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076" w:rsidRPr="00047076" w:rsidRDefault="00047076" w:rsidP="00047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-457200</wp:posOffset>
            </wp:positionV>
            <wp:extent cx="730885" cy="8826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0" contrast="8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</w:t>
      </w:r>
      <w:r w:rsidRPr="00047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7076" w:rsidRPr="00047076" w:rsidRDefault="00047076" w:rsidP="0004707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47076" w:rsidRPr="00047076" w:rsidRDefault="00047076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7076" w:rsidRPr="00047076" w:rsidRDefault="00047076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0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 НАРОДНЫХ  ДЕПУТАТОВ</w:t>
      </w:r>
    </w:p>
    <w:p w:rsidR="00047076" w:rsidRPr="00047076" w:rsidRDefault="00047076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70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ГРИБАНОВСКОГО МУНИЦИПАЛЬНОГО РАЙОНА  </w:t>
      </w:r>
    </w:p>
    <w:p w:rsidR="00047076" w:rsidRPr="00047076" w:rsidRDefault="00047076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70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ВОРОНЕЖСКОЙ ОБЛАСТИ</w:t>
      </w:r>
    </w:p>
    <w:p w:rsidR="00047076" w:rsidRPr="00047076" w:rsidRDefault="00047076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7076" w:rsidRPr="00047076" w:rsidRDefault="00047076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470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0470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047076" w:rsidRPr="00047076" w:rsidRDefault="00047076" w:rsidP="0004707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7076" w:rsidRPr="00047076" w:rsidRDefault="00047076" w:rsidP="00047076">
      <w:pPr>
        <w:autoSpaceDE w:val="0"/>
        <w:autoSpaceDN w:val="0"/>
        <w:spacing w:after="0" w:line="240" w:lineRule="auto"/>
        <w:ind w:right="-185" w:firstLine="360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68"/>
        <w:gridCol w:w="5069"/>
      </w:tblGrid>
      <w:tr w:rsidR="00047076" w:rsidRPr="00047076" w:rsidTr="008D7AD2">
        <w:tc>
          <w:tcPr>
            <w:tcW w:w="5068" w:type="dxa"/>
          </w:tcPr>
          <w:p w:rsidR="00047076" w:rsidRPr="00047076" w:rsidRDefault="00047076" w:rsidP="00047076">
            <w:pPr>
              <w:tabs>
                <w:tab w:val="left" w:pos="41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470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признании утратившим силу решения Совета народных депутатов Грибановского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Воронежской области от 18</w:t>
            </w:r>
            <w:r w:rsidRPr="000470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Pr="000470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298</w:t>
            </w:r>
            <w:r w:rsidR="002360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360EA" w:rsidRPr="000470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2360EA" w:rsidRPr="00944359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о порядке размещения сведений о доходах, расходах, об имуществе и обязательствах имущественного характера лиц, замещающих муниципальные должности в Совете народных депутатов Грибановского муниципального района, и членов их семей на официальном сайте администрации Грибановского муниципального района в разделе «Совет народных депутатов»</w:t>
            </w:r>
            <w:r w:rsidR="002360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End"/>
          </w:p>
        </w:tc>
        <w:tc>
          <w:tcPr>
            <w:tcW w:w="5069" w:type="dxa"/>
          </w:tcPr>
          <w:p w:rsidR="00047076" w:rsidRPr="00047076" w:rsidRDefault="00047076" w:rsidP="00047076">
            <w:pPr>
              <w:tabs>
                <w:tab w:val="left" w:pos="41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47076" w:rsidRPr="00047076" w:rsidRDefault="00047076" w:rsidP="00047076">
      <w:pPr>
        <w:tabs>
          <w:tab w:val="left" w:pos="41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076" w:rsidRPr="00047076" w:rsidRDefault="00047076" w:rsidP="00047076">
      <w:pPr>
        <w:tabs>
          <w:tab w:val="left" w:pos="41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076" w:rsidRPr="00601FE6" w:rsidRDefault="00047076" w:rsidP="00557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FE6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601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01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gramStart"/>
      <w:r w:rsidRPr="00601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601FE6" w:rsidRPr="00601FE6">
        <w:rPr>
          <w:rFonts w:ascii="Times New Roman" w:hAnsi="Times New Roman" w:cs="Times New Roman"/>
          <w:sz w:val="28"/>
          <w:szCs w:val="28"/>
        </w:rPr>
        <w:t>с Федеральным законом от 06.10.2003 №</w:t>
      </w:r>
      <w:r w:rsidR="00D6147E">
        <w:rPr>
          <w:rFonts w:ascii="Times New Roman" w:hAnsi="Times New Roman" w:cs="Times New Roman"/>
          <w:sz w:val="28"/>
          <w:szCs w:val="28"/>
        </w:rPr>
        <w:t xml:space="preserve"> </w:t>
      </w:r>
      <w:r w:rsidR="00601FE6" w:rsidRPr="00601FE6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 w:rsidR="005577E5" w:rsidRPr="005577E5">
        <w:rPr>
          <w:rFonts w:ascii="Times New Roman" w:hAnsi="Times New Roman" w:cs="Times New Roman"/>
          <w:sz w:val="28"/>
          <w:szCs w:val="28"/>
        </w:rPr>
        <w:t xml:space="preserve"> </w:t>
      </w:r>
      <w:r w:rsidR="005577E5">
        <w:rPr>
          <w:rFonts w:ascii="Times New Roman" w:hAnsi="Times New Roman" w:cs="Times New Roman"/>
          <w:sz w:val="28"/>
          <w:szCs w:val="28"/>
        </w:rPr>
        <w:t xml:space="preserve">Федеральным законом от 25.12.2008 года № 273-ФЗ "О противодействии коррупции", Федеральным законом от 03.12. 2012 года № 230-ФЗ "О контроле за соответствием расходов лиц, замещающих государственные должности, и иных лиц их доходам", </w:t>
      </w:r>
      <w:r w:rsidR="00CE540F">
        <w:rPr>
          <w:rFonts w:ascii="Times New Roman" w:hAnsi="Times New Roman" w:cs="Times New Roman"/>
          <w:sz w:val="28"/>
          <w:szCs w:val="28"/>
        </w:rPr>
        <w:t>Законом Воронежской области  от 14.04.2023 № 39-ОЗ «</w:t>
      </w:r>
      <w:r w:rsidR="007C17BA" w:rsidRPr="007C17BA">
        <w:rPr>
          <w:rFonts w:ascii="Times New Roman" w:hAnsi="Times New Roman" w:cs="Times New Roman"/>
          <w:sz w:val="28"/>
          <w:szCs w:val="28"/>
        </w:rPr>
        <w:t>О внесении изменений в Закон Воронежской области</w:t>
      </w:r>
      <w:proofErr w:type="gramEnd"/>
      <w:r w:rsidR="007C17BA" w:rsidRPr="007C17BA">
        <w:rPr>
          <w:rFonts w:ascii="Times New Roman" w:hAnsi="Times New Roman" w:cs="Times New Roman"/>
          <w:sz w:val="28"/>
          <w:szCs w:val="28"/>
        </w:rPr>
        <w:t xml:space="preserve"> "О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расходах, об имуществе и обязательствах имущественного характера</w:t>
      </w:r>
      <w:r w:rsidR="00CE540F">
        <w:rPr>
          <w:rFonts w:ascii="Times New Roman" w:hAnsi="Times New Roman" w:cs="Times New Roman"/>
          <w:sz w:val="28"/>
          <w:szCs w:val="28"/>
        </w:rPr>
        <w:t xml:space="preserve">», </w:t>
      </w:r>
      <w:r w:rsidR="00601FE6" w:rsidRPr="00601FE6">
        <w:rPr>
          <w:rFonts w:ascii="Times New Roman" w:hAnsi="Times New Roman" w:cs="Times New Roman"/>
          <w:sz w:val="28"/>
          <w:szCs w:val="28"/>
        </w:rPr>
        <w:t>Уставом Грибановского муниципальн</w:t>
      </w:r>
      <w:r w:rsidR="00CE540F">
        <w:rPr>
          <w:rFonts w:ascii="Times New Roman" w:hAnsi="Times New Roman" w:cs="Times New Roman"/>
          <w:sz w:val="28"/>
          <w:szCs w:val="28"/>
        </w:rPr>
        <w:t>ого района Воронежской области,</w:t>
      </w:r>
      <w:r w:rsidR="00944359" w:rsidRPr="00601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F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народных депутатов</w:t>
      </w:r>
    </w:p>
    <w:p w:rsidR="00047076" w:rsidRPr="00047076" w:rsidRDefault="00047076" w:rsidP="0004707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7076" w:rsidRPr="00047076" w:rsidRDefault="00047076" w:rsidP="0004707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0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РЕШИЛ:</w:t>
      </w:r>
    </w:p>
    <w:p w:rsidR="00047076" w:rsidRPr="00047076" w:rsidRDefault="00047076" w:rsidP="0004707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076" w:rsidRPr="00047076" w:rsidRDefault="00047076" w:rsidP="000470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0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</w:t>
      </w:r>
      <w:proofErr w:type="gramStart"/>
      <w:r w:rsidRPr="00047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силу решение Совета народных депутатов Грибановского муниципального </w:t>
      </w:r>
      <w:r w:rsidR="00944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Воронежской области от 18.04.2016 № 298 </w:t>
      </w:r>
      <w:r w:rsidRPr="00047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44359" w:rsidRPr="00944359">
        <w:rPr>
          <w:rFonts w:ascii="Times New Roman" w:hAnsi="Times New Roman" w:cs="Times New Roman"/>
          <w:sz w:val="28"/>
          <w:szCs w:val="28"/>
        </w:rPr>
        <w:t>Об утверждении Положения о порядке размещения сведений о доходах, расходах, об имуществе и обязательствах имущественного характера лиц, замещающих муниципальные должности в Совете народных депутатов Грибановского муниципального района, и членов их семей на официальном сайте администрации Грибановского муниципального района в разделе «Совет народных депутатов», и предоставления</w:t>
      </w:r>
      <w:proofErr w:type="gramEnd"/>
      <w:r w:rsidR="00944359" w:rsidRPr="00944359">
        <w:rPr>
          <w:rFonts w:ascii="Times New Roman" w:hAnsi="Times New Roman" w:cs="Times New Roman"/>
          <w:sz w:val="28"/>
          <w:szCs w:val="28"/>
        </w:rPr>
        <w:t xml:space="preserve"> этих сведений средствам массовой информации для опубликования</w:t>
      </w:r>
      <w:r w:rsidRPr="0004707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44359" w:rsidRPr="00944359" w:rsidRDefault="00047076" w:rsidP="00944359">
      <w:pPr>
        <w:adjustRightInd w:val="0"/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0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44359" w:rsidRPr="009443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Грибановском муниципальном вестнике.</w:t>
      </w:r>
    </w:p>
    <w:p w:rsidR="00944359" w:rsidRPr="00944359" w:rsidRDefault="00944359" w:rsidP="00944359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44359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вступает в силу со дня его официального опубликования.</w:t>
      </w:r>
    </w:p>
    <w:p w:rsidR="00047076" w:rsidRPr="00047076" w:rsidRDefault="00047076" w:rsidP="0094435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076" w:rsidRPr="00047076" w:rsidRDefault="00047076" w:rsidP="00047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076" w:rsidRPr="00047076" w:rsidRDefault="00047076" w:rsidP="00047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07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</w:t>
      </w:r>
      <w:r w:rsidRPr="0004707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</w:t>
      </w:r>
      <w:r w:rsidR="00944359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Pr="0004707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.Н. </w:t>
      </w:r>
      <w:r w:rsidR="00944359">
        <w:rPr>
          <w:rFonts w:ascii="Times New Roman" w:eastAsia="Times New Roman" w:hAnsi="Times New Roman" w:cs="Times New Roman"/>
          <w:sz w:val="28"/>
          <w:szCs w:val="20"/>
          <w:lang w:eastAsia="ru-RU"/>
        </w:rPr>
        <w:t>Верещагина</w:t>
      </w:r>
    </w:p>
    <w:p w:rsidR="00F5530B" w:rsidRPr="00047076" w:rsidRDefault="00F5530B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219" w:rsidRDefault="00451219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B5" w:rsidRDefault="004F13B5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076" w:rsidRPr="00047076" w:rsidRDefault="00047076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47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51219">
        <w:rPr>
          <w:rFonts w:ascii="Times New Roman" w:eastAsia="Times New Roman" w:hAnsi="Times New Roman" w:cs="Times New Roman"/>
          <w:sz w:val="28"/>
          <w:szCs w:val="28"/>
          <w:lang w:eastAsia="ru-RU"/>
        </w:rPr>
        <w:t>07.06.</w:t>
      </w:r>
      <w:r w:rsidR="00944359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047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</w:t>
      </w:r>
      <w:r w:rsidR="00451219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</w:p>
    <w:p w:rsidR="00047076" w:rsidRDefault="00944359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="00047076" w:rsidRPr="00047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Грибановский</w:t>
      </w:r>
    </w:p>
    <w:sectPr w:rsidR="00047076" w:rsidSect="0004707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6C" w:rsidRDefault="00B0506C">
      <w:pPr>
        <w:spacing w:after="0" w:line="240" w:lineRule="auto"/>
      </w:pPr>
      <w:r>
        <w:separator/>
      </w:r>
    </w:p>
  </w:endnote>
  <w:endnote w:type="continuationSeparator" w:id="0">
    <w:p w:rsidR="00B0506C" w:rsidRDefault="00B05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4F3" w:rsidRDefault="00B0506C">
    <w:pPr>
      <w:pStyle w:val="a3"/>
      <w:jc w:val="right"/>
    </w:pPr>
  </w:p>
  <w:p w:rsidR="00D474F3" w:rsidRDefault="00B0506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4F3" w:rsidRDefault="00F5530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D474F3" w:rsidRDefault="00B0506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6C" w:rsidRDefault="00B0506C">
      <w:pPr>
        <w:spacing w:after="0" w:line="240" w:lineRule="auto"/>
      </w:pPr>
      <w:r>
        <w:separator/>
      </w:r>
    </w:p>
  </w:footnote>
  <w:footnote w:type="continuationSeparator" w:id="0">
    <w:p w:rsidR="00B0506C" w:rsidRDefault="00B05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4F3" w:rsidRDefault="00B0506C">
    <w:pPr>
      <w:pStyle w:val="a5"/>
      <w:jc w:val="right"/>
    </w:pPr>
  </w:p>
  <w:p w:rsidR="00D474F3" w:rsidRDefault="00B050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4F3" w:rsidRDefault="00B0506C">
    <w:pPr>
      <w:pStyle w:val="a5"/>
      <w:jc w:val="right"/>
    </w:pPr>
  </w:p>
  <w:p w:rsidR="00D474F3" w:rsidRDefault="00B0506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C8D"/>
    <w:rsid w:val="00047076"/>
    <w:rsid w:val="00144148"/>
    <w:rsid w:val="00164BAE"/>
    <w:rsid w:val="002360EA"/>
    <w:rsid w:val="0024367D"/>
    <w:rsid w:val="003205CB"/>
    <w:rsid w:val="00451219"/>
    <w:rsid w:val="004F13B5"/>
    <w:rsid w:val="005577E5"/>
    <w:rsid w:val="00601FE6"/>
    <w:rsid w:val="006D6C8D"/>
    <w:rsid w:val="007A45A4"/>
    <w:rsid w:val="007C17BA"/>
    <w:rsid w:val="00853C90"/>
    <w:rsid w:val="008542B5"/>
    <w:rsid w:val="00944359"/>
    <w:rsid w:val="00A82D60"/>
    <w:rsid w:val="00B0506C"/>
    <w:rsid w:val="00CE540F"/>
    <w:rsid w:val="00D6147E"/>
    <w:rsid w:val="00DB5ABB"/>
    <w:rsid w:val="00E16B0D"/>
    <w:rsid w:val="00E9151C"/>
    <w:rsid w:val="00EB441E"/>
    <w:rsid w:val="00F5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47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47076"/>
  </w:style>
  <w:style w:type="paragraph" w:styleId="a5">
    <w:name w:val="header"/>
    <w:basedOn w:val="a"/>
    <w:link w:val="a6"/>
    <w:uiPriority w:val="99"/>
    <w:semiHidden/>
    <w:unhideWhenUsed/>
    <w:rsid w:val="00047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7076"/>
  </w:style>
  <w:style w:type="paragraph" w:customStyle="1" w:styleId="ConsPlusNormal">
    <w:name w:val="ConsPlusNormal"/>
    <w:rsid w:val="00D6147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47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47076"/>
  </w:style>
  <w:style w:type="paragraph" w:styleId="a5">
    <w:name w:val="header"/>
    <w:basedOn w:val="a"/>
    <w:link w:val="a6"/>
    <w:uiPriority w:val="99"/>
    <w:semiHidden/>
    <w:unhideWhenUsed/>
    <w:rsid w:val="00047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7076"/>
  </w:style>
  <w:style w:type="paragraph" w:customStyle="1" w:styleId="ConsPlusNormal">
    <w:name w:val="ConsPlusNormal"/>
    <w:rsid w:val="00D6147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9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2023-04-27T12:48:00Z</dcterms:created>
  <dcterms:modified xsi:type="dcterms:W3CDTF">2023-06-13T07:31:00Z</dcterms:modified>
</cp:coreProperties>
</file>