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94625D">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A50C36">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2A2821" w:rsidRPr="0094564A" w:rsidRDefault="002A2821"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2A2821" w:rsidRPr="0094564A" w:rsidRDefault="002A2821"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A50C36">
        <w:rPr>
          <w:noProof/>
        </w:rPr>
        <w:pict>
          <v:shape id="Поле 3" o:spid="_x0000_s1027" type="#_x0000_t202" style="position:absolute;left:0;text-align:left;margin-left:401.75pt;margin-top:-30.3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2A2821" w:rsidRPr="0094564A" w:rsidRDefault="002A2821" w:rsidP="001266DF">
                  <w:pPr>
                    <w:ind w:right="93"/>
                    <w:jc w:val="center"/>
                    <w:rPr>
                      <w:sz w:val="52"/>
                      <w:szCs w:val="52"/>
                    </w:rPr>
                  </w:pPr>
                  <w:r>
                    <w:rPr>
                      <w:b/>
                      <w:bCs/>
                      <w:sz w:val="52"/>
                      <w:szCs w:val="52"/>
                    </w:rPr>
                    <w:t>№ 160</w:t>
                  </w:r>
                </w:p>
                <w:p w:rsidR="002A2821" w:rsidRDefault="002A2821" w:rsidP="00C47535">
                  <w:pPr>
                    <w:jc w:val="center"/>
                    <w:rPr>
                      <w:b/>
                      <w:bCs/>
                      <w:sz w:val="36"/>
                      <w:szCs w:val="36"/>
                    </w:rPr>
                  </w:pPr>
                  <w:r>
                    <w:rPr>
                      <w:b/>
                      <w:bCs/>
                      <w:sz w:val="36"/>
                      <w:szCs w:val="36"/>
                    </w:rPr>
                    <w:t>05 июля</w:t>
                  </w:r>
                </w:p>
                <w:p w:rsidR="002A2821" w:rsidRPr="0094564A" w:rsidRDefault="002A2821" w:rsidP="00F5175E">
                  <w:pPr>
                    <w:jc w:val="center"/>
                    <w:rPr>
                      <w:b/>
                      <w:bCs/>
                      <w:sz w:val="36"/>
                      <w:szCs w:val="36"/>
                    </w:rPr>
                  </w:pPr>
                  <w:r>
                    <w:rPr>
                      <w:b/>
                      <w:bCs/>
                      <w:sz w:val="36"/>
                      <w:szCs w:val="36"/>
                    </w:rPr>
                    <w:t>2024</w:t>
                  </w:r>
                  <w:r w:rsidRPr="0094564A">
                    <w:rPr>
                      <w:b/>
                      <w:bCs/>
                      <w:sz w:val="36"/>
                      <w:szCs w:val="36"/>
                    </w:rPr>
                    <w:t xml:space="preserve"> года </w:t>
                  </w:r>
                </w:p>
                <w:p w:rsidR="002A2821" w:rsidRPr="0094564A" w:rsidRDefault="002A2821" w:rsidP="00E91853">
                  <w:pPr>
                    <w:ind w:left="-426" w:right="377"/>
                  </w:pPr>
                </w:p>
              </w:txbxContent>
            </v:textbox>
          </v:shape>
        </w:pict>
      </w: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DA0CC3" w:rsidRPr="00E42A9C" w:rsidRDefault="00A50C36" w:rsidP="0094625D">
      <w:pPr>
        <w:ind w:firstLine="709"/>
        <w:rPr>
          <w:i/>
        </w:rPr>
      </w:pPr>
      <w:r w:rsidRPr="00A50C36">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94625D">
      <w:pPr>
        <w:ind w:firstLine="709"/>
        <w:jc w:val="center"/>
      </w:pPr>
      <w:r w:rsidRPr="00E42A9C">
        <w:t xml:space="preserve">Официальная информация </w:t>
      </w:r>
    </w:p>
    <w:p w:rsidR="006763B1" w:rsidRPr="00E42A9C" w:rsidRDefault="00E40250" w:rsidP="0094625D">
      <w:pPr>
        <w:pBdr>
          <w:bottom w:val="single" w:sz="12" w:space="1" w:color="auto"/>
        </w:pBdr>
        <w:ind w:firstLine="709"/>
        <w:jc w:val="center"/>
      </w:pPr>
      <w:r w:rsidRPr="00E42A9C">
        <w:t>администрации</w:t>
      </w:r>
      <w:r w:rsidR="006763B1" w:rsidRPr="00E42A9C">
        <w:t xml:space="preserve"> Грибановского муниципального района</w:t>
      </w:r>
    </w:p>
    <w:p w:rsidR="0094625D" w:rsidRPr="0094625D" w:rsidRDefault="0094625D" w:rsidP="0094625D">
      <w:pPr>
        <w:autoSpaceDE w:val="0"/>
        <w:autoSpaceDN w:val="0"/>
        <w:adjustRightInd w:val="0"/>
        <w:ind w:firstLine="709"/>
        <w:jc w:val="both"/>
        <w:rPr>
          <w:rFonts w:eastAsia="Calibri"/>
          <w:sz w:val="16"/>
          <w:szCs w:val="16"/>
          <w:lang w:eastAsia="en-US"/>
        </w:rPr>
      </w:pPr>
    </w:p>
    <w:p w:rsidR="00127523" w:rsidRPr="00127523" w:rsidRDefault="00127523" w:rsidP="00127523">
      <w:pPr>
        <w:ind w:firstLine="709"/>
        <w:jc w:val="both"/>
      </w:pPr>
    </w:p>
    <w:p w:rsidR="00127523" w:rsidRPr="00127523" w:rsidRDefault="00127523" w:rsidP="00127523">
      <w:pPr>
        <w:ind w:firstLine="709"/>
        <w:jc w:val="center"/>
        <w:rPr>
          <w:sz w:val="16"/>
          <w:szCs w:val="16"/>
        </w:rPr>
      </w:pPr>
      <w:r w:rsidRPr="00127523">
        <w:rPr>
          <w:sz w:val="16"/>
          <w:szCs w:val="16"/>
        </w:rPr>
        <w:t>АДМИНИСТРАЦИЯ</w:t>
      </w:r>
    </w:p>
    <w:p w:rsidR="00127523" w:rsidRPr="00127523" w:rsidRDefault="00127523" w:rsidP="00127523">
      <w:pPr>
        <w:ind w:firstLine="709"/>
        <w:jc w:val="center"/>
        <w:rPr>
          <w:sz w:val="16"/>
          <w:szCs w:val="16"/>
        </w:rPr>
      </w:pPr>
      <w:r w:rsidRPr="00127523">
        <w:rPr>
          <w:sz w:val="16"/>
          <w:szCs w:val="16"/>
        </w:rPr>
        <w:t>ГРИБАНОВСКОГО МУНИЦИПАЛЬНОГО РАЙОНА</w:t>
      </w:r>
    </w:p>
    <w:p w:rsidR="00127523" w:rsidRPr="00127523" w:rsidRDefault="00127523" w:rsidP="00127523">
      <w:pPr>
        <w:ind w:firstLine="709"/>
        <w:jc w:val="center"/>
        <w:rPr>
          <w:sz w:val="16"/>
          <w:szCs w:val="16"/>
        </w:rPr>
      </w:pPr>
      <w:r w:rsidRPr="00127523">
        <w:rPr>
          <w:sz w:val="16"/>
          <w:szCs w:val="16"/>
        </w:rPr>
        <w:t>ВОРОНЕЖСКОЙ ОБЛАСТИ</w:t>
      </w:r>
    </w:p>
    <w:p w:rsidR="00127523" w:rsidRPr="00127523" w:rsidRDefault="00127523" w:rsidP="00127523">
      <w:pPr>
        <w:ind w:firstLine="709"/>
        <w:jc w:val="center"/>
        <w:rPr>
          <w:sz w:val="16"/>
          <w:szCs w:val="16"/>
        </w:rPr>
      </w:pPr>
    </w:p>
    <w:p w:rsidR="00127523" w:rsidRPr="00127523" w:rsidRDefault="00127523" w:rsidP="00127523">
      <w:pPr>
        <w:ind w:firstLine="709"/>
        <w:jc w:val="center"/>
        <w:rPr>
          <w:sz w:val="16"/>
          <w:szCs w:val="16"/>
        </w:rPr>
      </w:pPr>
      <w:proofErr w:type="gramStart"/>
      <w:r w:rsidRPr="00127523">
        <w:rPr>
          <w:sz w:val="16"/>
          <w:szCs w:val="16"/>
        </w:rPr>
        <w:t>П</w:t>
      </w:r>
      <w:proofErr w:type="gramEnd"/>
      <w:r w:rsidRPr="00127523">
        <w:rPr>
          <w:sz w:val="16"/>
          <w:szCs w:val="16"/>
        </w:rPr>
        <w:t xml:space="preserve"> О С Т А Н О В Л Е Н И Е</w:t>
      </w:r>
    </w:p>
    <w:p w:rsidR="00127523" w:rsidRPr="00127523" w:rsidRDefault="00127523" w:rsidP="00127523">
      <w:pPr>
        <w:ind w:firstLine="709"/>
        <w:jc w:val="both"/>
        <w:rPr>
          <w:sz w:val="16"/>
          <w:szCs w:val="16"/>
        </w:rPr>
      </w:pPr>
    </w:p>
    <w:p w:rsidR="00127523" w:rsidRPr="00127523" w:rsidRDefault="00127523" w:rsidP="00F963B9">
      <w:pPr>
        <w:jc w:val="both"/>
        <w:rPr>
          <w:sz w:val="16"/>
          <w:szCs w:val="16"/>
        </w:rPr>
      </w:pPr>
      <w:r w:rsidRPr="00127523">
        <w:rPr>
          <w:sz w:val="16"/>
          <w:szCs w:val="16"/>
        </w:rPr>
        <w:t xml:space="preserve">от 26.06.2024г.№ 487 </w:t>
      </w:r>
    </w:p>
    <w:p w:rsidR="00127523" w:rsidRPr="00127523" w:rsidRDefault="00F963B9" w:rsidP="00F963B9">
      <w:pPr>
        <w:jc w:val="both"/>
        <w:rPr>
          <w:sz w:val="16"/>
          <w:szCs w:val="16"/>
        </w:rPr>
      </w:pPr>
      <w:proofErr w:type="spellStart"/>
      <w:r>
        <w:rPr>
          <w:sz w:val="16"/>
          <w:szCs w:val="16"/>
        </w:rPr>
        <w:t>пгт</w:t>
      </w:r>
      <w:proofErr w:type="spellEnd"/>
      <w:r w:rsidR="00127523" w:rsidRPr="00127523">
        <w:rPr>
          <w:sz w:val="16"/>
          <w:szCs w:val="16"/>
        </w:rPr>
        <w:t xml:space="preserve"> Грибановский</w:t>
      </w:r>
    </w:p>
    <w:p w:rsidR="00127523" w:rsidRPr="00127523" w:rsidRDefault="00127523" w:rsidP="00127523">
      <w:pPr>
        <w:autoSpaceDE w:val="0"/>
        <w:autoSpaceDN w:val="0"/>
        <w:adjustRightInd w:val="0"/>
        <w:ind w:firstLine="709"/>
        <w:jc w:val="both"/>
        <w:rPr>
          <w:bCs/>
          <w:sz w:val="16"/>
          <w:szCs w:val="16"/>
        </w:rPr>
      </w:pPr>
    </w:p>
    <w:p w:rsidR="00127523" w:rsidRPr="00127523" w:rsidRDefault="00127523" w:rsidP="00127523">
      <w:pPr>
        <w:ind w:right="5386"/>
        <w:jc w:val="both"/>
        <w:rPr>
          <w:sz w:val="16"/>
          <w:szCs w:val="16"/>
        </w:rPr>
      </w:pPr>
      <w:r w:rsidRPr="00127523">
        <w:rPr>
          <w:sz w:val="16"/>
          <w:szCs w:val="16"/>
        </w:rPr>
        <w:t>О внесении изменения в состав комиссии по рассмотрению документов для назначения пенсии за выслугу лет лицам, замещавшим должности муниципальной службы в органах местного самоуправления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14.01.2015г. №14</w:t>
      </w:r>
    </w:p>
    <w:p w:rsidR="00127523" w:rsidRPr="00127523" w:rsidRDefault="00127523" w:rsidP="00127523">
      <w:pPr>
        <w:ind w:firstLine="709"/>
        <w:jc w:val="both"/>
        <w:rPr>
          <w:sz w:val="16"/>
          <w:szCs w:val="16"/>
        </w:rPr>
      </w:pPr>
    </w:p>
    <w:p w:rsidR="00127523" w:rsidRPr="00127523" w:rsidRDefault="00127523" w:rsidP="00127523">
      <w:pPr>
        <w:autoSpaceDE w:val="0"/>
        <w:autoSpaceDN w:val="0"/>
        <w:adjustRightInd w:val="0"/>
        <w:ind w:firstLine="709"/>
        <w:jc w:val="both"/>
        <w:rPr>
          <w:bCs/>
          <w:caps/>
          <w:sz w:val="16"/>
          <w:szCs w:val="16"/>
        </w:rPr>
      </w:pPr>
      <w:r w:rsidRPr="00127523">
        <w:rPr>
          <w:bCs/>
          <w:sz w:val="16"/>
          <w:szCs w:val="16"/>
        </w:rPr>
        <w:t xml:space="preserve">В связи с произошедшими кадровыми изменениями, администрация Грибановского муниципального района </w:t>
      </w:r>
      <w:proofErr w:type="gramStart"/>
      <w:r w:rsidRPr="00127523">
        <w:rPr>
          <w:bCs/>
          <w:sz w:val="16"/>
          <w:szCs w:val="16"/>
        </w:rPr>
        <w:t>п</w:t>
      </w:r>
      <w:proofErr w:type="gramEnd"/>
      <w:r w:rsidRPr="00127523">
        <w:rPr>
          <w:bCs/>
          <w:sz w:val="16"/>
          <w:szCs w:val="16"/>
        </w:rPr>
        <w:t xml:space="preserve"> о с т а н о в л я е т:</w:t>
      </w:r>
    </w:p>
    <w:p w:rsidR="00127523" w:rsidRPr="00127523" w:rsidRDefault="00127523" w:rsidP="00127523">
      <w:pPr>
        <w:ind w:firstLine="709"/>
        <w:jc w:val="both"/>
        <w:rPr>
          <w:sz w:val="16"/>
          <w:szCs w:val="16"/>
        </w:rPr>
      </w:pPr>
      <w:r w:rsidRPr="00127523">
        <w:rPr>
          <w:sz w:val="16"/>
          <w:szCs w:val="16"/>
        </w:rPr>
        <w:t>1. Внести в состав комиссии по рассмотрению документов для назначения пенсии за выслугу лет лицам, замещавшим должности муниципальной службы в органах местного самоуправления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14.01.2015г. №14, изменения, изложив в новой редакции согласно приложению к настоящему постановлению.</w:t>
      </w:r>
    </w:p>
    <w:p w:rsidR="00127523" w:rsidRPr="00127523" w:rsidRDefault="00127523" w:rsidP="00127523">
      <w:pPr>
        <w:tabs>
          <w:tab w:val="left" w:pos="0"/>
        </w:tabs>
        <w:autoSpaceDE w:val="0"/>
        <w:autoSpaceDN w:val="0"/>
        <w:adjustRightInd w:val="0"/>
        <w:ind w:firstLine="709"/>
        <w:jc w:val="both"/>
        <w:rPr>
          <w:sz w:val="16"/>
          <w:szCs w:val="16"/>
        </w:rPr>
      </w:pPr>
      <w:r w:rsidRPr="00127523">
        <w:rPr>
          <w:sz w:val="16"/>
          <w:szCs w:val="16"/>
        </w:rPr>
        <w:t xml:space="preserve"> 2. </w:t>
      </w:r>
      <w:proofErr w:type="gramStart"/>
      <w:r w:rsidRPr="00127523">
        <w:rPr>
          <w:sz w:val="16"/>
          <w:szCs w:val="16"/>
        </w:rPr>
        <w:t>Контроль за</w:t>
      </w:r>
      <w:proofErr w:type="gramEnd"/>
      <w:r w:rsidRPr="00127523">
        <w:rPr>
          <w:sz w:val="16"/>
          <w:szCs w:val="16"/>
        </w:rPr>
        <w:t xml:space="preserve"> исполнением настоящего постановления оставляю за собой. </w:t>
      </w:r>
    </w:p>
    <w:p w:rsidR="00127523" w:rsidRDefault="00127523" w:rsidP="00127523">
      <w:pPr>
        <w:autoSpaceDE w:val="0"/>
        <w:autoSpaceDN w:val="0"/>
        <w:adjustRightInd w:val="0"/>
        <w:ind w:firstLine="709"/>
        <w:jc w:val="both"/>
        <w:rPr>
          <w:bCs/>
          <w:sz w:val="16"/>
          <w:szCs w:val="16"/>
        </w:rPr>
      </w:pPr>
    </w:p>
    <w:p w:rsidR="00127523" w:rsidRPr="00127523" w:rsidRDefault="00127523" w:rsidP="00127523">
      <w:pPr>
        <w:autoSpaceDE w:val="0"/>
        <w:autoSpaceDN w:val="0"/>
        <w:adjustRightInd w:val="0"/>
        <w:ind w:firstLine="709"/>
        <w:jc w:val="both"/>
        <w:rPr>
          <w:bCs/>
          <w:sz w:val="16"/>
          <w:szCs w:val="16"/>
        </w:rPr>
      </w:pPr>
      <w:r w:rsidRPr="00127523">
        <w:rPr>
          <w:bCs/>
          <w:sz w:val="16"/>
          <w:szCs w:val="16"/>
        </w:rPr>
        <w:t xml:space="preserve"> Глава администрации</w:t>
      </w:r>
      <w:r w:rsidR="00F963B9">
        <w:rPr>
          <w:bCs/>
          <w:sz w:val="16"/>
          <w:szCs w:val="16"/>
        </w:rPr>
        <w:t xml:space="preserve"> </w:t>
      </w:r>
      <w:r w:rsidRPr="00127523">
        <w:rPr>
          <w:bCs/>
          <w:sz w:val="16"/>
          <w:szCs w:val="16"/>
        </w:rPr>
        <w:t xml:space="preserve">муниципального района </w:t>
      </w:r>
      <w:r w:rsidR="00E43A30">
        <w:rPr>
          <w:bCs/>
          <w:sz w:val="16"/>
          <w:szCs w:val="16"/>
        </w:rPr>
        <w:t xml:space="preserve">                                                                                                                         </w:t>
      </w:r>
      <w:r w:rsidRPr="00127523">
        <w:rPr>
          <w:bCs/>
          <w:sz w:val="16"/>
          <w:szCs w:val="16"/>
        </w:rPr>
        <w:t xml:space="preserve">М.И. Тарасов </w:t>
      </w:r>
    </w:p>
    <w:p w:rsidR="00127523" w:rsidRDefault="00127523" w:rsidP="00127523">
      <w:pPr>
        <w:autoSpaceDE w:val="0"/>
        <w:autoSpaceDN w:val="0"/>
        <w:adjustRightInd w:val="0"/>
        <w:ind w:firstLine="709"/>
        <w:jc w:val="right"/>
        <w:rPr>
          <w:bCs/>
          <w:sz w:val="16"/>
          <w:szCs w:val="16"/>
        </w:rPr>
      </w:pPr>
    </w:p>
    <w:p w:rsidR="00F963B9" w:rsidRDefault="00F963B9" w:rsidP="00127523">
      <w:pPr>
        <w:autoSpaceDE w:val="0"/>
        <w:autoSpaceDN w:val="0"/>
        <w:adjustRightInd w:val="0"/>
        <w:ind w:firstLine="709"/>
        <w:jc w:val="right"/>
        <w:rPr>
          <w:bCs/>
          <w:sz w:val="16"/>
          <w:szCs w:val="16"/>
        </w:rPr>
      </w:pPr>
    </w:p>
    <w:p w:rsidR="00F963B9" w:rsidRDefault="00F963B9" w:rsidP="00127523">
      <w:pPr>
        <w:autoSpaceDE w:val="0"/>
        <w:autoSpaceDN w:val="0"/>
        <w:adjustRightInd w:val="0"/>
        <w:ind w:firstLine="709"/>
        <w:jc w:val="right"/>
        <w:rPr>
          <w:bCs/>
          <w:sz w:val="16"/>
          <w:szCs w:val="16"/>
        </w:rPr>
      </w:pPr>
    </w:p>
    <w:p w:rsidR="00F963B9" w:rsidRDefault="00F963B9" w:rsidP="00127523">
      <w:pPr>
        <w:autoSpaceDE w:val="0"/>
        <w:autoSpaceDN w:val="0"/>
        <w:adjustRightInd w:val="0"/>
        <w:ind w:firstLine="709"/>
        <w:jc w:val="right"/>
        <w:rPr>
          <w:bCs/>
          <w:sz w:val="16"/>
          <w:szCs w:val="16"/>
        </w:rPr>
      </w:pPr>
    </w:p>
    <w:p w:rsidR="00127523" w:rsidRPr="00127523" w:rsidRDefault="00127523" w:rsidP="00127523">
      <w:pPr>
        <w:autoSpaceDE w:val="0"/>
        <w:autoSpaceDN w:val="0"/>
        <w:adjustRightInd w:val="0"/>
        <w:ind w:firstLine="709"/>
        <w:jc w:val="right"/>
        <w:rPr>
          <w:bCs/>
          <w:sz w:val="16"/>
          <w:szCs w:val="16"/>
        </w:rPr>
      </w:pPr>
      <w:r w:rsidRPr="00127523">
        <w:rPr>
          <w:bCs/>
          <w:sz w:val="16"/>
          <w:szCs w:val="16"/>
        </w:rPr>
        <w:t>Приложение</w:t>
      </w:r>
    </w:p>
    <w:p w:rsidR="00127523" w:rsidRPr="00127523" w:rsidRDefault="00127523" w:rsidP="00127523">
      <w:pPr>
        <w:autoSpaceDE w:val="0"/>
        <w:autoSpaceDN w:val="0"/>
        <w:adjustRightInd w:val="0"/>
        <w:ind w:firstLine="709"/>
        <w:jc w:val="right"/>
        <w:outlineLvl w:val="0"/>
        <w:rPr>
          <w:sz w:val="16"/>
          <w:szCs w:val="16"/>
        </w:rPr>
      </w:pPr>
      <w:r w:rsidRPr="00127523">
        <w:rPr>
          <w:sz w:val="16"/>
          <w:szCs w:val="16"/>
        </w:rPr>
        <w:t xml:space="preserve">к постановлению администрации </w:t>
      </w:r>
    </w:p>
    <w:p w:rsidR="00127523" w:rsidRPr="00127523" w:rsidRDefault="00127523" w:rsidP="00127523">
      <w:pPr>
        <w:autoSpaceDE w:val="0"/>
        <w:autoSpaceDN w:val="0"/>
        <w:adjustRightInd w:val="0"/>
        <w:ind w:firstLine="709"/>
        <w:jc w:val="right"/>
        <w:outlineLvl w:val="0"/>
        <w:rPr>
          <w:sz w:val="16"/>
          <w:szCs w:val="16"/>
        </w:rPr>
      </w:pPr>
      <w:r w:rsidRPr="00127523">
        <w:rPr>
          <w:sz w:val="16"/>
          <w:szCs w:val="16"/>
        </w:rPr>
        <w:t xml:space="preserve">Грибановского муниципального района </w:t>
      </w:r>
    </w:p>
    <w:p w:rsidR="00127523" w:rsidRPr="00127523" w:rsidRDefault="00127523" w:rsidP="00127523">
      <w:pPr>
        <w:autoSpaceDE w:val="0"/>
        <w:autoSpaceDN w:val="0"/>
        <w:adjustRightInd w:val="0"/>
        <w:ind w:firstLine="709"/>
        <w:jc w:val="right"/>
        <w:outlineLvl w:val="0"/>
        <w:rPr>
          <w:sz w:val="16"/>
          <w:szCs w:val="16"/>
        </w:rPr>
      </w:pPr>
      <w:r w:rsidRPr="00127523">
        <w:rPr>
          <w:sz w:val="16"/>
          <w:szCs w:val="16"/>
        </w:rPr>
        <w:t>от 26.06.2024г. №487</w:t>
      </w:r>
    </w:p>
    <w:p w:rsidR="00127523" w:rsidRDefault="00127523" w:rsidP="00127523">
      <w:pPr>
        <w:autoSpaceDE w:val="0"/>
        <w:autoSpaceDN w:val="0"/>
        <w:adjustRightInd w:val="0"/>
        <w:ind w:firstLine="709"/>
        <w:jc w:val="both"/>
        <w:outlineLvl w:val="0"/>
        <w:rPr>
          <w:sz w:val="16"/>
          <w:szCs w:val="16"/>
        </w:rPr>
      </w:pPr>
    </w:p>
    <w:p w:rsidR="00F963B9" w:rsidRDefault="00F963B9" w:rsidP="00127523">
      <w:pPr>
        <w:autoSpaceDE w:val="0"/>
        <w:autoSpaceDN w:val="0"/>
        <w:adjustRightInd w:val="0"/>
        <w:ind w:firstLine="709"/>
        <w:jc w:val="both"/>
        <w:outlineLvl w:val="0"/>
        <w:rPr>
          <w:sz w:val="16"/>
          <w:szCs w:val="16"/>
        </w:rPr>
      </w:pPr>
    </w:p>
    <w:p w:rsidR="00F963B9" w:rsidRPr="00127523" w:rsidRDefault="00F963B9" w:rsidP="00127523">
      <w:pPr>
        <w:autoSpaceDE w:val="0"/>
        <w:autoSpaceDN w:val="0"/>
        <w:adjustRightInd w:val="0"/>
        <w:ind w:firstLine="709"/>
        <w:jc w:val="both"/>
        <w:outlineLvl w:val="0"/>
        <w:rPr>
          <w:sz w:val="16"/>
          <w:szCs w:val="16"/>
        </w:rPr>
      </w:pPr>
    </w:p>
    <w:p w:rsidR="00F963B9" w:rsidRDefault="00F963B9" w:rsidP="00127523">
      <w:pPr>
        <w:autoSpaceDE w:val="0"/>
        <w:autoSpaceDN w:val="0"/>
        <w:adjustRightInd w:val="0"/>
        <w:ind w:firstLine="709"/>
        <w:jc w:val="center"/>
        <w:rPr>
          <w:caps/>
          <w:sz w:val="16"/>
          <w:szCs w:val="16"/>
        </w:rPr>
      </w:pPr>
    </w:p>
    <w:p w:rsidR="00127523" w:rsidRPr="00127523" w:rsidRDefault="00127523" w:rsidP="00127523">
      <w:pPr>
        <w:autoSpaceDE w:val="0"/>
        <w:autoSpaceDN w:val="0"/>
        <w:adjustRightInd w:val="0"/>
        <w:ind w:firstLine="709"/>
        <w:jc w:val="center"/>
        <w:rPr>
          <w:caps/>
          <w:sz w:val="16"/>
          <w:szCs w:val="16"/>
        </w:rPr>
      </w:pPr>
      <w:r w:rsidRPr="00127523">
        <w:rPr>
          <w:caps/>
          <w:sz w:val="16"/>
          <w:szCs w:val="16"/>
        </w:rPr>
        <w:t>Состав комиссии по рассмотрению документов</w:t>
      </w:r>
    </w:p>
    <w:p w:rsidR="00127523" w:rsidRPr="00127523" w:rsidRDefault="00127523" w:rsidP="00127523">
      <w:pPr>
        <w:autoSpaceDE w:val="0"/>
        <w:autoSpaceDN w:val="0"/>
        <w:adjustRightInd w:val="0"/>
        <w:ind w:firstLine="709"/>
        <w:jc w:val="center"/>
        <w:rPr>
          <w:caps/>
          <w:sz w:val="16"/>
          <w:szCs w:val="16"/>
        </w:rPr>
      </w:pPr>
      <w:r w:rsidRPr="00127523">
        <w:rPr>
          <w:caps/>
          <w:sz w:val="16"/>
          <w:szCs w:val="16"/>
        </w:rPr>
        <w:t>для назначения пенсии за выслугу лет лицам, замещавшим должности муниципальной службы</w:t>
      </w:r>
    </w:p>
    <w:p w:rsidR="00127523" w:rsidRPr="00127523" w:rsidRDefault="00127523" w:rsidP="00127523">
      <w:pPr>
        <w:autoSpaceDE w:val="0"/>
        <w:autoSpaceDN w:val="0"/>
        <w:adjustRightInd w:val="0"/>
        <w:ind w:firstLine="709"/>
        <w:jc w:val="center"/>
        <w:rPr>
          <w:caps/>
          <w:sz w:val="16"/>
          <w:szCs w:val="16"/>
        </w:rPr>
      </w:pPr>
      <w:r w:rsidRPr="00127523">
        <w:rPr>
          <w:caps/>
          <w:sz w:val="16"/>
          <w:szCs w:val="16"/>
        </w:rPr>
        <w:t>в органах местного самоуправления</w:t>
      </w:r>
    </w:p>
    <w:p w:rsidR="00127523" w:rsidRPr="00127523" w:rsidRDefault="00127523" w:rsidP="00127523">
      <w:pPr>
        <w:autoSpaceDE w:val="0"/>
        <w:autoSpaceDN w:val="0"/>
        <w:adjustRightInd w:val="0"/>
        <w:ind w:firstLine="709"/>
        <w:jc w:val="center"/>
        <w:rPr>
          <w:caps/>
          <w:sz w:val="16"/>
          <w:szCs w:val="16"/>
        </w:rPr>
      </w:pPr>
      <w:r w:rsidRPr="00127523">
        <w:rPr>
          <w:caps/>
          <w:sz w:val="16"/>
          <w:szCs w:val="16"/>
        </w:rPr>
        <w:t>Грибановского муниципального района</w:t>
      </w:r>
    </w:p>
    <w:p w:rsidR="00127523" w:rsidRDefault="00127523" w:rsidP="00127523">
      <w:pPr>
        <w:autoSpaceDE w:val="0"/>
        <w:autoSpaceDN w:val="0"/>
        <w:adjustRightInd w:val="0"/>
        <w:ind w:firstLine="709"/>
        <w:jc w:val="center"/>
        <w:rPr>
          <w:caps/>
          <w:sz w:val="16"/>
          <w:szCs w:val="16"/>
        </w:rPr>
      </w:pPr>
      <w:r w:rsidRPr="00127523">
        <w:rPr>
          <w:caps/>
          <w:sz w:val="16"/>
          <w:szCs w:val="16"/>
        </w:rPr>
        <w:t>Воронежской области</w:t>
      </w:r>
    </w:p>
    <w:p w:rsidR="00F963B9" w:rsidRPr="00127523" w:rsidRDefault="00F963B9" w:rsidP="00127523">
      <w:pPr>
        <w:autoSpaceDE w:val="0"/>
        <w:autoSpaceDN w:val="0"/>
        <w:adjustRightInd w:val="0"/>
        <w:ind w:firstLine="709"/>
        <w:jc w:val="center"/>
        <w:rPr>
          <w:caps/>
          <w:sz w:val="16"/>
          <w:szCs w:val="16"/>
        </w:rPr>
      </w:pPr>
    </w:p>
    <w:p w:rsidR="00127523" w:rsidRPr="00127523" w:rsidRDefault="00127523" w:rsidP="00127523">
      <w:pPr>
        <w:ind w:firstLine="709"/>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10"/>
        <w:gridCol w:w="567"/>
        <w:gridCol w:w="6804"/>
      </w:tblGrid>
      <w:tr w:rsidR="00127523" w:rsidRPr="00127523" w:rsidTr="00127523">
        <w:tc>
          <w:tcPr>
            <w:tcW w:w="709"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1</w:t>
            </w:r>
          </w:p>
        </w:tc>
        <w:tc>
          <w:tcPr>
            <w:tcW w:w="2410" w:type="dxa"/>
          </w:tcPr>
          <w:p w:rsidR="00127523" w:rsidRPr="00127523" w:rsidRDefault="00127523" w:rsidP="00127523">
            <w:pPr>
              <w:widowControl w:val="0"/>
              <w:autoSpaceDE w:val="0"/>
              <w:autoSpaceDN w:val="0"/>
              <w:adjustRightInd w:val="0"/>
              <w:jc w:val="both"/>
              <w:rPr>
                <w:bCs/>
                <w:sz w:val="16"/>
                <w:szCs w:val="16"/>
              </w:rPr>
            </w:pPr>
            <w:proofErr w:type="spellStart"/>
            <w:r w:rsidRPr="00127523">
              <w:rPr>
                <w:bCs/>
                <w:sz w:val="16"/>
                <w:szCs w:val="16"/>
              </w:rPr>
              <w:t>Слизова</w:t>
            </w:r>
            <w:proofErr w:type="spellEnd"/>
          </w:p>
          <w:p w:rsidR="00127523" w:rsidRPr="00127523" w:rsidRDefault="00127523" w:rsidP="00127523">
            <w:pPr>
              <w:widowControl w:val="0"/>
              <w:autoSpaceDE w:val="0"/>
              <w:autoSpaceDN w:val="0"/>
              <w:adjustRightInd w:val="0"/>
              <w:jc w:val="both"/>
              <w:rPr>
                <w:bCs/>
                <w:sz w:val="16"/>
                <w:szCs w:val="16"/>
              </w:rPr>
            </w:pPr>
            <w:r w:rsidRPr="00127523">
              <w:rPr>
                <w:bCs/>
                <w:sz w:val="16"/>
                <w:szCs w:val="16"/>
              </w:rPr>
              <w:t>Ольга Алексеевна</w:t>
            </w:r>
          </w:p>
        </w:tc>
        <w:tc>
          <w:tcPr>
            <w:tcW w:w="567"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w:t>
            </w:r>
          </w:p>
        </w:tc>
        <w:tc>
          <w:tcPr>
            <w:tcW w:w="6804"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 xml:space="preserve">заместитель главы администрации Грибановского муниципального района, председатель комиссии. </w:t>
            </w:r>
          </w:p>
        </w:tc>
      </w:tr>
      <w:tr w:rsidR="00127523" w:rsidRPr="00127523" w:rsidTr="00127523">
        <w:tc>
          <w:tcPr>
            <w:tcW w:w="709"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2</w:t>
            </w:r>
          </w:p>
        </w:tc>
        <w:tc>
          <w:tcPr>
            <w:tcW w:w="2410"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Дьякова</w:t>
            </w:r>
          </w:p>
          <w:p w:rsidR="00127523" w:rsidRPr="00127523" w:rsidRDefault="00127523" w:rsidP="00127523">
            <w:pPr>
              <w:widowControl w:val="0"/>
              <w:autoSpaceDE w:val="0"/>
              <w:autoSpaceDN w:val="0"/>
              <w:adjustRightInd w:val="0"/>
              <w:jc w:val="both"/>
              <w:rPr>
                <w:bCs/>
                <w:sz w:val="16"/>
                <w:szCs w:val="16"/>
              </w:rPr>
            </w:pPr>
            <w:r w:rsidRPr="00127523">
              <w:rPr>
                <w:bCs/>
                <w:sz w:val="16"/>
                <w:szCs w:val="16"/>
              </w:rPr>
              <w:t>Ирина Николаевна</w:t>
            </w:r>
          </w:p>
        </w:tc>
        <w:tc>
          <w:tcPr>
            <w:tcW w:w="567"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w:t>
            </w:r>
          </w:p>
        </w:tc>
        <w:tc>
          <w:tcPr>
            <w:tcW w:w="6804"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начальник отдела организационно-контрольной работы и делопроизводства администрации Грибановского муниципального района, заместитель председателя комиссии, секретарь комиссии.</w:t>
            </w:r>
          </w:p>
        </w:tc>
      </w:tr>
      <w:tr w:rsidR="00127523" w:rsidRPr="00127523" w:rsidTr="00127523">
        <w:tc>
          <w:tcPr>
            <w:tcW w:w="709"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3</w:t>
            </w:r>
          </w:p>
        </w:tc>
        <w:tc>
          <w:tcPr>
            <w:tcW w:w="2410"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 xml:space="preserve">Мухортова </w:t>
            </w:r>
          </w:p>
          <w:p w:rsidR="00127523" w:rsidRPr="00127523" w:rsidRDefault="00127523" w:rsidP="00127523">
            <w:pPr>
              <w:widowControl w:val="0"/>
              <w:autoSpaceDE w:val="0"/>
              <w:autoSpaceDN w:val="0"/>
              <w:adjustRightInd w:val="0"/>
              <w:jc w:val="both"/>
              <w:rPr>
                <w:bCs/>
                <w:sz w:val="16"/>
                <w:szCs w:val="16"/>
              </w:rPr>
            </w:pPr>
            <w:r w:rsidRPr="00127523">
              <w:rPr>
                <w:bCs/>
                <w:sz w:val="16"/>
                <w:szCs w:val="16"/>
              </w:rPr>
              <w:t>Людмила Викторовна</w:t>
            </w:r>
          </w:p>
        </w:tc>
        <w:tc>
          <w:tcPr>
            <w:tcW w:w="567"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w:t>
            </w:r>
          </w:p>
        </w:tc>
        <w:tc>
          <w:tcPr>
            <w:tcW w:w="6804"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руководитель отдела по финансам администрации Грибановского муниципального района.</w:t>
            </w:r>
          </w:p>
        </w:tc>
      </w:tr>
      <w:tr w:rsidR="00127523" w:rsidRPr="00127523" w:rsidTr="00127523">
        <w:tc>
          <w:tcPr>
            <w:tcW w:w="709"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4</w:t>
            </w:r>
          </w:p>
        </w:tc>
        <w:tc>
          <w:tcPr>
            <w:tcW w:w="2410"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Овсянникова</w:t>
            </w:r>
          </w:p>
          <w:p w:rsidR="00127523" w:rsidRPr="00127523" w:rsidRDefault="00127523" w:rsidP="00127523">
            <w:pPr>
              <w:widowControl w:val="0"/>
              <w:autoSpaceDE w:val="0"/>
              <w:autoSpaceDN w:val="0"/>
              <w:adjustRightInd w:val="0"/>
              <w:jc w:val="both"/>
              <w:rPr>
                <w:bCs/>
                <w:sz w:val="16"/>
                <w:szCs w:val="16"/>
              </w:rPr>
            </w:pPr>
            <w:r w:rsidRPr="00127523">
              <w:rPr>
                <w:bCs/>
                <w:sz w:val="16"/>
                <w:szCs w:val="16"/>
              </w:rPr>
              <w:t>Ольга Павловна</w:t>
            </w:r>
          </w:p>
        </w:tc>
        <w:tc>
          <w:tcPr>
            <w:tcW w:w="567" w:type="dxa"/>
          </w:tcPr>
          <w:p w:rsidR="00127523" w:rsidRPr="00127523" w:rsidRDefault="00127523" w:rsidP="00127523">
            <w:pPr>
              <w:widowControl w:val="0"/>
              <w:autoSpaceDE w:val="0"/>
              <w:autoSpaceDN w:val="0"/>
              <w:adjustRightInd w:val="0"/>
              <w:jc w:val="both"/>
              <w:rPr>
                <w:bCs/>
                <w:sz w:val="16"/>
                <w:szCs w:val="16"/>
              </w:rPr>
            </w:pPr>
          </w:p>
        </w:tc>
        <w:tc>
          <w:tcPr>
            <w:tcW w:w="6804"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юрисконсульт юридического отдела администрации Грибановского муниципального района.</w:t>
            </w:r>
          </w:p>
        </w:tc>
      </w:tr>
      <w:tr w:rsidR="00127523" w:rsidRPr="00127523" w:rsidTr="00127523">
        <w:tc>
          <w:tcPr>
            <w:tcW w:w="709"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5</w:t>
            </w:r>
          </w:p>
        </w:tc>
        <w:tc>
          <w:tcPr>
            <w:tcW w:w="2410"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 xml:space="preserve">Левина </w:t>
            </w:r>
          </w:p>
          <w:p w:rsidR="00127523" w:rsidRPr="00127523" w:rsidRDefault="00127523" w:rsidP="00127523">
            <w:pPr>
              <w:widowControl w:val="0"/>
              <w:autoSpaceDE w:val="0"/>
              <w:autoSpaceDN w:val="0"/>
              <w:adjustRightInd w:val="0"/>
              <w:jc w:val="both"/>
              <w:rPr>
                <w:bCs/>
                <w:sz w:val="16"/>
                <w:szCs w:val="16"/>
              </w:rPr>
            </w:pPr>
            <w:r w:rsidRPr="00127523">
              <w:rPr>
                <w:bCs/>
                <w:sz w:val="16"/>
                <w:szCs w:val="16"/>
              </w:rPr>
              <w:t>Оксана Сергеевна</w:t>
            </w:r>
          </w:p>
        </w:tc>
        <w:tc>
          <w:tcPr>
            <w:tcW w:w="567" w:type="dxa"/>
          </w:tcPr>
          <w:p w:rsidR="00127523" w:rsidRPr="00127523" w:rsidRDefault="00127523" w:rsidP="00127523">
            <w:pPr>
              <w:widowControl w:val="0"/>
              <w:autoSpaceDE w:val="0"/>
              <w:autoSpaceDN w:val="0"/>
              <w:adjustRightInd w:val="0"/>
              <w:jc w:val="both"/>
              <w:rPr>
                <w:bCs/>
                <w:sz w:val="16"/>
                <w:szCs w:val="16"/>
              </w:rPr>
            </w:pPr>
          </w:p>
        </w:tc>
        <w:tc>
          <w:tcPr>
            <w:tcW w:w="6804" w:type="dxa"/>
          </w:tcPr>
          <w:p w:rsidR="00127523" w:rsidRPr="00127523" w:rsidRDefault="00127523" w:rsidP="00127523">
            <w:pPr>
              <w:widowControl w:val="0"/>
              <w:autoSpaceDE w:val="0"/>
              <w:autoSpaceDN w:val="0"/>
              <w:adjustRightInd w:val="0"/>
              <w:jc w:val="both"/>
              <w:rPr>
                <w:bCs/>
                <w:sz w:val="16"/>
                <w:szCs w:val="16"/>
              </w:rPr>
            </w:pPr>
            <w:r w:rsidRPr="00127523">
              <w:rPr>
                <w:bCs/>
                <w:sz w:val="16"/>
                <w:szCs w:val="16"/>
              </w:rPr>
              <w:t>начальник отдела бухгалтерского учёта и отчетности администрации Грибановского муниципального района.</w:t>
            </w:r>
          </w:p>
        </w:tc>
      </w:tr>
    </w:tbl>
    <w:p w:rsidR="00127523" w:rsidRPr="00127523" w:rsidRDefault="00127523" w:rsidP="00E43A30">
      <w:pPr>
        <w:jc w:val="center"/>
        <w:rPr>
          <w:sz w:val="16"/>
          <w:szCs w:val="16"/>
        </w:rPr>
      </w:pPr>
    </w:p>
    <w:p w:rsidR="00E43A30" w:rsidRPr="008D76E5" w:rsidRDefault="00E43A30" w:rsidP="00E43A30">
      <w:pPr>
        <w:pStyle w:val="af1"/>
        <w:ind w:firstLine="0"/>
        <w:jc w:val="center"/>
        <w:rPr>
          <w:sz w:val="16"/>
          <w:szCs w:val="16"/>
        </w:rPr>
      </w:pPr>
      <w:r w:rsidRPr="008D76E5">
        <w:rPr>
          <w:sz w:val="16"/>
          <w:szCs w:val="16"/>
        </w:rPr>
        <w:t>АДМИНИСТРАЦИЯ</w:t>
      </w:r>
    </w:p>
    <w:p w:rsidR="00E43A30" w:rsidRPr="008D76E5" w:rsidRDefault="00E43A30" w:rsidP="00E43A30">
      <w:pPr>
        <w:pStyle w:val="af1"/>
        <w:ind w:firstLine="0"/>
        <w:jc w:val="center"/>
        <w:rPr>
          <w:sz w:val="16"/>
          <w:szCs w:val="16"/>
        </w:rPr>
      </w:pPr>
      <w:r w:rsidRPr="008D76E5">
        <w:rPr>
          <w:sz w:val="16"/>
          <w:szCs w:val="16"/>
        </w:rPr>
        <w:t>ГРИБАНОВСКОГО МУНИЦИПАЛЬНОГО РАЙОНА</w:t>
      </w:r>
      <w:r w:rsidRPr="008D76E5">
        <w:rPr>
          <w:sz w:val="16"/>
          <w:szCs w:val="16"/>
        </w:rPr>
        <w:br/>
        <w:t>ВОРОНЕЖСКОЙ ОБЛАСТИ</w:t>
      </w:r>
    </w:p>
    <w:p w:rsidR="00E43A30" w:rsidRPr="008D76E5" w:rsidRDefault="00E43A30" w:rsidP="00E43A30">
      <w:pPr>
        <w:jc w:val="center"/>
        <w:rPr>
          <w:b/>
          <w:sz w:val="16"/>
          <w:szCs w:val="16"/>
        </w:rPr>
      </w:pPr>
    </w:p>
    <w:p w:rsidR="00E43A30" w:rsidRPr="008D76E5" w:rsidRDefault="00E43A30" w:rsidP="00E43A30">
      <w:pPr>
        <w:pStyle w:val="1"/>
        <w:jc w:val="center"/>
        <w:rPr>
          <w:sz w:val="16"/>
          <w:szCs w:val="16"/>
        </w:rPr>
      </w:pPr>
      <w:proofErr w:type="gramStart"/>
      <w:r w:rsidRPr="008D76E5">
        <w:rPr>
          <w:sz w:val="16"/>
          <w:szCs w:val="16"/>
        </w:rPr>
        <w:t>П</w:t>
      </w:r>
      <w:proofErr w:type="gramEnd"/>
      <w:r w:rsidRPr="008D76E5">
        <w:rPr>
          <w:sz w:val="16"/>
          <w:szCs w:val="16"/>
        </w:rPr>
        <w:t xml:space="preserve"> О С Т А Н О В Л Е Н И Е</w:t>
      </w:r>
    </w:p>
    <w:p w:rsidR="00E43A30" w:rsidRPr="008D76E5" w:rsidRDefault="00E43A30" w:rsidP="00E43A30">
      <w:pPr>
        <w:ind w:firstLine="142"/>
        <w:jc w:val="center"/>
        <w:rPr>
          <w:b/>
          <w:sz w:val="16"/>
          <w:szCs w:val="16"/>
        </w:rPr>
      </w:pPr>
    </w:p>
    <w:p w:rsidR="00E43A30" w:rsidRPr="008D76E5" w:rsidRDefault="00E43A30" w:rsidP="00E43A30">
      <w:pPr>
        <w:rPr>
          <w:sz w:val="16"/>
          <w:szCs w:val="16"/>
        </w:rPr>
      </w:pPr>
      <w:r w:rsidRPr="008D76E5">
        <w:rPr>
          <w:sz w:val="16"/>
          <w:szCs w:val="16"/>
        </w:rPr>
        <w:t>от 27.06.2024г. №</w:t>
      </w:r>
      <w:r>
        <w:rPr>
          <w:sz w:val="16"/>
          <w:szCs w:val="16"/>
        </w:rPr>
        <w:t xml:space="preserve"> </w:t>
      </w:r>
      <w:r w:rsidRPr="008D76E5">
        <w:rPr>
          <w:sz w:val="16"/>
          <w:szCs w:val="16"/>
        </w:rPr>
        <w:t>490</w:t>
      </w:r>
    </w:p>
    <w:p w:rsidR="00E43A30" w:rsidRPr="008D76E5" w:rsidRDefault="00E43A30" w:rsidP="00E43A30">
      <w:pPr>
        <w:rPr>
          <w:sz w:val="16"/>
          <w:szCs w:val="16"/>
        </w:rPr>
      </w:pPr>
      <w:proofErr w:type="spellStart"/>
      <w:r>
        <w:rPr>
          <w:sz w:val="16"/>
          <w:szCs w:val="16"/>
        </w:rPr>
        <w:t>пгт</w:t>
      </w:r>
      <w:proofErr w:type="spellEnd"/>
      <w:r w:rsidRPr="008D76E5">
        <w:rPr>
          <w:sz w:val="16"/>
          <w:szCs w:val="16"/>
        </w:rPr>
        <w:t xml:space="preserve"> Грибановский</w:t>
      </w:r>
    </w:p>
    <w:p w:rsidR="00E43A30" w:rsidRPr="008D76E5" w:rsidRDefault="00E43A30" w:rsidP="00E43A3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0"/>
      </w:tblGrid>
      <w:tr w:rsidR="00E43A30" w:rsidRPr="008D76E5" w:rsidTr="00E43A30">
        <w:trPr>
          <w:trHeight w:val="967"/>
        </w:trPr>
        <w:tc>
          <w:tcPr>
            <w:tcW w:w="4960" w:type="dxa"/>
            <w:tcBorders>
              <w:top w:val="nil"/>
              <w:left w:val="nil"/>
              <w:bottom w:val="nil"/>
              <w:right w:val="nil"/>
            </w:tcBorders>
          </w:tcPr>
          <w:p w:rsidR="00E43A30" w:rsidRPr="008D76E5" w:rsidRDefault="00E43A30" w:rsidP="00E43A30">
            <w:pPr>
              <w:pStyle w:val="39"/>
              <w:jc w:val="both"/>
              <w:rPr>
                <w:rFonts w:ascii="Times New Roman" w:hAnsi="Times New Roman"/>
                <w:sz w:val="16"/>
                <w:szCs w:val="16"/>
              </w:rPr>
            </w:pPr>
            <w:r w:rsidRPr="008D76E5">
              <w:rPr>
                <w:rFonts w:ascii="Times New Roman" w:hAnsi="Times New Roman"/>
                <w:sz w:val="16"/>
                <w:szCs w:val="16"/>
              </w:rPr>
              <w:t>Об</w:t>
            </w:r>
            <w:r>
              <w:rPr>
                <w:rFonts w:ascii="Times New Roman" w:hAnsi="Times New Roman"/>
                <w:sz w:val="16"/>
                <w:szCs w:val="16"/>
              </w:rPr>
              <w:t xml:space="preserve"> </w:t>
            </w:r>
            <w:r w:rsidRPr="008D76E5">
              <w:rPr>
                <w:rFonts w:ascii="Times New Roman" w:hAnsi="Times New Roman"/>
                <w:sz w:val="16"/>
                <w:szCs w:val="16"/>
              </w:rPr>
              <w:t>утверждении</w:t>
            </w:r>
            <w:r>
              <w:rPr>
                <w:rFonts w:ascii="Times New Roman" w:hAnsi="Times New Roman"/>
                <w:sz w:val="16"/>
                <w:szCs w:val="16"/>
              </w:rPr>
              <w:t xml:space="preserve"> </w:t>
            </w:r>
            <w:r w:rsidRPr="008D76E5">
              <w:rPr>
                <w:rFonts w:ascii="Times New Roman" w:hAnsi="Times New Roman"/>
                <w:sz w:val="16"/>
                <w:szCs w:val="16"/>
              </w:rPr>
              <w:t>Перечня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tc>
      </w:tr>
    </w:tbl>
    <w:p w:rsidR="00E43A30" w:rsidRDefault="00E43A30" w:rsidP="00E43A30">
      <w:pPr>
        <w:pStyle w:val="33"/>
        <w:tabs>
          <w:tab w:val="left" w:pos="709"/>
        </w:tabs>
        <w:spacing w:after="0"/>
        <w:ind w:firstLine="851"/>
        <w:contextualSpacing/>
        <w:rPr>
          <w:rFonts w:ascii="Times New Roman" w:hAnsi="Times New Roman"/>
          <w:bCs/>
          <w:szCs w:val="16"/>
        </w:rPr>
      </w:pPr>
    </w:p>
    <w:p w:rsidR="00E43A30" w:rsidRPr="00E43A30" w:rsidRDefault="00E43A30" w:rsidP="00E43A30">
      <w:pPr>
        <w:pStyle w:val="33"/>
        <w:tabs>
          <w:tab w:val="left" w:pos="709"/>
        </w:tabs>
        <w:spacing w:after="0"/>
        <w:ind w:firstLine="568"/>
        <w:contextualSpacing/>
        <w:rPr>
          <w:rFonts w:ascii="Times New Roman" w:hAnsi="Times New Roman"/>
          <w:szCs w:val="16"/>
        </w:rPr>
      </w:pPr>
      <w:r w:rsidRPr="00E43A30">
        <w:rPr>
          <w:rFonts w:ascii="Times New Roman" w:hAnsi="Times New Roman"/>
          <w:bCs/>
          <w:szCs w:val="16"/>
        </w:rPr>
        <w:t xml:space="preserve">В соответствии с Земельным кодексом РФ, </w:t>
      </w:r>
      <w:r w:rsidRPr="00E43A30">
        <w:rPr>
          <w:rFonts w:ascii="Times New Roman" w:hAnsi="Times New Roman"/>
          <w:szCs w:val="16"/>
        </w:rPr>
        <w:t>Федеральным законом от 25.10.2001 № 137ФЗ «О введении в действие Земельного кодекса Российской Федерации», Законом Воронежской области от 13.05.2008№ 25-ОЗ «О регулировании земельных отношений на территории Воронежской области»</w:t>
      </w:r>
      <w:proofErr w:type="gramStart"/>
      <w:r w:rsidRPr="00E43A30">
        <w:rPr>
          <w:rFonts w:ascii="Times New Roman" w:hAnsi="Times New Roman"/>
          <w:szCs w:val="16"/>
        </w:rPr>
        <w:t>,п</w:t>
      </w:r>
      <w:proofErr w:type="gramEnd"/>
      <w:r w:rsidRPr="00E43A30">
        <w:rPr>
          <w:rFonts w:ascii="Times New Roman" w:hAnsi="Times New Roman"/>
          <w:szCs w:val="16"/>
        </w:rPr>
        <w:t>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администрация</w:t>
      </w:r>
      <w:r>
        <w:rPr>
          <w:rFonts w:ascii="Times New Roman" w:hAnsi="Times New Roman"/>
          <w:szCs w:val="16"/>
        </w:rPr>
        <w:t xml:space="preserve"> </w:t>
      </w:r>
      <w:r w:rsidRPr="00E43A30">
        <w:rPr>
          <w:rFonts w:ascii="Times New Roman" w:hAnsi="Times New Roman"/>
          <w:szCs w:val="16"/>
        </w:rPr>
        <w:t>Грибановского</w:t>
      </w:r>
      <w:r>
        <w:rPr>
          <w:rFonts w:ascii="Times New Roman" w:hAnsi="Times New Roman"/>
          <w:szCs w:val="16"/>
        </w:rPr>
        <w:t xml:space="preserve"> </w:t>
      </w:r>
      <w:r w:rsidRPr="00E43A30">
        <w:rPr>
          <w:rFonts w:ascii="Times New Roman" w:hAnsi="Times New Roman"/>
          <w:szCs w:val="16"/>
        </w:rPr>
        <w:t>муниципального</w:t>
      </w:r>
      <w:r>
        <w:rPr>
          <w:rFonts w:ascii="Times New Roman" w:hAnsi="Times New Roman"/>
          <w:szCs w:val="16"/>
        </w:rPr>
        <w:t xml:space="preserve"> </w:t>
      </w:r>
      <w:r w:rsidRPr="00E43A30">
        <w:rPr>
          <w:rFonts w:ascii="Times New Roman" w:hAnsi="Times New Roman"/>
          <w:szCs w:val="16"/>
        </w:rPr>
        <w:t>района</w:t>
      </w:r>
      <w:r>
        <w:rPr>
          <w:rFonts w:ascii="Times New Roman" w:hAnsi="Times New Roman"/>
          <w:szCs w:val="16"/>
        </w:rPr>
        <w:t xml:space="preserve"> </w:t>
      </w:r>
      <w:proofErr w:type="spellStart"/>
      <w:proofErr w:type="gramStart"/>
      <w:r w:rsidRPr="00E43A30">
        <w:rPr>
          <w:rFonts w:ascii="Times New Roman" w:hAnsi="Times New Roman"/>
          <w:b/>
          <w:szCs w:val="16"/>
        </w:rPr>
        <w:t>п</w:t>
      </w:r>
      <w:proofErr w:type="spellEnd"/>
      <w:proofErr w:type="gramEnd"/>
      <w:r w:rsidRPr="00E43A30">
        <w:rPr>
          <w:rFonts w:ascii="Times New Roman" w:hAnsi="Times New Roman"/>
          <w:b/>
          <w:szCs w:val="16"/>
        </w:rPr>
        <w:t xml:space="preserve"> о с т а </w:t>
      </w:r>
      <w:proofErr w:type="spellStart"/>
      <w:r w:rsidRPr="00E43A30">
        <w:rPr>
          <w:rFonts w:ascii="Times New Roman" w:hAnsi="Times New Roman"/>
          <w:b/>
          <w:szCs w:val="16"/>
        </w:rPr>
        <w:t>н</w:t>
      </w:r>
      <w:proofErr w:type="spellEnd"/>
      <w:r w:rsidRPr="00E43A30">
        <w:rPr>
          <w:rFonts w:ascii="Times New Roman" w:hAnsi="Times New Roman"/>
          <w:b/>
          <w:szCs w:val="16"/>
        </w:rPr>
        <w:t xml:space="preserve"> о в л я е т</w:t>
      </w:r>
      <w:r w:rsidRPr="00E43A30">
        <w:rPr>
          <w:rFonts w:ascii="Times New Roman" w:hAnsi="Times New Roman"/>
          <w:szCs w:val="16"/>
        </w:rPr>
        <w:t>:</w:t>
      </w:r>
    </w:p>
    <w:p w:rsidR="00E43A30" w:rsidRPr="00E43A30" w:rsidRDefault="00E43A30" w:rsidP="00E43A30">
      <w:pPr>
        <w:ind w:firstLine="851"/>
        <w:contextualSpacing/>
        <w:rPr>
          <w:sz w:val="16"/>
          <w:szCs w:val="16"/>
        </w:rPr>
      </w:pPr>
      <w:r w:rsidRPr="00E43A30">
        <w:rPr>
          <w:sz w:val="16"/>
          <w:szCs w:val="16"/>
        </w:rPr>
        <w:t xml:space="preserve">1.Утвердить прилагаемый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w:t>
      </w:r>
      <w:proofErr w:type="gramStart"/>
      <w:r w:rsidRPr="00E43A30">
        <w:rPr>
          <w:sz w:val="16"/>
          <w:szCs w:val="16"/>
        </w:rPr>
        <w:t>район</w:t>
      </w:r>
      <w:proofErr w:type="gramEnd"/>
      <w:r>
        <w:rPr>
          <w:sz w:val="16"/>
          <w:szCs w:val="16"/>
        </w:rPr>
        <w:t xml:space="preserve"> </w:t>
      </w:r>
      <w:r w:rsidRPr="00E43A30">
        <w:rPr>
          <w:sz w:val="16"/>
          <w:szCs w:val="16"/>
        </w:rPr>
        <w:t>а</w:t>
      </w:r>
      <w:r>
        <w:rPr>
          <w:sz w:val="16"/>
          <w:szCs w:val="16"/>
        </w:rPr>
        <w:t xml:space="preserve"> </w:t>
      </w:r>
      <w:r w:rsidRPr="00E43A30">
        <w:rPr>
          <w:sz w:val="16"/>
          <w:szCs w:val="16"/>
        </w:rPr>
        <w:t xml:space="preserve">Воронежской области (далее – Перечень). </w:t>
      </w:r>
    </w:p>
    <w:p w:rsidR="00E43A30" w:rsidRPr="00E43A30" w:rsidRDefault="00E43A30" w:rsidP="00E43A30">
      <w:pPr>
        <w:ind w:firstLine="851"/>
        <w:contextualSpacing/>
        <w:rPr>
          <w:sz w:val="16"/>
          <w:szCs w:val="16"/>
        </w:rPr>
      </w:pPr>
      <w:r w:rsidRPr="00E43A30">
        <w:rPr>
          <w:sz w:val="16"/>
          <w:szCs w:val="16"/>
        </w:rPr>
        <w:t>2. Отделу по управлению муниципальным имуществом администрации Грибановского муниципального района:</w:t>
      </w:r>
    </w:p>
    <w:p w:rsidR="00E43A30" w:rsidRPr="00E43A30" w:rsidRDefault="00E43A30" w:rsidP="00E43A30">
      <w:pPr>
        <w:ind w:firstLine="851"/>
        <w:contextualSpacing/>
        <w:rPr>
          <w:sz w:val="16"/>
          <w:szCs w:val="16"/>
        </w:rPr>
      </w:pPr>
      <w:r w:rsidRPr="00E43A30">
        <w:rPr>
          <w:sz w:val="16"/>
          <w:szCs w:val="16"/>
        </w:rPr>
        <w:t>2.1. Обеспечить опубликование утвержденного Перечня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E43A30" w:rsidRPr="00E43A30" w:rsidRDefault="00E43A30" w:rsidP="00E43A30">
      <w:pPr>
        <w:pStyle w:val="ae"/>
        <w:spacing w:line="240" w:lineRule="auto"/>
        <w:ind w:firstLine="851"/>
        <w:contextualSpacing/>
        <w:rPr>
          <w:sz w:val="16"/>
          <w:szCs w:val="16"/>
        </w:rPr>
      </w:pPr>
      <w:r w:rsidRPr="00E43A30">
        <w:rPr>
          <w:sz w:val="16"/>
          <w:szCs w:val="16"/>
        </w:rPr>
        <w:t>3.</w:t>
      </w:r>
      <w:proofErr w:type="gramStart"/>
      <w:r w:rsidRPr="00E43A30">
        <w:rPr>
          <w:sz w:val="16"/>
          <w:szCs w:val="16"/>
        </w:rPr>
        <w:t>Контроль за</w:t>
      </w:r>
      <w:proofErr w:type="gramEnd"/>
      <w:r w:rsidRPr="00E43A30">
        <w:rPr>
          <w:sz w:val="16"/>
          <w:szCs w:val="16"/>
        </w:rPr>
        <w:t xml:space="preserve"> исполнением данного постановления оставляю за собой.</w:t>
      </w:r>
    </w:p>
    <w:p w:rsidR="00E43A30" w:rsidRPr="00E43A30" w:rsidRDefault="00E43A30" w:rsidP="00E43A30">
      <w:pPr>
        <w:pStyle w:val="ae"/>
        <w:spacing w:line="240" w:lineRule="auto"/>
        <w:ind w:firstLine="851"/>
        <w:contextualSpacing/>
        <w:rPr>
          <w:sz w:val="16"/>
          <w:szCs w:val="16"/>
        </w:rPr>
      </w:pPr>
    </w:p>
    <w:p w:rsidR="00E43A30" w:rsidRPr="008D76E5" w:rsidRDefault="00E43A30" w:rsidP="00E43A30">
      <w:pPr>
        <w:pStyle w:val="7"/>
        <w:spacing w:before="0" w:after="0"/>
        <w:contextualSpacing/>
        <w:rPr>
          <w:sz w:val="16"/>
          <w:szCs w:val="16"/>
        </w:rPr>
      </w:pPr>
      <w:r w:rsidRPr="008D76E5">
        <w:rPr>
          <w:sz w:val="16"/>
          <w:szCs w:val="16"/>
        </w:rPr>
        <w:t>Глава</w:t>
      </w:r>
      <w:r>
        <w:rPr>
          <w:sz w:val="16"/>
          <w:szCs w:val="16"/>
        </w:rPr>
        <w:t xml:space="preserve"> </w:t>
      </w:r>
      <w:r w:rsidRPr="008D76E5">
        <w:rPr>
          <w:sz w:val="16"/>
          <w:szCs w:val="16"/>
        </w:rPr>
        <w:t>администрации</w:t>
      </w:r>
    </w:p>
    <w:p w:rsidR="00E43A30" w:rsidRPr="008D76E5" w:rsidRDefault="00E43A30" w:rsidP="00E43A30">
      <w:pPr>
        <w:pStyle w:val="7"/>
        <w:spacing w:before="0" w:after="0"/>
        <w:contextualSpacing/>
        <w:rPr>
          <w:sz w:val="16"/>
          <w:szCs w:val="16"/>
        </w:rPr>
      </w:pPr>
      <w:r w:rsidRPr="008D76E5">
        <w:rPr>
          <w:sz w:val="16"/>
          <w:szCs w:val="16"/>
        </w:rPr>
        <w:t xml:space="preserve">муниципального района              </w:t>
      </w:r>
      <w:r>
        <w:rPr>
          <w:sz w:val="16"/>
          <w:szCs w:val="16"/>
        </w:rPr>
        <w:t xml:space="preserve">                                                                                                                                                                                     </w:t>
      </w:r>
      <w:r w:rsidRPr="008D76E5">
        <w:rPr>
          <w:sz w:val="16"/>
          <w:szCs w:val="16"/>
        </w:rPr>
        <w:t xml:space="preserve">  М.И. Тарасов</w:t>
      </w:r>
    </w:p>
    <w:p w:rsidR="00E43A30" w:rsidRPr="008D76E5" w:rsidRDefault="00E43A30" w:rsidP="00E43A30">
      <w:pPr>
        <w:rPr>
          <w:sz w:val="16"/>
          <w:szCs w:val="16"/>
        </w:rPr>
      </w:pPr>
    </w:p>
    <w:p w:rsidR="00E43A30" w:rsidRPr="008D76E5" w:rsidRDefault="00E43A30" w:rsidP="00E43A30">
      <w:pPr>
        <w:ind w:right="141"/>
        <w:rPr>
          <w:sz w:val="16"/>
          <w:szCs w:val="16"/>
        </w:rPr>
      </w:pPr>
    </w:p>
    <w:p w:rsidR="00E43A30" w:rsidRPr="00E43A30" w:rsidRDefault="00E43A30" w:rsidP="00E43A30">
      <w:pPr>
        <w:pStyle w:val="6"/>
        <w:ind w:firstLine="0"/>
        <w:rPr>
          <w:rFonts w:ascii="Times New Roman" w:hAnsi="Times New Roman"/>
          <w:sz w:val="16"/>
          <w:szCs w:val="16"/>
        </w:rPr>
      </w:pPr>
      <w:r w:rsidRPr="00E43A30">
        <w:rPr>
          <w:rFonts w:ascii="Times New Roman" w:hAnsi="Times New Roman"/>
          <w:sz w:val="16"/>
          <w:szCs w:val="16"/>
        </w:rPr>
        <w:t>Приложение</w:t>
      </w:r>
    </w:p>
    <w:p w:rsidR="00E43A30" w:rsidRPr="00E43A30" w:rsidRDefault="00E43A30" w:rsidP="00E43A30">
      <w:pPr>
        <w:pStyle w:val="6"/>
        <w:ind w:firstLine="0"/>
        <w:rPr>
          <w:rFonts w:ascii="Times New Roman" w:hAnsi="Times New Roman"/>
          <w:sz w:val="16"/>
          <w:szCs w:val="16"/>
        </w:rPr>
      </w:pPr>
      <w:r w:rsidRPr="00E43A30">
        <w:rPr>
          <w:rFonts w:ascii="Times New Roman" w:hAnsi="Times New Roman"/>
          <w:sz w:val="16"/>
          <w:szCs w:val="16"/>
        </w:rPr>
        <w:t xml:space="preserve">                                                                            к постановлению администрации </w:t>
      </w:r>
    </w:p>
    <w:p w:rsidR="00E43A30" w:rsidRPr="00E43A30" w:rsidRDefault="00E43A30" w:rsidP="00E43A30">
      <w:pPr>
        <w:pStyle w:val="6"/>
        <w:ind w:firstLine="0"/>
        <w:rPr>
          <w:rFonts w:ascii="Times New Roman" w:hAnsi="Times New Roman"/>
          <w:sz w:val="16"/>
          <w:szCs w:val="16"/>
        </w:rPr>
      </w:pPr>
      <w:r w:rsidRPr="00E43A30">
        <w:rPr>
          <w:rFonts w:ascii="Times New Roman" w:hAnsi="Times New Roman"/>
          <w:sz w:val="16"/>
          <w:szCs w:val="16"/>
        </w:rPr>
        <w:t xml:space="preserve">                                                                 Грибановского муниципального района</w:t>
      </w:r>
    </w:p>
    <w:p w:rsidR="00E43A30" w:rsidRPr="00E43A30" w:rsidRDefault="00E43A30" w:rsidP="00E43A30">
      <w:pPr>
        <w:pStyle w:val="6"/>
        <w:ind w:firstLine="0"/>
        <w:rPr>
          <w:rFonts w:ascii="Times New Roman" w:hAnsi="Times New Roman"/>
          <w:sz w:val="16"/>
          <w:szCs w:val="16"/>
        </w:rPr>
      </w:pPr>
      <w:r w:rsidRPr="00E43A30">
        <w:rPr>
          <w:rFonts w:ascii="Times New Roman" w:hAnsi="Times New Roman"/>
          <w:sz w:val="16"/>
          <w:szCs w:val="16"/>
        </w:rPr>
        <w:t xml:space="preserve">                                                                          от 27.06.2024г. № 490</w:t>
      </w:r>
    </w:p>
    <w:p w:rsidR="00E43A30" w:rsidRPr="008D76E5" w:rsidRDefault="00E43A30" w:rsidP="00E43A30"/>
    <w:p w:rsidR="00E43A30" w:rsidRPr="008D76E5" w:rsidRDefault="00E43A30" w:rsidP="00E43A30">
      <w:pPr>
        <w:pStyle w:val="6"/>
        <w:ind w:firstLine="0"/>
        <w:jc w:val="center"/>
        <w:rPr>
          <w:sz w:val="16"/>
          <w:szCs w:val="16"/>
        </w:rPr>
      </w:pPr>
    </w:p>
    <w:p w:rsidR="00E43A30" w:rsidRPr="008D76E5" w:rsidRDefault="00E43A30" w:rsidP="00E43A30">
      <w:pPr>
        <w:jc w:val="right"/>
        <w:rPr>
          <w:color w:val="FF0000"/>
          <w:sz w:val="16"/>
          <w:szCs w:val="16"/>
        </w:rPr>
      </w:pPr>
    </w:p>
    <w:p w:rsidR="00E43A30" w:rsidRPr="008D76E5" w:rsidRDefault="00E43A30" w:rsidP="00E43A30">
      <w:pPr>
        <w:jc w:val="center"/>
        <w:rPr>
          <w:b/>
          <w:sz w:val="16"/>
          <w:szCs w:val="16"/>
        </w:rPr>
      </w:pPr>
      <w:r w:rsidRPr="008D76E5">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E43A30" w:rsidRPr="008D76E5" w:rsidRDefault="00E43A30" w:rsidP="00E43A30">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703"/>
        <w:gridCol w:w="983"/>
        <w:gridCol w:w="2693"/>
        <w:gridCol w:w="3402"/>
      </w:tblGrid>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 </w:t>
            </w:r>
            <w:proofErr w:type="spellStart"/>
            <w:proofErr w:type="gramStart"/>
            <w:r w:rsidRPr="008D76E5">
              <w:rPr>
                <w:sz w:val="16"/>
                <w:szCs w:val="16"/>
              </w:rPr>
              <w:t>п</w:t>
            </w:r>
            <w:proofErr w:type="spellEnd"/>
            <w:proofErr w:type="gramEnd"/>
            <w:r w:rsidRPr="008D76E5">
              <w:rPr>
                <w:sz w:val="16"/>
                <w:szCs w:val="16"/>
              </w:rPr>
              <w:t>/</w:t>
            </w:r>
            <w:proofErr w:type="spellStart"/>
            <w:r w:rsidRPr="008D76E5">
              <w:rPr>
                <w:sz w:val="16"/>
                <w:szCs w:val="16"/>
              </w:rPr>
              <w:t>п</w:t>
            </w:r>
            <w:proofErr w:type="spellEnd"/>
          </w:p>
        </w:tc>
        <w:tc>
          <w:tcPr>
            <w:tcW w:w="270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Местоположение земельного участка (адрес)</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Кадастровый номер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Площадь (кв. м.)</w:t>
            </w:r>
          </w:p>
        </w:tc>
      </w:tr>
      <w:tr w:rsidR="00E43A30" w:rsidRPr="008D76E5" w:rsidTr="00E43A30">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Индивидуальное жилищное строительство</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proofErr w:type="gramStart"/>
            <w:r w:rsidRPr="008D76E5">
              <w:rPr>
                <w:sz w:val="16"/>
                <w:szCs w:val="16"/>
              </w:rPr>
              <w:t>Воронежская область, Грибановский район, с. Верхний Карачан, ул. Красная, 53 б</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36:09:1200018:192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3000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proofErr w:type="gramStart"/>
            <w:r w:rsidRPr="008D76E5">
              <w:rPr>
                <w:sz w:val="16"/>
                <w:szCs w:val="16"/>
              </w:rPr>
              <w:t>Воронежская область, Грибановский район, с. Верхний Карачан, ул. Красная, 53 в</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36:09:1200018:193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3000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xml:space="preserve">. </w:t>
            </w:r>
            <w:proofErr w:type="gramStart"/>
            <w:r w:rsidRPr="008D76E5">
              <w:rPr>
                <w:sz w:val="16"/>
                <w:szCs w:val="16"/>
              </w:rPr>
              <w:t>Листопадовка</w:t>
            </w:r>
            <w:proofErr w:type="gramEnd"/>
            <w:r w:rsidRPr="008D76E5">
              <w:rPr>
                <w:sz w:val="16"/>
                <w:szCs w:val="16"/>
              </w:rPr>
              <w:t>, ул. Глотова,5</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36:09:2200018:258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2100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4</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xml:space="preserve">. </w:t>
            </w:r>
            <w:proofErr w:type="gramStart"/>
            <w:r w:rsidRPr="008D76E5">
              <w:rPr>
                <w:sz w:val="16"/>
                <w:szCs w:val="16"/>
              </w:rPr>
              <w:t>Листопадовка</w:t>
            </w:r>
            <w:proofErr w:type="gramEnd"/>
            <w:r w:rsidRPr="008D76E5">
              <w:rPr>
                <w:sz w:val="16"/>
                <w:szCs w:val="16"/>
              </w:rPr>
              <w:t>, ул. Глотова,7</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36:09:2200018:259</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2100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5</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87</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4200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6</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83а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3500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7</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83</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3500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8</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83в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3500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9</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89</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3500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10</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91</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3500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11</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83б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36:09:3100026:197</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3500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12</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 Нижний Карачан, ул. Карла Маркса, 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36:09:3100026:198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3500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13</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с. </w:t>
            </w:r>
            <w:proofErr w:type="spellStart"/>
            <w:r w:rsidRPr="008D76E5">
              <w:rPr>
                <w:sz w:val="16"/>
                <w:szCs w:val="16"/>
              </w:rPr>
              <w:t>Новогольелань</w:t>
            </w:r>
            <w:proofErr w:type="spellEnd"/>
            <w:r w:rsidRPr="008D76E5">
              <w:rPr>
                <w:sz w:val="16"/>
                <w:szCs w:val="16"/>
              </w:rPr>
              <w:t>, ул. Ленинская, 5</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36:09:3200014:156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5000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14</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Васильевка, ул. Центральная,45 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36:09:1000001:231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4170</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15</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Листопадовка, ул. Овражная,8 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36:09:2200025:83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3400</w:t>
            </w:r>
          </w:p>
        </w:tc>
      </w:tr>
      <w:tr w:rsidR="00E43A30" w:rsidRPr="008D76E5" w:rsidTr="00F963B9">
        <w:trPr>
          <w:trHeight w:val="968"/>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lastRenderedPageBreak/>
              <w:t>16</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xml:space="preserve">. Малые </w:t>
            </w:r>
            <w:proofErr w:type="spellStart"/>
            <w:r w:rsidRPr="008D76E5">
              <w:rPr>
                <w:sz w:val="16"/>
                <w:szCs w:val="16"/>
              </w:rPr>
              <w:t>Алабухи</w:t>
            </w:r>
            <w:proofErr w:type="spellEnd"/>
            <w:r w:rsidRPr="008D76E5">
              <w:rPr>
                <w:sz w:val="16"/>
                <w:szCs w:val="16"/>
              </w:rPr>
              <w:t xml:space="preserve"> 1-е, ул. Интернациональная, 10 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36:09:2600001:122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5000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17</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муниципальный район Грибановский, сельское поселение </w:t>
            </w:r>
            <w:proofErr w:type="spellStart"/>
            <w:r w:rsidRPr="008D76E5">
              <w:rPr>
                <w:sz w:val="16"/>
                <w:szCs w:val="16"/>
              </w:rPr>
              <w:t>Верхнекарачанское</w:t>
            </w:r>
            <w:proofErr w:type="spellEnd"/>
            <w:r w:rsidRPr="008D76E5">
              <w:rPr>
                <w:sz w:val="16"/>
                <w:szCs w:val="16"/>
              </w:rPr>
              <w:t>, село Верхний Карачан, улица Красная, земельный участок 53 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36:09:1200018:232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3000</w:t>
            </w:r>
          </w:p>
        </w:tc>
      </w:tr>
      <w:tr w:rsidR="00E43A30" w:rsidRPr="008D76E5" w:rsidTr="00E43A3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18</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муниципальный район Грибановский, сельское поселение </w:t>
            </w:r>
            <w:proofErr w:type="spellStart"/>
            <w:r w:rsidRPr="008D76E5">
              <w:rPr>
                <w:sz w:val="16"/>
                <w:szCs w:val="16"/>
              </w:rPr>
              <w:t>Верхнекарачанское</w:t>
            </w:r>
            <w:proofErr w:type="spellEnd"/>
            <w:r w:rsidRPr="008D76E5">
              <w:rPr>
                <w:sz w:val="16"/>
                <w:szCs w:val="16"/>
              </w:rPr>
              <w:t>, село Верхний Карачан, улица Красная, земельный участок 14 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36:09:1200017:388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2000</w:t>
            </w:r>
          </w:p>
        </w:tc>
      </w:tr>
      <w:tr w:rsidR="00E43A30" w:rsidRPr="008D76E5" w:rsidTr="00E43A30">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19</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село Верхний Карачан, улица Красная, 14 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36:09:1200017:390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2001</w:t>
            </w:r>
          </w:p>
        </w:tc>
      </w:tr>
      <w:tr w:rsidR="00E43A30" w:rsidRPr="008D76E5" w:rsidTr="00E43A30">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20</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муниципальный район Грибановский, сельское поселение </w:t>
            </w:r>
            <w:proofErr w:type="spellStart"/>
            <w:r w:rsidRPr="008D76E5">
              <w:rPr>
                <w:sz w:val="16"/>
                <w:szCs w:val="16"/>
              </w:rPr>
              <w:t>Верхнекарачанское</w:t>
            </w:r>
            <w:proofErr w:type="spellEnd"/>
            <w:r w:rsidRPr="008D76E5">
              <w:rPr>
                <w:sz w:val="16"/>
                <w:szCs w:val="16"/>
              </w:rPr>
              <w:t xml:space="preserve">, село Верхний Карачан, улица Красная, земельный участок 14 </w:t>
            </w:r>
            <w:proofErr w:type="gramStart"/>
            <w:r w:rsidRPr="008D76E5">
              <w:rPr>
                <w:sz w:val="16"/>
                <w:szCs w:val="16"/>
              </w:rPr>
              <w:t>в</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36:09:1200017:387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2001</w:t>
            </w:r>
          </w:p>
        </w:tc>
      </w:tr>
      <w:tr w:rsidR="00E43A30" w:rsidRPr="008D76E5" w:rsidTr="00E43A30">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21</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село Верхний Карачан, улица Красная, 14 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36:09:1200017:389</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2001</w:t>
            </w:r>
          </w:p>
        </w:tc>
      </w:tr>
      <w:tr w:rsidR="00E43A30" w:rsidRPr="008D76E5" w:rsidTr="00E43A30">
        <w:trPr>
          <w:trHeight w:val="198"/>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22</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Листопадовка, ул. Гражданская, 1а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36:09:2200031:143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2400</w:t>
            </w:r>
          </w:p>
        </w:tc>
      </w:tr>
      <w:tr w:rsidR="00E43A30" w:rsidRPr="008D76E5" w:rsidTr="00E43A30">
        <w:trPr>
          <w:trHeight w:val="240"/>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23</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xml:space="preserve">. Листопадовка, ул. Гражданская, </w:t>
            </w:r>
            <w:proofErr w:type="spellStart"/>
            <w:r w:rsidRPr="008D76E5">
              <w:rPr>
                <w:sz w:val="16"/>
                <w:szCs w:val="16"/>
              </w:rPr>
              <w:t>уч</w:t>
            </w:r>
            <w:proofErr w:type="spellEnd"/>
            <w:r w:rsidRPr="008D76E5">
              <w:rPr>
                <w:sz w:val="16"/>
                <w:szCs w:val="16"/>
              </w:rPr>
              <w:t>. 1б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36:09:2200031:146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2400</w:t>
            </w:r>
          </w:p>
        </w:tc>
      </w:tr>
      <w:tr w:rsidR="00E43A30" w:rsidRPr="008D76E5" w:rsidTr="00E43A30">
        <w:trPr>
          <w:trHeight w:val="294"/>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24</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село Листопадовка, улица Гражданская, 1в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36:09:2200031:142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2400</w:t>
            </w:r>
          </w:p>
        </w:tc>
      </w:tr>
      <w:tr w:rsidR="00E43A30" w:rsidRPr="008D76E5" w:rsidTr="00E43A30">
        <w:trPr>
          <w:trHeight w:val="228"/>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25</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Листопадовка, ул. Гражданская, 1г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36:09:2200031:144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2400</w:t>
            </w:r>
          </w:p>
        </w:tc>
      </w:tr>
      <w:tr w:rsidR="00E43A30" w:rsidRPr="008D76E5" w:rsidTr="00E43A3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26</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Воронежская область, Грибановский район, село Листопадовка, улица Гражданская, 1д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36:09:2200031:145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2400</w:t>
            </w:r>
          </w:p>
        </w:tc>
      </w:tr>
      <w:tr w:rsidR="00E43A30" w:rsidRPr="008D76E5" w:rsidTr="00E43A30">
        <w:trPr>
          <w:trHeight w:val="360"/>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Ведение садоводства</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w:t>
            </w:r>
          </w:p>
        </w:tc>
      </w:tr>
      <w:tr w:rsidR="00E43A30" w:rsidRPr="008D76E5" w:rsidTr="00E43A30">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Ведение огородничества</w:t>
            </w:r>
          </w:p>
        </w:tc>
      </w:tr>
      <w:tr w:rsidR="00E43A30" w:rsidRPr="008D76E5" w:rsidTr="00E43A30">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w:t>
            </w:r>
          </w:p>
        </w:tc>
      </w:tr>
      <w:tr w:rsidR="00E43A30" w:rsidRPr="008D76E5" w:rsidTr="00E43A30">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Ведение личного подсобного хозяйства</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w:t>
            </w:r>
            <w:proofErr w:type="gramStart"/>
            <w:r w:rsidRPr="008D76E5">
              <w:rPr>
                <w:sz w:val="16"/>
                <w:szCs w:val="16"/>
              </w:rPr>
              <w:t>с</w:t>
            </w:r>
            <w:proofErr w:type="gramEnd"/>
            <w:r w:rsidRPr="008D76E5">
              <w:rPr>
                <w:sz w:val="16"/>
                <w:szCs w:val="16"/>
              </w:rPr>
              <w:t>. Алексеевка, ул. Центральная, 149</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36:09:0400006:22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4000</w:t>
            </w:r>
          </w:p>
        </w:tc>
      </w:tr>
      <w:tr w:rsidR="00E43A30" w:rsidRPr="008D76E5" w:rsidTr="00F963B9">
        <w:trPr>
          <w:trHeight w:val="856"/>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2</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3A30" w:rsidRPr="008D76E5" w:rsidRDefault="00E43A30" w:rsidP="00E43A30">
            <w:pPr>
              <w:jc w:val="center"/>
              <w:rPr>
                <w:color w:val="000000"/>
                <w:sz w:val="16"/>
                <w:szCs w:val="16"/>
                <w:shd w:val="clear" w:color="auto" w:fill="F8F9FA"/>
              </w:rPr>
            </w:pPr>
            <w:r w:rsidRPr="008D76E5">
              <w:rPr>
                <w:sz w:val="16"/>
                <w:szCs w:val="16"/>
              </w:rPr>
              <w:t xml:space="preserve">Воронежская область, Грибановский район, с. </w:t>
            </w:r>
            <w:proofErr w:type="spellStart"/>
            <w:r w:rsidRPr="008D76E5">
              <w:rPr>
                <w:sz w:val="16"/>
                <w:szCs w:val="16"/>
              </w:rPr>
              <w:t>Кирсановка</w:t>
            </w:r>
            <w:proofErr w:type="spellEnd"/>
            <w:r w:rsidRPr="008D76E5">
              <w:rPr>
                <w:sz w:val="16"/>
                <w:szCs w:val="16"/>
              </w:rPr>
              <w:t>, ул. Победы, 34</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36:09:1800004:26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5100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3A30" w:rsidRPr="008D76E5" w:rsidRDefault="00E43A30" w:rsidP="00E43A30">
            <w:pPr>
              <w:jc w:val="center"/>
              <w:rPr>
                <w:color w:val="000000"/>
                <w:sz w:val="16"/>
                <w:szCs w:val="16"/>
                <w:shd w:val="clear" w:color="auto" w:fill="F8F9FA"/>
              </w:rPr>
            </w:pPr>
            <w:r w:rsidRPr="008D76E5">
              <w:rPr>
                <w:sz w:val="16"/>
                <w:szCs w:val="16"/>
              </w:rPr>
              <w:t>Воронежская область, Грибановский район, с. Нижний Карачан, ул. Кольцова, 19а</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36:09:3100003:56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1200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4</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3A30" w:rsidRPr="008D76E5" w:rsidRDefault="00E43A30" w:rsidP="00E43A30">
            <w:pPr>
              <w:jc w:val="center"/>
              <w:rPr>
                <w:color w:val="000000"/>
                <w:sz w:val="16"/>
                <w:szCs w:val="16"/>
                <w:shd w:val="clear" w:color="auto" w:fill="F8F9FA"/>
              </w:rPr>
            </w:pPr>
            <w:r w:rsidRPr="008D76E5">
              <w:rPr>
                <w:sz w:val="16"/>
                <w:szCs w:val="16"/>
              </w:rPr>
              <w:t>Воронежская область, Грибановский район, с. Нижний Карачан, ул. Кошевого, 15а</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36:09:3100017:87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E43A30" w:rsidRPr="008D76E5" w:rsidRDefault="00E43A30" w:rsidP="00E43A30">
            <w:pPr>
              <w:jc w:val="center"/>
              <w:rPr>
                <w:sz w:val="16"/>
                <w:szCs w:val="16"/>
              </w:rPr>
            </w:pPr>
            <w:r w:rsidRPr="008D76E5">
              <w:rPr>
                <w:sz w:val="16"/>
                <w:szCs w:val="16"/>
              </w:rPr>
              <w:t>4000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5</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п. </w:t>
            </w:r>
            <w:proofErr w:type="spellStart"/>
            <w:r w:rsidRPr="008D76E5">
              <w:rPr>
                <w:sz w:val="16"/>
                <w:szCs w:val="16"/>
              </w:rPr>
              <w:t>Чичерино</w:t>
            </w:r>
            <w:proofErr w:type="spellEnd"/>
            <w:r w:rsidRPr="008D76E5">
              <w:rPr>
                <w:sz w:val="16"/>
                <w:szCs w:val="16"/>
              </w:rPr>
              <w:t>, ул. Центральная, 3А</w:t>
            </w:r>
          </w:p>
        </w:tc>
        <w:tc>
          <w:tcPr>
            <w:tcW w:w="3676" w:type="dxa"/>
            <w:gridSpan w:val="2"/>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36:09:2900001:131</w:t>
            </w:r>
          </w:p>
        </w:tc>
        <w:tc>
          <w:tcPr>
            <w:tcW w:w="3402"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5000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6</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п. </w:t>
            </w:r>
            <w:proofErr w:type="spellStart"/>
            <w:r w:rsidRPr="008D76E5">
              <w:rPr>
                <w:sz w:val="16"/>
                <w:szCs w:val="16"/>
              </w:rPr>
              <w:t>Чичерино</w:t>
            </w:r>
            <w:proofErr w:type="spellEnd"/>
            <w:r w:rsidRPr="008D76E5">
              <w:rPr>
                <w:sz w:val="16"/>
                <w:szCs w:val="16"/>
              </w:rPr>
              <w:t>, ул. Центральная, 3Б</w:t>
            </w:r>
          </w:p>
        </w:tc>
        <w:tc>
          <w:tcPr>
            <w:tcW w:w="3676" w:type="dxa"/>
            <w:gridSpan w:val="2"/>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36:09:2900001:132</w:t>
            </w:r>
          </w:p>
        </w:tc>
        <w:tc>
          <w:tcPr>
            <w:tcW w:w="3402"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5000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7</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п. </w:t>
            </w:r>
            <w:proofErr w:type="spellStart"/>
            <w:r w:rsidRPr="008D76E5">
              <w:rPr>
                <w:sz w:val="16"/>
                <w:szCs w:val="16"/>
              </w:rPr>
              <w:t>Чичерино</w:t>
            </w:r>
            <w:proofErr w:type="spellEnd"/>
            <w:r w:rsidRPr="008D76E5">
              <w:rPr>
                <w:sz w:val="16"/>
                <w:szCs w:val="16"/>
              </w:rPr>
              <w:t>, ул. Центральная, 3В</w:t>
            </w:r>
          </w:p>
        </w:tc>
        <w:tc>
          <w:tcPr>
            <w:tcW w:w="3676" w:type="dxa"/>
            <w:gridSpan w:val="2"/>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36:09:2900001:133</w:t>
            </w:r>
          </w:p>
        </w:tc>
        <w:tc>
          <w:tcPr>
            <w:tcW w:w="3402"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5000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8</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п. </w:t>
            </w:r>
            <w:proofErr w:type="spellStart"/>
            <w:r w:rsidRPr="008D76E5">
              <w:rPr>
                <w:sz w:val="16"/>
                <w:szCs w:val="16"/>
              </w:rPr>
              <w:t>Чичерино</w:t>
            </w:r>
            <w:proofErr w:type="spellEnd"/>
            <w:r w:rsidRPr="008D76E5">
              <w:rPr>
                <w:sz w:val="16"/>
                <w:szCs w:val="16"/>
              </w:rPr>
              <w:t>, ул. Восточная, 22А</w:t>
            </w:r>
          </w:p>
        </w:tc>
        <w:tc>
          <w:tcPr>
            <w:tcW w:w="3676" w:type="dxa"/>
            <w:gridSpan w:val="2"/>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36:09:2900002:136</w:t>
            </w:r>
          </w:p>
        </w:tc>
        <w:tc>
          <w:tcPr>
            <w:tcW w:w="3402"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5000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9</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п. </w:t>
            </w:r>
            <w:proofErr w:type="spellStart"/>
            <w:r w:rsidRPr="008D76E5">
              <w:rPr>
                <w:sz w:val="16"/>
                <w:szCs w:val="16"/>
              </w:rPr>
              <w:t>Чичерино</w:t>
            </w:r>
            <w:proofErr w:type="spellEnd"/>
            <w:r w:rsidRPr="008D76E5">
              <w:rPr>
                <w:sz w:val="16"/>
                <w:szCs w:val="16"/>
              </w:rPr>
              <w:t>, ул. Восточная, 22Б</w:t>
            </w:r>
          </w:p>
        </w:tc>
        <w:tc>
          <w:tcPr>
            <w:tcW w:w="3676" w:type="dxa"/>
            <w:gridSpan w:val="2"/>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36:09:2900002:135</w:t>
            </w:r>
          </w:p>
        </w:tc>
        <w:tc>
          <w:tcPr>
            <w:tcW w:w="3402"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5000</w:t>
            </w:r>
          </w:p>
        </w:tc>
      </w:tr>
      <w:tr w:rsidR="00E43A30" w:rsidRPr="008D76E5" w:rsidTr="00E43A3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10</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E43A30" w:rsidRPr="008D76E5" w:rsidRDefault="00E43A30" w:rsidP="00E43A30">
            <w:pPr>
              <w:jc w:val="center"/>
              <w:rPr>
                <w:sz w:val="16"/>
                <w:szCs w:val="16"/>
              </w:rPr>
            </w:pPr>
            <w:r w:rsidRPr="008D76E5">
              <w:rPr>
                <w:sz w:val="16"/>
                <w:szCs w:val="16"/>
              </w:rPr>
              <w:t xml:space="preserve">Воронежская область, Грибановский район, п. </w:t>
            </w:r>
            <w:proofErr w:type="spellStart"/>
            <w:r w:rsidRPr="008D76E5">
              <w:rPr>
                <w:sz w:val="16"/>
                <w:szCs w:val="16"/>
              </w:rPr>
              <w:t>Чичерино</w:t>
            </w:r>
            <w:proofErr w:type="spellEnd"/>
            <w:r w:rsidRPr="008D76E5">
              <w:rPr>
                <w:sz w:val="16"/>
                <w:szCs w:val="16"/>
              </w:rPr>
              <w:t>, ул. Восточная, 22В</w:t>
            </w:r>
          </w:p>
        </w:tc>
        <w:tc>
          <w:tcPr>
            <w:tcW w:w="3676" w:type="dxa"/>
            <w:gridSpan w:val="2"/>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36:09:2900002:134</w:t>
            </w:r>
          </w:p>
        </w:tc>
        <w:tc>
          <w:tcPr>
            <w:tcW w:w="3402" w:type="dxa"/>
            <w:tcBorders>
              <w:top w:val="single" w:sz="4" w:space="0" w:color="auto"/>
              <w:left w:val="single" w:sz="4" w:space="0" w:color="auto"/>
              <w:bottom w:val="single" w:sz="4" w:space="0" w:color="auto"/>
              <w:right w:val="single" w:sz="4" w:space="0" w:color="auto"/>
            </w:tcBorders>
            <w:vAlign w:val="center"/>
          </w:tcPr>
          <w:p w:rsidR="00E43A30" w:rsidRPr="008D76E5" w:rsidRDefault="00E43A30" w:rsidP="00E43A30">
            <w:pPr>
              <w:jc w:val="center"/>
              <w:rPr>
                <w:sz w:val="16"/>
                <w:szCs w:val="16"/>
              </w:rPr>
            </w:pPr>
            <w:r w:rsidRPr="008D76E5">
              <w:rPr>
                <w:sz w:val="16"/>
                <w:szCs w:val="16"/>
              </w:rPr>
              <w:t>5000</w:t>
            </w:r>
          </w:p>
        </w:tc>
      </w:tr>
    </w:tbl>
    <w:p w:rsidR="00F963B9" w:rsidRDefault="00F963B9" w:rsidP="00E43A30">
      <w:pPr>
        <w:widowControl w:val="0"/>
        <w:autoSpaceDE w:val="0"/>
        <w:autoSpaceDN w:val="0"/>
        <w:adjustRightInd w:val="0"/>
        <w:jc w:val="center"/>
        <w:rPr>
          <w:b/>
          <w:sz w:val="16"/>
          <w:szCs w:val="16"/>
          <w:lang/>
        </w:rPr>
      </w:pPr>
    </w:p>
    <w:p w:rsidR="00E43A30" w:rsidRPr="00E43A30" w:rsidRDefault="00E43A30" w:rsidP="00E43A30">
      <w:pPr>
        <w:widowControl w:val="0"/>
        <w:autoSpaceDE w:val="0"/>
        <w:autoSpaceDN w:val="0"/>
        <w:adjustRightInd w:val="0"/>
        <w:jc w:val="center"/>
        <w:rPr>
          <w:b/>
          <w:sz w:val="16"/>
          <w:szCs w:val="16"/>
          <w:lang/>
        </w:rPr>
      </w:pPr>
      <w:r w:rsidRPr="00E43A30">
        <w:rPr>
          <w:b/>
          <w:sz w:val="16"/>
          <w:szCs w:val="16"/>
          <w:lang/>
        </w:rPr>
        <w:t>АДМИНИСТРАЦИЯ</w:t>
      </w:r>
    </w:p>
    <w:p w:rsidR="00E43A30" w:rsidRPr="00E43A30" w:rsidRDefault="00E43A30" w:rsidP="00E43A30">
      <w:pPr>
        <w:widowControl w:val="0"/>
        <w:autoSpaceDE w:val="0"/>
        <w:autoSpaceDN w:val="0"/>
        <w:adjustRightInd w:val="0"/>
        <w:ind w:firstLine="142"/>
        <w:jc w:val="center"/>
        <w:rPr>
          <w:b/>
          <w:sz w:val="16"/>
          <w:szCs w:val="16"/>
        </w:rPr>
      </w:pPr>
      <w:r w:rsidRPr="00E43A30">
        <w:rPr>
          <w:b/>
          <w:sz w:val="16"/>
          <w:szCs w:val="16"/>
        </w:rPr>
        <w:t>ГРИБАНОВСКОГО МУНИЦИПАЛЬНОГО РАЙОНА</w:t>
      </w:r>
      <w:r w:rsidRPr="00E43A30">
        <w:rPr>
          <w:b/>
          <w:sz w:val="16"/>
          <w:szCs w:val="16"/>
        </w:rPr>
        <w:br/>
        <w:t>ВОРОНЕЖСКОЙ ОБЛАСТИ</w:t>
      </w:r>
    </w:p>
    <w:p w:rsidR="00E43A30" w:rsidRPr="00E43A30" w:rsidRDefault="00E43A30" w:rsidP="00E43A30">
      <w:pPr>
        <w:widowControl w:val="0"/>
        <w:autoSpaceDE w:val="0"/>
        <w:autoSpaceDN w:val="0"/>
        <w:adjustRightInd w:val="0"/>
        <w:jc w:val="center"/>
        <w:rPr>
          <w:b/>
          <w:sz w:val="16"/>
          <w:szCs w:val="16"/>
        </w:rPr>
      </w:pPr>
    </w:p>
    <w:p w:rsidR="00E43A30" w:rsidRPr="00E43A30" w:rsidRDefault="00E43A30" w:rsidP="00E43A30">
      <w:pPr>
        <w:widowControl w:val="0"/>
        <w:autoSpaceDE w:val="0"/>
        <w:autoSpaceDN w:val="0"/>
        <w:adjustRightInd w:val="0"/>
        <w:ind w:firstLine="142"/>
        <w:jc w:val="center"/>
        <w:rPr>
          <w:b/>
          <w:sz w:val="16"/>
          <w:szCs w:val="16"/>
        </w:rPr>
      </w:pPr>
      <w:proofErr w:type="gramStart"/>
      <w:r w:rsidRPr="00E43A30">
        <w:rPr>
          <w:b/>
          <w:sz w:val="16"/>
          <w:szCs w:val="16"/>
        </w:rPr>
        <w:t>П</w:t>
      </w:r>
      <w:proofErr w:type="gramEnd"/>
      <w:r w:rsidRPr="00E43A30">
        <w:rPr>
          <w:b/>
          <w:sz w:val="16"/>
          <w:szCs w:val="16"/>
        </w:rPr>
        <w:t xml:space="preserve"> О С Т А Н О В Л Е Н И Е</w:t>
      </w:r>
    </w:p>
    <w:p w:rsidR="00E43A30" w:rsidRPr="00E43A30" w:rsidRDefault="00E43A30" w:rsidP="00E43A30">
      <w:pPr>
        <w:pStyle w:val="ac"/>
        <w:jc w:val="both"/>
        <w:rPr>
          <w:rFonts w:ascii="Times New Roman" w:hAnsi="Times New Roman" w:cs="Times New Roman"/>
          <w:u w:val="single"/>
        </w:rPr>
      </w:pPr>
    </w:p>
    <w:p w:rsidR="00E43A30" w:rsidRPr="00E43A30" w:rsidRDefault="00E43A30" w:rsidP="00E43A30">
      <w:pPr>
        <w:pStyle w:val="afff5"/>
        <w:rPr>
          <w:rFonts w:ascii="Times New Roman" w:hAnsi="Times New Roman"/>
          <w:sz w:val="16"/>
          <w:szCs w:val="16"/>
        </w:rPr>
      </w:pPr>
      <w:r w:rsidRPr="00E43A30">
        <w:rPr>
          <w:rFonts w:ascii="Times New Roman" w:hAnsi="Times New Roman"/>
          <w:sz w:val="16"/>
          <w:szCs w:val="16"/>
        </w:rPr>
        <w:t>от  02.07. 2024</w:t>
      </w:r>
      <w:r w:rsidR="00D407F4">
        <w:rPr>
          <w:rFonts w:ascii="Times New Roman" w:hAnsi="Times New Roman"/>
          <w:sz w:val="16"/>
          <w:szCs w:val="16"/>
        </w:rPr>
        <w:t xml:space="preserve"> </w:t>
      </w:r>
      <w:proofErr w:type="spellStart"/>
      <w:r w:rsidRPr="00E43A30">
        <w:rPr>
          <w:rFonts w:ascii="Times New Roman" w:hAnsi="Times New Roman"/>
          <w:sz w:val="16"/>
          <w:szCs w:val="16"/>
        </w:rPr>
        <w:t>г.№</w:t>
      </w:r>
      <w:proofErr w:type="spellEnd"/>
      <w:r w:rsidRPr="00E43A30">
        <w:rPr>
          <w:rFonts w:ascii="Times New Roman" w:hAnsi="Times New Roman"/>
          <w:sz w:val="16"/>
          <w:szCs w:val="16"/>
        </w:rPr>
        <w:t xml:space="preserve"> 501</w:t>
      </w:r>
    </w:p>
    <w:p w:rsidR="00E43A30" w:rsidRPr="00E43A30" w:rsidRDefault="00E43A30" w:rsidP="00E43A30">
      <w:pPr>
        <w:pStyle w:val="afff5"/>
        <w:rPr>
          <w:rFonts w:ascii="Times New Roman" w:hAnsi="Times New Roman"/>
          <w:sz w:val="16"/>
          <w:szCs w:val="16"/>
        </w:rPr>
      </w:pPr>
      <w:r w:rsidRPr="00E43A30">
        <w:rPr>
          <w:rFonts w:ascii="Times New Roman" w:hAnsi="Times New Roman"/>
          <w:sz w:val="16"/>
          <w:szCs w:val="16"/>
        </w:rPr>
        <w:t>п.г.т. Грибановский</w:t>
      </w:r>
    </w:p>
    <w:p w:rsidR="00E43A30" w:rsidRPr="00E43A30" w:rsidRDefault="00E43A30" w:rsidP="00E43A30">
      <w:pPr>
        <w:pStyle w:val="ConsTitle"/>
        <w:widowControl/>
        <w:ind w:right="0"/>
        <w:rPr>
          <w:rFonts w:ascii="Times New Roman" w:hAnsi="Times New Roman" w:cs="Times New Roman"/>
          <w:sz w:val="16"/>
          <w:szCs w:val="16"/>
        </w:rPr>
      </w:pPr>
    </w:p>
    <w:tbl>
      <w:tblPr>
        <w:tblW w:w="0" w:type="auto"/>
        <w:tblLook w:val="01E0"/>
      </w:tblPr>
      <w:tblGrid>
        <w:gridCol w:w="4169"/>
      </w:tblGrid>
      <w:tr w:rsidR="00E43A30" w:rsidRPr="00E43A30" w:rsidTr="00E43A30">
        <w:trPr>
          <w:trHeight w:val="569"/>
        </w:trPr>
        <w:tc>
          <w:tcPr>
            <w:tcW w:w="4169" w:type="dxa"/>
            <w:hideMark/>
          </w:tcPr>
          <w:p w:rsidR="00E43A30" w:rsidRPr="00E43A30" w:rsidRDefault="00E43A30" w:rsidP="00E43A30">
            <w:pPr>
              <w:pStyle w:val="afff5"/>
              <w:spacing w:line="276" w:lineRule="auto"/>
              <w:jc w:val="both"/>
              <w:rPr>
                <w:rFonts w:ascii="Times New Roman" w:hAnsi="Times New Roman"/>
                <w:sz w:val="16"/>
                <w:szCs w:val="16"/>
                <w:lang w:eastAsia="en-US"/>
              </w:rPr>
            </w:pPr>
            <w:r w:rsidRPr="00E43A30">
              <w:rPr>
                <w:rFonts w:ascii="Times New Roman" w:hAnsi="Times New Roman"/>
                <w:sz w:val="16"/>
                <w:szCs w:val="16"/>
                <w:lang w:eastAsia="en-US"/>
              </w:rPr>
              <w:t>О внесении изменений в состав административной комиссии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10.08.2021  №  1890</w:t>
            </w:r>
          </w:p>
        </w:tc>
      </w:tr>
      <w:tr w:rsidR="00E43A30" w:rsidRPr="00E43A30" w:rsidTr="00E43A30">
        <w:trPr>
          <w:trHeight w:val="569"/>
        </w:trPr>
        <w:tc>
          <w:tcPr>
            <w:tcW w:w="4169" w:type="dxa"/>
          </w:tcPr>
          <w:p w:rsidR="00E43A30" w:rsidRPr="00E43A30" w:rsidRDefault="00E43A30" w:rsidP="00E43A30">
            <w:pPr>
              <w:spacing w:line="276" w:lineRule="auto"/>
              <w:jc w:val="center"/>
              <w:rPr>
                <w:rFonts w:eastAsiaTheme="minorEastAsia"/>
                <w:sz w:val="16"/>
                <w:szCs w:val="16"/>
                <w:lang w:eastAsia="en-US"/>
              </w:rPr>
            </w:pPr>
          </w:p>
          <w:p w:rsidR="00E43A30" w:rsidRPr="00E43A30" w:rsidRDefault="00E43A30" w:rsidP="00E43A30">
            <w:pPr>
              <w:spacing w:line="276" w:lineRule="auto"/>
              <w:jc w:val="center"/>
              <w:rPr>
                <w:rFonts w:eastAsiaTheme="minorEastAsia"/>
                <w:sz w:val="16"/>
                <w:szCs w:val="16"/>
                <w:lang w:eastAsia="en-US"/>
              </w:rPr>
            </w:pPr>
          </w:p>
        </w:tc>
      </w:tr>
    </w:tbl>
    <w:p w:rsidR="00E43A30" w:rsidRPr="00E43A30" w:rsidRDefault="00E43A30" w:rsidP="00E43A30">
      <w:pPr>
        <w:pStyle w:val="ConsNonformat"/>
        <w:widowControl/>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E43A30">
        <w:rPr>
          <w:rFonts w:ascii="Times New Roman" w:hAnsi="Times New Roman" w:cs="Times New Roman"/>
          <w:sz w:val="16"/>
          <w:szCs w:val="16"/>
        </w:rPr>
        <w:t>Руководствуясь законом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и законом Воронежской области от 31.12.2003 № 74-ОЗ «Об административных  правонарушениях на территории Воронежской области»,   в связи с организационно-штатными изменениям</w:t>
      </w:r>
      <w:r w:rsidR="002A2821">
        <w:rPr>
          <w:rFonts w:ascii="Times New Roman" w:hAnsi="Times New Roman" w:cs="Times New Roman"/>
          <w:sz w:val="16"/>
          <w:szCs w:val="16"/>
        </w:rPr>
        <w:t>и, администрация Грибановского</w:t>
      </w:r>
      <w:r w:rsidRPr="00E43A30">
        <w:rPr>
          <w:rFonts w:ascii="Times New Roman" w:hAnsi="Times New Roman" w:cs="Times New Roman"/>
          <w:sz w:val="16"/>
          <w:szCs w:val="16"/>
        </w:rPr>
        <w:t xml:space="preserve">   муниципального       р</w:t>
      </w:r>
      <w:r w:rsidR="002A2821">
        <w:rPr>
          <w:rFonts w:ascii="Times New Roman" w:hAnsi="Times New Roman" w:cs="Times New Roman"/>
          <w:sz w:val="16"/>
          <w:szCs w:val="16"/>
        </w:rPr>
        <w:t>айона         Воронежской</w:t>
      </w:r>
      <w:r w:rsidRPr="00E43A30">
        <w:rPr>
          <w:rFonts w:ascii="Times New Roman" w:hAnsi="Times New Roman" w:cs="Times New Roman"/>
          <w:sz w:val="16"/>
          <w:szCs w:val="16"/>
        </w:rPr>
        <w:t xml:space="preserve">  области</w:t>
      </w:r>
      <w:r w:rsidR="002A2821">
        <w:rPr>
          <w:rFonts w:ascii="Times New Roman" w:hAnsi="Times New Roman" w:cs="Times New Roman"/>
          <w:sz w:val="16"/>
          <w:szCs w:val="16"/>
        </w:rPr>
        <w:t xml:space="preserve"> </w:t>
      </w:r>
      <w:proofErr w:type="spellStart"/>
      <w:proofErr w:type="gramStart"/>
      <w:r w:rsidRPr="00E43A30">
        <w:rPr>
          <w:rFonts w:ascii="Times New Roman" w:hAnsi="Times New Roman" w:cs="Times New Roman"/>
          <w:b/>
          <w:sz w:val="16"/>
          <w:szCs w:val="16"/>
        </w:rPr>
        <w:t>п</w:t>
      </w:r>
      <w:proofErr w:type="spellEnd"/>
      <w:proofErr w:type="gramEnd"/>
      <w:r w:rsidRPr="00E43A30">
        <w:rPr>
          <w:rFonts w:ascii="Times New Roman" w:hAnsi="Times New Roman" w:cs="Times New Roman"/>
          <w:b/>
          <w:sz w:val="16"/>
          <w:szCs w:val="16"/>
        </w:rPr>
        <w:t xml:space="preserve"> о с т а </w:t>
      </w:r>
      <w:proofErr w:type="spellStart"/>
      <w:r w:rsidRPr="00E43A30">
        <w:rPr>
          <w:rFonts w:ascii="Times New Roman" w:hAnsi="Times New Roman" w:cs="Times New Roman"/>
          <w:b/>
          <w:sz w:val="16"/>
          <w:szCs w:val="16"/>
        </w:rPr>
        <w:t>н</w:t>
      </w:r>
      <w:proofErr w:type="spellEnd"/>
      <w:r w:rsidRPr="00E43A30">
        <w:rPr>
          <w:rFonts w:ascii="Times New Roman" w:hAnsi="Times New Roman" w:cs="Times New Roman"/>
          <w:b/>
          <w:sz w:val="16"/>
          <w:szCs w:val="16"/>
        </w:rPr>
        <w:t xml:space="preserve"> </w:t>
      </w:r>
      <w:proofErr w:type="gramStart"/>
      <w:r w:rsidRPr="00E43A30">
        <w:rPr>
          <w:rFonts w:ascii="Times New Roman" w:hAnsi="Times New Roman" w:cs="Times New Roman"/>
          <w:b/>
          <w:sz w:val="16"/>
          <w:szCs w:val="16"/>
        </w:rPr>
        <w:t>о</w:t>
      </w:r>
      <w:proofErr w:type="gramEnd"/>
      <w:r w:rsidRPr="00E43A30">
        <w:rPr>
          <w:rFonts w:ascii="Times New Roman" w:hAnsi="Times New Roman" w:cs="Times New Roman"/>
          <w:b/>
          <w:sz w:val="16"/>
          <w:szCs w:val="16"/>
        </w:rPr>
        <w:t xml:space="preserve"> в л я е т</w:t>
      </w:r>
      <w:r w:rsidRPr="00E43A30">
        <w:rPr>
          <w:rFonts w:ascii="Times New Roman" w:hAnsi="Times New Roman" w:cs="Times New Roman"/>
          <w:sz w:val="16"/>
          <w:szCs w:val="16"/>
        </w:rPr>
        <w:t>:</w:t>
      </w:r>
    </w:p>
    <w:p w:rsidR="00E43A30" w:rsidRPr="00E43A30" w:rsidRDefault="00E43A30" w:rsidP="00E43A30">
      <w:pPr>
        <w:pStyle w:val="ConsNormal"/>
        <w:spacing w:line="360"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E43A30">
        <w:rPr>
          <w:rFonts w:ascii="Times New Roman" w:hAnsi="Times New Roman" w:cs="Times New Roman"/>
          <w:sz w:val="16"/>
          <w:szCs w:val="16"/>
        </w:rPr>
        <w:t>1. Внести изменения в состав административной комиссии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10.08.2021   №  1890 «О создании административной комиссии Грибановского муниципального района Воронежской области»</w:t>
      </w:r>
      <w:proofErr w:type="gramStart"/>
      <w:r w:rsidRPr="00E43A30">
        <w:rPr>
          <w:rFonts w:ascii="Times New Roman" w:hAnsi="Times New Roman" w:cs="Times New Roman"/>
          <w:sz w:val="16"/>
          <w:szCs w:val="16"/>
        </w:rPr>
        <w:t>,и</w:t>
      </w:r>
      <w:proofErr w:type="gramEnd"/>
      <w:r w:rsidRPr="00E43A30">
        <w:rPr>
          <w:rFonts w:ascii="Times New Roman" w:hAnsi="Times New Roman" w:cs="Times New Roman"/>
          <w:sz w:val="16"/>
          <w:szCs w:val="16"/>
        </w:rPr>
        <w:t>зложив в новой редакции согласно приложению к настоящему  постановлению.</w:t>
      </w:r>
    </w:p>
    <w:p w:rsidR="00E43A30" w:rsidRPr="00E43A30" w:rsidRDefault="00E43A30" w:rsidP="00E43A30">
      <w:pPr>
        <w:pStyle w:val="ConsNormal"/>
        <w:spacing w:line="360"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E43A30">
        <w:rPr>
          <w:rFonts w:ascii="Times New Roman" w:hAnsi="Times New Roman" w:cs="Times New Roman"/>
          <w:sz w:val="16"/>
          <w:szCs w:val="16"/>
        </w:rPr>
        <w:t>2. Опубликовать настоящее постановление в муниципальном средстве массовой информации «Грибановский муниципальный вестник»  и разместить на официальном сайте органов местного самоуправления Грибановского муниципального района.</w:t>
      </w:r>
    </w:p>
    <w:p w:rsidR="00E43A30" w:rsidRPr="00E43A30" w:rsidRDefault="00E43A30" w:rsidP="00E43A30">
      <w:pPr>
        <w:pStyle w:val="ConsNormal"/>
        <w:spacing w:line="360"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E43A30">
        <w:rPr>
          <w:rFonts w:ascii="Times New Roman" w:hAnsi="Times New Roman" w:cs="Times New Roman"/>
          <w:sz w:val="16"/>
          <w:szCs w:val="16"/>
        </w:rPr>
        <w:t xml:space="preserve">3. </w:t>
      </w:r>
      <w:proofErr w:type="gramStart"/>
      <w:r w:rsidRPr="00E43A30">
        <w:rPr>
          <w:rFonts w:ascii="Times New Roman" w:hAnsi="Times New Roman" w:cs="Times New Roman"/>
          <w:sz w:val="16"/>
          <w:szCs w:val="16"/>
        </w:rPr>
        <w:t>Контроль за</w:t>
      </w:r>
      <w:proofErr w:type="gramEnd"/>
      <w:r w:rsidRPr="00E43A30">
        <w:rPr>
          <w:rFonts w:ascii="Times New Roman" w:hAnsi="Times New Roman" w:cs="Times New Roman"/>
          <w:sz w:val="16"/>
          <w:szCs w:val="16"/>
        </w:rPr>
        <w:t xml:space="preserve"> исполнением настоящего постановления  оставляю за собой.</w:t>
      </w:r>
    </w:p>
    <w:p w:rsidR="00E43A30" w:rsidRPr="00E43A30" w:rsidRDefault="00E43A30" w:rsidP="00E43A30">
      <w:pPr>
        <w:pStyle w:val="ConsNormal"/>
        <w:spacing w:line="360" w:lineRule="auto"/>
        <w:ind w:firstLine="0"/>
        <w:jc w:val="both"/>
        <w:rPr>
          <w:rFonts w:ascii="Times New Roman" w:hAnsi="Times New Roman" w:cs="Times New Roman"/>
          <w:sz w:val="16"/>
          <w:szCs w:val="16"/>
        </w:rPr>
      </w:pPr>
    </w:p>
    <w:p w:rsidR="00E43A30" w:rsidRPr="00E43A30" w:rsidRDefault="00E43A30" w:rsidP="00E43A30">
      <w:pPr>
        <w:pStyle w:val="ConsNormal"/>
        <w:ind w:firstLine="0"/>
        <w:jc w:val="both"/>
        <w:rPr>
          <w:rFonts w:ascii="Times New Roman" w:hAnsi="Times New Roman" w:cs="Times New Roman"/>
          <w:sz w:val="16"/>
          <w:szCs w:val="16"/>
        </w:rPr>
      </w:pPr>
      <w:r w:rsidRPr="00E43A30">
        <w:rPr>
          <w:rFonts w:ascii="Times New Roman" w:hAnsi="Times New Roman" w:cs="Times New Roman"/>
          <w:sz w:val="16"/>
          <w:szCs w:val="16"/>
        </w:rPr>
        <w:t>Глава</w:t>
      </w:r>
      <w:r>
        <w:rPr>
          <w:rFonts w:ascii="Times New Roman" w:hAnsi="Times New Roman" w:cs="Times New Roman"/>
          <w:sz w:val="16"/>
          <w:szCs w:val="16"/>
        </w:rPr>
        <w:t xml:space="preserve"> </w:t>
      </w:r>
      <w:r w:rsidRPr="00E43A30">
        <w:rPr>
          <w:rFonts w:ascii="Times New Roman" w:hAnsi="Times New Roman" w:cs="Times New Roman"/>
          <w:sz w:val="16"/>
          <w:szCs w:val="16"/>
        </w:rPr>
        <w:t>администрации</w:t>
      </w:r>
    </w:p>
    <w:p w:rsidR="00E43A30" w:rsidRPr="00E43A30" w:rsidRDefault="00E43A30" w:rsidP="00E43A30">
      <w:pPr>
        <w:pStyle w:val="ConsNormal"/>
        <w:ind w:firstLine="0"/>
        <w:jc w:val="both"/>
        <w:rPr>
          <w:rFonts w:ascii="Times New Roman" w:hAnsi="Times New Roman" w:cs="Times New Roman"/>
          <w:sz w:val="16"/>
          <w:szCs w:val="16"/>
        </w:rPr>
      </w:pPr>
      <w:r w:rsidRPr="00E43A30">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E43A30">
        <w:rPr>
          <w:rFonts w:ascii="Times New Roman" w:hAnsi="Times New Roman" w:cs="Times New Roman"/>
          <w:sz w:val="16"/>
          <w:szCs w:val="16"/>
        </w:rPr>
        <w:t xml:space="preserve">    М.И. Тарасов</w:t>
      </w:r>
    </w:p>
    <w:p w:rsidR="00E43A30" w:rsidRPr="00E43A30" w:rsidRDefault="00E43A30" w:rsidP="00E43A30">
      <w:pPr>
        <w:rPr>
          <w:sz w:val="16"/>
          <w:szCs w:val="16"/>
        </w:rPr>
      </w:pPr>
    </w:p>
    <w:p w:rsidR="00E43A30" w:rsidRPr="00E43A30" w:rsidRDefault="00E43A30" w:rsidP="00E43A30">
      <w:pPr>
        <w:rPr>
          <w:sz w:val="16"/>
          <w:szCs w:val="16"/>
        </w:rPr>
      </w:pPr>
    </w:p>
    <w:p w:rsidR="00E43A30" w:rsidRPr="00E43A30" w:rsidRDefault="00E43A30" w:rsidP="00E43A30">
      <w:pPr>
        <w:rPr>
          <w:sz w:val="16"/>
          <w:szCs w:val="16"/>
        </w:rPr>
      </w:pPr>
    </w:p>
    <w:p w:rsidR="00E43A30" w:rsidRPr="00E43A30" w:rsidRDefault="00E43A30" w:rsidP="00E43A30">
      <w:pPr>
        <w:autoSpaceDE w:val="0"/>
        <w:autoSpaceDN w:val="0"/>
        <w:adjustRightInd w:val="0"/>
        <w:ind w:left="708"/>
        <w:jc w:val="right"/>
        <w:rPr>
          <w:sz w:val="16"/>
          <w:szCs w:val="16"/>
        </w:rPr>
      </w:pPr>
      <w:r w:rsidRPr="00E43A30">
        <w:rPr>
          <w:sz w:val="16"/>
          <w:szCs w:val="16"/>
        </w:rPr>
        <w:t>Приложение</w:t>
      </w:r>
    </w:p>
    <w:p w:rsidR="00E43A30" w:rsidRPr="00E43A30" w:rsidRDefault="00E43A30" w:rsidP="00E43A30">
      <w:pPr>
        <w:autoSpaceDE w:val="0"/>
        <w:autoSpaceDN w:val="0"/>
        <w:adjustRightInd w:val="0"/>
        <w:ind w:left="708"/>
        <w:jc w:val="right"/>
        <w:rPr>
          <w:sz w:val="16"/>
          <w:szCs w:val="16"/>
        </w:rPr>
      </w:pPr>
      <w:r w:rsidRPr="00E43A30">
        <w:rPr>
          <w:sz w:val="16"/>
          <w:szCs w:val="16"/>
        </w:rPr>
        <w:t>к постановлению администрации</w:t>
      </w:r>
    </w:p>
    <w:p w:rsidR="00E43A30" w:rsidRPr="00E43A30" w:rsidRDefault="00E43A30" w:rsidP="00E43A30">
      <w:pPr>
        <w:ind w:left="708"/>
        <w:jc w:val="right"/>
        <w:rPr>
          <w:sz w:val="16"/>
          <w:szCs w:val="16"/>
        </w:rPr>
      </w:pPr>
      <w:r w:rsidRPr="00E43A30">
        <w:rPr>
          <w:sz w:val="16"/>
          <w:szCs w:val="16"/>
        </w:rPr>
        <w:t>Грибановского муниципального района</w:t>
      </w:r>
    </w:p>
    <w:p w:rsidR="00E43A30" w:rsidRPr="00E43A30" w:rsidRDefault="00E43A30" w:rsidP="00E43A30">
      <w:pPr>
        <w:ind w:left="708"/>
        <w:jc w:val="right"/>
        <w:rPr>
          <w:sz w:val="16"/>
          <w:szCs w:val="16"/>
        </w:rPr>
      </w:pPr>
      <w:r w:rsidRPr="00E43A30">
        <w:rPr>
          <w:sz w:val="16"/>
          <w:szCs w:val="16"/>
        </w:rPr>
        <w:t>Воронежской области</w:t>
      </w:r>
    </w:p>
    <w:p w:rsidR="00E43A30" w:rsidRPr="00E43A30" w:rsidRDefault="00E43A30" w:rsidP="00796F27">
      <w:pPr>
        <w:spacing w:line="360" w:lineRule="auto"/>
        <w:jc w:val="right"/>
        <w:rPr>
          <w:sz w:val="16"/>
          <w:szCs w:val="16"/>
        </w:rPr>
      </w:pPr>
      <w:r w:rsidRPr="00E43A30">
        <w:rPr>
          <w:sz w:val="16"/>
          <w:szCs w:val="16"/>
        </w:rPr>
        <w:t xml:space="preserve">                                                                                  </w:t>
      </w:r>
      <w:r w:rsidR="00796F27">
        <w:rPr>
          <w:sz w:val="16"/>
          <w:szCs w:val="16"/>
        </w:rPr>
        <w:t xml:space="preserve">                                                 </w:t>
      </w:r>
      <w:r w:rsidRPr="00E43A30">
        <w:rPr>
          <w:sz w:val="16"/>
          <w:szCs w:val="16"/>
        </w:rPr>
        <w:t xml:space="preserve"> от </w:t>
      </w:r>
      <w:r w:rsidRPr="00796F27">
        <w:rPr>
          <w:sz w:val="16"/>
          <w:szCs w:val="16"/>
        </w:rPr>
        <w:t xml:space="preserve"> 02.07.2024г. №  501</w:t>
      </w:r>
    </w:p>
    <w:p w:rsidR="00E43A30" w:rsidRPr="00E43A30" w:rsidRDefault="00E43A30" w:rsidP="00796F27">
      <w:pPr>
        <w:jc w:val="center"/>
        <w:rPr>
          <w:sz w:val="16"/>
          <w:szCs w:val="16"/>
        </w:rPr>
      </w:pPr>
    </w:p>
    <w:p w:rsidR="00E43A30" w:rsidRPr="00E43A30" w:rsidRDefault="00E43A30" w:rsidP="00796F27">
      <w:pPr>
        <w:jc w:val="center"/>
        <w:rPr>
          <w:sz w:val="16"/>
          <w:szCs w:val="16"/>
        </w:rPr>
      </w:pPr>
      <w:r w:rsidRPr="00E43A30">
        <w:rPr>
          <w:sz w:val="16"/>
          <w:szCs w:val="16"/>
        </w:rPr>
        <w:t>Состав</w:t>
      </w:r>
    </w:p>
    <w:p w:rsidR="00796F27" w:rsidRDefault="00E43A30" w:rsidP="00796F27">
      <w:pPr>
        <w:autoSpaceDE w:val="0"/>
        <w:autoSpaceDN w:val="0"/>
        <w:adjustRightInd w:val="0"/>
        <w:jc w:val="center"/>
        <w:rPr>
          <w:sz w:val="16"/>
          <w:szCs w:val="16"/>
        </w:rPr>
      </w:pPr>
      <w:r w:rsidRPr="00E43A30">
        <w:rPr>
          <w:sz w:val="16"/>
          <w:szCs w:val="16"/>
        </w:rPr>
        <w:t>административной комиссии  Грибановского муниципального района Воронежской области</w:t>
      </w:r>
    </w:p>
    <w:p w:rsidR="00796F27" w:rsidRDefault="00796F27" w:rsidP="00796F27">
      <w:pPr>
        <w:autoSpaceDE w:val="0"/>
        <w:autoSpaceDN w:val="0"/>
        <w:adjustRightInd w:val="0"/>
        <w:jc w:val="center"/>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7336"/>
      </w:tblGrid>
      <w:tr w:rsidR="00796F27" w:rsidTr="00F963B9">
        <w:trPr>
          <w:trHeight w:val="607"/>
        </w:trPr>
        <w:tc>
          <w:tcPr>
            <w:tcW w:w="3369" w:type="dxa"/>
          </w:tcPr>
          <w:p w:rsidR="00796F27" w:rsidRDefault="00796F27" w:rsidP="00796F27">
            <w:pPr>
              <w:autoSpaceDE w:val="0"/>
              <w:autoSpaceDN w:val="0"/>
              <w:adjustRightInd w:val="0"/>
              <w:spacing w:line="276" w:lineRule="auto"/>
              <w:jc w:val="both"/>
              <w:rPr>
                <w:sz w:val="16"/>
                <w:szCs w:val="16"/>
              </w:rPr>
            </w:pPr>
            <w:r w:rsidRPr="00E43A30">
              <w:rPr>
                <w:sz w:val="16"/>
                <w:szCs w:val="16"/>
                <w:lang w:eastAsia="en-US"/>
              </w:rPr>
              <w:t>Савченко Александр Витальевич</w:t>
            </w:r>
          </w:p>
        </w:tc>
        <w:tc>
          <w:tcPr>
            <w:tcW w:w="7336" w:type="dxa"/>
          </w:tcPr>
          <w:p w:rsidR="00796F27" w:rsidRPr="00E43A30" w:rsidRDefault="00796F27" w:rsidP="00796F27">
            <w:pPr>
              <w:autoSpaceDE w:val="0"/>
              <w:autoSpaceDN w:val="0"/>
              <w:adjustRightInd w:val="0"/>
              <w:contextualSpacing/>
              <w:jc w:val="both"/>
              <w:rPr>
                <w:sz w:val="16"/>
                <w:szCs w:val="16"/>
                <w:lang w:eastAsia="en-US"/>
              </w:rPr>
            </w:pPr>
            <w:r w:rsidRPr="00E43A30">
              <w:rPr>
                <w:sz w:val="16"/>
                <w:szCs w:val="16"/>
                <w:lang w:eastAsia="en-US"/>
              </w:rPr>
              <w:t>начальник отдела градостроительной деятельности, главный архитектор администрации  Грибановского муниципального района Воронежской области –  председатель комиссии;</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tabs>
                <w:tab w:val="center" w:pos="-4860"/>
              </w:tabs>
              <w:autoSpaceDE w:val="0"/>
              <w:autoSpaceDN w:val="0"/>
              <w:adjustRightInd w:val="0"/>
              <w:contextualSpacing/>
              <w:rPr>
                <w:sz w:val="16"/>
                <w:szCs w:val="16"/>
                <w:lang w:eastAsia="en-US"/>
              </w:rPr>
            </w:pPr>
            <w:r w:rsidRPr="00E43A30">
              <w:rPr>
                <w:sz w:val="16"/>
                <w:szCs w:val="16"/>
                <w:lang w:eastAsia="en-US"/>
              </w:rPr>
              <w:t>Труфанова Елена Алексеевна</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Default="00796F27" w:rsidP="00796F27">
            <w:pPr>
              <w:tabs>
                <w:tab w:val="center" w:pos="-4860"/>
              </w:tabs>
              <w:autoSpaceDE w:val="0"/>
              <w:autoSpaceDN w:val="0"/>
              <w:adjustRightInd w:val="0"/>
              <w:contextualSpacing/>
              <w:rPr>
                <w:sz w:val="16"/>
                <w:szCs w:val="16"/>
                <w:lang w:eastAsia="en-US"/>
              </w:rPr>
            </w:pPr>
            <w:r w:rsidRPr="00E43A30">
              <w:rPr>
                <w:sz w:val="16"/>
                <w:szCs w:val="16"/>
                <w:lang w:eastAsia="en-US"/>
              </w:rPr>
              <w:t>юрисконсульт юридического отдела администрации Грибановского муниципального района Воронежской области -  заместитель председателя комиссии;</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tabs>
                <w:tab w:val="center" w:pos="-4860"/>
              </w:tabs>
              <w:autoSpaceDE w:val="0"/>
              <w:autoSpaceDN w:val="0"/>
              <w:adjustRightInd w:val="0"/>
              <w:contextualSpacing/>
              <w:rPr>
                <w:sz w:val="16"/>
                <w:szCs w:val="16"/>
                <w:lang w:eastAsia="en-US"/>
              </w:rPr>
            </w:pPr>
            <w:r w:rsidRPr="00E43A30">
              <w:rPr>
                <w:sz w:val="16"/>
                <w:szCs w:val="16"/>
                <w:lang w:eastAsia="en-US"/>
              </w:rPr>
              <w:t>Бобровских Любовь Алексеевна</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Pr="00E43A30" w:rsidRDefault="00796F27" w:rsidP="00796F27">
            <w:pPr>
              <w:tabs>
                <w:tab w:val="center" w:pos="-4860"/>
              </w:tabs>
              <w:autoSpaceDE w:val="0"/>
              <w:autoSpaceDN w:val="0"/>
              <w:adjustRightInd w:val="0"/>
              <w:contextualSpacing/>
              <w:jc w:val="both"/>
              <w:rPr>
                <w:sz w:val="16"/>
                <w:szCs w:val="16"/>
                <w:lang w:eastAsia="en-US"/>
              </w:rPr>
            </w:pPr>
            <w:r w:rsidRPr="00E43A30">
              <w:rPr>
                <w:sz w:val="16"/>
                <w:szCs w:val="16"/>
                <w:lang w:eastAsia="en-US"/>
              </w:rPr>
              <w:t>ведущий специалист администрации Грибановского муниципального района - ответственный секретарь административной  комиссии;</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tabs>
                <w:tab w:val="left" w:pos="4215"/>
              </w:tabs>
              <w:autoSpaceDE w:val="0"/>
              <w:autoSpaceDN w:val="0"/>
              <w:adjustRightInd w:val="0"/>
              <w:contextualSpacing/>
              <w:jc w:val="both"/>
              <w:rPr>
                <w:sz w:val="16"/>
                <w:szCs w:val="16"/>
                <w:lang w:eastAsia="en-US"/>
              </w:rPr>
            </w:pPr>
            <w:r w:rsidRPr="00E43A30">
              <w:rPr>
                <w:sz w:val="16"/>
                <w:szCs w:val="16"/>
                <w:lang w:eastAsia="en-US"/>
              </w:rPr>
              <w:t>Тарасова Татьяна Александровна</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Pr="00E43A30" w:rsidRDefault="00796F27" w:rsidP="00796F27">
            <w:pPr>
              <w:tabs>
                <w:tab w:val="center" w:pos="-4860"/>
              </w:tabs>
              <w:autoSpaceDE w:val="0"/>
              <w:autoSpaceDN w:val="0"/>
              <w:adjustRightInd w:val="0"/>
              <w:contextualSpacing/>
              <w:jc w:val="both"/>
              <w:rPr>
                <w:sz w:val="16"/>
                <w:szCs w:val="16"/>
                <w:lang w:eastAsia="en-US"/>
              </w:rPr>
            </w:pPr>
            <w:r w:rsidRPr="00E43A30">
              <w:rPr>
                <w:sz w:val="16"/>
                <w:szCs w:val="16"/>
                <w:lang w:eastAsia="en-US"/>
              </w:rPr>
              <w:t xml:space="preserve">главный специалист администрации </w:t>
            </w:r>
            <w:proofErr w:type="spellStart"/>
            <w:r w:rsidRPr="00E43A30">
              <w:rPr>
                <w:sz w:val="16"/>
                <w:szCs w:val="16"/>
                <w:lang w:eastAsia="en-US"/>
              </w:rPr>
              <w:t>Листопадовского</w:t>
            </w:r>
            <w:proofErr w:type="spellEnd"/>
            <w:r w:rsidRPr="00E43A30">
              <w:rPr>
                <w:sz w:val="16"/>
                <w:szCs w:val="16"/>
                <w:lang w:eastAsia="en-US"/>
              </w:rPr>
              <w:t xml:space="preserve"> сельского поселения Грибановского му</w:t>
            </w:r>
            <w:r w:rsidR="002A2821">
              <w:rPr>
                <w:sz w:val="16"/>
                <w:szCs w:val="16"/>
                <w:lang w:eastAsia="en-US"/>
              </w:rPr>
              <w:t xml:space="preserve">ниципального района </w:t>
            </w:r>
            <w:r w:rsidRPr="00E43A30">
              <w:rPr>
                <w:sz w:val="16"/>
                <w:szCs w:val="16"/>
                <w:lang w:eastAsia="en-US"/>
              </w:rPr>
              <w:t xml:space="preserve"> Воронежской области; </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tabs>
                <w:tab w:val="left" w:pos="4215"/>
              </w:tabs>
              <w:autoSpaceDE w:val="0"/>
              <w:autoSpaceDN w:val="0"/>
              <w:adjustRightInd w:val="0"/>
              <w:contextualSpacing/>
              <w:jc w:val="both"/>
              <w:rPr>
                <w:sz w:val="16"/>
                <w:szCs w:val="16"/>
                <w:lang w:eastAsia="en-US"/>
              </w:rPr>
            </w:pPr>
            <w:r w:rsidRPr="00E43A30">
              <w:rPr>
                <w:sz w:val="16"/>
                <w:szCs w:val="16"/>
                <w:lang w:eastAsia="en-US"/>
              </w:rPr>
              <w:t>Крупнова Елена  Александровна</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Pr="00E43A30" w:rsidRDefault="00796F27" w:rsidP="00796F27">
            <w:pPr>
              <w:tabs>
                <w:tab w:val="center" w:pos="-4860"/>
              </w:tabs>
              <w:autoSpaceDE w:val="0"/>
              <w:autoSpaceDN w:val="0"/>
              <w:adjustRightInd w:val="0"/>
              <w:contextualSpacing/>
              <w:jc w:val="both"/>
              <w:rPr>
                <w:sz w:val="16"/>
                <w:szCs w:val="16"/>
                <w:lang w:eastAsia="en-US"/>
              </w:rPr>
            </w:pPr>
            <w:r w:rsidRPr="00E43A30">
              <w:rPr>
                <w:sz w:val="16"/>
                <w:szCs w:val="16"/>
                <w:lang w:eastAsia="en-US"/>
              </w:rPr>
              <w:t>главный специалист администрации Нижнекарачанского сельского поселения Грибан</w:t>
            </w:r>
            <w:r w:rsidR="002A2821">
              <w:rPr>
                <w:sz w:val="16"/>
                <w:szCs w:val="16"/>
                <w:lang w:eastAsia="en-US"/>
              </w:rPr>
              <w:t xml:space="preserve">овского муниципального района </w:t>
            </w:r>
            <w:r w:rsidRPr="00E43A30">
              <w:rPr>
                <w:sz w:val="16"/>
                <w:szCs w:val="16"/>
                <w:lang w:eastAsia="en-US"/>
              </w:rPr>
              <w:t xml:space="preserve"> Воронежской области;</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tabs>
                <w:tab w:val="left" w:pos="4215"/>
              </w:tabs>
              <w:autoSpaceDE w:val="0"/>
              <w:autoSpaceDN w:val="0"/>
              <w:adjustRightInd w:val="0"/>
              <w:contextualSpacing/>
              <w:jc w:val="both"/>
              <w:rPr>
                <w:sz w:val="16"/>
                <w:szCs w:val="16"/>
                <w:lang w:eastAsia="en-US"/>
              </w:rPr>
            </w:pPr>
            <w:proofErr w:type="spellStart"/>
            <w:r w:rsidRPr="00E43A30">
              <w:rPr>
                <w:sz w:val="16"/>
                <w:szCs w:val="16"/>
                <w:lang w:eastAsia="en-US"/>
              </w:rPr>
              <w:t>Большеменникова</w:t>
            </w:r>
            <w:proofErr w:type="spellEnd"/>
            <w:r w:rsidRPr="00E43A30">
              <w:rPr>
                <w:sz w:val="16"/>
                <w:szCs w:val="16"/>
                <w:lang w:eastAsia="en-US"/>
              </w:rPr>
              <w:t xml:space="preserve"> </w:t>
            </w:r>
            <w:proofErr w:type="spellStart"/>
            <w:r w:rsidRPr="00E43A30">
              <w:rPr>
                <w:sz w:val="16"/>
                <w:szCs w:val="16"/>
                <w:lang w:eastAsia="en-US"/>
              </w:rPr>
              <w:t>Ираида</w:t>
            </w:r>
            <w:proofErr w:type="spellEnd"/>
            <w:r w:rsidRPr="00E43A30">
              <w:rPr>
                <w:sz w:val="16"/>
                <w:szCs w:val="16"/>
                <w:lang w:eastAsia="en-US"/>
              </w:rPr>
              <w:t xml:space="preserve"> Ивановна</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Pr="00E43A30" w:rsidRDefault="00796F27" w:rsidP="00796F27">
            <w:pPr>
              <w:tabs>
                <w:tab w:val="center" w:pos="-4860"/>
              </w:tabs>
              <w:autoSpaceDE w:val="0"/>
              <w:autoSpaceDN w:val="0"/>
              <w:adjustRightInd w:val="0"/>
              <w:contextualSpacing/>
              <w:jc w:val="both"/>
              <w:rPr>
                <w:sz w:val="16"/>
                <w:szCs w:val="16"/>
                <w:lang w:eastAsia="en-US"/>
              </w:rPr>
            </w:pPr>
            <w:r w:rsidRPr="00E43A30">
              <w:rPr>
                <w:sz w:val="16"/>
                <w:szCs w:val="16"/>
                <w:lang w:eastAsia="en-US"/>
              </w:rPr>
              <w:t xml:space="preserve">главный специалист администрации </w:t>
            </w:r>
            <w:proofErr w:type="spellStart"/>
            <w:r w:rsidRPr="00E43A30">
              <w:rPr>
                <w:sz w:val="16"/>
                <w:szCs w:val="16"/>
                <w:lang w:eastAsia="en-US"/>
              </w:rPr>
              <w:t>Малоалабухского</w:t>
            </w:r>
            <w:proofErr w:type="spellEnd"/>
            <w:r w:rsidRPr="00E43A30">
              <w:rPr>
                <w:sz w:val="16"/>
                <w:szCs w:val="16"/>
                <w:lang w:eastAsia="en-US"/>
              </w:rPr>
              <w:t xml:space="preserve"> сельского поселения Грибановского муниципального района   Воронежской области;</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contextualSpacing/>
              <w:rPr>
                <w:sz w:val="16"/>
                <w:szCs w:val="16"/>
                <w:lang w:eastAsia="en-US"/>
              </w:rPr>
            </w:pPr>
            <w:r w:rsidRPr="00E43A30">
              <w:rPr>
                <w:sz w:val="16"/>
                <w:szCs w:val="16"/>
                <w:lang w:eastAsia="en-US"/>
              </w:rPr>
              <w:t>Иванеева Светлана Викторовна</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Pr="00E43A30" w:rsidRDefault="00796F27" w:rsidP="00796F27">
            <w:pPr>
              <w:tabs>
                <w:tab w:val="center" w:pos="-4860"/>
              </w:tabs>
              <w:autoSpaceDE w:val="0"/>
              <w:autoSpaceDN w:val="0"/>
              <w:adjustRightInd w:val="0"/>
              <w:contextualSpacing/>
              <w:jc w:val="both"/>
              <w:rPr>
                <w:sz w:val="16"/>
                <w:szCs w:val="16"/>
                <w:lang w:eastAsia="en-US"/>
              </w:rPr>
            </w:pPr>
            <w:r w:rsidRPr="00E43A30">
              <w:rPr>
                <w:sz w:val="16"/>
                <w:szCs w:val="16"/>
                <w:lang w:eastAsia="en-US"/>
              </w:rPr>
              <w:t xml:space="preserve">главный специалист администрации </w:t>
            </w:r>
            <w:proofErr w:type="spellStart"/>
            <w:r w:rsidRPr="00E43A30">
              <w:rPr>
                <w:sz w:val="16"/>
                <w:szCs w:val="16"/>
                <w:lang w:eastAsia="en-US"/>
              </w:rPr>
              <w:t>Верхнекарачанского</w:t>
            </w:r>
            <w:proofErr w:type="spellEnd"/>
            <w:r w:rsidRPr="00E43A30">
              <w:rPr>
                <w:sz w:val="16"/>
                <w:szCs w:val="16"/>
                <w:lang w:eastAsia="en-US"/>
              </w:rPr>
              <w:t xml:space="preserve"> сельского поселения Гриба</w:t>
            </w:r>
            <w:r w:rsidR="002A2821">
              <w:rPr>
                <w:sz w:val="16"/>
                <w:szCs w:val="16"/>
                <w:lang w:eastAsia="en-US"/>
              </w:rPr>
              <w:t xml:space="preserve">новского муниципального района </w:t>
            </w:r>
            <w:r w:rsidRPr="00E43A30">
              <w:rPr>
                <w:sz w:val="16"/>
                <w:szCs w:val="16"/>
                <w:lang w:eastAsia="en-US"/>
              </w:rPr>
              <w:t xml:space="preserve"> Воронежской области;</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contextualSpacing/>
              <w:rPr>
                <w:sz w:val="16"/>
                <w:szCs w:val="16"/>
                <w:lang w:eastAsia="en-US"/>
              </w:rPr>
            </w:pPr>
            <w:proofErr w:type="spellStart"/>
            <w:r w:rsidRPr="00E43A30">
              <w:rPr>
                <w:sz w:val="16"/>
                <w:szCs w:val="16"/>
                <w:lang w:eastAsia="en-US"/>
              </w:rPr>
              <w:t>Тетюхин</w:t>
            </w:r>
            <w:proofErr w:type="spellEnd"/>
            <w:r w:rsidRPr="00E43A30">
              <w:rPr>
                <w:sz w:val="16"/>
                <w:szCs w:val="16"/>
                <w:lang w:eastAsia="en-US"/>
              </w:rPr>
              <w:t xml:space="preserve"> Вячеслав Сергеевич</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Pr="00E43A30" w:rsidRDefault="00796F27" w:rsidP="00796F27">
            <w:pPr>
              <w:tabs>
                <w:tab w:val="left" w:pos="4215"/>
              </w:tabs>
              <w:autoSpaceDE w:val="0"/>
              <w:autoSpaceDN w:val="0"/>
              <w:adjustRightInd w:val="0"/>
              <w:contextualSpacing/>
              <w:jc w:val="both"/>
              <w:rPr>
                <w:sz w:val="16"/>
                <w:szCs w:val="16"/>
                <w:lang w:eastAsia="en-US"/>
              </w:rPr>
            </w:pPr>
            <w:r w:rsidRPr="00E43A30">
              <w:rPr>
                <w:sz w:val="16"/>
                <w:szCs w:val="16"/>
                <w:lang w:eastAsia="en-US"/>
              </w:rPr>
              <w:t>директор МКУ по обеспечению деятельности органов местного самоуправления Грибановского городского поселения (по согласованию);</w:t>
            </w:r>
          </w:p>
          <w:p w:rsidR="00796F27" w:rsidRPr="00E43A30" w:rsidRDefault="00796F27" w:rsidP="00796F27">
            <w:pPr>
              <w:contextualSpacing/>
              <w:rPr>
                <w:sz w:val="16"/>
                <w:szCs w:val="16"/>
                <w:lang w:eastAsia="en-US"/>
              </w:rPr>
            </w:pP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Default="00796F27" w:rsidP="00796F27">
            <w:pPr>
              <w:tabs>
                <w:tab w:val="left" w:pos="4215"/>
              </w:tabs>
              <w:autoSpaceDE w:val="0"/>
              <w:autoSpaceDN w:val="0"/>
              <w:adjustRightInd w:val="0"/>
              <w:contextualSpacing/>
              <w:jc w:val="both"/>
              <w:rPr>
                <w:sz w:val="16"/>
                <w:szCs w:val="16"/>
                <w:lang w:eastAsia="en-US"/>
              </w:rPr>
            </w:pPr>
            <w:r w:rsidRPr="00E43A30">
              <w:rPr>
                <w:sz w:val="16"/>
                <w:szCs w:val="16"/>
                <w:lang w:eastAsia="en-US"/>
              </w:rPr>
              <w:t>Синицына Елена Александровна</w:t>
            </w:r>
          </w:p>
          <w:p w:rsidR="00796F27" w:rsidRDefault="00796F27" w:rsidP="00796F27">
            <w:pPr>
              <w:autoSpaceDE w:val="0"/>
              <w:autoSpaceDN w:val="0"/>
              <w:adjustRightInd w:val="0"/>
              <w:spacing w:line="276" w:lineRule="auto"/>
              <w:jc w:val="both"/>
              <w:rPr>
                <w:sz w:val="16"/>
                <w:szCs w:val="16"/>
              </w:rPr>
            </w:pPr>
          </w:p>
        </w:tc>
        <w:tc>
          <w:tcPr>
            <w:tcW w:w="7336" w:type="dxa"/>
          </w:tcPr>
          <w:p w:rsidR="00796F27" w:rsidRPr="00E43A30" w:rsidRDefault="00796F27" w:rsidP="00796F27">
            <w:pPr>
              <w:tabs>
                <w:tab w:val="left" w:pos="4215"/>
              </w:tabs>
              <w:autoSpaceDE w:val="0"/>
              <w:autoSpaceDN w:val="0"/>
              <w:adjustRightInd w:val="0"/>
              <w:contextualSpacing/>
              <w:jc w:val="both"/>
              <w:rPr>
                <w:sz w:val="16"/>
                <w:szCs w:val="16"/>
                <w:lang w:eastAsia="en-US"/>
              </w:rPr>
            </w:pPr>
            <w:r w:rsidRPr="00E43A30">
              <w:rPr>
                <w:sz w:val="16"/>
                <w:szCs w:val="16"/>
                <w:lang w:eastAsia="en-US"/>
              </w:rPr>
              <w:t>руководитель БУ ВО «</w:t>
            </w:r>
            <w:proofErr w:type="spellStart"/>
            <w:r w:rsidRPr="00E43A30">
              <w:rPr>
                <w:sz w:val="16"/>
                <w:szCs w:val="16"/>
                <w:lang w:eastAsia="en-US"/>
              </w:rPr>
              <w:t>ГрибановскаярайСББЖ</w:t>
            </w:r>
            <w:proofErr w:type="spellEnd"/>
            <w:r w:rsidRPr="00E43A30">
              <w:rPr>
                <w:sz w:val="16"/>
                <w:szCs w:val="16"/>
                <w:lang w:eastAsia="en-US"/>
              </w:rPr>
              <w:t>» (по согласованию);</w:t>
            </w:r>
          </w:p>
          <w:p w:rsidR="00796F27" w:rsidRDefault="00796F27" w:rsidP="00796F27">
            <w:pPr>
              <w:autoSpaceDE w:val="0"/>
              <w:autoSpaceDN w:val="0"/>
              <w:adjustRightInd w:val="0"/>
              <w:spacing w:line="276" w:lineRule="auto"/>
              <w:jc w:val="both"/>
              <w:rPr>
                <w:sz w:val="16"/>
                <w:szCs w:val="16"/>
              </w:rPr>
            </w:pPr>
          </w:p>
        </w:tc>
      </w:tr>
      <w:tr w:rsidR="00796F27" w:rsidTr="00F963B9">
        <w:tc>
          <w:tcPr>
            <w:tcW w:w="3369" w:type="dxa"/>
          </w:tcPr>
          <w:p w:rsidR="00796F27" w:rsidRPr="00E43A30" w:rsidRDefault="00796F27" w:rsidP="00796F27">
            <w:pPr>
              <w:tabs>
                <w:tab w:val="center" w:pos="-4860"/>
              </w:tabs>
              <w:autoSpaceDE w:val="0"/>
              <w:autoSpaceDN w:val="0"/>
              <w:adjustRightInd w:val="0"/>
              <w:contextualSpacing/>
              <w:jc w:val="both"/>
              <w:rPr>
                <w:rFonts w:eastAsiaTheme="minorEastAsia"/>
                <w:sz w:val="16"/>
                <w:szCs w:val="16"/>
                <w:lang w:eastAsia="en-US"/>
              </w:rPr>
            </w:pPr>
            <w:r w:rsidRPr="00E43A30">
              <w:rPr>
                <w:rFonts w:eastAsiaTheme="minorEastAsia"/>
                <w:sz w:val="16"/>
                <w:szCs w:val="16"/>
                <w:lang w:eastAsia="en-US"/>
              </w:rPr>
              <w:t>Волошин Владислав Сергеевич</w:t>
            </w:r>
          </w:p>
          <w:p w:rsidR="00796F27" w:rsidRPr="00E43A30" w:rsidRDefault="00796F27" w:rsidP="00796F27">
            <w:pPr>
              <w:tabs>
                <w:tab w:val="left" w:pos="4215"/>
              </w:tabs>
              <w:autoSpaceDE w:val="0"/>
              <w:autoSpaceDN w:val="0"/>
              <w:adjustRightInd w:val="0"/>
              <w:contextualSpacing/>
              <w:jc w:val="both"/>
              <w:rPr>
                <w:sz w:val="16"/>
                <w:szCs w:val="16"/>
                <w:lang w:eastAsia="en-US"/>
              </w:rPr>
            </w:pPr>
          </w:p>
        </w:tc>
        <w:tc>
          <w:tcPr>
            <w:tcW w:w="7336" w:type="dxa"/>
          </w:tcPr>
          <w:p w:rsidR="00796F27" w:rsidRPr="00E43A30" w:rsidRDefault="00796F27" w:rsidP="00796F27">
            <w:pPr>
              <w:tabs>
                <w:tab w:val="left" w:pos="4215"/>
              </w:tabs>
              <w:autoSpaceDE w:val="0"/>
              <w:autoSpaceDN w:val="0"/>
              <w:adjustRightInd w:val="0"/>
              <w:contextualSpacing/>
              <w:jc w:val="both"/>
              <w:rPr>
                <w:sz w:val="16"/>
                <w:szCs w:val="16"/>
                <w:lang w:eastAsia="en-US"/>
              </w:rPr>
            </w:pPr>
            <w:proofErr w:type="gramStart"/>
            <w:r w:rsidRPr="00E43A30">
              <w:rPr>
                <w:sz w:val="16"/>
                <w:szCs w:val="16"/>
                <w:lang w:eastAsia="en-US"/>
              </w:rPr>
              <w:t xml:space="preserve">инспектор по исполнению административного законодательства    (направление по исполнению   административного законодательства)  ОМВД России по Грибановскому  </w:t>
            </w:r>
            <w:r>
              <w:rPr>
                <w:sz w:val="16"/>
                <w:szCs w:val="16"/>
                <w:lang w:eastAsia="en-US"/>
              </w:rPr>
              <w:t>р</w:t>
            </w:r>
            <w:r w:rsidRPr="00E43A30">
              <w:rPr>
                <w:sz w:val="16"/>
                <w:szCs w:val="16"/>
                <w:lang w:eastAsia="en-US"/>
              </w:rPr>
              <w:t>айону (по согласованию</w:t>
            </w:r>
            <w:proofErr w:type="gramEnd"/>
          </w:p>
        </w:tc>
      </w:tr>
    </w:tbl>
    <w:p w:rsidR="00796F27" w:rsidRPr="00E43A30" w:rsidRDefault="00796F27" w:rsidP="00796F27">
      <w:pPr>
        <w:tabs>
          <w:tab w:val="center" w:pos="-4860"/>
        </w:tabs>
        <w:autoSpaceDE w:val="0"/>
        <w:autoSpaceDN w:val="0"/>
        <w:adjustRightInd w:val="0"/>
        <w:contextualSpacing/>
        <w:rPr>
          <w:sz w:val="16"/>
          <w:szCs w:val="16"/>
          <w:lang w:eastAsia="en-US"/>
        </w:rPr>
      </w:pPr>
    </w:p>
    <w:p w:rsidR="00796F27" w:rsidRPr="00E43A30" w:rsidRDefault="00796F27" w:rsidP="00796F27">
      <w:pPr>
        <w:contextualSpacing/>
        <w:rPr>
          <w:sz w:val="16"/>
          <w:szCs w:val="16"/>
          <w:lang w:eastAsia="en-US"/>
        </w:rPr>
      </w:pPr>
    </w:p>
    <w:p w:rsidR="00E43A30" w:rsidRPr="00E43A30" w:rsidRDefault="00796F27" w:rsidP="00796F27">
      <w:pPr>
        <w:contextualSpacing/>
        <w:jc w:val="center"/>
        <w:rPr>
          <w:sz w:val="16"/>
          <w:szCs w:val="16"/>
        </w:rPr>
      </w:pPr>
      <w:r w:rsidRPr="00E43A30">
        <w:rPr>
          <w:sz w:val="16"/>
          <w:szCs w:val="16"/>
          <w:lang w:eastAsia="en-US"/>
        </w:rPr>
        <w:t xml:space="preserve">                                                                </w:t>
      </w:r>
    </w:p>
    <w:p w:rsidR="00066507" w:rsidRPr="00066507" w:rsidRDefault="00066507" w:rsidP="00066507">
      <w:pPr>
        <w:widowControl w:val="0"/>
        <w:autoSpaceDE w:val="0"/>
        <w:autoSpaceDN w:val="0"/>
        <w:adjustRightInd w:val="0"/>
        <w:jc w:val="center"/>
        <w:rPr>
          <w:sz w:val="16"/>
          <w:szCs w:val="16"/>
        </w:rPr>
      </w:pPr>
      <w:r w:rsidRPr="00066507">
        <w:rPr>
          <w:sz w:val="16"/>
          <w:szCs w:val="16"/>
        </w:rPr>
        <w:t>АДМИНИСТРАЦИЯ</w:t>
      </w:r>
    </w:p>
    <w:p w:rsidR="00066507" w:rsidRPr="00066507" w:rsidRDefault="00066507" w:rsidP="00066507">
      <w:pPr>
        <w:widowControl w:val="0"/>
        <w:autoSpaceDE w:val="0"/>
        <w:autoSpaceDN w:val="0"/>
        <w:adjustRightInd w:val="0"/>
        <w:ind w:firstLine="142"/>
        <w:jc w:val="center"/>
        <w:rPr>
          <w:sz w:val="16"/>
          <w:szCs w:val="16"/>
        </w:rPr>
      </w:pPr>
      <w:r w:rsidRPr="00066507">
        <w:rPr>
          <w:sz w:val="16"/>
          <w:szCs w:val="16"/>
        </w:rPr>
        <w:t>ГРИБАНОВСКОГО МУНИЦИПАЛЬНОГО  РАЙОНА</w:t>
      </w:r>
      <w:r w:rsidRPr="00066507">
        <w:rPr>
          <w:sz w:val="16"/>
          <w:szCs w:val="16"/>
        </w:rPr>
        <w:br/>
        <w:t>ВОРОНЕЖСКОЙ ОБЛАСТИ</w:t>
      </w:r>
    </w:p>
    <w:p w:rsidR="00066507" w:rsidRPr="00066507" w:rsidRDefault="00066507" w:rsidP="00066507">
      <w:pPr>
        <w:widowControl w:val="0"/>
        <w:autoSpaceDE w:val="0"/>
        <w:autoSpaceDN w:val="0"/>
        <w:adjustRightInd w:val="0"/>
        <w:ind w:firstLine="142"/>
        <w:jc w:val="center"/>
        <w:rPr>
          <w:sz w:val="16"/>
          <w:szCs w:val="16"/>
        </w:rPr>
      </w:pPr>
    </w:p>
    <w:p w:rsidR="00066507" w:rsidRPr="00066507" w:rsidRDefault="00066507" w:rsidP="00066507">
      <w:pPr>
        <w:widowControl w:val="0"/>
        <w:autoSpaceDE w:val="0"/>
        <w:autoSpaceDN w:val="0"/>
        <w:adjustRightInd w:val="0"/>
        <w:ind w:firstLine="142"/>
        <w:jc w:val="center"/>
        <w:rPr>
          <w:sz w:val="16"/>
          <w:szCs w:val="16"/>
        </w:rPr>
      </w:pPr>
      <w:proofErr w:type="gramStart"/>
      <w:r w:rsidRPr="00066507">
        <w:rPr>
          <w:sz w:val="16"/>
          <w:szCs w:val="16"/>
        </w:rPr>
        <w:t>П</w:t>
      </w:r>
      <w:proofErr w:type="gramEnd"/>
      <w:r w:rsidRPr="00066507">
        <w:rPr>
          <w:sz w:val="16"/>
          <w:szCs w:val="16"/>
        </w:rPr>
        <w:t xml:space="preserve"> О С Т А Н О В Л Е Н И Е</w:t>
      </w:r>
    </w:p>
    <w:p w:rsidR="00E43A30" w:rsidRDefault="00E43A30" w:rsidP="00E43A30">
      <w:pPr>
        <w:widowControl w:val="0"/>
        <w:autoSpaceDE w:val="0"/>
        <w:autoSpaceDN w:val="0"/>
        <w:adjustRightInd w:val="0"/>
        <w:jc w:val="both"/>
        <w:rPr>
          <w:sz w:val="16"/>
          <w:szCs w:val="16"/>
        </w:rPr>
      </w:pPr>
    </w:p>
    <w:p w:rsidR="00066507" w:rsidRPr="00066507" w:rsidRDefault="00066507" w:rsidP="00E43A30">
      <w:pPr>
        <w:widowControl w:val="0"/>
        <w:autoSpaceDE w:val="0"/>
        <w:autoSpaceDN w:val="0"/>
        <w:adjustRightInd w:val="0"/>
        <w:jc w:val="both"/>
        <w:rPr>
          <w:sz w:val="16"/>
          <w:szCs w:val="16"/>
        </w:rPr>
      </w:pPr>
      <w:r w:rsidRPr="00066507">
        <w:rPr>
          <w:sz w:val="16"/>
          <w:szCs w:val="16"/>
        </w:rPr>
        <w:t>от 03.07.2024 г. № 521</w:t>
      </w:r>
    </w:p>
    <w:p w:rsidR="00066507" w:rsidRPr="00066507" w:rsidRDefault="00066507" w:rsidP="00066507">
      <w:pPr>
        <w:widowControl w:val="0"/>
        <w:autoSpaceDE w:val="0"/>
        <w:autoSpaceDN w:val="0"/>
        <w:adjustRightInd w:val="0"/>
        <w:jc w:val="both"/>
        <w:rPr>
          <w:sz w:val="16"/>
          <w:szCs w:val="16"/>
        </w:rPr>
      </w:pPr>
      <w:proofErr w:type="spellStart"/>
      <w:r w:rsidRPr="00066507">
        <w:rPr>
          <w:sz w:val="16"/>
          <w:szCs w:val="16"/>
        </w:rPr>
        <w:t>пгт</w:t>
      </w:r>
      <w:proofErr w:type="spellEnd"/>
      <w:r w:rsidRPr="00066507">
        <w:rPr>
          <w:sz w:val="16"/>
          <w:szCs w:val="16"/>
        </w:rPr>
        <w:t>. Грибановский</w:t>
      </w:r>
    </w:p>
    <w:tbl>
      <w:tblPr>
        <w:tblW w:w="0" w:type="auto"/>
        <w:tblLook w:val="0000"/>
      </w:tblPr>
      <w:tblGrid>
        <w:gridCol w:w="4788"/>
        <w:gridCol w:w="4782"/>
      </w:tblGrid>
      <w:tr w:rsidR="00066507" w:rsidRPr="00066507" w:rsidTr="00E43A30">
        <w:tc>
          <w:tcPr>
            <w:tcW w:w="4788" w:type="dxa"/>
          </w:tcPr>
          <w:p w:rsidR="00E43A30" w:rsidRDefault="00E43A30" w:rsidP="00066507">
            <w:pPr>
              <w:tabs>
                <w:tab w:val="left" w:pos="2657"/>
              </w:tabs>
              <w:jc w:val="both"/>
              <w:rPr>
                <w:sz w:val="16"/>
                <w:szCs w:val="16"/>
              </w:rPr>
            </w:pPr>
          </w:p>
          <w:p w:rsidR="00066507" w:rsidRPr="00066507" w:rsidRDefault="00066507" w:rsidP="00066507">
            <w:pPr>
              <w:tabs>
                <w:tab w:val="left" w:pos="2657"/>
              </w:tabs>
              <w:jc w:val="both"/>
              <w:rPr>
                <w:bCs/>
                <w:sz w:val="16"/>
                <w:szCs w:val="16"/>
              </w:rPr>
            </w:pPr>
            <w:r w:rsidRPr="00066507">
              <w:rPr>
                <w:sz w:val="16"/>
                <w:szCs w:val="16"/>
              </w:rPr>
              <w:t>О нормативе стоимости 1 кв</w:t>
            </w:r>
            <w:proofErr w:type="gramStart"/>
            <w:r w:rsidRPr="00066507">
              <w:rPr>
                <w:sz w:val="16"/>
                <w:szCs w:val="16"/>
              </w:rPr>
              <w:t>.м</w:t>
            </w:r>
            <w:proofErr w:type="gramEnd"/>
            <w:r w:rsidRPr="00066507">
              <w:rPr>
                <w:sz w:val="16"/>
                <w:szCs w:val="16"/>
              </w:rPr>
              <w:t xml:space="preserve">   общей площади жилья по Грибановскому муниципальному району Воронежской области на третий квартал 2024 года </w:t>
            </w:r>
          </w:p>
        </w:tc>
        <w:tc>
          <w:tcPr>
            <w:tcW w:w="4782" w:type="dxa"/>
          </w:tcPr>
          <w:p w:rsidR="00066507" w:rsidRPr="00066507" w:rsidRDefault="00066507" w:rsidP="00066507">
            <w:pPr>
              <w:tabs>
                <w:tab w:val="left" w:pos="2657"/>
              </w:tabs>
              <w:jc w:val="both"/>
              <w:rPr>
                <w:bCs/>
                <w:sz w:val="16"/>
                <w:szCs w:val="16"/>
              </w:rPr>
            </w:pPr>
          </w:p>
        </w:tc>
      </w:tr>
    </w:tbl>
    <w:p w:rsidR="00066507" w:rsidRPr="00066507" w:rsidRDefault="00066507" w:rsidP="00066507">
      <w:pPr>
        <w:tabs>
          <w:tab w:val="left" w:pos="2657"/>
        </w:tabs>
        <w:rPr>
          <w:bCs/>
          <w:sz w:val="16"/>
          <w:szCs w:val="16"/>
        </w:rPr>
      </w:pPr>
    </w:p>
    <w:p w:rsidR="00066507" w:rsidRPr="00066507" w:rsidRDefault="00066507" w:rsidP="00066507">
      <w:pPr>
        <w:ind w:firstLine="708"/>
        <w:jc w:val="both"/>
        <w:rPr>
          <w:sz w:val="16"/>
          <w:szCs w:val="16"/>
        </w:rPr>
      </w:pPr>
      <w:proofErr w:type="gramStart"/>
      <w:r w:rsidRPr="00066507">
        <w:rPr>
          <w:sz w:val="16"/>
          <w:szCs w:val="16"/>
        </w:rPr>
        <w:t>На основании п.13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№1 «Создание условий для обеспечения доступным и комфортным жильем населения Грибановского муниципального района» муниципальной программы «Обеспечение</w:t>
      </w:r>
      <w:proofErr w:type="gramEnd"/>
      <w:r w:rsidRPr="00066507">
        <w:rPr>
          <w:sz w:val="16"/>
          <w:szCs w:val="16"/>
        </w:rPr>
        <w:t xml:space="preserve"> доступным и комфортным жильем и коммунальными услугами населения Грибановского муниципального района», утвержденной постановлением администрации   Грибановского муниципального района от 25.12.2013 №1043, и в целях расчета размера социальной </w:t>
      </w:r>
      <w:r w:rsidRPr="00066507">
        <w:rPr>
          <w:sz w:val="16"/>
          <w:szCs w:val="16"/>
        </w:rPr>
        <w:lastRenderedPageBreak/>
        <w:t xml:space="preserve">выплаты участникам подпрограммы для приобретения (строительства) жилья, администрация Грибановского муниципального района  </w:t>
      </w:r>
      <w:proofErr w:type="gramStart"/>
      <w:r w:rsidRPr="00066507">
        <w:rPr>
          <w:sz w:val="16"/>
          <w:szCs w:val="16"/>
        </w:rPr>
        <w:t>п</w:t>
      </w:r>
      <w:proofErr w:type="gramEnd"/>
      <w:r w:rsidRPr="00066507">
        <w:rPr>
          <w:sz w:val="16"/>
          <w:szCs w:val="16"/>
        </w:rPr>
        <w:t xml:space="preserve"> о с т а н о в л я е т: </w:t>
      </w:r>
    </w:p>
    <w:p w:rsidR="00066507" w:rsidRPr="00066507" w:rsidRDefault="00066507" w:rsidP="00066507">
      <w:pPr>
        <w:ind w:firstLine="708"/>
        <w:jc w:val="both"/>
        <w:rPr>
          <w:sz w:val="16"/>
          <w:szCs w:val="16"/>
        </w:rPr>
      </w:pPr>
      <w:r w:rsidRPr="00066507">
        <w:rPr>
          <w:sz w:val="16"/>
          <w:szCs w:val="16"/>
        </w:rPr>
        <w:t>1. Установить норматив стоимости 1 кв</w:t>
      </w:r>
      <w:proofErr w:type="gramStart"/>
      <w:r w:rsidRPr="00066507">
        <w:rPr>
          <w:sz w:val="16"/>
          <w:szCs w:val="16"/>
        </w:rPr>
        <w:t>.м</w:t>
      </w:r>
      <w:proofErr w:type="gramEnd"/>
      <w:r w:rsidRPr="00066507">
        <w:rPr>
          <w:sz w:val="16"/>
          <w:szCs w:val="16"/>
        </w:rPr>
        <w:t xml:space="preserve"> общей площади жилья по Грибановскому муниципальному району на третий квартал 2024 года в размере 18 000 (восемнадцать тысяч) рублей.</w:t>
      </w:r>
    </w:p>
    <w:p w:rsidR="00066507" w:rsidRPr="00066507" w:rsidRDefault="00066507" w:rsidP="00066507">
      <w:pPr>
        <w:tabs>
          <w:tab w:val="left" w:pos="2657"/>
        </w:tabs>
        <w:ind w:firstLine="709"/>
        <w:jc w:val="both"/>
        <w:rPr>
          <w:sz w:val="16"/>
          <w:szCs w:val="16"/>
          <w:lang/>
        </w:rPr>
      </w:pPr>
      <w:r w:rsidRPr="00066507">
        <w:rPr>
          <w:bCs/>
          <w:sz w:val="16"/>
          <w:szCs w:val="16"/>
          <w:lang/>
        </w:rPr>
        <w:t>2</w:t>
      </w:r>
      <w:r w:rsidRPr="00066507">
        <w:rPr>
          <w:bCs/>
          <w:sz w:val="16"/>
          <w:szCs w:val="16"/>
          <w:lang/>
        </w:rPr>
        <w:t xml:space="preserve">. Контроль  за исполнением настоящего постановления возложить на  заместителя главы администрации  муниципального района О.А. </w:t>
      </w:r>
      <w:proofErr w:type="spellStart"/>
      <w:r w:rsidRPr="00066507">
        <w:rPr>
          <w:bCs/>
          <w:sz w:val="16"/>
          <w:szCs w:val="16"/>
          <w:lang/>
        </w:rPr>
        <w:t>Слизову</w:t>
      </w:r>
      <w:proofErr w:type="spellEnd"/>
      <w:r w:rsidRPr="00066507">
        <w:rPr>
          <w:bCs/>
          <w:sz w:val="16"/>
          <w:szCs w:val="16"/>
          <w:lang/>
        </w:rPr>
        <w:t>.</w:t>
      </w:r>
    </w:p>
    <w:p w:rsidR="00066507" w:rsidRPr="00066507" w:rsidRDefault="00066507" w:rsidP="00066507">
      <w:pPr>
        <w:tabs>
          <w:tab w:val="left" w:pos="2657"/>
        </w:tabs>
        <w:ind w:firstLine="709"/>
        <w:rPr>
          <w:bCs/>
          <w:sz w:val="16"/>
          <w:szCs w:val="16"/>
        </w:rPr>
      </w:pPr>
    </w:p>
    <w:p w:rsidR="00066507" w:rsidRPr="00066507" w:rsidRDefault="00066507" w:rsidP="00066507">
      <w:pPr>
        <w:tabs>
          <w:tab w:val="left" w:pos="2657"/>
        </w:tabs>
        <w:rPr>
          <w:bCs/>
          <w:sz w:val="16"/>
          <w:szCs w:val="16"/>
        </w:rPr>
      </w:pPr>
      <w:r w:rsidRPr="00066507">
        <w:rPr>
          <w:bCs/>
          <w:sz w:val="16"/>
          <w:szCs w:val="16"/>
        </w:rPr>
        <w:t>Глава администрации</w:t>
      </w:r>
      <w:r w:rsidR="00E43A30">
        <w:rPr>
          <w:bCs/>
          <w:sz w:val="16"/>
          <w:szCs w:val="16"/>
        </w:rPr>
        <w:t xml:space="preserve">  </w:t>
      </w:r>
      <w:r w:rsidRPr="00066507">
        <w:rPr>
          <w:bCs/>
          <w:sz w:val="16"/>
          <w:szCs w:val="16"/>
        </w:rPr>
        <w:t xml:space="preserve">муниципального района                                                                   </w:t>
      </w:r>
      <w:r w:rsidR="00E43A30">
        <w:rPr>
          <w:bCs/>
          <w:sz w:val="16"/>
          <w:szCs w:val="16"/>
        </w:rPr>
        <w:t xml:space="preserve">                                                                                           </w:t>
      </w:r>
      <w:r w:rsidRPr="00066507">
        <w:rPr>
          <w:bCs/>
          <w:sz w:val="16"/>
          <w:szCs w:val="16"/>
        </w:rPr>
        <w:t>М.И. Тарасов</w:t>
      </w:r>
    </w:p>
    <w:p w:rsidR="00066507" w:rsidRPr="00066507" w:rsidRDefault="00066507" w:rsidP="00066507">
      <w:pPr>
        <w:tabs>
          <w:tab w:val="left" w:pos="2657"/>
        </w:tabs>
        <w:rPr>
          <w:bCs/>
          <w:sz w:val="16"/>
          <w:szCs w:val="16"/>
        </w:rPr>
      </w:pPr>
    </w:p>
    <w:p w:rsidR="00E43A30" w:rsidRDefault="00E43A30" w:rsidP="001F5E2B">
      <w:pPr>
        <w:tabs>
          <w:tab w:val="center" w:pos="8630"/>
        </w:tabs>
        <w:jc w:val="center"/>
        <w:rPr>
          <w:rFonts w:cs="Arial"/>
          <w:color w:val="000000"/>
          <w:sz w:val="16"/>
          <w:szCs w:val="16"/>
        </w:rPr>
      </w:pPr>
    </w:p>
    <w:p w:rsidR="001F5E2B" w:rsidRPr="001F5E2B" w:rsidRDefault="001F5E2B" w:rsidP="001F5E2B">
      <w:pPr>
        <w:tabs>
          <w:tab w:val="center" w:pos="8630"/>
        </w:tabs>
        <w:jc w:val="center"/>
        <w:rPr>
          <w:rFonts w:cs="Arial"/>
          <w:color w:val="000000"/>
          <w:sz w:val="16"/>
          <w:szCs w:val="16"/>
        </w:rPr>
      </w:pPr>
      <w:r w:rsidRPr="001F5E2B">
        <w:rPr>
          <w:rFonts w:cs="Arial"/>
          <w:color w:val="000000"/>
          <w:sz w:val="16"/>
          <w:szCs w:val="16"/>
        </w:rPr>
        <w:t>АДМИНИСТРАЦИЯ</w:t>
      </w:r>
    </w:p>
    <w:p w:rsidR="001F5E2B" w:rsidRPr="001F5E2B" w:rsidRDefault="001F5E2B" w:rsidP="00E43A30">
      <w:pPr>
        <w:shd w:val="clear" w:color="auto" w:fill="FFFFFF"/>
        <w:jc w:val="center"/>
        <w:rPr>
          <w:rFonts w:cs="Arial"/>
          <w:color w:val="000000"/>
          <w:sz w:val="16"/>
          <w:szCs w:val="16"/>
        </w:rPr>
      </w:pPr>
      <w:r w:rsidRPr="001F5E2B">
        <w:rPr>
          <w:rFonts w:cs="Arial"/>
          <w:color w:val="000000"/>
          <w:sz w:val="16"/>
          <w:szCs w:val="16"/>
        </w:rPr>
        <w:t>ГРИБАНОВСКОГО МУНИЦИПАЛЬНОГО РАЙОНА</w:t>
      </w:r>
    </w:p>
    <w:p w:rsidR="001F5E2B" w:rsidRPr="001F5E2B" w:rsidRDefault="001F5E2B" w:rsidP="001F5E2B">
      <w:pPr>
        <w:keepNext/>
        <w:keepLines/>
        <w:jc w:val="center"/>
        <w:outlineLvl w:val="0"/>
        <w:rPr>
          <w:color w:val="000000"/>
          <w:sz w:val="16"/>
          <w:szCs w:val="16"/>
        </w:rPr>
      </w:pPr>
      <w:r w:rsidRPr="001F5E2B">
        <w:rPr>
          <w:color w:val="000000"/>
          <w:sz w:val="16"/>
          <w:szCs w:val="16"/>
        </w:rPr>
        <w:t>ВОРОНЕЖСКОЙ ОБЛАСТИ</w:t>
      </w:r>
    </w:p>
    <w:p w:rsidR="001F5E2B" w:rsidRPr="001F5E2B" w:rsidRDefault="001F5E2B" w:rsidP="00E43A30">
      <w:pPr>
        <w:shd w:val="clear" w:color="auto" w:fill="FFFFFF"/>
        <w:spacing w:after="3"/>
        <w:jc w:val="center"/>
        <w:rPr>
          <w:rFonts w:cs="Arial"/>
          <w:color w:val="000000"/>
          <w:sz w:val="16"/>
          <w:szCs w:val="16"/>
        </w:rPr>
      </w:pPr>
    </w:p>
    <w:p w:rsidR="001F5E2B" w:rsidRPr="001F5E2B" w:rsidRDefault="001F5E2B" w:rsidP="00E43A30">
      <w:pPr>
        <w:shd w:val="clear" w:color="auto" w:fill="FFFFFF"/>
        <w:spacing w:after="3"/>
        <w:jc w:val="center"/>
        <w:rPr>
          <w:rFonts w:cs="Arial"/>
          <w:color w:val="000000"/>
          <w:sz w:val="16"/>
          <w:szCs w:val="16"/>
        </w:rPr>
      </w:pPr>
      <w:proofErr w:type="gramStart"/>
      <w:r w:rsidRPr="001F5E2B">
        <w:rPr>
          <w:rFonts w:cs="Arial"/>
          <w:color w:val="000000"/>
          <w:sz w:val="16"/>
          <w:szCs w:val="16"/>
        </w:rPr>
        <w:t>П</w:t>
      </w:r>
      <w:proofErr w:type="gramEnd"/>
      <w:r w:rsidR="00796F27">
        <w:rPr>
          <w:rFonts w:cs="Arial"/>
          <w:color w:val="000000"/>
          <w:sz w:val="16"/>
          <w:szCs w:val="16"/>
        </w:rPr>
        <w:t xml:space="preserve"> </w:t>
      </w:r>
      <w:r w:rsidRPr="001F5E2B">
        <w:rPr>
          <w:rFonts w:cs="Arial"/>
          <w:color w:val="000000"/>
          <w:sz w:val="16"/>
          <w:szCs w:val="16"/>
        </w:rPr>
        <w:t>О</w:t>
      </w:r>
      <w:r w:rsidR="00796F27">
        <w:rPr>
          <w:rFonts w:cs="Arial"/>
          <w:color w:val="000000"/>
          <w:sz w:val="16"/>
          <w:szCs w:val="16"/>
        </w:rPr>
        <w:t xml:space="preserve"> </w:t>
      </w:r>
      <w:r w:rsidRPr="001F5E2B">
        <w:rPr>
          <w:rFonts w:cs="Arial"/>
          <w:color w:val="000000"/>
          <w:sz w:val="16"/>
          <w:szCs w:val="16"/>
        </w:rPr>
        <w:t>С</w:t>
      </w:r>
      <w:r w:rsidR="00796F27">
        <w:rPr>
          <w:rFonts w:cs="Arial"/>
          <w:color w:val="000000"/>
          <w:sz w:val="16"/>
          <w:szCs w:val="16"/>
        </w:rPr>
        <w:t xml:space="preserve"> </w:t>
      </w:r>
      <w:r w:rsidRPr="001F5E2B">
        <w:rPr>
          <w:rFonts w:cs="Arial"/>
          <w:color w:val="000000"/>
          <w:sz w:val="16"/>
          <w:szCs w:val="16"/>
        </w:rPr>
        <w:t>Т</w:t>
      </w:r>
      <w:r w:rsidR="00796F27">
        <w:rPr>
          <w:rFonts w:cs="Arial"/>
          <w:color w:val="000000"/>
          <w:sz w:val="16"/>
          <w:szCs w:val="16"/>
        </w:rPr>
        <w:t xml:space="preserve"> </w:t>
      </w:r>
      <w:r w:rsidRPr="001F5E2B">
        <w:rPr>
          <w:rFonts w:cs="Arial"/>
          <w:color w:val="000000"/>
          <w:sz w:val="16"/>
          <w:szCs w:val="16"/>
        </w:rPr>
        <w:t>А</w:t>
      </w:r>
      <w:r w:rsidR="00796F27">
        <w:rPr>
          <w:rFonts w:cs="Arial"/>
          <w:color w:val="000000"/>
          <w:sz w:val="16"/>
          <w:szCs w:val="16"/>
        </w:rPr>
        <w:t xml:space="preserve"> </w:t>
      </w:r>
      <w:r w:rsidRPr="001F5E2B">
        <w:rPr>
          <w:rFonts w:cs="Arial"/>
          <w:color w:val="000000"/>
          <w:sz w:val="16"/>
          <w:szCs w:val="16"/>
        </w:rPr>
        <w:t>Н</w:t>
      </w:r>
      <w:r w:rsidR="00796F27">
        <w:rPr>
          <w:rFonts w:cs="Arial"/>
          <w:color w:val="000000"/>
          <w:sz w:val="16"/>
          <w:szCs w:val="16"/>
        </w:rPr>
        <w:t xml:space="preserve"> </w:t>
      </w:r>
      <w:r w:rsidRPr="001F5E2B">
        <w:rPr>
          <w:rFonts w:cs="Arial"/>
          <w:color w:val="000000"/>
          <w:sz w:val="16"/>
          <w:szCs w:val="16"/>
        </w:rPr>
        <w:t>О</w:t>
      </w:r>
      <w:r w:rsidR="00796F27">
        <w:rPr>
          <w:rFonts w:cs="Arial"/>
          <w:color w:val="000000"/>
          <w:sz w:val="16"/>
          <w:szCs w:val="16"/>
        </w:rPr>
        <w:t xml:space="preserve"> </w:t>
      </w:r>
      <w:r w:rsidRPr="001F5E2B">
        <w:rPr>
          <w:rFonts w:cs="Arial"/>
          <w:color w:val="000000"/>
          <w:sz w:val="16"/>
          <w:szCs w:val="16"/>
        </w:rPr>
        <w:t>В</w:t>
      </w:r>
      <w:r w:rsidR="00796F27">
        <w:rPr>
          <w:rFonts w:cs="Arial"/>
          <w:color w:val="000000"/>
          <w:sz w:val="16"/>
          <w:szCs w:val="16"/>
        </w:rPr>
        <w:t xml:space="preserve"> </w:t>
      </w:r>
      <w:r w:rsidRPr="001F5E2B">
        <w:rPr>
          <w:rFonts w:cs="Arial"/>
          <w:color w:val="000000"/>
          <w:sz w:val="16"/>
          <w:szCs w:val="16"/>
        </w:rPr>
        <w:t>Л</w:t>
      </w:r>
      <w:r w:rsidR="00796F27">
        <w:rPr>
          <w:rFonts w:cs="Arial"/>
          <w:color w:val="000000"/>
          <w:sz w:val="16"/>
          <w:szCs w:val="16"/>
        </w:rPr>
        <w:t xml:space="preserve"> </w:t>
      </w:r>
      <w:r w:rsidRPr="001F5E2B">
        <w:rPr>
          <w:rFonts w:cs="Arial"/>
          <w:color w:val="000000"/>
          <w:sz w:val="16"/>
          <w:szCs w:val="16"/>
        </w:rPr>
        <w:t>Е</w:t>
      </w:r>
      <w:r w:rsidR="00796F27">
        <w:rPr>
          <w:rFonts w:cs="Arial"/>
          <w:color w:val="000000"/>
          <w:sz w:val="16"/>
          <w:szCs w:val="16"/>
        </w:rPr>
        <w:t xml:space="preserve"> </w:t>
      </w:r>
      <w:r w:rsidRPr="001F5E2B">
        <w:rPr>
          <w:rFonts w:cs="Arial"/>
          <w:color w:val="000000"/>
          <w:sz w:val="16"/>
          <w:szCs w:val="16"/>
        </w:rPr>
        <w:t>Н</w:t>
      </w:r>
      <w:r w:rsidR="00796F27">
        <w:rPr>
          <w:rFonts w:cs="Arial"/>
          <w:color w:val="000000"/>
          <w:sz w:val="16"/>
          <w:szCs w:val="16"/>
        </w:rPr>
        <w:t xml:space="preserve"> </w:t>
      </w:r>
      <w:r w:rsidRPr="001F5E2B">
        <w:rPr>
          <w:rFonts w:cs="Arial"/>
          <w:color w:val="000000"/>
          <w:sz w:val="16"/>
          <w:szCs w:val="16"/>
        </w:rPr>
        <w:t>И</w:t>
      </w:r>
      <w:r w:rsidR="00796F27">
        <w:rPr>
          <w:rFonts w:cs="Arial"/>
          <w:color w:val="000000"/>
          <w:sz w:val="16"/>
          <w:szCs w:val="16"/>
        </w:rPr>
        <w:t xml:space="preserve"> </w:t>
      </w:r>
      <w:r w:rsidRPr="001F5E2B">
        <w:rPr>
          <w:rFonts w:cs="Arial"/>
          <w:color w:val="000000"/>
          <w:sz w:val="16"/>
          <w:szCs w:val="16"/>
        </w:rPr>
        <w:t>Е</w:t>
      </w:r>
    </w:p>
    <w:p w:rsidR="001F5E2B" w:rsidRPr="001F5E2B" w:rsidRDefault="001F5E2B" w:rsidP="001F5E2B">
      <w:pPr>
        <w:shd w:val="clear" w:color="auto" w:fill="FFFFFF"/>
        <w:spacing w:after="3"/>
        <w:ind w:firstLine="699"/>
        <w:jc w:val="both"/>
        <w:rPr>
          <w:color w:val="000000"/>
          <w:sz w:val="16"/>
          <w:szCs w:val="16"/>
        </w:rPr>
      </w:pPr>
    </w:p>
    <w:p w:rsidR="001F5E2B" w:rsidRPr="001F5E2B" w:rsidRDefault="00E43A30" w:rsidP="001F5E2B">
      <w:pPr>
        <w:shd w:val="clear" w:color="auto" w:fill="FFFFFF"/>
        <w:spacing w:after="3"/>
        <w:jc w:val="both"/>
        <w:rPr>
          <w:color w:val="000000"/>
          <w:sz w:val="16"/>
          <w:szCs w:val="16"/>
        </w:rPr>
      </w:pPr>
      <w:r>
        <w:rPr>
          <w:color w:val="000000"/>
          <w:sz w:val="16"/>
          <w:szCs w:val="16"/>
        </w:rPr>
        <w:t>о</w:t>
      </w:r>
      <w:r w:rsidR="001F5E2B" w:rsidRPr="001F5E2B">
        <w:rPr>
          <w:color w:val="000000"/>
          <w:sz w:val="16"/>
          <w:szCs w:val="16"/>
        </w:rPr>
        <w:t>т 03.07.2024 № 522</w:t>
      </w:r>
    </w:p>
    <w:p w:rsidR="001F5E2B" w:rsidRPr="001F5E2B" w:rsidRDefault="001F5E2B" w:rsidP="001F5E2B">
      <w:pPr>
        <w:shd w:val="clear" w:color="auto" w:fill="FFFFFF"/>
        <w:spacing w:after="3"/>
        <w:jc w:val="both"/>
        <w:rPr>
          <w:color w:val="000000"/>
          <w:sz w:val="16"/>
          <w:szCs w:val="16"/>
        </w:rPr>
      </w:pPr>
      <w:proofErr w:type="spellStart"/>
      <w:r w:rsidRPr="001F5E2B">
        <w:rPr>
          <w:color w:val="000000"/>
          <w:sz w:val="16"/>
          <w:szCs w:val="16"/>
        </w:rPr>
        <w:t>пгт</w:t>
      </w:r>
      <w:proofErr w:type="spellEnd"/>
      <w:r w:rsidRPr="001F5E2B">
        <w:rPr>
          <w:color w:val="000000"/>
          <w:sz w:val="16"/>
          <w:szCs w:val="16"/>
        </w:rPr>
        <w:t xml:space="preserve">. Грибановский </w:t>
      </w:r>
    </w:p>
    <w:p w:rsidR="001F5E2B" w:rsidRPr="001F5E2B" w:rsidRDefault="001F5E2B" w:rsidP="001F5E2B">
      <w:pPr>
        <w:tabs>
          <w:tab w:val="left" w:pos="-4820"/>
        </w:tabs>
        <w:ind w:right="5670"/>
        <w:jc w:val="both"/>
        <w:outlineLvl w:val="0"/>
        <w:rPr>
          <w:bCs/>
          <w:color w:val="000000"/>
          <w:kern w:val="28"/>
          <w:sz w:val="16"/>
          <w:szCs w:val="16"/>
        </w:rPr>
      </w:pPr>
    </w:p>
    <w:p w:rsidR="001F5E2B" w:rsidRPr="001F5E2B" w:rsidRDefault="001F5E2B" w:rsidP="001F5E2B">
      <w:pPr>
        <w:tabs>
          <w:tab w:val="left" w:pos="-4820"/>
        </w:tabs>
        <w:ind w:right="5670"/>
        <w:jc w:val="both"/>
        <w:outlineLvl w:val="0"/>
        <w:rPr>
          <w:bCs/>
          <w:color w:val="000000"/>
          <w:kern w:val="28"/>
          <w:sz w:val="16"/>
          <w:szCs w:val="16"/>
        </w:rPr>
      </w:pPr>
      <w:r w:rsidRPr="001F5E2B">
        <w:rPr>
          <w:bCs/>
          <w:color w:val="000000"/>
          <w:kern w:val="28"/>
          <w:sz w:val="16"/>
          <w:szCs w:val="16"/>
        </w:rPr>
        <w:t>Об утверждении порядка личного приёма граждан</w:t>
      </w:r>
      <w:r w:rsidR="00E43A30">
        <w:rPr>
          <w:bCs/>
          <w:color w:val="000000"/>
          <w:kern w:val="28"/>
          <w:sz w:val="16"/>
          <w:szCs w:val="16"/>
        </w:rPr>
        <w:t xml:space="preserve"> в администрации Грибановского </w:t>
      </w:r>
      <w:r w:rsidRPr="001F5E2B">
        <w:rPr>
          <w:bCs/>
          <w:color w:val="000000"/>
          <w:kern w:val="28"/>
          <w:sz w:val="16"/>
          <w:szCs w:val="16"/>
        </w:rPr>
        <w:t xml:space="preserve">муниципального района  </w:t>
      </w:r>
    </w:p>
    <w:p w:rsidR="001F5E2B" w:rsidRPr="001F5E2B" w:rsidRDefault="001F5E2B" w:rsidP="001F5E2B">
      <w:pPr>
        <w:outlineLvl w:val="0"/>
        <w:rPr>
          <w:bCs/>
          <w:color w:val="000000"/>
          <w:kern w:val="28"/>
          <w:sz w:val="16"/>
          <w:szCs w:val="16"/>
        </w:rPr>
      </w:pPr>
    </w:p>
    <w:p w:rsidR="001F5E2B" w:rsidRPr="001F5E2B" w:rsidRDefault="001F5E2B" w:rsidP="001F5E2B">
      <w:pPr>
        <w:shd w:val="clear" w:color="auto" w:fill="FFFFFF"/>
        <w:spacing w:after="3"/>
        <w:ind w:firstLine="709"/>
        <w:jc w:val="both"/>
        <w:rPr>
          <w:color w:val="000000"/>
          <w:sz w:val="16"/>
          <w:szCs w:val="16"/>
        </w:rPr>
      </w:pPr>
      <w:r w:rsidRPr="001F5E2B">
        <w:rPr>
          <w:color w:val="000000"/>
          <w:sz w:val="16"/>
          <w:szCs w:val="16"/>
        </w:rPr>
        <w:t xml:space="preserve">В соответствии со статьей 32 Федерального закона от 06.10.2003   № 131-ФЗ «Об общих принципах организации местного самоуправления в Российской Федерации», со статьей 13 Федерального закона от 2 мая 2006 года № 59-ФЗ «О порядке рассмотрения обращений граждан Российской Федерации», руководствуясь Уставом Грибановского муниципального района, администрация Грибановского муниципального района   </w:t>
      </w:r>
      <w:proofErr w:type="gramStart"/>
      <w:r w:rsidRPr="001F5E2B">
        <w:rPr>
          <w:color w:val="000000"/>
          <w:sz w:val="16"/>
          <w:szCs w:val="16"/>
        </w:rPr>
        <w:t>п</w:t>
      </w:r>
      <w:proofErr w:type="gramEnd"/>
      <w:r w:rsidRPr="001F5E2B">
        <w:rPr>
          <w:color w:val="000000"/>
          <w:sz w:val="16"/>
          <w:szCs w:val="16"/>
        </w:rPr>
        <w:t xml:space="preserve"> о с т а н о в л я е т:</w:t>
      </w:r>
    </w:p>
    <w:p w:rsidR="001F5E2B" w:rsidRPr="001F5E2B" w:rsidRDefault="001F5E2B" w:rsidP="001F5E2B">
      <w:pPr>
        <w:ind w:firstLine="708"/>
        <w:jc w:val="both"/>
        <w:rPr>
          <w:color w:val="000000"/>
          <w:sz w:val="16"/>
          <w:szCs w:val="16"/>
        </w:rPr>
      </w:pPr>
      <w:r w:rsidRPr="001F5E2B">
        <w:rPr>
          <w:color w:val="000000"/>
          <w:sz w:val="16"/>
          <w:szCs w:val="16"/>
        </w:rPr>
        <w:t>1. Утвердить прилагаемый порядок личного приема граждан в администрации Грибановского муниципального района.</w:t>
      </w:r>
    </w:p>
    <w:p w:rsidR="001F5E2B" w:rsidRPr="001F5E2B" w:rsidRDefault="001F5E2B" w:rsidP="001F5E2B">
      <w:pPr>
        <w:spacing w:after="3"/>
        <w:ind w:firstLine="709"/>
        <w:jc w:val="both"/>
        <w:rPr>
          <w:color w:val="000000"/>
          <w:sz w:val="16"/>
          <w:szCs w:val="16"/>
        </w:rPr>
      </w:pPr>
      <w:r w:rsidRPr="001F5E2B">
        <w:rPr>
          <w:color w:val="000000"/>
          <w:sz w:val="16"/>
          <w:szCs w:val="16"/>
        </w:rPr>
        <w:t>2. Опубликовать настоящее  постановление  на официальном сайте администрации Грибановского муниципального  района  в информационно-телекоммуникационной сети «Интернет».</w:t>
      </w:r>
    </w:p>
    <w:p w:rsidR="001F5E2B" w:rsidRPr="001F5E2B" w:rsidRDefault="001F5E2B" w:rsidP="001F5E2B">
      <w:pPr>
        <w:tabs>
          <w:tab w:val="left" w:pos="0"/>
        </w:tabs>
        <w:spacing w:after="3"/>
        <w:ind w:right="-2" w:firstLine="699"/>
        <w:jc w:val="both"/>
        <w:rPr>
          <w:color w:val="000000"/>
          <w:sz w:val="16"/>
          <w:szCs w:val="16"/>
        </w:rPr>
      </w:pPr>
      <w:r w:rsidRPr="001F5E2B">
        <w:rPr>
          <w:color w:val="000000"/>
          <w:sz w:val="16"/>
          <w:szCs w:val="16"/>
        </w:rPr>
        <w:tab/>
        <w:t xml:space="preserve">3. </w:t>
      </w:r>
      <w:proofErr w:type="gramStart"/>
      <w:r w:rsidRPr="001F5E2B">
        <w:rPr>
          <w:color w:val="000000"/>
          <w:sz w:val="16"/>
          <w:szCs w:val="16"/>
        </w:rPr>
        <w:t>Контроль за</w:t>
      </w:r>
      <w:proofErr w:type="gramEnd"/>
      <w:r w:rsidRPr="001F5E2B">
        <w:rPr>
          <w:color w:val="000000"/>
          <w:sz w:val="16"/>
          <w:szCs w:val="16"/>
        </w:rPr>
        <w:t xml:space="preserve"> исполнением настоящего постановления возложить на начальника отдела организационно – контрольной работы и делопроизводства администрации Грибановского муниципального района И.Н. Дьякову.</w:t>
      </w:r>
    </w:p>
    <w:p w:rsidR="001F5E2B" w:rsidRPr="001F5E2B" w:rsidRDefault="001F5E2B" w:rsidP="001F5E2B">
      <w:pPr>
        <w:shd w:val="clear" w:color="auto" w:fill="FFFFFF"/>
        <w:spacing w:after="3"/>
        <w:ind w:firstLine="709"/>
        <w:jc w:val="both"/>
        <w:rPr>
          <w:color w:val="000000"/>
          <w:sz w:val="16"/>
          <w:szCs w:val="16"/>
        </w:rPr>
      </w:pPr>
    </w:p>
    <w:tbl>
      <w:tblPr>
        <w:tblW w:w="0" w:type="auto"/>
        <w:tblLook w:val="04A0"/>
      </w:tblPr>
      <w:tblGrid>
        <w:gridCol w:w="4503"/>
        <w:gridCol w:w="2067"/>
        <w:gridCol w:w="4028"/>
      </w:tblGrid>
      <w:tr w:rsidR="001F5E2B" w:rsidRPr="001F5E2B" w:rsidTr="00E43A30">
        <w:tc>
          <w:tcPr>
            <w:tcW w:w="4503" w:type="dxa"/>
            <w:shd w:val="clear" w:color="auto" w:fill="auto"/>
          </w:tcPr>
          <w:p w:rsidR="001F5E2B" w:rsidRPr="001F5E2B" w:rsidRDefault="001F5E2B" w:rsidP="001F5E2B">
            <w:pPr>
              <w:widowControl w:val="0"/>
              <w:autoSpaceDE w:val="0"/>
              <w:autoSpaceDN w:val="0"/>
              <w:rPr>
                <w:color w:val="000000"/>
                <w:sz w:val="16"/>
                <w:szCs w:val="16"/>
              </w:rPr>
            </w:pPr>
            <w:r w:rsidRPr="001F5E2B">
              <w:rPr>
                <w:color w:val="000000"/>
                <w:sz w:val="16"/>
                <w:szCs w:val="16"/>
              </w:rPr>
              <w:t xml:space="preserve">Глава администрации муниципального района  </w:t>
            </w:r>
          </w:p>
        </w:tc>
        <w:tc>
          <w:tcPr>
            <w:tcW w:w="2067" w:type="dxa"/>
            <w:shd w:val="clear" w:color="auto" w:fill="auto"/>
          </w:tcPr>
          <w:p w:rsidR="001F5E2B" w:rsidRPr="001F5E2B" w:rsidRDefault="00E43A30" w:rsidP="001F5E2B">
            <w:pPr>
              <w:widowControl w:val="0"/>
              <w:autoSpaceDE w:val="0"/>
              <w:autoSpaceDN w:val="0"/>
              <w:ind w:firstLine="709"/>
              <w:rPr>
                <w:color w:val="000000"/>
                <w:sz w:val="16"/>
                <w:szCs w:val="16"/>
              </w:rPr>
            </w:pPr>
            <w:r>
              <w:rPr>
                <w:color w:val="000000"/>
                <w:sz w:val="16"/>
                <w:szCs w:val="16"/>
              </w:rPr>
              <w:t xml:space="preserve">                       </w:t>
            </w:r>
          </w:p>
        </w:tc>
        <w:tc>
          <w:tcPr>
            <w:tcW w:w="4028" w:type="dxa"/>
            <w:shd w:val="clear" w:color="auto" w:fill="auto"/>
          </w:tcPr>
          <w:p w:rsidR="001F5E2B" w:rsidRPr="001F5E2B" w:rsidRDefault="001F5E2B" w:rsidP="001F5E2B">
            <w:pPr>
              <w:widowControl w:val="0"/>
              <w:autoSpaceDE w:val="0"/>
              <w:autoSpaceDN w:val="0"/>
              <w:ind w:firstLine="709"/>
              <w:jc w:val="both"/>
              <w:rPr>
                <w:color w:val="000000"/>
                <w:sz w:val="16"/>
                <w:szCs w:val="16"/>
              </w:rPr>
            </w:pPr>
            <w:r w:rsidRPr="001F5E2B">
              <w:rPr>
                <w:color w:val="000000"/>
                <w:sz w:val="16"/>
                <w:szCs w:val="16"/>
              </w:rPr>
              <w:t xml:space="preserve">         </w:t>
            </w:r>
            <w:r w:rsidR="00E43A30">
              <w:rPr>
                <w:color w:val="000000"/>
                <w:sz w:val="16"/>
                <w:szCs w:val="16"/>
              </w:rPr>
              <w:t xml:space="preserve">                                        </w:t>
            </w:r>
            <w:r w:rsidRPr="001F5E2B">
              <w:rPr>
                <w:color w:val="000000"/>
                <w:sz w:val="16"/>
                <w:szCs w:val="16"/>
              </w:rPr>
              <w:t xml:space="preserve"> М.И. Тарасов</w:t>
            </w:r>
          </w:p>
        </w:tc>
      </w:tr>
    </w:tbl>
    <w:p w:rsidR="00E43A30" w:rsidRDefault="00E43A30" w:rsidP="001F5E2B">
      <w:pPr>
        <w:spacing w:after="3"/>
        <w:ind w:left="10" w:right="-15" w:hanging="10"/>
        <w:jc w:val="right"/>
        <w:rPr>
          <w:color w:val="000000"/>
          <w:sz w:val="16"/>
          <w:szCs w:val="16"/>
        </w:rPr>
      </w:pPr>
    </w:p>
    <w:p w:rsidR="002A2821" w:rsidRDefault="002A2821" w:rsidP="001F5E2B">
      <w:pPr>
        <w:spacing w:after="3"/>
        <w:ind w:left="10" w:right="-15" w:hanging="10"/>
        <w:jc w:val="right"/>
        <w:rPr>
          <w:color w:val="000000"/>
          <w:sz w:val="16"/>
          <w:szCs w:val="16"/>
        </w:rPr>
      </w:pPr>
    </w:p>
    <w:p w:rsidR="002A2821" w:rsidRDefault="002A2821" w:rsidP="001F5E2B">
      <w:pPr>
        <w:spacing w:after="3"/>
        <w:ind w:left="10" w:right="-15" w:hanging="10"/>
        <w:jc w:val="right"/>
        <w:rPr>
          <w:color w:val="000000"/>
          <w:sz w:val="16"/>
          <w:szCs w:val="16"/>
        </w:rPr>
      </w:pPr>
    </w:p>
    <w:p w:rsidR="001F5E2B" w:rsidRPr="001F5E2B" w:rsidRDefault="001F5E2B" w:rsidP="001F5E2B">
      <w:pPr>
        <w:spacing w:after="3"/>
        <w:ind w:left="10" w:right="-15" w:hanging="10"/>
        <w:jc w:val="right"/>
        <w:rPr>
          <w:color w:val="000000"/>
          <w:sz w:val="16"/>
          <w:szCs w:val="16"/>
        </w:rPr>
      </w:pPr>
      <w:r w:rsidRPr="001F5E2B">
        <w:rPr>
          <w:color w:val="000000"/>
          <w:sz w:val="16"/>
          <w:szCs w:val="16"/>
        </w:rPr>
        <w:t>УТВЕРЖДЕН</w:t>
      </w:r>
    </w:p>
    <w:p w:rsidR="001F5E2B" w:rsidRPr="001F5E2B" w:rsidRDefault="001F5E2B" w:rsidP="001F5E2B">
      <w:pPr>
        <w:spacing w:after="3"/>
        <w:ind w:left="10" w:right="-15" w:hanging="10"/>
        <w:jc w:val="right"/>
        <w:rPr>
          <w:color w:val="000000"/>
          <w:sz w:val="16"/>
          <w:szCs w:val="16"/>
        </w:rPr>
      </w:pPr>
      <w:r w:rsidRPr="001F5E2B">
        <w:rPr>
          <w:color w:val="000000"/>
          <w:sz w:val="16"/>
          <w:szCs w:val="16"/>
        </w:rPr>
        <w:t xml:space="preserve">постановлением администрации </w:t>
      </w:r>
    </w:p>
    <w:p w:rsidR="001F5E2B" w:rsidRPr="001F5E2B" w:rsidRDefault="001F5E2B" w:rsidP="001F5E2B">
      <w:pPr>
        <w:spacing w:after="3"/>
        <w:ind w:left="10" w:right="-15" w:hanging="10"/>
        <w:jc w:val="right"/>
        <w:rPr>
          <w:color w:val="000000"/>
          <w:sz w:val="16"/>
          <w:szCs w:val="16"/>
        </w:rPr>
      </w:pPr>
      <w:r w:rsidRPr="001F5E2B">
        <w:rPr>
          <w:color w:val="000000"/>
          <w:sz w:val="16"/>
          <w:szCs w:val="16"/>
        </w:rPr>
        <w:t xml:space="preserve">Грибановского муниципального района                                                                                                </w:t>
      </w:r>
    </w:p>
    <w:p w:rsidR="001F5E2B" w:rsidRPr="001F5E2B" w:rsidRDefault="001F5E2B" w:rsidP="001F5E2B">
      <w:pPr>
        <w:spacing w:after="3"/>
        <w:ind w:left="10" w:right="-15" w:hanging="10"/>
        <w:jc w:val="right"/>
        <w:rPr>
          <w:color w:val="000000"/>
          <w:sz w:val="16"/>
          <w:szCs w:val="16"/>
        </w:rPr>
      </w:pPr>
    </w:p>
    <w:p w:rsidR="001F5E2B" w:rsidRPr="001F5E2B" w:rsidRDefault="001F5E2B" w:rsidP="001F5E2B">
      <w:pPr>
        <w:spacing w:after="3"/>
        <w:ind w:left="10" w:right="-15" w:hanging="10"/>
        <w:jc w:val="right"/>
        <w:rPr>
          <w:color w:val="000000"/>
          <w:sz w:val="16"/>
          <w:szCs w:val="16"/>
        </w:rPr>
      </w:pPr>
      <w:r w:rsidRPr="001F5E2B">
        <w:rPr>
          <w:color w:val="000000"/>
          <w:sz w:val="16"/>
          <w:szCs w:val="16"/>
        </w:rPr>
        <w:t xml:space="preserve">от </w:t>
      </w:r>
      <w:r>
        <w:rPr>
          <w:color w:val="000000"/>
          <w:sz w:val="16"/>
          <w:szCs w:val="16"/>
        </w:rPr>
        <w:t>03.07.2024</w:t>
      </w:r>
      <w:r w:rsidRPr="001F5E2B">
        <w:rPr>
          <w:color w:val="000000"/>
          <w:sz w:val="16"/>
          <w:szCs w:val="16"/>
        </w:rPr>
        <w:t xml:space="preserve"> №</w:t>
      </w:r>
      <w:r>
        <w:rPr>
          <w:color w:val="000000"/>
          <w:sz w:val="16"/>
          <w:szCs w:val="16"/>
        </w:rPr>
        <w:t>522</w:t>
      </w:r>
    </w:p>
    <w:p w:rsidR="001F5E2B" w:rsidRPr="001F5E2B" w:rsidRDefault="001F5E2B" w:rsidP="001F5E2B">
      <w:pPr>
        <w:spacing w:after="1"/>
        <w:ind w:left="10" w:hanging="10"/>
        <w:jc w:val="center"/>
        <w:rPr>
          <w:color w:val="000000"/>
          <w:sz w:val="16"/>
          <w:szCs w:val="16"/>
        </w:rPr>
      </w:pPr>
    </w:p>
    <w:p w:rsidR="001F5E2B" w:rsidRPr="001F5E2B" w:rsidRDefault="001F5E2B" w:rsidP="001F5E2B">
      <w:pPr>
        <w:spacing w:after="1"/>
        <w:ind w:left="10" w:hanging="10"/>
        <w:jc w:val="center"/>
        <w:rPr>
          <w:color w:val="000000"/>
          <w:sz w:val="16"/>
          <w:szCs w:val="16"/>
        </w:rPr>
      </w:pPr>
      <w:r w:rsidRPr="001F5E2B">
        <w:rPr>
          <w:color w:val="000000"/>
          <w:sz w:val="16"/>
          <w:szCs w:val="16"/>
        </w:rPr>
        <w:t>ПОРЯДОК</w:t>
      </w:r>
    </w:p>
    <w:p w:rsidR="001F5E2B" w:rsidRPr="001F5E2B" w:rsidRDefault="001F5E2B" w:rsidP="001F5E2B">
      <w:pPr>
        <w:keepNext/>
        <w:keepLines/>
        <w:spacing w:after="294"/>
        <w:ind w:left="252"/>
        <w:jc w:val="center"/>
        <w:outlineLvl w:val="0"/>
        <w:rPr>
          <w:color w:val="000000"/>
          <w:sz w:val="16"/>
          <w:szCs w:val="16"/>
        </w:rPr>
      </w:pPr>
      <w:r w:rsidRPr="001F5E2B">
        <w:rPr>
          <w:color w:val="000000"/>
          <w:sz w:val="16"/>
          <w:szCs w:val="16"/>
        </w:rPr>
        <w:t>личного приема граждан в администрации Грибановского муниципального района Воронежской области</w:t>
      </w:r>
    </w:p>
    <w:p w:rsidR="001F5E2B" w:rsidRPr="001F5E2B" w:rsidRDefault="001F5E2B" w:rsidP="001F5E2B">
      <w:pPr>
        <w:numPr>
          <w:ilvl w:val="0"/>
          <w:numId w:val="13"/>
        </w:numPr>
        <w:spacing w:after="3"/>
        <w:ind w:firstLine="699"/>
        <w:jc w:val="both"/>
        <w:rPr>
          <w:color w:val="000000"/>
          <w:sz w:val="16"/>
          <w:szCs w:val="16"/>
        </w:rPr>
      </w:pPr>
      <w:r w:rsidRPr="001F5E2B">
        <w:rPr>
          <w:color w:val="000000"/>
          <w:sz w:val="16"/>
          <w:szCs w:val="16"/>
        </w:rPr>
        <w:t>Настоящий Порядок регулирует правоотношения, связанные с реализацией гражданином Российской Федерации (далее - гражданин) права на обращение в администрацию Грибановского  муниципального района Воронежской области  (далее - администрация), закрепленного за ним законодательством Российской Федерации.</w:t>
      </w:r>
    </w:p>
    <w:p w:rsidR="001F5E2B" w:rsidRPr="001F5E2B" w:rsidRDefault="001F5E2B" w:rsidP="001F5E2B">
      <w:pPr>
        <w:numPr>
          <w:ilvl w:val="0"/>
          <w:numId w:val="13"/>
        </w:numPr>
        <w:spacing w:after="3"/>
        <w:ind w:firstLine="699"/>
        <w:jc w:val="both"/>
        <w:rPr>
          <w:color w:val="000000"/>
          <w:sz w:val="16"/>
          <w:szCs w:val="16"/>
        </w:rPr>
      </w:pPr>
      <w:r w:rsidRPr="001F5E2B">
        <w:rPr>
          <w:color w:val="000000"/>
          <w:sz w:val="16"/>
          <w:szCs w:val="16"/>
        </w:rPr>
        <w:t xml:space="preserve">Личный прием граждан осуществляется в здании администрации по адресу: Воронежская область, Грибановский район, </w:t>
      </w:r>
      <w:proofErr w:type="spellStart"/>
      <w:r w:rsidRPr="001F5E2B">
        <w:rPr>
          <w:color w:val="000000"/>
          <w:sz w:val="16"/>
          <w:szCs w:val="16"/>
        </w:rPr>
        <w:t>пгт</w:t>
      </w:r>
      <w:proofErr w:type="spellEnd"/>
      <w:r w:rsidRPr="001F5E2B">
        <w:rPr>
          <w:color w:val="000000"/>
          <w:sz w:val="16"/>
          <w:szCs w:val="16"/>
        </w:rPr>
        <w:t xml:space="preserve"> Грибановский, ул. Центральная д.4 по предварительной записи. </w:t>
      </w:r>
    </w:p>
    <w:p w:rsidR="001F5E2B" w:rsidRPr="001F5E2B" w:rsidRDefault="001F5E2B" w:rsidP="001F5E2B">
      <w:pPr>
        <w:numPr>
          <w:ilvl w:val="0"/>
          <w:numId w:val="13"/>
        </w:numPr>
        <w:spacing w:after="3"/>
        <w:ind w:firstLine="699"/>
        <w:jc w:val="both"/>
        <w:rPr>
          <w:color w:val="000000"/>
          <w:sz w:val="16"/>
          <w:szCs w:val="16"/>
        </w:rPr>
      </w:pPr>
      <w:r w:rsidRPr="001F5E2B">
        <w:rPr>
          <w:color w:val="000000"/>
          <w:sz w:val="16"/>
          <w:szCs w:val="16"/>
        </w:rPr>
        <w:t>Личный прием граждан в администрации проводится:</w:t>
      </w:r>
    </w:p>
    <w:p w:rsidR="001F5E2B" w:rsidRPr="001F5E2B" w:rsidRDefault="001F5E2B" w:rsidP="001F5E2B">
      <w:pPr>
        <w:spacing w:after="3"/>
        <w:jc w:val="both"/>
        <w:rPr>
          <w:color w:val="000000"/>
          <w:sz w:val="16"/>
          <w:szCs w:val="16"/>
        </w:rPr>
      </w:pPr>
      <w:r w:rsidRPr="001F5E2B">
        <w:rPr>
          <w:color w:val="000000"/>
          <w:sz w:val="16"/>
          <w:szCs w:val="16"/>
        </w:rPr>
        <w:t>главой администрации либо его заместителями  согласно графику ведения  личного  приёма  граждан должностными лицами администрации  Грибановского муниципального района  Воронежской области, утвержденного распоряжением администрации Грибановского  муниципального  района от 07.06.2022г. №129-р.</w:t>
      </w:r>
    </w:p>
    <w:p w:rsidR="001F5E2B" w:rsidRPr="001F5E2B" w:rsidRDefault="001F5E2B" w:rsidP="001F5E2B">
      <w:pPr>
        <w:spacing w:after="3"/>
        <w:ind w:left="-15" w:firstLine="699"/>
        <w:jc w:val="both"/>
        <w:rPr>
          <w:color w:val="000000"/>
          <w:sz w:val="16"/>
          <w:szCs w:val="16"/>
        </w:rPr>
      </w:pPr>
      <w:r w:rsidRPr="001F5E2B">
        <w:rPr>
          <w:color w:val="000000"/>
          <w:sz w:val="16"/>
          <w:szCs w:val="16"/>
        </w:rPr>
        <w:t>По решению должностного лица, осуществляющего прием граждан, к участию в его проведении могут привлекаться иные специалисты администрации в соответствии с профилем рассматриваемого вопроса, поступившего от гражданина.</w:t>
      </w:r>
    </w:p>
    <w:p w:rsidR="001F5E2B" w:rsidRPr="001F5E2B" w:rsidRDefault="001F5E2B" w:rsidP="001F5E2B">
      <w:pPr>
        <w:shd w:val="clear" w:color="auto" w:fill="FFFFFF"/>
        <w:spacing w:after="3"/>
        <w:ind w:firstLine="699"/>
        <w:jc w:val="both"/>
        <w:textAlignment w:val="top"/>
        <w:rPr>
          <w:color w:val="000000"/>
          <w:sz w:val="16"/>
          <w:szCs w:val="16"/>
        </w:rPr>
      </w:pPr>
      <w:r w:rsidRPr="001F5E2B">
        <w:rPr>
          <w:color w:val="000000"/>
          <w:sz w:val="16"/>
          <w:szCs w:val="16"/>
        </w:rPr>
        <w:t xml:space="preserve">Информация о месте приема,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информационно-телекоммуникационной сети «Интернет» </w:t>
      </w:r>
      <w:hyperlink r:id="rId9" w:tgtFrame="_blank" w:history="1">
        <w:r w:rsidRPr="001F5E2B">
          <w:rPr>
            <w:bCs/>
            <w:color w:val="000000"/>
            <w:sz w:val="16"/>
            <w:szCs w:val="16"/>
          </w:rPr>
          <w:t>gribanovskij-r20.gosweb.gosuslugi.ru</w:t>
        </w:r>
      </w:hyperlink>
      <w:r w:rsidRPr="001F5E2B">
        <w:rPr>
          <w:color w:val="000000"/>
          <w:sz w:val="16"/>
          <w:szCs w:val="16"/>
        </w:rPr>
        <w:t xml:space="preserve">.   </w:t>
      </w:r>
    </w:p>
    <w:p w:rsidR="001F5E2B" w:rsidRPr="001F5E2B" w:rsidRDefault="001F5E2B" w:rsidP="001F5E2B">
      <w:pPr>
        <w:spacing w:after="3"/>
        <w:ind w:left="699" w:right="-7"/>
        <w:jc w:val="both"/>
        <w:rPr>
          <w:color w:val="000000"/>
          <w:sz w:val="16"/>
          <w:szCs w:val="16"/>
        </w:rPr>
      </w:pPr>
      <w:r w:rsidRPr="001F5E2B">
        <w:rPr>
          <w:color w:val="000000"/>
          <w:sz w:val="16"/>
          <w:szCs w:val="16"/>
        </w:rPr>
        <w:t xml:space="preserve">4. Организацию ведения личного приема граждан в администрации </w:t>
      </w:r>
    </w:p>
    <w:p w:rsidR="001F5E2B" w:rsidRPr="001F5E2B" w:rsidRDefault="001F5E2B" w:rsidP="001F5E2B">
      <w:pPr>
        <w:spacing w:after="3"/>
        <w:ind w:left="-5" w:hanging="10"/>
        <w:jc w:val="both"/>
        <w:rPr>
          <w:color w:val="000000"/>
          <w:sz w:val="16"/>
          <w:szCs w:val="16"/>
        </w:rPr>
      </w:pPr>
      <w:r w:rsidRPr="001F5E2B">
        <w:rPr>
          <w:color w:val="000000"/>
          <w:sz w:val="16"/>
          <w:szCs w:val="16"/>
        </w:rPr>
        <w:t>осуществляет отдел организационно-контрольной работы и делопроизводства  администрации Грибановского муниципального района (далее - ответственное лицо), который:</w:t>
      </w:r>
    </w:p>
    <w:p w:rsidR="001F5E2B" w:rsidRPr="001F5E2B" w:rsidRDefault="001F5E2B" w:rsidP="001F5E2B">
      <w:pPr>
        <w:numPr>
          <w:ilvl w:val="0"/>
          <w:numId w:val="14"/>
        </w:numPr>
        <w:spacing w:after="3"/>
        <w:ind w:firstLine="699"/>
        <w:jc w:val="both"/>
        <w:rPr>
          <w:color w:val="000000"/>
          <w:sz w:val="16"/>
          <w:szCs w:val="16"/>
        </w:rPr>
      </w:pPr>
      <w:r w:rsidRPr="001F5E2B">
        <w:rPr>
          <w:color w:val="000000"/>
          <w:sz w:val="16"/>
          <w:szCs w:val="16"/>
        </w:rPr>
        <w:t>ведет предварительную запись граждан на личный прием в администрацию;</w:t>
      </w:r>
    </w:p>
    <w:p w:rsidR="001F5E2B" w:rsidRPr="001F5E2B" w:rsidRDefault="001F5E2B" w:rsidP="001F5E2B">
      <w:pPr>
        <w:numPr>
          <w:ilvl w:val="0"/>
          <w:numId w:val="14"/>
        </w:numPr>
        <w:spacing w:after="3"/>
        <w:ind w:firstLine="699"/>
        <w:jc w:val="both"/>
        <w:rPr>
          <w:color w:val="000000"/>
          <w:sz w:val="16"/>
          <w:szCs w:val="16"/>
        </w:rPr>
      </w:pPr>
      <w:proofErr w:type="gramStart"/>
      <w:r w:rsidRPr="001F5E2B">
        <w:rPr>
          <w:color w:val="000000"/>
          <w:sz w:val="16"/>
          <w:szCs w:val="16"/>
        </w:rPr>
        <w:t xml:space="preserve">в день поступления обращения гражданина о записи на личный прием фиксирует данное обращение в </w:t>
      </w:r>
      <w:hyperlink r:id="rId10">
        <w:r w:rsidRPr="001F5E2B">
          <w:rPr>
            <w:color w:val="000000"/>
            <w:sz w:val="16"/>
            <w:szCs w:val="16"/>
          </w:rPr>
          <w:t>журнале</w:t>
        </w:r>
      </w:hyperlink>
      <w:r w:rsidRPr="001F5E2B">
        <w:rPr>
          <w:color w:val="000000"/>
          <w:sz w:val="16"/>
          <w:szCs w:val="16"/>
        </w:rPr>
        <w:t xml:space="preserve"> предварительной записи граждан на личный прием   по форме согласно Приложению 2 к настоящему Порядку, формирует </w:t>
      </w:r>
      <w:hyperlink r:id="rId11">
        <w:r w:rsidRPr="001F5E2B">
          <w:rPr>
            <w:color w:val="000000"/>
            <w:sz w:val="16"/>
            <w:szCs w:val="16"/>
          </w:rPr>
          <w:t>карточку</w:t>
        </w:r>
      </w:hyperlink>
      <w:r w:rsidRPr="001F5E2B">
        <w:rPr>
          <w:color w:val="000000"/>
          <w:sz w:val="16"/>
          <w:szCs w:val="16"/>
        </w:rPr>
        <w:t xml:space="preserve"> личного приема гражданина по форме согласно Приложению 3 к настоящему Порядку и предлагает гражданину представить до проведения личного приема документы и материалы, обосновывающие или поясняющие суть обращения;</w:t>
      </w:r>
      <w:proofErr w:type="gramEnd"/>
    </w:p>
    <w:p w:rsidR="001F5E2B" w:rsidRPr="001F5E2B" w:rsidRDefault="001F5E2B" w:rsidP="001F5E2B">
      <w:pPr>
        <w:numPr>
          <w:ilvl w:val="0"/>
          <w:numId w:val="14"/>
        </w:numPr>
        <w:spacing w:after="3"/>
        <w:ind w:firstLine="699"/>
        <w:jc w:val="both"/>
        <w:rPr>
          <w:color w:val="000000"/>
          <w:sz w:val="16"/>
          <w:szCs w:val="16"/>
        </w:rPr>
      </w:pPr>
      <w:proofErr w:type="gramStart"/>
      <w:r w:rsidRPr="001F5E2B">
        <w:rPr>
          <w:color w:val="000000"/>
          <w:sz w:val="16"/>
          <w:szCs w:val="16"/>
        </w:rPr>
        <w:t xml:space="preserve">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 который принимает решение о дате и времени проведения им личного приема в соответствии с </w:t>
      </w:r>
      <w:hyperlink r:id="rId12">
        <w:r w:rsidRPr="001F5E2B">
          <w:rPr>
            <w:color w:val="000000"/>
            <w:sz w:val="16"/>
            <w:szCs w:val="16"/>
          </w:rPr>
          <w:t>пунктом</w:t>
        </w:r>
      </w:hyperlink>
      <w:hyperlink r:id="rId13"/>
      <w:r w:rsidRPr="001F5E2B">
        <w:rPr>
          <w:color w:val="000000"/>
          <w:sz w:val="16"/>
          <w:szCs w:val="16"/>
        </w:rPr>
        <w:t>3 настоящего Порядка или поручает проведение личного приема заместителю главы администрации, или иным должностным лицам, уполномоченным на проведение личного</w:t>
      </w:r>
      <w:proofErr w:type="gramEnd"/>
      <w:r w:rsidRPr="001F5E2B">
        <w:rPr>
          <w:color w:val="000000"/>
          <w:sz w:val="16"/>
          <w:szCs w:val="16"/>
        </w:rPr>
        <w:t xml:space="preserve"> приема граждан;</w:t>
      </w:r>
    </w:p>
    <w:p w:rsidR="001F5E2B" w:rsidRPr="001F5E2B" w:rsidRDefault="001F5E2B" w:rsidP="001F5E2B">
      <w:pPr>
        <w:numPr>
          <w:ilvl w:val="0"/>
          <w:numId w:val="14"/>
        </w:numPr>
        <w:spacing w:after="3"/>
        <w:ind w:firstLine="699"/>
        <w:jc w:val="both"/>
        <w:rPr>
          <w:color w:val="000000"/>
          <w:sz w:val="16"/>
          <w:szCs w:val="16"/>
        </w:rPr>
      </w:pPr>
      <w:r w:rsidRPr="001F5E2B">
        <w:rPr>
          <w:color w:val="000000"/>
          <w:sz w:val="16"/>
          <w:szCs w:val="16"/>
        </w:rPr>
        <w:t xml:space="preserve">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пунктом </w:t>
      </w:r>
      <w:hyperlink r:id="rId14">
        <w:r w:rsidRPr="001F5E2B">
          <w:rPr>
            <w:color w:val="000000"/>
            <w:sz w:val="16"/>
            <w:szCs w:val="16"/>
          </w:rPr>
          <w:t>3</w:t>
        </w:r>
      </w:hyperlink>
      <w:r w:rsidRPr="001F5E2B">
        <w:rPr>
          <w:color w:val="000000"/>
          <w:sz w:val="16"/>
          <w:szCs w:val="16"/>
        </w:rPr>
        <w:t xml:space="preserve"> настоящего Порядка;</w:t>
      </w:r>
    </w:p>
    <w:p w:rsidR="001F5E2B" w:rsidRPr="001F5E2B" w:rsidRDefault="001F5E2B" w:rsidP="001F5E2B">
      <w:pPr>
        <w:numPr>
          <w:ilvl w:val="0"/>
          <w:numId w:val="14"/>
        </w:numPr>
        <w:spacing w:after="3"/>
        <w:ind w:firstLine="699"/>
        <w:jc w:val="both"/>
        <w:rPr>
          <w:color w:val="000000"/>
          <w:sz w:val="16"/>
          <w:szCs w:val="16"/>
        </w:rPr>
      </w:pPr>
      <w:r w:rsidRPr="001F5E2B">
        <w:rPr>
          <w:color w:val="000000"/>
          <w:sz w:val="16"/>
          <w:szCs w:val="16"/>
        </w:rPr>
        <w:t>доводит информацию о согласованных дате и времени личного приема до гражданина, вносит информацию о дате приема в журнал предварительной записи граждан на личный прием и в карточку личного приема гражданина;</w:t>
      </w:r>
    </w:p>
    <w:p w:rsidR="001F5E2B" w:rsidRPr="001F5E2B" w:rsidRDefault="001F5E2B" w:rsidP="001F5E2B">
      <w:pPr>
        <w:numPr>
          <w:ilvl w:val="0"/>
          <w:numId w:val="14"/>
        </w:numPr>
        <w:spacing w:after="3"/>
        <w:ind w:firstLine="699"/>
        <w:jc w:val="both"/>
        <w:rPr>
          <w:color w:val="000000"/>
          <w:sz w:val="16"/>
          <w:szCs w:val="16"/>
        </w:rPr>
      </w:pPr>
      <w:r w:rsidRPr="001F5E2B">
        <w:rPr>
          <w:color w:val="000000"/>
          <w:sz w:val="16"/>
          <w:szCs w:val="16"/>
        </w:rPr>
        <w:lastRenderedPageBreak/>
        <w:t>передает карточку личного приема гражданина, документы и материалы, обосновывающие или поясняющие суть обращения гражданина (в случае их представления гражданином), должностному лицу администрации, осуществляющему личный прием гражданина;</w:t>
      </w:r>
    </w:p>
    <w:p w:rsidR="001F5E2B" w:rsidRPr="001F5E2B" w:rsidRDefault="001F5E2B" w:rsidP="001F5E2B">
      <w:pPr>
        <w:numPr>
          <w:ilvl w:val="0"/>
          <w:numId w:val="14"/>
        </w:numPr>
        <w:spacing w:after="3"/>
        <w:ind w:firstLine="699"/>
        <w:jc w:val="both"/>
        <w:rPr>
          <w:color w:val="000000"/>
          <w:sz w:val="16"/>
          <w:szCs w:val="16"/>
        </w:rPr>
      </w:pPr>
      <w:r w:rsidRPr="001F5E2B">
        <w:rPr>
          <w:color w:val="000000"/>
          <w:sz w:val="16"/>
          <w:szCs w:val="16"/>
        </w:rPr>
        <w:t>осуществляет систематизацию и учет документов, образующихся при проведении личного приема граждан в администрации.</w:t>
      </w:r>
    </w:p>
    <w:p w:rsidR="001F5E2B" w:rsidRPr="001F5E2B" w:rsidRDefault="001F5E2B" w:rsidP="001F5E2B">
      <w:pPr>
        <w:spacing w:after="3"/>
        <w:ind w:left="-15" w:firstLine="699"/>
        <w:jc w:val="both"/>
        <w:rPr>
          <w:color w:val="000000"/>
          <w:sz w:val="16"/>
          <w:szCs w:val="16"/>
        </w:rPr>
      </w:pPr>
      <w:r w:rsidRPr="001F5E2B">
        <w:rPr>
          <w:color w:val="000000"/>
          <w:sz w:val="16"/>
          <w:szCs w:val="16"/>
        </w:rPr>
        <w:t>6. Обращение граждан о записи на личный прием осуществляется посредством:</w:t>
      </w:r>
    </w:p>
    <w:p w:rsidR="001F5E2B" w:rsidRPr="001F5E2B" w:rsidRDefault="001F5E2B" w:rsidP="001F5E2B">
      <w:pPr>
        <w:spacing w:after="3"/>
        <w:ind w:left="15" w:firstLine="669"/>
        <w:rPr>
          <w:color w:val="000000"/>
          <w:sz w:val="16"/>
          <w:szCs w:val="16"/>
        </w:rPr>
      </w:pPr>
      <w:r w:rsidRPr="001F5E2B">
        <w:rPr>
          <w:color w:val="000000"/>
          <w:sz w:val="16"/>
          <w:szCs w:val="16"/>
        </w:rPr>
        <w:t xml:space="preserve">- направления </w:t>
      </w:r>
      <w:r w:rsidRPr="001F5E2B">
        <w:rPr>
          <w:color w:val="000000"/>
          <w:sz w:val="16"/>
          <w:szCs w:val="16"/>
        </w:rPr>
        <w:tab/>
        <w:t xml:space="preserve">на </w:t>
      </w:r>
      <w:r w:rsidRPr="001F5E2B">
        <w:rPr>
          <w:color w:val="000000"/>
          <w:sz w:val="16"/>
          <w:szCs w:val="16"/>
        </w:rPr>
        <w:tab/>
        <w:t xml:space="preserve">электронный </w:t>
      </w:r>
      <w:r w:rsidRPr="001F5E2B">
        <w:rPr>
          <w:color w:val="000000"/>
          <w:sz w:val="16"/>
          <w:szCs w:val="16"/>
        </w:rPr>
        <w:tab/>
        <w:t xml:space="preserve">почтовый </w:t>
      </w:r>
      <w:r w:rsidRPr="001F5E2B">
        <w:rPr>
          <w:color w:val="000000"/>
          <w:sz w:val="16"/>
          <w:szCs w:val="16"/>
        </w:rPr>
        <w:tab/>
        <w:t xml:space="preserve">адрес администрации </w:t>
      </w:r>
      <w:proofErr w:type="spellStart"/>
      <w:r w:rsidRPr="001F5E2B">
        <w:rPr>
          <w:color w:val="000000"/>
          <w:sz w:val="16"/>
          <w:szCs w:val="16"/>
          <w:lang w:val="en-US"/>
        </w:rPr>
        <w:t>Grib</w:t>
      </w:r>
      <w:proofErr w:type="spellEnd"/>
      <w:r w:rsidRPr="001F5E2B">
        <w:rPr>
          <w:color w:val="000000"/>
          <w:sz w:val="16"/>
          <w:szCs w:val="16"/>
        </w:rPr>
        <w:t>@</w:t>
      </w:r>
      <w:proofErr w:type="spellStart"/>
      <w:r w:rsidRPr="001F5E2B">
        <w:rPr>
          <w:color w:val="000000"/>
          <w:sz w:val="16"/>
          <w:szCs w:val="16"/>
          <w:lang w:val="en-US"/>
        </w:rPr>
        <w:t>govvrn</w:t>
      </w:r>
      <w:proofErr w:type="spellEnd"/>
      <w:r w:rsidRPr="001F5E2B">
        <w:rPr>
          <w:color w:val="000000"/>
          <w:sz w:val="16"/>
          <w:szCs w:val="16"/>
        </w:rPr>
        <w:t>.</w:t>
      </w:r>
      <w:proofErr w:type="spellStart"/>
      <w:r w:rsidRPr="001F5E2B">
        <w:rPr>
          <w:color w:val="000000"/>
          <w:sz w:val="16"/>
          <w:szCs w:val="16"/>
          <w:lang w:val="en-US"/>
        </w:rPr>
        <w:t>ru</w:t>
      </w:r>
      <w:proofErr w:type="spellEnd"/>
      <w:r w:rsidRPr="001F5E2B">
        <w:rPr>
          <w:color w:val="000000"/>
          <w:sz w:val="16"/>
          <w:szCs w:val="16"/>
        </w:rPr>
        <w:t>;</w:t>
      </w:r>
    </w:p>
    <w:p w:rsidR="001F5E2B" w:rsidRPr="001F5E2B" w:rsidRDefault="001F5E2B" w:rsidP="001F5E2B">
      <w:pPr>
        <w:spacing w:after="3"/>
        <w:ind w:left="15" w:firstLine="669"/>
        <w:jc w:val="both"/>
        <w:rPr>
          <w:color w:val="000000"/>
          <w:sz w:val="16"/>
          <w:szCs w:val="16"/>
        </w:rPr>
      </w:pPr>
      <w:r w:rsidRPr="001F5E2B">
        <w:rPr>
          <w:color w:val="000000"/>
          <w:sz w:val="16"/>
          <w:szCs w:val="16"/>
        </w:rPr>
        <w:t>- телефонной связи, по номеру телефона 3-09-63, 3-00-23, 3-01-63;</w:t>
      </w:r>
    </w:p>
    <w:p w:rsidR="001F5E2B" w:rsidRPr="001F5E2B" w:rsidRDefault="001F5E2B" w:rsidP="001F5E2B">
      <w:pPr>
        <w:spacing w:after="3"/>
        <w:ind w:left="719"/>
        <w:jc w:val="both"/>
        <w:rPr>
          <w:color w:val="000000"/>
          <w:sz w:val="16"/>
          <w:szCs w:val="16"/>
        </w:rPr>
      </w:pPr>
      <w:r w:rsidRPr="001F5E2B">
        <w:rPr>
          <w:color w:val="000000"/>
          <w:sz w:val="16"/>
          <w:szCs w:val="16"/>
        </w:rPr>
        <w:t>- личного посещения администрации.</w:t>
      </w:r>
    </w:p>
    <w:p w:rsidR="001F5E2B" w:rsidRPr="001F5E2B" w:rsidRDefault="001F5E2B" w:rsidP="001F5E2B">
      <w:pPr>
        <w:spacing w:after="3"/>
        <w:ind w:left="-15" w:firstLine="699"/>
        <w:jc w:val="both"/>
        <w:rPr>
          <w:color w:val="000000"/>
          <w:sz w:val="16"/>
          <w:szCs w:val="16"/>
        </w:rPr>
      </w:pPr>
      <w:r w:rsidRPr="001F5E2B">
        <w:rPr>
          <w:color w:val="000000"/>
          <w:sz w:val="16"/>
          <w:szCs w:val="16"/>
        </w:rPr>
        <w:t>При записи на личный прием гражданами предоставляется следующая информация:</w:t>
      </w:r>
    </w:p>
    <w:p w:rsidR="001F5E2B" w:rsidRPr="001F5E2B" w:rsidRDefault="001F5E2B" w:rsidP="001F5E2B">
      <w:pPr>
        <w:spacing w:after="3"/>
        <w:ind w:left="-15" w:firstLine="699"/>
        <w:jc w:val="both"/>
        <w:rPr>
          <w:color w:val="000000"/>
          <w:sz w:val="16"/>
          <w:szCs w:val="16"/>
        </w:rPr>
      </w:pPr>
      <w:r w:rsidRPr="001F5E2B">
        <w:rPr>
          <w:color w:val="000000"/>
          <w:sz w:val="16"/>
          <w:szCs w:val="16"/>
        </w:rPr>
        <w:t xml:space="preserve">- фамилия, имя, отчество лица, обратившегося в орган местного самоуправления в целях личного приема; </w:t>
      </w:r>
    </w:p>
    <w:p w:rsidR="001F5E2B" w:rsidRPr="001F5E2B" w:rsidRDefault="001F5E2B" w:rsidP="001F5E2B">
      <w:pPr>
        <w:spacing w:after="3"/>
        <w:ind w:left="719"/>
        <w:jc w:val="both"/>
        <w:rPr>
          <w:color w:val="000000"/>
          <w:sz w:val="16"/>
          <w:szCs w:val="16"/>
        </w:rPr>
      </w:pPr>
      <w:r w:rsidRPr="001F5E2B">
        <w:rPr>
          <w:color w:val="000000"/>
          <w:sz w:val="16"/>
          <w:szCs w:val="16"/>
        </w:rPr>
        <w:t xml:space="preserve">- суть обращения в администрацию; </w:t>
      </w:r>
    </w:p>
    <w:p w:rsidR="001F5E2B" w:rsidRPr="001F5E2B" w:rsidRDefault="001F5E2B" w:rsidP="001F5E2B">
      <w:pPr>
        <w:spacing w:after="3"/>
        <w:ind w:left="719"/>
        <w:jc w:val="both"/>
        <w:rPr>
          <w:color w:val="000000"/>
          <w:sz w:val="16"/>
          <w:szCs w:val="16"/>
        </w:rPr>
      </w:pPr>
      <w:r w:rsidRPr="001F5E2B">
        <w:rPr>
          <w:color w:val="000000"/>
          <w:sz w:val="16"/>
          <w:szCs w:val="16"/>
        </w:rPr>
        <w:t>- контактные данные гражданина.</w:t>
      </w:r>
    </w:p>
    <w:p w:rsidR="001F5E2B" w:rsidRPr="001F5E2B" w:rsidRDefault="001F5E2B" w:rsidP="001F5E2B">
      <w:pPr>
        <w:numPr>
          <w:ilvl w:val="0"/>
          <w:numId w:val="15"/>
        </w:numPr>
        <w:spacing w:after="3"/>
        <w:ind w:firstLine="709"/>
        <w:jc w:val="both"/>
        <w:rPr>
          <w:color w:val="000000"/>
          <w:sz w:val="16"/>
          <w:szCs w:val="16"/>
        </w:rPr>
      </w:pPr>
      <w:r w:rsidRPr="001F5E2B">
        <w:rPr>
          <w:color w:val="000000"/>
          <w:sz w:val="16"/>
          <w:szCs w:val="16"/>
        </w:rPr>
        <w:t xml:space="preserve">Запись на личный прием граждан в администрации осуществляется ежедневно в рабочие дни. </w:t>
      </w:r>
    </w:p>
    <w:p w:rsidR="001F5E2B" w:rsidRPr="001F5E2B" w:rsidRDefault="001F5E2B" w:rsidP="001F5E2B">
      <w:pPr>
        <w:numPr>
          <w:ilvl w:val="0"/>
          <w:numId w:val="15"/>
        </w:numPr>
        <w:spacing w:after="3"/>
        <w:ind w:firstLine="709"/>
        <w:jc w:val="both"/>
        <w:rPr>
          <w:color w:val="000000"/>
          <w:sz w:val="16"/>
          <w:szCs w:val="16"/>
        </w:rPr>
      </w:pPr>
      <w:r w:rsidRPr="001F5E2B">
        <w:rPr>
          <w:color w:val="000000"/>
          <w:sz w:val="16"/>
          <w:szCs w:val="16"/>
        </w:rPr>
        <w:t>Информация об обращении гражданина и материалы (при наличии), представленные гражданином в ходе предварительной записи на личный прием, не позднее рабочего дня, следующего за днем осуществления предварительной записи гражданина на личный прием, передаются ответственным лицом должностному лицу.</w:t>
      </w:r>
    </w:p>
    <w:p w:rsidR="001F5E2B" w:rsidRPr="001F5E2B" w:rsidRDefault="001F5E2B" w:rsidP="001F5E2B">
      <w:pPr>
        <w:numPr>
          <w:ilvl w:val="0"/>
          <w:numId w:val="15"/>
        </w:numPr>
        <w:spacing w:after="3"/>
        <w:ind w:firstLine="709"/>
        <w:jc w:val="both"/>
        <w:rPr>
          <w:color w:val="000000"/>
          <w:sz w:val="16"/>
          <w:szCs w:val="16"/>
        </w:rPr>
      </w:pPr>
      <w:r w:rsidRPr="001F5E2B">
        <w:rPr>
          <w:color w:val="000000"/>
          <w:sz w:val="16"/>
          <w:szCs w:val="16"/>
        </w:rPr>
        <w:t>Личный прием граждан осуществляется в порядке очередности согласно предварительной записи при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F5E2B" w:rsidRPr="001F5E2B" w:rsidRDefault="001F5E2B" w:rsidP="001F5E2B">
      <w:pPr>
        <w:numPr>
          <w:ilvl w:val="0"/>
          <w:numId w:val="15"/>
        </w:numPr>
        <w:spacing w:after="3"/>
        <w:ind w:firstLine="709"/>
        <w:jc w:val="both"/>
        <w:rPr>
          <w:color w:val="000000"/>
          <w:sz w:val="16"/>
          <w:szCs w:val="16"/>
        </w:rPr>
      </w:pPr>
      <w:r w:rsidRPr="001F5E2B">
        <w:rPr>
          <w:color w:val="000000"/>
          <w:sz w:val="16"/>
          <w:szCs w:val="16"/>
        </w:rPr>
        <w:t>До начала проведения личного приема ответственное лицо обеспечивает получение от гражданина письменного согласия на обработку персональных данных (приложение 1 к настоящему Порядку).</w:t>
      </w:r>
    </w:p>
    <w:p w:rsidR="001F5E2B" w:rsidRPr="001F5E2B" w:rsidRDefault="001F5E2B" w:rsidP="001F5E2B">
      <w:pPr>
        <w:numPr>
          <w:ilvl w:val="0"/>
          <w:numId w:val="15"/>
        </w:numPr>
        <w:spacing w:after="3"/>
        <w:ind w:firstLine="709"/>
        <w:jc w:val="both"/>
        <w:rPr>
          <w:color w:val="000000"/>
          <w:sz w:val="16"/>
          <w:szCs w:val="16"/>
        </w:rPr>
      </w:pPr>
      <w:r w:rsidRPr="001F5E2B">
        <w:rPr>
          <w:color w:val="000000"/>
          <w:sz w:val="16"/>
          <w:szCs w:val="16"/>
        </w:rPr>
        <w:t xml:space="preserve">В отношении каждого гражданина, принятого на личном приеме, заполняется карточка личного приема гражданина (приложение 3 к настоящему Порядку). </w:t>
      </w:r>
    </w:p>
    <w:p w:rsidR="001F5E2B" w:rsidRPr="001F5E2B" w:rsidRDefault="001F5E2B" w:rsidP="001F5E2B">
      <w:pPr>
        <w:spacing w:after="3"/>
        <w:ind w:left="-15" w:firstLine="699"/>
        <w:jc w:val="both"/>
        <w:rPr>
          <w:color w:val="000000"/>
          <w:sz w:val="16"/>
          <w:szCs w:val="16"/>
        </w:rPr>
      </w:pPr>
      <w:r w:rsidRPr="001F5E2B">
        <w:rPr>
          <w:color w:val="000000"/>
          <w:sz w:val="16"/>
          <w:szCs w:val="16"/>
        </w:rPr>
        <w:t>Краткое содержание ответа гражданину во время личного приема заносится должностным лицом, осуществляющим личный прием, в карточку личного приема гражданина, после чего карточка подписывается должностным лицом, осуществляющим личный прием, и гражданином.</w:t>
      </w:r>
    </w:p>
    <w:p w:rsidR="001F5E2B" w:rsidRPr="001F5E2B" w:rsidRDefault="001F5E2B" w:rsidP="001F5E2B">
      <w:pPr>
        <w:numPr>
          <w:ilvl w:val="0"/>
          <w:numId w:val="15"/>
        </w:numPr>
        <w:spacing w:after="3"/>
        <w:ind w:firstLine="709"/>
        <w:contextualSpacing/>
        <w:jc w:val="both"/>
        <w:rPr>
          <w:color w:val="000000"/>
          <w:sz w:val="16"/>
          <w:szCs w:val="16"/>
        </w:rPr>
      </w:pPr>
      <w:r w:rsidRPr="001F5E2B">
        <w:rPr>
          <w:color w:val="000000"/>
          <w:sz w:val="16"/>
          <w:szCs w:val="16"/>
        </w:rPr>
        <w:t>По окончании личного приема должностное лицо администрации доводит до сведения гражданина итоги решения вопроса, с которым обратился гражданин, в том числе в случае необходимости о направлении его обращения на рассмотрение и принятие в дальнейшем мер по обращению.</w:t>
      </w:r>
    </w:p>
    <w:p w:rsidR="001F5E2B" w:rsidRPr="001F5E2B" w:rsidRDefault="001F5E2B" w:rsidP="001F5E2B">
      <w:pPr>
        <w:numPr>
          <w:ilvl w:val="0"/>
          <w:numId w:val="15"/>
        </w:numPr>
        <w:spacing w:after="3"/>
        <w:ind w:firstLine="709"/>
        <w:contextualSpacing/>
        <w:jc w:val="both"/>
        <w:rPr>
          <w:color w:val="000000"/>
          <w:sz w:val="16"/>
          <w:szCs w:val="16"/>
        </w:rPr>
      </w:pPr>
      <w:r w:rsidRPr="001F5E2B">
        <w:rPr>
          <w:color w:val="000000"/>
          <w:sz w:val="16"/>
          <w:szCs w:val="16"/>
        </w:rPr>
        <w:t xml:space="preserve">Должностное лицо, осуществившее личный прием гражданина, не позднее одного рабочего дня, следующего за днем приема, возвращает в отдел организационно-контрольной работы и делопроизводства администрации муниципального района карточку личного приема гражданина, а также иные документы и материалы, которые были </w:t>
      </w:r>
      <w:proofErr w:type="gramStart"/>
      <w:r w:rsidRPr="001F5E2B">
        <w:rPr>
          <w:color w:val="000000"/>
          <w:sz w:val="16"/>
          <w:szCs w:val="16"/>
        </w:rPr>
        <w:t>ему</w:t>
      </w:r>
      <w:proofErr w:type="gramEnd"/>
      <w:r w:rsidRPr="001F5E2B">
        <w:rPr>
          <w:color w:val="000000"/>
          <w:sz w:val="16"/>
          <w:szCs w:val="16"/>
        </w:rPr>
        <w:t xml:space="preserve"> переданы в связи с проведением приема.</w:t>
      </w:r>
    </w:p>
    <w:p w:rsidR="001F5E2B" w:rsidRPr="001F5E2B" w:rsidRDefault="001F5E2B" w:rsidP="001F5E2B">
      <w:pPr>
        <w:numPr>
          <w:ilvl w:val="0"/>
          <w:numId w:val="15"/>
        </w:numPr>
        <w:spacing w:after="3"/>
        <w:ind w:firstLine="709"/>
        <w:jc w:val="both"/>
        <w:rPr>
          <w:color w:val="000000"/>
          <w:sz w:val="16"/>
          <w:szCs w:val="16"/>
        </w:rPr>
      </w:pPr>
      <w:r w:rsidRPr="001F5E2B">
        <w:rPr>
          <w:color w:val="000000"/>
          <w:sz w:val="16"/>
          <w:szCs w:val="16"/>
        </w:rPr>
        <w:t>Учет граждан, обратившихся на личный прием, ведется путем внесения соответствующих сведений в журнал учета личного приема граждан в администрации (приложение 4 к настоящему Порядку).</w:t>
      </w:r>
    </w:p>
    <w:p w:rsidR="001F5E2B" w:rsidRPr="001F5E2B" w:rsidRDefault="001F5E2B" w:rsidP="001F5E2B">
      <w:pPr>
        <w:numPr>
          <w:ilvl w:val="0"/>
          <w:numId w:val="15"/>
        </w:numPr>
        <w:spacing w:after="3"/>
        <w:ind w:firstLine="709"/>
        <w:jc w:val="both"/>
        <w:rPr>
          <w:color w:val="000000"/>
          <w:sz w:val="16"/>
          <w:szCs w:val="16"/>
        </w:rPr>
      </w:pPr>
      <w:r w:rsidRPr="001F5E2B">
        <w:rPr>
          <w:color w:val="000000"/>
          <w:sz w:val="16"/>
          <w:szCs w:val="16"/>
        </w:rPr>
        <w:t>Обращение подлежит регистрации в течени</w:t>
      </w:r>
      <w:proofErr w:type="gramStart"/>
      <w:r w:rsidRPr="001F5E2B">
        <w:rPr>
          <w:color w:val="000000"/>
          <w:sz w:val="16"/>
          <w:szCs w:val="16"/>
        </w:rPr>
        <w:t>и</w:t>
      </w:r>
      <w:proofErr w:type="gramEnd"/>
      <w:r w:rsidRPr="001F5E2B">
        <w:rPr>
          <w:color w:val="000000"/>
          <w:sz w:val="16"/>
          <w:szCs w:val="16"/>
        </w:rPr>
        <w:t xml:space="preserve"> 3 календарных дней. </w:t>
      </w:r>
    </w:p>
    <w:p w:rsidR="00796F27" w:rsidRDefault="00796F27" w:rsidP="001F5E2B">
      <w:pPr>
        <w:ind w:left="11" w:hanging="11"/>
        <w:jc w:val="right"/>
        <w:rPr>
          <w:color w:val="000000"/>
          <w:sz w:val="16"/>
          <w:szCs w:val="16"/>
        </w:rPr>
      </w:pPr>
    </w:p>
    <w:p w:rsidR="002A2821" w:rsidRDefault="002A2821" w:rsidP="001F5E2B">
      <w:pPr>
        <w:ind w:left="11" w:hanging="11"/>
        <w:jc w:val="right"/>
        <w:rPr>
          <w:color w:val="000000"/>
          <w:sz w:val="16"/>
          <w:szCs w:val="16"/>
        </w:rPr>
      </w:pPr>
    </w:p>
    <w:p w:rsidR="002A2821" w:rsidRDefault="002A2821" w:rsidP="001F5E2B">
      <w:pPr>
        <w:ind w:left="11" w:hanging="11"/>
        <w:jc w:val="right"/>
        <w:rPr>
          <w:color w:val="000000"/>
          <w:sz w:val="16"/>
          <w:szCs w:val="16"/>
        </w:rPr>
      </w:pPr>
    </w:p>
    <w:p w:rsidR="001F5E2B" w:rsidRPr="001F5E2B" w:rsidRDefault="001F5E2B" w:rsidP="001F5E2B">
      <w:pPr>
        <w:ind w:left="11" w:hanging="11"/>
        <w:jc w:val="right"/>
        <w:rPr>
          <w:color w:val="000000"/>
          <w:sz w:val="16"/>
          <w:szCs w:val="16"/>
        </w:rPr>
      </w:pPr>
      <w:r w:rsidRPr="001F5E2B">
        <w:rPr>
          <w:color w:val="000000"/>
          <w:sz w:val="16"/>
          <w:szCs w:val="16"/>
        </w:rPr>
        <w:t xml:space="preserve">Приложение 1 </w:t>
      </w:r>
    </w:p>
    <w:p w:rsidR="001F5E2B" w:rsidRPr="001F5E2B" w:rsidRDefault="001F5E2B" w:rsidP="001F5E2B">
      <w:pPr>
        <w:ind w:left="11" w:hanging="11"/>
        <w:jc w:val="right"/>
        <w:rPr>
          <w:color w:val="000000"/>
          <w:sz w:val="16"/>
          <w:szCs w:val="16"/>
        </w:rPr>
      </w:pPr>
      <w:r w:rsidRPr="001F5E2B">
        <w:rPr>
          <w:color w:val="000000"/>
          <w:sz w:val="16"/>
          <w:szCs w:val="16"/>
        </w:rPr>
        <w:t xml:space="preserve">к Порядку </w:t>
      </w:r>
    </w:p>
    <w:p w:rsidR="001F5E2B" w:rsidRPr="001F5E2B" w:rsidRDefault="001F5E2B" w:rsidP="001F5E2B">
      <w:pPr>
        <w:spacing w:after="3"/>
        <w:ind w:left="10" w:hanging="10"/>
        <w:jc w:val="center"/>
        <w:rPr>
          <w:color w:val="000000"/>
          <w:sz w:val="16"/>
          <w:szCs w:val="16"/>
        </w:rPr>
      </w:pPr>
      <w:r w:rsidRPr="001F5E2B">
        <w:rPr>
          <w:color w:val="000000"/>
          <w:sz w:val="16"/>
          <w:szCs w:val="16"/>
        </w:rPr>
        <w:t>СОГЛАСИЕ</w:t>
      </w:r>
    </w:p>
    <w:p w:rsidR="001F5E2B" w:rsidRPr="001F5E2B" w:rsidRDefault="001F5E2B" w:rsidP="001F5E2B">
      <w:pPr>
        <w:spacing w:after="294"/>
        <w:ind w:left="10" w:hanging="10"/>
        <w:jc w:val="center"/>
        <w:rPr>
          <w:color w:val="000000"/>
          <w:sz w:val="16"/>
          <w:szCs w:val="16"/>
        </w:rPr>
      </w:pPr>
      <w:r w:rsidRPr="001F5E2B">
        <w:rPr>
          <w:color w:val="000000"/>
          <w:sz w:val="16"/>
          <w:szCs w:val="16"/>
        </w:rPr>
        <w:t>на обработку персональных данных</w:t>
      </w:r>
    </w:p>
    <w:p w:rsidR="001F5E2B" w:rsidRPr="001F5E2B" w:rsidRDefault="001F5E2B" w:rsidP="001F5E2B">
      <w:pPr>
        <w:ind w:hanging="10"/>
        <w:rPr>
          <w:color w:val="000000"/>
          <w:sz w:val="16"/>
          <w:szCs w:val="16"/>
        </w:rPr>
      </w:pPr>
      <w:r w:rsidRPr="001F5E2B">
        <w:rPr>
          <w:color w:val="000000"/>
          <w:sz w:val="16"/>
          <w:szCs w:val="16"/>
        </w:rPr>
        <w:t>«__» _______________ 20__ г.</w:t>
      </w:r>
    </w:p>
    <w:p w:rsidR="001F5E2B" w:rsidRPr="001F5E2B" w:rsidRDefault="001F5E2B" w:rsidP="001F5E2B">
      <w:pPr>
        <w:ind w:hanging="10"/>
        <w:rPr>
          <w:color w:val="000000"/>
          <w:sz w:val="16"/>
          <w:szCs w:val="16"/>
        </w:rPr>
      </w:pPr>
      <w:r w:rsidRPr="001F5E2B">
        <w:rPr>
          <w:color w:val="000000"/>
          <w:sz w:val="16"/>
          <w:szCs w:val="16"/>
        </w:rPr>
        <w:t>Я, __________________________________________________________________,</w:t>
      </w:r>
    </w:p>
    <w:p w:rsidR="001F5E2B" w:rsidRPr="001F5E2B" w:rsidRDefault="001F5E2B" w:rsidP="001F5E2B">
      <w:pPr>
        <w:ind w:hanging="10"/>
        <w:jc w:val="center"/>
        <w:rPr>
          <w:color w:val="000000"/>
          <w:sz w:val="16"/>
          <w:szCs w:val="16"/>
        </w:rPr>
      </w:pPr>
      <w:r w:rsidRPr="001F5E2B">
        <w:rPr>
          <w:color w:val="000000"/>
          <w:sz w:val="16"/>
          <w:szCs w:val="16"/>
        </w:rPr>
        <w:t>фамилия, имя, отчество (при наличии)</w:t>
      </w:r>
    </w:p>
    <w:p w:rsidR="001F5E2B" w:rsidRPr="001F5E2B" w:rsidRDefault="001F5E2B" w:rsidP="001F5E2B">
      <w:pPr>
        <w:tabs>
          <w:tab w:val="center" w:pos="5953"/>
          <w:tab w:val="right" w:pos="9865"/>
        </w:tabs>
        <w:rPr>
          <w:color w:val="000000"/>
          <w:sz w:val="16"/>
          <w:szCs w:val="16"/>
        </w:rPr>
      </w:pPr>
      <w:proofErr w:type="gramStart"/>
      <w:r w:rsidRPr="001F5E2B">
        <w:rPr>
          <w:color w:val="000000"/>
          <w:sz w:val="16"/>
          <w:szCs w:val="16"/>
        </w:rPr>
        <w:t>зарегистрированный</w:t>
      </w:r>
      <w:proofErr w:type="gramEnd"/>
      <w:r w:rsidRPr="001F5E2B">
        <w:rPr>
          <w:color w:val="000000"/>
          <w:sz w:val="16"/>
          <w:szCs w:val="16"/>
        </w:rPr>
        <w:t xml:space="preserve">  (</w:t>
      </w:r>
      <w:proofErr w:type="spellStart"/>
      <w:r w:rsidRPr="001F5E2B">
        <w:rPr>
          <w:color w:val="000000"/>
          <w:sz w:val="16"/>
          <w:szCs w:val="16"/>
        </w:rPr>
        <w:t>ая</w:t>
      </w:r>
      <w:proofErr w:type="spellEnd"/>
      <w:r w:rsidRPr="001F5E2B">
        <w:rPr>
          <w:color w:val="000000"/>
          <w:sz w:val="16"/>
          <w:szCs w:val="16"/>
        </w:rPr>
        <w:t>) по адресу: ____________________________________,</w:t>
      </w:r>
    </w:p>
    <w:p w:rsidR="001F5E2B" w:rsidRPr="001F5E2B" w:rsidRDefault="001F5E2B" w:rsidP="001F5E2B">
      <w:pPr>
        <w:ind w:hanging="10"/>
        <w:rPr>
          <w:color w:val="000000"/>
          <w:sz w:val="16"/>
          <w:szCs w:val="16"/>
        </w:rPr>
      </w:pPr>
      <w:r w:rsidRPr="001F5E2B">
        <w:rPr>
          <w:color w:val="000000"/>
          <w:sz w:val="16"/>
          <w:szCs w:val="16"/>
        </w:rPr>
        <w:t>паспорт: серия ____ № _____ выдан _____________,________________________</w:t>
      </w:r>
    </w:p>
    <w:p w:rsidR="001F5E2B" w:rsidRPr="001F5E2B" w:rsidRDefault="001F5E2B" w:rsidP="001F5E2B">
      <w:pPr>
        <w:tabs>
          <w:tab w:val="center" w:pos="5360"/>
          <w:tab w:val="center" w:pos="6242"/>
          <w:tab w:val="center" w:pos="8119"/>
        </w:tabs>
        <w:rPr>
          <w:color w:val="000000"/>
          <w:sz w:val="16"/>
          <w:szCs w:val="16"/>
        </w:rPr>
      </w:pPr>
      <w:r w:rsidRPr="001F5E2B">
        <w:rPr>
          <w:rFonts w:ascii="Calibri" w:eastAsia="Calibri" w:hAnsi="Calibri" w:cs="Calibri"/>
          <w:color w:val="000000"/>
          <w:sz w:val="16"/>
          <w:szCs w:val="16"/>
        </w:rPr>
        <w:tab/>
      </w:r>
      <w:r w:rsidRPr="001F5E2B">
        <w:rPr>
          <w:color w:val="000000"/>
          <w:sz w:val="16"/>
          <w:szCs w:val="16"/>
        </w:rPr>
        <w:t>(дата выдачи)</w:t>
      </w:r>
      <w:r w:rsidRPr="001F5E2B">
        <w:rPr>
          <w:color w:val="000000"/>
          <w:sz w:val="16"/>
          <w:szCs w:val="16"/>
        </w:rPr>
        <w:tab/>
      </w:r>
      <w:r w:rsidRPr="001F5E2B">
        <w:rPr>
          <w:color w:val="000000"/>
          <w:sz w:val="16"/>
          <w:szCs w:val="16"/>
        </w:rPr>
        <w:tab/>
        <w:t xml:space="preserve">(кем </w:t>
      </w:r>
      <w:proofErr w:type="gramStart"/>
      <w:r w:rsidRPr="001F5E2B">
        <w:rPr>
          <w:color w:val="000000"/>
          <w:sz w:val="16"/>
          <w:szCs w:val="16"/>
        </w:rPr>
        <w:t>выдан</w:t>
      </w:r>
      <w:proofErr w:type="gramEnd"/>
      <w:r w:rsidRPr="001F5E2B">
        <w:rPr>
          <w:color w:val="000000"/>
          <w:sz w:val="16"/>
          <w:szCs w:val="16"/>
        </w:rPr>
        <w:t>)</w:t>
      </w:r>
    </w:p>
    <w:p w:rsidR="001F5E2B" w:rsidRPr="001F5E2B" w:rsidRDefault="001F5E2B" w:rsidP="001F5E2B">
      <w:pPr>
        <w:ind w:hanging="10"/>
        <w:rPr>
          <w:color w:val="000000"/>
          <w:sz w:val="16"/>
          <w:szCs w:val="16"/>
        </w:rPr>
      </w:pPr>
      <w:r w:rsidRPr="001F5E2B">
        <w:rPr>
          <w:color w:val="000000"/>
          <w:sz w:val="16"/>
          <w:szCs w:val="16"/>
        </w:rPr>
        <w:t xml:space="preserve">____________________________________________________________________ даю </w:t>
      </w:r>
      <w:r w:rsidRPr="001F5E2B">
        <w:rPr>
          <w:color w:val="000000"/>
          <w:sz w:val="16"/>
          <w:szCs w:val="16"/>
        </w:rPr>
        <w:tab/>
        <w:t>согласие администрации Грибановского муниципального  района Воронежской области,</w:t>
      </w:r>
    </w:p>
    <w:p w:rsidR="001F5E2B" w:rsidRPr="001F5E2B" w:rsidRDefault="001F5E2B" w:rsidP="001F5E2B">
      <w:pPr>
        <w:ind w:hanging="10"/>
        <w:jc w:val="center"/>
        <w:rPr>
          <w:color w:val="000000"/>
          <w:sz w:val="16"/>
          <w:szCs w:val="16"/>
        </w:rPr>
      </w:pPr>
      <w:r w:rsidRPr="001F5E2B">
        <w:rPr>
          <w:color w:val="000000"/>
          <w:sz w:val="16"/>
          <w:szCs w:val="16"/>
        </w:rPr>
        <w:t>(наименование или фамилия, имя, отчество оператора, получающего согласие субъекта персональных данных)</w:t>
      </w:r>
    </w:p>
    <w:p w:rsidR="001F5E2B" w:rsidRPr="001F5E2B" w:rsidRDefault="001F5E2B" w:rsidP="001F5E2B">
      <w:pPr>
        <w:jc w:val="both"/>
        <w:rPr>
          <w:color w:val="000000"/>
          <w:sz w:val="16"/>
          <w:szCs w:val="16"/>
        </w:rPr>
      </w:pPr>
      <w:r w:rsidRPr="001F5E2B">
        <w:rPr>
          <w:color w:val="000000"/>
          <w:sz w:val="16"/>
          <w:szCs w:val="16"/>
        </w:rPr>
        <w:t xml:space="preserve">по адресу: </w:t>
      </w:r>
      <w:proofErr w:type="gramStart"/>
      <w:r w:rsidRPr="001F5E2B">
        <w:rPr>
          <w:color w:val="000000"/>
          <w:sz w:val="16"/>
          <w:szCs w:val="16"/>
        </w:rPr>
        <w:t xml:space="preserve">Воронежская область, Грибановский район, </w:t>
      </w:r>
      <w:proofErr w:type="spellStart"/>
      <w:r w:rsidRPr="001F5E2B">
        <w:rPr>
          <w:color w:val="000000"/>
          <w:sz w:val="16"/>
          <w:szCs w:val="16"/>
        </w:rPr>
        <w:t>пгт</w:t>
      </w:r>
      <w:proofErr w:type="spellEnd"/>
      <w:r w:rsidRPr="001F5E2B">
        <w:rPr>
          <w:color w:val="000000"/>
          <w:sz w:val="16"/>
          <w:szCs w:val="16"/>
        </w:rPr>
        <w:t xml:space="preserve"> Грибановский, ул. Центральная д.4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карточке личного приема граждан</w:t>
      </w:r>
      <w:r w:rsidRPr="001F5E2B">
        <w:rPr>
          <w:color w:val="000000"/>
          <w:sz w:val="16"/>
          <w:szCs w:val="16"/>
          <w:u w:val="single"/>
        </w:rPr>
        <w:t>в</w:t>
      </w:r>
      <w:proofErr w:type="gramEnd"/>
      <w:r w:rsidRPr="001F5E2B">
        <w:rPr>
          <w:color w:val="000000"/>
          <w:sz w:val="16"/>
          <w:szCs w:val="16"/>
          <w:u w:val="single"/>
        </w:rPr>
        <w:t xml:space="preserve"> администрации Грибановского муниципального района Воронежской области</w:t>
      </w:r>
      <w:r w:rsidRPr="001F5E2B">
        <w:rPr>
          <w:color w:val="000000"/>
          <w:sz w:val="16"/>
          <w:szCs w:val="16"/>
        </w:rPr>
        <w:t xml:space="preserve">  (</w:t>
      </w:r>
      <w:r w:rsidRPr="001F5E2B">
        <w:rPr>
          <w:i/>
          <w:color w:val="000000"/>
          <w:sz w:val="16"/>
          <w:szCs w:val="16"/>
        </w:rPr>
        <w:t>наименование органа местного самоуправления в соответствии с уставом Грибановского муниципального образования</w:t>
      </w:r>
      <w:r w:rsidRPr="001F5E2B">
        <w:rPr>
          <w:color w:val="000000"/>
          <w:sz w:val="16"/>
          <w:szCs w:val="16"/>
        </w:rPr>
        <w:t xml:space="preserve">), </w:t>
      </w:r>
      <w:proofErr w:type="gramStart"/>
      <w:r w:rsidRPr="001F5E2B">
        <w:rPr>
          <w:color w:val="000000"/>
          <w:sz w:val="16"/>
          <w:szCs w:val="16"/>
        </w:rPr>
        <w:t>на</w:t>
      </w:r>
      <w:proofErr w:type="gramEnd"/>
      <w:r w:rsidRPr="001F5E2B">
        <w:rPr>
          <w:color w:val="000000"/>
          <w:sz w:val="16"/>
          <w:szCs w:val="16"/>
        </w:rPr>
        <w:t xml:space="preserve"> ____________________________.</w:t>
      </w:r>
    </w:p>
    <w:p w:rsidR="001F5E2B" w:rsidRPr="001F5E2B" w:rsidRDefault="001F5E2B" w:rsidP="001F5E2B">
      <w:pPr>
        <w:spacing w:after="206"/>
        <w:ind w:left="3808" w:right="-1" w:hanging="10"/>
        <w:jc w:val="center"/>
        <w:rPr>
          <w:color w:val="000000"/>
          <w:sz w:val="16"/>
          <w:szCs w:val="16"/>
        </w:rPr>
      </w:pPr>
      <w:r w:rsidRPr="001F5E2B">
        <w:rPr>
          <w:color w:val="000000"/>
          <w:sz w:val="16"/>
          <w:szCs w:val="16"/>
        </w:rPr>
        <w:t xml:space="preserve">                                (срок, в течение которого действует согласие)</w:t>
      </w:r>
    </w:p>
    <w:p w:rsidR="001F5E2B" w:rsidRPr="001F5E2B" w:rsidRDefault="001F5E2B" w:rsidP="001F5E2B">
      <w:pPr>
        <w:spacing w:after="16"/>
        <w:ind w:left="-5" w:hanging="10"/>
        <w:rPr>
          <w:color w:val="000000"/>
          <w:sz w:val="16"/>
          <w:szCs w:val="16"/>
        </w:rPr>
      </w:pPr>
      <w:r w:rsidRPr="001F5E2B">
        <w:rPr>
          <w:color w:val="000000"/>
          <w:sz w:val="16"/>
          <w:szCs w:val="16"/>
        </w:rPr>
        <w:t>_________________ _____________________________________</w:t>
      </w:r>
    </w:p>
    <w:p w:rsidR="001F5E2B" w:rsidRPr="001F5E2B" w:rsidRDefault="001F5E2B" w:rsidP="001F5E2B">
      <w:pPr>
        <w:spacing w:after="37"/>
        <w:ind w:right="33"/>
        <w:rPr>
          <w:color w:val="000000"/>
          <w:sz w:val="16"/>
          <w:szCs w:val="16"/>
        </w:rPr>
      </w:pPr>
      <w:proofErr w:type="gramStart"/>
      <w:r w:rsidRPr="001F5E2B">
        <w:rPr>
          <w:color w:val="000000"/>
          <w:sz w:val="16"/>
          <w:szCs w:val="16"/>
        </w:rPr>
        <w:t xml:space="preserve">(подпись) </w:t>
      </w:r>
      <w:r w:rsidRPr="001F5E2B">
        <w:rPr>
          <w:color w:val="000000"/>
          <w:sz w:val="16"/>
          <w:szCs w:val="16"/>
        </w:rPr>
        <w:tab/>
        <w:t xml:space="preserve">                                               (фамилия, имя, отчество (при наличии)                        </w:t>
      </w:r>
      <w:proofErr w:type="gramEnd"/>
    </w:p>
    <w:p w:rsidR="001F5E2B" w:rsidRPr="001F5E2B" w:rsidRDefault="001F5E2B" w:rsidP="001F5E2B">
      <w:pPr>
        <w:spacing w:after="37"/>
        <w:ind w:right="33"/>
        <w:rPr>
          <w:color w:val="000000"/>
          <w:sz w:val="16"/>
          <w:szCs w:val="16"/>
        </w:rPr>
      </w:pPr>
      <w:r w:rsidRPr="001F5E2B">
        <w:rPr>
          <w:color w:val="000000"/>
          <w:sz w:val="16"/>
          <w:szCs w:val="16"/>
        </w:rPr>
        <w:t>_________________</w:t>
      </w:r>
    </w:p>
    <w:p w:rsidR="001F5E2B" w:rsidRPr="001F5E2B" w:rsidRDefault="001F5E2B" w:rsidP="001F5E2B">
      <w:pPr>
        <w:spacing w:after="37"/>
        <w:ind w:left="962" w:right="33" w:hanging="10"/>
        <w:rPr>
          <w:color w:val="000000"/>
          <w:sz w:val="16"/>
          <w:szCs w:val="16"/>
        </w:rPr>
      </w:pPr>
      <w:r w:rsidRPr="001F5E2B">
        <w:rPr>
          <w:color w:val="000000"/>
          <w:sz w:val="16"/>
          <w:szCs w:val="16"/>
        </w:rPr>
        <w:t>(дата)</w:t>
      </w:r>
    </w:p>
    <w:p w:rsidR="001F5E2B" w:rsidRPr="001F5E2B" w:rsidRDefault="001F5E2B" w:rsidP="001F5E2B">
      <w:pPr>
        <w:ind w:left="11" w:hanging="11"/>
        <w:jc w:val="right"/>
        <w:rPr>
          <w:color w:val="000000"/>
          <w:sz w:val="16"/>
          <w:szCs w:val="16"/>
        </w:rPr>
      </w:pPr>
      <w:r w:rsidRPr="001F5E2B">
        <w:rPr>
          <w:color w:val="000000"/>
          <w:sz w:val="16"/>
          <w:szCs w:val="16"/>
        </w:rPr>
        <w:t xml:space="preserve">Приложение 3 </w:t>
      </w:r>
    </w:p>
    <w:p w:rsidR="001F5E2B" w:rsidRPr="001F5E2B" w:rsidRDefault="001F5E2B" w:rsidP="001F5E2B">
      <w:pPr>
        <w:ind w:left="11" w:hanging="11"/>
        <w:jc w:val="right"/>
        <w:rPr>
          <w:color w:val="000000"/>
          <w:sz w:val="16"/>
          <w:szCs w:val="16"/>
        </w:rPr>
      </w:pPr>
      <w:r w:rsidRPr="001F5E2B">
        <w:rPr>
          <w:color w:val="000000"/>
          <w:sz w:val="16"/>
          <w:szCs w:val="16"/>
        </w:rPr>
        <w:t>к Порядку</w:t>
      </w:r>
    </w:p>
    <w:p w:rsidR="001F5E2B" w:rsidRPr="001F5E2B" w:rsidRDefault="001F5E2B" w:rsidP="001F5E2B">
      <w:pPr>
        <w:spacing w:after="3"/>
        <w:ind w:firstLine="699"/>
        <w:jc w:val="center"/>
        <w:rPr>
          <w:color w:val="000000"/>
          <w:sz w:val="16"/>
          <w:szCs w:val="16"/>
        </w:rPr>
      </w:pPr>
      <w:r w:rsidRPr="001F5E2B">
        <w:rPr>
          <w:color w:val="000000"/>
          <w:sz w:val="16"/>
          <w:szCs w:val="16"/>
        </w:rPr>
        <w:t>Карточка личного приема гражданина</w:t>
      </w:r>
    </w:p>
    <w:p w:rsidR="001F5E2B" w:rsidRPr="001F5E2B" w:rsidRDefault="001F5E2B" w:rsidP="001F5E2B">
      <w:pPr>
        <w:spacing w:after="3"/>
        <w:ind w:firstLine="699"/>
        <w:jc w:val="center"/>
        <w:rPr>
          <w:color w:val="000000"/>
          <w:sz w:val="16"/>
          <w:szCs w:val="16"/>
        </w:rPr>
      </w:pPr>
      <w:r w:rsidRPr="001F5E2B">
        <w:rPr>
          <w:color w:val="000000"/>
          <w:sz w:val="16"/>
          <w:szCs w:val="16"/>
        </w:rPr>
        <w:t>«    »________________ 20 ____ г.</w:t>
      </w:r>
    </w:p>
    <w:p w:rsidR="001F5E2B" w:rsidRPr="001F5E2B" w:rsidRDefault="001F5E2B" w:rsidP="001F5E2B">
      <w:pPr>
        <w:rPr>
          <w:color w:val="000000"/>
          <w:sz w:val="16"/>
          <w:szCs w:val="16"/>
        </w:rPr>
      </w:pPr>
      <w:r w:rsidRPr="001F5E2B">
        <w:rPr>
          <w:color w:val="000000"/>
          <w:sz w:val="16"/>
          <w:szCs w:val="16"/>
        </w:rPr>
        <w:t>Фамилия, имя, отчество заявителя: ___________________________________________________________________________________________________________________________________</w:t>
      </w:r>
    </w:p>
    <w:p w:rsidR="001F5E2B" w:rsidRPr="001F5E2B" w:rsidRDefault="001F5E2B" w:rsidP="001F5E2B">
      <w:pPr>
        <w:jc w:val="both"/>
        <w:rPr>
          <w:color w:val="000000"/>
          <w:sz w:val="16"/>
          <w:szCs w:val="16"/>
        </w:rPr>
      </w:pPr>
      <w:r w:rsidRPr="001F5E2B">
        <w:rPr>
          <w:color w:val="000000"/>
          <w:sz w:val="16"/>
          <w:szCs w:val="16"/>
        </w:rPr>
        <w:t>Место работы и занимаемая должность заявителя:</w:t>
      </w:r>
    </w:p>
    <w:p w:rsidR="001F5E2B" w:rsidRPr="001F5E2B" w:rsidRDefault="001F5E2B" w:rsidP="001F5E2B">
      <w:pPr>
        <w:jc w:val="both"/>
        <w:rPr>
          <w:color w:val="000000"/>
          <w:sz w:val="16"/>
          <w:szCs w:val="16"/>
        </w:rPr>
      </w:pPr>
      <w:r w:rsidRPr="001F5E2B">
        <w:rPr>
          <w:color w:val="000000"/>
          <w:sz w:val="16"/>
          <w:szCs w:val="16"/>
        </w:rPr>
        <w:t>___________________________________________________________________________________________________________________________________</w:t>
      </w:r>
    </w:p>
    <w:p w:rsidR="001F5E2B" w:rsidRPr="001F5E2B" w:rsidRDefault="001F5E2B" w:rsidP="001F5E2B">
      <w:pPr>
        <w:jc w:val="both"/>
        <w:rPr>
          <w:color w:val="000000"/>
          <w:sz w:val="16"/>
          <w:szCs w:val="16"/>
        </w:rPr>
      </w:pPr>
      <w:r w:rsidRPr="001F5E2B">
        <w:rPr>
          <w:color w:val="000000"/>
          <w:sz w:val="16"/>
          <w:szCs w:val="16"/>
        </w:rPr>
        <w:lastRenderedPageBreak/>
        <w:t>Адрес проживания:</w:t>
      </w:r>
    </w:p>
    <w:p w:rsidR="001F5E2B" w:rsidRPr="001F5E2B" w:rsidRDefault="001F5E2B" w:rsidP="001F5E2B">
      <w:pPr>
        <w:jc w:val="both"/>
        <w:rPr>
          <w:color w:val="000000"/>
          <w:sz w:val="16"/>
          <w:szCs w:val="16"/>
        </w:rPr>
      </w:pPr>
      <w:r w:rsidRPr="001F5E2B">
        <w:rPr>
          <w:color w:val="000000"/>
          <w:sz w:val="16"/>
          <w:szCs w:val="16"/>
        </w:rPr>
        <w:t>___________________________________________________________________________________________________________________________________</w:t>
      </w:r>
    </w:p>
    <w:p w:rsidR="001F5E2B" w:rsidRPr="001F5E2B" w:rsidRDefault="001F5E2B" w:rsidP="001F5E2B">
      <w:pPr>
        <w:jc w:val="both"/>
        <w:rPr>
          <w:color w:val="000000"/>
          <w:sz w:val="16"/>
          <w:szCs w:val="16"/>
        </w:rPr>
      </w:pPr>
      <w:r w:rsidRPr="001F5E2B">
        <w:rPr>
          <w:color w:val="000000"/>
          <w:sz w:val="16"/>
          <w:szCs w:val="16"/>
        </w:rPr>
        <w:t xml:space="preserve">Краткое содержание обращения: </w:t>
      </w:r>
    </w:p>
    <w:p w:rsidR="001F5E2B" w:rsidRPr="001F5E2B" w:rsidRDefault="001F5E2B" w:rsidP="001F5E2B">
      <w:pPr>
        <w:jc w:val="both"/>
        <w:rPr>
          <w:color w:val="000000"/>
          <w:sz w:val="16"/>
          <w:szCs w:val="16"/>
        </w:rPr>
      </w:pPr>
      <w:r w:rsidRPr="001F5E2B">
        <w:rPr>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5E2B" w:rsidRPr="001F5E2B" w:rsidRDefault="001F5E2B" w:rsidP="001F5E2B">
      <w:pPr>
        <w:jc w:val="both"/>
        <w:rPr>
          <w:color w:val="000000"/>
          <w:sz w:val="16"/>
          <w:szCs w:val="16"/>
        </w:rPr>
      </w:pPr>
      <w:r w:rsidRPr="001F5E2B">
        <w:rPr>
          <w:color w:val="000000"/>
          <w:sz w:val="16"/>
          <w:szCs w:val="16"/>
        </w:rPr>
        <w:t>Фамилия ведущего прием____________________________________________</w:t>
      </w:r>
    </w:p>
    <w:p w:rsidR="001F5E2B" w:rsidRPr="001F5E2B" w:rsidRDefault="001F5E2B" w:rsidP="001F5E2B">
      <w:pPr>
        <w:jc w:val="both"/>
        <w:rPr>
          <w:color w:val="000000"/>
          <w:sz w:val="16"/>
          <w:szCs w:val="16"/>
        </w:rPr>
      </w:pPr>
      <w:r w:rsidRPr="001F5E2B">
        <w:rPr>
          <w:color w:val="000000"/>
          <w:sz w:val="16"/>
          <w:szCs w:val="16"/>
        </w:rPr>
        <w:t>_______________</w:t>
      </w:r>
      <w:r w:rsidRPr="001F5E2B">
        <w:rPr>
          <w:color w:val="000000"/>
          <w:sz w:val="16"/>
          <w:szCs w:val="16"/>
        </w:rPr>
        <w:tab/>
        <w:t>______________________</w:t>
      </w:r>
      <w:r w:rsidRPr="001F5E2B">
        <w:rPr>
          <w:color w:val="000000"/>
          <w:sz w:val="16"/>
          <w:szCs w:val="16"/>
        </w:rPr>
        <w:tab/>
      </w:r>
      <w:r w:rsidRPr="001F5E2B">
        <w:rPr>
          <w:color w:val="000000"/>
          <w:sz w:val="16"/>
          <w:szCs w:val="16"/>
        </w:rPr>
        <w:tab/>
        <w:t xml:space="preserve">                    ___________ </w:t>
      </w:r>
    </w:p>
    <w:p w:rsidR="001F5E2B" w:rsidRPr="001F5E2B" w:rsidRDefault="001F5E2B" w:rsidP="001F5E2B">
      <w:pPr>
        <w:ind w:firstLine="699"/>
        <w:jc w:val="both"/>
        <w:rPr>
          <w:color w:val="000000"/>
          <w:sz w:val="16"/>
          <w:szCs w:val="16"/>
        </w:rPr>
      </w:pPr>
      <w:r w:rsidRPr="001F5E2B">
        <w:rPr>
          <w:color w:val="000000"/>
          <w:sz w:val="16"/>
          <w:szCs w:val="16"/>
        </w:rPr>
        <w:t>(должность)                                                                                                                                   (подпись)</w:t>
      </w:r>
    </w:p>
    <w:p w:rsidR="001F5E2B" w:rsidRPr="001F5E2B" w:rsidRDefault="001F5E2B" w:rsidP="001F5E2B">
      <w:pPr>
        <w:ind w:firstLine="699"/>
        <w:jc w:val="both"/>
        <w:rPr>
          <w:color w:val="000000"/>
          <w:sz w:val="16"/>
          <w:szCs w:val="16"/>
        </w:rPr>
      </w:pPr>
      <w:r w:rsidRPr="001F5E2B">
        <w:rPr>
          <w:color w:val="000000"/>
          <w:sz w:val="16"/>
          <w:szCs w:val="16"/>
        </w:rPr>
        <w:t xml:space="preserve">Кому и что поручено, дата </w:t>
      </w:r>
    </w:p>
    <w:p w:rsidR="001F5E2B" w:rsidRPr="001F5E2B" w:rsidRDefault="001F5E2B" w:rsidP="001F5E2B">
      <w:pPr>
        <w:jc w:val="both"/>
        <w:rPr>
          <w:color w:val="000000"/>
          <w:sz w:val="16"/>
          <w:szCs w:val="16"/>
        </w:rPr>
      </w:pPr>
      <w:r w:rsidRPr="001F5E2B">
        <w:rPr>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5E2B" w:rsidRPr="001F5E2B" w:rsidRDefault="001F5E2B" w:rsidP="001F5E2B">
      <w:pPr>
        <w:jc w:val="both"/>
        <w:rPr>
          <w:color w:val="000000"/>
          <w:sz w:val="16"/>
          <w:szCs w:val="16"/>
        </w:rPr>
      </w:pPr>
      <w:r w:rsidRPr="001F5E2B">
        <w:rPr>
          <w:color w:val="000000"/>
          <w:sz w:val="16"/>
          <w:szCs w:val="16"/>
        </w:rPr>
        <w:t>Результат рассмотрения обращения</w:t>
      </w:r>
    </w:p>
    <w:p w:rsidR="001F5E2B" w:rsidRPr="001F5E2B" w:rsidRDefault="001F5E2B" w:rsidP="001F5E2B">
      <w:pPr>
        <w:jc w:val="both"/>
        <w:rPr>
          <w:color w:val="000000"/>
          <w:sz w:val="16"/>
          <w:szCs w:val="16"/>
        </w:rPr>
      </w:pPr>
      <w:r w:rsidRPr="001F5E2B">
        <w:rPr>
          <w:color w:val="000000"/>
          <w:sz w:val="16"/>
          <w:szCs w:val="16"/>
        </w:rPr>
        <w:t xml:space="preserve"> ___________________________________________________________________</w:t>
      </w:r>
    </w:p>
    <w:p w:rsidR="001F5E2B" w:rsidRPr="001F5E2B" w:rsidRDefault="001F5E2B" w:rsidP="001F5E2B">
      <w:pPr>
        <w:spacing w:after="3"/>
        <w:jc w:val="both"/>
        <w:rPr>
          <w:color w:val="000000"/>
          <w:sz w:val="16"/>
          <w:szCs w:val="16"/>
        </w:rPr>
      </w:pPr>
      <w:r w:rsidRPr="001F5E2B">
        <w:rPr>
          <w:color w:val="000000"/>
          <w:sz w:val="16"/>
          <w:szCs w:val="16"/>
        </w:rPr>
        <w:t xml:space="preserve">Когда и кем дан ответ </w:t>
      </w:r>
    </w:p>
    <w:p w:rsidR="001F5E2B" w:rsidRPr="001F5E2B" w:rsidRDefault="001F5E2B" w:rsidP="001F5E2B">
      <w:pPr>
        <w:spacing w:after="3"/>
        <w:jc w:val="both"/>
        <w:rPr>
          <w:color w:val="000000"/>
          <w:sz w:val="16"/>
          <w:szCs w:val="16"/>
        </w:rPr>
      </w:pPr>
      <w:r w:rsidRPr="001F5E2B">
        <w:rPr>
          <w:color w:val="000000"/>
          <w:sz w:val="16"/>
          <w:szCs w:val="16"/>
        </w:rPr>
        <w:t>___________________________________________________________________________________________________________________________________</w:t>
      </w:r>
      <w:r w:rsidR="00A50C36">
        <w:rPr>
          <w:noProof/>
          <w:color w:val="000000"/>
          <w:sz w:val="16"/>
          <w:szCs w:val="16"/>
        </w:rPr>
        <w:pict>
          <v:rect id="Прямоугольник 4" o:spid="_x0000_s1034" style="position:absolute;left:0;text-align:left;margin-left:435.3pt;margin-top:5.7pt;width:33.3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"/>
        </w:pict>
      </w:r>
      <w:r w:rsidR="00A50C36">
        <w:rPr>
          <w:noProof/>
          <w:color w:val="000000"/>
          <w:sz w:val="16"/>
          <w:szCs w:val="16"/>
        </w:rPr>
        <w:pict>
          <v:rect id="Прямоугольник 3" o:spid="_x0000_s1033" style="position:absolute;left:0;text-align:left;margin-left:206.35pt;margin-top:7.4pt;width:33.3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"/>
        </w:pict>
      </w:r>
    </w:p>
    <w:p w:rsidR="001F5E2B" w:rsidRPr="001F5E2B" w:rsidRDefault="001F5E2B" w:rsidP="001F5E2B">
      <w:pPr>
        <w:tabs>
          <w:tab w:val="left" w:pos="4962"/>
        </w:tabs>
        <w:spacing w:after="3"/>
        <w:jc w:val="both"/>
        <w:rPr>
          <w:color w:val="000000"/>
          <w:sz w:val="16"/>
          <w:szCs w:val="16"/>
        </w:rPr>
      </w:pPr>
      <w:r w:rsidRPr="001F5E2B">
        <w:rPr>
          <w:color w:val="000000"/>
          <w:sz w:val="16"/>
          <w:szCs w:val="16"/>
        </w:rPr>
        <w:t xml:space="preserve">Письменный ответ  </w:t>
      </w:r>
      <w:r w:rsidRPr="001F5E2B">
        <w:rPr>
          <w:color w:val="000000"/>
          <w:sz w:val="16"/>
          <w:szCs w:val="16"/>
          <w:u w:val="single"/>
        </w:rPr>
        <w:t xml:space="preserve">не </w:t>
      </w:r>
      <w:proofErr w:type="gramStart"/>
      <w:r w:rsidRPr="001F5E2B">
        <w:rPr>
          <w:color w:val="000000"/>
          <w:sz w:val="16"/>
          <w:szCs w:val="16"/>
          <w:u w:val="single"/>
        </w:rPr>
        <w:t>требуется</w:t>
      </w:r>
      <w:r w:rsidRPr="001F5E2B">
        <w:rPr>
          <w:color w:val="000000"/>
          <w:sz w:val="16"/>
          <w:szCs w:val="16"/>
        </w:rPr>
        <w:tab/>
        <w:t xml:space="preserve">Письменный ответ </w:t>
      </w:r>
      <w:r w:rsidRPr="001F5E2B">
        <w:rPr>
          <w:color w:val="000000"/>
          <w:sz w:val="16"/>
          <w:szCs w:val="16"/>
          <w:u w:val="single"/>
        </w:rPr>
        <w:t>требуется</w:t>
      </w:r>
      <w:proofErr w:type="gramEnd"/>
    </w:p>
    <w:p w:rsidR="001F5E2B" w:rsidRPr="001F5E2B" w:rsidRDefault="001F5E2B" w:rsidP="001F5E2B">
      <w:pPr>
        <w:tabs>
          <w:tab w:val="left" w:pos="4962"/>
        </w:tabs>
        <w:spacing w:after="3"/>
        <w:ind w:firstLine="699"/>
        <w:jc w:val="both"/>
        <w:rPr>
          <w:color w:val="000000"/>
          <w:sz w:val="16"/>
          <w:szCs w:val="16"/>
        </w:rPr>
      </w:pPr>
    </w:p>
    <w:p w:rsidR="001F5E2B" w:rsidRPr="001F5E2B" w:rsidRDefault="001F5E2B" w:rsidP="001F5E2B">
      <w:pPr>
        <w:tabs>
          <w:tab w:val="left" w:pos="4962"/>
        </w:tabs>
        <w:spacing w:after="3"/>
        <w:ind w:firstLine="699"/>
        <w:jc w:val="both"/>
        <w:rPr>
          <w:color w:val="000000"/>
          <w:sz w:val="16"/>
          <w:szCs w:val="16"/>
        </w:rPr>
      </w:pPr>
      <w:r w:rsidRPr="001F5E2B">
        <w:rPr>
          <w:color w:val="000000"/>
          <w:sz w:val="16"/>
          <w:szCs w:val="16"/>
        </w:rPr>
        <w:t>Подпись заявителя___________________</w:t>
      </w:r>
    </w:p>
    <w:p w:rsidR="001F5E2B" w:rsidRPr="001F5E2B" w:rsidRDefault="001F5E2B" w:rsidP="001F5E2B">
      <w:pPr>
        <w:ind w:left="11" w:hanging="11"/>
        <w:jc w:val="right"/>
        <w:rPr>
          <w:color w:val="000000"/>
          <w:sz w:val="16"/>
          <w:szCs w:val="16"/>
        </w:rPr>
      </w:pPr>
      <w:r w:rsidRPr="001F5E2B">
        <w:rPr>
          <w:color w:val="000000"/>
          <w:sz w:val="16"/>
          <w:szCs w:val="16"/>
        </w:rPr>
        <w:t xml:space="preserve">Приложение 2 </w:t>
      </w:r>
    </w:p>
    <w:p w:rsidR="001F5E2B" w:rsidRPr="001F5E2B" w:rsidRDefault="001F5E2B" w:rsidP="001F5E2B">
      <w:pPr>
        <w:ind w:left="11" w:hanging="11"/>
        <w:jc w:val="right"/>
        <w:rPr>
          <w:color w:val="000000"/>
          <w:sz w:val="16"/>
          <w:szCs w:val="16"/>
        </w:rPr>
      </w:pPr>
      <w:r w:rsidRPr="001F5E2B">
        <w:rPr>
          <w:color w:val="000000"/>
          <w:sz w:val="16"/>
          <w:szCs w:val="16"/>
        </w:rPr>
        <w:t>к Порядку</w:t>
      </w:r>
    </w:p>
    <w:p w:rsidR="001F5E2B" w:rsidRPr="001F5E2B" w:rsidRDefault="001F5E2B" w:rsidP="001F5E2B">
      <w:pPr>
        <w:spacing w:after="3"/>
        <w:ind w:left="559"/>
        <w:jc w:val="center"/>
        <w:rPr>
          <w:color w:val="000000"/>
          <w:sz w:val="16"/>
          <w:szCs w:val="16"/>
        </w:rPr>
      </w:pPr>
      <w:r w:rsidRPr="001F5E2B">
        <w:rPr>
          <w:color w:val="000000"/>
          <w:sz w:val="16"/>
          <w:szCs w:val="16"/>
        </w:rPr>
        <w:t>Журнал учета предварительной записи граждан на личный прием</w:t>
      </w:r>
    </w:p>
    <w:p w:rsidR="001F5E2B" w:rsidRPr="001F5E2B" w:rsidRDefault="001F5E2B" w:rsidP="001F5E2B">
      <w:pPr>
        <w:spacing w:after="3"/>
        <w:ind w:left="559"/>
        <w:jc w:val="both"/>
        <w:rPr>
          <w:color w:val="000000"/>
          <w:sz w:val="16"/>
          <w:szCs w:val="16"/>
        </w:rPr>
      </w:pPr>
    </w:p>
    <w:tbl>
      <w:tblPr>
        <w:tblStyle w:val="TableGrid1"/>
        <w:tblW w:w="10386" w:type="dxa"/>
        <w:tblInd w:w="39" w:type="dxa"/>
        <w:tblLayout w:type="fixed"/>
        <w:tblCellMar>
          <w:top w:w="174" w:type="dxa"/>
          <w:left w:w="76" w:type="dxa"/>
          <w:right w:w="6" w:type="dxa"/>
        </w:tblCellMar>
        <w:tblLook w:val="04A0"/>
      </w:tblPr>
      <w:tblGrid>
        <w:gridCol w:w="463"/>
        <w:gridCol w:w="1134"/>
        <w:gridCol w:w="2126"/>
        <w:gridCol w:w="2126"/>
        <w:gridCol w:w="2552"/>
        <w:gridCol w:w="1985"/>
      </w:tblGrid>
      <w:tr w:rsidR="001F5E2B" w:rsidRPr="001F5E2B" w:rsidTr="001F5E2B">
        <w:trPr>
          <w:trHeight w:val="325"/>
        </w:trPr>
        <w:tc>
          <w:tcPr>
            <w:tcW w:w="46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jc w:val="both"/>
              <w:rPr>
                <w:color w:val="000000"/>
                <w:sz w:val="16"/>
                <w:szCs w:val="16"/>
              </w:rPr>
            </w:pPr>
            <w:r w:rsidRPr="001F5E2B">
              <w:rPr>
                <w:color w:val="000000"/>
                <w:sz w:val="16"/>
                <w:szCs w:val="16"/>
              </w:rPr>
              <w:t xml:space="preserve">№ </w:t>
            </w:r>
          </w:p>
          <w:p w:rsidR="001F5E2B" w:rsidRPr="001F5E2B" w:rsidRDefault="001F5E2B" w:rsidP="001F5E2B">
            <w:pPr>
              <w:jc w:val="both"/>
              <w:rPr>
                <w:color w:val="000000"/>
                <w:sz w:val="16"/>
                <w:szCs w:val="16"/>
              </w:rPr>
            </w:pPr>
            <w:proofErr w:type="gramStart"/>
            <w:r w:rsidRPr="001F5E2B">
              <w:rPr>
                <w:color w:val="000000"/>
                <w:sz w:val="16"/>
                <w:szCs w:val="16"/>
              </w:rPr>
              <w:t>п</w:t>
            </w:r>
            <w:proofErr w:type="gramEnd"/>
            <w:r w:rsidRPr="001F5E2B">
              <w:rPr>
                <w:color w:val="000000"/>
                <w:sz w:val="16"/>
                <w:szCs w:val="16"/>
              </w:rPr>
              <w:t>/п</w:t>
            </w:r>
          </w:p>
        </w:tc>
        <w:tc>
          <w:tcPr>
            <w:tcW w:w="1134"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rPr>
                <w:color w:val="000000"/>
                <w:sz w:val="16"/>
                <w:szCs w:val="16"/>
              </w:rPr>
            </w:pPr>
            <w:r w:rsidRPr="001F5E2B">
              <w:rPr>
                <w:color w:val="000000"/>
                <w:sz w:val="16"/>
                <w:szCs w:val="16"/>
              </w:rPr>
              <w:t xml:space="preserve">Дата </w:t>
            </w:r>
          </w:p>
          <w:p w:rsidR="001F5E2B" w:rsidRPr="001F5E2B" w:rsidRDefault="001F5E2B" w:rsidP="001F5E2B">
            <w:pPr>
              <w:rPr>
                <w:color w:val="000000"/>
                <w:sz w:val="16"/>
                <w:szCs w:val="16"/>
              </w:rPr>
            </w:pPr>
            <w:r w:rsidRPr="001F5E2B">
              <w:rPr>
                <w:color w:val="000000"/>
                <w:sz w:val="16"/>
                <w:szCs w:val="16"/>
              </w:rPr>
              <w:t>приема</w:t>
            </w: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jc w:val="center"/>
              <w:rPr>
                <w:color w:val="000000"/>
                <w:sz w:val="16"/>
                <w:szCs w:val="16"/>
              </w:rPr>
            </w:pPr>
            <w:r w:rsidRPr="001F5E2B">
              <w:rPr>
                <w:color w:val="000000"/>
                <w:sz w:val="16"/>
                <w:szCs w:val="16"/>
              </w:rPr>
              <w:t xml:space="preserve">Ф.И.О., </w:t>
            </w:r>
          </w:p>
          <w:p w:rsidR="001F5E2B" w:rsidRPr="001F5E2B" w:rsidRDefault="001F5E2B" w:rsidP="001F5E2B">
            <w:pPr>
              <w:jc w:val="center"/>
              <w:rPr>
                <w:color w:val="000000"/>
                <w:sz w:val="16"/>
                <w:szCs w:val="16"/>
              </w:rPr>
            </w:pPr>
            <w:r w:rsidRPr="001F5E2B">
              <w:rPr>
                <w:color w:val="000000"/>
                <w:sz w:val="16"/>
                <w:szCs w:val="16"/>
              </w:rPr>
              <w:t>адрес места жительства гражданина</w:t>
            </w: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ind w:firstLine="15"/>
              <w:jc w:val="center"/>
              <w:rPr>
                <w:color w:val="000000"/>
                <w:sz w:val="16"/>
                <w:szCs w:val="16"/>
              </w:rPr>
            </w:pPr>
            <w:r w:rsidRPr="001F5E2B">
              <w:rPr>
                <w:color w:val="000000"/>
                <w:sz w:val="16"/>
                <w:szCs w:val="16"/>
              </w:rPr>
              <w:t>Краткое содержание обращения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jc w:val="center"/>
              <w:rPr>
                <w:color w:val="000000"/>
                <w:sz w:val="16"/>
                <w:szCs w:val="16"/>
              </w:rPr>
            </w:pPr>
            <w:r w:rsidRPr="001F5E2B">
              <w:rPr>
                <w:color w:val="000000"/>
                <w:sz w:val="16"/>
                <w:szCs w:val="16"/>
              </w:rPr>
              <w:t xml:space="preserve">Ф.И.О. и должность </w:t>
            </w:r>
            <w:proofErr w:type="gramStart"/>
            <w:r w:rsidRPr="001F5E2B">
              <w:rPr>
                <w:color w:val="000000"/>
                <w:sz w:val="16"/>
                <w:szCs w:val="16"/>
              </w:rPr>
              <w:t>принимающего</w:t>
            </w:r>
            <w:proofErr w:type="gramEnd"/>
          </w:p>
          <w:p w:rsidR="001F5E2B" w:rsidRPr="001F5E2B" w:rsidRDefault="001F5E2B" w:rsidP="001F5E2B">
            <w:pPr>
              <w:jc w:val="center"/>
              <w:rPr>
                <w:color w:val="000000"/>
                <w:sz w:val="16"/>
                <w:szCs w:val="16"/>
              </w:rPr>
            </w:pPr>
            <w:r w:rsidRPr="001F5E2B">
              <w:rPr>
                <w:color w:val="000000"/>
                <w:sz w:val="16"/>
                <w:szCs w:val="16"/>
              </w:rPr>
              <w:t xml:space="preserve">должностного лица </w:t>
            </w:r>
          </w:p>
          <w:p w:rsidR="001F5E2B" w:rsidRPr="001F5E2B" w:rsidRDefault="001F5E2B" w:rsidP="001F5E2B">
            <w:pPr>
              <w:jc w:val="center"/>
              <w:rPr>
                <w:color w:val="000000"/>
                <w:sz w:val="16"/>
                <w:szCs w:val="16"/>
              </w:rPr>
            </w:pPr>
            <w:r w:rsidRPr="001F5E2B">
              <w:rPr>
                <w:color w:val="000000"/>
                <w:sz w:val="16"/>
                <w:szCs w:val="16"/>
              </w:rPr>
              <w:t xml:space="preserve">(специалиста) </w:t>
            </w:r>
          </w:p>
        </w:tc>
        <w:tc>
          <w:tcPr>
            <w:tcW w:w="1985"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jc w:val="center"/>
              <w:rPr>
                <w:color w:val="000000"/>
                <w:sz w:val="16"/>
                <w:szCs w:val="16"/>
              </w:rPr>
            </w:pPr>
            <w:r w:rsidRPr="001F5E2B">
              <w:rPr>
                <w:color w:val="000000"/>
                <w:sz w:val="16"/>
                <w:szCs w:val="16"/>
              </w:rPr>
              <w:t>Примечание</w:t>
            </w:r>
          </w:p>
        </w:tc>
      </w:tr>
      <w:tr w:rsidR="001F5E2B" w:rsidRPr="001F5E2B" w:rsidTr="001F5E2B">
        <w:trPr>
          <w:trHeight w:val="31"/>
        </w:trPr>
        <w:tc>
          <w:tcPr>
            <w:tcW w:w="463"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6</w:t>
            </w:r>
          </w:p>
        </w:tc>
      </w:tr>
      <w:tr w:rsidR="001F5E2B" w:rsidRPr="001F5E2B" w:rsidTr="001F5E2B">
        <w:trPr>
          <w:trHeight w:val="71"/>
        </w:trPr>
        <w:tc>
          <w:tcPr>
            <w:tcW w:w="463"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552"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r>
      <w:tr w:rsidR="001F5E2B" w:rsidRPr="001F5E2B" w:rsidTr="001F5E2B">
        <w:trPr>
          <w:trHeight w:val="31"/>
        </w:trPr>
        <w:tc>
          <w:tcPr>
            <w:tcW w:w="463"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552"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r>
      <w:tr w:rsidR="001F5E2B" w:rsidRPr="001F5E2B" w:rsidTr="001F5E2B">
        <w:trPr>
          <w:trHeight w:val="31"/>
        </w:trPr>
        <w:tc>
          <w:tcPr>
            <w:tcW w:w="463"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left="266"/>
              <w:rPr>
                <w:color w:val="000000"/>
                <w:sz w:val="16"/>
                <w:szCs w:val="16"/>
              </w:rPr>
            </w:pPr>
            <w:r w:rsidRPr="001F5E2B">
              <w:rPr>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552"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r>
    </w:tbl>
    <w:p w:rsidR="00AB66B2" w:rsidRPr="001F5E2B" w:rsidRDefault="00AB66B2" w:rsidP="001F5E2B">
      <w:pPr>
        <w:jc w:val="both"/>
        <w:rPr>
          <w:sz w:val="16"/>
          <w:szCs w:val="16"/>
        </w:rPr>
      </w:pPr>
    </w:p>
    <w:p w:rsidR="002A2821" w:rsidRDefault="002A2821" w:rsidP="001F5E2B">
      <w:pPr>
        <w:spacing w:after="3"/>
        <w:ind w:left="6350"/>
        <w:jc w:val="right"/>
        <w:rPr>
          <w:color w:val="000000"/>
          <w:sz w:val="16"/>
          <w:szCs w:val="16"/>
        </w:rPr>
      </w:pPr>
    </w:p>
    <w:p w:rsidR="002A2821" w:rsidRDefault="002A2821" w:rsidP="001F5E2B">
      <w:pPr>
        <w:spacing w:after="3"/>
        <w:ind w:left="6350"/>
        <w:jc w:val="right"/>
        <w:rPr>
          <w:color w:val="000000"/>
          <w:sz w:val="16"/>
          <w:szCs w:val="16"/>
        </w:rPr>
      </w:pPr>
    </w:p>
    <w:p w:rsidR="001F5E2B" w:rsidRPr="001F5E2B" w:rsidRDefault="001F5E2B" w:rsidP="001F5E2B">
      <w:pPr>
        <w:spacing w:after="3"/>
        <w:ind w:left="6350"/>
        <w:jc w:val="right"/>
        <w:rPr>
          <w:color w:val="000000"/>
          <w:sz w:val="16"/>
          <w:szCs w:val="16"/>
        </w:rPr>
      </w:pPr>
      <w:r w:rsidRPr="001F5E2B">
        <w:rPr>
          <w:color w:val="000000"/>
          <w:sz w:val="16"/>
          <w:szCs w:val="16"/>
        </w:rPr>
        <w:t xml:space="preserve">Приложение 4 </w:t>
      </w:r>
    </w:p>
    <w:p w:rsidR="001F5E2B" w:rsidRPr="001F5E2B" w:rsidRDefault="001F5E2B" w:rsidP="001F5E2B">
      <w:pPr>
        <w:spacing w:after="3"/>
        <w:ind w:left="6350"/>
        <w:jc w:val="right"/>
        <w:rPr>
          <w:color w:val="000000"/>
          <w:sz w:val="16"/>
          <w:szCs w:val="16"/>
        </w:rPr>
      </w:pPr>
      <w:r w:rsidRPr="001F5E2B">
        <w:rPr>
          <w:color w:val="000000"/>
          <w:sz w:val="16"/>
          <w:szCs w:val="16"/>
        </w:rPr>
        <w:t>к Порядку</w:t>
      </w:r>
    </w:p>
    <w:p w:rsidR="001F5E2B" w:rsidRPr="001F5E2B" w:rsidRDefault="001F5E2B" w:rsidP="001F5E2B">
      <w:pPr>
        <w:spacing w:after="3"/>
        <w:ind w:firstLine="699"/>
        <w:jc w:val="center"/>
        <w:rPr>
          <w:color w:val="000000"/>
          <w:sz w:val="16"/>
          <w:szCs w:val="16"/>
        </w:rPr>
      </w:pPr>
      <w:r w:rsidRPr="001F5E2B">
        <w:rPr>
          <w:color w:val="000000"/>
          <w:sz w:val="16"/>
          <w:szCs w:val="16"/>
        </w:rPr>
        <w:t xml:space="preserve">Журнал учета граждан, обратившихся на личный прием </w:t>
      </w:r>
    </w:p>
    <w:p w:rsidR="001F5E2B" w:rsidRPr="001F5E2B" w:rsidRDefault="001F5E2B" w:rsidP="001F5E2B">
      <w:pPr>
        <w:spacing w:after="3"/>
        <w:ind w:left="559"/>
        <w:jc w:val="both"/>
        <w:rPr>
          <w:color w:val="000000"/>
          <w:sz w:val="16"/>
          <w:szCs w:val="16"/>
        </w:rPr>
      </w:pPr>
      <w:r w:rsidRPr="001F5E2B">
        <w:rPr>
          <w:color w:val="000000"/>
          <w:sz w:val="16"/>
          <w:szCs w:val="16"/>
        </w:rPr>
        <w:tab/>
      </w:r>
    </w:p>
    <w:tbl>
      <w:tblPr>
        <w:tblStyle w:val="TableGrid2"/>
        <w:tblW w:w="10258" w:type="dxa"/>
        <w:tblInd w:w="39" w:type="dxa"/>
        <w:tblCellMar>
          <w:top w:w="174" w:type="dxa"/>
          <w:left w:w="76" w:type="dxa"/>
          <w:right w:w="6" w:type="dxa"/>
        </w:tblCellMar>
        <w:tblLook w:val="04A0"/>
      </w:tblPr>
      <w:tblGrid>
        <w:gridCol w:w="888"/>
        <w:gridCol w:w="1276"/>
        <w:gridCol w:w="1417"/>
        <w:gridCol w:w="2693"/>
        <w:gridCol w:w="1843"/>
        <w:gridCol w:w="2141"/>
      </w:tblGrid>
      <w:tr w:rsidR="001F5E2B" w:rsidRPr="001F5E2B" w:rsidTr="001F5E2B">
        <w:trPr>
          <w:trHeight w:val="519"/>
        </w:trPr>
        <w:tc>
          <w:tcPr>
            <w:tcW w:w="888"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jc w:val="both"/>
              <w:rPr>
                <w:color w:val="000000"/>
                <w:sz w:val="16"/>
                <w:szCs w:val="16"/>
              </w:rPr>
            </w:pPr>
            <w:r w:rsidRPr="001F5E2B">
              <w:rPr>
                <w:color w:val="000000"/>
                <w:sz w:val="16"/>
                <w:szCs w:val="16"/>
              </w:rPr>
              <w:t xml:space="preserve">№ </w:t>
            </w:r>
          </w:p>
          <w:p w:rsidR="001F5E2B" w:rsidRPr="001F5E2B" w:rsidRDefault="001F5E2B" w:rsidP="001F5E2B">
            <w:pPr>
              <w:rPr>
                <w:color w:val="000000"/>
                <w:sz w:val="16"/>
                <w:szCs w:val="16"/>
              </w:rPr>
            </w:pPr>
            <w:proofErr w:type="gramStart"/>
            <w:r w:rsidRPr="001F5E2B">
              <w:rPr>
                <w:color w:val="000000"/>
                <w:sz w:val="16"/>
                <w:szCs w:val="16"/>
              </w:rPr>
              <w:t>п</w:t>
            </w:r>
            <w:proofErr w:type="gramEnd"/>
            <w:r w:rsidRPr="001F5E2B">
              <w:rPr>
                <w:color w:val="000000"/>
                <w:sz w:val="16"/>
                <w:szCs w:val="16"/>
              </w:rPr>
              <w:t xml:space="preserve">/п </w:t>
            </w:r>
          </w:p>
          <w:p w:rsidR="001F5E2B" w:rsidRPr="001F5E2B" w:rsidRDefault="001F5E2B" w:rsidP="001F5E2B">
            <w:pPr>
              <w:rPr>
                <w:color w:val="000000"/>
                <w:sz w:val="16"/>
                <w:szCs w:val="16"/>
              </w:rPr>
            </w:pPr>
            <w:r w:rsidRPr="001F5E2B">
              <w:rPr>
                <w:color w:val="000000"/>
                <w:sz w:val="16"/>
                <w:szCs w:val="16"/>
              </w:rPr>
              <w:t xml:space="preserve">Дата </w:t>
            </w:r>
          </w:p>
          <w:p w:rsidR="001F5E2B" w:rsidRPr="001F5E2B" w:rsidRDefault="001F5E2B" w:rsidP="001F5E2B">
            <w:pPr>
              <w:jc w:val="both"/>
              <w:rPr>
                <w:color w:val="000000"/>
                <w:sz w:val="16"/>
                <w:szCs w:val="16"/>
              </w:rPr>
            </w:pPr>
            <w:r w:rsidRPr="001F5E2B">
              <w:rPr>
                <w:color w:val="000000"/>
                <w:sz w:val="16"/>
                <w:szCs w:val="16"/>
              </w:rPr>
              <w:t>приема</w:t>
            </w: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jc w:val="center"/>
              <w:rPr>
                <w:color w:val="000000"/>
                <w:sz w:val="16"/>
                <w:szCs w:val="16"/>
              </w:rPr>
            </w:pPr>
            <w:r w:rsidRPr="001F5E2B">
              <w:rPr>
                <w:color w:val="000000"/>
                <w:sz w:val="16"/>
                <w:szCs w:val="16"/>
              </w:rPr>
              <w:t xml:space="preserve">Ф.И.О. заявителя, </w:t>
            </w:r>
          </w:p>
          <w:p w:rsidR="001F5E2B" w:rsidRPr="001F5E2B" w:rsidRDefault="001F5E2B" w:rsidP="001F5E2B">
            <w:pP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ind w:firstLine="15"/>
              <w:jc w:val="center"/>
              <w:rPr>
                <w:color w:val="000000"/>
                <w:sz w:val="16"/>
                <w:szCs w:val="16"/>
              </w:rPr>
            </w:pPr>
            <w:r w:rsidRPr="001F5E2B">
              <w:rPr>
                <w:color w:val="000000"/>
                <w:sz w:val="16"/>
                <w:szCs w:val="16"/>
              </w:rPr>
              <w:t>Адрес места жительства заявителя</w:t>
            </w:r>
          </w:p>
        </w:tc>
        <w:tc>
          <w:tcPr>
            <w:tcW w:w="269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ind w:firstLine="15"/>
              <w:jc w:val="center"/>
              <w:rPr>
                <w:color w:val="000000"/>
                <w:sz w:val="16"/>
                <w:szCs w:val="16"/>
              </w:rPr>
            </w:pPr>
            <w:r w:rsidRPr="001F5E2B">
              <w:rPr>
                <w:color w:val="000000"/>
                <w:sz w:val="16"/>
                <w:szCs w:val="16"/>
              </w:rPr>
              <w:t>Краткое содержание обращения</w:t>
            </w:r>
          </w:p>
        </w:tc>
        <w:tc>
          <w:tcPr>
            <w:tcW w:w="184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jc w:val="center"/>
              <w:rPr>
                <w:color w:val="000000"/>
                <w:sz w:val="16"/>
                <w:szCs w:val="16"/>
              </w:rPr>
            </w:pPr>
            <w:r w:rsidRPr="001F5E2B">
              <w:rPr>
                <w:color w:val="000000"/>
                <w:sz w:val="16"/>
                <w:szCs w:val="16"/>
              </w:rPr>
              <w:t>Исполнитель</w:t>
            </w:r>
          </w:p>
          <w:p w:rsidR="001F5E2B" w:rsidRPr="001F5E2B" w:rsidRDefault="001F5E2B" w:rsidP="001F5E2B">
            <w:pPr>
              <w:jc w:val="center"/>
              <w:rPr>
                <w:color w:val="000000"/>
                <w:sz w:val="16"/>
                <w:szCs w:val="16"/>
              </w:rPr>
            </w:pPr>
          </w:p>
          <w:p w:rsidR="001F5E2B" w:rsidRPr="001F5E2B" w:rsidRDefault="001F5E2B" w:rsidP="001F5E2B">
            <w:pPr>
              <w:jc w:val="center"/>
              <w:rPr>
                <w:color w:val="000000"/>
                <w:sz w:val="16"/>
                <w:szCs w:val="16"/>
              </w:rPr>
            </w:pPr>
            <w:r w:rsidRPr="001F5E2B">
              <w:rPr>
                <w:color w:val="000000"/>
                <w:sz w:val="16"/>
                <w:szCs w:val="16"/>
              </w:rPr>
              <w:t>(Результат рассмотрения обращения)</w:t>
            </w:r>
          </w:p>
        </w:tc>
        <w:tc>
          <w:tcPr>
            <w:tcW w:w="2141"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jc w:val="center"/>
              <w:rPr>
                <w:color w:val="000000"/>
                <w:sz w:val="16"/>
                <w:szCs w:val="16"/>
              </w:rPr>
            </w:pPr>
            <w:r w:rsidRPr="001F5E2B">
              <w:rPr>
                <w:color w:val="000000"/>
                <w:sz w:val="16"/>
                <w:szCs w:val="16"/>
              </w:rPr>
              <w:t>Подпись</w:t>
            </w:r>
          </w:p>
        </w:tc>
      </w:tr>
      <w:tr w:rsidR="001F5E2B" w:rsidRPr="001F5E2B" w:rsidTr="001F5E2B">
        <w:trPr>
          <w:trHeight w:val="31"/>
        </w:trPr>
        <w:tc>
          <w:tcPr>
            <w:tcW w:w="888"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6</w:t>
            </w:r>
          </w:p>
        </w:tc>
        <w:tc>
          <w:tcPr>
            <w:tcW w:w="2141"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7</w:t>
            </w:r>
          </w:p>
        </w:tc>
      </w:tr>
      <w:tr w:rsidR="001F5E2B" w:rsidRPr="001F5E2B" w:rsidTr="001F5E2B">
        <w:trPr>
          <w:trHeight w:val="31"/>
        </w:trPr>
        <w:tc>
          <w:tcPr>
            <w:tcW w:w="888"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41"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r>
      <w:tr w:rsidR="001F5E2B" w:rsidRPr="001F5E2B" w:rsidTr="001F5E2B">
        <w:trPr>
          <w:trHeight w:val="31"/>
        </w:trPr>
        <w:tc>
          <w:tcPr>
            <w:tcW w:w="888"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right="70"/>
              <w:jc w:val="center"/>
              <w:rPr>
                <w:color w:val="000000"/>
                <w:sz w:val="16"/>
                <w:szCs w:val="16"/>
              </w:rPr>
            </w:pPr>
            <w:r w:rsidRPr="001F5E2B">
              <w:rPr>
                <w:color w:val="000000"/>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41"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r>
      <w:tr w:rsidR="001F5E2B" w:rsidRPr="001F5E2B" w:rsidTr="001F5E2B">
        <w:trPr>
          <w:trHeight w:val="31"/>
        </w:trPr>
        <w:tc>
          <w:tcPr>
            <w:tcW w:w="888" w:type="dxa"/>
            <w:tcBorders>
              <w:top w:val="single" w:sz="4" w:space="0" w:color="000000"/>
              <w:left w:val="single" w:sz="4" w:space="0" w:color="000000"/>
              <w:bottom w:val="single" w:sz="4" w:space="0" w:color="000000"/>
              <w:right w:val="single" w:sz="4" w:space="0" w:color="000000"/>
            </w:tcBorders>
            <w:vAlign w:val="center"/>
          </w:tcPr>
          <w:p w:rsidR="001F5E2B" w:rsidRPr="001F5E2B" w:rsidRDefault="001F5E2B" w:rsidP="001F5E2B">
            <w:pPr>
              <w:ind w:left="266"/>
              <w:rPr>
                <w:color w:val="000000"/>
                <w:sz w:val="16"/>
                <w:szCs w:val="16"/>
              </w:rPr>
            </w:pPr>
            <w:r w:rsidRPr="001F5E2B">
              <w:rPr>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c>
          <w:tcPr>
            <w:tcW w:w="2141" w:type="dxa"/>
            <w:tcBorders>
              <w:top w:val="single" w:sz="4" w:space="0" w:color="000000"/>
              <w:left w:val="single" w:sz="4" w:space="0" w:color="000000"/>
              <w:bottom w:val="single" w:sz="4" w:space="0" w:color="000000"/>
              <w:right w:val="single" w:sz="4" w:space="0" w:color="000000"/>
            </w:tcBorders>
          </w:tcPr>
          <w:p w:rsidR="001F5E2B" w:rsidRPr="001F5E2B" w:rsidRDefault="001F5E2B" w:rsidP="001F5E2B">
            <w:pPr>
              <w:spacing w:after="160"/>
              <w:rPr>
                <w:color w:val="000000"/>
                <w:sz w:val="16"/>
                <w:szCs w:val="16"/>
              </w:rPr>
            </w:pPr>
          </w:p>
        </w:tc>
      </w:tr>
    </w:tbl>
    <w:p w:rsidR="001F5E2B" w:rsidRPr="001F5E2B" w:rsidRDefault="001F5E2B" w:rsidP="001F5E2B">
      <w:pPr>
        <w:tabs>
          <w:tab w:val="left" w:pos="2557"/>
        </w:tabs>
        <w:spacing w:after="3" w:line="249" w:lineRule="auto"/>
        <w:ind w:firstLine="699"/>
        <w:jc w:val="both"/>
        <w:rPr>
          <w:color w:val="000000"/>
          <w:sz w:val="28"/>
          <w:szCs w:val="22"/>
        </w:rPr>
      </w:pPr>
    </w:p>
    <w:p w:rsidR="00AB66B2" w:rsidRPr="00AB66B2" w:rsidRDefault="00AB66B2" w:rsidP="0094625D">
      <w:pPr>
        <w:jc w:val="both"/>
        <w:rPr>
          <w:sz w:val="28"/>
          <w:szCs w:val="28"/>
        </w:rPr>
      </w:pPr>
    </w:p>
    <w:p w:rsidR="00AB66B2" w:rsidRDefault="00AB66B2"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796F27" w:rsidRDefault="00796F27" w:rsidP="0094625D">
      <w:pPr>
        <w:rPr>
          <w:sz w:val="20"/>
          <w:szCs w:val="20"/>
        </w:rPr>
      </w:pPr>
    </w:p>
    <w:p w:rsidR="00426380" w:rsidRDefault="00426380" w:rsidP="0094625D">
      <w:pPr>
        <w:rPr>
          <w:sz w:val="20"/>
          <w:szCs w:val="20"/>
        </w:rPr>
      </w:pPr>
    </w:p>
    <w:p w:rsidR="00426380" w:rsidRDefault="00426380" w:rsidP="0094625D">
      <w:pPr>
        <w:rPr>
          <w:sz w:val="20"/>
          <w:szCs w:val="20"/>
        </w:rPr>
      </w:pPr>
    </w:p>
    <w:p w:rsidR="00426380" w:rsidRDefault="00426380" w:rsidP="0094625D">
      <w:pPr>
        <w:rPr>
          <w:sz w:val="20"/>
          <w:szCs w:val="20"/>
        </w:rPr>
      </w:pPr>
    </w:p>
    <w:p w:rsidR="006C6CC9" w:rsidRDefault="006C6CC9" w:rsidP="0094625D">
      <w:pPr>
        <w:rPr>
          <w:sz w:val="20"/>
          <w:szCs w:val="20"/>
        </w:rPr>
      </w:pPr>
    </w:p>
    <w:p w:rsidR="00796F27" w:rsidRDefault="00796F27" w:rsidP="0094625D">
      <w:pPr>
        <w:rPr>
          <w:sz w:val="20"/>
          <w:szCs w:val="20"/>
        </w:rPr>
      </w:pPr>
    </w:p>
    <w:p w:rsidR="00796F27" w:rsidRPr="00AB66B2" w:rsidRDefault="00796F27" w:rsidP="0094625D">
      <w:pPr>
        <w:rPr>
          <w:sz w:val="20"/>
          <w:szCs w:val="20"/>
        </w:rPr>
      </w:pPr>
    </w:p>
    <w:p w:rsidR="00361B58" w:rsidRPr="00E42A9C" w:rsidRDefault="00361B58" w:rsidP="0094625D">
      <w:pPr>
        <w:autoSpaceDE w:val="0"/>
        <w:autoSpaceDN w:val="0"/>
        <w:adjustRightInd w:val="0"/>
        <w:ind w:firstLine="709"/>
        <w:jc w:val="both"/>
        <w:rPr>
          <w:sz w:val="16"/>
          <w:szCs w:val="16"/>
        </w:rPr>
      </w:pPr>
    </w:p>
    <w:p w:rsidR="00BE450E" w:rsidRPr="00E42A9C" w:rsidRDefault="00BE450E" w:rsidP="0094625D">
      <w:pPr>
        <w:autoSpaceDE w:val="0"/>
        <w:autoSpaceDN w:val="0"/>
        <w:adjustRightInd w:val="0"/>
        <w:ind w:firstLine="709"/>
        <w:jc w:val="both"/>
        <w:rPr>
          <w:sz w:val="16"/>
          <w:szCs w:val="16"/>
        </w:rPr>
      </w:pPr>
    </w:p>
    <w:p w:rsidR="00186F4C" w:rsidRPr="00E42A9C" w:rsidRDefault="00A50C36" w:rsidP="0094625D">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2A2821" w:rsidRPr="00DB020C" w:rsidRDefault="002A2821" w:rsidP="00074E65">
                    <w:pPr>
                      <w:rPr>
                        <w:b/>
                        <w:bCs/>
                        <w:sz w:val="22"/>
                      </w:rPr>
                    </w:pPr>
                  </w:p>
                  <w:p w:rsidR="002A2821" w:rsidRPr="00DB020C" w:rsidRDefault="002A2821"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2A2821" w:rsidRPr="00DB020C" w:rsidRDefault="002A2821" w:rsidP="006E7A2F">
                    <w:pPr>
                      <w:ind w:left="2124" w:firstLine="428"/>
                      <w:rPr>
                        <w:b/>
                        <w:i/>
                        <w:iCs/>
                        <w:sz w:val="18"/>
                        <w:szCs w:val="18"/>
                      </w:rPr>
                    </w:pPr>
                    <w:r w:rsidRPr="00DB020C">
                      <w:rPr>
                        <w:b/>
                        <w:i/>
                        <w:iCs/>
                        <w:sz w:val="18"/>
                        <w:szCs w:val="18"/>
                      </w:rPr>
                      <w:t xml:space="preserve"> района Воронежской области</w:t>
                    </w:r>
                  </w:p>
                  <w:p w:rsidR="002A2821" w:rsidRPr="00DB020C" w:rsidRDefault="002A2821"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2A2821" w:rsidRPr="00DB020C" w:rsidRDefault="002A2821" w:rsidP="006E7A2F">
                    <w:pPr>
                      <w:ind w:left="2124" w:firstLine="428"/>
                      <w:rPr>
                        <w:b/>
                        <w:i/>
                        <w:iCs/>
                        <w:sz w:val="18"/>
                        <w:szCs w:val="18"/>
                      </w:rPr>
                    </w:pPr>
                    <w:r>
                      <w:rPr>
                        <w:b/>
                        <w:i/>
                        <w:iCs/>
                        <w:sz w:val="18"/>
                        <w:szCs w:val="18"/>
                      </w:rPr>
                      <w:t xml:space="preserve"> Тел. 8(47348)3-05-31</w:t>
                    </w:r>
                  </w:p>
                  <w:p w:rsidR="002A2821" w:rsidRDefault="002A2821"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2A2821" w:rsidRPr="00DB020C" w:rsidRDefault="002A2821"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2A2821" w:rsidRPr="00DB020C" w:rsidRDefault="002A2821" w:rsidP="006E7A2F">
                    <w:pPr>
                      <w:ind w:left="2124" w:firstLine="428"/>
                      <w:rPr>
                        <w:b/>
                        <w:sz w:val="18"/>
                        <w:szCs w:val="18"/>
                      </w:rPr>
                    </w:pPr>
                    <w:r>
                      <w:rPr>
                        <w:b/>
                        <w:i/>
                        <w:iCs/>
                        <w:sz w:val="18"/>
                      </w:rPr>
                      <w:t xml:space="preserve"> Объем 8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2A2821" w:rsidRPr="00DB020C" w:rsidRDefault="002A2821">
                    <w:pPr>
                      <w:rPr>
                        <w:b/>
                        <w:i/>
                        <w:iCs/>
                        <w:sz w:val="18"/>
                      </w:rPr>
                    </w:pPr>
                  </w:p>
                  <w:p w:rsidR="002A2821" w:rsidRPr="00DB020C" w:rsidRDefault="002A2821">
                    <w:pPr>
                      <w:rPr>
                        <w:b/>
                        <w:i/>
                        <w:iCs/>
                        <w:sz w:val="18"/>
                      </w:rPr>
                    </w:pPr>
                  </w:p>
                  <w:p w:rsidR="002A2821" w:rsidRPr="00DB020C" w:rsidRDefault="002A2821">
                    <w:pPr>
                      <w:rPr>
                        <w:b/>
                        <w:i/>
                        <w:iCs/>
                        <w:sz w:val="18"/>
                      </w:rPr>
                    </w:pPr>
                  </w:p>
                  <w:p w:rsidR="002A2821" w:rsidRPr="00DB020C" w:rsidRDefault="002A2821">
                    <w:pPr>
                      <w:rPr>
                        <w:b/>
                        <w:i/>
                        <w:iCs/>
                        <w:sz w:val="18"/>
                      </w:rPr>
                    </w:pPr>
                  </w:p>
                  <w:p w:rsidR="002A2821" w:rsidRPr="00DB020C" w:rsidRDefault="002A2821">
                    <w:pPr>
                      <w:rPr>
                        <w:b/>
                        <w:i/>
                        <w:iCs/>
                        <w:sz w:val="18"/>
                      </w:rPr>
                    </w:pPr>
                  </w:p>
                  <w:p w:rsidR="002A2821" w:rsidRPr="00DB020C" w:rsidRDefault="002A2821">
                    <w:pPr>
                      <w:rPr>
                        <w:b/>
                        <w:i/>
                        <w:iCs/>
                        <w:sz w:val="18"/>
                      </w:rPr>
                    </w:pPr>
                  </w:p>
                  <w:p w:rsidR="002A2821" w:rsidRPr="00DB020C" w:rsidRDefault="002A2821">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default" r:id="rId15"/>
      <w:footerReference w:type="default" r:id="rId16"/>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21" w:rsidRDefault="002A2821" w:rsidP="00BB7F46">
      <w:r>
        <w:separator/>
      </w:r>
    </w:p>
  </w:endnote>
  <w:endnote w:type="continuationSeparator" w:id="1">
    <w:p w:rsidR="002A2821" w:rsidRDefault="002A2821"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2A2821" w:rsidRPr="00643072" w:rsidRDefault="002A2821">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6C6CC9">
          <w:rPr>
            <w:noProof/>
            <w:sz w:val="22"/>
            <w:szCs w:val="22"/>
          </w:rPr>
          <w:t>8</w:t>
        </w:r>
        <w:r w:rsidRPr="00643072">
          <w:rPr>
            <w:sz w:val="22"/>
            <w:szCs w:val="22"/>
          </w:rPr>
          <w:fldChar w:fldCharType="end"/>
        </w:r>
      </w:p>
    </w:sdtContent>
  </w:sdt>
  <w:p w:rsidR="002A2821" w:rsidRDefault="002A2821"/>
  <w:p w:rsidR="002A2821" w:rsidRDefault="002A2821"/>
  <w:p w:rsidR="002A2821" w:rsidRDefault="002A2821"/>
  <w:p w:rsidR="002A2821" w:rsidRDefault="002A2821"/>
  <w:p w:rsidR="002A2821" w:rsidRDefault="002A28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21" w:rsidRDefault="002A2821" w:rsidP="00BB7F46">
      <w:r>
        <w:separator/>
      </w:r>
    </w:p>
  </w:footnote>
  <w:footnote w:type="continuationSeparator" w:id="1">
    <w:p w:rsidR="002A2821" w:rsidRDefault="002A2821"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21" w:rsidRPr="00E314C8" w:rsidRDefault="002A2821"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муниципальн</w:t>
    </w:r>
    <w:r>
      <w:rPr>
        <w:i/>
        <w:sz w:val="20"/>
        <w:szCs w:val="20"/>
      </w:rPr>
      <w:t xml:space="preserve">ого района Воронежской области </w:t>
    </w:r>
  </w:p>
  <w:p w:rsidR="002A2821" w:rsidRDefault="002A2821" w:rsidP="00E314C8">
    <w:pPr>
      <w:pStyle w:val="a8"/>
      <w:jc w:val="center"/>
    </w:pPr>
    <w:r>
      <w:rPr>
        <w:i/>
        <w:sz w:val="20"/>
        <w:szCs w:val="20"/>
      </w:rPr>
      <w:t>от  05 июля 2024 года № 160</w:t>
    </w:r>
  </w:p>
  <w:p w:rsidR="002A2821" w:rsidRDefault="002A2821"/>
  <w:p w:rsidR="002A2821" w:rsidRDefault="002A2821"/>
  <w:p w:rsidR="002A2821" w:rsidRDefault="002A28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7A1B2B"/>
    <w:multiLevelType w:val="hybridMultilevel"/>
    <w:tmpl w:val="09E4D5DA"/>
    <w:lvl w:ilvl="0" w:tplc="C4184AC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F056299"/>
    <w:multiLevelType w:val="hybridMultilevel"/>
    <w:tmpl w:val="D89C5D68"/>
    <w:lvl w:ilvl="0" w:tplc="FC2EFEC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1">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F87016"/>
    <w:multiLevelType w:val="hybridMultilevel"/>
    <w:tmpl w:val="6C2A15E0"/>
    <w:lvl w:ilvl="0" w:tplc="954E8072">
      <w:start w:val="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11"/>
  </w:num>
  <w:num w:numId="5">
    <w:abstractNumId w:val="20"/>
  </w:num>
  <w:num w:numId="6">
    <w:abstractNumId w:val="13"/>
  </w:num>
  <w:num w:numId="7">
    <w:abstractNumId w:val="14"/>
  </w:num>
  <w:num w:numId="8">
    <w:abstractNumId w:val="19"/>
  </w:num>
  <w:num w:numId="9">
    <w:abstractNumId w:val="16"/>
  </w:num>
  <w:num w:numId="10">
    <w:abstractNumId w:val="9"/>
  </w:num>
  <w:num w:numId="11">
    <w:abstractNumId w:val="23"/>
  </w:num>
  <w:num w:numId="12">
    <w:abstractNumId w:val="12"/>
  </w:num>
  <w:num w:numId="13">
    <w:abstractNumId w:val="15"/>
  </w:num>
  <w:num w:numId="14">
    <w:abstractNumId w:val="18"/>
  </w:num>
  <w:num w:numId="15">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4E5A85CCC649D3F90C6251AFA412FC994A8BA1478F40944096EC4DE9913CDCA65F19CF5CB649BEBD7395C45AF4B1F23755B3776E7E1AAa7a5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84E5A85CCC649D3F90C6251AFA412FC994A8BA1478F40944096EC4DE9913CDCA65F19CF5CB649BEBD7395C45AF4B1F23755B3776E7E1AAa7a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4E5A85CCC649D3F90C6251AFA412FC994A8BA1478F40944096EC4DE9913CDCA65F19CF5CB649EE9D7395C45AF4B1F23755B3776E7E1AAa7a5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184E5A85CCC649D3F90C6251AFA412FC994A8BA1478F40944096EC4DE9913CDCA65F19CF5CB6499E8D7395C45AF4B1F23755B3776E7E1AAa7a5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gribanovskij-r20.gosweb.gosuslugi.ru/" TargetMode="External"/><Relationship Id="rId14" Type="http://schemas.openxmlformats.org/officeDocument/2006/relationships/hyperlink" Target="consultantplus://offline/ref=8184E5A85CCC649D3F90C6251AFA412FC994A8BA1478F40944096EC4DE9913CDCA65F19CF5CB649BEBD7395C45AF4B1F23755B3776E7E1AAa7a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8ED5-1004-476A-8C81-46ECE153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8</Pages>
  <Words>2777</Words>
  <Characters>24510</Characters>
  <Application>Microsoft Office Word</Application>
  <DocSecurity>0</DocSecurity>
  <Lines>204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80</cp:revision>
  <cp:lastPrinted>2022-09-21T10:46:00Z</cp:lastPrinted>
  <dcterms:created xsi:type="dcterms:W3CDTF">2023-12-07T08:37:00Z</dcterms:created>
  <dcterms:modified xsi:type="dcterms:W3CDTF">2024-07-12T11:56:00Z</dcterms:modified>
</cp:coreProperties>
</file>