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45D6" w14:textId="77777777" w:rsidR="00545DB9" w:rsidRDefault="00545DB9" w:rsidP="0054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6057FB3B" w14:textId="77777777" w:rsidR="00545DB9" w:rsidRDefault="00545DB9" w:rsidP="0054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части 3 «</w:t>
      </w:r>
      <w:proofErr w:type="gramStart"/>
      <w:r>
        <w:rPr>
          <w:rFonts w:ascii="Times New Roman" w:hAnsi="Times New Roman"/>
          <w:sz w:val="24"/>
          <w:szCs w:val="24"/>
        </w:rPr>
        <w:t>ИНФОРМАЦИОННАЯ</w:t>
      </w:r>
      <w:proofErr w:type="gramEnd"/>
    </w:p>
    <w:p w14:paraId="2A4DF421" w14:textId="77777777" w:rsidR="00545DB9" w:rsidRDefault="00545DB9" w:rsidP="00545D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АУКЦИОНА»</w:t>
      </w:r>
    </w:p>
    <w:p w14:paraId="39DED698" w14:textId="77777777" w:rsidR="004113E4" w:rsidRDefault="004113E4" w:rsidP="00F4228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871"/>
        <w:gridCol w:w="1985"/>
        <w:gridCol w:w="1559"/>
        <w:gridCol w:w="1559"/>
        <w:gridCol w:w="1559"/>
        <w:gridCol w:w="1229"/>
        <w:gridCol w:w="1417"/>
        <w:gridCol w:w="1128"/>
        <w:gridCol w:w="1686"/>
        <w:gridCol w:w="1002"/>
        <w:gridCol w:w="1051"/>
      </w:tblGrid>
      <w:tr w:rsidR="004113E4" w:rsidRPr="0078248F" w14:paraId="63085D3A" w14:textId="77777777" w:rsidTr="006C069F">
        <w:tc>
          <w:tcPr>
            <w:tcW w:w="513" w:type="dxa"/>
          </w:tcPr>
          <w:p w14:paraId="34DB5E03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 xml:space="preserve">№ </w:t>
            </w:r>
            <w:proofErr w:type="gramStart"/>
            <w:r w:rsidRPr="0078248F">
              <w:rPr>
                <w:rFonts w:ascii="Times New Roman" w:hAnsi="Times New Roman"/>
              </w:rPr>
              <w:t>п</w:t>
            </w:r>
            <w:proofErr w:type="gramEnd"/>
            <w:r w:rsidRPr="0078248F">
              <w:rPr>
                <w:rFonts w:ascii="Times New Roman" w:hAnsi="Times New Roman"/>
              </w:rPr>
              <w:t>/п</w:t>
            </w:r>
          </w:p>
        </w:tc>
        <w:tc>
          <w:tcPr>
            <w:tcW w:w="871" w:type="dxa"/>
          </w:tcPr>
          <w:p w14:paraId="5EB255EE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78248F">
              <w:rPr>
                <w:rFonts w:ascii="Times New Roman" w:hAnsi="Times New Roman"/>
              </w:rPr>
              <w:t xml:space="preserve">№ </w:t>
            </w:r>
            <w:r w:rsidR="00CC63BA">
              <w:rPr>
                <w:rFonts w:ascii="Times New Roman" w:hAnsi="Times New Roman"/>
              </w:rPr>
              <w:t xml:space="preserve"> </w:t>
            </w:r>
            <w:r w:rsidRPr="0078248F">
              <w:rPr>
                <w:rFonts w:ascii="Times New Roman" w:hAnsi="Times New Roman"/>
              </w:rPr>
              <w:t>на схеме участка</w:t>
            </w:r>
          </w:p>
        </w:tc>
        <w:tc>
          <w:tcPr>
            <w:tcW w:w="1985" w:type="dxa"/>
          </w:tcPr>
          <w:p w14:paraId="7A97782E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1559" w:type="dxa"/>
          </w:tcPr>
          <w:p w14:paraId="1FEA6C0F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Тип рекламной конструкции</w:t>
            </w:r>
          </w:p>
        </w:tc>
        <w:tc>
          <w:tcPr>
            <w:tcW w:w="1559" w:type="dxa"/>
          </w:tcPr>
          <w:p w14:paraId="7F402BED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 xml:space="preserve">Площадь одного информационного поля, </w:t>
            </w:r>
            <w:proofErr w:type="spellStart"/>
            <w:r w:rsidRPr="0078248F">
              <w:rPr>
                <w:rFonts w:ascii="Times New Roman" w:hAnsi="Times New Roman"/>
              </w:rPr>
              <w:t>кв.м</w:t>
            </w:r>
            <w:proofErr w:type="spellEnd"/>
            <w:r w:rsidRPr="0078248F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14:paraId="5BE210F1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Количество информационных полей, шт.</w:t>
            </w:r>
          </w:p>
        </w:tc>
        <w:tc>
          <w:tcPr>
            <w:tcW w:w="1229" w:type="dxa"/>
          </w:tcPr>
          <w:p w14:paraId="0AB0D27C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Способ демонстрации изображения</w:t>
            </w:r>
          </w:p>
        </w:tc>
        <w:tc>
          <w:tcPr>
            <w:tcW w:w="1417" w:type="dxa"/>
          </w:tcPr>
          <w:p w14:paraId="3C8785DC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Срок, на который заключается договор, лет</w:t>
            </w:r>
          </w:p>
        </w:tc>
        <w:tc>
          <w:tcPr>
            <w:tcW w:w="1128" w:type="dxa"/>
          </w:tcPr>
          <w:p w14:paraId="36272635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Годовой размер платы по договору, руб.</w:t>
            </w:r>
          </w:p>
        </w:tc>
        <w:tc>
          <w:tcPr>
            <w:tcW w:w="1686" w:type="dxa"/>
          </w:tcPr>
          <w:p w14:paraId="16F19E91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Начальный (минимальный) размер платы за право заключения договоров, руб.</w:t>
            </w:r>
          </w:p>
        </w:tc>
        <w:tc>
          <w:tcPr>
            <w:tcW w:w="1002" w:type="dxa"/>
          </w:tcPr>
          <w:p w14:paraId="4E5CD5F3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Задаток, руб.</w:t>
            </w:r>
          </w:p>
        </w:tc>
        <w:tc>
          <w:tcPr>
            <w:tcW w:w="1051" w:type="dxa"/>
          </w:tcPr>
          <w:p w14:paraId="5A88AABC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Шаг аукциона</w:t>
            </w:r>
          </w:p>
          <w:p w14:paraId="480AD7DF" w14:textId="77777777" w:rsidR="004113E4" w:rsidRPr="0078248F" w:rsidRDefault="004113E4" w:rsidP="0078248F">
            <w:pPr>
              <w:spacing w:after="0" w:line="240" w:lineRule="auto"/>
              <w:ind w:left="-256" w:firstLine="256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руб.</w:t>
            </w:r>
          </w:p>
        </w:tc>
      </w:tr>
      <w:tr w:rsidR="004113E4" w:rsidRPr="0078248F" w14:paraId="67990B72" w14:textId="77777777" w:rsidTr="006C069F">
        <w:tc>
          <w:tcPr>
            <w:tcW w:w="513" w:type="dxa"/>
          </w:tcPr>
          <w:p w14:paraId="52ED6465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</w:tcPr>
          <w:p w14:paraId="783146DD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14:paraId="157873C4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14:paraId="48FDD3D6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4CB483F8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14:paraId="4437A905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6</w:t>
            </w:r>
          </w:p>
        </w:tc>
        <w:tc>
          <w:tcPr>
            <w:tcW w:w="1229" w:type="dxa"/>
          </w:tcPr>
          <w:p w14:paraId="265BFC2F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14:paraId="31E668F9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8</w:t>
            </w:r>
          </w:p>
        </w:tc>
        <w:tc>
          <w:tcPr>
            <w:tcW w:w="1128" w:type="dxa"/>
          </w:tcPr>
          <w:p w14:paraId="6F55E063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9</w:t>
            </w:r>
          </w:p>
        </w:tc>
        <w:tc>
          <w:tcPr>
            <w:tcW w:w="1686" w:type="dxa"/>
          </w:tcPr>
          <w:p w14:paraId="4C8E1E31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10</w:t>
            </w:r>
          </w:p>
        </w:tc>
        <w:tc>
          <w:tcPr>
            <w:tcW w:w="1002" w:type="dxa"/>
          </w:tcPr>
          <w:p w14:paraId="03290AC2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11</w:t>
            </w:r>
          </w:p>
        </w:tc>
        <w:tc>
          <w:tcPr>
            <w:tcW w:w="1051" w:type="dxa"/>
          </w:tcPr>
          <w:p w14:paraId="588E567E" w14:textId="77777777" w:rsidR="004113E4" w:rsidRPr="0078248F" w:rsidRDefault="004113E4" w:rsidP="007824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12</w:t>
            </w:r>
          </w:p>
        </w:tc>
      </w:tr>
      <w:tr w:rsidR="004113E4" w:rsidRPr="0078248F" w14:paraId="73455C6A" w14:textId="77777777" w:rsidTr="006C069F">
        <w:tc>
          <w:tcPr>
            <w:tcW w:w="15559" w:type="dxa"/>
            <w:gridSpan w:val="12"/>
          </w:tcPr>
          <w:p w14:paraId="755905ED" w14:textId="77777777" w:rsidR="004113E4" w:rsidRPr="0078248F" w:rsidRDefault="004113E4" w:rsidP="0078248F">
            <w:pPr>
              <w:pStyle w:val="a3"/>
              <w:jc w:val="center"/>
              <w:rPr>
                <w:rFonts w:ascii="Times New Roman" w:hAnsi="Times New Roman"/>
              </w:rPr>
            </w:pPr>
            <w:r w:rsidRPr="0078248F">
              <w:rPr>
                <w:rFonts w:ascii="Times New Roman" w:hAnsi="Times New Roman"/>
              </w:rPr>
              <w:t>ЛОТ №1</w:t>
            </w:r>
          </w:p>
        </w:tc>
      </w:tr>
      <w:tr w:rsidR="00F90FEF" w:rsidRPr="006567C0" w14:paraId="290E925D" w14:textId="77777777" w:rsidTr="006C069F">
        <w:tc>
          <w:tcPr>
            <w:tcW w:w="513" w:type="dxa"/>
          </w:tcPr>
          <w:p w14:paraId="46F75082" w14:textId="77777777" w:rsidR="00F90FEF" w:rsidRPr="006567C0" w:rsidRDefault="00F90FEF" w:rsidP="00A84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>1</w:t>
            </w:r>
          </w:p>
        </w:tc>
        <w:tc>
          <w:tcPr>
            <w:tcW w:w="871" w:type="dxa"/>
          </w:tcPr>
          <w:p w14:paraId="18D86AC3" w14:textId="3C05B55E" w:rsidR="00F90FEF" w:rsidRPr="006567C0" w:rsidRDefault="005910FB" w:rsidP="00583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14:paraId="41848505" w14:textId="0228CC7C" w:rsidR="00F90FEF" w:rsidRPr="006567C0" w:rsidRDefault="00F90FEF" w:rsidP="004C03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 xml:space="preserve">Воронежская область, Грибановский район, </w:t>
            </w:r>
            <w:proofErr w:type="spellStart"/>
            <w:r w:rsidR="0025670B">
              <w:rPr>
                <w:rFonts w:ascii="Times New Roman" w:hAnsi="Times New Roman"/>
              </w:rPr>
              <w:t>пгт</w:t>
            </w:r>
            <w:proofErr w:type="spellEnd"/>
            <w:r w:rsidR="0025670B">
              <w:rPr>
                <w:rFonts w:ascii="Times New Roman" w:hAnsi="Times New Roman"/>
              </w:rPr>
              <w:t xml:space="preserve">. Грибановский, </w:t>
            </w:r>
            <w:r w:rsidR="00317F80">
              <w:rPr>
                <w:rFonts w:ascii="Times New Roman" w:hAnsi="Times New Roman"/>
              </w:rPr>
              <w:t xml:space="preserve">ул. </w:t>
            </w:r>
            <w:r w:rsidR="004C03D7">
              <w:rPr>
                <w:rFonts w:ascii="Times New Roman" w:hAnsi="Times New Roman"/>
              </w:rPr>
              <w:t>Советская</w:t>
            </w:r>
            <w:r w:rsidR="00317F80">
              <w:rPr>
                <w:rFonts w:ascii="Times New Roman" w:hAnsi="Times New Roman"/>
              </w:rPr>
              <w:t>,</w:t>
            </w:r>
            <w:r w:rsidR="004C03D7">
              <w:rPr>
                <w:rFonts w:ascii="Times New Roman" w:hAnsi="Times New Roman"/>
              </w:rPr>
              <w:t xml:space="preserve"> напротив дома №</w:t>
            </w:r>
            <w:r w:rsidR="009530F6">
              <w:rPr>
                <w:rFonts w:ascii="Times New Roman" w:hAnsi="Times New Roman"/>
              </w:rPr>
              <w:t xml:space="preserve"> </w:t>
            </w:r>
            <w:r w:rsidR="004C03D7">
              <w:rPr>
                <w:rFonts w:ascii="Times New Roman" w:hAnsi="Times New Roman"/>
              </w:rPr>
              <w:t>476</w:t>
            </w:r>
            <w:proofErr w:type="gramStart"/>
            <w:r w:rsidR="004C03D7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14:paraId="13EFE3EA" w14:textId="77777777" w:rsidR="00F90FEF" w:rsidRPr="006567C0" w:rsidRDefault="00F90FEF" w:rsidP="00641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 xml:space="preserve">щитовая установка </w:t>
            </w:r>
            <w:r w:rsidR="00641747">
              <w:rPr>
                <w:rFonts w:ascii="Times New Roman" w:hAnsi="Times New Roman"/>
              </w:rPr>
              <w:t>3</w:t>
            </w:r>
            <w:r w:rsidR="00317F80">
              <w:rPr>
                <w:rFonts w:ascii="Times New Roman" w:hAnsi="Times New Roman"/>
              </w:rPr>
              <w:t>,</w:t>
            </w:r>
            <w:r w:rsidR="00641747">
              <w:rPr>
                <w:rFonts w:ascii="Times New Roman" w:hAnsi="Times New Roman"/>
              </w:rPr>
              <w:t>0</w:t>
            </w:r>
            <w:r w:rsidRPr="006567C0">
              <w:rPr>
                <w:rFonts w:ascii="Times New Roman" w:hAnsi="Times New Roman"/>
              </w:rPr>
              <w:t>х</w:t>
            </w:r>
            <w:proofErr w:type="gramStart"/>
            <w:r w:rsidR="00641747">
              <w:rPr>
                <w:rFonts w:ascii="Times New Roman" w:hAnsi="Times New Roman"/>
              </w:rPr>
              <w:t>6</w:t>
            </w:r>
            <w:proofErr w:type="gramEnd"/>
            <w:r w:rsidR="00641747">
              <w:rPr>
                <w:rFonts w:ascii="Times New Roman" w:hAnsi="Times New Roman"/>
              </w:rPr>
              <w:t>,0</w:t>
            </w:r>
            <w:r w:rsidRPr="006567C0"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</w:tcPr>
          <w:p w14:paraId="75074C57" w14:textId="77777777" w:rsidR="00F90FEF" w:rsidRPr="006567C0" w:rsidRDefault="00641747" w:rsidP="00641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</w:tcPr>
          <w:p w14:paraId="3408989F" w14:textId="77777777" w:rsidR="00F90FEF" w:rsidRPr="006567C0" w:rsidRDefault="00F90FEF" w:rsidP="00A84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>2</w:t>
            </w:r>
          </w:p>
        </w:tc>
        <w:tc>
          <w:tcPr>
            <w:tcW w:w="1229" w:type="dxa"/>
          </w:tcPr>
          <w:p w14:paraId="48D3DEB5" w14:textId="77777777" w:rsidR="00F90FEF" w:rsidRPr="006567C0" w:rsidRDefault="00F90FEF" w:rsidP="00A84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>статика/</w:t>
            </w:r>
          </w:p>
          <w:p w14:paraId="0313A285" w14:textId="77777777" w:rsidR="00F90FEF" w:rsidRPr="006567C0" w:rsidRDefault="00F90FEF" w:rsidP="00A84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>статика</w:t>
            </w:r>
          </w:p>
        </w:tc>
        <w:tc>
          <w:tcPr>
            <w:tcW w:w="1417" w:type="dxa"/>
          </w:tcPr>
          <w:p w14:paraId="234E76D9" w14:textId="77777777" w:rsidR="00F90FEF" w:rsidRPr="006567C0" w:rsidRDefault="00F90FEF" w:rsidP="00A840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>5</w:t>
            </w:r>
          </w:p>
        </w:tc>
        <w:tc>
          <w:tcPr>
            <w:tcW w:w="1128" w:type="dxa"/>
          </w:tcPr>
          <w:p w14:paraId="143234F5" w14:textId="77777777" w:rsidR="00F90FEF" w:rsidRPr="006567C0" w:rsidRDefault="005910FB" w:rsidP="00AA14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7C0">
              <w:rPr>
                <w:rFonts w:ascii="Times New Roman" w:hAnsi="Times New Roman"/>
              </w:rPr>
              <w:t>28512,0</w:t>
            </w:r>
          </w:p>
        </w:tc>
        <w:tc>
          <w:tcPr>
            <w:tcW w:w="1686" w:type="dxa"/>
          </w:tcPr>
          <w:p w14:paraId="6526687A" w14:textId="77777777" w:rsidR="00F90FEF" w:rsidRPr="006567C0" w:rsidRDefault="005910FB" w:rsidP="00D15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12480</w:t>
            </w:r>
          </w:p>
        </w:tc>
        <w:tc>
          <w:tcPr>
            <w:tcW w:w="1002" w:type="dxa"/>
          </w:tcPr>
          <w:p w14:paraId="0D83097C" w14:textId="77777777" w:rsidR="00F90FEF" w:rsidRPr="006567C0" w:rsidRDefault="005910FB" w:rsidP="005910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12480</w:t>
            </w:r>
          </w:p>
        </w:tc>
        <w:tc>
          <w:tcPr>
            <w:tcW w:w="1051" w:type="dxa"/>
          </w:tcPr>
          <w:p w14:paraId="770F8281" w14:textId="77777777" w:rsidR="00F90FEF" w:rsidRPr="006567C0" w:rsidRDefault="005910FB" w:rsidP="00D15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</w:tr>
    </w:tbl>
    <w:p w14:paraId="2F11CB3C" w14:textId="77777777" w:rsidR="004113E4" w:rsidRPr="006567C0" w:rsidRDefault="004113E4">
      <w:pPr>
        <w:rPr>
          <w:rFonts w:ascii="Times New Roman" w:hAnsi="Times New Roman"/>
        </w:rPr>
      </w:pPr>
    </w:p>
    <w:sectPr w:rsidR="004113E4" w:rsidRPr="006567C0" w:rsidSect="00794F30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0"/>
    <w:rsid w:val="000712D1"/>
    <w:rsid w:val="000D7571"/>
    <w:rsid w:val="00100BC4"/>
    <w:rsid w:val="00103373"/>
    <w:rsid w:val="00195324"/>
    <w:rsid w:val="00203952"/>
    <w:rsid w:val="0025670B"/>
    <w:rsid w:val="00317F80"/>
    <w:rsid w:val="004113E4"/>
    <w:rsid w:val="00461DA4"/>
    <w:rsid w:val="00467079"/>
    <w:rsid w:val="004C03D7"/>
    <w:rsid w:val="004E2D82"/>
    <w:rsid w:val="00545DB9"/>
    <w:rsid w:val="00583FEB"/>
    <w:rsid w:val="005910FB"/>
    <w:rsid w:val="00641747"/>
    <w:rsid w:val="006567C0"/>
    <w:rsid w:val="006C069F"/>
    <w:rsid w:val="007175F3"/>
    <w:rsid w:val="007424AC"/>
    <w:rsid w:val="0078248F"/>
    <w:rsid w:val="00794F30"/>
    <w:rsid w:val="007B76C1"/>
    <w:rsid w:val="00867B20"/>
    <w:rsid w:val="008A1A0B"/>
    <w:rsid w:val="009361DF"/>
    <w:rsid w:val="009530F6"/>
    <w:rsid w:val="00AA14CB"/>
    <w:rsid w:val="00C43571"/>
    <w:rsid w:val="00CC63BA"/>
    <w:rsid w:val="00D1598B"/>
    <w:rsid w:val="00D3585D"/>
    <w:rsid w:val="00DC65E8"/>
    <w:rsid w:val="00E422A3"/>
    <w:rsid w:val="00E55C25"/>
    <w:rsid w:val="00F42289"/>
    <w:rsid w:val="00F90FEF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28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228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4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2289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F4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</dc:creator>
  <cp:lastModifiedBy>MAKAPOBA</cp:lastModifiedBy>
  <cp:revision>4</cp:revision>
  <cp:lastPrinted>2016-02-11T13:23:00Z</cp:lastPrinted>
  <dcterms:created xsi:type="dcterms:W3CDTF">2025-02-19T11:40:00Z</dcterms:created>
  <dcterms:modified xsi:type="dcterms:W3CDTF">2025-02-26T06:18:00Z</dcterms:modified>
</cp:coreProperties>
</file>