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88" w:rsidRPr="00845A88" w:rsidRDefault="00845A88" w:rsidP="00845A88">
      <w:pPr>
        <w:spacing w:after="0" w:line="240" w:lineRule="auto"/>
        <w:ind w:firstLine="709"/>
        <w:jc w:val="center"/>
        <w:rPr>
          <w:rFonts w:ascii="Arial" w:eastAsia="Times New Roman" w:hAnsi="Arial" w:cs="Arial"/>
          <w:b/>
          <w:bCs/>
          <w:color w:val="000000"/>
        </w:rPr>
      </w:pPr>
      <w:r w:rsidRPr="00845A88">
        <w:rPr>
          <w:rFonts w:ascii="Arial" w:eastAsia="Times New Roman" w:hAnsi="Arial" w:cs="Arial"/>
          <w:b/>
          <w:bCs/>
          <w:color w:val="000000"/>
        </w:rPr>
        <w:t>УСТАВ ГРИБАНОВСКОГО МУНИЦИПАЛЬНОГО РАЙОНА ВОРОНЕЖСКОЙ ОБЛАСТИ</w:t>
      </w:r>
    </w:p>
    <w:p w:rsidR="00845A88" w:rsidRPr="00845A88" w:rsidRDefault="00845A88" w:rsidP="00845A88">
      <w:pPr>
        <w:spacing w:after="0" w:line="240" w:lineRule="auto"/>
        <w:ind w:firstLine="709"/>
        <w:jc w:val="center"/>
        <w:rPr>
          <w:rFonts w:ascii="Arial" w:eastAsia="Times New Roman" w:hAnsi="Arial" w:cs="Arial"/>
          <w:b/>
          <w:bCs/>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center"/>
        <w:rPr>
          <w:rFonts w:ascii="Arial" w:eastAsia="Times New Roman" w:hAnsi="Arial" w:cs="Arial"/>
          <w:color w:val="000000"/>
        </w:rPr>
      </w:pPr>
      <w:proofErr w:type="gramStart"/>
      <w:r w:rsidRPr="00845A88">
        <w:rPr>
          <w:rFonts w:ascii="Arial" w:eastAsia="Times New Roman" w:hAnsi="Arial" w:cs="Arial"/>
          <w:b/>
          <w:bCs/>
          <w:color w:val="000000"/>
        </w:rPr>
        <w:t>(в редакции решений Совета народных депутатов от </w:t>
      </w:r>
      <w:hyperlink r:id="rId5" w:history="1">
        <w:r w:rsidRPr="00845A88">
          <w:rPr>
            <w:rFonts w:ascii="Arial" w:eastAsia="Times New Roman" w:hAnsi="Arial" w:cs="Arial"/>
            <w:b/>
            <w:bCs/>
            <w:color w:val="0000FF"/>
          </w:rPr>
          <w:t>21.09.2006 №211</w:t>
        </w:r>
      </w:hyperlink>
      <w:r w:rsidRPr="00845A88">
        <w:rPr>
          <w:rFonts w:ascii="Arial" w:eastAsia="Times New Roman" w:hAnsi="Arial" w:cs="Arial"/>
          <w:b/>
          <w:bCs/>
          <w:color w:val="000000"/>
        </w:rPr>
        <w:t>, от </w:t>
      </w:r>
      <w:hyperlink r:id="rId6" w:history="1">
        <w:r w:rsidRPr="00845A88">
          <w:rPr>
            <w:rFonts w:ascii="Arial" w:eastAsia="Times New Roman" w:hAnsi="Arial" w:cs="Arial"/>
            <w:b/>
            <w:bCs/>
            <w:color w:val="0000FF"/>
          </w:rPr>
          <w:t>22.11.2007 №282</w:t>
        </w:r>
      </w:hyperlink>
      <w:r w:rsidRPr="00845A88">
        <w:rPr>
          <w:rFonts w:ascii="Arial" w:eastAsia="Times New Roman" w:hAnsi="Arial" w:cs="Arial"/>
          <w:b/>
          <w:bCs/>
          <w:color w:val="000000"/>
        </w:rPr>
        <w:t>, от </w:t>
      </w:r>
      <w:hyperlink r:id="rId7" w:history="1">
        <w:r w:rsidRPr="00845A88">
          <w:rPr>
            <w:rFonts w:ascii="Arial" w:eastAsia="Times New Roman" w:hAnsi="Arial" w:cs="Arial"/>
            <w:b/>
            <w:bCs/>
            <w:color w:val="0000FF"/>
          </w:rPr>
          <w:t>30.06.2008 №49</w:t>
        </w:r>
      </w:hyperlink>
      <w:r w:rsidRPr="00845A88">
        <w:rPr>
          <w:rFonts w:ascii="Arial" w:eastAsia="Times New Roman" w:hAnsi="Arial" w:cs="Arial"/>
          <w:b/>
          <w:bCs/>
          <w:color w:val="000000"/>
        </w:rPr>
        <w:t>, от </w:t>
      </w:r>
      <w:hyperlink r:id="rId8" w:history="1">
        <w:r w:rsidRPr="00845A88">
          <w:rPr>
            <w:rFonts w:ascii="Arial" w:eastAsia="Times New Roman" w:hAnsi="Arial" w:cs="Arial"/>
            <w:b/>
            <w:bCs/>
            <w:color w:val="0000FF"/>
          </w:rPr>
          <w:t>26.03.2009 № 92</w:t>
        </w:r>
      </w:hyperlink>
      <w:r w:rsidRPr="00845A88">
        <w:rPr>
          <w:rFonts w:ascii="Arial" w:eastAsia="Times New Roman" w:hAnsi="Arial" w:cs="Arial"/>
          <w:b/>
          <w:bCs/>
          <w:color w:val="000000"/>
        </w:rPr>
        <w:t>, от </w:t>
      </w:r>
      <w:hyperlink r:id="rId9" w:tgtFrame="_blank" w:history="1">
        <w:r w:rsidRPr="00845A88">
          <w:rPr>
            <w:rFonts w:ascii="Arial" w:eastAsia="Times New Roman" w:hAnsi="Arial" w:cs="Arial"/>
            <w:b/>
            <w:bCs/>
            <w:color w:val="0000FF"/>
          </w:rPr>
          <w:t>31.07.2009 № 129</w:t>
        </w:r>
      </w:hyperlink>
      <w:r w:rsidRPr="00845A88">
        <w:rPr>
          <w:rFonts w:ascii="Arial" w:eastAsia="Times New Roman" w:hAnsi="Arial" w:cs="Arial"/>
          <w:b/>
          <w:bCs/>
          <w:color w:val="000000"/>
        </w:rPr>
        <w:t>, от </w:t>
      </w:r>
      <w:hyperlink r:id="rId10" w:tgtFrame="_blank" w:history="1">
        <w:r w:rsidRPr="00845A88">
          <w:rPr>
            <w:rFonts w:ascii="Arial" w:eastAsia="Times New Roman" w:hAnsi="Arial" w:cs="Arial"/>
            <w:b/>
            <w:bCs/>
            <w:color w:val="0000FF"/>
          </w:rPr>
          <w:t>29.12.2010 № 227</w:t>
        </w:r>
      </w:hyperlink>
      <w:r w:rsidRPr="00845A88">
        <w:rPr>
          <w:rFonts w:ascii="Arial" w:eastAsia="Times New Roman" w:hAnsi="Arial" w:cs="Arial"/>
          <w:b/>
          <w:bCs/>
          <w:color w:val="000000"/>
        </w:rPr>
        <w:t>, от </w:t>
      </w:r>
      <w:hyperlink r:id="rId11" w:tgtFrame="_blank" w:history="1">
        <w:r w:rsidRPr="00845A88">
          <w:rPr>
            <w:rFonts w:ascii="Arial" w:eastAsia="Times New Roman" w:hAnsi="Arial" w:cs="Arial"/>
            <w:b/>
            <w:bCs/>
            <w:color w:val="0000FF"/>
          </w:rPr>
          <w:t>25.08.2011 № 275</w:t>
        </w:r>
      </w:hyperlink>
      <w:hyperlink r:id="rId12" w:tgtFrame="_blank" w:history="1">
        <w:r w:rsidRPr="00845A88">
          <w:rPr>
            <w:rFonts w:ascii="Arial" w:eastAsia="Times New Roman" w:hAnsi="Arial" w:cs="Arial"/>
            <w:b/>
            <w:bCs/>
            <w:color w:val="0000FF"/>
          </w:rPr>
          <w:t>, от 27.12.2012 № 88</w:t>
        </w:r>
      </w:hyperlink>
      <w:r w:rsidRPr="00845A88">
        <w:rPr>
          <w:rFonts w:ascii="Arial" w:eastAsia="Times New Roman" w:hAnsi="Arial" w:cs="Arial"/>
          <w:color w:val="000000"/>
        </w:rPr>
        <w:t>, </w:t>
      </w:r>
      <w:hyperlink r:id="rId13" w:tgtFrame="_blank" w:history="1">
        <w:r w:rsidRPr="00845A88">
          <w:rPr>
            <w:rFonts w:ascii="Arial" w:eastAsia="Times New Roman" w:hAnsi="Arial" w:cs="Arial"/>
            <w:b/>
            <w:bCs/>
            <w:color w:val="0000FF"/>
          </w:rPr>
          <w:t>от 10.06.2014 № 175</w:t>
        </w:r>
      </w:hyperlink>
      <w:r w:rsidRPr="00845A88">
        <w:rPr>
          <w:rFonts w:ascii="Arial" w:eastAsia="Times New Roman" w:hAnsi="Arial" w:cs="Arial"/>
          <w:b/>
          <w:bCs/>
          <w:color w:val="000000"/>
        </w:rPr>
        <w:t>, от </w:t>
      </w:r>
      <w:hyperlink r:id="rId14" w:tgtFrame="_blank" w:history="1">
        <w:r w:rsidRPr="00845A88">
          <w:rPr>
            <w:rFonts w:ascii="Arial" w:eastAsia="Times New Roman" w:hAnsi="Arial" w:cs="Arial"/>
            <w:b/>
            <w:bCs/>
            <w:color w:val="0000FF"/>
          </w:rPr>
          <w:t>05.03.2015 № 229</w:t>
        </w:r>
      </w:hyperlink>
      <w:r w:rsidRPr="00845A88">
        <w:rPr>
          <w:rFonts w:ascii="Arial" w:eastAsia="Times New Roman" w:hAnsi="Arial" w:cs="Arial"/>
          <w:b/>
          <w:bCs/>
          <w:color w:val="0000FF"/>
        </w:rPr>
        <w:t>, от </w:t>
      </w:r>
      <w:hyperlink r:id="rId15" w:tgtFrame="_blank" w:history="1">
        <w:r w:rsidRPr="00845A88">
          <w:rPr>
            <w:rFonts w:ascii="Arial" w:eastAsia="Times New Roman" w:hAnsi="Arial" w:cs="Arial"/>
            <w:b/>
            <w:bCs/>
            <w:color w:val="0000FF"/>
          </w:rPr>
          <w:t>29.06.2016 № 312</w:t>
        </w:r>
      </w:hyperlink>
      <w:r w:rsidRPr="00845A88">
        <w:rPr>
          <w:rFonts w:ascii="Arial" w:eastAsia="Times New Roman" w:hAnsi="Arial" w:cs="Arial"/>
          <w:b/>
          <w:bCs/>
          <w:color w:val="0000FF"/>
        </w:rPr>
        <w:t>, от </w:t>
      </w:r>
      <w:hyperlink r:id="rId16" w:tgtFrame="_blank" w:history="1">
        <w:r w:rsidRPr="00845A88">
          <w:rPr>
            <w:rFonts w:ascii="Arial" w:eastAsia="Times New Roman" w:hAnsi="Arial" w:cs="Arial"/>
            <w:b/>
            <w:bCs/>
            <w:color w:val="0000FF"/>
          </w:rPr>
          <w:t>09.11.2017 № 21</w:t>
        </w:r>
      </w:hyperlink>
      <w:r w:rsidRPr="00845A88">
        <w:rPr>
          <w:rFonts w:ascii="Arial" w:eastAsia="Times New Roman" w:hAnsi="Arial" w:cs="Arial"/>
          <w:b/>
          <w:bCs/>
          <w:color w:val="0000FF"/>
        </w:rPr>
        <w:t>, от </w:t>
      </w:r>
      <w:hyperlink r:id="rId17" w:tgtFrame="_blank" w:history="1">
        <w:r w:rsidRPr="00845A88">
          <w:rPr>
            <w:rFonts w:ascii="Arial" w:eastAsia="Times New Roman" w:hAnsi="Arial" w:cs="Arial"/>
            <w:b/>
            <w:bCs/>
            <w:color w:val="0000FF"/>
          </w:rPr>
          <w:t>27.06.2019 № 126</w:t>
        </w:r>
      </w:hyperlink>
      <w:r w:rsidRPr="00845A88">
        <w:rPr>
          <w:rFonts w:ascii="Arial" w:eastAsia="Times New Roman" w:hAnsi="Arial" w:cs="Arial"/>
          <w:b/>
          <w:bCs/>
          <w:color w:val="0000FF"/>
        </w:rPr>
        <w:t>, от </w:t>
      </w:r>
      <w:hyperlink r:id="rId18" w:tgtFrame="_blank" w:history="1">
        <w:r w:rsidRPr="00845A88">
          <w:rPr>
            <w:rFonts w:ascii="Arial" w:eastAsia="Times New Roman" w:hAnsi="Arial" w:cs="Arial"/>
            <w:b/>
            <w:bCs/>
            <w:color w:val="0000FF"/>
          </w:rPr>
          <w:t>03.11.2022 № 7</w:t>
        </w:r>
      </w:hyperlink>
      <w:r w:rsidRPr="00845A88">
        <w:rPr>
          <w:rFonts w:ascii="Arial" w:eastAsia="Times New Roman" w:hAnsi="Arial" w:cs="Arial"/>
          <w:b/>
          <w:bCs/>
          <w:color w:val="0000FF"/>
        </w:rPr>
        <w:t>,</w:t>
      </w:r>
      <w:proofErr w:type="gramEnd"/>
      <w:r w:rsidRPr="00845A88">
        <w:rPr>
          <w:rFonts w:ascii="Arial" w:eastAsia="Times New Roman" w:hAnsi="Arial" w:cs="Arial"/>
          <w:b/>
          <w:bCs/>
          <w:color w:val="0000FF"/>
        </w:rPr>
        <w:t> </w:t>
      </w:r>
      <w:hyperlink r:id="rId19" w:tgtFrame="_blank" w:history="1">
        <w:r w:rsidRPr="00845A88">
          <w:rPr>
            <w:rFonts w:ascii="Arial" w:eastAsia="Times New Roman" w:hAnsi="Arial" w:cs="Arial"/>
            <w:b/>
            <w:bCs/>
            <w:color w:val="0000FF"/>
          </w:rPr>
          <w:t>от 28.11.2023 № 39</w:t>
        </w:r>
      </w:hyperlink>
      <w:r w:rsidRPr="00845A88">
        <w:rPr>
          <w:rFonts w:ascii="Arial" w:eastAsia="Times New Roman" w:hAnsi="Arial" w:cs="Arial"/>
          <w:b/>
          <w:bCs/>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По всему тексту Устава слова «губернатор» заменить словами «Губернатор» в соответствующих падежах, словосочетания «правительство Воронежской области» </w:t>
      </w:r>
      <w:proofErr w:type="gramStart"/>
      <w:r w:rsidRPr="00845A88">
        <w:rPr>
          <w:rFonts w:ascii="Arial" w:eastAsia="Times New Roman" w:hAnsi="Arial" w:cs="Arial"/>
          <w:color w:val="000000"/>
        </w:rPr>
        <w:t>заменить на словосочетания</w:t>
      </w:r>
      <w:proofErr w:type="gramEnd"/>
      <w:r w:rsidRPr="00845A88">
        <w:rPr>
          <w:rFonts w:ascii="Arial" w:eastAsia="Times New Roman" w:hAnsi="Arial" w:cs="Arial"/>
          <w:color w:val="000000"/>
        </w:rPr>
        <w:t xml:space="preserve"> «Правительство Воронежской области» в соответствующих падежах.</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По всему тексту Устава слова «опубликование» заменить словами «опубликование» в соответствующих падежах, словосочетания «официальное опубликование (обнародование)» заменить на словосочетания «официальное опубликование»  в соответствующих падежах.</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редакции решения </w:t>
      </w:r>
      <w:hyperlink r:id="rId20"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roofErr w:type="gramStart"/>
      <w:r w:rsidRPr="00845A88">
        <w:rPr>
          <w:rFonts w:ascii="Arial" w:eastAsia="Times New Roman" w:hAnsi="Arial" w:cs="Arial"/>
          <w:color w:val="000000"/>
        </w:rPr>
        <w:t>Совет народных депутатов Грибановского муниципального района Воронежской области (далее по тексту – Совет народных депутатов), руководствуясь интересами населения Грибановского муниципального района Воронежской области (далее по тексту – муниципального района)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Грибановского муниципального  района Воронежской области</w:t>
      </w:r>
      <w:proofErr w:type="gramEnd"/>
      <w:r w:rsidRPr="00845A88">
        <w:rPr>
          <w:rFonts w:ascii="Arial" w:eastAsia="Times New Roman" w:hAnsi="Arial" w:cs="Arial"/>
          <w:color w:val="000000"/>
        </w:rPr>
        <w:t xml:space="preserve"> (далее - Устав), определяющий и закрепляющий статус Грибановского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Глава 1. ОБЩИЕ ПОЛОЖЕНИЯ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1. Правовая основа местного самоуправления муниципального района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Правовую основу местного самоуправления в муниципальном районе составляют: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общепризнанные принципы и нормы международного права;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международные договоры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Конституция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Федеральные конституционные законы;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Федеральный закон от 6 октября 2003 года № 131-ФЗ «Об общих принципах организации местного самоуправления в Российской Федерации» (далее по тексту Федеральный закон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Устав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законы и иные нормативные правовые акты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Устав Грибановского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решения, принятые на местном референдуме;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иные муниципальные правовые акты Грибановского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 Межмуниципальное сотрудничество</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целях объединения финансовых средств, материальных и иных ресурсов для решения вопросов местного значения муниципального района и других муниципальных образований муниципального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3. Официальные символы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Официальные символы муниципального района и порядок официального использования указанных символов устанавливаются соответствующим Положением, принимаемым Советом народных депутатов.</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Глава 2. АДМИНИСТРАТИВНО-ТЕРРИТОРИАЛЬНОЕ  УСТРОЙСТВО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4. Территория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Местное самоуправление осуществляется на всей территории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Границы территории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 xml:space="preserve">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845A88">
        <w:rPr>
          <w:rFonts w:ascii="Arial" w:eastAsia="Times New Roman" w:hAnsi="Arial" w:cs="Arial"/>
          <w:color w:val="000000"/>
        </w:rPr>
        <w:t>межпоселенческого</w:t>
      </w:r>
      <w:proofErr w:type="spellEnd"/>
      <w:r w:rsidRPr="00845A88">
        <w:rPr>
          <w:rFonts w:ascii="Arial" w:eastAsia="Times New Roman" w:hAnsi="Arial" w:cs="Arial"/>
          <w:color w:val="000000"/>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Воронежской области; территория поселения должна полностью входить в состав территории муниципального района.</w:t>
      </w:r>
      <w:proofErr w:type="gramEnd"/>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Статья 5. Границы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Муниципальный район расположен в северо-восточной части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Описание границ муниципального  района и карта-схема муниципального района установлены  законом Воронежской области от 2 декабря 2004 года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845A88">
        <w:rPr>
          <w:rFonts w:ascii="Arial" w:eastAsia="Times New Roman" w:hAnsi="Arial" w:cs="Arial"/>
          <w:color w:val="000000"/>
        </w:rPr>
        <w:t>Острогожского</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Семилукского</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Таловского</w:t>
      </w:r>
      <w:proofErr w:type="spellEnd"/>
      <w:r w:rsidRPr="00845A88">
        <w:rPr>
          <w:rFonts w:ascii="Arial" w:eastAsia="Times New Roman" w:hAnsi="Arial" w:cs="Arial"/>
          <w:color w:val="000000"/>
        </w:rPr>
        <w:t xml:space="preserve">, Хохольского районов и города </w:t>
      </w:r>
      <w:proofErr w:type="spellStart"/>
      <w:r w:rsidRPr="00845A88">
        <w:rPr>
          <w:rFonts w:ascii="Arial" w:eastAsia="Times New Roman" w:hAnsi="Arial" w:cs="Arial"/>
          <w:color w:val="000000"/>
        </w:rPr>
        <w:t>Нововоронеж</w:t>
      </w:r>
      <w:proofErr w:type="spellEnd"/>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Статья 6. Образование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Грибановский район образован 18 января 1935 года постановлением ВЦИК РСФСР.</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Законом Воронежской области от  2 декабря 2004 года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845A88">
        <w:rPr>
          <w:rFonts w:ascii="Arial" w:eastAsia="Times New Roman" w:hAnsi="Arial" w:cs="Arial"/>
          <w:color w:val="000000"/>
        </w:rPr>
        <w:t>Острогожского</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Семилукского</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Таловского</w:t>
      </w:r>
      <w:proofErr w:type="spellEnd"/>
      <w:r w:rsidRPr="00845A88">
        <w:rPr>
          <w:rFonts w:ascii="Arial" w:eastAsia="Times New Roman" w:hAnsi="Arial" w:cs="Arial"/>
          <w:color w:val="000000"/>
        </w:rPr>
        <w:t xml:space="preserve">, Хохольского районов и города </w:t>
      </w:r>
      <w:proofErr w:type="spellStart"/>
      <w:r w:rsidRPr="00845A88">
        <w:rPr>
          <w:rFonts w:ascii="Arial" w:eastAsia="Times New Roman" w:hAnsi="Arial" w:cs="Arial"/>
          <w:color w:val="000000"/>
        </w:rPr>
        <w:t>Нововоронеж</w:t>
      </w:r>
      <w:proofErr w:type="spellEnd"/>
      <w:r w:rsidRPr="00845A88">
        <w:rPr>
          <w:rFonts w:ascii="Arial" w:eastAsia="Times New Roman" w:hAnsi="Arial" w:cs="Arial"/>
          <w:color w:val="000000"/>
        </w:rPr>
        <w:t>» район наделен статусом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Статья 7. Административно – территориальное устройство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В состав территории муниципального района входят </w:t>
      </w:r>
      <w:proofErr w:type="spellStart"/>
      <w:r w:rsidRPr="00845A88">
        <w:rPr>
          <w:rFonts w:ascii="Arial" w:eastAsia="Times New Roman" w:hAnsi="Arial" w:cs="Arial"/>
          <w:color w:val="000000"/>
        </w:rPr>
        <w:t>Грибановское</w:t>
      </w:r>
      <w:proofErr w:type="spellEnd"/>
      <w:r w:rsidRPr="00845A88">
        <w:rPr>
          <w:rFonts w:ascii="Arial" w:eastAsia="Times New Roman" w:hAnsi="Arial" w:cs="Arial"/>
          <w:color w:val="000000"/>
        </w:rPr>
        <w:t xml:space="preserve"> городское поселение и сельские поселения: Алексеевское, </w:t>
      </w:r>
      <w:proofErr w:type="spellStart"/>
      <w:r w:rsidRPr="00845A88">
        <w:rPr>
          <w:rFonts w:ascii="Arial" w:eastAsia="Times New Roman" w:hAnsi="Arial" w:cs="Arial"/>
          <w:color w:val="000000"/>
        </w:rPr>
        <w:t>Большеалабухское</w:t>
      </w:r>
      <w:proofErr w:type="spellEnd"/>
      <w:r w:rsidRPr="00845A88">
        <w:rPr>
          <w:rFonts w:ascii="Arial" w:eastAsia="Times New Roman" w:hAnsi="Arial" w:cs="Arial"/>
          <w:color w:val="000000"/>
        </w:rPr>
        <w:t xml:space="preserve">, Васильевское, </w:t>
      </w:r>
      <w:proofErr w:type="spellStart"/>
      <w:r w:rsidRPr="00845A88">
        <w:rPr>
          <w:rFonts w:ascii="Arial" w:eastAsia="Times New Roman" w:hAnsi="Arial" w:cs="Arial"/>
          <w:color w:val="000000"/>
        </w:rPr>
        <w:t>Верхнекарачанское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Калиновское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Кирсановское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Краснореченское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Кутковское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Листопадовское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Малоалабухское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Малогрибановское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Нижнекарачанское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Новогольеланское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Новогольское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Новомакаровское</w:t>
      </w:r>
      <w:proofErr w:type="spellEnd"/>
      <w:r w:rsidRPr="00845A88">
        <w:rPr>
          <w:rFonts w:ascii="Arial" w:eastAsia="Times New Roman" w:hAnsi="Arial" w:cs="Arial"/>
          <w:color w:val="000000"/>
        </w:rPr>
        <w:t xml:space="preserve">, </w:t>
      </w:r>
      <w:proofErr w:type="spellStart"/>
      <w:r w:rsidRPr="00845A88">
        <w:rPr>
          <w:rFonts w:ascii="Arial" w:eastAsia="Times New Roman" w:hAnsi="Arial" w:cs="Arial"/>
          <w:color w:val="000000"/>
        </w:rPr>
        <w:t>Посевкинское</w:t>
      </w:r>
      <w:proofErr w:type="spellEnd"/>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Административным центром муниципального района является  рабочий поселок Грибановский.</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xml:space="preserve">3. Адрес места нахождения Совета народных депутатов и администрации муниципального района: 397240, Воронежская область, </w:t>
      </w:r>
      <w:proofErr w:type="spellStart"/>
      <w:r w:rsidRPr="00845A88">
        <w:rPr>
          <w:rFonts w:ascii="Arial" w:eastAsia="Times New Roman" w:hAnsi="Arial" w:cs="Arial"/>
          <w:color w:val="000000"/>
        </w:rPr>
        <w:t>пгт</w:t>
      </w:r>
      <w:proofErr w:type="spellEnd"/>
      <w:r w:rsidRPr="00845A88">
        <w:rPr>
          <w:rFonts w:ascii="Arial" w:eastAsia="Times New Roman" w:hAnsi="Arial" w:cs="Arial"/>
          <w:color w:val="000000"/>
        </w:rPr>
        <w:t xml:space="preserve">. Грибановский, ул. </w:t>
      </w:r>
      <w:proofErr w:type="gramStart"/>
      <w:r w:rsidRPr="00845A88">
        <w:rPr>
          <w:rFonts w:ascii="Arial" w:eastAsia="Times New Roman" w:hAnsi="Arial" w:cs="Arial"/>
          <w:color w:val="000000"/>
        </w:rPr>
        <w:t>Центральная</w:t>
      </w:r>
      <w:proofErr w:type="gramEnd"/>
      <w:r w:rsidRPr="00845A88">
        <w:rPr>
          <w:rFonts w:ascii="Arial" w:eastAsia="Times New Roman" w:hAnsi="Arial" w:cs="Arial"/>
          <w:color w:val="000000"/>
        </w:rPr>
        <w:t>, 4.</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Статья 8. Жители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Жителями муниципального района являются граждане Российской Федерации, постоянно или преимущественно проживающие  на его территории.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соответствие с международными договорами Российской Федерации и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3.  Для жителей муниципального района может устанавливаться почетное звание: «Почетный гражданин Грибановского муниципального района».  Порядок присвоения почетного звания определяется Положением, утверждаемым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Глава 3. ПРАВОВЫЕ И ЭКОНОМИЧЕСКИЕ ОСНОВЫ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Статья 9. Вопросы местного значения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К вопросам местного значения муниципального района относятся: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845A88">
        <w:rPr>
          <w:rFonts w:ascii="Arial" w:eastAsia="Times New Roman" w:hAnsi="Arial" w:cs="Arial"/>
          <w:color w:val="000000"/>
        </w:rPr>
        <w:t>контроля за</w:t>
      </w:r>
      <w:proofErr w:type="gramEnd"/>
      <w:r w:rsidRPr="00845A88">
        <w:rPr>
          <w:rFonts w:ascii="Arial" w:eastAsia="Times New Roman" w:hAnsi="Arial" w:cs="Arial"/>
          <w:color w:val="000000"/>
        </w:rPr>
        <w:t xml:space="preserve"> его исполнением, составление и утверждение отчета об исполнении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 изложен в редакции решения от </w:t>
      </w:r>
      <w:hyperlink r:id="rId21"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установление, изменение и отмена местных налогов и сборов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владение, пользование и распоряжение имуществом, находящимся в муниципальной собственности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организация в границах муниципального района </w:t>
      </w:r>
      <w:proofErr w:type="spellStart"/>
      <w:r w:rsidRPr="00845A88">
        <w:rPr>
          <w:rFonts w:ascii="Arial" w:eastAsia="Times New Roman" w:hAnsi="Arial" w:cs="Arial"/>
          <w:color w:val="000000"/>
        </w:rPr>
        <w:t>электро</w:t>
      </w:r>
      <w:proofErr w:type="spellEnd"/>
      <w:r w:rsidRPr="00845A88">
        <w:rPr>
          <w:rFonts w:ascii="Arial" w:eastAsia="Times New Roman" w:hAnsi="Arial" w:cs="Arial"/>
          <w:color w:val="000000"/>
        </w:rPr>
        <w:t>- и газоснабжения поселений в пределах полномочий, установленных законодательством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845A88">
        <w:rPr>
          <w:rFonts w:ascii="Arial" w:eastAsia="Times New Roman" w:hAnsi="Arial" w:cs="Arial"/>
          <w:color w:val="000000"/>
        </w:rPr>
        <w:t xml:space="preserve"> осуществления дорожной деятельности в соответствии с законодательством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5 изложен в редакции решения от </w:t>
      </w:r>
      <w:hyperlink r:id="rId22"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5 части 1 статьи 9 в редакции решения от </w:t>
      </w:r>
      <w:hyperlink r:id="rId23"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7.1. решением </w:t>
      </w:r>
      <w:hyperlink r:id="rId24"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7.1 изложен в редакции решения от </w:t>
      </w:r>
      <w:hyperlink r:id="rId25"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участие в предупреждении и ликвидации последствий чрезвычайных ситуаций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статьи  9 дополнена пунктом 8.1  решением от </w:t>
      </w:r>
      <w:hyperlink r:id="rId26"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организация охраны общественного порядка на территории муниципального района муниципальной милицией;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12) организация мероприятий </w:t>
      </w:r>
      <w:proofErr w:type="spellStart"/>
      <w:r w:rsidRPr="00845A88">
        <w:rPr>
          <w:rFonts w:ascii="Arial" w:eastAsia="Times New Roman" w:hAnsi="Arial" w:cs="Arial"/>
          <w:color w:val="000000"/>
        </w:rPr>
        <w:t>межпоселенческого</w:t>
      </w:r>
      <w:proofErr w:type="spellEnd"/>
      <w:r w:rsidRPr="00845A88">
        <w:rPr>
          <w:rFonts w:ascii="Arial" w:eastAsia="Times New Roman" w:hAnsi="Arial" w:cs="Arial"/>
          <w:color w:val="000000"/>
        </w:rPr>
        <w:t xml:space="preserve"> характера по охране окружающей среды;</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845A88">
        <w:rPr>
          <w:rFonts w:ascii="Arial" w:eastAsia="Times New Roman" w:hAnsi="Arial" w:cs="Arial"/>
          <w:color w:val="000000"/>
        </w:rPr>
        <w:lastRenderedPageBreak/>
        <w:t>осуществляется органами государственной власти</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13 изложен в редакции решений </w:t>
      </w:r>
      <w:hyperlink r:id="rId27"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FF"/>
        </w:rPr>
        <w:t>, от </w:t>
      </w:r>
      <w:hyperlink r:id="rId28" w:tgtFrame="_blank" w:history="1">
        <w:r w:rsidRPr="00845A88">
          <w:rPr>
            <w:rFonts w:ascii="Arial" w:eastAsia="Times New Roman" w:hAnsi="Arial" w:cs="Arial"/>
            <w:color w:val="0000FF"/>
          </w:rPr>
          <w:t>09.11.2017</w:t>
        </w:r>
        <w:r w:rsidRPr="00845A88">
          <w:rPr>
            <w:rFonts w:ascii="Arial" w:eastAsia="Times New Roman" w:hAnsi="Arial" w:cs="Arial"/>
            <w:color w:val="0000FF"/>
            <w:u w:val="single"/>
          </w:rPr>
          <w:br/>
        </w:r>
        <w:r w:rsidRPr="00845A88">
          <w:rPr>
            <w:rFonts w:ascii="Arial" w:eastAsia="Times New Roman" w:hAnsi="Arial" w:cs="Arial"/>
            <w:color w:val="0000FF"/>
          </w:rPr>
          <w:t>№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w:t>
      </w:r>
      <w:proofErr w:type="spellStart"/>
      <w:proofErr w:type="gramStart"/>
      <w:r w:rsidRPr="00845A88">
        <w:rPr>
          <w:rFonts w:ascii="Arial" w:eastAsia="Times New Roman" w:hAnsi="Arial" w:cs="Arial"/>
          <w:color w:val="000000"/>
        </w:rPr>
        <w:t>в</w:t>
      </w:r>
      <w:proofErr w:type="spellEnd"/>
      <w:proofErr w:type="gramEnd"/>
      <w:r w:rsidRPr="00845A88">
        <w:rPr>
          <w:rFonts w:ascii="Arial" w:eastAsia="Times New Roman" w:hAnsi="Arial" w:cs="Arial"/>
          <w:color w:val="000000"/>
        </w:rPr>
        <w:t xml:space="preserve">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14 изложен в редакции решения </w:t>
      </w:r>
      <w:hyperlink r:id="rId29"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15 изложен в редакции решения от </w:t>
      </w:r>
      <w:hyperlink r:id="rId30" w:tgtFrame="_blank" w:history="1">
        <w:r w:rsidRPr="00845A88">
          <w:rPr>
            <w:rFonts w:ascii="Arial" w:eastAsia="Times New Roman" w:hAnsi="Arial" w:cs="Arial"/>
            <w:color w:val="0000FF"/>
          </w:rPr>
          <w:t>29.06.2016 № 312</w:t>
        </w:r>
      </w:hyperlink>
      <w:r w:rsidRPr="00845A88">
        <w:rPr>
          <w:rFonts w:ascii="Arial" w:eastAsia="Times New Roman" w:hAnsi="Arial" w:cs="Arial"/>
          <w:color w:val="0000FF"/>
        </w:rPr>
        <w:t>, </w:t>
      </w:r>
      <w:hyperlink r:id="rId31" w:tgtFrame="_blank" w:history="1">
        <w:r w:rsidRPr="00845A88">
          <w:rPr>
            <w:rFonts w:ascii="Arial" w:eastAsia="Times New Roman" w:hAnsi="Arial" w:cs="Arial"/>
            <w:color w:val="0000FF"/>
          </w:rPr>
          <w:t>от 28.11.2023</w:t>
        </w:r>
        <w:r w:rsidRPr="00845A88">
          <w:rPr>
            <w:rFonts w:ascii="Arial" w:eastAsia="Times New Roman" w:hAnsi="Arial" w:cs="Arial"/>
            <w:color w:val="0000FF"/>
            <w:u w:val="single"/>
          </w:rPr>
          <w:br/>
        </w:r>
        <w:r w:rsidRPr="00845A88">
          <w:rPr>
            <w:rFonts w:ascii="Arial" w:eastAsia="Times New Roman" w:hAnsi="Arial" w:cs="Arial"/>
            <w:color w:val="0000FF"/>
          </w:rPr>
          <w:t>№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spacing w:val="22"/>
        </w:rPr>
        <w:t>16)</w:t>
      </w:r>
      <w:r w:rsidRPr="00845A88">
        <w:rPr>
          <w:rFonts w:ascii="Arial" w:eastAsia="Times New Roman" w:hAnsi="Arial" w:cs="Arial"/>
          <w:color w:val="000000"/>
        </w:rPr>
        <w:t> </w:t>
      </w:r>
      <w:r w:rsidRPr="00845A88">
        <w:rPr>
          <w:rFonts w:ascii="Arial" w:eastAsia="Times New Roman" w:hAnsi="Arial" w:cs="Arial"/>
          <w:color w:val="000000"/>
          <w:spacing w:val="1"/>
        </w:rPr>
        <w:t>утверждение схем территориального планирования муниципального </w:t>
      </w:r>
      <w:r w:rsidRPr="00845A88">
        <w:rPr>
          <w:rFonts w:ascii="Arial" w:eastAsia="Times New Roman" w:hAnsi="Arial" w:cs="Arial"/>
          <w:color w:val="000000"/>
          <w:spacing w:val="-1"/>
        </w:rPr>
        <w:t>района, утверждение подготовленной на основе схемы территориального планирования </w:t>
      </w:r>
      <w:r w:rsidRPr="00845A88">
        <w:rPr>
          <w:rFonts w:ascii="Arial" w:eastAsia="Times New Roman" w:hAnsi="Arial" w:cs="Arial"/>
          <w:color w:val="000000"/>
        </w:rPr>
        <w:t>муниципального района документации по планировке территории, ведение информационной системы обеспечения градостроительной деятельности, </w:t>
      </w:r>
      <w:r w:rsidRPr="00845A88">
        <w:rPr>
          <w:rFonts w:ascii="Arial" w:eastAsia="Times New Roman" w:hAnsi="Arial" w:cs="Arial"/>
          <w:color w:val="000000"/>
          <w:spacing w:val="2"/>
        </w:rPr>
        <w:t>осуществляемой на территории муниципального района, резервирование и </w:t>
      </w:r>
      <w:r w:rsidRPr="00845A88">
        <w:rPr>
          <w:rFonts w:ascii="Arial" w:eastAsia="Times New Roman" w:hAnsi="Arial" w:cs="Arial"/>
          <w:color w:val="000000"/>
          <w:spacing w:val="8"/>
        </w:rPr>
        <w:t>изъятие, земельных участков в границах </w:t>
      </w:r>
      <w:r w:rsidRPr="00845A88">
        <w:rPr>
          <w:rFonts w:ascii="Arial" w:eastAsia="Times New Roman" w:hAnsi="Arial" w:cs="Arial"/>
          <w:color w:val="000000"/>
          <w:spacing w:val="1"/>
        </w:rPr>
        <w:t>муниципального района для муниципальных нужд</w:t>
      </w:r>
      <w:r w:rsidRPr="00845A88">
        <w:rPr>
          <w:rFonts w:ascii="Arial" w:eastAsia="Times New Roman" w:hAnsi="Arial" w:cs="Arial"/>
          <w:color w:val="000000"/>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2" w:history="1">
        <w:r w:rsidRPr="00845A88">
          <w:rPr>
            <w:rFonts w:ascii="Arial" w:eastAsia="Times New Roman" w:hAnsi="Arial" w:cs="Arial"/>
            <w:color w:val="0000FF"/>
          </w:rPr>
          <w:t>кодексом</w:t>
        </w:r>
      </w:hyperlink>
      <w:r w:rsidRPr="00845A88">
        <w:rPr>
          <w:rFonts w:ascii="Arial" w:eastAsia="Times New Roman" w:hAnsi="Arial" w:cs="Arial"/>
          <w:color w:val="000000"/>
        </w:rPr>
        <w:t> Российской Федерации, выдача градостроительного плана земельного участка, расположенного на межселенной территории;</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spacing w:val="3"/>
        </w:rPr>
        <w:t>(пункт 16 изложен в редакции решения от </w:t>
      </w:r>
      <w:hyperlink r:id="rId33" w:tgtFrame="_blank" w:history="1">
        <w:r w:rsidRPr="00845A88">
          <w:rPr>
            <w:rFonts w:ascii="Arial" w:eastAsia="Times New Roman" w:hAnsi="Arial" w:cs="Arial"/>
            <w:color w:val="0000FF"/>
          </w:rPr>
          <w:t>29.06.2016 № 312</w:t>
        </w:r>
      </w:hyperlink>
      <w:r w:rsidRPr="00845A88">
        <w:rPr>
          <w:rFonts w:ascii="Arial" w:eastAsia="Times New Roman" w:hAnsi="Arial" w:cs="Arial"/>
          <w:color w:val="0000FF"/>
        </w:rPr>
        <w:t>, от </w:t>
      </w:r>
      <w:hyperlink r:id="rId34"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16 части 1 статьи 9 в редакции решения от </w:t>
      </w:r>
      <w:hyperlink r:id="rId35"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17 изложен в редакции решения </w:t>
      </w:r>
      <w:hyperlink r:id="rId36"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18) формирование и содержание муниципального архива, включая хранение архивных фондов поселений;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19) содержание на территории муниципального района </w:t>
      </w:r>
      <w:proofErr w:type="spellStart"/>
      <w:r w:rsidRPr="00845A88">
        <w:rPr>
          <w:rFonts w:ascii="Arial" w:eastAsia="Times New Roman" w:hAnsi="Arial" w:cs="Arial"/>
          <w:color w:val="000000"/>
        </w:rPr>
        <w:t>межпоселенческих</w:t>
      </w:r>
      <w:proofErr w:type="spellEnd"/>
      <w:r w:rsidRPr="00845A88">
        <w:rPr>
          <w:rFonts w:ascii="Arial" w:eastAsia="Times New Roman" w:hAnsi="Arial" w:cs="Arial"/>
          <w:color w:val="000000"/>
        </w:rPr>
        <w:t xml:space="preserve"> мест захоронения, организация ритуальных услуг;</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spacing w:val="-3"/>
        </w:rPr>
        <w:t>21) организация библиотечного обслуживания населения </w:t>
      </w:r>
      <w:proofErr w:type="spellStart"/>
      <w:r w:rsidRPr="00845A88">
        <w:rPr>
          <w:rFonts w:ascii="Arial" w:eastAsia="Times New Roman" w:hAnsi="Arial" w:cs="Arial"/>
          <w:color w:val="000000"/>
        </w:rPr>
        <w:t>межпоселенческими</w:t>
      </w:r>
      <w:proofErr w:type="spellEnd"/>
      <w:r w:rsidRPr="00845A88">
        <w:rPr>
          <w:rFonts w:ascii="Arial" w:eastAsia="Times New Roman" w:hAnsi="Arial" w:cs="Arial"/>
          <w:color w:val="000000"/>
        </w:rPr>
        <w:t xml:space="preserve"> библиотеками, комплектование и обеспечение сохранности их библиотечных фондов;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23.1 решением от </w:t>
      </w:r>
      <w:hyperlink r:id="rId37"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25 изложен в редакции решения </w:t>
      </w:r>
      <w:hyperlink r:id="rId38"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26 части 1 статьи 9 в редакции решения от </w:t>
      </w:r>
      <w:hyperlink r:id="rId39"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28) осуществление мероприятий по обеспечению безопасности людей на водных объектах, охране их жизни и здоровья;</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spacing w:val="-2"/>
        </w:rPr>
        <w:t>29) создание условий для развития сельскохозяйственного производства в </w:t>
      </w:r>
      <w:r w:rsidRPr="00845A88">
        <w:rPr>
          <w:rFonts w:ascii="Arial" w:eastAsia="Times New Roman" w:hAnsi="Arial" w:cs="Arial"/>
          <w:color w:val="000000"/>
          <w:spacing w:val="8"/>
        </w:rPr>
        <w:t>поселениях, расширения рынка сельскохозяйственной продукции, сырья и </w:t>
      </w:r>
      <w:r w:rsidRPr="00845A88">
        <w:rPr>
          <w:rFonts w:ascii="Arial" w:eastAsia="Times New Roman" w:hAnsi="Arial" w:cs="Arial"/>
          <w:color w:val="000000"/>
          <w:spacing w:val="-10"/>
        </w:rPr>
        <w:t>продовольствия</w:t>
      </w:r>
      <w:r w:rsidRPr="00845A88">
        <w:rPr>
          <w:rFonts w:ascii="Arial" w:eastAsia="Times New Roman" w:hAnsi="Arial" w:cs="Arial"/>
          <w:color w:val="000000"/>
        </w:rPr>
        <w:t>,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45A88">
        <w:rPr>
          <w:rFonts w:ascii="Arial" w:eastAsia="Times New Roman" w:hAnsi="Arial" w:cs="Arial"/>
          <w:color w:val="000000"/>
        </w:rPr>
        <w:t>волонтерству</w:t>
      </w:r>
      <w:proofErr w:type="spellEnd"/>
      <w:r w:rsidRPr="00845A88">
        <w:rPr>
          <w:rFonts w:ascii="Arial" w:eastAsia="Times New Roman" w:hAnsi="Arial" w:cs="Arial"/>
          <w:color w:val="000000"/>
        </w:rPr>
        <w:t>)</w:t>
      </w:r>
      <w:r w:rsidRPr="00845A88">
        <w:rPr>
          <w:rFonts w:ascii="Arial" w:eastAsia="Times New Roman" w:hAnsi="Arial" w:cs="Arial"/>
          <w:color w:val="000000"/>
          <w:spacing w:val="-10"/>
        </w:rPr>
        <w:t>;</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spacing w:val="-10"/>
        </w:rPr>
        <w:t>(пункт 29 изложен в редакции решения от </w:t>
      </w:r>
      <w:hyperlink r:id="rId40"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30 изложен в редакции решения от </w:t>
      </w:r>
      <w:hyperlink r:id="rId41"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spacing w:val="3"/>
        </w:rPr>
        <w:t xml:space="preserve">31) организация и осуществление мероприятий </w:t>
      </w:r>
      <w:proofErr w:type="spellStart"/>
      <w:r w:rsidRPr="00845A88">
        <w:rPr>
          <w:rFonts w:ascii="Arial" w:eastAsia="Times New Roman" w:hAnsi="Arial" w:cs="Arial"/>
          <w:color w:val="000000"/>
          <w:spacing w:val="3"/>
        </w:rPr>
        <w:t>межпоселенческого</w:t>
      </w:r>
      <w:proofErr w:type="spellEnd"/>
      <w:r w:rsidRPr="00845A88">
        <w:rPr>
          <w:rFonts w:ascii="Arial" w:eastAsia="Times New Roman" w:hAnsi="Arial" w:cs="Arial"/>
          <w:color w:val="000000"/>
          <w:spacing w:val="3"/>
        </w:rPr>
        <w:t> </w:t>
      </w:r>
      <w:r w:rsidRPr="00845A88">
        <w:rPr>
          <w:rFonts w:ascii="Arial" w:eastAsia="Times New Roman" w:hAnsi="Arial" w:cs="Arial"/>
          <w:color w:val="000000"/>
          <w:spacing w:val="-1"/>
        </w:rPr>
        <w:t>характера по работе с детьми и молодежью;</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spacing w:val="3"/>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845A88">
        <w:rPr>
          <w:rFonts w:ascii="Arial" w:eastAsia="Times New Roman" w:hAnsi="Arial" w:cs="Arial"/>
          <w:color w:val="000000"/>
        </w:rPr>
        <w:t>, включая обеспечение свободного доступа граждан к водным объектам общего пользования и их береговым полосам</w:t>
      </w:r>
      <w:r w:rsidRPr="00845A88">
        <w:rPr>
          <w:rFonts w:ascii="Arial" w:eastAsia="Times New Roman" w:hAnsi="Arial" w:cs="Arial"/>
          <w:color w:val="000000"/>
          <w:spacing w:val="-1"/>
        </w:rPr>
        <w:t>;</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33) осуществление муниципального лесного контроля;</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34) – </w:t>
      </w:r>
      <w:proofErr w:type="gramStart"/>
      <w:r w:rsidRPr="00845A88">
        <w:rPr>
          <w:rFonts w:ascii="Arial" w:eastAsia="Times New Roman" w:hAnsi="Arial" w:cs="Arial"/>
          <w:color w:val="000000"/>
        </w:rPr>
        <w:t>признан</w:t>
      </w:r>
      <w:proofErr w:type="gramEnd"/>
      <w:r w:rsidRPr="00845A88">
        <w:rPr>
          <w:rFonts w:ascii="Arial" w:eastAsia="Times New Roman" w:hAnsi="Arial" w:cs="Arial"/>
          <w:color w:val="000000"/>
        </w:rPr>
        <w:t xml:space="preserve"> утратившим силу решением </w:t>
      </w:r>
      <w:hyperlink r:id="rId42" w:tgtFrame="_blank" w:history="1">
        <w:r w:rsidRPr="00845A88">
          <w:rPr>
            <w:rFonts w:ascii="Arial" w:eastAsia="Times New Roman" w:hAnsi="Arial" w:cs="Arial"/>
            <w:color w:val="0000FF"/>
          </w:rPr>
          <w:t>от 10.06.2014 № 175</w:t>
        </w:r>
      </w:hyperlink>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35) пункт признан утратившим силу решением от </w:t>
      </w:r>
      <w:hyperlink r:id="rId43"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36 части 1 статьи 9 в редакции решения от </w:t>
      </w:r>
      <w:hyperlink r:id="rId44"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37) осуществление мер по противодействию коррупции в границах муниципального района</w:t>
      </w:r>
      <w:proofErr w:type="gramStart"/>
      <w:r w:rsidRPr="00845A88">
        <w:rPr>
          <w:rFonts w:ascii="Arial" w:eastAsia="Times New Roman" w:hAnsi="Arial" w:cs="Arial"/>
          <w:color w:val="000000"/>
        </w:rPr>
        <w:t>.;</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38 решением </w:t>
      </w:r>
      <w:hyperlink r:id="rId45"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39) осуществление муниципального земельного контроля на межселенной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39 решением от </w:t>
      </w:r>
      <w:hyperlink r:id="rId46"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40) организация в соответствии с федеральным законом выполнения комплексных кадастровых работ и утверждение карты-плана территории.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40 решением от </w:t>
      </w:r>
      <w:hyperlink r:id="rId47"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40 части 1 статьи 9 в редакции решения от </w:t>
      </w:r>
      <w:hyperlink r:id="rId48"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41 в редакции решения </w:t>
      </w:r>
      <w:hyperlink r:id="rId49"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w:t>
      </w:r>
      <w:proofErr w:type="gramStart"/>
      <w:r w:rsidRPr="00845A88">
        <w:rPr>
          <w:rFonts w:ascii="Arial" w:eastAsia="Times New Roman" w:hAnsi="Arial" w:cs="Arial"/>
          <w:color w:val="000000"/>
        </w:rPr>
        <w:t>Органы местного самоуправления городского и сельских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Органы местного самоуправления муниципального района вправе заключать соглашения с органами местного самоуправления городского и сельских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10.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Органы местного самоуправления муниципального района имеют право </w:t>
      </w:r>
      <w:proofErr w:type="gramStart"/>
      <w:r w:rsidRPr="00845A88">
        <w:rPr>
          <w:rFonts w:ascii="Arial" w:eastAsia="Times New Roman" w:hAnsi="Arial" w:cs="Arial"/>
          <w:color w:val="000000"/>
        </w:rPr>
        <w:t>на</w:t>
      </w:r>
      <w:proofErr w:type="gramEnd"/>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создание музеев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участие в осуществлении деятельности по опеке и попечительству;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5 изложен в редакции решения </w:t>
      </w:r>
      <w:hyperlink r:id="rId50"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создание условий для развития туризма;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7) оказание поддержки общественным наблюдательным комиссиям, осуществляющим общественный </w:t>
      </w:r>
      <w:proofErr w:type="gramStart"/>
      <w:r w:rsidRPr="00845A88">
        <w:rPr>
          <w:rFonts w:ascii="Arial" w:eastAsia="Times New Roman" w:hAnsi="Arial" w:cs="Arial"/>
          <w:color w:val="000000"/>
        </w:rPr>
        <w:t>контроль за</w:t>
      </w:r>
      <w:proofErr w:type="gramEnd"/>
      <w:r w:rsidRPr="00845A88">
        <w:rPr>
          <w:rFonts w:ascii="Arial" w:eastAsia="Times New Roman" w:hAnsi="Arial" w:cs="Arial"/>
          <w:color w:val="000000"/>
        </w:rPr>
        <w:t xml:space="preserve"> обеспечением прав человека и содействие лицам, находящимся в местах принудительного содержания;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осуществление мероприятий, предусмотренных Федеральным законом «О донорстве крови и её компонентов»;</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10 решением от </w:t>
      </w:r>
      <w:hyperlink r:id="rId51"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11) 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соответствии</w:t>
      </w:r>
      <w:proofErr w:type="gramEnd"/>
      <w:r w:rsidRPr="00845A88">
        <w:rPr>
          <w:rFonts w:ascii="Arial" w:eastAsia="Times New Roman" w:hAnsi="Arial" w:cs="Arial"/>
          <w:color w:val="000000"/>
        </w:rPr>
        <w:t xml:space="preserve"> с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11 решением от </w:t>
      </w:r>
      <w:hyperlink r:id="rId52"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11 изложен в редакции решения от </w:t>
      </w:r>
      <w:hyperlink r:id="rId53"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12 решением от </w:t>
      </w:r>
      <w:hyperlink r:id="rId54"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13 решением от </w:t>
      </w:r>
      <w:hyperlink r:id="rId55"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14) осуществление мероприятий по защите прав потребителей, предусмотренных </w:t>
      </w:r>
      <w:hyperlink r:id="rId56" w:tgtFrame="_blank" w:history="1">
        <w:r w:rsidRPr="00845A88">
          <w:rPr>
            <w:rFonts w:ascii="Arial" w:eastAsia="Times New Roman" w:hAnsi="Arial" w:cs="Arial"/>
            <w:color w:val="0000FF"/>
          </w:rPr>
          <w:t>Законом</w:t>
        </w:r>
      </w:hyperlink>
      <w:r w:rsidRPr="00845A88">
        <w:rPr>
          <w:rFonts w:ascii="Arial" w:eastAsia="Times New Roman" w:hAnsi="Arial" w:cs="Arial"/>
          <w:color w:val="000000"/>
        </w:rPr>
        <w:t> Российской Федерации от 7 февраля 1992 года № 2300-1 «О защите прав потребителей».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14 решением от </w:t>
      </w:r>
      <w:hyperlink r:id="rId57"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статьи 10 дополнена пунктом 15 решением от </w:t>
      </w:r>
      <w:hyperlink r:id="rId58"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статьи 10 дополнена пунктом 16 решением от </w:t>
      </w:r>
      <w:hyperlink r:id="rId59"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17) создание муниципальной пожарной охраны.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статьи 10 дополнена пунктом 17 решением от </w:t>
      </w:r>
      <w:hyperlink r:id="rId60"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w:t>
      </w:r>
      <w:proofErr w:type="gramStart"/>
      <w:r w:rsidRPr="00845A88">
        <w:rPr>
          <w:rFonts w:ascii="Arial" w:eastAsia="Times New Roman" w:hAnsi="Arial" w:cs="Arial"/>
          <w:color w:val="000000"/>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06.10.2006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845A88">
        <w:rPr>
          <w:rFonts w:ascii="Arial" w:eastAsia="Times New Roman" w:hAnsi="Arial" w:cs="Arial"/>
          <w:color w:val="000000"/>
        </w:rPr>
        <w:t xml:space="preserve">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11. Полномочия органов местного самоуправления муниципального района по решению вопросов местного значения</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В целях решения вопросов местного значения органы местного самоуправления муниципального района обладают следующими полномочиями: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принятие устава муниципального района и внесение в него изменений и дополнений, издание муниципальных правовых актов;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установление официальных символов муниципального района;</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5A88" w:rsidRPr="00845A88" w:rsidRDefault="00845A88" w:rsidP="00845A88">
      <w:pPr>
        <w:shd w:val="clear" w:color="auto" w:fill="FFFFFF"/>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3 изложен в редакции решения </w:t>
      </w:r>
      <w:hyperlink r:id="rId61"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 – </w:t>
      </w:r>
      <w:proofErr w:type="gramStart"/>
      <w:r w:rsidRPr="00845A88">
        <w:rPr>
          <w:rFonts w:ascii="Arial" w:eastAsia="Times New Roman" w:hAnsi="Arial" w:cs="Arial"/>
          <w:color w:val="000000"/>
        </w:rPr>
        <w:t>признан</w:t>
      </w:r>
      <w:proofErr w:type="gramEnd"/>
      <w:r w:rsidRPr="00845A88">
        <w:rPr>
          <w:rFonts w:ascii="Arial" w:eastAsia="Times New Roman" w:hAnsi="Arial" w:cs="Arial"/>
          <w:color w:val="000000"/>
        </w:rPr>
        <w:t xml:space="preserve"> утратившим силу решением от </w:t>
      </w:r>
      <w:hyperlink r:id="rId62"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5.1) полномочия в сфере стратегического планирования, </w:t>
      </w:r>
      <w:proofErr w:type="gramStart"/>
      <w:r w:rsidRPr="00845A88">
        <w:rPr>
          <w:rFonts w:ascii="Arial" w:eastAsia="Times New Roman" w:hAnsi="Arial" w:cs="Arial"/>
          <w:color w:val="000000"/>
        </w:rPr>
        <w:t>предусмотренными</w:t>
      </w:r>
      <w:proofErr w:type="gramEnd"/>
      <w:r w:rsidRPr="00845A88">
        <w:rPr>
          <w:rFonts w:ascii="Arial" w:eastAsia="Times New Roman" w:hAnsi="Arial" w:cs="Arial"/>
          <w:color w:val="000000"/>
        </w:rPr>
        <w:t xml:space="preserve"> Федеральным законом от 28 июня 2014 года № 172-ФЗ «О стратегическом планировании в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пунктом 5.1 решением от </w:t>
      </w:r>
      <w:hyperlink r:id="rId63"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7 изложен в редакции решения от </w:t>
      </w:r>
      <w:hyperlink r:id="rId64"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w:t>
      </w:r>
      <w:r w:rsidRPr="00845A88">
        <w:rPr>
          <w:rFonts w:ascii="Arial" w:eastAsia="Times New Roman" w:hAnsi="Arial" w:cs="Arial"/>
          <w:color w:val="000000"/>
          <w:spacing w:val="12"/>
        </w:rPr>
        <w:t>учреждение печатного средства массовой информации для </w:t>
      </w:r>
      <w:r w:rsidRPr="00845A88">
        <w:rPr>
          <w:rFonts w:ascii="Arial" w:eastAsia="Times New Roman" w:hAnsi="Arial" w:cs="Arial"/>
          <w:color w:val="000000"/>
          <w:spacing w:val="2"/>
        </w:rPr>
        <w:t>опубликования муниципальных правовых актов, обсуждения проектов </w:t>
      </w:r>
      <w:r w:rsidRPr="00845A88">
        <w:rPr>
          <w:rFonts w:ascii="Arial" w:eastAsia="Times New Roman" w:hAnsi="Arial" w:cs="Arial"/>
          <w:color w:val="000000"/>
          <w:spacing w:val="-1"/>
        </w:rPr>
        <w:t>муниципальных правовых актов по вопросам местного значения, доведения до </w:t>
      </w:r>
      <w:r w:rsidRPr="00845A88">
        <w:rPr>
          <w:rFonts w:ascii="Arial" w:eastAsia="Times New Roman" w:hAnsi="Arial" w:cs="Arial"/>
          <w:color w:val="000000"/>
        </w:rPr>
        <w:t xml:space="preserve">сведения жителей муниципального района официальной </w:t>
      </w:r>
      <w:r w:rsidRPr="00845A88">
        <w:rPr>
          <w:rFonts w:ascii="Arial" w:eastAsia="Times New Roman" w:hAnsi="Arial" w:cs="Arial"/>
          <w:color w:val="000000"/>
        </w:rPr>
        <w:lastRenderedPageBreak/>
        <w:t>информации о </w:t>
      </w:r>
      <w:r w:rsidRPr="00845A88">
        <w:rPr>
          <w:rFonts w:ascii="Arial" w:eastAsia="Times New Roman" w:hAnsi="Arial" w:cs="Arial"/>
          <w:color w:val="000000"/>
          <w:spacing w:val="10"/>
        </w:rPr>
        <w:t>социально-экономическом и культурном развитии муниципального </w:t>
      </w:r>
      <w:r w:rsidRPr="00845A88">
        <w:rPr>
          <w:rFonts w:ascii="Arial" w:eastAsia="Times New Roman" w:hAnsi="Arial" w:cs="Arial"/>
          <w:color w:val="000000"/>
          <w:spacing w:val="11"/>
        </w:rPr>
        <w:t>образования, о развитии его общественной инфраструктуры и иной </w:t>
      </w:r>
      <w:r w:rsidRPr="00845A88">
        <w:rPr>
          <w:rFonts w:ascii="Arial" w:eastAsia="Times New Roman" w:hAnsi="Arial" w:cs="Arial"/>
          <w:color w:val="000000"/>
        </w:rPr>
        <w:t>официальной информации;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осуществление международных и внешнеэкономических связей в соответствии с </w:t>
      </w:r>
      <w:hyperlink r:id="rId65" w:tgtFrame="_blank" w:history="1">
        <w:r w:rsidRPr="00845A88">
          <w:rPr>
            <w:rFonts w:ascii="Arial" w:eastAsia="Times New Roman" w:hAnsi="Arial" w:cs="Arial"/>
            <w:color w:val="0000FF"/>
          </w:rPr>
          <w:t>Федеральным законом от 06.10.2003 N 131-ФЗ</w:t>
        </w:r>
      </w:hyperlink>
      <w:r w:rsidRPr="00845A88">
        <w:rPr>
          <w:rFonts w:ascii="Arial" w:eastAsia="Times New Roman" w:hAnsi="Arial" w:cs="Arial"/>
          <w:color w:val="000000"/>
        </w:rPr>
        <w:t> "Об общих принципах организации местного самоуправления в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9 части 1 изложен в редакции решения </w:t>
      </w:r>
      <w:hyperlink r:id="rId66"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10 изложен в редакции решений </w:t>
      </w:r>
      <w:hyperlink r:id="rId67"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FF"/>
        </w:rPr>
        <w:t>, от </w:t>
      </w:r>
      <w:hyperlink r:id="rId68" w:tgtFrame="_blank" w:history="1">
        <w:r w:rsidRPr="00845A88">
          <w:rPr>
            <w:rFonts w:ascii="Arial" w:eastAsia="Times New Roman" w:hAnsi="Arial" w:cs="Arial"/>
            <w:color w:val="0000FF"/>
          </w:rPr>
          <w:t>29.06.2016</w:t>
        </w:r>
        <w:r w:rsidRPr="00845A88">
          <w:rPr>
            <w:rFonts w:ascii="Arial" w:eastAsia="Times New Roman" w:hAnsi="Arial" w:cs="Arial"/>
            <w:color w:val="0000FF"/>
            <w:u w:val="single"/>
          </w:rPr>
          <w:br/>
        </w:r>
        <w:r w:rsidRPr="00845A88">
          <w:rPr>
            <w:rFonts w:ascii="Arial" w:eastAsia="Times New Roman" w:hAnsi="Arial" w:cs="Arial"/>
            <w:color w:val="0000FF"/>
          </w:rPr>
          <w:t>№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12) иными полномочиями в соответствии с Федеральным законом от 06.10.2003 № 131-ФЗ, настоящим Уставом.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w:t>
      </w:r>
      <w:proofErr w:type="gramStart"/>
      <w:r w:rsidRPr="00845A88">
        <w:rPr>
          <w:rFonts w:ascii="Arial" w:eastAsia="Times New Roman" w:hAnsi="Arial" w:cs="Arial"/>
          <w:color w:val="000000"/>
        </w:rPr>
        <w:t>Полномочия по подготовке схем территориального планирования Грибановского муниципального района Воронежской области, а также по подготовке изменений в них, за исключением полномочий, предусмотренных частью 3 статьи 20 Градостроительного кодекса Российской Федерации,  полномочия по ведению государственной информационной системы обеспечения градостроительной деятельности Воронежской области в части, касающейся осуществления градостроительной деятельности на территории Грибановского муниципального района Воронежской области, и предоставлению сведений, документов и материалов</w:t>
      </w:r>
      <w:proofErr w:type="gramEnd"/>
      <w:r w:rsidRPr="00845A88">
        <w:rPr>
          <w:rFonts w:ascii="Arial" w:eastAsia="Times New Roman" w:hAnsi="Arial" w:cs="Arial"/>
          <w:color w:val="000000"/>
        </w:rPr>
        <w:t>, содержащихся в государственной информационной системе обеспечения градостроительной деятельности, осуществляются  соответствующими органами государственной власти Воронежской области в соответствии с </w:t>
      </w:r>
      <w:hyperlink r:id="rId69" w:tgtFrame="_blank" w:history="1">
        <w:r w:rsidRPr="00845A88">
          <w:rPr>
            <w:rFonts w:ascii="Arial" w:eastAsia="Times New Roman" w:hAnsi="Arial" w:cs="Arial"/>
            <w:color w:val="0000FF"/>
          </w:rPr>
          <w:t>законом Воронежской области от 28.12.2021 № 158-ОЗ</w:t>
        </w:r>
      </w:hyperlink>
      <w:r w:rsidRPr="00845A88">
        <w:rPr>
          <w:rFonts w:ascii="Arial" w:eastAsia="Times New Roman" w:hAnsi="Arial" w:cs="Arial"/>
          <w:color w:val="000000"/>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11 дополнена частью 2 в редакции решения </w:t>
      </w:r>
      <w:hyperlink r:id="rId70"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11.1. Полномочия органов местного самоуправления муниципального района в сфере международных и внешнеэкономических связей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(Устав дополнен статьей 11.1 в редакции решения </w:t>
      </w:r>
      <w:hyperlink r:id="rId71"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2. К полномочиям органов местного самоуправления муниципального района в сфере международных и внешнеэкономических связей относятся: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4) участие в разработке и реализации проектов международных программ межмуниципального сотрудничества;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         3.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 предусмотренном для опубликования муниципальных правовых актов.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12. Оценка эффективности деятельности органов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Эффективность деятельности органов местного самоуправления оценивается по показателям, перечень которых утверждается в порядке, определяемом Президентом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Нормативными правовыми актами Губернатора Воронежской области может быть предусмотрено выделение за счет средств бюджета Воронежской области грантов муниципальному району в целях содействия достижению и (или) поощрения достижения наилучших значений показателей.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12 дополнена частью 3 решением от </w:t>
      </w:r>
      <w:hyperlink r:id="rId72"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13. Взаимоотношения органов местного самоуправления муниципального района  с органами государственной власти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Органы государственной власти не вправе принимать решения и совершать действия, ограничивающие права органов местного самоуправления муниципального района, установленные Конституцией Российской Федерации,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Осуществление местного самоуправления в муниципальном районе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 131-ФЗ, другими Федеральными законами и принимаемыми в соответствии с ними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Взаимоотношения органов местного самоуправления муниципального района с органами государственной власти Воронежской области осуществляются посредством: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реализации областных программ, направленных на социально-экономическое развитие муниципальных образований;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заключения договоров (соглашений) между органами местного самоуправления и органами государственной власти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создания координационных, консультативных, совещательных и иных рабочих органов, как постоянно действующих, так и временных;</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законодательной инициативы Совета народных депутатов в Воронежскую областную Думу.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14. Взаимоотношения  органов местного самоуправления муниципального района и органов  местного самоуправления городского и сельских поселений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Должностные лица местного самоуправления городского и сельских поселений не подчинены должностным лицам местного самоуправления муниципального района. Назначение должностных лиц городского и сельских поселений должностными лицами  местного самоуправления  муниципального района не допускается.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Споры между органами местного самоуправления муниципального района и органами местного самоуправления городского и сельских поселений муниципального района (их должностными лицами) разрешаются посредством согласительных процедур, а также в судебном порядке.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15. Наделение органов местного самоуправления  муниципального района отдельными государственными полномочиями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16. Осуществление органами местного самоуправления муниципального района отдельных государственных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Органы местного самоуправления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 131-ФЗ, в случае принятия Советом народных депутатов решения о реализации права на участие в осуществлении указанных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если возможность осуществления таких расходов предусмотрена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45A88" w:rsidRPr="00845A88" w:rsidRDefault="00845A88" w:rsidP="00845A88">
      <w:pPr>
        <w:spacing w:after="0" w:line="240" w:lineRule="auto"/>
        <w:ind w:firstLine="709"/>
        <w:jc w:val="both"/>
        <w:rPr>
          <w:rFonts w:ascii="Arial" w:eastAsia="Times New Roman" w:hAnsi="Arial" w:cs="Arial"/>
          <w:b/>
          <w:bCs/>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b/>
          <w:bCs/>
          <w:color w:val="000000"/>
        </w:rPr>
      </w:pPr>
      <w:r w:rsidRPr="00845A88">
        <w:rPr>
          <w:rFonts w:ascii="Arial" w:eastAsia="Times New Roman" w:hAnsi="Arial" w:cs="Arial"/>
          <w:b/>
          <w:bCs/>
          <w:color w:val="000000"/>
        </w:rPr>
        <w:t>Глава 4. ФОРМЫ НЕПОСРЕДСТВЕННОГО ОСУЩЕСТВЛЕНИЯ АСЕЛЕНИЕМ МУНИЦИПАЛЬНОГО РАЙОНА МЕСТНОГО САМОУПРАВЛЕНИЯ И УЧАСТИЯ НАСЕЛЕНИЯ В ОСУЩЕСТВЛЕНИИ МЕСТНОГО САМОУПРАВЛЕНИЯ</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17. Местный референдум</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В целях решения непосредственно населением вопросов местного значения проводится местный референдум.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Местный референдум проводится на всей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2 изложена в редакции решения от </w:t>
      </w:r>
      <w:hyperlink r:id="rId73"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Решение о назначении местного референдума принимается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по инициативе, выдвинутой гражданами Российской Федерации, имеющими право на участие в местном референдуме;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по инициативе Совета народных депутатов и главы администрации муниципального района, выдвинутой ими совместно.</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w:t>
      </w:r>
      <w:proofErr w:type="gramStart"/>
      <w:r w:rsidRPr="00845A88">
        <w:rPr>
          <w:rFonts w:ascii="Arial" w:eastAsia="Times New Roman" w:hAnsi="Arial" w:cs="Arial"/>
          <w:color w:val="00000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Инициатива проведения референдума, выдвинутая совместно Советом народных депутатов и главой администрации муниципального района, оформляется правовыми актами Совета народных депутатов и главы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Совет народных депутатов обязан назначить местный референдум в течение 30 дней со дня поступления в Совет народных депутатов документов, на основании которых назначается местный референдум.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В случае</w:t>
      </w:r>
      <w:proofErr w:type="gramStart"/>
      <w:r w:rsidRPr="00845A88">
        <w:rPr>
          <w:rFonts w:ascii="Arial" w:eastAsia="Times New Roman" w:hAnsi="Arial" w:cs="Arial"/>
          <w:color w:val="000000"/>
        </w:rPr>
        <w:t>,</w:t>
      </w:r>
      <w:proofErr w:type="gramEnd"/>
      <w:r w:rsidRPr="00845A88">
        <w:rPr>
          <w:rFonts w:ascii="Arial" w:eastAsia="Times New Roman" w:hAnsi="Arial" w:cs="Arial"/>
          <w:color w:val="000000"/>
        </w:rPr>
        <w:t xml:space="preserve">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Воронежской области, уполномоченной в соответствии со статьей 49 настоящего Устава соответствующей избирательной комиссии или прокурора.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5 статьи 17 в редакции решения от </w:t>
      </w:r>
      <w:hyperlink r:id="rId74"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Итоги голосования и принятое на местном референдуме решение подлежат официальному опубликованию.</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w:t>
      </w:r>
      <w:proofErr w:type="spellStart"/>
      <w:r w:rsidRPr="00845A88">
        <w:rPr>
          <w:rFonts w:ascii="Arial" w:eastAsia="Times New Roman" w:hAnsi="Arial" w:cs="Arial"/>
          <w:color w:val="000000"/>
        </w:rPr>
        <w:t>закономи</w:t>
      </w:r>
      <w:proofErr w:type="spellEnd"/>
      <w:r w:rsidRPr="00845A88">
        <w:rPr>
          <w:rFonts w:ascii="Arial" w:eastAsia="Times New Roman" w:hAnsi="Arial" w:cs="Arial"/>
          <w:color w:val="000000"/>
        </w:rPr>
        <w:t xml:space="preserve"> Воронежской области.</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18. Муниципальные выборы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numPr>
          <w:ilvl w:val="0"/>
          <w:numId w:val="1"/>
        </w:numPr>
        <w:spacing w:after="0" w:line="240" w:lineRule="auto"/>
        <w:ind w:left="0" w:firstLine="709"/>
        <w:jc w:val="both"/>
        <w:rPr>
          <w:rFonts w:ascii="Arial" w:eastAsia="Times New Roman" w:hAnsi="Arial" w:cs="Arial"/>
          <w:color w:val="000000"/>
        </w:rPr>
      </w:pPr>
      <w:r w:rsidRPr="00845A88">
        <w:rPr>
          <w:rFonts w:ascii="Times New Roman" w:eastAsia="Times New Roman" w:hAnsi="Times New Roman" w:cs="Times New Roman"/>
          <w:color w:val="000000"/>
        </w:rPr>
        <w:t>              </w:t>
      </w:r>
      <w:r w:rsidRPr="00845A88">
        <w:rPr>
          <w:rFonts w:ascii="Arial" w:eastAsia="Times New Roman" w:hAnsi="Arial" w:cs="Arial"/>
          <w:color w:val="000000"/>
        </w:rPr>
        <w:t>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по </w:t>
      </w:r>
      <w:hyperlink r:id="rId75" w:anchor="sub_200050" w:history="1">
        <w:r w:rsidRPr="00845A88">
          <w:rPr>
            <w:rFonts w:ascii="Arial" w:eastAsia="Times New Roman" w:hAnsi="Arial" w:cs="Arial"/>
            <w:color w:val="000000"/>
            <w:u w:val="single"/>
          </w:rPr>
          <w:t>смешанной избирательной систем</w:t>
        </w:r>
      </w:hyperlink>
      <w:r w:rsidRPr="00845A88">
        <w:rPr>
          <w:rFonts w:ascii="Arial" w:eastAsia="Times New Roman" w:hAnsi="Arial" w:cs="Arial"/>
          <w:color w:val="000000"/>
        </w:rPr>
        <w:t xml:space="preserve">е, </w:t>
      </w:r>
      <w:proofErr w:type="gramStart"/>
      <w:r w:rsidRPr="00845A88">
        <w:rPr>
          <w:rFonts w:ascii="Arial" w:eastAsia="Times New Roman" w:hAnsi="Arial" w:cs="Arial"/>
          <w:color w:val="000000"/>
        </w:rPr>
        <w:t>при</w:t>
      </w:r>
      <w:proofErr w:type="gramEnd"/>
      <w:r w:rsidRPr="00845A88">
        <w:rPr>
          <w:rFonts w:ascii="Arial" w:eastAsia="Times New Roman" w:hAnsi="Arial" w:cs="Arial"/>
          <w:color w:val="000000"/>
        </w:rPr>
        <w:t xml:space="preserve"> которой часть депутатов избираются по мажоритарной избирательной системе и часть по пропорциональной избирательной системе с закрытыми списками кандидатов.</w:t>
      </w:r>
    </w:p>
    <w:p w:rsidR="00845A88" w:rsidRPr="00845A88" w:rsidRDefault="00845A88" w:rsidP="00845A88">
      <w:pPr>
        <w:numPr>
          <w:ilvl w:val="0"/>
          <w:numId w:val="1"/>
        </w:numPr>
        <w:spacing w:after="0" w:line="240" w:lineRule="auto"/>
        <w:ind w:left="0" w:firstLine="709"/>
        <w:jc w:val="both"/>
        <w:rPr>
          <w:rFonts w:ascii="Arial" w:eastAsia="Times New Roman" w:hAnsi="Arial" w:cs="Arial"/>
          <w:color w:val="000000"/>
        </w:rPr>
      </w:pPr>
      <w:r w:rsidRPr="00845A88">
        <w:rPr>
          <w:rFonts w:ascii="Arial" w:eastAsia="Times New Roman" w:hAnsi="Arial" w:cs="Arial"/>
          <w:color w:val="000000"/>
        </w:rPr>
        <w:t>Муниципальные выборы назначаются Советом народных депутатов в сроки, предусмотренные настоящим уставом.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случаях, установленных федеральным законом, муниципальные выборы назначаются Территориальной избирательной комиссией Грибановского района или участковой комиссией, действующей в границах муниципального образования.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2 статьи 18 в редакции решения от </w:t>
      </w:r>
      <w:hyperlink r:id="rId76"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Итоги муниципальных выборов подлежат официальному опубликованию.</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Статья 19. Голосование по отзыву выборного должностного лица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w:t>
      </w:r>
      <w:proofErr w:type="gramStart"/>
      <w:r w:rsidRPr="00845A88">
        <w:rPr>
          <w:rFonts w:ascii="Arial" w:eastAsia="Times New Roman" w:hAnsi="Arial" w:cs="Arial"/>
          <w:color w:val="000000"/>
        </w:rPr>
        <w:t>Голосование по отзыву выборного должностного лица местного самоуправления муниципального района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w:t>
      </w:r>
      <w:proofErr w:type="gramEnd"/>
      <w:r w:rsidRPr="00845A88">
        <w:rPr>
          <w:rFonts w:ascii="Arial" w:eastAsia="Times New Roman" w:hAnsi="Arial" w:cs="Arial"/>
          <w:color w:val="000000"/>
        </w:rPr>
        <w:t xml:space="preserve">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Основания для отзыва выборного должностного лица местного самоуправления муниципального района и процедура отзыва указанного лица устанавливаются настоящим Уставом.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Основаниями для отзыва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Отзыв по указанному основанию не освобождает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Процедура отзыва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Инициативная группа по отзыву выборного должностного лица местного самоуправления  подает заявление о возбуждении процедуры отзыва в уполномоченную в соответствии со статьей 49 настоящего Устава соответствующую избирательную комиссию.</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Заявление инициативной группы граждан о возбуждении вопроса об отзыве выборного должностного лица местного самоуправления  должно быть рассмотрено уполномоченной в соответствии со статьей 49 настоящего Устава соответствующей избирательной комиссией в течение 15 дней со дня получения заявления.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 получении заявления уполномоченная в соответствии со статьей 49 настоящего Устава соответствующая избирательная комиссия незамедлительно информирует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Выборное должностное лицо местного самоуправления вправе представить в уполномоченную в соответствии со статьей 49 настоящего Устава соответствующую избирательную комиссию документы в свою защиту в письменном виде.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Уполномоченная в соответствии со статьей 49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Уполномоченная в соответствии со статьей 49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статьей 49 настоящего Устава соответствующей избирательной комиссией должно быть мотивированным.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Решение уполномоченной в соответствии со статьей 49 настоящего Устава соответствующей избирательной комиссии может быть обжаловано в суд в установленном законом порядке.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Сбор подписей избирателей в поддержку проведения голосования по отзыву выборного должностного лица местного самоуправления организует инициативная группа по отзыву.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день, следующий за днем окончания сбора подписей избирателей, инициативная группа по отзыву выборного должностного лица местного самоуправления  представляет в уполномоченную в соответствии со статьей 49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выборного должностного лица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Решение о назначении голосования по отзыву выборного должностного лица местного самоуправления принимается Советом народных депутатов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2 изложена в редакции решения </w:t>
      </w:r>
      <w:hyperlink r:id="rId77"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numPr>
          <w:ilvl w:val="0"/>
          <w:numId w:val="2"/>
        </w:numPr>
        <w:spacing w:after="0" w:line="240" w:lineRule="auto"/>
        <w:ind w:left="0" w:firstLine="709"/>
        <w:jc w:val="both"/>
        <w:rPr>
          <w:rFonts w:ascii="Arial" w:eastAsia="Times New Roman" w:hAnsi="Arial" w:cs="Arial"/>
          <w:color w:val="000000"/>
        </w:rPr>
      </w:pPr>
      <w:r w:rsidRPr="00845A88">
        <w:rPr>
          <w:rFonts w:ascii="Times New Roman" w:eastAsia="Times New Roman" w:hAnsi="Times New Roman" w:cs="Times New Roman"/>
          <w:color w:val="000000"/>
        </w:rPr>
        <w:t>              </w:t>
      </w:r>
      <w:r w:rsidRPr="00845A88">
        <w:rPr>
          <w:rFonts w:ascii="Arial" w:eastAsia="Times New Roman" w:hAnsi="Arial" w:cs="Arial"/>
          <w:color w:val="000000"/>
        </w:rPr>
        <w:t>Итоги голосования по отзыву выборного должностного лица местного самоуправления  и принятые решения подлежат официальному опубликованию.</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20. Голосование по вопросам изменения границ Грибановского муниципального района, преобразования Грибановского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В случаях, предусмотренных Федеральным законом от 06.10.2003 № 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Голосование по вопросам изменения границ муниципального района, преобразования муниципального района назначается Советом народных депутатов и проводится в порядке, </w:t>
      </w:r>
      <w:r w:rsidRPr="00845A88">
        <w:rPr>
          <w:rFonts w:ascii="Arial" w:eastAsia="Times New Roman" w:hAnsi="Arial" w:cs="Arial"/>
          <w:color w:val="000000"/>
        </w:rPr>
        <w:lastRenderedPageBreak/>
        <w:t>установленном федеральным законом и принимаемым в соответствии с ним законом Воронежской области для проведения местного референдума, с учетом особенностей, установленных Федеральным законом от 06.10.2003 № 131-ФЗ.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w:t>
      </w:r>
      <w:proofErr w:type="gramStart"/>
      <w:r w:rsidRPr="00845A88">
        <w:rPr>
          <w:rFonts w:ascii="Arial" w:eastAsia="Times New Roman" w:hAnsi="Arial" w:cs="Arial"/>
          <w:color w:val="000000"/>
        </w:rP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roofErr w:type="gramEnd"/>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21. Правотворческая инициатива граждан</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муниципального  района, обладающих избирательным правом.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случае</w:t>
      </w:r>
      <w:proofErr w:type="gramStart"/>
      <w:r w:rsidRPr="00845A88">
        <w:rPr>
          <w:rFonts w:ascii="Arial" w:eastAsia="Times New Roman" w:hAnsi="Arial" w:cs="Arial"/>
          <w:color w:val="000000"/>
        </w:rPr>
        <w:t>,</w:t>
      </w:r>
      <w:proofErr w:type="gramEnd"/>
      <w:r w:rsidRPr="00845A88">
        <w:rPr>
          <w:rFonts w:ascii="Arial" w:eastAsia="Times New Roman" w:hAnsi="Arial" w:cs="Arial"/>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21.1  Инициативные проекты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(Устав дополнен статьей 21.1 решением от </w:t>
      </w:r>
      <w:hyperlink r:id="rId78"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В целях реализации </w:t>
      </w:r>
      <w:proofErr w:type="gramStart"/>
      <w:r w:rsidRPr="00845A88">
        <w:rPr>
          <w:rFonts w:ascii="Arial" w:eastAsia="Times New Roman" w:hAnsi="Arial" w:cs="Arial"/>
          <w:color w:val="000000"/>
        </w:rPr>
        <w:t>мероприятий, имеющих приоритетное значение для жителей муниципального района по решению вопросов местного значения в администрацию муниципального района может</w:t>
      </w:r>
      <w:proofErr w:type="gramEnd"/>
      <w:r w:rsidRPr="00845A88">
        <w:rPr>
          <w:rFonts w:ascii="Arial" w:eastAsia="Times New Roman" w:hAnsi="Arial" w:cs="Arial"/>
          <w:color w:val="000000"/>
        </w:rPr>
        <w:t xml:space="preserve">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осуществляющие свою деятельность на территории муниципального района, главы городского и сельских поселений, входящих в состав муниципального района (далее - инициаторы проекта). Минимальная численность инициативной группы может быть уменьшена решением Совета народных депутатов. Право выступить инициатором инициативного проекта в соответствии с решением Совета народных депутатов может быть предоставлено также иным лицам, осуществляющим деятельность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Инициативный проект должен содержать следующие сведения: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описание проблемы, решение которой имеет приоритетное значение для жителей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обоснование предложений по решению указанной проблемы;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3) описание ожидаемого результата (ожидаемых результатов) реализации инициативного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предварительный расчет необходимых расходов на реализацию инициативного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планируемые сроки реализации инициативного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иные сведения, предусмотренные решением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w:t>
      </w:r>
      <w:proofErr w:type="gramStart"/>
      <w:r w:rsidRPr="00845A88">
        <w:rPr>
          <w:rFonts w:ascii="Arial" w:eastAsia="Times New Roman" w:hAnsi="Arial" w:cs="Arial"/>
          <w:color w:val="000000"/>
        </w:rPr>
        <w:t>Инициативный проект до его внесения в администрацию  муниципального района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845A88">
        <w:rPr>
          <w:rFonts w:ascii="Arial" w:eastAsia="Times New Roman" w:hAnsi="Arial" w:cs="Arial"/>
          <w:color w:val="000000"/>
        </w:rPr>
        <w:t xml:space="preserve"> проекта. При этом возможно рассмотрение нескольких инициативных проектов на одном собрании или на одной конференции граждан.</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Решением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Инициаторы проекта при внесении инициативного проекта в администрацию Грибановского муниципального района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 </w:t>
      </w:r>
      <w:proofErr w:type="gramStart"/>
      <w:r w:rsidRPr="00845A88">
        <w:rPr>
          <w:rFonts w:ascii="Arial" w:eastAsia="Times New Roman" w:hAnsi="Arial" w:cs="Arial"/>
          <w:color w:val="000000"/>
        </w:rPr>
        <w:t>Информация о внесении инициативного проекта в администрацию  муниципального района подлежит опубликованию и размещению на официальном сайте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района и должна содержать сведения, указанные в части 3 настоящей статьи, а также об инициаторах проекта.</w:t>
      </w:r>
      <w:proofErr w:type="gramEnd"/>
      <w:r w:rsidRPr="00845A88">
        <w:rPr>
          <w:rFonts w:ascii="Arial" w:eastAsia="Times New Roman" w:hAnsi="Arial" w:cs="Arial"/>
          <w:color w:val="000000"/>
        </w:rPr>
        <w:t xml:space="preserve"> Одновременно граждане информируются о возможности представления в администрацию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Инициативный проект подлежит обязательному рассмотрению администрацией Грибановского муниципального района Воронежской области в течение 30 дней со дня его внесения. Администрация муниципального района по результатам рассмотрения инициативного проекта принимает одно из следующих решений: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Администрация муниципального района принимает решение об отказе в поддержке инициативного проекта в одном из следующих случаев: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несоблюдение установленного порядка внесения инициативного проекта и его рассмотрения;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невозможность реализации инициативного проекта ввиду отсутствия у органов местного самоуправления  муниципального района необходимых полномочий и прав;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наличие возможности решения описанной в инициативном проекте проблемы более эффективным способом;</w:t>
      </w:r>
    </w:p>
    <w:p w:rsidR="00845A88" w:rsidRPr="00845A88" w:rsidRDefault="00845A88" w:rsidP="00845A88">
      <w:pPr>
        <w:spacing w:after="0" w:line="240" w:lineRule="auto"/>
        <w:ind w:firstLine="567"/>
        <w:jc w:val="both"/>
        <w:rPr>
          <w:rFonts w:ascii="Arial" w:eastAsia="Times New Roman" w:hAnsi="Arial" w:cs="Arial"/>
          <w:color w:val="000000"/>
        </w:rPr>
      </w:pPr>
      <w:r w:rsidRPr="00845A88">
        <w:rPr>
          <w:rFonts w:ascii="Arial" w:eastAsia="Times New Roman" w:hAnsi="Arial" w:cs="Arial"/>
          <w:color w:val="000000"/>
        </w:rPr>
        <w:t>  6) признание инициативного проекта не прошедшим конкурсный отбор.</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8. Администрация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10. </w:t>
      </w:r>
      <w:proofErr w:type="gramStart"/>
      <w:r w:rsidRPr="00845A88">
        <w:rPr>
          <w:rFonts w:ascii="Arial" w:eastAsia="Times New Roman" w:hAnsi="Arial" w:cs="Arial"/>
          <w:color w:val="000000"/>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845A88">
        <w:rPr>
          <w:rFonts w:ascii="Arial" w:eastAsia="Times New Roman" w:hAnsi="Arial" w:cs="Arial"/>
          <w:color w:val="000000"/>
        </w:rPr>
        <w:t>. В этом случае требования частей 3, 6, 7, 8, 9, 11 и 12 настоящей статьи не применяются.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 В случае</w:t>
      </w:r>
      <w:proofErr w:type="gramStart"/>
      <w:r w:rsidRPr="00845A88">
        <w:rPr>
          <w:rFonts w:ascii="Arial" w:eastAsia="Times New Roman" w:hAnsi="Arial" w:cs="Arial"/>
          <w:color w:val="000000"/>
        </w:rPr>
        <w:t>,</w:t>
      </w:r>
      <w:proofErr w:type="gramEnd"/>
      <w:r w:rsidRPr="00845A88">
        <w:rPr>
          <w:rFonts w:ascii="Arial" w:eastAsia="Times New Roman" w:hAnsi="Arial" w:cs="Arial"/>
          <w:color w:val="000000"/>
        </w:rPr>
        <w:t xml:space="preserve">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12. Проведение конкурсного отбора инициативных проектов возлагается на комиссию, порядок формирования и деятельности которой определяется решением Совета народных депутатов. Состав комиссии формируется администрацией муниципального района. При этом половина от общего числа членов комиссии должна быть назначена на основе предложений Совета народных депутатов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13. Инициаторы проекта, другие граждане, проживающие на территории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45A88">
        <w:rPr>
          <w:rFonts w:ascii="Arial" w:eastAsia="Times New Roman" w:hAnsi="Arial" w:cs="Arial"/>
          <w:color w:val="000000"/>
        </w:rPr>
        <w:t>контроль за</w:t>
      </w:r>
      <w:proofErr w:type="gramEnd"/>
      <w:r w:rsidRPr="00845A88">
        <w:rPr>
          <w:rFonts w:ascii="Arial" w:eastAsia="Times New Roman" w:hAnsi="Arial" w:cs="Arial"/>
          <w:color w:val="000000"/>
        </w:rPr>
        <w:t xml:space="preserve"> реализацией инициативного проекта в формах, не противоречащих законодательству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14. Информация о рассмотрении инициативного проекта администрацией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района в информационно-телекоммуникационной сети «Интернет». Отчет администрации муниципального района об итогах реализации инициативного проекта подлежит опубликованию и размещению на официальном сайте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22. Публичные слушания, общественные обсуждения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(наименование статьи 22 изложено в редакции решения от </w:t>
      </w:r>
      <w:hyperlink r:id="rId79"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Для обсуждения проектов муниципальных правовых актов по вопросам местного значения с участием жителей муниципального района Советом народных депутатов, главой муниципального  района могут проводиться публичные слушания.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Публичные слушания проводятся по инициативе населения, Совета народных депутатов, главы муниципального района или главы местной администрации, осуществляющего свои полномочия на основе контракта.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муниципального района или главы местной администрации, осуществляющего свои полномочия на основе контракта, - главой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2 изложена в редакции решения от </w:t>
      </w:r>
      <w:hyperlink r:id="rId80"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На публичные слушания  выносятся:</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 изложен в редакции решения от </w:t>
      </w:r>
      <w:hyperlink r:id="rId81"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проект местного бюджета и отчет о его исполнении;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2.1) прое</w:t>
      </w:r>
      <w:proofErr w:type="gramStart"/>
      <w:r w:rsidRPr="00845A88">
        <w:rPr>
          <w:rFonts w:ascii="Arial" w:eastAsia="Times New Roman" w:hAnsi="Arial" w:cs="Arial"/>
          <w:color w:val="000000"/>
        </w:rPr>
        <w:t>кт стр</w:t>
      </w:r>
      <w:proofErr w:type="gramEnd"/>
      <w:r w:rsidRPr="00845A88">
        <w:rPr>
          <w:rFonts w:ascii="Arial" w:eastAsia="Times New Roman" w:hAnsi="Arial" w:cs="Arial"/>
          <w:color w:val="000000"/>
        </w:rPr>
        <w:t>атегии социально-экономического развития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3 изложена в редакции решения от </w:t>
      </w:r>
      <w:hyperlink r:id="rId82"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 </w:t>
      </w:r>
      <w:proofErr w:type="gramStart"/>
      <w:r w:rsidRPr="00845A88">
        <w:rPr>
          <w:rFonts w:ascii="Arial" w:eastAsia="Times New Roman" w:hAnsi="Arial" w:cs="Arial"/>
          <w:color w:val="000000"/>
        </w:rPr>
        <w:t>признан</w:t>
      </w:r>
      <w:proofErr w:type="gramEnd"/>
      <w:r w:rsidRPr="00845A88">
        <w:rPr>
          <w:rFonts w:ascii="Arial" w:eastAsia="Times New Roman" w:hAnsi="Arial" w:cs="Arial"/>
          <w:color w:val="000000"/>
        </w:rPr>
        <w:t xml:space="preserve"> утратившим силу решением от </w:t>
      </w:r>
      <w:hyperlink r:id="rId83"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вопросы о преобразовании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w:t>
      </w:r>
      <w:proofErr w:type="gramStart"/>
      <w:r w:rsidRPr="00845A88">
        <w:rPr>
          <w:rFonts w:ascii="Arial" w:eastAsia="Times New Roman" w:hAnsi="Arial" w:cs="Arial"/>
          <w:color w:val="000000"/>
        </w:rPr>
        <w:t>Порядок организации и проведения публичных слушаний определяется  нормативными правовыми актами Совета народных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w:t>
      </w:r>
      <w:hyperlink r:id="rId84" w:tgtFrame="_blank" w:history="1">
        <w:r w:rsidRPr="00845A88">
          <w:rPr>
            <w:rFonts w:ascii="Arial" w:eastAsia="Times New Roman" w:hAnsi="Arial" w:cs="Arial"/>
            <w:color w:val="0000FF"/>
          </w:rPr>
          <w:t>Федерального закона от 9 февраля 2009 № 8-ФЗ</w:t>
        </w:r>
      </w:hyperlink>
      <w:r w:rsidRPr="00845A88">
        <w:rPr>
          <w:rFonts w:ascii="Arial" w:eastAsia="Times New Roman" w:hAnsi="Arial" w:cs="Arial"/>
          <w:color w:val="000000"/>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w:t>
      </w:r>
      <w:proofErr w:type="gramEnd"/>
      <w:r w:rsidRPr="00845A88">
        <w:rPr>
          <w:rFonts w:ascii="Arial" w:eastAsia="Times New Roman" w:hAnsi="Arial" w:cs="Arial"/>
          <w:color w:val="000000"/>
        </w:rPr>
        <w:t xml:space="preserve">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Нормативными правовыми актами Совета народных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845A88">
        <w:rPr>
          <w:rFonts w:ascii="Arial" w:eastAsia="Times New Roman" w:hAnsi="Arial" w:cs="Arial"/>
          <w:color w:val="000000"/>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4 статьи 22 в редакции решения от </w:t>
      </w:r>
      <w:hyperlink r:id="rId85"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 </w:t>
      </w:r>
      <w:proofErr w:type="gramStart"/>
      <w:r w:rsidRPr="00845A88">
        <w:rPr>
          <w:rFonts w:ascii="Arial" w:eastAsia="Times New Roman" w:hAnsi="Arial" w:cs="Arial"/>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45A88">
        <w:rPr>
          <w:rFonts w:ascii="Arial" w:eastAsia="Times New Roman" w:hAnsi="Arial"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(статья 19 дополнена частью 5 решением от </w:t>
      </w:r>
      <w:hyperlink r:id="rId86"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5 статьи 22 в редакции решения от </w:t>
      </w:r>
      <w:hyperlink r:id="rId87"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23. Собрание граждан</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района обсуждение вопросов внесения инициативных проектов  и их рассмотрения, </w:t>
      </w:r>
      <w:proofErr w:type="gramStart"/>
      <w:r w:rsidRPr="00845A88">
        <w:rPr>
          <w:rFonts w:ascii="Arial" w:eastAsia="Times New Roman" w:hAnsi="Arial" w:cs="Arial"/>
          <w:color w:val="000000"/>
        </w:rPr>
        <w:t>на части территории</w:t>
      </w:r>
      <w:proofErr w:type="gramEnd"/>
      <w:r w:rsidRPr="00845A88">
        <w:rPr>
          <w:rFonts w:ascii="Arial" w:eastAsia="Times New Roman" w:hAnsi="Arial" w:cs="Arial"/>
          <w:color w:val="000000"/>
        </w:rPr>
        <w:t xml:space="preserve"> муниципального района могут проводиться собрания граждан.</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1 статьи 23 в редакции решения от </w:t>
      </w:r>
      <w:hyperlink r:id="rId88"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Собрание граждан проводится по инициативе населения, Совета народных депутатов, главы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Собрание граждан, проводимое по инициативе Совета народных депутатов или главы  муниципального  района, назначается соответственно Советом народных депутатов или главой муниципального района.</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 xml:space="preserve">4. Собрание граждан, проводимое по инициативе населения, назначается Советом народных депутатов, если на проведении собрания настаивают не менее 5 процентов граждан, проживающих </w:t>
      </w:r>
      <w:proofErr w:type="gramStart"/>
      <w:r w:rsidRPr="00845A88">
        <w:rPr>
          <w:rFonts w:ascii="Arial" w:eastAsia="Times New Roman" w:hAnsi="Arial" w:cs="Arial"/>
          <w:color w:val="000000"/>
        </w:rPr>
        <w:t>на части территории</w:t>
      </w:r>
      <w:proofErr w:type="gramEnd"/>
      <w:r w:rsidRPr="00845A88">
        <w:rPr>
          <w:rFonts w:ascii="Arial" w:eastAsia="Times New Roman" w:hAnsi="Arial" w:cs="Arial"/>
          <w:color w:val="000000"/>
        </w:rPr>
        <w:t xml:space="preserve"> муниципального района и обладающих активным избирательным правом.</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lastRenderedPageBreak/>
        <w:t>Совет народных депутатов обязан принять решение о назначении собрания граждан в течение двухнедельного срока после предоставления подписных листов.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23 дополнена частью 4.1 решением от </w:t>
      </w:r>
      <w:hyperlink r:id="rId89"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Порядок назначения и проведения собрания граждан, а также полномочия собрания граждан определяются Федеральным законом от 06.10.2003 № 131-ФЗ, настоящим Уставом и  нормативными правовыми актами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Итоги собрания граждан подлежат официальному опубликованию.</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24. Конференция граждан (собрание делегатов)</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В случаях, предусмотренных нормативным правовым актом Совета народных депутатов, полномочия собрания граждан могут осуществляться конференцией граждан (собранием делегатов).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Итоги конференции граждан (собрания делегатов) подлежат официальному опубликованию.</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25. Опрос граждан</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Результаты опроса носят рекомендательный характер.</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2 статьи 25 в редакции решения от </w:t>
      </w:r>
      <w:hyperlink r:id="rId90"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Опрос граждан проводится по инициативе: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Совета народных депутатов или главы муниципального  района - по вопросам местного значения;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органов государственной власти Воронежской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3 статьи 25 дополнена пунктом 3 решением от </w:t>
      </w:r>
      <w:hyperlink r:id="rId91"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Порядок назначения и проведения опроса граждан определяется нормативным правовым актом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Решение о назначении опроса граждан принимается Советом народных депутатов. Для проведения опроса граждан может использоваться официальный сайт муниципального района в информационно-телекоммуникационной сети «Интернет». В нормативном правовом акте Совета народных депутатов о назначении опроса граждан устанавливаются: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(абзац 1 части 5 статьи 25 в редакции решения от </w:t>
      </w:r>
      <w:hyperlink r:id="rId92"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дата и сроки проведения опроса;</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2) формулировка вопроса (вопросов), предлагаемого (предлагаемых) при проведении опроса;</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3) методика проведения опроса;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форма опросного листа;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минимальная численность жителей муниципального  района, участвующих в опросе.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5 статьи 25 дополнена пунктом 6 решением от </w:t>
      </w:r>
      <w:hyperlink r:id="rId93"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Жители муниципального  района должны быть проинформированы о проведении опроса граждан не менее чем за 10 дней до его проведения.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Финансирование мероприятий, связанных с подготовкой и проведением опроса граждан, осуществляется: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за счет средств местного бюджета – при проведении опроса по инициативе органов местного самоуправления или жителей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1 части 7 статьи 25 в редакции решения от </w:t>
      </w:r>
      <w:hyperlink r:id="rId94"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за счет средств областного бюджета – при проведении опроса по инициативе органов государственной власти Воронежской области.</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26. Обращения граждан в органы местного самоуправления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Граждане имеют право на индивидуальные и коллективные обращения в органы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27. Другие формы непосредственного осуществления населением местного самоуправления и участия в его осуществлении</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w:t>
      </w:r>
      <w:proofErr w:type="gramStart"/>
      <w:r w:rsidRPr="00845A88">
        <w:rPr>
          <w:rFonts w:ascii="Arial" w:eastAsia="Times New Roman" w:hAnsi="Arial" w:cs="Arial"/>
          <w:color w:val="000000"/>
        </w:rPr>
        <w:t>Наряду с предусмотренными Федеральным законом от 06.10.2003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и иным федеральным законам, законам Воронежской области.</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Глава 5. ОРГАНЫ МЕСТНОГО САМОУПРАВЛЕНИЯ И ДОЛЖНОСТНЫЕ ЛИЦА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Статья 28. Органы местного самоуправления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Структуру органов местного самоуправления составляют: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Совет народных депутатов Грибановского муниципального района – представительный орган Грибановского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глава Грибановского муниципального района - председатель Совета народных депутатов Грибановского муниципального района (далее по тексту – глава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администрация Грибановского муниципального района - исполнительно-распорядительный орган Грибановского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контрольно-счетная комиссия Грибановского муниципального района – контрольно-счетный орган Грибановского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Органы местного самоуправления не входят в систему органов государственной власти.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29. Порядок формирования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Совет народных депутатов избирается на муниципальных выборах на основе всеобщего равного и прямого избирательного права при тайном голосовании по смешанной избирательной системе, при которой часть депутатов избирается по мажоритарной избирательной системе и часть по пропорциональной избирательной системе с закрытыми списками кандидатов.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Совет народных депутатов состоит из 30 человек.</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Совет народных депутатов может осуществлять свои полномочия в случае избрания не менее двух третей от установленной численности депутатов, т.е. 20 человек.</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Срок полномочий Совета народных депутатов –  5 лет.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Численность Совета народных депутатов и срок его полномочий не могут быть </w:t>
      </w:r>
      <w:proofErr w:type="gramStart"/>
      <w:r w:rsidRPr="00845A88">
        <w:rPr>
          <w:rFonts w:ascii="Arial" w:eastAsia="Times New Roman" w:hAnsi="Arial" w:cs="Arial"/>
          <w:color w:val="000000"/>
        </w:rPr>
        <w:t>изменены</w:t>
      </w:r>
      <w:proofErr w:type="gramEnd"/>
      <w:r w:rsidRPr="00845A88">
        <w:rPr>
          <w:rFonts w:ascii="Arial" w:eastAsia="Times New Roman" w:hAnsi="Arial" w:cs="Arial"/>
          <w:color w:val="000000"/>
        </w:rPr>
        <w:t xml:space="preserve"> для Совета народных депутатов текущего созыва.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Совет народных депутатов обладает правами юридического лица.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Управление и (или) распоряжение Советом народных депутатов или отдельными депутатами (группами депутатов) в какой бы то </w:t>
      </w:r>
      <w:proofErr w:type="gramStart"/>
      <w:r w:rsidRPr="00845A88">
        <w:rPr>
          <w:rFonts w:ascii="Arial" w:eastAsia="Times New Roman" w:hAnsi="Arial" w:cs="Arial"/>
          <w:color w:val="000000"/>
        </w:rPr>
        <w:t>ни было форме средствами местного бюджета в процессе его исполнения не допускаются</w:t>
      </w:r>
      <w:proofErr w:type="gramEnd"/>
      <w:r w:rsidRPr="00845A88">
        <w:rPr>
          <w:rFonts w:ascii="Arial" w:eastAsia="Times New Roman" w:hAnsi="Arial" w:cs="Arial"/>
          <w:color w:val="000000"/>
        </w:rPr>
        <w:t>, за исключением средств местного бюджета, направляемых на обеспечение деятельности Совета народных депутатов и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Настоящим Уставом определяется правомочность заседания Совета народных депутатов. Заседание Совета народных депутатов не может считаться 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три месяца.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8. Вновь избранный Совет народных депутатов собирается на первое заседание не позднее, чем в 30 </w:t>
      </w:r>
      <w:proofErr w:type="spellStart"/>
      <w:r w:rsidRPr="00845A88">
        <w:rPr>
          <w:rFonts w:ascii="Arial" w:eastAsia="Times New Roman" w:hAnsi="Arial" w:cs="Arial"/>
          <w:color w:val="000000"/>
        </w:rPr>
        <w:t>дневный</w:t>
      </w:r>
      <w:proofErr w:type="spellEnd"/>
      <w:r w:rsidRPr="00845A88">
        <w:rPr>
          <w:rFonts w:ascii="Arial" w:eastAsia="Times New Roman" w:hAnsi="Arial" w:cs="Arial"/>
          <w:color w:val="000000"/>
        </w:rPr>
        <w:t xml:space="preserve"> срок со дня избрания Совета народных депутатов в правомочном составе. Конкретная дата проведения первого заседания определяется самими депутатами на собрании, созываемом территориальной избирательной комиссией или по инициативе самих депутатов после подведения окончательных итогов выборов.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30. Фракции в Совете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bookmarkStart w:id="0" w:name="sub_35101"/>
      <w:r w:rsidRPr="00845A88">
        <w:rPr>
          <w:rFonts w:ascii="Arial" w:eastAsia="Times New Roman" w:hAnsi="Arial" w:cs="Arial"/>
          <w:color w:val="000000"/>
        </w:rPr>
        <w:t>1. Депутаты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bookmarkEnd w:id="0"/>
      <w:r w:rsidRPr="00845A88">
        <w:rPr>
          <w:rFonts w:ascii="Arial" w:eastAsia="Times New Roman" w:hAnsi="Arial" w:cs="Arial"/>
          <w:color w:val="000000"/>
        </w:rPr>
        <w:fldChar w:fldCharType="begin"/>
      </w:r>
      <w:r w:rsidRPr="00845A88">
        <w:rPr>
          <w:rFonts w:ascii="Arial" w:eastAsia="Times New Roman" w:hAnsi="Arial" w:cs="Arial"/>
          <w:color w:val="000000"/>
        </w:rPr>
        <w:instrText xml:space="preserve"> HYPERLINK "https://pravo-search.minjust.ru/bigs/portal.html" \l "sub_35103" </w:instrText>
      </w:r>
      <w:r w:rsidRPr="00845A88">
        <w:rPr>
          <w:rFonts w:ascii="Arial" w:eastAsia="Times New Roman" w:hAnsi="Arial" w:cs="Arial"/>
          <w:color w:val="000000"/>
        </w:rPr>
        <w:fldChar w:fldCharType="separate"/>
      </w:r>
      <w:r w:rsidRPr="00845A88">
        <w:rPr>
          <w:rFonts w:ascii="Arial" w:eastAsia="Times New Roman" w:hAnsi="Arial" w:cs="Arial"/>
          <w:color w:val="000000"/>
          <w:u w:val="single"/>
        </w:rPr>
        <w:t>частью 3</w:t>
      </w:r>
      <w:r w:rsidRPr="00845A88">
        <w:rPr>
          <w:rFonts w:ascii="Arial" w:eastAsia="Times New Roman" w:hAnsi="Arial" w:cs="Arial"/>
          <w:color w:val="000000"/>
        </w:rPr>
        <w:fldChar w:fldCharType="end"/>
      </w:r>
      <w:r w:rsidRPr="00845A88">
        <w:rPr>
          <w:rFonts w:ascii="Arial" w:eastAsia="Times New Roman" w:hAnsi="Arial" w:cs="Arial"/>
          <w:color w:val="00000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 (или) </w:t>
      </w:r>
      <w:proofErr w:type="spellStart"/>
      <w:r w:rsidRPr="00845A88">
        <w:rPr>
          <w:rFonts w:ascii="Arial" w:eastAsia="Times New Roman" w:hAnsi="Arial" w:cs="Arial"/>
          <w:color w:val="000000"/>
        </w:rPr>
        <w:t>многомандатным</w:t>
      </w:r>
      <w:proofErr w:type="spellEnd"/>
      <w:r w:rsidRPr="00845A88">
        <w:rPr>
          <w:rFonts w:ascii="Arial" w:eastAsia="Times New Roman" w:hAnsi="Arial" w:cs="Arial"/>
          <w:color w:val="000000"/>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45A88" w:rsidRPr="00845A88" w:rsidRDefault="00845A88" w:rsidP="00845A88">
      <w:pPr>
        <w:spacing w:after="0" w:line="240" w:lineRule="auto"/>
        <w:ind w:firstLine="709"/>
        <w:jc w:val="both"/>
        <w:rPr>
          <w:rFonts w:ascii="Arial" w:eastAsia="Times New Roman" w:hAnsi="Arial" w:cs="Arial"/>
          <w:color w:val="000000"/>
        </w:rPr>
      </w:pPr>
      <w:bookmarkStart w:id="1" w:name="sub_35102"/>
      <w:r w:rsidRPr="00845A88">
        <w:rPr>
          <w:rFonts w:ascii="Arial" w:eastAsia="Times New Roman" w:hAnsi="Arial" w:cs="Arial"/>
          <w:color w:val="000000"/>
        </w:rPr>
        <w:t>2. Порядок деятельности фракций устанавливается законом Воронежской области и Регламентом Совета народных депутатов.</w:t>
      </w:r>
      <w:bookmarkEnd w:id="1"/>
    </w:p>
    <w:p w:rsidR="00845A88" w:rsidRPr="00845A88" w:rsidRDefault="00845A88" w:rsidP="00845A88">
      <w:pPr>
        <w:spacing w:after="0" w:line="240" w:lineRule="auto"/>
        <w:ind w:firstLine="709"/>
        <w:jc w:val="both"/>
        <w:rPr>
          <w:rFonts w:ascii="Arial" w:eastAsia="Times New Roman" w:hAnsi="Arial" w:cs="Arial"/>
          <w:color w:val="000000"/>
        </w:rPr>
      </w:pPr>
      <w:bookmarkStart w:id="2" w:name="sub_35103"/>
      <w:r w:rsidRPr="00845A88">
        <w:rPr>
          <w:rFonts w:ascii="Arial" w:eastAsia="Times New Roman" w:hAnsi="Arial" w:cs="Arial"/>
          <w:color w:val="000000"/>
        </w:rPr>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bookmarkEnd w:id="2"/>
    </w:p>
    <w:p w:rsidR="00845A88" w:rsidRPr="00845A88" w:rsidRDefault="00845A88" w:rsidP="00845A88">
      <w:pPr>
        <w:spacing w:after="0" w:line="240" w:lineRule="auto"/>
        <w:ind w:firstLine="709"/>
        <w:jc w:val="both"/>
        <w:rPr>
          <w:rFonts w:ascii="Arial" w:eastAsia="Times New Roman" w:hAnsi="Arial" w:cs="Arial"/>
          <w:color w:val="000000"/>
        </w:rPr>
      </w:pPr>
      <w:bookmarkStart w:id="3" w:name="sub_35104"/>
      <w:r w:rsidRPr="00845A88">
        <w:rPr>
          <w:rFonts w:ascii="Arial" w:eastAsia="Times New Roman" w:hAnsi="Arial" w:cs="Arial"/>
          <w:color w:val="000000"/>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bookmarkEnd w:id="3"/>
      <w:r w:rsidRPr="00845A88">
        <w:rPr>
          <w:rFonts w:ascii="Arial" w:eastAsia="Times New Roman" w:hAnsi="Arial" w:cs="Arial"/>
          <w:color w:val="000000"/>
        </w:rPr>
        <w:fldChar w:fldCharType="begin"/>
      </w:r>
      <w:r w:rsidRPr="00845A88">
        <w:rPr>
          <w:rFonts w:ascii="Arial" w:eastAsia="Times New Roman" w:hAnsi="Arial" w:cs="Arial"/>
          <w:color w:val="000000"/>
        </w:rPr>
        <w:instrText xml:space="preserve"> HYPERLINK "https://pravo-search.minjust.ru/bigs/portal.html" \l "sub_35101" </w:instrText>
      </w:r>
      <w:r w:rsidRPr="00845A88">
        <w:rPr>
          <w:rFonts w:ascii="Arial" w:eastAsia="Times New Roman" w:hAnsi="Arial" w:cs="Arial"/>
          <w:color w:val="000000"/>
        </w:rPr>
        <w:fldChar w:fldCharType="separate"/>
      </w:r>
      <w:r w:rsidRPr="00845A88">
        <w:rPr>
          <w:rFonts w:ascii="Arial" w:eastAsia="Times New Roman" w:hAnsi="Arial" w:cs="Arial"/>
          <w:color w:val="000000"/>
          <w:u w:val="single"/>
        </w:rPr>
        <w:t>частью 1</w:t>
      </w:r>
      <w:r w:rsidRPr="00845A88">
        <w:rPr>
          <w:rFonts w:ascii="Arial" w:eastAsia="Times New Roman" w:hAnsi="Arial" w:cs="Arial"/>
          <w:color w:val="000000"/>
        </w:rPr>
        <w:fldChar w:fldCharType="end"/>
      </w:r>
      <w:r w:rsidRPr="00845A88">
        <w:rPr>
          <w:rFonts w:ascii="Arial" w:eastAsia="Times New Roman" w:hAnsi="Arial" w:cs="Arial"/>
          <w:color w:val="000000"/>
        </w:rPr>
        <w:t> настоящей статьи. Указанный депутат может быть членом только той политической партии, в составе списка кандидатов которой он был избран.</w:t>
      </w:r>
    </w:p>
    <w:p w:rsidR="00845A88" w:rsidRPr="00845A88" w:rsidRDefault="00845A88" w:rsidP="00845A88">
      <w:pPr>
        <w:spacing w:after="0" w:line="240" w:lineRule="auto"/>
        <w:ind w:firstLine="709"/>
        <w:jc w:val="both"/>
        <w:rPr>
          <w:rFonts w:ascii="Arial" w:eastAsia="Times New Roman" w:hAnsi="Arial" w:cs="Arial"/>
          <w:color w:val="000000"/>
        </w:rPr>
      </w:pPr>
      <w:bookmarkStart w:id="4" w:name="sub_35105"/>
      <w:r w:rsidRPr="00845A88">
        <w:rPr>
          <w:rFonts w:ascii="Arial" w:eastAsia="Times New Roman" w:hAnsi="Arial" w:cs="Arial"/>
          <w:color w:val="000000"/>
        </w:rPr>
        <w:t xml:space="preserve">5. Депутат, избранный по одномандатному и (или) </w:t>
      </w:r>
      <w:proofErr w:type="spellStart"/>
      <w:r w:rsidRPr="00845A88">
        <w:rPr>
          <w:rFonts w:ascii="Arial" w:eastAsia="Times New Roman" w:hAnsi="Arial" w:cs="Arial"/>
          <w:color w:val="000000"/>
        </w:rPr>
        <w:t>многомандатному</w:t>
      </w:r>
      <w:proofErr w:type="spellEnd"/>
      <w:r w:rsidRPr="00845A88">
        <w:rPr>
          <w:rFonts w:ascii="Arial" w:eastAsia="Times New Roman" w:hAnsi="Arial" w:cs="Arial"/>
          <w:color w:val="000000"/>
        </w:rPr>
        <w:t xml:space="preserve"> избирательному округу и входящий во фракцию, или депутат, избранный в составе списка кандидатов политической партии, указанной в </w:t>
      </w:r>
      <w:bookmarkEnd w:id="4"/>
      <w:r w:rsidRPr="00845A88">
        <w:rPr>
          <w:rFonts w:ascii="Arial" w:eastAsia="Times New Roman" w:hAnsi="Arial" w:cs="Arial"/>
          <w:color w:val="000000"/>
        </w:rPr>
        <w:fldChar w:fldCharType="begin"/>
      </w:r>
      <w:r w:rsidRPr="00845A88">
        <w:rPr>
          <w:rFonts w:ascii="Arial" w:eastAsia="Times New Roman" w:hAnsi="Arial" w:cs="Arial"/>
          <w:color w:val="000000"/>
        </w:rPr>
        <w:instrText xml:space="preserve"> HYPERLINK "https://pravo-search.minjust.ru/bigs/portal.html" \l "sub_35103" </w:instrText>
      </w:r>
      <w:r w:rsidRPr="00845A88">
        <w:rPr>
          <w:rFonts w:ascii="Arial" w:eastAsia="Times New Roman" w:hAnsi="Arial" w:cs="Arial"/>
          <w:color w:val="000000"/>
        </w:rPr>
        <w:fldChar w:fldCharType="separate"/>
      </w:r>
      <w:r w:rsidRPr="00845A88">
        <w:rPr>
          <w:rFonts w:ascii="Arial" w:eastAsia="Times New Roman" w:hAnsi="Arial" w:cs="Arial"/>
          <w:color w:val="000000"/>
          <w:u w:val="single"/>
        </w:rPr>
        <w:t>части 3</w:t>
      </w:r>
      <w:r w:rsidRPr="00845A88">
        <w:rPr>
          <w:rFonts w:ascii="Arial" w:eastAsia="Times New Roman" w:hAnsi="Arial" w:cs="Arial"/>
          <w:color w:val="000000"/>
        </w:rPr>
        <w:fldChar w:fldCharType="end"/>
      </w:r>
      <w:r w:rsidRPr="00845A88">
        <w:rPr>
          <w:rFonts w:ascii="Arial" w:eastAsia="Times New Roman" w:hAnsi="Arial" w:cs="Arial"/>
          <w:color w:val="000000"/>
        </w:rPr>
        <w:t> настоящей статьи, и входящий во фракцию, может быть членом только той политической партии, во фракцию которой он входит.</w:t>
      </w:r>
    </w:p>
    <w:p w:rsidR="00845A88" w:rsidRPr="00845A88" w:rsidRDefault="00845A88" w:rsidP="00845A88">
      <w:pPr>
        <w:spacing w:after="0" w:line="240" w:lineRule="auto"/>
        <w:ind w:firstLine="709"/>
        <w:jc w:val="both"/>
        <w:rPr>
          <w:rFonts w:ascii="Arial" w:eastAsia="Times New Roman" w:hAnsi="Arial" w:cs="Arial"/>
          <w:color w:val="000000"/>
        </w:rPr>
      </w:pPr>
      <w:bookmarkStart w:id="5" w:name="sub_35106"/>
      <w:r w:rsidRPr="00845A88">
        <w:rPr>
          <w:rFonts w:ascii="Arial" w:eastAsia="Times New Roman" w:hAnsi="Arial" w:cs="Arial"/>
          <w:color w:val="000000"/>
        </w:rPr>
        <w:lastRenderedPageBreak/>
        <w:t>6. Депутат, избранный в составе списка кандидатов политической партии, указанной в </w:t>
      </w:r>
      <w:bookmarkEnd w:id="5"/>
      <w:r w:rsidRPr="00845A88">
        <w:rPr>
          <w:rFonts w:ascii="Arial" w:eastAsia="Times New Roman" w:hAnsi="Arial" w:cs="Arial"/>
          <w:color w:val="000000"/>
        </w:rPr>
        <w:fldChar w:fldCharType="begin"/>
      </w:r>
      <w:r w:rsidRPr="00845A88">
        <w:rPr>
          <w:rFonts w:ascii="Arial" w:eastAsia="Times New Roman" w:hAnsi="Arial" w:cs="Arial"/>
          <w:color w:val="000000"/>
        </w:rPr>
        <w:instrText xml:space="preserve"> HYPERLINK "https://pravo-search.minjust.ru/bigs/portal.html" \l "sub_35103" </w:instrText>
      </w:r>
      <w:r w:rsidRPr="00845A88">
        <w:rPr>
          <w:rFonts w:ascii="Arial" w:eastAsia="Times New Roman" w:hAnsi="Arial" w:cs="Arial"/>
          <w:color w:val="000000"/>
        </w:rPr>
        <w:fldChar w:fldCharType="separate"/>
      </w:r>
      <w:r w:rsidRPr="00845A88">
        <w:rPr>
          <w:rFonts w:ascii="Arial" w:eastAsia="Times New Roman" w:hAnsi="Arial" w:cs="Arial"/>
          <w:color w:val="000000"/>
          <w:u w:val="single"/>
        </w:rPr>
        <w:t>части 3</w:t>
      </w:r>
      <w:r w:rsidRPr="00845A88">
        <w:rPr>
          <w:rFonts w:ascii="Arial" w:eastAsia="Times New Roman" w:hAnsi="Arial" w:cs="Arial"/>
          <w:color w:val="000000"/>
        </w:rPr>
        <w:fldChar w:fldCharType="end"/>
      </w:r>
      <w:r w:rsidRPr="00845A88">
        <w:rPr>
          <w:rFonts w:ascii="Arial" w:eastAsia="Times New Roman" w:hAnsi="Arial" w:cs="Arial"/>
          <w:color w:val="000000"/>
        </w:rPr>
        <w:t> настоящей статьи, и вступивший в политическую партию, которая имеет свою фракцию в Совете народных депутатов, входит в данную фракцию и не вправе выйти из нее.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Несоблюдение требований, предусмотренных </w:t>
      </w:r>
      <w:hyperlink r:id="rId95" w:anchor="sub_35104" w:history="1">
        <w:r w:rsidRPr="00845A88">
          <w:rPr>
            <w:rFonts w:ascii="Arial" w:eastAsia="Times New Roman" w:hAnsi="Arial" w:cs="Arial"/>
            <w:color w:val="000000"/>
            <w:u w:val="single"/>
          </w:rPr>
          <w:t>частями 4 - 6</w:t>
        </w:r>
      </w:hyperlink>
      <w:r w:rsidRPr="00845A88">
        <w:rPr>
          <w:rFonts w:ascii="Arial" w:eastAsia="Times New Roman" w:hAnsi="Arial" w:cs="Arial"/>
          <w:color w:val="000000"/>
        </w:rPr>
        <w:t> настоящей статьи, влечет за собой прекращение депутатских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31. Компетенция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В исключительной компетенции Совета народных депутатов находятся: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принятие устава муниципального района и внесение в него изменений и дополнений;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утверждение местного бюджета и отчета о его исполнении;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утверждение стратегии социально-экономического развития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4 изложен в редакции решения от </w:t>
      </w:r>
      <w:hyperlink r:id="rId96"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определение порядка управления и распоряжения имуществом, находящимся в муниципальной собственности;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определение порядка участия муниципального района в организациях межмуниципального сотрудничества;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9) </w:t>
      </w:r>
      <w:proofErr w:type="gramStart"/>
      <w:r w:rsidRPr="00845A88">
        <w:rPr>
          <w:rFonts w:ascii="Arial" w:eastAsia="Times New Roman" w:hAnsi="Arial" w:cs="Arial"/>
          <w:color w:val="000000"/>
        </w:rPr>
        <w:t>контроль за</w:t>
      </w:r>
      <w:proofErr w:type="gramEnd"/>
      <w:r w:rsidRPr="00845A88">
        <w:rPr>
          <w:rFonts w:ascii="Arial" w:eastAsia="Times New Roman" w:hAnsi="Arial" w:cs="Arial"/>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принятие решения об удалении главы муниципального района в отставку.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К компетенции Совета народных депутатов также относятся: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определение в соответствии с требованиями законодательства порядка и условий приватизации муниципального имущества;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осуществление права законодательной инициативы в Воронежской областной Думе;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назначение местного референдума в порядке, установленном законодательством;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избрание главы муниципального района, исполняющего полномочия председателя Совета народных депутатов, избрание и освобождение от должности </w:t>
      </w:r>
      <w:proofErr w:type="gramStart"/>
      <w:r w:rsidRPr="00845A88">
        <w:rPr>
          <w:rFonts w:ascii="Arial" w:eastAsia="Times New Roman" w:hAnsi="Arial" w:cs="Arial"/>
          <w:color w:val="000000"/>
        </w:rPr>
        <w:t>заместителя председателя Совета народных депутатов муниципального района</w:t>
      </w:r>
      <w:proofErr w:type="gramEnd"/>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принятие решения о досрочном прекращении полномочий главы муниципального района в случаях, установленных федеральным законодательством;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назначение главы администрации муниципального района по контракту;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образование, избрание и упразднение постоянных и других комиссий (комитетов);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принятие Регламента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утверждение структуры, штатного расписания Совета народных депутатов и структуры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заслушивание ежегодных отчетов главы муниципального района, главы администрации муниципального района о результатах их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Советом народных депутатов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 учреждение печатного средства массовой информации;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12) принятия решения о досрочном прекращении полномочий депутатов в случаях, предусмотренных федеральным законодательством;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13) </w:t>
      </w:r>
      <w:proofErr w:type="gramStart"/>
      <w:r w:rsidRPr="00845A88">
        <w:rPr>
          <w:rFonts w:ascii="Arial" w:eastAsia="Times New Roman" w:hAnsi="Arial" w:cs="Arial"/>
          <w:color w:val="000000"/>
        </w:rPr>
        <w:t>контроль за</w:t>
      </w:r>
      <w:proofErr w:type="gramEnd"/>
      <w:r w:rsidRPr="00845A88">
        <w:rPr>
          <w:rFonts w:ascii="Arial" w:eastAsia="Times New Roman" w:hAnsi="Arial" w:cs="Arial"/>
          <w:color w:val="000000"/>
        </w:rPr>
        <w:t xml:space="preserve"> деятельностью органов местного самоуправления и должностных лиц местного самоуправления, предусмотренных настоящим Уставом;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14) рассмотрение запросов депутатов и принятие по ним решений;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15) учреждение почетных званий, наград и премий муниципального района и положений о них;</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16) принятие решений об установке памятников, мемориальных досок и иных памятных знаков;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17) утверждение Положений по вопросам организации муниципальной службы;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18) инициирование процедуры перехода к исполнению администрацией муниципального района полномочий администрации Грибановского городского поселения, являющегося административным центром муниципального района, на сессии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19) осуществление иных полномочий, отнесенных к компетенции Совета народных депутатов федеральными законами и принимаемыми в соответствии с ними Уставом Воронежской области, законами Воронежской области, настоящим Уставом.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32. Правовая инициатива в Совете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Право внесения в Совет народных депутатов проектов муниципальных правовых актов, подлежащих обязательному рассмотрению, принадлежит: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депутатам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 xml:space="preserve">представительным органам </w:t>
      </w:r>
      <w:proofErr w:type="gramStart"/>
      <w:r w:rsidRPr="00845A88">
        <w:rPr>
          <w:rFonts w:ascii="Arial" w:eastAsia="Times New Roman" w:hAnsi="Arial" w:cs="Arial"/>
          <w:color w:val="000000"/>
        </w:rPr>
        <w:t>городского</w:t>
      </w:r>
      <w:proofErr w:type="gramEnd"/>
      <w:r w:rsidRPr="00845A88">
        <w:rPr>
          <w:rFonts w:ascii="Arial" w:eastAsia="Times New Roman" w:hAnsi="Arial" w:cs="Arial"/>
          <w:color w:val="000000"/>
        </w:rPr>
        <w:t xml:space="preserve"> и сельских поселений;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постоянным комиссиям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главе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главе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инициативной группе граждан в соответствии с настоящим Уставом;</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Verdana" w:eastAsia="Times New Roman" w:hAnsi="Verdana"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прокурору Грибановского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33. Организация работы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1. Работу Совета народных депутатов организует глава муниципального района - председатель Совета народных депутатов, который избирается из числа депутатов тайным голосованием.</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2. Порядок избрания главы муниципального района и заместителя председателя Совета народных депутатов устанавливается Регламентом Совета народных депутатов.</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Глава муниципального района - председатель Совета народных депутатов и его заместитель считаются избранными, если за них подано большинство голосов депутатов, избранных в Совет народных депутатов.</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В случае не избрания заместителя председателя Совета народных депутатов по первому представлению главы муниципального района – председателя Совета народных депутатов  после дополнительного обсуждения глава муниципального района – председатель Совета народных депутатов вправе представить депутатам ранее представленную кандидатуру на должность заместителя председателя Совета народных депутатов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Представление главой муниципального района – председателем Совета народных депутатов на сессии  одной и той же кандидатуры на должность заместителя председателя  более двух раз в работе Совета народных депутатов одного созыва не допускается.</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 xml:space="preserve">3. В случае отсутствия главы муниципального района – председателя Совета народных депутатов (отпуск, болезнь, командировка) или невозможности исполнения им своих обязанностей по другим причинам, в том числе в случае досрочного прекращения его полномочий, его обязанности исполняет заместитель председателя Совета народных депутатов. В случае досрочного прекращения полномочий главы муниципального района на ближайшем заседании Совета народных депутатов избирается </w:t>
      </w:r>
      <w:proofErr w:type="gramStart"/>
      <w:r w:rsidRPr="00845A88">
        <w:rPr>
          <w:rFonts w:ascii="Arial" w:eastAsia="Times New Roman" w:hAnsi="Arial" w:cs="Arial"/>
          <w:color w:val="000000"/>
        </w:rPr>
        <w:t>новый</w:t>
      </w:r>
      <w:proofErr w:type="gramEnd"/>
      <w:r w:rsidRPr="00845A88">
        <w:rPr>
          <w:rFonts w:ascii="Arial" w:eastAsia="Times New Roman" w:hAnsi="Arial" w:cs="Arial"/>
          <w:color w:val="000000"/>
        </w:rPr>
        <w:t xml:space="preserve"> глава муниципального района, в порядке, предусмотренном Регламентом Совета народных депутатов.</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4. Глава муниципального района – председатель Совета народных депутатов и иные должностные лица Совета народных депутатов подотчетны Совету народных депутатов. Формы и порядок их отчетов определяются нормативным правовым актом Совета народных депутатов.</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34. Полномочия главы муниципального района, исполняющего полномочия председателя Совета народных депутатов, по организации деятельности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Глава муниципального района, </w:t>
      </w:r>
      <w:proofErr w:type="gramStart"/>
      <w:r w:rsidRPr="00845A88">
        <w:rPr>
          <w:rFonts w:ascii="Arial" w:eastAsia="Times New Roman" w:hAnsi="Arial" w:cs="Arial"/>
          <w:color w:val="000000"/>
        </w:rPr>
        <w:t>исполняющий</w:t>
      </w:r>
      <w:proofErr w:type="gramEnd"/>
      <w:r w:rsidRPr="00845A88">
        <w:rPr>
          <w:rFonts w:ascii="Arial" w:eastAsia="Times New Roman" w:hAnsi="Arial" w:cs="Arial"/>
          <w:color w:val="000000"/>
        </w:rPr>
        <w:t xml:space="preserve"> полномочия председателя Совета народных депутатов, для обеспечения функционирования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созывает сессии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формирует повестку дня сессии;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вносит на рассмотрение сессии вопросы и проекты решений, актов резолютивного характера;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4)              издает постановления и распоряжения по вопросам организации деятельности Совета народных депутатов, подписывает решения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организует и контролирует выполнение актов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выполняет иные полномочия в соответствии с действующим законодательством и решениями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35. Сессия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1. Совет народных депутатов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руководит глава муниципального района, а в его отсутствие - заместитель председателя Совета народных депутатов.</w:t>
      </w:r>
    </w:p>
    <w:p w:rsidR="00845A88" w:rsidRPr="00845A88" w:rsidRDefault="00845A88" w:rsidP="00845A88">
      <w:pPr>
        <w:spacing w:after="0" w:line="240" w:lineRule="auto"/>
        <w:ind w:firstLine="709"/>
        <w:jc w:val="both"/>
        <w:rPr>
          <w:rFonts w:ascii="Times New Roman" w:eastAsia="Times New Roman" w:hAnsi="Times New Roman" w:cs="Times New Roman"/>
          <w:color w:val="000000"/>
        </w:rPr>
      </w:pPr>
      <w:r w:rsidRPr="00845A88">
        <w:rPr>
          <w:rFonts w:ascii="Arial" w:eastAsia="Times New Roman" w:hAnsi="Arial" w:cs="Arial"/>
          <w:color w:val="000000"/>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Заседания  Совета народных депутатов правомочны, если на них присутствует более половины от избранного числа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Первое заседание  Совета народных депутатов созывается не позднее чем в 30 </w:t>
      </w:r>
      <w:proofErr w:type="spellStart"/>
      <w:r w:rsidRPr="00845A88">
        <w:rPr>
          <w:rFonts w:ascii="Arial" w:eastAsia="Times New Roman" w:hAnsi="Arial" w:cs="Arial"/>
          <w:color w:val="000000"/>
        </w:rPr>
        <w:t>дневный</w:t>
      </w:r>
      <w:proofErr w:type="spellEnd"/>
      <w:r w:rsidRPr="00845A88">
        <w:rPr>
          <w:rFonts w:ascii="Arial" w:eastAsia="Times New Roman" w:hAnsi="Arial" w:cs="Arial"/>
          <w:color w:val="000000"/>
        </w:rPr>
        <w:t xml:space="preserve"> срок со дня избрания в Совет народных депутатов не менее 2/3 от установленного числа депутатов. Первое заседание Совета народных депутатов открывает и ведет старейший по возрасту депутат вплоть до избрания главы муниципального района, исполняющего полномочия председателя Совета народных депутатов. Последующие заседания открывает и ведет глава муниципального района, а в его отсутствие - заместитель председателя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6 настоящей статьи.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Основаниями   для   созыва   внеочередной   сессии   являются    требования    главы муниципального района, либо главы администрации муниципального района, либо требование не менее 1/3 от числа избранных депутатов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Предложение о созыве сессии должно содержать перечень вносимых на обсуждение вопросов.</w:t>
      </w:r>
    </w:p>
    <w:p w:rsidR="00845A88" w:rsidRPr="00845A88" w:rsidRDefault="00845A88" w:rsidP="00845A88">
      <w:pPr>
        <w:numPr>
          <w:ilvl w:val="0"/>
          <w:numId w:val="3"/>
        </w:numPr>
        <w:spacing w:after="0" w:line="240" w:lineRule="auto"/>
        <w:ind w:left="0" w:firstLine="709"/>
        <w:jc w:val="both"/>
        <w:rPr>
          <w:rFonts w:ascii="Arial" w:eastAsia="Times New Roman" w:hAnsi="Arial" w:cs="Arial"/>
          <w:color w:val="000000"/>
        </w:rPr>
      </w:pPr>
      <w:r w:rsidRPr="00845A88">
        <w:rPr>
          <w:rFonts w:ascii="Times New Roman" w:eastAsia="Times New Roman" w:hAnsi="Times New Roman" w:cs="Times New Roman"/>
          <w:color w:val="000000"/>
        </w:rPr>
        <w:t>              </w:t>
      </w:r>
      <w:r w:rsidRPr="00845A88">
        <w:rPr>
          <w:rFonts w:ascii="Arial" w:eastAsia="Times New Roman" w:hAnsi="Arial" w:cs="Arial"/>
          <w:color w:val="000000"/>
        </w:rPr>
        <w:t>Сессии Совета народных депутатов проводятся, как правило, гласно и носят открытый характер. Депутаты извещаются о заседаниях сессии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заседание, а также лица, имеющие право присутствовать на заседании в соответствии с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Все заседания Совета народных депутатов протоколируются. Протокол заседания  ведет секретариат заседания, избираемый из числа депутатов. Подписывает протокол заседания глава муниципального района – председатель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36. Правовые акты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w:t>
      </w:r>
      <w:proofErr w:type="gramStart"/>
      <w:r w:rsidRPr="00845A88">
        <w:rPr>
          <w:rFonts w:ascii="Arial" w:eastAsia="Times New Roman" w:hAnsi="Arial" w:cs="Arial"/>
          <w:color w:val="000000"/>
        </w:rPr>
        <w:t>Совет народных депутатов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всей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Воронежской области, настоящим</w:t>
      </w:r>
      <w:proofErr w:type="gramEnd"/>
      <w:r w:rsidRPr="00845A88">
        <w:rPr>
          <w:rFonts w:ascii="Arial" w:eastAsia="Times New Roman" w:hAnsi="Arial" w:cs="Arial"/>
          <w:color w:val="000000"/>
        </w:rPr>
        <w:t xml:space="preserve"> Уставом. Правовые акты Совета народных депутатов принимаются на его заседаниях.</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администрации муниципального района или при наличии заключения главы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Решения Совета народных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народных депутатов, если иное не установлено Федеральным законом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Нормативный правовой акт, принятый Советом народных депутатов, направляется главе муниципального района для подписания и обнародования в течение 10 дней.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 Глава муниципального района, </w:t>
      </w:r>
      <w:proofErr w:type="gramStart"/>
      <w:r w:rsidRPr="00845A88">
        <w:rPr>
          <w:rFonts w:ascii="Arial" w:eastAsia="Times New Roman" w:hAnsi="Arial" w:cs="Arial"/>
          <w:color w:val="000000"/>
        </w:rPr>
        <w:t>исполняющий</w:t>
      </w:r>
      <w:proofErr w:type="gramEnd"/>
      <w:r w:rsidRPr="00845A88">
        <w:rPr>
          <w:rFonts w:ascii="Arial" w:eastAsia="Times New Roman" w:hAnsi="Arial" w:cs="Arial"/>
          <w:color w:val="000000"/>
        </w:rPr>
        <w:t xml:space="preserve"> полномочия председателя  Совета народных депутатов, издает постановления и распоряжения по вопросам организации деятельности  Совета </w:t>
      </w:r>
      <w:r w:rsidRPr="00845A88">
        <w:rPr>
          <w:rFonts w:ascii="Arial" w:eastAsia="Times New Roman" w:hAnsi="Arial" w:cs="Arial"/>
          <w:color w:val="000000"/>
        </w:rPr>
        <w:lastRenderedPageBreak/>
        <w:t>народных депутатов. 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другими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Глава муниципального района, </w:t>
      </w:r>
      <w:proofErr w:type="gramStart"/>
      <w:r w:rsidRPr="00845A88">
        <w:rPr>
          <w:rFonts w:ascii="Arial" w:eastAsia="Times New Roman" w:hAnsi="Arial" w:cs="Arial"/>
          <w:color w:val="000000"/>
        </w:rPr>
        <w:t>исполняющий</w:t>
      </w:r>
      <w:proofErr w:type="gramEnd"/>
      <w:r w:rsidRPr="00845A88">
        <w:rPr>
          <w:rFonts w:ascii="Arial" w:eastAsia="Times New Roman" w:hAnsi="Arial" w:cs="Arial"/>
          <w:color w:val="000000"/>
        </w:rPr>
        <w:t xml:space="preserve"> полномочия председателя Совета народных депутатов, подписывает решения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Правовые акты Совета народных депутатов не могут противоречить Конституции Российской Федерации, федеральным законам, Уставу и законам Воронежской области, настоящему Уставу.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Нормативные правовые акты Совета народных депутатов принимаются большинством голосов депутатов от числа избранных в Совет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Устав муниципального района, муниципальный правовой акт о внесении изменений и дополнений в Устав, принимаются большинством в две трети голосов депутатов от установленной численности депутатов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Решение Совета народных депутатов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Правовые акты Совета народных депутатов принимаются большинством голосов депутатов, принявших участие в голосовании (если иное не предусмотрено действующим законодательством и настоящим Уставом).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Правовые акты Совета народных депутатов принимаются открытым, в т.ч. поименным, или тайным голосованием (по решению депутатов, в соответствии с Регламентом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8. Правовые акты вступают в силу с момента их подписания. </w:t>
      </w:r>
      <w:proofErr w:type="gramStart"/>
      <w:r w:rsidRPr="00845A88">
        <w:rPr>
          <w:rFonts w:ascii="Arial" w:eastAsia="Times New Roman" w:hAnsi="Arial" w:cs="Arial"/>
          <w:color w:val="000000"/>
        </w:rPr>
        <w:t>Правовые акты, затрагивающие права, свободы и обязанности граждан, а также связанные с решением крупных вопросов экономического и социального развития муниципального района, охраны общественного порядка, окружающей среды и природных ресурсов, вступают в силу после их официального опубликования.</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Правовые акты, принятые Советом народных депутатов, подлежат обязательному исполнению на всей территории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Совет народных депутатов не вправе принимать правовые акты по вопросам, не отнесенным к его компетенции.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37. Досрочное прекращение полномочий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numPr>
          <w:ilvl w:val="0"/>
          <w:numId w:val="4"/>
        </w:numPr>
        <w:spacing w:after="0" w:line="240" w:lineRule="auto"/>
        <w:ind w:left="0" w:firstLine="709"/>
        <w:jc w:val="both"/>
        <w:rPr>
          <w:rFonts w:ascii="Arial" w:eastAsia="Times New Roman" w:hAnsi="Arial" w:cs="Arial"/>
          <w:color w:val="000000"/>
        </w:rPr>
      </w:pPr>
      <w:r w:rsidRPr="00845A88">
        <w:rPr>
          <w:rFonts w:ascii="Times New Roman" w:eastAsia="Times New Roman" w:hAnsi="Times New Roman" w:cs="Times New Roman"/>
          <w:color w:val="000000"/>
        </w:rPr>
        <w:t>              </w:t>
      </w:r>
      <w:r w:rsidRPr="00845A88">
        <w:rPr>
          <w:rFonts w:ascii="Arial" w:eastAsia="Times New Roman" w:hAnsi="Arial" w:cs="Arial"/>
          <w:color w:val="000000"/>
        </w:rPr>
        <w:t>Полномочия Совета народных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Полномочия Совета народных депутатов также прекращаются: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в случае самороспуска Совета народных депутатов в порядке, предусмотренном частью 2 настоящей статьи;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в случае вступления в силу решения  Воронежского областного суда о неправомочности данного состава Совета народных депутатов, в том числе в связи со сложением депутатами своих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в случае преобразования  муниципального района, осуществляемого в соответствии с частями  4, 6 статьи 13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Самороспуск Совета народных депутатов осуществляется по инициативе группы депутатов Совета народных депутатов. Данная инициатива может быть выдвинута группой депутатов численностью не менее 1/2 от установленной численности депутатов Совета народных депутатов и должна предусматривать письменное обоснование причин самороспуска, которая направляется главе муниципального района для созыва заседания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Заседание Совета народных депутатов по вопросу о самороспуске проводится открыто и гласно. Вопрос о самороспуске подлежит обязательному обсуждению в постоянных комиссиях Совета народных депутатов, которые должны принять решение по данному вопросу.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Решение о самороспуске принимается, если за него проголосовало не менее 2/3 депутатов Совета народных депутатов от установленной численности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В случае непринятия Советом народных депутатов решения о самороспуске повторная </w:t>
      </w:r>
      <w:proofErr w:type="gramStart"/>
      <w:r w:rsidRPr="00845A88">
        <w:rPr>
          <w:rFonts w:ascii="Arial" w:eastAsia="Times New Roman" w:hAnsi="Arial" w:cs="Arial"/>
          <w:color w:val="000000"/>
        </w:rPr>
        <w:t>инициатива</w:t>
      </w:r>
      <w:proofErr w:type="gramEnd"/>
      <w:r w:rsidRPr="00845A88">
        <w:rPr>
          <w:rFonts w:ascii="Arial" w:eastAsia="Times New Roman" w:hAnsi="Arial" w:cs="Arial"/>
          <w:color w:val="000000"/>
        </w:rPr>
        <w:t xml:space="preserve"> о самороспуске Совета народных депутатов может быть выдвинута не ранее, чем через три месяца со дня голосования по вопросу о самороспуске.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3. Досрочное прекращение полномочий Совета народных депутатов влечет досрочное прекращение полномочий его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В случае досрочного прекращения полномочий Совета народных депутатов, состоящего из депутатов, избранных населением непосредственно, досрочные выборы в Совет народных депутатов проводятся в сроки, установленные федеральным законом.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38. Порядок выборов депутатов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Депутатами Совета народных депутатов могут быть избраны граждане Российской Федерации, достигшие 18-летнего возраста и обладающие  избирательным правом, при тайном голосовании в порядке, определенном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Выборы депутатов Совета народных депутатов проводятся по смешанной избирательной системе. При этом 15 (пятнадцать) депутатов избираются по пропорциональной избирательной системе с закрытыми списками кандидатов по единому избирательному округу и 15 (пятнадцать) депутатов избираются по мажоритарной  избирательной системе относительного большинства по одномандатным и (или) </w:t>
      </w:r>
      <w:proofErr w:type="spellStart"/>
      <w:r w:rsidRPr="00845A88">
        <w:rPr>
          <w:rFonts w:ascii="Arial" w:eastAsia="Times New Roman" w:hAnsi="Arial" w:cs="Arial"/>
          <w:color w:val="000000"/>
        </w:rPr>
        <w:t>многомандатным</w:t>
      </w:r>
      <w:proofErr w:type="spellEnd"/>
      <w:r w:rsidRPr="00845A88">
        <w:rPr>
          <w:rFonts w:ascii="Arial" w:eastAsia="Times New Roman" w:hAnsi="Arial" w:cs="Arial"/>
          <w:color w:val="000000"/>
        </w:rPr>
        <w:t xml:space="preserve"> избирательным округам.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Схема одномандатных и (или) </w:t>
      </w:r>
      <w:proofErr w:type="spellStart"/>
      <w:r w:rsidRPr="00845A88">
        <w:rPr>
          <w:rFonts w:ascii="Arial" w:eastAsia="Times New Roman" w:hAnsi="Arial" w:cs="Arial"/>
          <w:color w:val="000000"/>
        </w:rPr>
        <w:t>многомандатных</w:t>
      </w:r>
      <w:proofErr w:type="spellEnd"/>
      <w:r w:rsidRPr="00845A88">
        <w:rPr>
          <w:rFonts w:ascii="Arial" w:eastAsia="Times New Roman" w:hAnsi="Arial" w:cs="Arial"/>
          <w:color w:val="000000"/>
        </w:rPr>
        <w:t xml:space="preserve"> избирательных округов утверждается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39. Глава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numPr>
          <w:ilvl w:val="0"/>
          <w:numId w:val="5"/>
        </w:numPr>
        <w:spacing w:after="0" w:line="240" w:lineRule="auto"/>
        <w:ind w:left="0" w:firstLine="709"/>
        <w:jc w:val="both"/>
        <w:rPr>
          <w:rFonts w:ascii="Arial" w:eastAsia="Times New Roman" w:hAnsi="Arial" w:cs="Arial"/>
          <w:color w:val="000000"/>
        </w:rPr>
      </w:pPr>
      <w:r w:rsidRPr="00845A88">
        <w:rPr>
          <w:rFonts w:ascii="Times New Roman" w:eastAsia="Times New Roman" w:hAnsi="Times New Roman" w:cs="Times New Roman"/>
          <w:color w:val="000000"/>
        </w:rPr>
        <w:t>              </w:t>
      </w:r>
      <w:r w:rsidRPr="00845A88">
        <w:rPr>
          <w:rFonts w:ascii="Arial" w:eastAsia="Times New Roman" w:hAnsi="Arial" w:cs="Arial"/>
          <w:color w:val="000000"/>
        </w:rPr>
        <w:t>Глава муниципального района является высшим должностным лицом муниципального района и наделяется уставом муниципального района собственными полномочиями по решению вопросов местного значения.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Срок полномочий главы муниципального  района – 5 лет.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Глава муниципального района избирается Советом народных депутатов из своего состава и исполняет полномочия председателя Совета народных депутатов с правом решающего голоса. Кандидатуру на должность главы муниципального района имеют право вносить депутаты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Кандидат считается избранным, если за его кандидатуру подано большинство голосов депутатов, избранных в Совет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Глава муниципального района осуществляет свои полномочия на непостоянной основе.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2 изложена в редакции решения от </w:t>
      </w:r>
      <w:hyperlink r:id="rId97"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Глава муниципального района в пределах своих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подписывает и обнародует в порядке, установленном настоящим Уставом, нормативные правовые акты, принятые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издает в пределах своих полномочий правовые акты;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вправе требовать созыва внеочередного заседания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6) принимает решения о реализации проекта </w:t>
      </w:r>
      <w:proofErr w:type="spellStart"/>
      <w:r w:rsidRPr="00845A88">
        <w:rPr>
          <w:rFonts w:ascii="Arial" w:eastAsia="Times New Roman" w:hAnsi="Arial" w:cs="Arial"/>
          <w:color w:val="000000"/>
        </w:rPr>
        <w:t>муниципально-частного</w:t>
      </w:r>
      <w:proofErr w:type="spellEnd"/>
      <w:r w:rsidRPr="00845A88">
        <w:rPr>
          <w:rFonts w:ascii="Arial" w:eastAsia="Times New Roman" w:hAnsi="Arial" w:cs="Arial"/>
          <w:color w:val="000000"/>
        </w:rPr>
        <w:t xml:space="preserve"> партнерства, если публичным партнером является муниципальный </w:t>
      </w:r>
      <w:proofErr w:type="gramStart"/>
      <w:r w:rsidRPr="00845A88">
        <w:rPr>
          <w:rFonts w:ascii="Arial" w:eastAsia="Times New Roman" w:hAnsi="Arial" w:cs="Arial"/>
          <w:color w:val="000000"/>
        </w:rPr>
        <w:t>район</w:t>
      </w:r>
      <w:proofErr w:type="gramEnd"/>
      <w:r w:rsidRPr="00845A88">
        <w:rPr>
          <w:rFonts w:ascii="Arial" w:eastAsia="Times New Roman" w:hAnsi="Arial" w:cs="Arial"/>
          <w:color w:val="000000"/>
        </w:rPr>
        <w:t xml:space="preserve"> либо планируется проведение совместного конкурса с участием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 июля 2015 года № 224-ФЗ «О государственно-частном партнерстве, </w:t>
      </w:r>
      <w:proofErr w:type="spellStart"/>
      <w:r w:rsidRPr="00845A88">
        <w:rPr>
          <w:rFonts w:ascii="Arial" w:eastAsia="Times New Roman" w:hAnsi="Arial" w:cs="Arial"/>
          <w:color w:val="000000"/>
        </w:rPr>
        <w:t>муниципально-частном</w:t>
      </w:r>
      <w:proofErr w:type="spellEnd"/>
      <w:r w:rsidRPr="00845A88">
        <w:rPr>
          <w:rFonts w:ascii="Arial" w:eastAsia="Times New Roman" w:hAnsi="Arial" w:cs="Arial"/>
          <w:color w:val="000000"/>
        </w:rPr>
        <w:t xml:space="preserve"> партнерстве в Российской Федерации </w:t>
      </w:r>
      <w:proofErr w:type="gramStart"/>
      <w:r w:rsidRPr="00845A88">
        <w:rPr>
          <w:rFonts w:ascii="Arial" w:eastAsia="Times New Roman" w:hAnsi="Arial" w:cs="Arial"/>
          <w:color w:val="000000"/>
        </w:rPr>
        <w:t>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настоящим Уставом и муниципальными правовыми актами.</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3 дополнена пунктом 6 решением от </w:t>
      </w:r>
      <w:hyperlink r:id="rId98"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w:t>
      </w:r>
      <w:proofErr w:type="gramStart"/>
      <w:r w:rsidRPr="00845A88">
        <w:rPr>
          <w:rFonts w:ascii="Arial" w:eastAsia="Times New Roman" w:hAnsi="Arial" w:cs="Arial"/>
          <w:color w:val="000000"/>
        </w:rPr>
        <w:t>Глава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845A88">
        <w:rPr>
          <w:rFonts w:ascii="Arial" w:eastAsia="Times New Roman" w:hAnsi="Arial" w:cs="Arial"/>
          <w:color w:val="000000"/>
        </w:rPr>
        <w:t xml:space="preserve"> счета (вклады), хранить наличные денежные средства и ценности в иностранных </w:t>
      </w:r>
      <w:r w:rsidRPr="00845A88">
        <w:rPr>
          <w:rFonts w:ascii="Arial" w:eastAsia="Times New Roman" w:hAnsi="Arial" w:cs="Arial"/>
          <w:color w:val="000000"/>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4 изложена в редакции решения от </w:t>
      </w:r>
      <w:hyperlink r:id="rId99"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4.1. </w:t>
      </w:r>
      <w:proofErr w:type="gramStart"/>
      <w:r w:rsidRPr="00845A88">
        <w:rPr>
          <w:rFonts w:ascii="Arial" w:eastAsia="Times New Roman" w:hAnsi="Arial" w:cs="Arial"/>
          <w:color w:val="000000"/>
        </w:rPr>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845A88">
        <w:rPr>
          <w:rFonts w:ascii="Arial" w:eastAsia="Times New Roman" w:hAnsi="Arial" w:cs="Arial"/>
          <w:color w:val="000000"/>
        </w:rPr>
        <w:t xml:space="preserve"> - 6 статьи 13 Федерального закона </w:t>
      </w:r>
      <w:hyperlink r:id="rId100" w:tgtFrame="_blank" w:history="1">
        <w:r w:rsidRPr="00845A88">
          <w:rPr>
            <w:rFonts w:ascii="Arial" w:eastAsia="Times New Roman" w:hAnsi="Arial" w:cs="Arial"/>
            <w:color w:val="0000FF"/>
          </w:rPr>
          <w:t>25 декабря 2008 года N 273-ФЗ</w:t>
        </w:r>
      </w:hyperlink>
      <w:r w:rsidRPr="00845A88">
        <w:rPr>
          <w:rFonts w:ascii="Arial" w:eastAsia="Times New Roman" w:hAnsi="Arial" w:cs="Arial"/>
          <w:color w:val="000000"/>
        </w:rPr>
        <w:t> "О противодействии коррупции".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39 дополнена частью 4.1 в редакции решения </w:t>
      </w:r>
      <w:hyperlink r:id="rId101"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 Глава муниципального района </w:t>
      </w:r>
      <w:proofErr w:type="gramStart"/>
      <w:r w:rsidRPr="00845A88">
        <w:rPr>
          <w:rFonts w:ascii="Arial" w:eastAsia="Times New Roman" w:hAnsi="Arial" w:cs="Arial"/>
          <w:color w:val="000000"/>
        </w:rPr>
        <w:t>подконтролен</w:t>
      </w:r>
      <w:proofErr w:type="gramEnd"/>
      <w:r w:rsidRPr="00845A88">
        <w:rPr>
          <w:rFonts w:ascii="Arial" w:eastAsia="Times New Roman" w:hAnsi="Arial" w:cs="Arial"/>
          <w:color w:val="000000"/>
        </w:rPr>
        <w:t xml:space="preserve"> и подотчетен населению и Совету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Глава муниципального района представляет Совету народных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Полномочия главы муниципального района прекращаются досрочно в случае: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смерти;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отставки по собственному желанию;</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удаления в отставку в соответствии со статьей 74.1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отрешения от должности в соответствии со статьей 74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признания судом недееспособным или ограниченно дееспособным;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признания судом безвестно отсутствующим или объявления умершим;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вступления в отношении его в законную силу обвинительного приговора суда;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выезда за пределы Российской Федерации на постоянное место жительства;</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45A88">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9 части 7 статьи 39 в редакции решения от </w:t>
      </w:r>
      <w:hyperlink r:id="rId102"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отзыва избирателями;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 установленной в судебном порядке стойкой неспособности по состоянию здоровья осуществлять полномочия главы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12) изменения порядка формирования Совета народных депутатов в соответствии с частью 5 статьи 35  Федерального закона от 06.10.2003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13) преобразования муниципального района, осуществляемого в соответствии с частями 4,6 статьи 13 Федерального закона от 06.10.2003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7.1. </w:t>
      </w:r>
      <w:proofErr w:type="gramStart"/>
      <w:r w:rsidRPr="00845A88">
        <w:rPr>
          <w:rFonts w:ascii="Arial" w:eastAsia="Times New Roman" w:hAnsi="Arial" w:cs="Arial"/>
          <w:color w:val="000000"/>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(её)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845A88">
        <w:rPr>
          <w:rFonts w:ascii="Arial" w:eastAsia="Times New Roman" w:hAnsi="Arial" w:cs="Arial"/>
          <w:color w:val="000000"/>
        </w:rPr>
        <w:t>) пользоваться иностранными финансовыми инструментами».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39 дополнена частью 7.1. решением </w:t>
      </w:r>
      <w:hyperlink r:id="rId103"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случае досрочного прекращения полномочий главы муниципального района избрание главы муниципального района,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При этом если до истечения срока полномочий Совета народных депутатов осталось менее шести месяцев, избрание главы муниципального района из состава Совета народных депутатов осуществляется на первом заседании вновь избранного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8 изложена в редакции решения от </w:t>
      </w:r>
      <w:hyperlink r:id="rId104"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8.1. В случае</w:t>
      </w:r>
      <w:proofErr w:type="gramStart"/>
      <w:r w:rsidRPr="00845A88">
        <w:rPr>
          <w:rFonts w:ascii="Arial" w:eastAsia="Times New Roman" w:hAnsi="Arial" w:cs="Arial"/>
          <w:color w:val="000000"/>
        </w:rPr>
        <w:t>,</w:t>
      </w:r>
      <w:proofErr w:type="gramEnd"/>
      <w:r w:rsidRPr="00845A88">
        <w:rPr>
          <w:rFonts w:ascii="Arial" w:eastAsia="Times New Roman" w:hAnsi="Arial" w:cs="Arial"/>
          <w:color w:val="000000"/>
        </w:rPr>
        <w:t xml:space="preserve"> если глава муниципального района, полномочия которого прекращены досрочно на основании правового акта высшего должностного лица Воронежской области (руководителя высшего исполнительного органа государственной власти Воронежской области) об отрешении от должности главы муниципального района либо на основании решения Совета народных депутатов об удалении главы муниципального района в отставку, обжалует данные правовой акт или решение в судебном порядке, Совет народных депутатов не вправе принимать решение об избрании главы муниципального района, избираемого Советом народных депутатов из своего состава до вступления решения суда в законную силу.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39 дополнена частью 8.1. решением от </w:t>
      </w:r>
      <w:hyperlink r:id="rId105"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8.1 изложена в редакции решения от </w:t>
      </w:r>
      <w:hyperlink r:id="rId106" w:tgtFrame="_blank" w:history="1">
        <w:r w:rsidRPr="00845A88">
          <w:rPr>
            <w:rFonts w:ascii="Arial" w:eastAsia="Times New Roman" w:hAnsi="Arial" w:cs="Arial"/>
            <w:color w:val="0000FF"/>
          </w:rPr>
          <w:t>29.06.2016 № 312</w:t>
        </w:r>
      </w:hyperlink>
      <w:r w:rsidRPr="00845A88">
        <w:rPr>
          <w:rFonts w:ascii="Arial" w:eastAsia="Times New Roman" w:hAnsi="Arial" w:cs="Arial"/>
          <w:color w:val="0000FF"/>
        </w:rPr>
        <w:t>, от </w:t>
      </w:r>
      <w:hyperlink r:id="rId107" w:tgtFrame="_blank" w:history="1">
        <w:r w:rsidRPr="00845A88">
          <w:rPr>
            <w:rFonts w:ascii="Arial" w:eastAsia="Times New Roman" w:hAnsi="Arial" w:cs="Arial"/>
            <w:color w:val="0000FF"/>
          </w:rPr>
          <w:t>27.06.2019</w:t>
        </w:r>
        <w:r w:rsidRPr="00845A88">
          <w:rPr>
            <w:rFonts w:ascii="Arial" w:eastAsia="Times New Roman" w:hAnsi="Arial" w:cs="Arial"/>
            <w:color w:val="0000FF"/>
            <w:u w:val="single"/>
          </w:rPr>
          <w:br/>
        </w:r>
        <w:r w:rsidRPr="00845A88">
          <w:rPr>
            <w:rFonts w:ascii="Arial" w:eastAsia="Times New Roman" w:hAnsi="Arial" w:cs="Arial"/>
            <w:color w:val="0000FF"/>
          </w:rPr>
          <w:t>№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Изменение срока полномочий главы муниципального района, определенного в настоящем Уставе, в течение срока полномочий этого лица не допускается.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40. Администрация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numPr>
          <w:ilvl w:val="0"/>
          <w:numId w:val="6"/>
        </w:numPr>
        <w:spacing w:after="0" w:line="240" w:lineRule="auto"/>
        <w:ind w:left="0" w:firstLine="709"/>
        <w:jc w:val="both"/>
        <w:rPr>
          <w:rFonts w:ascii="Arial" w:eastAsia="Times New Roman" w:hAnsi="Arial" w:cs="Arial"/>
          <w:color w:val="000000"/>
        </w:rPr>
      </w:pPr>
      <w:r w:rsidRPr="00845A88">
        <w:rPr>
          <w:rFonts w:ascii="Times New Roman" w:eastAsia="Times New Roman" w:hAnsi="Times New Roman" w:cs="Times New Roman"/>
          <w:color w:val="000000"/>
        </w:rPr>
        <w:t>              </w:t>
      </w:r>
      <w:r w:rsidRPr="00845A88">
        <w:rPr>
          <w:rFonts w:ascii="Arial" w:eastAsia="Times New Roman" w:hAnsi="Arial" w:cs="Arial"/>
          <w:color w:val="000000"/>
        </w:rPr>
        <w:t>Администрация муниципального района (исполнительно-распорядительный орган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1.1. Администрация осуществляет функции уполномоченного органа в сфере </w:t>
      </w:r>
      <w:proofErr w:type="spellStart"/>
      <w:r w:rsidRPr="00845A88">
        <w:rPr>
          <w:rFonts w:ascii="Arial" w:eastAsia="Times New Roman" w:hAnsi="Arial" w:cs="Arial"/>
          <w:color w:val="000000"/>
        </w:rPr>
        <w:t>муниципально-частного</w:t>
      </w:r>
      <w:proofErr w:type="spellEnd"/>
      <w:r w:rsidRPr="00845A88">
        <w:rPr>
          <w:rFonts w:ascii="Arial" w:eastAsia="Times New Roman" w:hAnsi="Arial" w:cs="Arial"/>
          <w:color w:val="000000"/>
        </w:rPr>
        <w:t xml:space="preserve"> партнерства в соответствии с Федеральным законом от 13 июля 2015 года № 224-ФЗ «О государственно-частном партнерстве, </w:t>
      </w:r>
      <w:proofErr w:type="spellStart"/>
      <w:r w:rsidRPr="00845A88">
        <w:rPr>
          <w:rFonts w:ascii="Arial" w:eastAsia="Times New Roman" w:hAnsi="Arial" w:cs="Arial"/>
          <w:color w:val="000000"/>
        </w:rPr>
        <w:t>муниципально-частном</w:t>
      </w:r>
      <w:proofErr w:type="spellEnd"/>
      <w:r w:rsidRPr="00845A88">
        <w:rPr>
          <w:rFonts w:ascii="Arial" w:eastAsia="Times New Roman" w:hAnsi="Arial" w:cs="Arial"/>
          <w:color w:val="000000"/>
        </w:rPr>
        <w:t xml:space="preserve"> партнерстве в Российской Федерации и внесении изменений в отдельные законодательные акты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40 дополнена пунктом 1.1 решением от </w:t>
      </w:r>
      <w:hyperlink r:id="rId108"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Администрация муниципального района обладает правами юридического лица.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Структура администрации муниципального района утверждается Советом народных депутатов по представлению главы  администрации муниципального района. В структуру администрации муниципального района могут входить отраслевые (функциональные) и территориальные органы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Глава  администрации муниципального района руководит администрацией  муниципального района на принципах единоначалия.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 В случае досрочного </w:t>
      </w:r>
      <w:proofErr w:type="gramStart"/>
      <w:r w:rsidRPr="00845A88">
        <w:rPr>
          <w:rFonts w:ascii="Arial" w:eastAsia="Times New Roman" w:hAnsi="Arial" w:cs="Arial"/>
          <w:color w:val="000000"/>
        </w:rPr>
        <w:t>прекращения полномочий главы администрации муниципального района</w:t>
      </w:r>
      <w:proofErr w:type="gramEnd"/>
      <w:r w:rsidRPr="00845A88">
        <w:rPr>
          <w:rFonts w:ascii="Arial" w:eastAsia="Times New Roman" w:hAnsi="Arial" w:cs="Arial"/>
          <w:color w:val="000000"/>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 определяемый решением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5 изложена в редакции решения от </w:t>
      </w:r>
      <w:hyperlink r:id="rId109"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5 статьи 40 в редакции решения от </w:t>
      </w:r>
      <w:hyperlink r:id="rId110"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41. Глава администрации муниципального  района</w:t>
      </w:r>
    </w:p>
    <w:p w:rsidR="00845A88" w:rsidRPr="00845A88" w:rsidRDefault="00845A88" w:rsidP="00845A88">
      <w:pPr>
        <w:spacing w:after="0" w:line="240" w:lineRule="auto"/>
        <w:ind w:firstLine="709"/>
        <w:jc w:val="both"/>
        <w:rPr>
          <w:rFonts w:ascii="MS Sans Serif" w:eastAsia="Times New Roman" w:hAnsi="MS Sans Serif" w:cs="Times New Roman"/>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w:t>
      </w:r>
      <w:proofErr w:type="gramStart"/>
      <w:r w:rsidRPr="00845A88">
        <w:rPr>
          <w:rFonts w:ascii="Arial" w:eastAsia="Times New Roman" w:hAnsi="Arial" w:cs="Arial"/>
          <w:color w:val="000000"/>
        </w:rPr>
        <w:t>Главой администрации Грибановского муниципального района (далее глава администрации муниципального района) является лицо, назначаемое на должность главы  администрации муниципального района по контракту, заключаемому по результатам конкурса на   замещение   указанной   должности   на   срок   полномочий   Совета   народных депутатов, принявшего решение о назначении лица на должность главы администрации муниципального района (до дня начала работы Совета народных депутатов нового созыва), но не менее чем на</w:t>
      </w:r>
      <w:proofErr w:type="gramEnd"/>
      <w:r w:rsidRPr="00845A88">
        <w:rPr>
          <w:rFonts w:ascii="Arial" w:eastAsia="Times New Roman" w:hAnsi="Arial" w:cs="Arial"/>
          <w:color w:val="000000"/>
        </w:rPr>
        <w:t xml:space="preserve"> два года.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Условия контракта для главы администрации муниципального района утверждаются Советом народных депутатов в части, касающейся осуществления полномочий по решению вопросов местного значения, и законом Воронежской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Порядок проведения конкурса на замещение должности главы администрации муниципального района устанавливается Советом народных депутатов. Порядок проведения </w:t>
      </w:r>
      <w:r w:rsidRPr="00845A88">
        <w:rPr>
          <w:rFonts w:ascii="Arial" w:eastAsia="Times New Roman" w:hAnsi="Arial" w:cs="Arial"/>
          <w:color w:val="000000"/>
        </w:rPr>
        <w:lastRenderedPageBreak/>
        <w:t xml:space="preserve">конкурса должен предусматривать опубликование условий конкурса, сведений о дате, времени и месте его проведения, проект контракта не </w:t>
      </w:r>
      <w:proofErr w:type="gramStart"/>
      <w:r w:rsidRPr="00845A88">
        <w:rPr>
          <w:rFonts w:ascii="Arial" w:eastAsia="Times New Roman" w:hAnsi="Arial" w:cs="Arial"/>
          <w:color w:val="000000"/>
        </w:rPr>
        <w:t>позднее</w:t>
      </w:r>
      <w:proofErr w:type="gramEnd"/>
      <w:r w:rsidRPr="00845A88">
        <w:rPr>
          <w:rFonts w:ascii="Arial" w:eastAsia="Times New Roman" w:hAnsi="Arial" w:cs="Arial"/>
          <w:color w:val="000000"/>
        </w:rPr>
        <w:t xml:space="preserve"> чем за 20 дней до дня проведения конкурса.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Общее число членов конкурсной комиссии устанавливается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муниципальном районе половина членов конкурсной комиссии назначается Советом народных депутатов, а другая половина – Губернатором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(абзац 3 изложен в редакции решения от </w:t>
      </w:r>
      <w:hyperlink r:id="rId111"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Лицо назначается на должность главы  администрации муниципального района Советом народных депутатов из числа кандидатов, представленных конкурсной комиссией по результатам конкурса.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Контра</w:t>
      </w:r>
      <w:proofErr w:type="gramStart"/>
      <w:r w:rsidRPr="00845A88">
        <w:rPr>
          <w:rFonts w:ascii="Arial" w:eastAsia="Times New Roman" w:hAnsi="Arial" w:cs="Arial"/>
          <w:color w:val="000000"/>
        </w:rPr>
        <w:t>кт с гл</w:t>
      </w:r>
      <w:proofErr w:type="gramEnd"/>
      <w:r w:rsidRPr="00845A88">
        <w:rPr>
          <w:rFonts w:ascii="Arial" w:eastAsia="Times New Roman" w:hAnsi="Arial" w:cs="Arial"/>
          <w:color w:val="000000"/>
        </w:rPr>
        <w:t>авой администрации муниципального района заключается главой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 Глава администрации муниципального района, </w:t>
      </w:r>
      <w:proofErr w:type="gramStart"/>
      <w:r w:rsidRPr="00845A88">
        <w:rPr>
          <w:rFonts w:ascii="Arial" w:eastAsia="Times New Roman" w:hAnsi="Arial" w:cs="Arial"/>
          <w:color w:val="000000"/>
        </w:rPr>
        <w:t>исполняющий</w:t>
      </w:r>
      <w:proofErr w:type="gramEnd"/>
      <w:r w:rsidRPr="00845A88">
        <w:rPr>
          <w:rFonts w:ascii="Arial" w:eastAsia="Times New Roman" w:hAnsi="Arial" w:cs="Arial"/>
          <w:color w:val="000000"/>
        </w:rPr>
        <w:t xml:space="preserve"> свои полномочия на основе контракта: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w:t>
      </w:r>
      <w:proofErr w:type="gramStart"/>
      <w:r w:rsidRPr="00845A88">
        <w:rPr>
          <w:rFonts w:ascii="Arial" w:eastAsia="Times New Roman" w:hAnsi="Arial" w:cs="Arial"/>
          <w:color w:val="000000"/>
        </w:rPr>
        <w:t>подконтролен</w:t>
      </w:r>
      <w:proofErr w:type="gramEnd"/>
      <w:r w:rsidRPr="00845A88">
        <w:rPr>
          <w:rFonts w:ascii="Arial" w:eastAsia="Times New Roman" w:hAnsi="Arial" w:cs="Arial"/>
          <w:color w:val="000000"/>
        </w:rPr>
        <w:t xml:space="preserve"> и подотчетен Совету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представляет Совету народных депутатов ежегодные отчеты о результатах своей деятельности и деятельности  администрации муниципального района, в том числе о решении вопросов, поставленных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4) 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45A88">
        <w:rPr>
          <w:rFonts w:ascii="Arial" w:eastAsia="Times New Roman" w:hAnsi="Arial" w:cs="Arial"/>
          <w:color w:val="000000"/>
        </w:rPr>
        <w:t xml:space="preserve"> пунктом.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5 статьи 41 дополнена пунктом 4 решением от </w:t>
      </w:r>
      <w:hyperlink r:id="rId112"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7. </w:t>
      </w:r>
      <w:proofErr w:type="gramStart"/>
      <w:r w:rsidRPr="00845A88">
        <w:rPr>
          <w:rFonts w:ascii="Arial" w:eastAsia="Times New Roman" w:hAnsi="Arial" w:cs="Arial"/>
          <w:color w:val="000000"/>
        </w:rPr>
        <w:t>Глава администрации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45A88">
        <w:rPr>
          <w:rFonts w:ascii="Arial" w:eastAsia="Times New Roman" w:hAnsi="Arial" w:cs="Arial"/>
          <w:color w:val="00000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7 изложена в редакции решения от </w:t>
      </w:r>
      <w:hyperlink r:id="rId113"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7.1.</w:t>
      </w:r>
      <w:r w:rsidRPr="00845A88">
        <w:rPr>
          <w:rFonts w:ascii="Times New Roman" w:eastAsia="Times New Roman" w:hAnsi="Times New Roman" w:cs="Times New Roman"/>
          <w:color w:val="000000"/>
        </w:rPr>
        <w:t>           </w:t>
      </w:r>
      <w:proofErr w:type="gramStart"/>
      <w:r w:rsidRPr="00845A88">
        <w:rPr>
          <w:rFonts w:ascii="Arial" w:eastAsia="Times New Roman" w:hAnsi="Arial" w:cs="Arial"/>
          <w:color w:val="000000"/>
        </w:rPr>
        <w:t>Глава администрации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845A88">
        <w:rPr>
          <w:rFonts w:ascii="Arial" w:eastAsia="Times New Roman" w:hAnsi="Arial" w:cs="Arial"/>
          <w:color w:val="000000"/>
        </w:rPr>
        <w:t xml:space="preserve"> 3 - 6 статьи 13 Федерального закона </w:t>
      </w:r>
      <w:hyperlink r:id="rId114" w:tgtFrame="_blank" w:history="1">
        <w:r w:rsidRPr="00845A88">
          <w:rPr>
            <w:rFonts w:ascii="Arial" w:eastAsia="Times New Roman" w:hAnsi="Arial" w:cs="Arial"/>
            <w:color w:val="0000FF"/>
          </w:rPr>
          <w:t>25 декабря 2008 года N 273-ФЗ</w:t>
        </w:r>
      </w:hyperlink>
      <w:r w:rsidRPr="00845A88">
        <w:rPr>
          <w:rFonts w:ascii="Arial" w:eastAsia="Times New Roman" w:hAnsi="Arial" w:cs="Arial"/>
          <w:color w:val="000000"/>
        </w:rPr>
        <w:t> "О противодействии коррупции".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41 дополнена частью 7.1 в редакции решения </w:t>
      </w:r>
      <w:hyperlink r:id="rId115"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lastRenderedPageBreak/>
        <w:t>Статья 42. Досрочное прекращение полномочий главы администрации муниципального района, назначенного по контракту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Полномочия главы администрации муниципального района, осуществляемые на основе контракта, прекращаются досрочно в случае: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смерти;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отставки по собственному желанию;</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расторжения контракта в соответствии с частью 2 или 3 настоящей статьи;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3 изложен в редакции решения от </w:t>
      </w:r>
      <w:hyperlink r:id="rId116"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отрешения от должности в соответствии со статьей 74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признания судом недееспособным или ограниченно дееспособным;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признания судом безвестно отсутствующим или объявления умершим;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вступления в отношении его в законную силу обвинительного приговора суда;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выезда за пределы Российской Федерации на постоянное место жительства;</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45A88">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9 части 1 статьи 42  в редакции решения от </w:t>
      </w:r>
      <w:hyperlink r:id="rId117"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призыва на военную службу или направления на заменяющую ее альтернативную гражданскую службу;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 преобразования муниципального района, осуществляемого в соответствии с частями 4, 6 статьи 13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13) вступления в должность главы муниципального образования, исполняющего полномочия главы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Контракт с главой  администрации муниципального </w:t>
      </w:r>
      <w:proofErr w:type="gramStart"/>
      <w:r w:rsidRPr="00845A88">
        <w:rPr>
          <w:rFonts w:ascii="Arial" w:eastAsia="Times New Roman" w:hAnsi="Arial" w:cs="Arial"/>
          <w:color w:val="000000"/>
        </w:rPr>
        <w:t>района</w:t>
      </w:r>
      <w:proofErr w:type="gramEnd"/>
      <w:r w:rsidRPr="00845A88">
        <w:rPr>
          <w:rFonts w:ascii="Arial" w:eastAsia="Times New Roman" w:hAnsi="Arial" w:cs="Arial"/>
          <w:color w:val="000000"/>
        </w:rPr>
        <w:t xml:space="preserve"> может быть расторгнут по соглашению сторон или в судебном порядке на основании заявления: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Совета народных депутатов или главы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главы администрации муниципального района - в связи с нарушениями условий контракта органами местного самоуправления и (или) органами государственной власти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Контракт с главой администрации муниципального </w:t>
      </w:r>
      <w:proofErr w:type="gramStart"/>
      <w:r w:rsidRPr="00845A88">
        <w:rPr>
          <w:rFonts w:ascii="Arial" w:eastAsia="Times New Roman" w:hAnsi="Arial" w:cs="Arial"/>
          <w:color w:val="000000"/>
        </w:rPr>
        <w:t>района</w:t>
      </w:r>
      <w:proofErr w:type="gramEnd"/>
      <w:r w:rsidRPr="00845A88">
        <w:rPr>
          <w:rFonts w:ascii="Arial" w:eastAsia="Times New Roman" w:hAnsi="Arial" w:cs="Arial"/>
          <w:color w:val="000000"/>
        </w:rPr>
        <w:t xml:space="preserve">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w:t>
      </w:r>
      <w:proofErr w:type="gramStart"/>
      <w:r w:rsidRPr="00845A88">
        <w:rPr>
          <w:rFonts w:ascii="Arial" w:eastAsia="Times New Roman" w:hAnsi="Arial" w:cs="Arial"/>
          <w:color w:val="000000"/>
        </w:rPr>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соответствии</w:t>
      </w:r>
      <w:proofErr w:type="gramEnd"/>
      <w:r w:rsidRPr="00845A88">
        <w:rPr>
          <w:rFonts w:ascii="Arial" w:eastAsia="Times New Roman" w:hAnsi="Arial" w:cs="Arial"/>
          <w:color w:val="000000"/>
        </w:rPr>
        <w:t xml:space="preserve"> с законодательством Российской Федерации о противодействии коррупции.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42 дополнена частью 3 решением от </w:t>
      </w:r>
      <w:hyperlink r:id="rId118"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43. Полномочия главы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Глава администрации муниципального района осуществляет следующие полномочия: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w:t>
      </w:r>
      <w:r w:rsidRPr="00845A88">
        <w:rPr>
          <w:rFonts w:ascii="Times New Roman" w:eastAsia="Times New Roman" w:hAnsi="Times New Roman" w:cs="Times New Roman"/>
          <w:color w:val="000000"/>
        </w:rPr>
        <w:t>     </w:t>
      </w:r>
      <w:r w:rsidRPr="00845A88">
        <w:rPr>
          <w:rFonts w:ascii="Arial" w:eastAsia="Times New Roman" w:hAnsi="Arial" w:cs="Arial"/>
          <w:color w:val="000000"/>
        </w:rPr>
        <w:t>осуществление управления муниципальным хозяйством и социально-трудовой сферой, организация охраны труда и здоровья населения, общественного порядка и прав граждан;</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представление на утверждение </w:t>
      </w:r>
      <w:proofErr w:type="gramStart"/>
      <w:r w:rsidRPr="00845A88">
        <w:rPr>
          <w:rFonts w:ascii="Arial" w:eastAsia="Times New Roman" w:hAnsi="Arial" w:cs="Arial"/>
          <w:color w:val="000000"/>
        </w:rPr>
        <w:t>Совета народных депутатов структуры администрации муниципального района</w:t>
      </w:r>
      <w:proofErr w:type="gramEnd"/>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w:t>
      </w:r>
      <w:r w:rsidRPr="00845A88">
        <w:rPr>
          <w:rFonts w:ascii="Times New Roman" w:eastAsia="Times New Roman" w:hAnsi="Times New Roman" w:cs="Times New Roman"/>
          <w:color w:val="000000"/>
        </w:rPr>
        <w:t>     </w:t>
      </w:r>
      <w:r w:rsidRPr="00845A88">
        <w:rPr>
          <w:rFonts w:ascii="Arial" w:eastAsia="Times New Roman" w:hAnsi="Arial" w:cs="Arial"/>
          <w:color w:val="000000"/>
        </w:rPr>
        <w:t>разработка и внесение на утверждение Совета народных депутатов проекта местного бюджета, программ, планов развития экономической и социально-трудовой сферы муниципального района, организация их исполнение;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w:t>
      </w:r>
      <w:r w:rsidRPr="00845A88">
        <w:rPr>
          <w:rFonts w:ascii="Times New Roman" w:eastAsia="Times New Roman" w:hAnsi="Times New Roman" w:cs="Times New Roman"/>
          <w:color w:val="000000"/>
        </w:rPr>
        <w:t>     </w:t>
      </w:r>
      <w:r w:rsidRPr="00845A88">
        <w:rPr>
          <w:rFonts w:ascii="Arial" w:eastAsia="Times New Roman" w:hAnsi="Arial" w:cs="Arial"/>
          <w:color w:val="000000"/>
        </w:rPr>
        <w:t>осуществление в пределах своей компетенции общего руководства структурными подразделениями администрации;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w:t>
      </w:r>
      <w:r w:rsidRPr="00845A88">
        <w:rPr>
          <w:rFonts w:ascii="Times New Roman" w:eastAsia="Times New Roman" w:hAnsi="Times New Roman" w:cs="Times New Roman"/>
          <w:color w:val="000000"/>
        </w:rPr>
        <w:t>     </w:t>
      </w:r>
      <w:r w:rsidRPr="00845A88">
        <w:rPr>
          <w:rFonts w:ascii="Arial" w:eastAsia="Times New Roman" w:hAnsi="Arial" w:cs="Arial"/>
          <w:color w:val="000000"/>
        </w:rPr>
        <w:t>организация и контроль в пределах своей компетенции выполнения решений Совета народных депутатов, собственных решений органами местного самоуправления, предприятиями, учреждениями, организациями, гражданами и должностными лицами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w:t>
      </w:r>
      <w:r w:rsidRPr="00845A88">
        <w:rPr>
          <w:rFonts w:ascii="Times New Roman" w:eastAsia="Times New Roman" w:hAnsi="Times New Roman" w:cs="Times New Roman"/>
          <w:color w:val="000000"/>
        </w:rPr>
        <w:t>     </w:t>
      </w:r>
      <w:r w:rsidRPr="00845A88">
        <w:rPr>
          <w:rFonts w:ascii="Arial" w:eastAsia="Times New Roman" w:hAnsi="Arial" w:cs="Arial"/>
          <w:color w:val="000000"/>
        </w:rPr>
        <w:t>заключение договоров и соглашений с государственными органами, органами местного самоуправления, предприятиями, учреждениями, организациями и гражданами с последующим их утверждением в предусмотренных федеральными законами, законами Воронежской области или настоящим Уставом случаях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w:t>
      </w:r>
      <w:r w:rsidRPr="00845A88">
        <w:rPr>
          <w:rFonts w:ascii="Times New Roman" w:eastAsia="Times New Roman" w:hAnsi="Times New Roman" w:cs="Times New Roman"/>
          <w:color w:val="000000"/>
        </w:rPr>
        <w:t>     </w:t>
      </w:r>
      <w:r w:rsidRPr="00845A88">
        <w:rPr>
          <w:rFonts w:ascii="Arial" w:eastAsia="Times New Roman" w:hAnsi="Arial" w:cs="Arial"/>
          <w:color w:val="000000"/>
        </w:rPr>
        <w:t>проведение приема граждан, должностных лиц органов и организаций, рассмотрение жалоб, предложений и заявлений, принятие по ним решений;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w:t>
      </w:r>
      <w:r w:rsidRPr="00845A88">
        <w:rPr>
          <w:rFonts w:ascii="Times New Roman" w:eastAsia="Times New Roman" w:hAnsi="Times New Roman" w:cs="Times New Roman"/>
          <w:color w:val="000000"/>
        </w:rPr>
        <w:t>     </w:t>
      </w:r>
      <w:r w:rsidRPr="00845A88">
        <w:rPr>
          <w:rFonts w:ascii="Arial" w:eastAsia="Times New Roman" w:hAnsi="Arial" w:cs="Arial"/>
          <w:color w:val="000000"/>
        </w:rPr>
        <w:t>прием на работу и увольнение работников администрации, организация их аттестации, обеспечение повышение их квалификации, применение к ним мер поощрения, привлечение их к дисциплинарной ответственности;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w:t>
      </w:r>
      <w:r w:rsidRPr="00845A88">
        <w:rPr>
          <w:rFonts w:ascii="Times New Roman" w:eastAsia="Times New Roman" w:hAnsi="Times New Roman" w:cs="Times New Roman"/>
          <w:color w:val="000000"/>
        </w:rPr>
        <w:t>     </w:t>
      </w:r>
      <w:r w:rsidRPr="00845A88">
        <w:rPr>
          <w:rFonts w:ascii="Arial" w:eastAsia="Times New Roman" w:hAnsi="Arial" w:cs="Arial"/>
          <w:color w:val="000000"/>
        </w:rPr>
        <w:t>принятие мер по защите интересов муниципального района в государственных и иных органах, в том числе в суде, арбитражном суде;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w:t>
      </w:r>
      <w:r w:rsidRPr="00845A88">
        <w:rPr>
          <w:rFonts w:ascii="Times New Roman" w:eastAsia="Times New Roman" w:hAnsi="Times New Roman" w:cs="Times New Roman"/>
          <w:color w:val="000000"/>
        </w:rPr>
        <w:t> </w:t>
      </w:r>
      <w:r w:rsidRPr="00845A88">
        <w:rPr>
          <w:rFonts w:ascii="Arial" w:eastAsia="Times New Roman" w:hAnsi="Arial" w:cs="Arial"/>
          <w:color w:val="000000"/>
        </w:rPr>
        <w:t>оказание содействия избирательным комиссиям в осуществлении ими своих полномочий по подготовке и проведению выборов, референдумов и иных избирательных мероприятий;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w:t>
      </w:r>
      <w:r w:rsidRPr="00845A88">
        <w:rPr>
          <w:rFonts w:ascii="Times New Roman" w:eastAsia="Times New Roman" w:hAnsi="Times New Roman" w:cs="Times New Roman"/>
          <w:color w:val="000000"/>
        </w:rPr>
        <w:t> </w:t>
      </w:r>
      <w:r w:rsidRPr="00845A88">
        <w:rPr>
          <w:rFonts w:ascii="Arial" w:eastAsia="Times New Roman" w:hAnsi="Arial" w:cs="Arial"/>
          <w:color w:val="000000"/>
        </w:rPr>
        <w:t>представление населению муниципального района и Совету народных депутатов отчета о результатах своей деятельности, деятельности администрации муниципального района, в том числе о решении вопросов, поставленных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12) осуществление иных полномочий в соответствии с действующим  законодательством и решениями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44. Статус депутата Совета народных депутатов, выборного должностного лица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Депутату Совета народных депутатов, выборному должностному лицу местного самоуправления обеспечиваются условия для беспрепятственного осуществления своих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Срок полномочий депутата, выборного должностного лица местного самоуправления муниципального района устанавливается настоящим Уставом и составляет пять лет.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Депутату Совета народных депутатов для осуществления своих полномочий на непостоянной основе гарантируется сохранение места работы (должности) на период, </w:t>
      </w:r>
      <w:r w:rsidRPr="00845A88">
        <w:rPr>
          <w:rFonts w:ascii="Arial" w:eastAsia="Times New Roman" w:hAnsi="Arial" w:cs="Arial"/>
          <w:color w:val="000000"/>
          <w:shd w:val="clear" w:color="auto" w:fill="FFFFFF"/>
        </w:rPr>
        <w:t>продолжительность которого составляет в совокупности три рабочих дня в месяц</w:t>
      </w:r>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2 статьи 44 в редакции решения от </w:t>
      </w:r>
      <w:hyperlink r:id="rId119"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Полномочия депутата Совета народных депутатов начинаются со дня его избрания и прекращаются со дня </w:t>
      </w:r>
      <w:proofErr w:type="gramStart"/>
      <w:r w:rsidRPr="00845A88">
        <w:rPr>
          <w:rFonts w:ascii="Arial" w:eastAsia="Times New Roman" w:hAnsi="Arial" w:cs="Arial"/>
          <w:color w:val="000000"/>
        </w:rPr>
        <w:t>начала работы Совета народных депутатов нового созыва</w:t>
      </w:r>
      <w:proofErr w:type="gramEnd"/>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Высшее должностное лицо муниципального района – глава муниципального района, депутаты Совета народных депутатов осуществляют свои полномочия на непостоянной основе.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5 изложена в редакции решения от </w:t>
      </w:r>
      <w:hyperlink r:id="rId120"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5.1. </w:t>
      </w:r>
      <w:proofErr w:type="gramStart"/>
      <w:r w:rsidRPr="00845A88">
        <w:rPr>
          <w:rFonts w:ascii="Arial" w:eastAsia="Times New Roman" w:hAnsi="Arial" w:cs="Arial"/>
          <w:color w:val="000000"/>
        </w:rPr>
        <w:t xml:space="preserve">Встречи депутата с избирателями проводятся в помещениях, специально отведенных местах, а также на </w:t>
      </w:r>
      <w:proofErr w:type="spellStart"/>
      <w:r w:rsidRPr="00845A88">
        <w:rPr>
          <w:rFonts w:ascii="Arial" w:eastAsia="Times New Roman" w:hAnsi="Arial" w:cs="Arial"/>
          <w:color w:val="000000"/>
        </w:rPr>
        <w:t>внутридворовых</w:t>
      </w:r>
      <w:proofErr w:type="spellEnd"/>
      <w:r w:rsidRPr="00845A88">
        <w:rPr>
          <w:rFonts w:ascii="Arial" w:eastAsia="Times New Roman" w:hAnsi="Arial" w:cs="Arial"/>
          <w:color w:val="00000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w:t>
      </w:r>
      <w:r w:rsidRPr="00845A88">
        <w:rPr>
          <w:rFonts w:ascii="Arial" w:eastAsia="Times New Roman" w:hAnsi="Arial" w:cs="Arial"/>
          <w:color w:val="000000"/>
        </w:rPr>
        <w:lastRenderedPageBreak/>
        <w:t>инфраструктуры.</w:t>
      </w:r>
      <w:proofErr w:type="gramEnd"/>
      <w:r w:rsidRPr="00845A88">
        <w:rPr>
          <w:rFonts w:ascii="Arial" w:eastAsia="Times New Roman" w:hAnsi="Arial" w:cs="Arial"/>
          <w:color w:val="000000"/>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44 дополнена частью 5.1 решением от </w:t>
      </w:r>
      <w:hyperlink r:id="rId121"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44 дополнена частью 5.2 решением от </w:t>
      </w:r>
      <w:hyperlink r:id="rId122"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44 дополнена частью 5.3 решением от </w:t>
      </w:r>
      <w:hyperlink r:id="rId123"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44 дополнена частью 5.4 решением от </w:t>
      </w:r>
      <w:hyperlink r:id="rId124"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6. </w:t>
      </w:r>
      <w:proofErr w:type="gramStart"/>
      <w:r w:rsidRPr="00845A88">
        <w:rPr>
          <w:rFonts w:ascii="Arial" w:eastAsia="Times New Roman" w:hAnsi="Arial" w:cs="Arial"/>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45A88">
        <w:rPr>
          <w:rFonts w:ascii="Arial" w:eastAsia="Times New Roman" w:hAnsi="Arial" w:cs="Arial"/>
          <w:color w:val="00000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5" w:tgtFrame="_blank" w:history="1">
        <w:r w:rsidRPr="00845A88">
          <w:rPr>
            <w:rFonts w:ascii="Arial" w:eastAsia="Times New Roman" w:hAnsi="Arial" w:cs="Arial"/>
            <w:color w:val="0000FF"/>
          </w:rPr>
          <w:t>Федеральным законом от 06.10.2003 № 131-Ф3</w:t>
        </w:r>
      </w:hyperlink>
      <w:r w:rsidRPr="00845A88">
        <w:rPr>
          <w:rFonts w:ascii="Arial" w:eastAsia="Times New Roman" w:hAnsi="Arial" w:cs="Arial"/>
          <w:color w:val="000000"/>
        </w:rPr>
        <w:t>, иными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6 статьи 44 в редакции решения от </w:t>
      </w:r>
      <w:hyperlink r:id="rId126"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Осуществляющие свои полномочия на постоянной основе депутат, выборное должностное лицо местного самоуправления не вправе: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заниматься предпринимательской деятельностью лично или через доверенных лиц;</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участвовать в управлении коммерческой или некоммерческой организацией, за исключением следующих случаев: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845A88">
        <w:rPr>
          <w:rFonts w:ascii="Arial" w:eastAsia="Times New Roman" w:hAnsi="Arial" w:cs="Arial"/>
          <w:color w:val="000000"/>
        </w:rPr>
        <w:t xml:space="preserve"> органа государственной власти субъекта Российской Федерации) в порядке, установленном законом субъекта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45A88" w:rsidRPr="00845A88" w:rsidRDefault="00845A88" w:rsidP="00845A88">
      <w:pPr>
        <w:spacing w:after="0" w:line="240" w:lineRule="auto"/>
        <w:ind w:firstLine="709"/>
        <w:jc w:val="both"/>
        <w:rPr>
          <w:rFonts w:ascii="Arial" w:eastAsia="Times New Roman" w:hAnsi="Arial" w:cs="Arial"/>
          <w:color w:val="000000"/>
        </w:rPr>
      </w:pPr>
      <w:proofErr w:type="spellStart"/>
      <w:r w:rsidRPr="00845A88">
        <w:rPr>
          <w:rFonts w:ascii="Arial" w:eastAsia="Times New Roman" w:hAnsi="Arial" w:cs="Arial"/>
          <w:color w:val="000000"/>
        </w:rPr>
        <w:t>д</w:t>
      </w:r>
      <w:proofErr w:type="spellEnd"/>
      <w:r w:rsidRPr="00845A88">
        <w:rPr>
          <w:rFonts w:ascii="Arial" w:eastAsia="Times New Roman" w:hAnsi="Arial" w:cs="Arial"/>
          <w:color w:val="000000"/>
        </w:rPr>
        <w:t>) иные случаи, предусмотренные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845A88">
        <w:rPr>
          <w:rFonts w:ascii="Arial" w:eastAsia="Times New Roman" w:hAnsi="Arial" w:cs="Arial"/>
          <w:color w:val="000000"/>
        </w:rPr>
        <w:lastRenderedPageBreak/>
        <w:t>иное не предусмотрено международным договором Российской Федерации или законодательством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7 статьи 44 в редакции решения от </w:t>
      </w:r>
      <w:hyperlink r:id="rId127"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28" w:tgtFrame="_blank" w:history="1">
        <w:r w:rsidRPr="00845A88">
          <w:rPr>
            <w:rFonts w:ascii="Arial" w:eastAsia="Times New Roman" w:hAnsi="Arial" w:cs="Arial"/>
            <w:color w:val="0000FF"/>
          </w:rPr>
          <w:t>Федеральным законом от 25 декабря 2008 № 273-ФЗ</w:t>
        </w:r>
      </w:hyperlink>
      <w:r w:rsidRPr="00845A88">
        <w:rPr>
          <w:rFonts w:ascii="Arial" w:eastAsia="Times New Roman" w:hAnsi="Arial" w:cs="Arial"/>
          <w:color w:val="0000FF"/>
        </w:rPr>
        <w:t> </w:t>
      </w:r>
      <w:r w:rsidRPr="00845A88">
        <w:rPr>
          <w:rFonts w:ascii="Arial" w:eastAsia="Times New Roman" w:hAnsi="Arial" w:cs="Arial"/>
          <w:color w:val="000000"/>
        </w:rPr>
        <w:t xml:space="preserve">«О противодействии коррупции» и другими федеральными законами. </w:t>
      </w:r>
      <w:proofErr w:type="gramStart"/>
      <w:r w:rsidRPr="00845A88">
        <w:rPr>
          <w:rFonts w:ascii="Arial" w:eastAsia="Times New Roman" w:hAnsi="Arial" w:cs="Arial"/>
          <w:color w:val="000000"/>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29" w:tgtFrame="_blank" w:history="1">
        <w:r w:rsidRPr="00845A88">
          <w:rPr>
            <w:rFonts w:ascii="Arial" w:eastAsia="Times New Roman" w:hAnsi="Arial" w:cs="Arial"/>
            <w:color w:val="0000FF"/>
          </w:rPr>
          <w:t>Федеральным законом от 25 декабря 2008 № 273-ФЗ</w:t>
        </w:r>
      </w:hyperlink>
      <w:r w:rsidRPr="00845A88">
        <w:rPr>
          <w:rFonts w:ascii="Arial" w:eastAsia="Times New Roman" w:hAnsi="Arial" w:cs="Arial"/>
          <w:color w:val="000000"/>
        </w:rPr>
        <w:t> «О противодействии коррупции», </w:t>
      </w:r>
      <w:hyperlink r:id="rId130" w:tgtFrame="_blank" w:history="1">
        <w:r w:rsidRPr="00845A88">
          <w:rPr>
            <w:rFonts w:ascii="Arial" w:eastAsia="Times New Roman" w:hAnsi="Arial" w:cs="Arial"/>
            <w:color w:val="0000FF"/>
          </w:rPr>
          <w:t>Федеральным законом от 03 декабря 2012 № 230-ФЗ</w:t>
        </w:r>
      </w:hyperlink>
      <w:r w:rsidRPr="00845A88">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31" w:tgtFrame="_blank" w:history="1">
        <w:r w:rsidRPr="00845A88">
          <w:rPr>
            <w:rFonts w:ascii="Arial" w:eastAsia="Times New Roman" w:hAnsi="Arial" w:cs="Arial"/>
            <w:color w:val="0000FF"/>
          </w:rPr>
          <w:t>Федеральным законом от 7 мая 2013 № 79-ФЗ</w:t>
        </w:r>
      </w:hyperlink>
      <w:r w:rsidRPr="00845A88">
        <w:rPr>
          <w:rFonts w:ascii="Arial" w:eastAsia="Times New Roman" w:hAnsi="Arial" w:cs="Arial"/>
          <w:color w:val="000000"/>
        </w:rPr>
        <w:t> «О запрете отдельным категориям лиц</w:t>
      </w:r>
      <w:proofErr w:type="gramEnd"/>
      <w:r w:rsidRPr="00845A88">
        <w:rPr>
          <w:rFonts w:ascii="Arial" w:eastAsia="Times New Roman" w:hAnsi="Arial" w:cs="Arial"/>
          <w:color w:val="00000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2" w:tgtFrame="_blank" w:history="1">
        <w:r w:rsidRPr="00845A88">
          <w:rPr>
            <w:rFonts w:ascii="Arial" w:eastAsia="Times New Roman" w:hAnsi="Arial" w:cs="Arial"/>
            <w:color w:val="0000FF"/>
          </w:rPr>
          <w:t>Федеральным законом от 06.10.2003 № 131-Ф3</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8 изложена в редакции решений от </w:t>
      </w:r>
      <w:hyperlink r:id="rId133" w:tgtFrame="_blank" w:history="1">
        <w:r w:rsidRPr="00845A88">
          <w:rPr>
            <w:rFonts w:ascii="Arial" w:eastAsia="Times New Roman" w:hAnsi="Arial" w:cs="Arial"/>
            <w:color w:val="0000FF"/>
          </w:rPr>
          <w:t>05.03.2015 № 229</w:t>
        </w:r>
      </w:hyperlink>
      <w:r w:rsidRPr="00845A88">
        <w:rPr>
          <w:rFonts w:ascii="Arial" w:eastAsia="Times New Roman" w:hAnsi="Arial" w:cs="Arial"/>
          <w:color w:val="0000FF"/>
        </w:rPr>
        <w:t>, от </w:t>
      </w:r>
      <w:hyperlink r:id="rId134"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8 статьи 44 в редакции решения от </w:t>
      </w:r>
      <w:hyperlink r:id="rId135"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44 дополнена частью 8.1 решением от </w:t>
      </w:r>
      <w:hyperlink r:id="rId136"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8.2. </w:t>
      </w:r>
      <w:proofErr w:type="gramStart"/>
      <w:r w:rsidRPr="00845A88">
        <w:rPr>
          <w:rFonts w:ascii="Arial" w:eastAsia="Times New Roman" w:hAnsi="Arial" w:cs="Arial"/>
          <w:color w:val="000000"/>
        </w:rPr>
        <w:t>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w:t>
      </w:r>
      <w:proofErr w:type="gramEnd"/>
      <w:r w:rsidRPr="00845A88">
        <w:rPr>
          <w:rFonts w:ascii="Arial" w:eastAsia="Times New Roman" w:hAnsi="Arial" w:cs="Arial"/>
          <w:color w:val="000000"/>
        </w:rPr>
        <w:t xml:space="preserve"> орган местного самоуправления, уполномоченный принимать соответствующее решение, или в суд.</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44 дополнена частью 8.2 решением от </w:t>
      </w:r>
      <w:hyperlink r:id="rId137"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8.2 статьи 44 в редакции решения от </w:t>
      </w:r>
      <w:hyperlink r:id="rId138"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8.2-1. </w:t>
      </w:r>
      <w:proofErr w:type="gramStart"/>
      <w:r w:rsidRPr="00845A88">
        <w:rPr>
          <w:rFonts w:ascii="Arial" w:eastAsia="Times New Roman" w:hAnsi="Arial" w:cs="Arial"/>
          <w:color w:val="000000"/>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предупреждение;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освобождение депутата от должности в Совете народных депутатов с лишением права занимать должности в Совете народных депутатов до прекращения срока его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запрет занимать должности в Совете народных депутатов до прекращения срока его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запрет исполнять полномочия на постоянной основе до прекращения срока его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44 дополнена частью 8.2-1.  решением от </w:t>
      </w:r>
      <w:hyperlink r:id="rId139"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8.2-2. Порядок принятия решения о применении к депутату, выборному должностному лицу местного самоуправления мер ответственности, указанных в части 8.2-1. настоящей статьи, определяется муниципальным правовым актом в соответствии с законом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44 дополнена частью 8.2-2. решением от </w:t>
      </w:r>
      <w:hyperlink r:id="rId140"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8.3. – </w:t>
      </w:r>
      <w:proofErr w:type="gramStart"/>
      <w:r w:rsidRPr="00845A88">
        <w:rPr>
          <w:rFonts w:ascii="Arial" w:eastAsia="Times New Roman" w:hAnsi="Arial" w:cs="Arial"/>
          <w:color w:val="000000"/>
        </w:rPr>
        <w:t>признана</w:t>
      </w:r>
      <w:proofErr w:type="gramEnd"/>
      <w:r w:rsidRPr="00845A88">
        <w:rPr>
          <w:rFonts w:ascii="Arial" w:eastAsia="Times New Roman" w:hAnsi="Arial" w:cs="Arial"/>
          <w:color w:val="000000"/>
        </w:rPr>
        <w:t xml:space="preserve"> утратившей силу; (в редакции решения </w:t>
      </w:r>
      <w:hyperlink r:id="rId141"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8.4. </w:t>
      </w:r>
      <w:proofErr w:type="gramStart"/>
      <w:r w:rsidRPr="00845A88">
        <w:rPr>
          <w:rFonts w:ascii="Arial" w:eastAsia="Times New Roman" w:hAnsi="Arial" w:cs="Arial"/>
          <w:color w:val="00000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845A88">
        <w:rPr>
          <w:rFonts w:ascii="Arial" w:eastAsia="Times New Roman" w:hAnsi="Arial" w:cs="Arial"/>
          <w:color w:val="000000"/>
        </w:rPr>
        <w:t xml:space="preserve"> обязанностей признается следствием не зависящих от указанных лиц обстоятельств в порядке, предусмотренном частями 3 - 6 статьи 13 Федерального закона от </w:t>
      </w:r>
      <w:hyperlink r:id="rId142" w:tgtFrame="_blank" w:history="1">
        <w:r w:rsidRPr="00845A88">
          <w:rPr>
            <w:rFonts w:ascii="Arial" w:eastAsia="Times New Roman" w:hAnsi="Arial" w:cs="Arial"/>
            <w:color w:val="0000FF"/>
          </w:rPr>
          <w:t>25 декабря 2008 года N 273-ФЗ</w:t>
        </w:r>
      </w:hyperlink>
      <w:r w:rsidRPr="00845A88">
        <w:rPr>
          <w:rFonts w:ascii="Arial" w:eastAsia="Times New Roman" w:hAnsi="Arial" w:cs="Arial"/>
          <w:color w:val="000000"/>
        </w:rPr>
        <w:t> "О противодействии коррупции».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44 дополнена частью 8.4 в редакции решения </w:t>
      </w:r>
      <w:hyperlink r:id="rId143"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9. </w:t>
      </w:r>
      <w:proofErr w:type="gramStart"/>
      <w:r w:rsidRPr="00845A88">
        <w:rPr>
          <w:rFonts w:ascii="Arial" w:eastAsia="Times New Roman" w:hAnsi="Arial" w:cs="Arial"/>
          <w:color w:val="000000"/>
        </w:rPr>
        <w:t>Гарантии прав депутатов Совета народных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w:t>
      </w:r>
      <w:proofErr w:type="gramEnd"/>
      <w:r w:rsidRPr="00845A88">
        <w:rPr>
          <w:rFonts w:ascii="Arial" w:eastAsia="Times New Roman" w:hAnsi="Arial" w:cs="Arial"/>
          <w:color w:val="000000"/>
        </w:rPr>
        <w:t>, переписки, используемых ими сре</w:t>
      </w:r>
      <w:proofErr w:type="gramStart"/>
      <w:r w:rsidRPr="00845A88">
        <w:rPr>
          <w:rFonts w:ascii="Arial" w:eastAsia="Times New Roman" w:hAnsi="Arial" w:cs="Arial"/>
          <w:color w:val="000000"/>
        </w:rPr>
        <w:t>дств св</w:t>
      </w:r>
      <w:proofErr w:type="gramEnd"/>
      <w:r w:rsidRPr="00845A88">
        <w:rPr>
          <w:rFonts w:ascii="Arial" w:eastAsia="Times New Roman" w:hAnsi="Arial" w:cs="Arial"/>
          <w:color w:val="000000"/>
        </w:rPr>
        <w:t>язи, принадлежащих им документов устанавливаются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Депутат Совета народных депутатов,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  Депутат Совета народных депутатов,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11 изложена в редакции решения от </w:t>
      </w:r>
      <w:hyperlink r:id="rId144"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12. Полномочия депутата Совета народных депутатов, выборного должностного лица местного самоуправления прекращаются досрочно в случае: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смерти;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отставки по собственному желанию;</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признания судом недееспособным или ограниченно дееспособным;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признания судом безвестно отсутствующим или объявления умершим;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вступления в отношении его в законную силу обвинительного приговора суда;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выезда за пределы Российской Федерации на постоянное место жительства;</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45A88">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7 части 12 статьи 44 в редакции решения от </w:t>
      </w:r>
      <w:hyperlink r:id="rId145"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отзыва избирателями;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w:t>
      </w:r>
      <w:r w:rsidRPr="00845A88">
        <w:rPr>
          <w:rFonts w:ascii="Arial" w:eastAsia="Times New Roman" w:hAnsi="Arial" w:cs="Arial"/>
          <w:color w:val="000000"/>
          <w:spacing w:val="2"/>
        </w:rPr>
        <w:t>досрочного прекращения полномочий соответствующего органа местного </w:t>
      </w:r>
      <w:r w:rsidRPr="00845A88">
        <w:rPr>
          <w:rFonts w:ascii="Arial" w:eastAsia="Times New Roman" w:hAnsi="Arial" w:cs="Arial"/>
          <w:color w:val="000000"/>
          <w:spacing w:val="-4"/>
        </w:rPr>
        <w:t>самоуправления</w:t>
      </w:r>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10) призыва на военную службу или направления на заменяющую ее альтернативную гражданскую службу;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11) в иных случаях, установленных Федеральным законом от 06.10.2003 № 131-ФЗ и иными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13.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13 изложена в редакции решения от </w:t>
      </w:r>
      <w:hyperlink r:id="rId146"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13.1.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44 дополнена частью 13.1 в редакции решения </w:t>
      </w:r>
      <w:hyperlink r:id="rId147"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14.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случае обращения Губернатора Воронежской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Совет народных депутатов данного заявления.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14 изложена в редакции решения от </w:t>
      </w:r>
      <w:hyperlink r:id="rId148"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b/>
          <w:bCs/>
          <w:color w:val="000000"/>
        </w:rPr>
        <w:t>Статья 45. Правовые акты администрации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Глава администрации муниципального района в пределах своих полномочий, установленных федеральными законами, законами Воронежской области, настоящим Уставом, нормативными правовыми актами Совета народных депутатов,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муниципального района по вопросам организации работы администрации</w:t>
      </w:r>
      <w:proofErr w:type="gramEnd"/>
      <w:r w:rsidRPr="00845A88">
        <w:rPr>
          <w:rFonts w:ascii="Arial" w:eastAsia="Times New Roman" w:hAnsi="Arial" w:cs="Arial"/>
          <w:color w:val="000000"/>
        </w:rPr>
        <w:t xml:space="preserve"> муниципального района.</w:t>
      </w:r>
    </w:p>
    <w:p w:rsidR="00845A88" w:rsidRPr="00845A88" w:rsidRDefault="00845A88" w:rsidP="00845A88">
      <w:pPr>
        <w:spacing w:after="0" w:line="240" w:lineRule="auto"/>
        <w:ind w:firstLine="709"/>
        <w:jc w:val="both"/>
        <w:rPr>
          <w:rFonts w:ascii="Courier New" w:eastAsia="Times New Roman" w:hAnsi="Courier New" w:cs="Courier New"/>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46. Органы местного самоуправления как юридические лица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numPr>
          <w:ilvl w:val="0"/>
          <w:numId w:val="7"/>
        </w:numPr>
        <w:spacing w:after="0" w:line="240" w:lineRule="auto"/>
        <w:ind w:left="0" w:firstLine="709"/>
        <w:jc w:val="both"/>
        <w:rPr>
          <w:rFonts w:ascii="Arial" w:eastAsia="Times New Roman" w:hAnsi="Arial" w:cs="Arial"/>
          <w:color w:val="000000"/>
        </w:rPr>
      </w:pPr>
      <w:r w:rsidRPr="00845A88">
        <w:rPr>
          <w:rFonts w:ascii="Times New Roman" w:eastAsia="Times New Roman" w:hAnsi="Times New Roman" w:cs="Times New Roman"/>
          <w:color w:val="000000"/>
        </w:rPr>
        <w:t>              </w:t>
      </w:r>
      <w:r w:rsidRPr="00845A88">
        <w:rPr>
          <w:rFonts w:ascii="Arial" w:eastAsia="Times New Roman" w:hAnsi="Arial" w:cs="Arial"/>
          <w:color w:val="000000"/>
        </w:rPr>
        <w:t>От имени муниципального района приобретать и осуществлять имущественные и иные права и обязанности, выступать в суде без доверенности могут: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глава муниципального района – председатель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r w:rsidRPr="00845A88">
        <w:rPr>
          <w:rFonts w:ascii="Times New Roman" w:eastAsia="Times New Roman" w:hAnsi="Times New Roman" w:cs="Times New Roman"/>
          <w:color w:val="000000"/>
        </w:rPr>
        <w:t>              </w:t>
      </w:r>
      <w:r w:rsidRPr="00845A88">
        <w:rPr>
          <w:rFonts w:ascii="Arial" w:eastAsia="Times New Roman" w:hAnsi="Arial" w:cs="Arial"/>
          <w:color w:val="000000"/>
        </w:rPr>
        <w:t>глава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Органы местного самоуправления, которые в соответствии с Федеральным законом от 06.10.2003 №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Совет народных депутатов и администрация муниципального района как юридические лица действуют   на   основании   общих   для   организаций   данного  вида  положений установленных Федеральным законом от 06.10.2003 № 131-ФЗ в соответствии с Гражданским кодексом Российской Федерации применительно к казенным учреждениям.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Основаниями для государственной регистрации органов местного самоуправления в качестве юридических лиц является устав муниципального района и решение о создании соответствующего органа местного самоуправления с правами юридического лица.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Основаниями для государственной регистрации органов администрации муниципального района в качестве юридических лиц являются решение Совета народных депутатов об учреждении соответствующего органа в форме муниципального казенного учреждения и утверждение положения о нем этим Советом народных депутатов по представлению главы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47. Органы местного самоуправления муниципального района, осуществляющие муниципальный контроль</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Органом местного самоуправления, уполномоченным на осуществление муниципального контроля на территории муниципального района, является администрация муниципального района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Должностным лицом администрации муниципального района, уполномоченным на осуществление муниципального контроля, является глава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Перечень полномочий указанного должностного лица определяется в соответствии с муниципальными правовыми актами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К полномочиям администрации муниципального района при осуществлении муниципального контроля относятся: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1) организация и осуществление муниципального контроля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организация и осуществление регионального государственного  контроля (надзора), </w:t>
      </w:r>
      <w:proofErr w:type="gramStart"/>
      <w:r w:rsidRPr="00845A88">
        <w:rPr>
          <w:rFonts w:ascii="Arial" w:eastAsia="Times New Roman" w:hAnsi="Arial" w:cs="Arial"/>
          <w:color w:val="000000"/>
        </w:rPr>
        <w:t>полномочиями</w:t>
      </w:r>
      <w:proofErr w:type="gramEnd"/>
      <w:r w:rsidRPr="00845A88">
        <w:rPr>
          <w:rFonts w:ascii="Arial" w:eastAsia="Times New Roman" w:hAnsi="Arial" w:cs="Arial"/>
          <w:color w:val="000000"/>
        </w:rPr>
        <w:t xml:space="preserve"> по осуществлению которого наделены органы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48. Контрольно-счетный орган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bookmarkStart w:id="6" w:name="sub_3801"/>
      <w:r w:rsidRPr="00845A88">
        <w:rPr>
          <w:rFonts w:ascii="Arial" w:eastAsia="Times New Roman" w:hAnsi="Arial" w:cs="Arial"/>
          <w:color w:val="000000"/>
        </w:rPr>
        <w:t>1. Контрольно-счетная комиссия Грибановского муниципального района – контрольно-счетный орган муниципального района, который образуется Советом народных депутатов.</w:t>
      </w:r>
      <w:bookmarkEnd w:id="6"/>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Полномочия, состав, структура, штатная численность и порядок деятельности контрольно-счетной комиссии Грибановского муниципального района устанавливаются нормативным правовым актом Совета народных депутатов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49. Полномочия избирательных комиссий по организации и проведению выборов, местного референдума, голосования по отзыву депутата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49 в редакции решения от </w:t>
      </w:r>
      <w:hyperlink r:id="rId149"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Территориальная избирательная комиссия Грибановского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Глава 6. МУНИЦИПАЛЬНАЯ СЛУЖБА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50. Трудовые отношения на муниципальной службе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2 статьи 50 в редакции решения от </w:t>
      </w:r>
      <w:hyperlink r:id="rId150"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уставом муниципального района и иными муниципальными правовыми актами.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Срочный трудовой договор (контракт) заключается с главой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4 изложена в редакции решения от </w:t>
      </w:r>
      <w:hyperlink r:id="rId151" w:tgtFrame="_blank" w:history="1">
        <w:r w:rsidRPr="00845A88">
          <w:rPr>
            <w:rFonts w:ascii="Arial" w:eastAsia="Times New Roman" w:hAnsi="Arial" w:cs="Arial"/>
            <w:color w:val="0000FF"/>
          </w:rPr>
          <w:t>27.06.2019 №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51.               Прекращение трудовых отношений муниципального служащего органов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Прекращение трудовых отношений муниципального служащего органа местного самоуправления муниципального района производится в порядке и по основаниям, предусмотренным Трудовым кодексом Российской Федерации с учетом особенностей, предусмотренных законодательством Российской Федерации о муниципальной службе.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845A88">
        <w:rPr>
          <w:rFonts w:ascii="Arial" w:eastAsia="Times New Roman" w:hAnsi="Arial" w:cs="Arial"/>
          <w:color w:val="000000"/>
        </w:rPr>
        <w:t>быть</w:t>
      </w:r>
      <w:proofErr w:type="gramEnd"/>
      <w:r w:rsidRPr="00845A88">
        <w:rPr>
          <w:rFonts w:ascii="Arial" w:eastAsia="Times New Roman" w:hAnsi="Arial" w:cs="Arial"/>
          <w:color w:val="000000"/>
        </w:rPr>
        <w:t xml:space="preserve"> также расторгнут по инициативе представителя нанимателя (работодателя) в случае: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достижения  предельного возраста, установленного для замещения должности муниципальной службы;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w:t>
      </w:r>
      <w:r w:rsidRPr="00845A88">
        <w:rPr>
          <w:rFonts w:ascii="Times New Roman" w:eastAsia="Times New Roman" w:hAnsi="Times New Roman" w:cs="Times New Roman"/>
          <w:color w:val="000000"/>
        </w:rPr>
        <w:t>     </w:t>
      </w:r>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признан</w:t>
      </w:r>
      <w:proofErr w:type="gramEnd"/>
      <w:r w:rsidRPr="00845A88">
        <w:rPr>
          <w:rFonts w:ascii="Arial" w:eastAsia="Times New Roman" w:hAnsi="Arial" w:cs="Arial"/>
          <w:color w:val="000000"/>
        </w:rPr>
        <w:t xml:space="preserve"> утратившим силу; (в редакции решения </w:t>
      </w:r>
      <w:hyperlink r:id="rId152"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применения административного наказания в виде дисквалификации;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приобретения муниципальным служащим статуса иностранного агента.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2 дополнена пунктом 5 в редакции решения </w:t>
      </w:r>
      <w:hyperlink r:id="rId153"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52.               Аттестация муниципальных служащих  органов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Порядок проведения аттестации муниципальных служащих определяется Положением, утверждаемым Советом  народных депутатов, в соответствии с типовым Положением о проведении аттестации муниципальных служащих, утверждаемым законом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По результатам аттестации муниципальных служащих района определяется соответствие муниципальных служащих замещаемой должности муниципальной службы.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53.               Классификация должностей муниципальной службы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Должности муниципальной службы устанавливаются нормативными правовыми актами Совета народных депутатов в соответствии с Реестром должностей муниципальной службы, определенных Законом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54. Ограничения, связанные с муниципальной службой в органах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Муниципальный служащий обязан соблюдать ограничения и запреты, установленные для него федеральным законодательством.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55. Социальные гарантии, льготы и поощрения для муниципального служащего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1. Размеры денежного содержания муниципальных служащих устанавливаются нормативным правовым актом Совета народных депутатов в соответствии  с федеральным законодательством и законодательством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Предельные суммы расходов на денежное содержание муниципальных служащих района ежегодно устанавливаются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К муниципальным служащим района применяются поощрения, предусмотренные законодательством о муниципальной службе. Виды и порядок применения поощрений устанавливаются правовым актом Совета народных депутатов в соответствии с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Законом Воронежской области, настоящим Уставом муниципальным служащим могут быть предоставлены дополнительные гарантии.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Глава 7. МУНИЦИПАЛЬНЫЕ ПРАВОВЫЕ АКТЫ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56. Система муниципальных правовых актов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В систему муниципальных правовых актов входят: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устав муниципального района, правовые акты, принятые на местном референдуме;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нормативные и иные правовые акты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правовые акты главы муниципального района, местной администрации.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Иные муниципальные правовые акты не должны противоречить уставу муниципального района и правовым актам, принятым на местном референдуме.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Воронежской области, организация и ведение которого осуществляются органами государственной власти Воронежской области в порядке, установленном законом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56 дополнена частью 4 решением </w:t>
      </w:r>
      <w:hyperlink r:id="rId154"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57. Устав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Уставом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Устав муниципального района принимается Советом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Для подготовки устава муниципального района или проекта муниципального правового акта о внесении изменений и дополнений в устав муниципального района решением Совета народных депутатов создается специальная комиссия. Проект устава муниципального района, проект муниципального правового акта о внесении изменений и дополнений в устав муниципального района не </w:t>
      </w:r>
      <w:proofErr w:type="gramStart"/>
      <w:r w:rsidRPr="00845A88">
        <w:rPr>
          <w:rFonts w:ascii="Arial" w:eastAsia="Times New Roman" w:hAnsi="Arial" w:cs="Arial"/>
          <w:color w:val="000000"/>
        </w:rPr>
        <w:t>позднее</w:t>
      </w:r>
      <w:proofErr w:type="gramEnd"/>
      <w:r w:rsidRPr="00845A88">
        <w:rPr>
          <w:rFonts w:ascii="Arial" w:eastAsia="Times New Roman" w:hAnsi="Arial" w:cs="Arial"/>
          <w:color w:val="000000"/>
        </w:rPr>
        <w:t xml:space="preserve">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с одновременным опубликованием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45A88">
        <w:rPr>
          <w:rFonts w:ascii="Arial" w:eastAsia="Times New Roman" w:hAnsi="Arial" w:cs="Arial"/>
          <w:color w:val="000000"/>
        </w:rPr>
        <w:t xml:space="preserve">Не требуется официальное опубликование порядка учета предложений по проекту муниципального правового </w:t>
      </w:r>
      <w:r w:rsidRPr="00845A88">
        <w:rPr>
          <w:rFonts w:ascii="Arial" w:eastAsia="Times New Roman" w:hAnsi="Arial" w:cs="Arial"/>
          <w:color w:val="000000"/>
        </w:rPr>
        <w:lastRenderedPageBreak/>
        <w:t>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w:t>
      </w:r>
      <w:proofErr w:type="gramEnd"/>
      <w:r w:rsidRPr="00845A88">
        <w:rPr>
          <w:rFonts w:ascii="Arial" w:eastAsia="Times New Roman" w:hAnsi="Arial" w:cs="Arial"/>
          <w:color w:val="000000"/>
        </w:rPr>
        <w:t xml:space="preserve"> с этими нормативными правовыми актами.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3 изложена в редакции решения от </w:t>
      </w:r>
      <w:hyperlink r:id="rId155"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После рассмотрения всех поступивших замечаний и предложений, а также проведения правовой экспертизы, проект устава муниципального района, муниципального правового акта о внесении изменений и дополнений в устав муниципального района рассматриваются депутатами на заседании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Устав муниципального района, муниципальный правовой акт о внесении изменений и дополнений в устав муниципального района принимаются большинством в две трети голосов от установленной численности депутатов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7.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845A88">
        <w:rPr>
          <w:rFonts w:ascii="Arial" w:eastAsia="Times New Roman" w:hAnsi="Arial" w:cs="Arial"/>
          <w:color w:val="000000"/>
        </w:rPr>
        <w:t>Глава муниципального  района обязан опубликовать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уведомления о включении сведений об уставе муниципального района, муниципальном правовом акте о внесении изменений в устав муниципального района в государственный реестр уставов муниципальных образований субъекта Российской Федерации, предусмотренного частью 6 статьи 4 </w:t>
      </w:r>
      <w:hyperlink r:id="rId156" w:tgtFrame="_blank" w:history="1">
        <w:r w:rsidRPr="00845A88">
          <w:rPr>
            <w:rFonts w:ascii="Arial" w:eastAsia="Times New Roman" w:hAnsi="Arial" w:cs="Arial"/>
            <w:color w:val="0000FF"/>
          </w:rPr>
          <w:t>Федеральным</w:t>
        </w:r>
        <w:proofErr w:type="gramEnd"/>
        <w:r w:rsidRPr="00845A88">
          <w:rPr>
            <w:rFonts w:ascii="Arial" w:eastAsia="Times New Roman" w:hAnsi="Arial" w:cs="Arial"/>
            <w:color w:val="0000FF"/>
          </w:rPr>
          <w:t xml:space="preserve"> законом от 21 июля 2005  № 97-ФЗ</w:t>
        </w:r>
      </w:hyperlink>
      <w:r w:rsidRPr="00845A88">
        <w:rPr>
          <w:rFonts w:ascii="Arial" w:eastAsia="Times New Roman" w:hAnsi="Arial" w:cs="Arial"/>
          <w:color w:val="000000"/>
        </w:rPr>
        <w:t>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(абзац 1 части 7 статьи 57 в редакции решения от </w:t>
      </w:r>
      <w:hyperlink r:id="rId157" w:tgtFrame="_blank" w:history="1">
        <w:r w:rsidRPr="00845A88">
          <w:rPr>
            <w:rFonts w:ascii="Arial" w:eastAsia="Times New Roman" w:hAnsi="Arial" w:cs="Arial"/>
            <w:b/>
            <w:bCs/>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w:t>
      </w:r>
      <w:proofErr w:type="gramEnd"/>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внесении</w:t>
      </w:r>
      <w:proofErr w:type="gramEnd"/>
      <w:r w:rsidRPr="00845A88">
        <w:rPr>
          <w:rFonts w:ascii="Arial" w:eastAsia="Times New Roman" w:hAnsi="Arial" w:cs="Arial"/>
          <w:color w:val="000000"/>
        </w:rPr>
        <w:t xml:space="preserve"> указанных изменений и дополнений в устав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7 изложена в редакции решения от </w:t>
      </w:r>
      <w:hyperlink r:id="rId158"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numPr>
          <w:ilvl w:val="0"/>
          <w:numId w:val="8"/>
        </w:numPr>
        <w:spacing w:after="0" w:line="240" w:lineRule="auto"/>
        <w:ind w:left="0" w:firstLine="709"/>
        <w:jc w:val="both"/>
        <w:rPr>
          <w:rFonts w:ascii="Arial" w:eastAsia="Times New Roman" w:hAnsi="Arial" w:cs="Arial"/>
          <w:color w:val="000000"/>
        </w:rPr>
      </w:pPr>
      <w:r w:rsidRPr="00845A88">
        <w:rPr>
          <w:rFonts w:ascii="Times New Roman" w:eastAsia="Times New Roman" w:hAnsi="Times New Roman" w:cs="Times New Roman"/>
          <w:color w:val="000000"/>
        </w:rPr>
        <w:t>              </w:t>
      </w:r>
      <w:r w:rsidRPr="00845A88">
        <w:rPr>
          <w:rFonts w:ascii="Arial" w:eastAsia="Times New Roman" w:hAnsi="Arial" w:cs="Arial"/>
          <w:color w:val="000000"/>
        </w:rPr>
        <w:t>Изменения и дополнения в устав муниципального района вносятся муниципальным правовым актом, который оформляется решением Совета народных депутатов, подписанным главой муниципального района, исполняющим полномочия председателя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57 дополнена частью 8 решением от </w:t>
      </w:r>
      <w:hyperlink r:id="rId159"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58. Решения, принятые путем прямого волеизъявления граждан</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w:t>
      </w:r>
      <w:proofErr w:type="gramStart"/>
      <w:r w:rsidRPr="00845A88">
        <w:rPr>
          <w:rFonts w:ascii="Arial" w:eastAsia="Times New Roman" w:hAnsi="Arial" w:cs="Arial"/>
          <w:color w:val="000000"/>
        </w:rPr>
        <w:t>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45A88">
        <w:rPr>
          <w:rFonts w:ascii="Arial" w:eastAsia="Times New Roman" w:hAnsi="Arial" w:cs="Arial"/>
          <w:color w:val="000000"/>
        </w:rPr>
        <w:t xml:space="preserve"> Указанный срок не может превышать три месяца.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муниципального района, осуществляемых на основе контракта.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59. Подготовка муниципальных правовых актов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Проекты муниципальных правовых актов могут вноситься депутатами Совета народных депутатов, главой муниципального района, иными выборными органами местного самоуправления, главой администрации муниципального района, инициативными группами граждан, а также иными субъектами правотворческой инициативы, установленными уставом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w:t>
      </w:r>
      <w:proofErr w:type="gramStart"/>
      <w:r w:rsidRPr="00845A88">
        <w:rPr>
          <w:rFonts w:ascii="Arial" w:eastAsia="Times New Roman" w:hAnsi="Arial" w:cs="Arial"/>
          <w:color w:val="00000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 за исключением:</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проектов нормативных правовых актов Совета народных депутатов, устанавливающих, изменяющих, приостанавливающих, отменяющих местные налоги и сборы;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проектов нормативных правовых актов Совета народных депутатов, регулирующих бюджетные правоотношения;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59 дополнена частью 1.1. решением </w:t>
      </w:r>
      <w:hyperlink r:id="rId160"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3 статьи 59 в редакции решения от </w:t>
      </w:r>
      <w:hyperlink r:id="rId161" w:tgtFrame="_blank" w:history="1">
        <w:r w:rsidRPr="00845A88">
          <w:rPr>
            <w:rFonts w:ascii="Arial" w:eastAsia="Times New Roman" w:hAnsi="Arial" w:cs="Arial"/>
            <w:color w:val="0000FF"/>
          </w:rPr>
          <w:t>03.11.2022 № 7</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60. Вступление в силу муниципальных правовых актов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Муниципальные нормативные правовые акты вступают в силу с момента их подписания, за исключением нормативных правовых актов Совета народных депутатов о налогах и сборах, которые вступают в силу в соответствии с Налоговым кодексом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1 изложена в редакции решения от </w:t>
      </w:r>
      <w:hyperlink r:id="rId162"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numPr>
          <w:ilvl w:val="0"/>
          <w:numId w:val="9"/>
        </w:numPr>
        <w:spacing w:after="0" w:line="240" w:lineRule="auto"/>
        <w:ind w:left="0" w:firstLine="709"/>
        <w:jc w:val="both"/>
        <w:rPr>
          <w:rFonts w:ascii="Arial" w:eastAsia="Times New Roman" w:hAnsi="Arial" w:cs="Arial"/>
          <w:color w:val="000000"/>
        </w:rPr>
      </w:pPr>
      <w:r w:rsidRPr="00845A88">
        <w:rPr>
          <w:rFonts w:ascii="Arial" w:eastAsia="Times New Roman" w:hAnsi="Arial" w:cs="Arial"/>
          <w:color w:val="0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2 изложена в редакции решения от </w:t>
      </w:r>
      <w:hyperlink r:id="rId163" w:tgtFrame="_blank" w:history="1">
        <w:r w:rsidRPr="00845A88">
          <w:rPr>
            <w:rFonts w:ascii="Arial" w:eastAsia="Times New Roman" w:hAnsi="Arial" w:cs="Arial"/>
            <w:color w:val="0000FF"/>
          </w:rPr>
          <w:t>09.11.2017 № 21</w:t>
        </w:r>
      </w:hyperlink>
      <w:r w:rsidRPr="00845A88">
        <w:rPr>
          <w:rFonts w:ascii="Arial" w:eastAsia="Times New Roman" w:hAnsi="Arial" w:cs="Arial"/>
          <w:color w:val="0000FF"/>
        </w:rPr>
        <w:t>, от </w:t>
      </w:r>
      <w:hyperlink r:id="rId164" w:tgtFrame="_blank" w:history="1">
        <w:r w:rsidRPr="00845A88">
          <w:rPr>
            <w:rFonts w:ascii="Arial" w:eastAsia="Times New Roman" w:hAnsi="Arial" w:cs="Arial"/>
            <w:color w:val="0000FF"/>
          </w:rPr>
          <w:t>27.06.2019</w:t>
        </w:r>
        <w:r w:rsidRPr="00845A88">
          <w:rPr>
            <w:rFonts w:ascii="Arial" w:eastAsia="Times New Roman" w:hAnsi="Arial" w:cs="Arial"/>
            <w:color w:val="0000FF"/>
            <w:u w:val="single"/>
          </w:rPr>
          <w:br/>
        </w:r>
        <w:r w:rsidRPr="00845A88">
          <w:rPr>
            <w:rFonts w:ascii="Arial" w:eastAsia="Times New Roman" w:hAnsi="Arial" w:cs="Arial"/>
            <w:color w:val="0000FF"/>
          </w:rPr>
          <w:t>№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Муниципальные правовые акты муниципального района, </w:t>
      </w:r>
      <w:proofErr w:type="gramStart"/>
      <w:r w:rsidRPr="00845A88">
        <w:rPr>
          <w:rFonts w:ascii="Arial" w:eastAsia="Times New Roman" w:hAnsi="Arial" w:cs="Arial"/>
          <w:color w:val="000000"/>
        </w:rPr>
        <w:t>соглашения, заключаемые между органами местного самоуправления подлежат</w:t>
      </w:r>
      <w:proofErr w:type="gramEnd"/>
      <w:r w:rsidRPr="00845A88">
        <w:rPr>
          <w:rFonts w:ascii="Arial" w:eastAsia="Times New Roman" w:hAnsi="Arial" w:cs="Arial"/>
          <w:color w:val="000000"/>
        </w:rPr>
        <w:t xml:space="preserve"> опубликованию в муниципальном средстве массовой информации «Грибановский муниципальный вестник». Кроме того, муниципальные правовые акты могут быть обнародованы путем помещения текстов муниципальных правовых актов на видных местах, с целью доведения до сведения жителей, проживающих на территории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3 изложена в редакции решения </w:t>
      </w:r>
      <w:hyperlink r:id="rId165"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FF"/>
        </w:rPr>
        <w:t>, от </w:t>
      </w:r>
      <w:hyperlink r:id="rId166" w:tgtFrame="_blank" w:history="1">
        <w:r w:rsidRPr="00845A88">
          <w:rPr>
            <w:rFonts w:ascii="Arial" w:eastAsia="Times New Roman" w:hAnsi="Arial" w:cs="Arial"/>
            <w:color w:val="0000FF"/>
          </w:rPr>
          <w:t>27.06.2019</w:t>
        </w:r>
        <w:r w:rsidRPr="00845A88">
          <w:rPr>
            <w:rFonts w:ascii="Arial" w:eastAsia="Times New Roman" w:hAnsi="Arial" w:cs="Arial"/>
            <w:color w:val="0000FF"/>
            <w:u w:val="single"/>
          </w:rPr>
          <w:br/>
        </w:r>
        <w:r w:rsidRPr="00845A88">
          <w:rPr>
            <w:rFonts w:ascii="Arial" w:eastAsia="Times New Roman" w:hAnsi="Arial" w:cs="Arial"/>
            <w:color w:val="0000FF"/>
          </w:rPr>
          <w:t>№ 126</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61. Отмена муниципальных правовых актов и приостановление их действия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 xml:space="preserve">1. </w:t>
      </w:r>
      <w:proofErr w:type="gramStart"/>
      <w:r w:rsidRPr="00845A88">
        <w:rPr>
          <w:rFonts w:ascii="Arial" w:eastAsia="Times New Roman" w:hAnsi="Arial" w:cs="Arial"/>
          <w:color w:val="00000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45A88">
        <w:rPr>
          <w:rFonts w:ascii="Arial" w:eastAsia="Times New Roman" w:hAnsi="Arial" w:cs="Arial"/>
          <w:color w:val="00000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45A88">
        <w:rPr>
          <w:rFonts w:ascii="Arial" w:eastAsia="Times New Roman" w:hAnsi="Arial" w:cs="Arial"/>
          <w:color w:val="000000"/>
        </w:rPr>
        <w:t xml:space="preserve"> Об исполнении полученного предписания администрация Грибановского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Грибановского муниципального района – не позднее трех дней со дня принятия решения.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1 дополнена абзацем 2 решением </w:t>
      </w:r>
      <w:hyperlink r:id="rId167"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w:t>
      </w:r>
      <w:proofErr w:type="gramStart"/>
      <w:r w:rsidRPr="00845A88">
        <w:rPr>
          <w:rFonts w:ascii="Arial" w:eastAsia="Times New Roman" w:hAnsi="Arial" w:cs="Arial"/>
          <w:color w:val="000000"/>
        </w:rPr>
        <w:t>Признание по решению суда закона Воронежской области об установлении статуса муниципального района недействующим до вступления в силу нового закона Воронежской области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roofErr w:type="gramEnd"/>
    </w:p>
    <w:p w:rsidR="00845A88" w:rsidRPr="00845A88" w:rsidRDefault="00845A88" w:rsidP="00845A88">
      <w:pPr>
        <w:spacing w:after="0" w:line="240" w:lineRule="auto"/>
        <w:ind w:firstLine="709"/>
        <w:jc w:val="both"/>
        <w:rPr>
          <w:rFonts w:ascii="Arial" w:eastAsia="Times New Roman" w:hAnsi="Arial" w:cs="Arial"/>
          <w:b/>
          <w:bCs/>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b/>
          <w:bCs/>
          <w:color w:val="000000"/>
        </w:rPr>
      </w:pPr>
      <w:r w:rsidRPr="00845A88">
        <w:rPr>
          <w:rFonts w:ascii="Arial" w:eastAsia="Times New Roman" w:hAnsi="Arial" w:cs="Arial"/>
          <w:b/>
          <w:bCs/>
          <w:color w:val="000000"/>
        </w:rPr>
        <w:t>Глава 8. ЭКОНОМИЧЕСКАЯ ОСНОВА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b/>
          <w:bCs/>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62. Экономическая основа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Экономическую основу местного самоуправления муниципального района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Муниципальная собственность признается и защищается государством наравне с иными формами собственности.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63. Муниципальное имущество</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63 изложена в редакции решения от </w:t>
      </w:r>
      <w:hyperlink r:id="rId168"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собственности муниципального района может находиться: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имущество, предназначенное для решения установленных Федеральным законом от 06.10.2003 № 131-ФЗ вопросов местного значения;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имущество, необходимое для решения вопросов, право </w:t>
      </w:r>
      <w:proofErr w:type="gramStart"/>
      <w:r w:rsidRPr="00845A88">
        <w:rPr>
          <w:rFonts w:ascii="Arial" w:eastAsia="Times New Roman" w:hAnsi="Arial" w:cs="Arial"/>
          <w:color w:val="000000"/>
        </w:rPr>
        <w:t>решения</w:t>
      </w:r>
      <w:proofErr w:type="gramEnd"/>
      <w:r w:rsidRPr="00845A88">
        <w:rPr>
          <w:rFonts w:ascii="Arial" w:eastAsia="Times New Roman" w:hAnsi="Arial" w:cs="Arial"/>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5) имущество, предназначенное для решения вопросов местного значения в соответствии с частью 4 статьи 14 Федерального закона от 06.10.2003 № 131-ФЗ, а также имущество, </w:t>
      </w:r>
      <w:r w:rsidRPr="00845A88">
        <w:rPr>
          <w:rFonts w:ascii="Arial" w:eastAsia="Times New Roman" w:hAnsi="Arial" w:cs="Arial"/>
          <w:color w:val="000000"/>
        </w:rPr>
        <w:lastRenderedPageBreak/>
        <w:t>предназначенное для осуществления полномочий по решению вопросов местного значения в соответствии со статьей 17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64. Владение, пользование и распоряжение муниципальным имуществом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района в соответствии с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Доходы от использования и приватизации муниципального имущества поступают в местный бюджет.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Органы местного самоуправления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Органы местного самоуправления муниципального района от имени муниципального района </w:t>
      </w:r>
      <w:proofErr w:type="spellStart"/>
      <w:r w:rsidRPr="00845A88">
        <w:rPr>
          <w:rFonts w:ascii="Arial" w:eastAsia="Times New Roman" w:hAnsi="Arial" w:cs="Arial"/>
          <w:color w:val="000000"/>
        </w:rPr>
        <w:t>субсидиарно</w:t>
      </w:r>
      <w:proofErr w:type="spellEnd"/>
      <w:r w:rsidRPr="00845A88">
        <w:rPr>
          <w:rFonts w:ascii="Arial" w:eastAsia="Times New Roman" w:hAnsi="Arial" w:cs="Arial"/>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законом. Органы местного самоуправления могут выступать соучредителями межмуниципального печатного средства массовой информации.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65. Проект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65 изложена в редакции решения от </w:t>
      </w:r>
      <w:hyperlink r:id="rId169"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Проект бюджета  муниципального района составляется в порядке, установленном администрацией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Проект бюджета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случае</w:t>
      </w:r>
      <w:proofErr w:type="gramStart"/>
      <w:r w:rsidRPr="00845A88">
        <w:rPr>
          <w:rFonts w:ascii="Arial" w:eastAsia="Times New Roman" w:hAnsi="Arial" w:cs="Arial"/>
          <w:color w:val="000000"/>
        </w:rPr>
        <w:t>,</w:t>
      </w:r>
      <w:proofErr w:type="gramEnd"/>
      <w:r w:rsidRPr="00845A88">
        <w:rPr>
          <w:rFonts w:ascii="Arial" w:eastAsia="Times New Roman" w:hAnsi="Arial" w:cs="Arial"/>
          <w:color w:val="000000"/>
        </w:rPr>
        <w:t xml:space="preserve"> если проект бюджета муниципального района составляется и утверждается на очередной финансовый год, администрация  муниципального района разрабатывает и утверждает среднесрочный финансовый план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Составление проекта бюджета муниципального района - исключительная прерогатива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Непосредственное составление проекта бюджета муниципального района осуществляет финансовый орган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Составление проекта бюджета основывается </w:t>
      </w:r>
      <w:proofErr w:type="gramStart"/>
      <w:r w:rsidRPr="00845A88">
        <w:rPr>
          <w:rFonts w:ascii="Arial" w:eastAsia="Times New Roman" w:hAnsi="Arial" w:cs="Arial"/>
          <w:color w:val="000000"/>
        </w:rPr>
        <w:t>на</w:t>
      </w:r>
      <w:proofErr w:type="gramEnd"/>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положениях</w:t>
      </w:r>
      <w:proofErr w:type="gramEnd"/>
      <w:r w:rsidRPr="00845A88">
        <w:rPr>
          <w:rFonts w:ascii="Arial" w:eastAsia="Times New Roman" w:hAnsi="Arial" w:cs="Arial"/>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документах</w:t>
      </w:r>
      <w:proofErr w:type="gramEnd"/>
      <w:r w:rsidRPr="00845A88">
        <w:rPr>
          <w:rFonts w:ascii="Arial" w:eastAsia="Times New Roman" w:hAnsi="Arial" w:cs="Arial"/>
          <w:color w:val="000000"/>
        </w:rPr>
        <w:t>, определяющих цели национального развития Российской Федерации и направления деятельности органов публичной власти по их достижению;</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 xml:space="preserve">  </w:t>
      </w:r>
      <w:proofErr w:type="gramStart"/>
      <w:r w:rsidRPr="00845A88">
        <w:rPr>
          <w:rFonts w:ascii="Arial" w:eastAsia="Times New Roman" w:hAnsi="Arial" w:cs="Arial"/>
          <w:color w:val="000000"/>
        </w:rPr>
        <w:t xml:space="preserve">основных направлениях бюджетной, налоговой и </w:t>
      </w:r>
      <w:proofErr w:type="spellStart"/>
      <w:r w:rsidRPr="00845A88">
        <w:rPr>
          <w:rFonts w:ascii="Arial" w:eastAsia="Times New Roman" w:hAnsi="Arial" w:cs="Arial"/>
          <w:color w:val="000000"/>
        </w:rPr>
        <w:t>таможенно-тарифной</w:t>
      </w:r>
      <w:proofErr w:type="spellEnd"/>
      <w:r w:rsidRPr="00845A88">
        <w:rPr>
          <w:rFonts w:ascii="Arial" w:eastAsia="Times New Roman" w:hAnsi="Arial" w:cs="Arial"/>
          <w:color w:val="000000"/>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прогнозе</w:t>
      </w:r>
      <w:proofErr w:type="gramEnd"/>
      <w:r w:rsidRPr="00845A88">
        <w:rPr>
          <w:rFonts w:ascii="Arial" w:eastAsia="Times New Roman" w:hAnsi="Arial" w:cs="Arial"/>
          <w:color w:val="000000"/>
        </w:rPr>
        <w:t xml:space="preserve"> социально-экономического развития;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  бюджетном </w:t>
      </w:r>
      <w:proofErr w:type="gramStart"/>
      <w:r w:rsidRPr="00845A88">
        <w:rPr>
          <w:rFonts w:ascii="Arial" w:eastAsia="Times New Roman" w:hAnsi="Arial" w:cs="Arial"/>
          <w:color w:val="000000"/>
        </w:rPr>
        <w:t>прогнозе</w:t>
      </w:r>
      <w:proofErr w:type="gramEnd"/>
      <w:r w:rsidRPr="00845A88">
        <w:rPr>
          <w:rFonts w:ascii="Arial" w:eastAsia="Times New Roman" w:hAnsi="Arial" w:cs="Arial"/>
          <w:color w:val="000000"/>
        </w:rPr>
        <w:t xml:space="preserve"> (проекте бюджетного прогноза, проекте изменений бюджетного прогноза) на долгосрочный период;</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4 изложена в редакции решения </w:t>
      </w:r>
      <w:hyperlink r:id="rId170"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Прогноз социально-экономического развития муниципального района ежегодно разрабатывается в порядке, установленном администрацией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Прогноз социально-экономического развития муниципального района одобряется администрацией муниципального района одновременно с принятием решения о внесении проекта бюджета муниципального района в Совет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Разработка прогноза социально-экономического развития муниципального района осуществляется уполномоченным администрацией муниципального района органом (должностным лицом)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Муниципальные программы утверждаются администрацией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Сроки реализации муниципальных программ определяются администрацией муниципального района в установленном администрацией порядке.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Объем бюджетных ассигнований на финансовое обеспечение реализации муниципальных программ утверждается решением о бюджете муниципального района по соответствующей каждой программе целевой статье расходов бюджета муниципального района в соответствии с утвердившим программу муниципальным правовым актом администрации муниципального района.</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Совет народных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Муниципальные программы подлежат приведению в соответствие с решением о бюджете муниципального района не позднее трех месяцев со дня вступления его в силу.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По результатам указанной оценки администрацией муниципального района </w:t>
      </w:r>
      <w:proofErr w:type="gramStart"/>
      <w:r w:rsidRPr="00845A88">
        <w:rPr>
          <w:rFonts w:ascii="Arial" w:eastAsia="Times New Roman" w:hAnsi="Arial" w:cs="Arial"/>
          <w:color w:val="000000"/>
        </w:rPr>
        <w:t>может быть принято решение о необходимости прекращения или об изменении начиная</w:t>
      </w:r>
      <w:proofErr w:type="gramEnd"/>
      <w:r w:rsidRPr="00845A88">
        <w:rPr>
          <w:rFonts w:ascii="Arial" w:eastAsia="Times New Roman" w:hAnsi="Arial" w:cs="Arial"/>
          <w:color w:val="00000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7. В срок, установленный решением Совета народных депутатов, но не позднее 15 ноября года, предшествующего очередному финансовому году, администрация муниципального района вносит в Совет народных депутатов проект решения о бюджете муниципального района на очередной финансовый год.</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Одновременно с проектом решения о бюджете муниципального района в Совет народных депутатов представляются документы и материалы в соответствии со статьей 184.2 Бюджетного кодекса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Проект решения о бюджете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8. Порядок рассмотрения проекта решения о бюджете муниципального района и его утверждения определяется муниципальным правовым актом Совета народных депутатов в соответствии с требованиями Бюджетного кодекса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9. Порядок рассмотрения проекта решения о бюджете муниципального района и его утверждения, определенный муниципальным правовым актом Совета народных депутатов,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10. Проект бюджета муниципального района подлежит официальному опубликованию в «Грибановском муниципальном вестнике».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Органы местного самоуправления муниципального района обеспечивают жителям муниципального района возможность ознакомиться с указанным документом в случае невозможности его опубликования.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65.1 Местный бюджет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(Устав дополнен статьей 65.1 решением от </w:t>
      </w:r>
      <w:hyperlink r:id="rId171"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Муниципальный район имеет собственный бюджет.</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w:t>
      </w:r>
      <w:proofErr w:type="gramStart"/>
      <w:r w:rsidRPr="00845A88">
        <w:rPr>
          <w:rFonts w:ascii="Arial" w:eastAsia="Times New Roman" w:hAnsi="Arial" w:cs="Arial"/>
          <w:color w:val="000000"/>
        </w:rPr>
        <w:t>В бюджете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Бюджет муниципального района и свод бюджетов городского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w:t>
      </w:r>
      <w:proofErr w:type="gramStart"/>
      <w:r w:rsidRPr="00845A88">
        <w:rPr>
          <w:rFonts w:ascii="Arial" w:eastAsia="Times New Roman" w:hAnsi="Arial" w:cs="Arial"/>
          <w:color w:val="000000"/>
        </w:rPr>
        <w:t>Администрация муниципального района обеспечивает исполнение бюджета муниципального района и составление бюджетной отчетности, представляет годовой отчет об исполнении бюджета муниципального района на утверждение Совета народных депутатов,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Финансовый орган администрации муниципального района в порядке, установленном Бюджетным кодексом Российской Федерации, представляет бюджетную отчетность в финансовый орган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расходов на оплату их труда содержание подлежат официальному опубликованию в «Грибановском муниципальном вестнике».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Органы местного самоуправления муниципального района обеспечивают жителям муниципального района возможность ознакомиться с указанными документами и сведениями в случае невозможности их опубликования.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6 изложена в редакции решения от </w:t>
      </w:r>
      <w:hyperlink r:id="rId172"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66. Расходы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66 изложена в редакции решения от </w:t>
      </w:r>
      <w:hyperlink r:id="rId173"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кодекса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Исполнение расходных обязательств муниципального района осуществляется за счет средств бюджета муниципального района в соответствии с требованиями Бюджетного кодекса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67. Доходы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67 изложена в редакции решения от </w:t>
      </w:r>
      <w:hyperlink r:id="rId174"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68.  Муниципальные заимствования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69. Исполнение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Исполнение бюджета муниципального района производится в соответствии с Бюджетным кодексом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Казначейское обслуживание исполнения бюджета муниципального района осуществляется в порядке, установленном Бюджетным кодексом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ч</w:t>
      </w:r>
      <w:proofErr w:type="gramEnd"/>
      <w:r w:rsidRPr="00845A88">
        <w:rPr>
          <w:rFonts w:ascii="Arial" w:eastAsia="Times New Roman" w:hAnsi="Arial" w:cs="Arial"/>
          <w:color w:val="000000"/>
        </w:rPr>
        <w:t>асть 3 изложена в редакции решения </w:t>
      </w:r>
      <w:hyperlink r:id="rId175"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4. </w:t>
      </w:r>
      <w:proofErr w:type="gramStart"/>
      <w:r w:rsidRPr="00845A88">
        <w:rPr>
          <w:rFonts w:ascii="Arial" w:eastAsia="Times New Roman" w:hAnsi="Arial" w:cs="Arial"/>
          <w:color w:val="000000"/>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муниципального района информацию о начислении и об уплате налогов и сборов, подлежащих зачислению в бюджет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Отчет об исполнении бюджета муниципального района за первый квартал, полугодие и девять месяцев текущего финансового года утверждается администрацией муниципального района и направляется в Совет народных депутатов и</w:t>
      </w:r>
      <w:proofErr w:type="gramStart"/>
      <w:r w:rsidRPr="00845A88">
        <w:rPr>
          <w:rFonts w:ascii="Arial" w:eastAsia="Times New Roman" w:hAnsi="Arial" w:cs="Arial"/>
          <w:color w:val="000000"/>
        </w:rPr>
        <w:t xml:space="preserve"> К</w:t>
      </w:r>
      <w:proofErr w:type="gramEnd"/>
      <w:r w:rsidRPr="00845A88">
        <w:rPr>
          <w:rFonts w:ascii="Arial" w:eastAsia="Times New Roman" w:hAnsi="Arial" w:cs="Arial"/>
          <w:color w:val="000000"/>
        </w:rPr>
        <w:t>онтрольно - счетную комиссию Грибановского муниципального района. Годовой отчет об исполнении бюджета муниципального района подлежит утверждению муниципальным правовым актом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Годовой отчет об исполнении бюджета муниципального района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Внешняя проверка годового отчета об исполнении бюджета муниципального района осуществляется</w:t>
      </w:r>
      <w:proofErr w:type="gramStart"/>
      <w:r w:rsidRPr="00845A88">
        <w:rPr>
          <w:rFonts w:ascii="Arial" w:eastAsia="Times New Roman" w:hAnsi="Arial" w:cs="Arial"/>
          <w:color w:val="000000"/>
        </w:rPr>
        <w:t xml:space="preserve"> К</w:t>
      </w:r>
      <w:proofErr w:type="gramEnd"/>
      <w:r w:rsidRPr="00845A88">
        <w:rPr>
          <w:rFonts w:ascii="Arial" w:eastAsia="Times New Roman" w:hAnsi="Arial" w:cs="Arial"/>
          <w:color w:val="000000"/>
        </w:rPr>
        <w:t>онтрольно - счетной комиссией Грибановского муниципального района в порядке, установленном муниципальным правовым актом Совета народных депутатов, с соблюдением требований Бюджетного кодекса Российской Федерации и с учетом особенностей, установленных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Администрация муниципального района представляет отчет об исполнении бюджета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района проводится в срок, не превышающий один месяц.</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Контрольно - счетная комиссия Грибановского муниципального района готовит заключение на отчет об исполнении бюджета муниципального района с учетом данных внешней проверки годовой бюджетной отчетности главных администраторов бюджетных средств.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Заключение на годовой отчет об исполнении бюджета муниципального района представляется</w:t>
      </w:r>
      <w:proofErr w:type="gramStart"/>
      <w:r w:rsidRPr="00845A88">
        <w:rPr>
          <w:rFonts w:ascii="Arial" w:eastAsia="Times New Roman" w:hAnsi="Arial" w:cs="Arial"/>
          <w:color w:val="000000"/>
        </w:rPr>
        <w:t xml:space="preserve"> К</w:t>
      </w:r>
      <w:proofErr w:type="gramEnd"/>
      <w:r w:rsidRPr="00845A88">
        <w:rPr>
          <w:rFonts w:ascii="Arial" w:eastAsia="Times New Roman" w:hAnsi="Arial" w:cs="Arial"/>
          <w:color w:val="000000"/>
        </w:rPr>
        <w:t>онтрольно - счетной комиссией Грибановского муниципального района в Совет народных депутатов с одновременным направлением в администрацию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Порядок представления, рассмотрения и утверждения годового отчета об исполнении бюджета муниципального района устанавливается Советом народных депутатов в соответствии с положениями Бюджетного кодекса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Одновременно с годовым отчетом об исполнении бюджета муниципального района представляются проект решения об исполнении бюджета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По результатам рассмотрения годового отчета об исполнении бюджета муниципального района Совет народных депутатов принимает решение об утверждении либо отклонении решения об исполнении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 случае отклонения Советом народных депутатов решения об исполнении бюджета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Годовой отчет об исполнении бюджета муниципального района представляется в Совет народных депутатов не позднее 1 мая текущего года.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w:t>
      </w:r>
      <w:proofErr w:type="spellStart"/>
      <w:r w:rsidRPr="00845A88">
        <w:rPr>
          <w:rFonts w:ascii="Arial" w:eastAsia="Times New Roman" w:hAnsi="Arial" w:cs="Arial"/>
          <w:color w:val="000000"/>
        </w:rPr>
        <w:t>профицита</w:t>
      </w:r>
      <w:proofErr w:type="spellEnd"/>
      <w:r w:rsidRPr="00845A88">
        <w:rPr>
          <w:rFonts w:ascii="Arial" w:eastAsia="Times New Roman" w:hAnsi="Arial" w:cs="Arial"/>
          <w:color w:val="000000"/>
        </w:rPr>
        <w:t>) бюджета.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Решением об исполнении бюджета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для решения об исполнении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5 изложена в редакции решения от </w:t>
      </w:r>
      <w:hyperlink r:id="rId176" w:tgtFrame="_blank" w:history="1">
        <w:r w:rsidRPr="00845A88">
          <w:rPr>
            <w:rFonts w:ascii="Arial" w:eastAsia="Times New Roman" w:hAnsi="Arial" w:cs="Arial"/>
            <w:color w:val="0000FF"/>
          </w:rPr>
          <w:t>05.03.2015 № 229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70. Закупки для обеспечения муниципальных нужд</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Закупки товаров, работ, услуг для обеспечения муниципальных нужд осуществляются за счет средств местного бюджета.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70 изложена в редакции решения </w:t>
      </w:r>
      <w:hyperlink r:id="rId177"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b/>
          <w:bCs/>
          <w:color w:val="000000"/>
        </w:rPr>
      </w:pPr>
      <w:r w:rsidRPr="00845A88">
        <w:rPr>
          <w:rFonts w:ascii="Arial" w:eastAsia="Times New Roman" w:hAnsi="Arial" w:cs="Arial"/>
          <w:b/>
          <w:bCs/>
          <w:color w:val="000000"/>
        </w:rPr>
        <w:t>Глава 9. ОТВЕТСТВЕННОСТЬ ОРГАНОВ  МЕСТНОГО САМОУПРАВЛЕНИЯ И ДОЛЖНОСТНЫХ ЛИЦ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71. Ответственность органов местного самоуправления и должностных лиц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72. Ответственность органов местного самоуправления, депутатов Совета народных депутатов, выборных должностных лиц местного самоуправления перед населением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Основаниями наступления ответственности органов местного самоуправления, депутатов Совета народных депутатов, выборных должностных лиц местного самоуправления муниципального района перед населением муниципального района являются  конкретные противоправные решения или действия (бездействие) в случае их подтверждения в судебном порядке.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Депутат Совета народных депутатов, выборное должностное лицо местного самоуправления муниципального района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73. Ответственность органов местного самоуправления и должностных лиц местного самоуправления муниципального района перед государством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Воронежской области,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74. Ответственность Совета народных депутатов перед государством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В случае</w:t>
      </w:r>
      <w:proofErr w:type="gramStart"/>
      <w:r w:rsidRPr="00845A88">
        <w:rPr>
          <w:rFonts w:ascii="Arial" w:eastAsia="Times New Roman" w:hAnsi="Arial" w:cs="Arial"/>
          <w:color w:val="000000"/>
        </w:rPr>
        <w:t>,</w:t>
      </w:r>
      <w:proofErr w:type="gramEnd"/>
      <w:r w:rsidRPr="00845A88">
        <w:rPr>
          <w:rFonts w:ascii="Arial" w:eastAsia="Times New Roman" w:hAnsi="Arial" w:cs="Arial"/>
          <w:color w:val="000000"/>
        </w:rPr>
        <w:t xml:space="preserve"> если соответствующим судом установлено, что Советом народных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Воронежской области, уставу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w:t>
      </w:r>
      <w:r w:rsidRPr="00845A88">
        <w:rPr>
          <w:rFonts w:ascii="Arial" w:eastAsia="Times New Roman" w:hAnsi="Arial" w:cs="Arial"/>
          <w:color w:val="000000"/>
        </w:rPr>
        <w:lastRenderedPageBreak/>
        <w:t>решения, вносит в Воронежскую областную Думу проект закона Воронежской области о роспуске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Полномочия Совета народных депутатов прекращаются со дня вступления в силу закона Воронежской области о его роспуске.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В случае</w:t>
      </w:r>
      <w:proofErr w:type="gramStart"/>
      <w:r w:rsidRPr="00845A88">
        <w:rPr>
          <w:rFonts w:ascii="Arial" w:eastAsia="Times New Roman" w:hAnsi="Arial" w:cs="Arial"/>
          <w:color w:val="000000"/>
        </w:rPr>
        <w:t>,</w:t>
      </w:r>
      <w:proofErr w:type="gramEnd"/>
      <w:r w:rsidRPr="00845A88">
        <w:rPr>
          <w:rFonts w:ascii="Arial" w:eastAsia="Times New Roman" w:hAnsi="Arial" w:cs="Arial"/>
          <w:color w:val="000000"/>
        </w:rPr>
        <w:t xml:space="preserve"> если соответствующим судом установлено, что избранный в правомочном составе Совет народных депутатов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В случае</w:t>
      </w:r>
      <w:proofErr w:type="gramStart"/>
      <w:r w:rsidRPr="00845A88">
        <w:rPr>
          <w:rFonts w:ascii="Arial" w:eastAsia="Times New Roman" w:hAnsi="Arial" w:cs="Arial"/>
          <w:color w:val="000000"/>
        </w:rPr>
        <w:t>,</w:t>
      </w:r>
      <w:proofErr w:type="gramEnd"/>
      <w:r w:rsidRPr="00845A88">
        <w:rPr>
          <w:rFonts w:ascii="Arial" w:eastAsia="Times New Roman" w:hAnsi="Arial" w:cs="Arial"/>
          <w:color w:val="000000"/>
        </w:rPr>
        <w:t xml:space="preserve"> если соответствующим судом установлено, что вновь избранный в правомочном составе Совет народных депутатов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Закон Воронежской области о роспуске Совета народных депутатов может быть обжалован в судебном порядке в течение 10 дней со дня вступления в силу.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в</w:t>
      </w:r>
      <w:proofErr w:type="gramEnd"/>
      <w:r w:rsidRPr="00845A88">
        <w:rPr>
          <w:rFonts w:ascii="Arial" w:eastAsia="Times New Roman" w:hAnsi="Arial" w:cs="Arial"/>
          <w:color w:val="000000"/>
        </w:rPr>
        <w:t>торое предложение части 5 исключено в редакции решения </w:t>
      </w:r>
      <w:hyperlink r:id="rId178"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75. Ответственность главы муниципального  района и главы администрации муниципального района перед государством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Губернатор Воронежской области издает правовой акт об отрешении от должности главы муниципального района или главы администрации муниципального района в случае: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845A88">
        <w:rPr>
          <w:rFonts w:ascii="Arial" w:eastAsia="Times New Roman" w:hAnsi="Arial" w:cs="Arial"/>
          <w:color w:val="000000"/>
        </w:rPr>
        <w:t>суда</w:t>
      </w:r>
      <w:proofErr w:type="gramEnd"/>
      <w:r w:rsidRPr="00845A88">
        <w:rPr>
          <w:rFonts w:ascii="Arial" w:eastAsia="Times New Roman" w:hAnsi="Arial" w:cs="Arial"/>
          <w:color w:val="00000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45A88">
        <w:rPr>
          <w:rFonts w:ascii="Arial" w:eastAsia="Times New Roman" w:hAnsi="Arial" w:cs="Arial"/>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2 изложен в редакции решения от </w:t>
      </w:r>
      <w:hyperlink r:id="rId179" w:tgtFrame="_blank" w:history="1">
        <w:r w:rsidRPr="00845A88">
          <w:rPr>
            <w:rFonts w:ascii="Arial" w:eastAsia="Times New Roman" w:hAnsi="Arial" w:cs="Arial"/>
            <w:color w:val="0000FF"/>
          </w:rPr>
          <w:t>29.06.2016 № 312</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Глава муниципального района или глава администрации муниципального района, в отношении которых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в</w:t>
      </w:r>
      <w:proofErr w:type="gramEnd"/>
      <w:r w:rsidRPr="00845A88">
        <w:rPr>
          <w:rFonts w:ascii="Arial" w:eastAsia="Times New Roman" w:hAnsi="Arial" w:cs="Arial"/>
          <w:color w:val="000000"/>
        </w:rPr>
        <w:t>торое предложение части 2 исключено в редакции решения </w:t>
      </w:r>
      <w:hyperlink r:id="rId180" w:tgtFrame="_blank" w:history="1">
        <w:r w:rsidRPr="00845A88">
          <w:rPr>
            <w:rFonts w:ascii="Arial" w:eastAsia="Times New Roman" w:hAnsi="Arial" w:cs="Arial"/>
            <w:color w:val="0000FF"/>
          </w:rPr>
          <w:t>от 28.11.2023 № 39</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76. Удаление главы муниципального района в отставку</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Совет народных депутатов в соответствии с Федеральным законом от 06.10.2003 № 131-ФЗ вправе удалить главу муниципального района в отставку по инициативе депутатов Совета народных депутатов или по инициативе Губернатора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Основаниями для удаления главы муниципального района в отставку являются: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lastRenderedPageBreak/>
        <w:t>3) неудовлетворительная оценка деятельности главы муниципального района Советом народных депутатов по результатам его ежегодного отчета перед Советом народных депутатов, данная два раза подряд;</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845A88">
        <w:rPr>
          <w:rFonts w:ascii="Arial" w:eastAsia="Times New Roman" w:hAnsi="Arial" w:cs="Arial"/>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(пункт 4 изложен в редакции решения от </w:t>
      </w:r>
      <w:hyperlink r:id="rId181" w:tgtFrame="_blank" w:history="1">
        <w:r w:rsidRPr="00845A88">
          <w:rPr>
            <w:rFonts w:ascii="Arial" w:eastAsia="Times New Roman" w:hAnsi="Arial" w:cs="Arial"/>
            <w:color w:val="0000FF"/>
          </w:rPr>
          <w:t>09.11.2017 № 21</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5) допущение главой муниципального района, администрации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845A88">
        <w:rPr>
          <w:rFonts w:ascii="Arial" w:eastAsia="Times New Roman" w:hAnsi="Arial" w:cs="Arial"/>
          <w:color w:val="000000"/>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(часть 2 дополнена пунктом 5 решением </w:t>
      </w:r>
      <w:hyperlink r:id="rId182"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Удаление главы муниципального района в отставку осуществляется в соответствии со статьей 74.1 Федерального закона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77. Временное осуществление органами государственной власти отдельных полномочий органов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Отдельные полномочия органов местного самоуправления муниципального района могут временно осуществляться органами государственной власти Воронежской области в случае: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1) если в связи со стихийным бедствием, с катастрофой, иной чрезвычайной ситуацией Совет народных депутатов и администрация муниципального района отсутствуют и (или) не могут быть сформированы в соответствии с  Федеральным законом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2) если вследствие решений, действий (бездействия) органов местного самоуправления муниципального района возникает просроченная задолженность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района в отчетном финансовом году, и (или) просроченная задолженность муниципального района по исполнению своих бюджетных обязательств, превышающая 40 процентов бюджетных ассигнований</w:t>
      </w:r>
      <w:proofErr w:type="gramEnd"/>
      <w:r w:rsidRPr="00845A88">
        <w:rPr>
          <w:rFonts w:ascii="Arial" w:eastAsia="Times New Roman" w:hAnsi="Arial" w:cs="Arial"/>
          <w:color w:val="000000"/>
        </w:rPr>
        <w:t xml:space="preserve"> в отчетном финансовом году, при условии выполнения бюджетных обязательств федерального бюджета и бюджета Воронежской области в отношении бюджета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3) если при осуществлении отдельных переданных государственных полномочий за счет предоставления субвенций бюджету муниципального района органами местного самоуправления было допущено нецелевое расходование бюджетных </w:t>
      </w:r>
      <w:proofErr w:type="gramStart"/>
      <w:r w:rsidRPr="00845A88">
        <w:rPr>
          <w:rFonts w:ascii="Arial" w:eastAsia="Times New Roman" w:hAnsi="Arial" w:cs="Arial"/>
          <w:color w:val="000000"/>
        </w:rPr>
        <w:t>средств</w:t>
      </w:r>
      <w:proofErr w:type="gramEnd"/>
      <w:r w:rsidRPr="00845A88">
        <w:rPr>
          <w:rFonts w:ascii="Arial" w:eastAsia="Times New Roman" w:hAnsi="Arial" w:cs="Arial"/>
          <w:color w:val="000000"/>
        </w:rPr>
        <w:t xml:space="preserve"> либо нарушение Конституции Российской Федерации, федерального закона, иных нормативных правовых актов, установленные соответствующим судом.</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xml:space="preserve">2. Не могут временно осуществляться органами государственной </w:t>
      </w:r>
      <w:proofErr w:type="gramStart"/>
      <w:r w:rsidRPr="00845A88">
        <w:rPr>
          <w:rFonts w:ascii="Arial" w:eastAsia="Times New Roman" w:hAnsi="Arial" w:cs="Arial"/>
          <w:color w:val="000000"/>
        </w:rPr>
        <w:t>власти Воронежской области полномочия органов местного самоуправления</w:t>
      </w:r>
      <w:proofErr w:type="gramEnd"/>
      <w:r w:rsidRPr="00845A88">
        <w:rPr>
          <w:rFonts w:ascii="Arial" w:eastAsia="Times New Roman" w:hAnsi="Arial" w:cs="Arial"/>
          <w:color w:val="000000"/>
        </w:rPr>
        <w:t xml:space="preserve"> по принятию устава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В случае, предусмотренном пунктом 2 части 1 настоящей статьи, в муниципальном районе по ходатайству Губернатора Воронежской области и (или) Совета народных депутатов, главы муниципального района решением арбитражного суда Воронежской области вводится временная финансовая администрация на срок до одного года.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w:t>
      </w:r>
    </w:p>
    <w:p w:rsidR="00845A88" w:rsidRPr="00845A88" w:rsidRDefault="00845A88" w:rsidP="00845A88">
      <w:pPr>
        <w:spacing w:after="0" w:line="240" w:lineRule="auto"/>
        <w:ind w:firstLine="709"/>
        <w:jc w:val="both"/>
        <w:rPr>
          <w:rFonts w:ascii="Arial" w:eastAsia="Times New Roman" w:hAnsi="Arial" w:cs="Arial"/>
          <w:color w:val="000000"/>
        </w:rPr>
      </w:pPr>
      <w:proofErr w:type="gramStart"/>
      <w:r w:rsidRPr="00845A88">
        <w:rPr>
          <w:rFonts w:ascii="Arial" w:eastAsia="Times New Roman" w:hAnsi="Arial" w:cs="Arial"/>
          <w:color w:val="000000"/>
        </w:rPr>
        <w:t xml:space="preserve">В целях восстановления платежеспособности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района, разрабатывает изменения и дополнения в бюджет муниципального района на текущий финансовый год, проект бюджета муниципального района на очередной финансовый год, представляет их в Совет народных </w:t>
      </w:r>
      <w:r w:rsidRPr="00845A88">
        <w:rPr>
          <w:rFonts w:ascii="Arial" w:eastAsia="Times New Roman" w:hAnsi="Arial" w:cs="Arial"/>
          <w:color w:val="000000"/>
        </w:rPr>
        <w:lastRenderedPageBreak/>
        <w:t>депутатов на рассмотрение и утверждение, а в случаях, предусмотренных федеральным законом, в Правительство</w:t>
      </w:r>
      <w:proofErr w:type="gramEnd"/>
      <w:r w:rsidRPr="00845A88">
        <w:rPr>
          <w:rFonts w:ascii="Arial" w:eastAsia="Times New Roman" w:hAnsi="Arial" w:cs="Arial"/>
          <w:color w:val="000000"/>
        </w:rPr>
        <w:t xml:space="preserve"> Воронежской области для утверждения законом Воронежской области, обеспечивает </w:t>
      </w:r>
      <w:proofErr w:type="gramStart"/>
      <w:r w:rsidRPr="00845A88">
        <w:rPr>
          <w:rFonts w:ascii="Arial" w:eastAsia="Times New Roman" w:hAnsi="Arial" w:cs="Arial"/>
          <w:color w:val="000000"/>
        </w:rPr>
        <w:t>контроль за</w:t>
      </w:r>
      <w:proofErr w:type="gramEnd"/>
      <w:r w:rsidRPr="00845A88">
        <w:rPr>
          <w:rFonts w:ascii="Arial" w:eastAsia="Times New Roman" w:hAnsi="Arial" w:cs="Arial"/>
          <w:color w:val="000000"/>
        </w:rPr>
        <w:t xml:space="preserve"> исполнением бюджета муниципального района, а также осуществляет иные полномочия в соответствии с Федеральным законом от 06.10.2003  № 131-ФЗ.</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4.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5. Решения органов государственной власти Воронежской области, указанные в настоящей статье, могут быть обжалованы в судебном порядке.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6.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78.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bookmarkStart w:id="7" w:name="_Toc300648867"/>
      <w:r w:rsidRPr="00845A88">
        <w:rPr>
          <w:rFonts w:ascii="Arial" w:eastAsia="Times New Roman" w:hAnsi="Arial" w:cs="Arial"/>
          <w:b/>
          <w:bCs/>
          <w:color w:val="000000"/>
        </w:rPr>
        <w:t>Статья 79. Контроль и надзор за деятельностью органов местного самоуправления и должностных лиц местного самоуправления</w:t>
      </w:r>
      <w:bookmarkEnd w:id="7"/>
      <w:r w:rsidRPr="00845A88">
        <w:rPr>
          <w:rFonts w:ascii="Arial" w:eastAsia="Times New Roman" w:hAnsi="Arial" w:cs="Arial"/>
          <w:b/>
          <w:bCs/>
          <w:color w:val="000000"/>
        </w:rPr>
        <w:t> </w:t>
      </w:r>
      <w:r w:rsidRPr="00845A88">
        <w:rPr>
          <w:rFonts w:ascii="Arial" w:eastAsia="Times New Roman" w:hAnsi="Arial" w:cs="Arial"/>
          <w:color w:val="000000"/>
        </w:rPr>
        <w:t xml:space="preserve">– </w:t>
      </w:r>
      <w:proofErr w:type="gramStart"/>
      <w:r w:rsidRPr="00845A88">
        <w:rPr>
          <w:rFonts w:ascii="Arial" w:eastAsia="Times New Roman" w:hAnsi="Arial" w:cs="Arial"/>
          <w:color w:val="000000"/>
        </w:rPr>
        <w:t>исключена</w:t>
      </w:r>
      <w:proofErr w:type="gramEnd"/>
      <w:r w:rsidRPr="00845A88">
        <w:rPr>
          <w:rFonts w:ascii="Arial" w:eastAsia="Times New Roman" w:hAnsi="Arial" w:cs="Arial"/>
          <w:color w:val="000000"/>
        </w:rPr>
        <w:t xml:space="preserve"> решением </w:t>
      </w:r>
      <w:hyperlink r:id="rId183" w:tgtFrame="_blank" w:history="1">
        <w:r w:rsidRPr="00845A88">
          <w:rPr>
            <w:rFonts w:ascii="Arial" w:eastAsia="Times New Roman" w:hAnsi="Arial" w:cs="Arial"/>
            <w:color w:val="0000FF"/>
          </w:rPr>
          <w:t>от 10.06.2014 № 175</w:t>
        </w:r>
      </w:hyperlink>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80.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r w:rsidRPr="00845A88">
        <w:rPr>
          <w:rFonts w:ascii="Arial" w:eastAsia="Times New Roman" w:hAnsi="Arial" w:cs="Arial"/>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Статья 81. Заключительные положения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b/>
          <w:bCs/>
          <w:color w:val="000000"/>
        </w:rPr>
        <w:t> </w:t>
      </w:r>
      <w:r w:rsidRPr="00845A88">
        <w:rPr>
          <w:rFonts w:ascii="Arial" w:eastAsia="Times New Roman" w:hAnsi="Arial" w:cs="Arial"/>
          <w:color w:val="000000"/>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2. Пункт 38 части 1 статьи 9 Устава вступает в силу с 01 июля 2014 года.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(статья 81 дополнена частью 2 решением </w:t>
      </w:r>
      <w:hyperlink r:id="rId184"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3. Положения части 4 статьи 56 и части 3 статьи 59 Устава применяются с 1 января 2016 года.</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w:t>
      </w:r>
      <w:proofErr w:type="gramStart"/>
      <w:r w:rsidRPr="00845A88">
        <w:rPr>
          <w:rFonts w:ascii="Arial" w:eastAsia="Times New Roman" w:hAnsi="Arial" w:cs="Arial"/>
          <w:color w:val="000000"/>
        </w:rPr>
        <w:t>с</w:t>
      </w:r>
      <w:proofErr w:type="gramEnd"/>
      <w:r w:rsidRPr="00845A88">
        <w:rPr>
          <w:rFonts w:ascii="Arial" w:eastAsia="Times New Roman" w:hAnsi="Arial" w:cs="Arial"/>
          <w:color w:val="000000"/>
        </w:rPr>
        <w:t>татья 81 дополнена частью 3 решением </w:t>
      </w:r>
      <w:hyperlink r:id="rId185" w:tgtFrame="_blank" w:history="1">
        <w:r w:rsidRPr="00845A88">
          <w:rPr>
            <w:rFonts w:ascii="Arial" w:eastAsia="Times New Roman" w:hAnsi="Arial" w:cs="Arial"/>
            <w:color w:val="0000FF"/>
          </w:rPr>
          <w:t>от 10.06.2014 № 175</w:t>
        </w:r>
      </w:hyperlink>
      <w:r w:rsidRPr="00845A88">
        <w:rPr>
          <w:rFonts w:ascii="Arial" w:eastAsia="Times New Roman" w:hAnsi="Arial" w:cs="Arial"/>
          <w:color w:val="000000"/>
        </w:rPr>
        <w:t>)</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845A88" w:rsidRPr="00845A88" w:rsidRDefault="00845A88" w:rsidP="00845A88">
      <w:pPr>
        <w:spacing w:after="0" w:line="240" w:lineRule="auto"/>
        <w:ind w:firstLine="709"/>
        <w:jc w:val="both"/>
        <w:rPr>
          <w:rFonts w:ascii="Arial" w:eastAsia="Times New Roman" w:hAnsi="Arial" w:cs="Arial"/>
          <w:color w:val="000000"/>
        </w:rPr>
      </w:pPr>
      <w:r w:rsidRPr="00845A88">
        <w:rPr>
          <w:rFonts w:ascii="Arial" w:eastAsia="Times New Roman" w:hAnsi="Arial" w:cs="Arial"/>
          <w:color w:val="000000"/>
        </w:rPr>
        <w:t> </w:t>
      </w:r>
    </w:p>
    <w:p w:rsidR="00337FDF" w:rsidRPr="00845A88" w:rsidRDefault="00337FDF"/>
    <w:sectPr w:rsidR="00337FDF" w:rsidRPr="00845A88" w:rsidSect="00845A88">
      <w:pgSz w:w="11906" w:h="16838"/>
      <w:pgMar w:top="567"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5A6"/>
    <w:multiLevelType w:val="multilevel"/>
    <w:tmpl w:val="85BCDB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05151"/>
    <w:multiLevelType w:val="multilevel"/>
    <w:tmpl w:val="8B14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F3751"/>
    <w:multiLevelType w:val="multilevel"/>
    <w:tmpl w:val="D9E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5046CF"/>
    <w:multiLevelType w:val="multilevel"/>
    <w:tmpl w:val="741CD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6D528E"/>
    <w:multiLevelType w:val="multilevel"/>
    <w:tmpl w:val="C128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7B7E96"/>
    <w:multiLevelType w:val="multilevel"/>
    <w:tmpl w:val="4470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97486F"/>
    <w:multiLevelType w:val="multilevel"/>
    <w:tmpl w:val="054A1F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EC4989"/>
    <w:multiLevelType w:val="multilevel"/>
    <w:tmpl w:val="8868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4A69AC"/>
    <w:multiLevelType w:val="multilevel"/>
    <w:tmpl w:val="96C0B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6"/>
  </w:num>
  <w:num w:numId="4">
    <w:abstractNumId w:val="1"/>
  </w:num>
  <w:num w:numId="5">
    <w:abstractNumId w:val="2"/>
  </w:num>
  <w:num w:numId="6">
    <w:abstractNumId w:val="5"/>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5A88"/>
    <w:rsid w:val="00337FDF"/>
    <w:rsid w:val="00845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45A88"/>
    <w:rPr>
      <w:color w:val="0000FF"/>
      <w:u w:val="single"/>
    </w:rPr>
  </w:style>
  <w:style w:type="character" w:styleId="a4">
    <w:name w:val="FollowedHyperlink"/>
    <w:basedOn w:val="a0"/>
    <w:uiPriority w:val="99"/>
    <w:semiHidden/>
    <w:unhideWhenUsed/>
    <w:rsid w:val="00845A88"/>
    <w:rPr>
      <w:color w:val="800080"/>
      <w:u w:val="single"/>
    </w:rPr>
  </w:style>
  <w:style w:type="character" w:customStyle="1" w:styleId="hyperlink">
    <w:name w:val="hyperlink"/>
    <w:basedOn w:val="a0"/>
    <w:rsid w:val="00845A88"/>
  </w:style>
  <w:style w:type="paragraph" w:styleId="a5">
    <w:name w:val="Normal (Web)"/>
    <w:basedOn w:val="a"/>
    <w:uiPriority w:val="99"/>
    <w:semiHidden/>
    <w:unhideWhenUsed/>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2">
    <w:name w:val="f12"/>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845A88"/>
  </w:style>
  <w:style w:type="paragraph" w:customStyle="1" w:styleId="41">
    <w:name w:val="41"/>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
    <w:name w:val="00"/>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
    <w:name w:val="fbb"/>
    <w:basedOn w:val="a"/>
    <w:rsid w:val="00845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51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76C8334-6A01-4E06-8DCB-0A5AB16884DF" TargetMode="External"/><Relationship Id="rId117" Type="http://schemas.openxmlformats.org/officeDocument/2006/relationships/hyperlink" Target="https://pravo-search.minjust.ru/bigs/showDocument.html?id=476C8334-6A01-4E06-8DCB-0A5AB16884DF" TargetMode="External"/><Relationship Id="rId21" Type="http://schemas.openxmlformats.org/officeDocument/2006/relationships/hyperlink" Target="https://pravo-search.minjust.ru/bigs/showDocument.html?id=47E4B750-A3E6-43E9-8631-56609DE8D160" TargetMode="External"/><Relationship Id="rId42" Type="http://schemas.openxmlformats.org/officeDocument/2006/relationships/hyperlink" Target="https://pravo-search.minjust.ru/bigs/showDocument.html?id=FDB1D5E4-99E0-4677-9B92-C1EB028F7768" TargetMode="External"/><Relationship Id="rId47" Type="http://schemas.openxmlformats.org/officeDocument/2006/relationships/hyperlink" Target="https://pravo-search.minjust.ru/bigs/showDocument.html?id=47E4B750-A3E6-43E9-8631-56609DE8D160" TargetMode="External"/><Relationship Id="rId63" Type="http://schemas.openxmlformats.org/officeDocument/2006/relationships/hyperlink" Target="https://pravo-search.minjust.ru/bigs/showDocument.html?id=FB6ED26A-DC77-47B1-9F5D-E7BAA3A8E498" TargetMode="External"/><Relationship Id="rId68" Type="http://schemas.openxmlformats.org/officeDocument/2006/relationships/hyperlink" Target="https://pravo-search.minjust.ru/bigs/showDocument.html?id=BBFE34F8-8D45-4037-9154-D0F9FB2F04D5" TargetMode="External"/><Relationship Id="rId84" Type="http://schemas.openxmlformats.org/officeDocument/2006/relationships/hyperlink" Target="https://pravo-search.minjust.ru/bigs/showDocument.html?id=BEDB8D87-FB71-47D6-A08B-7000CAA8861A" TargetMode="External"/><Relationship Id="rId89" Type="http://schemas.openxmlformats.org/officeDocument/2006/relationships/hyperlink" Target="https://pravo-search.minjust.ru/bigs/showDocument.html?id=476C8334-6A01-4E06-8DCB-0A5AB16884DF" TargetMode="External"/><Relationship Id="rId112" Type="http://schemas.openxmlformats.org/officeDocument/2006/relationships/hyperlink" Target="https://pravo-search.minjust.ru/bigs/showDocument.html?id=476C8334-6A01-4E06-8DCB-0A5AB16884DF" TargetMode="External"/><Relationship Id="rId133" Type="http://schemas.openxmlformats.org/officeDocument/2006/relationships/hyperlink" Target="https://pravo-search.minjust.ru/bigs/showDocument.html?id=47E4B750-A3E6-43E9-8631-56609DE8D160" TargetMode="External"/><Relationship Id="rId138" Type="http://schemas.openxmlformats.org/officeDocument/2006/relationships/hyperlink" Target="https://pravo-search.minjust.ru/bigs/showDocument.html?id=476C8334-6A01-4E06-8DCB-0A5AB16884DF" TargetMode="External"/><Relationship Id="rId154" Type="http://schemas.openxmlformats.org/officeDocument/2006/relationships/hyperlink" Target="https://pravo-search.minjust.ru/bigs/showDocument.html?id=FDB1D5E4-99E0-4677-9B92-C1EB028F7768" TargetMode="External"/><Relationship Id="rId159" Type="http://schemas.openxmlformats.org/officeDocument/2006/relationships/hyperlink" Target="https://pravo-search.minjust.ru/bigs/showDocument.html?id=FB6ED26A-DC77-47B1-9F5D-E7BAA3A8E498" TargetMode="External"/><Relationship Id="rId175" Type="http://schemas.openxmlformats.org/officeDocument/2006/relationships/hyperlink" Target="https://pravo-search.minjust.ru/bigs/showDocument.html?id=1AEAA0FE-4812-490A-B384-3C6E7C56D72A" TargetMode="External"/><Relationship Id="rId170" Type="http://schemas.openxmlformats.org/officeDocument/2006/relationships/hyperlink" Target="https://pravo-search.minjust.ru/bigs/showDocument.html?id=1AEAA0FE-4812-490A-B384-3C6E7C56D72A" TargetMode="External"/><Relationship Id="rId16" Type="http://schemas.openxmlformats.org/officeDocument/2006/relationships/hyperlink" Target="https://pravo-search.minjust.ru/bigs/showDocument.html?id=FB6ED26A-DC77-47B1-9F5D-E7BAA3A8E498" TargetMode="External"/><Relationship Id="rId107" Type="http://schemas.openxmlformats.org/officeDocument/2006/relationships/hyperlink" Target="https://pravo-search.minjust.ru/bigs/showDocument.html?id=5A9D426F-D9B1-4540-AEBA-BB9BF631A7DD" TargetMode="External"/><Relationship Id="rId11" Type="http://schemas.openxmlformats.org/officeDocument/2006/relationships/hyperlink" Target="https://pravo-search.minjust.ru/bigs/showDocument.html?id=C02A2D6F-BAD7-4C91-B9BC-29ED64B52249" TargetMode="External"/><Relationship Id="rId32" Type="http://schemas.openxmlformats.org/officeDocument/2006/relationships/hyperlink" Target="file:///C:\Users\Solovarova_MaV\AppData\Local\Temp\134\zakon.scli.ru" TargetMode="External"/><Relationship Id="rId37" Type="http://schemas.openxmlformats.org/officeDocument/2006/relationships/hyperlink" Target="https://pravo-search.minjust.ru/bigs/showDocument.html?id=BBFE34F8-8D45-4037-9154-D0F9FB2F04D5" TargetMode="External"/><Relationship Id="rId53" Type="http://schemas.openxmlformats.org/officeDocument/2006/relationships/hyperlink" Target="https://pravo-search.minjust.ru/bigs/showDocument.html?id=5A9D426F-D9B1-4540-AEBA-BB9BF631A7DD" TargetMode="External"/><Relationship Id="rId58" Type="http://schemas.openxmlformats.org/officeDocument/2006/relationships/hyperlink" Target="https://pravo-search.minjust.ru/bigs/showDocument.html?id=476C8334-6A01-4E06-8DCB-0A5AB16884DF" TargetMode="External"/><Relationship Id="rId74" Type="http://schemas.openxmlformats.org/officeDocument/2006/relationships/hyperlink" Target="https://pravo-search.minjust.ru/bigs/showDocument.html?id=476C8334-6A01-4E06-8DCB-0A5AB16884DF" TargetMode="External"/><Relationship Id="rId79" Type="http://schemas.openxmlformats.org/officeDocument/2006/relationships/hyperlink" Target="https://pravo-search.minjust.ru/bigs/showDocument.html?id=5A9D426F-D9B1-4540-AEBA-BB9BF631A7DD" TargetMode="External"/><Relationship Id="rId102" Type="http://schemas.openxmlformats.org/officeDocument/2006/relationships/hyperlink" Target="https://pravo-search.minjust.ru/bigs/showDocument.html?id=476C8334-6A01-4E06-8DCB-0A5AB16884DF" TargetMode="External"/><Relationship Id="rId123" Type="http://schemas.openxmlformats.org/officeDocument/2006/relationships/hyperlink" Target="https://pravo-search.minjust.ru/bigs/showDocument.html?id=FB6ED26A-DC77-47B1-9F5D-E7BAA3A8E498" TargetMode="External"/><Relationship Id="rId128"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BBFE34F8-8D45-4037-9154-D0F9FB2F04D5" TargetMode="External"/><Relationship Id="rId149" Type="http://schemas.openxmlformats.org/officeDocument/2006/relationships/hyperlink" Target="https://pravo-search.minjust.ru/bigs/showDocument.html?id=476C8334-6A01-4E06-8DCB-0A5AB16884DF"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476C8334-6A01-4E06-8DCB-0A5AB16884DF" TargetMode="External"/><Relationship Id="rId95" Type="http://schemas.openxmlformats.org/officeDocument/2006/relationships/hyperlink" Target="https://pravo-search.minjust.ru/bigs/portal.html" TargetMode="External"/><Relationship Id="rId160" Type="http://schemas.openxmlformats.org/officeDocument/2006/relationships/hyperlink" Target="https://pravo-search.minjust.ru/bigs/showDocument.html?id=FDB1D5E4-99E0-4677-9B92-C1EB028F7768" TargetMode="External"/><Relationship Id="rId165" Type="http://schemas.openxmlformats.org/officeDocument/2006/relationships/hyperlink" Target="https://pravo-search.minjust.ru/bigs/showDocument.html?id=FDB1D5E4-99E0-4677-9B92-C1EB028F7768" TargetMode="External"/><Relationship Id="rId181" Type="http://schemas.openxmlformats.org/officeDocument/2006/relationships/hyperlink" Target="https://pravo-search.minjust.ru/bigs/showDocument.html?id=FB6ED26A-DC77-47B1-9F5D-E7BAA3A8E498" TargetMode="External"/><Relationship Id="rId186" Type="http://schemas.openxmlformats.org/officeDocument/2006/relationships/fontTable" Target="fontTable.xml"/><Relationship Id="rId22" Type="http://schemas.openxmlformats.org/officeDocument/2006/relationships/hyperlink" Target="https://pravo-search.minjust.ru/bigs/showDocument.html?id=5A9D426F-D9B1-4540-AEBA-BB9BF631A7DD" TargetMode="External"/><Relationship Id="rId27" Type="http://schemas.openxmlformats.org/officeDocument/2006/relationships/hyperlink" Target="https://pravo-search.minjust.ru/bigs/showDocument.html?id=FDB1D5E4-99E0-4677-9B92-C1EB028F7768" TargetMode="External"/><Relationship Id="rId43" Type="http://schemas.openxmlformats.org/officeDocument/2006/relationships/hyperlink" Target="https://pravo-search.minjust.ru/bigs/showDocument.html?id=47E4B750-A3E6-43E9-8631-56609DE8D160" TargetMode="External"/><Relationship Id="rId48" Type="http://schemas.openxmlformats.org/officeDocument/2006/relationships/hyperlink" Target="https://pravo-search.minjust.ru/bigs/showDocument.html?id=476C8334-6A01-4E06-8DCB-0A5AB16884DF" TargetMode="External"/><Relationship Id="rId64" Type="http://schemas.openxmlformats.org/officeDocument/2006/relationships/hyperlink" Target="https://pravo-search.minjust.ru/bigs/showDocument.html?id=FB6ED26A-DC77-47B1-9F5D-E7BAA3A8E498" TargetMode="External"/><Relationship Id="rId69" Type="http://schemas.openxmlformats.org/officeDocument/2006/relationships/hyperlink" Target="https://pravo-search.minjust.ru/bigs/showDocument.html?id=7E0BD19A-9D29-4A00-B12B-A214749D0475" TargetMode="External"/><Relationship Id="rId113" Type="http://schemas.openxmlformats.org/officeDocument/2006/relationships/hyperlink" Target="https://pravo-search.minjust.ru/bigs/showDocument.html?id=FB6ED26A-DC77-47B1-9F5D-E7BAA3A8E498" TargetMode="External"/><Relationship Id="rId118" Type="http://schemas.openxmlformats.org/officeDocument/2006/relationships/hyperlink" Target="https://pravo-search.minjust.ru/bigs/showDocument.html?id=FB6ED26A-DC77-47B1-9F5D-E7BAA3A8E498" TargetMode="External"/><Relationship Id="rId134" Type="http://schemas.openxmlformats.org/officeDocument/2006/relationships/hyperlink" Target="https://pravo-search.minjust.ru/bigs/showDocument.html?id=BBFE34F8-8D45-4037-9154-D0F9FB2F04D5" TargetMode="External"/><Relationship Id="rId139" Type="http://schemas.openxmlformats.org/officeDocument/2006/relationships/hyperlink" Target="https://pravo-search.minjust.ru/bigs/showDocument.html?id=476C8334-6A01-4E06-8DCB-0A5AB16884DF" TargetMode="External"/><Relationship Id="rId80" Type="http://schemas.openxmlformats.org/officeDocument/2006/relationships/hyperlink" Target="https://pravo-search.minjust.ru/bigs/showDocument.html?id=5A9D426F-D9B1-4540-AEBA-BB9BF631A7DD" TargetMode="External"/><Relationship Id="rId85" Type="http://schemas.openxmlformats.org/officeDocument/2006/relationships/hyperlink" Target="https://pravo-search.minjust.ru/bigs/showDocument.html?id=476C8334-6A01-4E06-8DCB-0A5AB16884DF" TargetMode="External"/><Relationship Id="rId150" Type="http://schemas.openxmlformats.org/officeDocument/2006/relationships/hyperlink" Target="https://pravo-search.minjust.ru/bigs/showDocument.html?id=476C8334-6A01-4E06-8DCB-0A5AB16884DF" TargetMode="External"/><Relationship Id="rId155" Type="http://schemas.openxmlformats.org/officeDocument/2006/relationships/hyperlink" Target="https://pravo-search.minjust.ru/bigs/showDocument.html?id=FB6ED26A-DC77-47B1-9F5D-E7BAA3A8E498" TargetMode="External"/><Relationship Id="rId171" Type="http://schemas.openxmlformats.org/officeDocument/2006/relationships/hyperlink" Target="https://pravo-search.minjust.ru/bigs/showDocument.html?id=47E4B750-A3E6-43E9-8631-56609DE8D160" TargetMode="External"/><Relationship Id="rId176" Type="http://schemas.openxmlformats.org/officeDocument/2006/relationships/hyperlink" Target="https://pravo-search.minjust.ru/bigs/showDocument.html?id=47E4B750-A3E6-43E9-8631-56609DE8D160" TargetMode="External"/><Relationship Id="rId12" Type="http://schemas.openxmlformats.org/officeDocument/2006/relationships/hyperlink" Target="https://pravo-search.minjust.ru/bigs/showDocument.html?id=B8ED5530-E85D-4F8F-AB4E-B79F036FD98B" TargetMode="External"/><Relationship Id="rId17" Type="http://schemas.openxmlformats.org/officeDocument/2006/relationships/hyperlink" Target="https://pravo-search.minjust.ru/bigs/showDocument.html?id=5A9D426F-D9B1-4540-AEBA-BB9BF631A7DD" TargetMode="External"/><Relationship Id="rId33" Type="http://schemas.openxmlformats.org/officeDocument/2006/relationships/hyperlink" Target="https://pravo-search.minjust.ru/bigs/showDocument.html?id=BBFE34F8-8D45-4037-9154-D0F9FB2F04D5" TargetMode="External"/><Relationship Id="rId38" Type="http://schemas.openxmlformats.org/officeDocument/2006/relationships/hyperlink" Target="https://pravo-search.minjust.ru/bigs/showDocument.html?id=FDB1D5E4-99E0-4677-9B92-C1EB028F7768" TargetMode="External"/><Relationship Id="rId59" Type="http://schemas.openxmlformats.org/officeDocument/2006/relationships/hyperlink" Target="https://pravo-search.minjust.ru/bigs/showDocument.html?id=476C8334-6A01-4E06-8DCB-0A5AB16884DF" TargetMode="External"/><Relationship Id="rId103" Type="http://schemas.openxmlformats.org/officeDocument/2006/relationships/hyperlink" Target="https://pravo-search.minjust.ru/bigs/showDocument.html?id=FDB1D5E4-99E0-4677-9B92-C1EB028F7768" TargetMode="External"/><Relationship Id="rId108" Type="http://schemas.openxmlformats.org/officeDocument/2006/relationships/hyperlink" Target="https://pravo-search.minjust.ru/bigs/showDocument.html?id=FB6ED26A-DC77-47B1-9F5D-E7BAA3A8E498" TargetMode="External"/><Relationship Id="rId124" Type="http://schemas.openxmlformats.org/officeDocument/2006/relationships/hyperlink" Target="https://pravo-search.minjust.ru/bigs/showDocument.html?id=FB6ED26A-DC77-47B1-9F5D-E7BAA3A8E498"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BBFE34F8-8D45-4037-9154-D0F9FB2F04D5" TargetMode="External"/><Relationship Id="rId70" Type="http://schemas.openxmlformats.org/officeDocument/2006/relationships/hyperlink" Target="https://pravo-search.minjust.ru/bigs/showDocument.html?id=1AEAA0FE-4812-490A-B384-3C6E7C56D72A" TargetMode="External"/><Relationship Id="rId75" Type="http://schemas.openxmlformats.org/officeDocument/2006/relationships/hyperlink" Target="https://pravo-search.minjust.ru/bigs/portal.html" TargetMode="External"/><Relationship Id="rId91" Type="http://schemas.openxmlformats.org/officeDocument/2006/relationships/hyperlink" Target="https://pravo-search.minjust.ru/bigs/showDocument.html?id=476C8334-6A01-4E06-8DCB-0A5AB16884DF" TargetMode="External"/><Relationship Id="rId96" Type="http://schemas.openxmlformats.org/officeDocument/2006/relationships/hyperlink" Target="https://pravo-search.minjust.ru/bigs/showDocument.html?id=FB6ED26A-DC77-47B1-9F5D-E7BAA3A8E498" TargetMode="External"/><Relationship Id="rId140" Type="http://schemas.openxmlformats.org/officeDocument/2006/relationships/hyperlink" Target="https://pravo-search.minjust.ru/bigs/showDocument.html?id=476C8334-6A01-4E06-8DCB-0A5AB16884DF" TargetMode="External"/><Relationship Id="rId145" Type="http://schemas.openxmlformats.org/officeDocument/2006/relationships/hyperlink" Target="https://pravo-search.minjust.ru/bigs/showDocument.html?id=476C8334-6A01-4E06-8DCB-0A5AB16884DF" TargetMode="External"/><Relationship Id="rId161" Type="http://schemas.openxmlformats.org/officeDocument/2006/relationships/hyperlink" Target="https://pravo-search.minjust.ru/bigs/showDocument.html?id=476C8334-6A01-4E06-8DCB-0A5AB16884DF" TargetMode="External"/><Relationship Id="rId166" Type="http://schemas.openxmlformats.org/officeDocument/2006/relationships/hyperlink" Target="https://pravo-search.minjust.ru/bigs/showDocument.html?id=5A9D426F-D9B1-4540-AEBA-BB9BF631A7DD" TargetMode="External"/><Relationship Id="rId182" Type="http://schemas.openxmlformats.org/officeDocument/2006/relationships/hyperlink" Target="https://pravo-search.minjust.ru/bigs/showDocument.html?id=FDB1D5E4-99E0-4677-9B92-C1EB028F7768"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476C8334-6A01-4E06-8DCB-0A5AB16884DF" TargetMode="External"/><Relationship Id="rId28" Type="http://schemas.openxmlformats.org/officeDocument/2006/relationships/hyperlink" Target="https://pravo-search.minjust.ru/bigs/showDocument.html?id=FB6ED26A-DC77-47B1-9F5D-E7BAA3A8E498" TargetMode="External"/><Relationship Id="rId49" Type="http://schemas.openxmlformats.org/officeDocument/2006/relationships/hyperlink" Target="https://pravo-search.minjust.ru/bigs/showDocument.html?id=1AEAA0FE-4812-490A-B384-3C6E7C56D72A"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476C8334-6A01-4E06-8DCB-0A5AB16884DF" TargetMode="External"/><Relationship Id="rId44" Type="http://schemas.openxmlformats.org/officeDocument/2006/relationships/hyperlink" Target="https://pravo-search.minjust.ru/bigs/showDocument.html?id=476C8334-6A01-4E06-8DCB-0A5AB16884DF" TargetMode="External"/><Relationship Id="rId60" Type="http://schemas.openxmlformats.org/officeDocument/2006/relationships/hyperlink" Target="https://pravo-search.minjust.ru/bigs/showDocument.html?id=476C8334-6A01-4E06-8DCB-0A5AB16884DF"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FB6ED26A-DC77-47B1-9F5D-E7BAA3A8E498" TargetMode="External"/><Relationship Id="rId86" Type="http://schemas.openxmlformats.org/officeDocument/2006/relationships/hyperlink" Target="https://pravo-search.minjust.ru/bigs/showDocument.html?id=5A9D426F-D9B1-4540-AEBA-BB9BF631A7DD" TargetMode="External"/><Relationship Id="rId130" Type="http://schemas.openxmlformats.org/officeDocument/2006/relationships/hyperlink" Target="https://pravo-search.minjust.ru/bigs/showDocument.html?id=23BFA9AF-B847-4F54-8403-F2E327C4305A" TargetMode="External"/><Relationship Id="rId135" Type="http://schemas.openxmlformats.org/officeDocument/2006/relationships/hyperlink" Target="https://pravo-search.minjust.ru/bigs/showDocument.html?id=476C8334-6A01-4E06-8DCB-0A5AB16884DF" TargetMode="External"/><Relationship Id="rId151" Type="http://schemas.openxmlformats.org/officeDocument/2006/relationships/hyperlink" Target="https://pravo-search.minjust.ru/bigs/showDocument.html?id=5A9D426F-D9B1-4540-AEBA-BB9BF631A7DD" TargetMode="External"/><Relationship Id="rId156" Type="http://schemas.openxmlformats.org/officeDocument/2006/relationships/hyperlink" Target="https://pravo-search.minjust.ru/bigs/showDocument.html?id=3E8F427C-A512-4684-A508-8DC47FB7D541" TargetMode="External"/><Relationship Id="rId177" Type="http://schemas.openxmlformats.org/officeDocument/2006/relationships/hyperlink" Target="https://pravo-search.minjust.ru/bigs/showDocument.html?id=FDB1D5E4-99E0-4677-9B92-C1EB028F7768" TargetMode="External"/><Relationship Id="rId172" Type="http://schemas.openxmlformats.org/officeDocument/2006/relationships/hyperlink" Target="https://pravo-search.minjust.ru/bigs/showDocument.html?id=BBFE34F8-8D45-4037-9154-D0F9FB2F04D5" TargetMode="External"/><Relationship Id="rId13" Type="http://schemas.openxmlformats.org/officeDocument/2006/relationships/hyperlink" Target="https://pravo-search.minjust.ru/bigs/showDocument.html?id=FDB1D5E4-99E0-4677-9B92-C1EB028F7768" TargetMode="External"/><Relationship Id="rId18" Type="http://schemas.openxmlformats.org/officeDocument/2006/relationships/hyperlink" Target="https://pravo-search.minjust.ru/bigs/showDocument.html?id=476C8334-6A01-4E06-8DCB-0A5AB16884DF" TargetMode="External"/><Relationship Id="rId39" Type="http://schemas.openxmlformats.org/officeDocument/2006/relationships/hyperlink" Target="https://pravo-search.minjust.ru/bigs/showDocument.html?id=476C8334-6A01-4E06-8DCB-0A5AB16884DF" TargetMode="External"/><Relationship Id="rId109" Type="http://schemas.openxmlformats.org/officeDocument/2006/relationships/hyperlink" Target="https://pravo-search.minjust.ru/bigs/showDocument.html?id=FB6ED26A-DC77-47B1-9F5D-E7BAA3A8E498" TargetMode="External"/><Relationship Id="rId34" Type="http://schemas.openxmlformats.org/officeDocument/2006/relationships/hyperlink" Target="https://pravo-search.minjust.ru/bigs/showDocument.html?id=5A9D426F-D9B1-4540-AEBA-BB9BF631A7DD" TargetMode="External"/><Relationship Id="rId50" Type="http://schemas.openxmlformats.org/officeDocument/2006/relationships/hyperlink" Target="https://pravo-search.minjust.ru/bigs/showDocument.html?id=FDB1D5E4-99E0-4677-9B92-C1EB028F7768" TargetMode="External"/><Relationship Id="rId55" Type="http://schemas.openxmlformats.org/officeDocument/2006/relationships/hyperlink" Target="https://pravo-search.minjust.ru/bigs/showDocument.html?id=FB6ED26A-DC77-47B1-9F5D-E7BAA3A8E498" TargetMode="External"/><Relationship Id="rId76" Type="http://schemas.openxmlformats.org/officeDocument/2006/relationships/hyperlink" Target="https://pravo-search.minjust.ru/bigs/showDocument.html?id=476C8334-6A01-4E06-8DCB-0A5AB16884DF" TargetMode="External"/><Relationship Id="rId97" Type="http://schemas.openxmlformats.org/officeDocument/2006/relationships/hyperlink" Target="https://pravo-search.minjust.ru/bigs/showDocument.html?id=BBFE34F8-8D45-4037-9154-D0F9FB2F04D5" TargetMode="External"/><Relationship Id="rId104" Type="http://schemas.openxmlformats.org/officeDocument/2006/relationships/hyperlink" Target="https://pravo-search.minjust.ru/bigs/showDocument.html?id=FB6ED26A-DC77-47B1-9F5D-E7BAA3A8E498" TargetMode="External"/><Relationship Id="rId120" Type="http://schemas.openxmlformats.org/officeDocument/2006/relationships/hyperlink" Target="https://pravo-search.minjust.ru/bigs/showDocument.html?id=FB6ED26A-DC77-47B1-9F5D-E7BAA3A8E498"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1AEAA0FE-4812-490A-B384-3C6E7C56D72A" TargetMode="External"/><Relationship Id="rId146" Type="http://schemas.openxmlformats.org/officeDocument/2006/relationships/hyperlink" Target="https://pravo-search.minjust.ru/bigs/showDocument.html?id=BBFE34F8-8D45-4037-9154-D0F9FB2F04D5" TargetMode="External"/><Relationship Id="rId167" Type="http://schemas.openxmlformats.org/officeDocument/2006/relationships/hyperlink" Target="https://pravo-search.minjust.ru/bigs/showDocument.html?id=FDB1D5E4-99E0-4677-9B92-C1EB028F7768"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1AEAA0FE-4812-490A-B384-3C6E7C56D72A" TargetMode="External"/><Relationship Id="rId92" Type="http://schemas.openxmlformats.org/officeDocument/2006/relationships/hyperlink" Target="https://pravo-search.minjust.ru/bigs/showDocument.html?id=476C8334-6A01-4E06-8DCB-0A5AB16884DF" TargetMode="External"/><Relationship Id="rId162" Type="http://schemas.openxmlformats.org/officeDocument/2006/relationships/hyperlink" Target="https://pravo-search.minjust.ru/bigs/showDocument.html?id=47E4B750-A3E6-43E9-8631-56609DE8D160" TargetMode="External"/><Relationship Id="rId183" Type="http://schemas.openxmlformats.org/officeDocument/2006/relationships/hyperlink" Target="https://pravo-search.minjust.ru/bigs/showDocument.html?id=FDB1D5E4-99E0-4677-9B92-C1EB028F7768" TargetMode="External"/><Relationship Id="rId2" Type="http://schemas.openxmlformats.org/officeDocument/2006/relationships/styles" Target="styles.xml"/><Relationship Id="rId29" Type="http://schemas.openxmlformats.org/officeDocument/2006/relationships/hyperlink" Target="https://pravo-search.minjust.ru/bigs/showDocument.html?id=FDB1D5E4-99E0-4677-9B92-C1EB028F7768" TargetMode="External"/><Relationship Id="rId24" Type="http://schemas.openxmlformats.org/officeDocument/2006/relationships/hyperlink" Target="https://pravo-search.minjust.ru/bigs/showDocument.html?id=FDB1D5E4-99E0-4677-9B92-C1EB028F7768" TargetMode="External"/><Relationship Id="rId40" Type="http://schemas.openxmlformats.org/officeDocument/2006/relationships/hyperlink" Target="https://pravo-search.minjust.ru/bigs/showDocument.html?id=5A9D426F-D9B1-4540-AEBA-BB9BF631A7DD" TargetMode="External"/><Relationship Id="rId45" Type="http://schemas.openxmlformats.org/officeDocument/2006/relationships/hyperlink" Target="https://pravo-search.minjust.ru/bigs/showDocument.html?id=FDB1D5E4-99E0-4677-9B92-C1EB028F7768" TargetMode="External"/><Relationship Id="rId66" Type="http://schemas.openxmlformats.org/officeDocument/2006/relationships/hyperlink" Target="https://pravo-search.minjust.ru/bigs/showDocument.html?id=1AEAA0FE-4812-490A-B384-3C6E7C56D72A" TargetMode="External"/><Relationship Id="rId87" Type="http://schemas.openxmlformats.org/officeDocument/2006/relationships/hyperlink" Target="https://pravo-search.minjust.ru/bigs/showDocument.html?id=476C8334-6A01-4E06-8DCB-0A5AB16884DF" TargetMode="External"/><Relationship Id="rId110" Type="http://schemas.openxmlformats.org/officeDocument/2006/relationships/hyperlink" Target="https://pravo-search.minjust.ru/bigs/showDocument.html?id=476C8334-6A01-4E06-8DCB-0A5AB16884DF" TargetMode="External"/><Relationship Id="rId115" Type="http://schemas.openxmlformats.org/officeDocument/2006/relationships/hyperlink" Target="https://pravo-search.minjust.ru/bigs/showDocument.html?id=1AEAA0FE-4812-490A-B384-3C6E7C56D72A" TargetMode="External"/><Relationship Id="rId131"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FB6ED26A-DC77-47B1-9F5D-E7BAA3A8E498" TargetMode="External"/><Relationship Id="rId157" Type="http://schemas.openxmlformats.org/officeDocument/2006/relationships/hyperlink" Target="https://pravo-search.minjust.ru/bigs/showDocument.html?id=476C8334-6A01-4E06-8DCB-0A5AB16884DF" TargetMode="External"/><Relationship Id="rId178" Type="http://schemas.openxmlformats.org/officeDocument/2006/relationships/hyperlink" Target="https://pravo-search.minjust.ru/bigs/showDocument.html?id=1AEAA0FE-4812-490A-B384-3C6E7C56D72A" TargetMode="External"/><Relationship Id="rId61" Type="http://schemas.openxmlformats.org/officeDocument/2006/relationships/hyperlink" Target="https://pravo-search.minjust.ru/bigs/showDocument.html?id=FDB1D5E4-99E0-4677-9B92-C1EB028F7768" TargetMode="External"/><Relationship Id="rId82" Type="http://schemas.openxmlformats.org/officeDocument/2006/relationships/hyperlink" Target="https://pravo-search.minjust.ru/bigs/showDocument.html?id=FB6ED26A-DC77-47B1-9F5D-E7BAA3A8E498" TargetMode="External"/><Relationship Id="rId152" Type="http://schemas.openxmlformats.org/officeDocument/2006/relationships/hyperlink" Target="https://pravo-search.minjust.ru/bigs/showDocument.html?id=1AEAA0FE-4812-490A-B384-3C6E7C56D72A" TargetMode="External"/><Relationship Id="rId173" Type="http://schemas.openxmlformats.org/officeDocument/2006/relationships/hyperlink" Target="https://pravo-search.minjust.ru/bigs/showDocument.html?id=47E4B750-A3E6-43E9-8631-56609DE8D160" TargetMode="External"/><Relationship Id="rId19" Type="http://schemas.openxmlformats.org/officeDocument/2006/relationships/hyperlink" Target="https://pravo-search.minjust.ru/bigs/showDocument.html?id=1AEAA0FE-4812-490A-B384-3C6E7C56D72A" TargetMode="External"/><Relationship Id="rId14" Type="http://schemas.openxmlformats.org/officeDocument/2006/relationships/hyperlink" Target="https://pravo-search.minjust.ru/bigs/showDocument.html?id=47E4B750-A3E6-43E9-8631-56609DE8D160" TargetMode="External"/><Relationship Id="rId30" Type="http://schemas.openxmlformats.org/officeDocument/2006/relationships/hyperlink" Target="https://pravo-search.minjust.ru/bigs/showDocument.html?id=BBFE34F8-8D45-4037-9154-D0F9FB2F04D5" TargetMode="External"/><Relationship Id="rId35" Type="http://schemas.openxmlformats.org/officeDocument/2006/relationships/hyperlink" Target="https://pravo-search.minjust.ru/bigs/showDocument.html?id=476C8334-6A01-4E06-8DCB-0A5AB16884DF" TargetMode="External"/><Relationship Id="rId56" Type="http://schemas.openxmlformats.org/officeDocument/2006/relationships/hyperlink" Target="https://pravo-search.minjust.ru/bigs/showDocument.html?id=18B68750-B18F-40EC-84A9-896627BB71D9" TargetMode="External"/><Relationship Id="rId77" Type="http://schemas.openxmlformats.org/officeDocument/2006/relationships/hyperlink" Target="https://pravo-search.minjust.ru/bigs/showDocument.html?id=1AEAA0FE-4812-490A-B384-3C6E7C56D72A"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47E4B750-A3E6-43E9-8631-56609DE8D160" TargetMode="External"/><Relationship Id="rId126" Type="http://schemas.openxmlformats.org/officeDocument/2006/relationships/hyperlink" Target="https://pravo-search.minjust.ru/bigs/showDocument.html?id=476C8334-6A01-4E06-8DCB-0A5AB16884DF" TargetMode="External"/><Relationship Id="rId147" Type="http://schemas.openxmlformats.org/officeDocument/2006/relationships/hyperlink" Target="https://pravo-search.minjust.ru/bigs/showDocument.html?id=1AEAA0FE-4812-490A-B384-3C6E7C56D72A" TargetMode="External"/><Relationship Id="rId168" Type="http://schemas.openxmlformats.org/officeDocument/2006/relationships/hyperlink" Target="https://pravo-search.minjust.ru/bigs/showDocument.html?id=47E4B750-A3E6-43E9-8631-56609DE8D160"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47E4B750-A3E6-43E9-8631-56609DE8D160" TargetMode="External"/><Relationship Id="rId72" Type="http://schemas.openxmlformats.org/officeDocument/2006/relationships/hyperlink" Target="https://pravo-search.minjust.ru/bigs/showDocument.html?id=476C8334-6A01-4E06-8DCB-0A5AB16884DF" TargetMode="External"/><Relationship Id="rId93" Type="http://schemas.openxmlformats.org/officeDocument/2006/relationships/hyperlink" Target="https://pravo-search.minjust.ru/bigs/showDocument.html?id=476C8334-6A01-4E06-8DCB-0A5AB16884DF" TargetMode="External"/><Relationship Id="rId98" Type="http://schemas.openxmlformats.org/officeDocument/2006/relationships/hyperlink" Target="https://pravo-search.minjust.ru/bigs/showDocument.html?id=FB6ED26A-DC77-47B1-9F5D-E7BAA3A8E498" TargetMode="External"/><Relationship Id="rId121" Type="http://schemas.openxmlformats.org/officeDocument/2006/relationships/hyperlink" Target="https://pravo-search.minjust.ru/bigs/showDocument.html?id=FB6ED26A-DC77-47B1-9F5D-E7BAA3A8E498"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FB6ED26A-DC77-47B1-9F5D-E7BAA3A8E498" TargetMode="External"/><Relationship Id="rId184" Type="http://schemas.openxmlformats.org/officeDocument/2006/relationships/hyperlink" Target="https://pravo-search.minjust.ru/bigs/showDocument.html?id=FDB1D5E4-99E0-4677-9B92-C1EB028F7768" TargetMode="External"/><Relationship Id="rId3" Type="http://schemas.openxmlformats.org/officeDocument/2006/relationships/settings" Target="settings.xml"/><Relationship Id="rId25" Type="http://schemas.openxmlformats.org/officeDocument/2006/relationships/hyperlink" Target="https://pravo-search.minjust.ru/bigs/showDocument.html?id=5A9D426F-D9B1-4540-AEBA-BB9BF631A7DD" TargetMode="External"/><Relationship Id="rId46" Type="http://schemas.openxmlformats.org/officeDocument/2006/relationships/hyperlink" Target="https://pravo-search.minjust.ru/bigs/showDocument.html?id=47E4B750-A3E6-43E9-8631-56609DE8D160" TargetMode="External"/><Relationship Id="rId67" Type="http://schemas.openxmlformats.org/officeDocument/2006/relationships/hyperlink" Target="https://pravo-search.minjust.ru/bigs/showDocument.html?id=FDB1D5E4-99E0-4677-9B92-C1EB028F7768" TargetMode="External"/><Relationship Id="rId116" Type="http://schemas.openxmlformats.org/officeDocument/2006/relationships/hyperlink" Target="https://pravo-search.minjust.ru/bigs/showDocument.html?id=FB6ED26A-DC77-47B1-9F5D-E7BAA3A8E498" TargetMode="External"/><Relationship Id="rId137" Type="http://schemas.openxmlformats.org/officeDocument/2006/relationships/hyperlink" Target="https://pravo-search.minjust.ru/bigs/showDocument.html?id=FB6ED26A-DC77-47B1-9F5D-E7BAA3A8E498" TargetMode="External"/><Relationship Id="rId158" Type="http://schemas.openxmlformats.org/officeDocument/2006/relationships/hyperlink" Target="https://pravo-search.minjust.ru/bigs/showDocument.html?id=FB6ED26A-DC77-47B1-9F5D-E7BAA3A8E498" TargetMode="External"/><Relationship Id="rId20" Type="http://schemas.openxmlformats.org/officeDocument/2006/relationships/hyperlink" Target="https://pravo-search.minjust.ru/bigs/showDocument.html?id=1AEAA0FE-4812-490A-B384-3C6E7C56D72A" TargetMode="External"/><Relationship Id="rId41" Type="http://schemas.openxmlformats.org/officeDocument/2006/relationships/hyperlink" Target="https://pravo-search.minjust.ru/bigs/showDocument.html?id=BBFE34F8-8D45-4037-9154-D0F9FB2F04D5" TargetMode="External"/><Relationship Id="rId62" Type="http://schemas.openxmlformats.org/officeDocument/2006/relationships/hyperlink" Target="https://pravo-search.minjust.ru/bigs/showDocument.html?id=5A9D426F-D9B1-4540-AEBA-BB9BF631A7DD" TargetMode="External"/><Relationship Id="rId83" Type="http://schemas.openxmlformats.org/officeDocument/2006/relationships/hyperlink" Target="https://pravo-search.minjust.ru/bigs/showDocument.html?id=5A9D426F-D9B1-4540-AEBA-BB9BF631A7DD" TargetMode="External"/><Relationship Id="rId88" Type="http://schemas.openxmlformats.org/officeDocument/2006/relationships/hyperlink" Target="https://pravo-search.minjust.ru/bigs/showDocument.html?id=476C8334-6A01-4E06-8DCB-0A5AB16884DF" TargetMode="External"/><Relationship Id="rId111" Type="http://schemas.openxmlformats.org/officeDocument/2006/relationships/hyperlink" Target="https://pravo-search.minjust.ru/bigs/showDocument.html?id=47E4B750-A3E6-43E9-8631-56609DE8D160"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1AEAA0FE-4812-490A-B384-3C6E7C56D72A" TargetMode="External"/><Relationship Id="rId174" Type="http://schemas.openxmlformats.org/officeDocument/2006/relationships/hyperlink" Target="https://pravo-search.minjust.ru/bigs/showDocument.html?id=47E4B750-A3E6-43E9-8631-56609DE8D160" TargetMode="External"/><Relationship Id="rId179" Type="http://schemas.openxmlformats.org/officeDocument/2006/relationships/hyperlink" Target="https://pravo-search.minjust.ru/bigs/showDocument.html?id=BBFE34F8-8D45-4037-9154-D0F9FB2F04D5" TargetMode="External"/><Relationship Id="rId15" Type="http://schemas.openxmlformats.org/officeDocument/2006/relationships/hyperlink" Target="https://pravo-search.minjust.ru/bigs/showDocument.html?id=BBFE34F8-8D45-4037-9154-D0F9FB2F04D5" TargetMode="External"/><Relationship Id="rId36" Type="http://schemas.openxmlformats.org/officeDocument/2006/relationships/hyperlink" Target="https://pravo-search.minjust.ru/bigs/showDocument.html?id=FDB1D5E4-99E0-4677-9B92-C1EB028F7768" TargetMode="External"/><Relationship Id="rId57" Type="http://schemas.openxmlformats.org/officeDocument/2006/relationships/hyperlink" Target="https://pravo-search.minjust.ru/bigs/showDocument.html?id=5A9D426F-D9B1-4540-AEBA-BB9BF631A7DD" TargetMode="External"/><Relationship Id="rId106" Type="http://schemas.openxmlformats.org/officeDocument/2006/relationships/hyperlink" Target="https://pravo-search.minjust.ru/bigs/showDocument.html?id=BBFE34F8-8D45-4037-9154-D0F9FB2F04D5" TargetMode="External"/><Relationship Id="rId127" Type="http://schemas.openxmlformats.org/officeDocument/2006/relationships/hyperlink" Target="https://pravo-search.minjust.ru/bigs/showDocument.html?id=476C8334-6A01-4E06-8DCB-0A5AB16884DF" TargetMode="External"/><Relationship Id="rId10" Type="http://schemas.openxmlformats.org/officeDocument/2006/relationships/hyperlink" Target="https://pravo-search.minjust.ru/bigs/showDocument.html?id=2C13A331-411B-4F10-84D9-B6FDEE8573FF" TargetMode="External"/><Relationship Id="rId31" Type="http://schemas.openxmlformats.org/officeDocument/2006/relationships/hyperlink" Target="https://pravo-search.minjust.ru/bigs/showDocument.html?id=1AEAA0FE-4812-490A-B384-3C6E7C56D72A" TargetMode="External"/><Relationship Id="rId52" Type="http://schemas.openxmlformats.org/officeDocument/2006/relationships/hyperlink" Target="https://pravo-search.minjust.ru/bigs/showDocument.html?id=47E4B750-A3E6-43E9-8631-56609DE8D160" TargetMode="External"/><Relationship Id="rId73" Type="http://schemas.openxmlformats.org/officeDocument/2006/relationships/hyperlink" Target="https://pravo-search.minjust.ru/bigs/showDocument.html?id=47E4B750-A3E6-43E9-8631-56609DE8D160" TargetMode="External"/><Relationship Id="rId78" Type="http://schemas.openxmlformats.org/officeDocument/2006/relationships/hyperlink" Target="https://pravo-search.minjust.ru/bigs/showDocument.html?id=476C8334-6A01-4E06-8DCB-0A5AB16884DF" TargetMode="External"/><Relationship Id="rId94" Type="http://schemas.openxmlformats.org/officeDocument/2006/relationships/hyperlink" Target="https://pravo-search.minjust.ru/bigs/showDocument.html?id=476C8334-6A01-4E06-8DCB-0A5AB16884DF" TargetMode="External"/><Relationship Id="rId99" Type="http://schemas.openxmlformats.org/officeDocument/2006/relationships/hyperlink" Target="https://pravo-search.minjust.ru/bigs/showDocument.html?id=FB6ED26A-DC77-47B1-9F5D-E7BAA3A8E498" TargetMode="External"/><Relationship Id="rId101" Type="http://schemas.openxmlformats.org/officeDocument/2006/relationships/hyperlink" Target="https://pravo-search.minjust.ru/bigs/showDocument.html?id=1AEAA0FE-4812-490A-B384-3C6E7C56D72A" TargetMode="External"/><Relationship Id="rId122" Type="http://schemas.openxmlformats.org/officeDocument/2006/relationships/hyperlink" Target="https://pravo-search.minjust.ru/bigs/showDocument.html?id=FB6ED26A-DC77-47B1-9F5D-E7BAA3A8E498" TargetMode="External"/><Relationship Id="rId143" Type="http://schemas.openxmlformats.org/officeDocument/2006/relationships/hyperlink" Target="https://pravo-search.minjust.ru/bigs/showDocument.html?id=1AEAA0FE-4812-490A-B384-3C6E7C56D72A" TargetMode="External"/><Relationship Id="rId148" Type="http://schemas.openxmlformats.org/officeDocument/2006/relationships/hyperlink" Target="https://pravo-search.minjust.ru/bigs/showDocument.html?id=FB6ED26A-DC77-47B1-9F5D-E7BAA3A8E498" TargetMode="External"/><Relationship Id="rId164" Type="http://schemas.openxmlformats.org/officeDocument/2006/relationships/hyperlink" Target="https://pravo-search.minjust.ru/bigs/showDocument.html?id=5A9D426F-D9B1-4540-AEBA-BB9BF631A7DD" TargetMode="External"/><Relationship Id="rId169" Type="http://schemas.openxmlformats.org/officeDocument/2006/relationships/hyperlink" Target="https://pravo-search.minjust.ru/bigs/showDocument.html?id=47E4B750-A3E6-43E9-8631-56609DE8D160" TargetMode="External"/><Relationship Id="rId185" Type="http://schemas.openxmlformats.org/officeDocument/2006/relationships/hyperlink" Target="https://pravo-search.minjust.ru/bigs/showDocument.html?id=FDB1D5E4-99E0-4677-9B92-C1EB028F776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E3A0F5A-B437-4E2E-975B-A23BA9B7CE1E" TargetMode="External"/><Relationship Id="rId180" Type="http://schemas.openxmlformats.org/officeDocument/2006/relationships/hyperlink" Target="https://pravo-search.minjust.ru/bigs/showDocument.html?id=1AEAA0FE-4812-490A-B384-3C6E7C56D7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32555</Words>
  <Characters>185564</Characters>
  <Application>Microsoft Office Word</Application>
  <DocSecurity>0</DocSecurity>
  <Lines>1546</Lines>
  <Paragraphs>435</Paragraphs>
  <ScaleCrop>false</ScaleCrop>
  <Company/>
  <LinksUpToDate>false</LinksUpToDate>
  <CharactersWithSpaces>217684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2024-03-21T07:28:00Z</dcterms:created>
  <dcterms:modified xsi:type="dcterms:W3CDTF">2024-03-21T07:32:00Z</dcterms:modified>
</cp:coreProperties>
</file>