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6CED0" w14:textId="77777777" w:rsidR="009514C0" w:rsidRDefault="009514C0" w:rsidP="009514C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14:paraId="0FA8E8AB" w14:textId="77777777" w:rsidR="009514C0" w:rsidRDefault="009514C0" w:rsidP="009514C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14:paraId="5DF29933" w14:textId="77777777" w:rsidR="009514C0" w:rsidRDefault="009514C0" w:rsidP="009514C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Грибановского муниципального района</w:t>
      </w:r>
    </w:p>
    <w:p w14:paraId="3EEC1265" w14:textId="77777777" w:rsidR="009514C0" w:rsidRDefault="009514C0" w:rsidP="009514C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Воронежской области</w:t>
      </w:r>
    </w:p>
    <w:p w14:paraId="018A7081" w14:textId="0CCCF920" w:rsidR="009514C0" w:rsidRDefault="009514C0" w:rsidP="009514C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От_</w:t>
      </w:r>
      <w:r w:rsidR="00B52A56">
        <w:rPr>
          <w:rFonts w:ascii="Times New Roman" w:hAnsi="Times New Roman"/>
        </w:rPr>
        <w:t>20.03.2024</w:t>
      </w:r>
      <w:r>
        <w:rPr>
          <w:rFonts w:ascii="Times New Roman" w:hAnsi="Times New Roman"/>
        </w:rPr>
        <w:t>_№_</w:t>
      </w:r>
      <w:r w:rsidR="00B52A56">
        <w:rPr>
          <w:rFonts w:ascii="Times New Roman" w:hAnsi="Times New Roman"/>
        </w:rPr>
        <w:t>219</w:t>
      </w:r>
    </w:p>
    <w:p w14:paraId="370AC71A" w14:textId="77777777" w:rsidR="009514C0" w:rsidRDefault="009514C0" w:rsidP="009514C0">
      <w:pPr>
        <w:rPr>
          <w:rFonts w:ascii="Calibri" w:hAnsi="Calibri"/>
        </w:rPr>
      </w:pPr>
    </w:p>
    <w:p w14:paraId="3384F9CD" w14:textId="77777777" w:rsidR="009514C0" w:rsidRDefault="009514C0" w:rsidP="009514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</w:t>
      </w:r>
    </w:p>
    <w:p w14:paraId="0F700C1C" w14:textId="77777777" w:rsidR="009514C0" w:rsidRDefault="009514C0" w:rsidP="009514C0">
      <w:pPr>
        <w:spacing w:after="0"/>
        <w:jc w:val="center"/>
        <w:rPr>
          <w:rFonts w:ascii="Times New Roman" w:eastAsia="Andale Sans UI" w:hAnsi="Times New Roman" w:cs="Tahoma"/>
          <w:b/>
          <w:sz w:val="24"/>
          <w:szCs w:val="24"/>
          <w:lang w:eastAsia="ja-JP" w:bidi="fa-IR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отбора организаций для осуществления отдельных полномочий органов опеки и попечительства по подготовке граждан, выразивших желание </w:t>
      </w:r>
      <w:r>
        <w:rPr>
          <w:rFonts w:ascii="Times New Roman" w:eastAsia="Andale Sans UI" w:hAnsi="Times New Roman" w:cs="Tahoma"/>
          <w:b/>
          <w:sz w:val="24"/>
          <w:szCs w:val="24"/>
          <w:lang w:eastAsia="ja-JP" w:bidi="fa-IR"/>
        </w:rPr>
        <w:t>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14:paraId="588D5175" w14:textId="77777777" w:rsidR="009514C0" w:rsidRDefault="009514C0" w:rsidP="009514C0">
      <w:pPr>
        <w:spacing w:after="0"/>
        <w:rPr>
          <w:rFonts w:ascii="Times New Roman" w:eastAsia="Calibri" w:hAnsi="Times New Roman" w:cs="Times New Roman"/>
          <w:sz w:val="24"/>
          <w:lang w:eastAsia="en-US"/>
        </w:rPr>
      </w:pPr>
    </w:p>
    <w:p w14:paraId="407AD3B0" w14:textId="77777777" w:rsidR="0036394A" w:rsidRDefault="009514C0" w:rsidP="009514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Наименование и адрес организатора отбора организаций для осуществления полномочий органа опеки и попечительства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</w:t>
      </w:r>
      <w:r w:rsidR="00680D1C">
        <w:rPr>
          <w:rFonts w:ascii="Times New Roman" w:hAnsi="Times New Roman"/>
          <w:sz w:val="24"/>
          <w:szCs w:val="24"/>
        </w:rPr>
        <w:t>(далее — отбор организаций): 397240</w:t>
      </w:r>
      <w:r>
        <w:rPr>
          <w:rFonts w:ascii="Times New Roman" w:hAnsi="Times New Roman"/>
          <w:sz w:val="24"/>
          <w:szCs w:val="24"/>
        </w:rPr>
        <w:t xml:space="preserve">, ул. </w:t>
      </w:r>
      <w:r w:rsidR="00680D1C">
        <w:rPr>
          <w:rFonts w:ascii="Times New Roman" w:hAnsi="Times New Roman"/>
          <w:sz w:val="24"/>
          <w:szCs w:val="24"/>
        </w:rPr>
        <w:t>Центральная, д. 7, пгт. Грибановский</w:t>
      </w:r>
      <w:r>
        <w:rPr>
          <w:rFonts w:ascii="Times New Roman" w:hAnsi="Times New Roman"/>
          <w:sz w:val="24"/>
          <w:szCs w:val="24"/>
        </w:rPr>
        <w:t xml:space="preserve">, </w:t>
      </w:r>
      <w:r w:rsidR="00680D1C">
        <w:rPr>
          <w:rFonts w:ascii="Times New Roman" w:hAnsi="Times New Roman"/>
          <w:sz w:val="24"/>
          <w:szCs w:val="24"/>
        </w:rPr>
        <w:t xml:space="preserve">Грибановский </w:t>
      </w:r>
      <w:r w:rsidR="006A2727">
        <w:rPr>
          <w:rFonts w:ascii="Times New Roman" w:hAnsi="Times New Roman"/>
          <w:sz w:val="24"/>
          <w:szCs w:val="24"/>
        </w:rPr>
        <w:t>район, Воронежская область,</w:t>
      </w:r>
      <w:r>
        <w:rPr>
          <w:rFonts w:ascii="Times New Roman" w:hAnsi="Times New Roman"/>
          <w:sz w:val="24"/>
          <w:szCs w:val="24"/>
        </w:rPr>
        <w:t xml:space="preserve"> контактный телефон: 8(473</w:t>
      </w:r>
      <w:r w:rsidR="00680D1C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>)</w:t>
      </w:r>
      <w:r w:rsidR="00680D1C">
        <w:rPr>
          <w:rFonts w:ascii="Times New Roman" w:hAnsi="Times New Roman"/>
          <w:sz w:val="24"/>
          <w:szCs w:val="24"/>
        </w:rPr>
        <w:t>3-04-94</w:t>
      </w:r>
      <w:r>
        <w:rPr>
          <w:rFonts w:ascii="Times New Roman" w:hAnsi="Times New Roman"/>
          <w:sz w:val="24"/>
          <w:szCs w:val="24"/>
        </w:rPr>
        <w:t>, адрес электронной почты:</w:t>
      </w:r>
      <w:r w:rsidR="00680D1C">
        <w:rPr>
          <w:rFonts w:ascii="Times New Roman" w:hAnsi="Times New Roman"/>
          <w:sz w:val="24"/>
          <w:szCs w:val="24"/>
        </w:rPr>
        <w:t xml:space="preserve"> </w:t>
      </w:r>
      <w:r w:rsidR="00680D1C">
        <w:rPr>
          <w:rFonts w:ascii="Times New Roman" w:hAnsi="Times New Roman"/>
          <w:sz w:val="24"/>
          <w:szCs w:val="24"/>
          <w:lang w:val="en-US"/>
        </w:rPr>
        <w:t>sektor</w:t>
      </w:r>
      <w:r w:rsidR="00680D1C" w:rsidRPr="00680D1C">
        <w:rPr>
          <w:rFonts w:ascii="Times New Roman" w:hAnsi="Times New Roman"/>
          <w:sz w:val="24"/>
          <w:szCs w:val="24"/>
        </w:rPr>
        <w:t>.</w:t>
      </w:r>
      <w:r w:rsidR="00680D1C">
        <w:rPr>
          <w:rFonts w:ascii="Times New Roman" w:hAnsi="Times New Roman"/>
          <w:sz w:val="24"/>
          <w:szCs w:val="24"/>
          <w:lang w:val="en-US"/>
        </w:rPr>
        <w:t>opeka</w:t>
      </w:r>
      <w:r w:rsidR="00680D1C" w:rsidRPr="00680D1C">
        <w:rPr>
          <w:rFonts w:ascii="Times New Roman" w:hAnsi="Times New Roman"/>
          <w:sz w:val="24"/>
          <w:szCs w:val="24"/>
        </w:rPr>
        <w:t>36@</w:t>
      </w:r>
      <w:r w:rsidR="00680D1C">
        <w:rPr>
          <w:rFonts w:ascii="Times New Roman" w:hAnsi="Times New Roman"/>
          <w:sz w:val="24"/>
          <w:szCs w:val="24"/>
          <w:lang w:val="en-US"/>
        </w:rPr>
        <w:t>yandex</w:t>
      </w:r>
      <w:r w:rsidR="00680D1C" w:rsidRPr="00680D1C">
        <w:rPr>
          <w:rFonts w:ascii="Times New Roman" w:hAnsi="Times New Roman"/>
          <w:sz w:val="24"/>
          <w:szCs w:val="24"/>
        </w:rPr>
        <w:t>.</w:t>
      </w:r>
      <w:r w:rsidR="00680D1C"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, официальный сайт органа местного самоуправления </w:t>
      </w:r>
      <w:r w:rsidR="00680D1C">
        <w:rPr>
          <w:rFonts w:ascii="Times New Roman" w:hAnsi="Times New Roman"/>
          <w:sz w:val="24"/>
          <w:szCs w:val="24"/>
        </w:rPr>
        <w:t>Грибановского</w:t>
      </w:r>
      <w:r>
        <w:rPr>
          <w:rFonts w:ascii="Times New Roman" w:hAnsi="Times New Roman"/>
          <w:sz w:val="24"/>
          <w:szCs w:val="24"/>
        </w:rPr>
        <w:t xml:space="preserve"> района Воронежской области в сети Интернет: </w:t>
      </w:r>
      <w:hyperlink r:id="rId5" w:history="1">
        <w:r w:rsidR="0036394A" w:rsidRPr="005C4F6B">
          <w:rPr>
            <w:rStyle w:val="a3"/>
            <w:rFonts w:ascii="Times New Roman" w:hAnsi="Times New Roman"/>
            <w:sz w:val="24"/>
            <w:szCs w:val="24"/>
          </w:rPr>
          <w:t>https://gribanedu.ru/</w:t>
        </w:r>
      </w:hyperlink>
      <w:r w:rsidR="0036394A">
        <w:rPr>
          <w:rFonts w:ascii="Times New Roman" w:hAnsi="Times New Roman"/>
          <w:sz w:val="24"/>
          <w:szCs w:val="24"/>
        </w:rPr>
        <w:t>.</w:t>
      </w:r>
    </w:p>
    <w:p w14:paraId="4317ED24" w14:textId="4C9C6DDD" w:rsidR="009514C0" w:rsidRDefault="009514C0" w:rsidP="009514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Дата начала приема документов для проведения отбора организаций: «</w:t>
      </w:r>
      <w:r w:rsidR="00B52A56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»_</w:t>
      </w:r>
      <w:r w:rsidR="00B52A56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>_2024г.</w:t>
      </w:r>
    </w:p>
    <w:p w14:paraId="07F14EA1" w14:textId="77777777" w:rsidR="009514C0" w:rsidRDefault="009514C0" w:rsidP="009514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З. Место подачи заявления на участие в отборе организаций: отдел по образованию</w:t>
      </w:r>
      <w:r w:rsidR="006A27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молодежной политике администрации муниципального района, исполняющий функции органа опеки и попечительства </w:t>
      </w:r>
      <w:r w:rsidR="006A2727">
        <w:rPr>
          <w:rFonts w:ascii="Times New Roman" w:hAnsi="Times New Roman"/>
          <w:sz w:val="24"/>
          <w:szCs w:val="24"/>
        </w:rPr>
        <w:t>ул. Центральная, д. 7, пгт. Грибановский, Грибановский район, Воронежская область</w:t>
      </w:r>
      <w:r>
        <w:rPr>
          <w:rFonts w:ascii="Times New Roman" w:hAnsi="Times New Roman"/>
          <w:sz w:val="24"/>
          <w:szCs w:val="24"/>
        </w:rPr>
        <w:t xml:space="preserve">, </w:t>
      </w:r>
      <w:r w:rsidR="006A2727">
        <w:rPr>
          <w:rFonts w:ascii="Times New Roman" w:hAnsi="Times New Roman"/>
          <w:sz w:val="24"/>
          <w:szCs w:val="24"/>
        </w:rPr>
        <w:t>2 этаж, кабинет № 2</w:t>
      </w:r>
      <w:r>
        <w:rPr>
          <w:rFonts w:ascii="Times New Roman" w:hAnsi="Times New Roman"/>
          <w:sz w:val="24"/>
          <w:szCs w:val="24"/>
        </w:rPr>
        <w:t>, с 08:00 до 17:00.</w:t>
      </w:r>
    </w:p>
    <w:p w14:paraId="4F623414" w14:textId="77777777" w:rsidR="009514C0" w:rsidRDefault="009514C0" w:rsidP="009514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Перечень документов, предоставляемых для участия в отборе организаций:</w:t>
      </w:r>
    </w:p>
    <w:p w14:paraId="0574C8F2" w14:textId="77777777" w:rsidR="009514C0" w:rsidRDefault="009514C0" w:rsidP="009514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Заявление в произвольной форме с указанием сведений об учредителе (учредителях) организации, полного наименования организации, ее юридического и почтового адреса, адреса электронной почты, официального сайта в сети Интернет, основных направлений деятельности организации.</w:t>
      </w:r>
    </w:p>
    <w:p w14:paraId="6C4DB20B" w14:textId="77777777" w:rsidR="009514C0" w:rsidRDefault="009514C0" w:rsidP="009514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Согласие учредителя на участие организации в отборе организаций и возложение на организацию полномочий органа опеки и попечительства по отбору и подготовке граждан</w:t>
      </w:r>
      <w:r w:rsidR="00027B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14:paraId="7BB450CB" w14:textId="77777777" w:rsidR="009514C0" w:rsidRDefault="009514C0" w:rsidP="009514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Копии учредительных документов организации, заверенные в установленном законодательством РФ порядке.</w:t>
      </w:r>
    </w:p>
    <w:p w14:paraId="4F8C853D" w14:textId="77777777" w:rsidR="009514C0" w:rsidRDefault="009514C0" w:rsidP="009514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Копия документа (свидетельства), подтверждающего внесение записи о юридическом лице в Единый государственный реестр юридических лиц, заверенная в установленном законодательством РФ порядке.</w:t>
      </w:r>
    </w:p>
    <w:p w14:paraId="5CE05AFC" w14:textId="77777777" w:rsidR="009514C0" w:rsidRDefault="009514C0" w:rsidP="009514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Копия штатного расписания организации, заверенная руководителем организации или уполномоченным им лицом.</w:t>
      </w:r>
    </w:p>
    <w:p w14:paraId="260F6FFB" w14:textId="77777777" w:rsidR="009514C0" w:rsidRDefault="009514C0" w:rsidP="009514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Документы, подтверждающие наличие у организации материально-технических, кадровых и иных возможностей для осуществления полномочий органа опеки и попечительства в соответствии с требованиями, установленными пунктом 15 Порядка отбора органом опеки и попечительства образовательных, медицинских </w:t>
      </w:r>
      <w:r>
        <w:rPr>
          <w:rFonts w:ascii="Times New Roman" w:hAnsi="Times New Roman"/>
          <w:sz w:val="24"/>
          <w:szCs w:val="24"/>
        </w:rPr>
        <w:lastRenderedPageBreak/>
        <w:t xml:space="preserve">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попечительства, </w:t>
      </w:r>
      <w:r>
        <w:rPr>
          <w:rFonts w:ascii="Times New Roman" w:hAnsi="Times New Roman"/>
          <w:sz w:val="24"/>
        </w:rPr>
        <w:t>в соответствии с Правительства Российской Федерации от 18 мая 2009 № 423 «Об отдельных вопросах осуществления опеки и попечительства в отношении несовершеннолетних граждан».</w:t>
      </w:r>
    </w:p>
    <w:p w14:paraId="3947C261" w14:textId="0D3703E4" w:rsidR="009514C0" w:rsidRDefault="009514C0" w:rsidP="009514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Дата окончания приема документов для проведения отбора организаций «</w:t>
      </w:r>
      <w:r w:rsidR="00B52A5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»</w:t>
      </w:r>
      <w:r w:rsidR="00B52A56">
        <w:rPr>
          <w:rFonts w:ascii="Times New Roman" w:hAnsi="Times New Roman"/>
          <w:sz w:val="24"/>
          <w:szCs w:val="24"/>
        </w:rPr>
        <w:t xml:space="preserve"> апреля </w:t>
      </w:r>
      <w:r>
        <w:rPr>
          <w:rFonts w:ascii="Times New Roman" w:hAnsi="Times New Roman"/>
          <w:sz w:val="24"/>
          <w:szCs w:val="24"/>
        </w:rPr>
        <w:t>2024г.</w:t>
      </w:r>
    </w:p>
    <w:p w14:paraId="10F8E70C" w14:textId="77777777" w:rsidR="009514C0" w:rsidRDefault="009514C0" w:rsidP="009514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Показатели деятельности организаций, на основании которых будет осуществляться их отбор: </w:t>
      </w:r>
    </w:p>
    <w:p w14:paraId="37C468BD" w14:textId="77777777" w:rsidR="009514C0" w:rsidRDefault="009514C0" w:rsidP="009514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Характер и условия деятельности организации.</w:t>
      </w:r>
    </w:p>
    <w:p w14:paraId="04F2E90A" w14:textId="77777777" w:rsidR="009514C0" w:rsidRDefault="009514C0" w:rsidP="009514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Соответствие основных направлений деятельности организации полномочиям органа опеки и попечительства по подготовке граждан, выразивших желание стать опекунами или попечителями несовершеннолетних граждан</w:t>
      </w:r>
      <w:r w:rsidR="006A27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- полномочия).</w:t>
      </w:r>
    </w:p>
    <w:p w14:paraId="75E2D7F5" w14:textId="77777777" w:rsidR="009514C0" w:rsidRDefault="009514C0" w:rsidP="009514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6.3.Наличие в штате организации работников, специализирующихся по направлениям деятельности, соответствующим полномочиям органа опеки и попечительства;</w:t>
      </w:r>
    </w:p>
    <w:p w14:paraId="1A83BC1B" w14:textId="77777777" w:rsidR="009514C0" w:rsidRDefault="009514C0" w:rsidP="009514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Наличие у организации материально—технических и иных возможностей для осуществления полномочий органа опеки и попечительства на территории Воронежской области.</w:t>
      </w:r>
    </w:p>
    <w:p w14:paraId="4AD41314" w14:textId="77777777" w:rsidR="005230F8" w:rsidRDefault="009514C0" w:rsidP="00523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Наличие у организации опыта работы по следующим направлениям:</w:t>
      </w:r>
    </w:p>
    <w:p w14:paraId="44ECB3BE" w14:textId="77777777" w:rsidR="009514C0" w:rsidRPr="005230F8" w:rsidRDefault="005230F8" w:rsidP="00523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514C0" w:rsidRPr="005230F8">
        <w:rPr>
          <w:rFonts w:ascii="Times New Roman" w:hAnsi="Times New Roman"/>
          <w:sz w:val="24"/>
          <w:szCs w:val="24"/>
        </w:rPr>
        <w:t>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14:paraId="47B852D2" w14:textId="77777777" w:rsidR="009514C0" w:rsidRDefault="005230F8" w:rsidP="005230F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514C0">
        <w:rPr>
          <w:rFonts w:ascii="Times New Roman" w:hAnsi="Times New Roman"/>
          <w:sz w:val="24"/>
          <w:szCs w:val="24"/>
        </w:rPr>
        <w:t>оказание несовершеннолетним гражданам, в том числе оставшимся без попечения родителей, а также гражданам, в семьи которых переданы та</w:t>
      </w:r>
      <w:r>
        <w:rPr>
          <w:rFonts w:ascii="Times New Roman" w:hAnsi="Times New Roman"/>
          <w:sz w:val="24"/>
          <w:szCs w:val="24"/>
        </w:rPr>
        <w:t>кие несовершеннолетние граждане,</w:t>
      </w:r>
      <w:r w:rsidR="009514C0">
        <w:rPr>
          <w:rFonts w:ascii="Times New Roman" w:hAnsi="Times New Roman"/>
          <w:sz w:val="24"/>
          <w:szCs w:val="24"/>
        </w:rPr>
        <w:t xml:space="preserve"> услуг по социальному, медицинскому, психологическому и (или) педагогическому сопровождению.</w:t>
      </w:r>
    </w:p>
    <w:p w14:paraId="054E111E" w14:textId="77777777" w:rsidR="009514C0" w:rsidRDefault="009514C0" w:rsidP="009514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EF362AC" w14:textId="77777777" w:rsidR="009514C0" w:rsidRDefault="009514C0" w:rsidP="009514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Контактная информация:</w:t>
      </w:r>
    </w:p>
    <w:p w14:paraId="7A1D31DA" w14:textId="77777777" w:rsidR="009514C0" w:rsidRDefault="005230F8" w:rsidP="009514C0">
      <w:pPr>
        <w:pStyle w:val="a4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Попова Оксана Владимировна</w:t>
      </w:r>
      <w:r w:rsidR="009514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9514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начальник сектора по опеке и попечительству отдела по образованию</w:t>
      </w:r>
      <w:r w:rsidR="009514C0">
        <w:rPr>
          <w:rFonts w:ascii="Times New Roman" w:hAnsi="Times New Roman"/>
          <w:sz w:val="24"/>
          <w:szCs w:val="24"/>
        </w:rPr>
        <w:t xml:space="preserve"> и молодежной политике администрации </w:t>
      </w:r>
      <w:r w:rsidR="00027B7E">
        <w:rPr>
          <w:rFonts w:ascii="Times New Roman" w:hAnsi="Times New Roman"/>
          <w:sz w:val="24"/>
          <w:szCs w:val="24"/>
        </w:rPr>
        <w:t xml:space="preserve">Грибановского </w:t>
      </w:r>
      <w:r w:rsidR="009514C0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ого района</w:t>
      </w:r>
    </w:p>
    <w:p w14:paraId="4D0E8270" w14:textId="77777777" w:rsidR="00551A88" w:rsidRDefault="00551A88" w:rsidP="005230F8">
      <w:pPr>
        <w:pStyle w:val="a4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14:paraId="40AEE179" w14:textId="77777777" w:rsidR="005230F8" w:rsidRDefault="005230F8" w:rsidP="005230F8">
      <w:pPr>
        <w:pStyle w:val="a4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Ванюкова Инна Васильевна</w:t>
      </w:r>
      <w:r w:rsidR="009514C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главный</w:t>
      </w:r>
      <w:r w:rsidR="009514C0">
        <w:rPr>
          <w:rFonts w:ascii="Times New Roman" w:hAnsi="Times New Roman"/>
          <w:sz w:val="24"/>
          <w:szCs w:val="24"/>
        </w:rPr>
        <w:t xml:space="preserve"> специалист </w:t>
      </w:r>
      <w:r>
        <w:rPr>
          <w:rFonts w:ascii="Times New Roman" w:hAnsi="Times New Roman"/>
          <w:sz w:val="24"/>
          <w:szCs w:val="24"/>
        </w:rPr>
        <w:t xml:space="preserve">сектора по опеке и попечительству отдела по образованию и молодежной политике администрации </w:t>
      </w:r>
      <w:r w:rsidR="00027B7E">
        <w:rPr>
          <w:rFonts w:ascii="Times New Roman" w:hAnsi="Times New Roman"/>
          <w:sz w:val="24"/>
          <w:szCs w:val="24"/>
        </w:rPr>
        <w:t xml:space="preserve">Грибановского </w:t>
      </w:r>
      <w:r>
        <w:rPr>
          <w:rFonts w:ascii="Times New Roman" w:hAnsi="Times New Roman"/>
          <w:sz w:val="24"/>
          <w:szCs w:val="24"/>
        </w:rPr>
        <w:t>муниципального района</w:t>
      </w:r>
    </w:p>
    <w:p w14:paraId="100CB02F" w14:textId="77777777" w:rsidR="00E13873" w:rsidRDefault="00E13873" w:rsidP="005230F8">
      <w:pPr>
        <w:pStyle w:val="a4"/>
        <w:spacing w:after="0" w:line="240" w:lineRule="auto"/>
        <w:ind w:left="3540"/>
        <w:jc w:val="both"/>
      </w:pPr>
    </w:p>
    <w:sectPr w:rsidR="00E13873" w:rsidSect="00395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22B1D"/>
    <w:multiLevelType w:val="hybridMultilevel"/>
    <w:tmpl w:val="48229FD6"/>
    <w:lvl w:ilvl="0" w:tplc="A6B290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758804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4C0"/>
    <w:rsid w:val="00027B7E"/>
    <w:rsid w:val="0036394A"/>
    <w:rsid w:val="0039541F"/>
    <w:rsid w:val="005230F8"/>
    <w:rsid w:val="00551A88"/>
    <w:rsid w:val="00680D1C"/>
    <w:rsid w:val="006A2727"/>
    <w:rsid w:val="009514C0"/>
    <w:rsid w:val="00B52A56"/>
    <w:rsid w:val="00E1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3043"/>
  <w15:docId w15:val="{F850063A-D8EA-44A1-9AC6-64FFE791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4C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14C0"/>
    <w:pPr>
      <w:spacing w:after="160" w:line="252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iban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803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Визнер</cp:lastModifiedBy>
  <cp:revision>10</cp:revision>
  <dcterms:created xsi:type="dcterms:W3CDTF">2024-02-20T08:19:00Z</dcterms:created>
  <dcterms:modified xsi:type="dcterms:W3CDTF">2024-03-21T13:17:00Z</dcterms:modified>
</cp:coreProperties>
</file>