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CC7" w:rsidRPr="003C54D9" w:rsidRDefault="00F63CC7" w:rsidP="003C54D9">
      <w:pPr>
        <w:pStyle w:val="a4"/>
        <w:spacing w:before="0" w:beforeAutospacing="0" w:after="0" w:afterAutospacing="0"/>
        <w:jc w:val="center"/>
        <w:rPr>
          <w:b/>
          <w:bCs/>
        </w:rPr>
      </w:pPr>
      <w:r w:rsidRPr="003C54D9">
        <w:rPr>
          <w:b/>
          <w:bCs/>
        </w:rPr>
        <w:t>Администрация Грибановского муниципального имущества  сообщает об итогах продажи муниципального имущества  на электронн</w:t>
      </w:r>
      <w:r w:rsidR="00BE4A14" w:rsidRPr="003C54D9">
        <w:rPr>
          <w:b/>
          <w:bCs/>
        </w:rPr>
        <w:t>ом аукционе</w:t>
      </w:r>
    </w:p>
    <w:p w:rsidR="00F63CC7" w:rsidRPr="003C54D9" w:rsidRDefault="00F63CC7" w:rsidP="00F63CC7">
      <w:pPr>
        <w:pStyle w:val="a4"/>
        <w:spacing w:before="0" w:beforeAutospacing="0" w:after="0" w:afterAutospacing="0"/>
      </w:pPr>
    </w:p>
    <w:p w:rsidR="00BE4A14" w:rsidRPr="003C54D9" w:rsidRDefault="00BE4A14" w:rsidP="00BE4A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Дата, время и место подведения итогов электронного аукциона (дата проведения электронного аукциона) – </w:t>
      </w:r>
      <w:r w:rsidR="00E87368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3C5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7368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 w:rsidRPr="003C5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DE7F8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C5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1</w:t>
      </w:r>
      <w:r w:rsidR="00E8736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3C5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00 минут на электронной торговой площадке АО «Единая электронная торговая площадка» </w:t>
      </w:r>
      <w:hyperlink r:id="rId5" w:history="1">
        <w:r w:rsidRPr="003C54D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www.roseltorg.ru</w:t>
        </w:r>
      </w:hyperlink>
    </w:p>
    <w:p w:rsidR="00F63CC7" w:rsidRPr="003C54D9" w:rsidRDefault="00F63CC7" w:rsidP="00F63CC7">
      <w:pPr>
        <w:pStyle w:val="a4"/>
        <w:spacing w:before="0" w:beforeAutospacing="0" w:after="150" w:afterAutospacing="0"/>
      </w:pPr>
    </w:p>
    <w:p w:rsidR="00BE4A14" w:rsidRPr="003C54D9" w:rsidRDefault="00BE4A14" w:rsidP="00687D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54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муниципальном имуществе, выставляемом на торги в электронной форме</w:t>
      </w:r>
    </w:p>
    <w:p w:rsidR="00BE4A14" w:rsidRDefault="00BE4A14" w:rsidP="00BE4A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4D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3777D" w:rsidRPr="00E3777D" w:rsidRDefault="00E87368" w:rsidP="00E377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proofErr w:type="gramStart"/>
      <w:r w:rsidR="00E3777D" w:rsidRPr="00E3777D">
        <w:rPr>
          <w:rFonts w:ascii="Times New Roman" w:eastAsia="Times New Roman" w:hAnsi="Times New Roman" w:cs="Times New Roman"/>
          <w:sz w:val="24"/>
          <w:szCs w:val="24"/>
          <w:lang w:eastAsia="ru-RU"/>
        </w:rPr>
        <w:t>1) Земельный участок, категория земель: земли населенных пунктов, разрешенное использование: объекты народного образования (школа №4), для общего пользования (уличная сеть), площадь объекта: 23100 кв. м, адрес (местоположение) объекта:</w:t>
      </w:r>
      <w:proofErr w:type="gramEnd"/>
      <w:r w:rsidR="00E3777D" w:rsidRPr="00E37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Воронежская область, р-н Грибановский, пгт. Грибановский, ул. </w:t>
      </w:r>
      <w:proofErr w:type="gramStart"/>
      <w:r w:rsidR="00E3777D" w:rsidRPr="00E3777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Советская</w:t>
      </w:r>
      <w:proofErr w:type="gramEnd"/>
      <w:r w:rsidR="00E3777D" w:rsidRPr="00E3777D">
        <w:rPr>
          <w:rFonts w:ascii="Times New Roman" w:eastAsia="Times New Roman" w:hAnsi="Times New Roman" w:cs="Times New Roman"/>
          <w:sz w:val="24"/>
          <w:szCs w:val="24"/>
          <w:lang w:eastAsia="ru-RU"/>
        </w:rPr>
        <w:t>, 295. Кадастровый номер: 36:09:0108004:47.</w:t>
      </w:r>
    </w:p>
    <w:p w:rsidR="00E3777D" w:rsidRPr="00E3777D" w:rsidRDefault="00E87368" w:rsidP="00E3777D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E3777D" w:rsidRPr="00E37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Земельный участок принадлежит Грибановскому муниципальному району Воронежской области на праве собственности, о чем в Едином государственном реестре прав на недвижимое имущество и сделок с ним 29.10.2020  сделана запись регистрации </w:t>
      </w:r>
      <w:r w:rsidR="00E3777D" w:rsidRPr="00E3777D">
        <w:rPr>
          <w:rFonts w:ascii="Times New Roman" w:hAnsi="Times New Roman" w:cs="Times New Roman"/>
          <w:sz w:val="24"/>
          <w:szCs w:val="24"/>
        </w:rPr>
        <w:t>№ 36:09:0108004:47-36/179/2020-1.</w:t>
      </w:r>
    </w:p>
    <w:p w:rsidR="00E3777D" w:rsidRPr="00E3777D" w:rsidRDefault="00E3777D" w:rsidP="00E377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E3777D" w:rsidRPr="00E3777D" w:rsidRDefault="00E87368" w:rsidP="00E377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E3777D" w:rsidRPr="00E377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(ограничение права, обременение объекта недвижимости) зарегистрировано на объект недвижимости с видом</w:t>
      </w:r>
      <w:proofErr w:type="gramStart"/>
      <w:r w:rsidR="00E3777D" w:rsidRPr="00E37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(-</w:t>
      </w:r>
      <w:proofErr w:type="spellStart"/>
      <w:proofErr w:type="gramEnd"/>
      <w:r w:rsidR="00E3777D" w:rsidRPr="00E3777D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proofErr w:type="spellEnd"/>
      <w:r w:rsidR="00E3777D" w:rsidRPr="00E3777D">
        <w:rPr>
          <w:rFonts w:ascii="Times New Roman" w:eastAsia="Times New Roman" w:hAnsi="Times New Roman" w:cs="Times New Roman"/>
          <w:sz w:val="24"/>
          <w:szCs w:val="24"/>
          <w:lang w:eastAsia="ru-RU"/>
        </w:rPr>
        <w:t>) разрешенного использования: объекты народного образования (школа №4), для общего пользования (уличная сеть).</w:t>
      </w:r>
    </w:p>
    <w:p w:rsidR="00E3777D" w:rsidRPr="00E3777D" w:rsidRDefault="00E3777D" w:rsidP="00E377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7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3777D" w:rsidRPr="00E3777D" w:rsidRDefault="00E87368" w:rsidP="00E377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E3777D" w:rsidRPr="00E37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E3777D" w:rsidRPr="00E3777D">
        <w:rPr>
          <w:rFonts w:ascii="Times New Roman" w:hAnsi="Times New Roman" w:cs="Times New Roman"/>
          <w:sz w:val="24"/>
          <w:szCs w:val="24"/>
        </w:rPr>
        <w:t xml:space="preserve">мастерская, </w:t>
      </w:r>
      <w:r w:rsidR="00E3777D" w:rsidRPr="00E37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назначение объекта: нежилое, площадь объекта 161,4 кв.м., инвентарный номер: 3426, количество этажей: 1, в том числе подземных 0, адрес (местоположение) объекта: Воронежская область, р-н Грибановский, пгт. Грибановский, ул. ул. </w:t>
      </w:r>
      <w:proofErr w:type="gramStart"/>
      <w:r w:rsidR="00E3777D" w:rsidRPr="00E3777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Советская</w:t>
      </w:r>
      <w:proofErr w:type="gramEnd"/>
      <w:r w:rsidR="00E3777D" w:rsidRPr="00E3777D">
        <w:rPr>
          <w:rFonts w:ascii="Times New Roman" w:eastAsia="Times New Roman" w:hAnsi="Times New Roman" w:cs="Times New Roman"/>
          <w:sz w:val="24"/>
          <w:szCs w:val="24"/>
          <w:lang w:eastAsia="ru-RU"/>
        </w:rPr>
        <w:t>, д.295. Кадастровый  номер: 36:09:0108003:136.</w:t>
      </w:r>
    </w:p>
    <w:p w:rsidR="00C25A6B" w:rsidRDefault="00E87368" w:rsidP="00E377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E3777D" w:rsidRPr="00E3777D">
        <w:rPr>
          <w:rFonts w:ascii="Times New Roman" w:hAnsi="Times New Roman" w:cs="Times New Roman"/>
          <w:sz w:val="24"/>
          <w:szCs w:val="24"/>
        </w:rPr>
        <w:t>Нежилое здание мастерская</w:t>
      </w:r>
      <w:r w:rsidR="00E3777D" w:rsidRPr="00E37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принадлежит  Грибановскому муниципальному району Воронежской области на праве собственности, о чем в Едином государственном реестре прав на недвижимое имущество и сделок с ним </w:t>
      </w:r>
      <w:r w:rsidR="00E3777D" w:rsidRPr="00E3777D">
        <w:rPr>
          <w:rFonts w:ascii="Times New Roman" w:hAnsi="Times New Roman" w:cs="Times New Roman"/>
          <w:sz w:val="24"/>
          <w:szCs w:val="24"/>
        </w:rPr>
        <w:t>12.10.2020г</w:t>
      </w:r>
      <w:r w:rsidR="00E3777D" w:rsidRPr="00E37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сделана запись регистрации № </w:t>
      </w:r>
      <w:r w:rsidR="00E3777D" w:rsidRPr="00E3777D">
        <w:rPr>
          <w:rFonts w:ascii="Times New Roman" w:hAnsi="Times New Roman" w:cs="Times New Roman"/>
          <w:sz w:val="24"/>
          <w:szCs w:val="24"/>
        </w:rPr>
        <w:t xml:space="preserve"> 36:09:0108003:136-36/179/2020-1  </w:t>
      </w:r>
    </w:p>
    <w:p w:rsidR="00E3777D" w:rsidRPr="00E3777D" w:rsidRDefault="00C25A6B" w:rsidP="00E377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E3777D" w:rsidRPr="00E3777D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Ограничения (обременения): не зарегистрированы.</w:t>
      </w:r>
    </w:p>
    <w:p w:rsidR="00E87368" w:rsidRDefault="00E87368" w:rsidP="00E8736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87368" w:rsidRPr="00E04BEB" w:rsidRDefault="00E87368" w:rsidP="00E8736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873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Начальная цена продажи муниципального имущества</w:t>
      </w:r>
      <w:r w:rsidRPr="00D13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33C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– </w:t>
      </w:r>
      <w:r w:rsidRPr="00E04BEB">
        <w:rPr>
          <w:rFonts w:ascii="Times New Roman" w:hAnsi="Times New Roman"/>
          <w:b/>
          <w:bCs/>
          <w:sz w:val="28"/>
          <w:szCs w:val="28"/>
        </w:rPr>
        <w:t>4 420 000 (четыре миллиона четыреста двадцать тысяч) рублей, 00 коп</w:t>
      </w:r>
      <w:bookmarkStart w:id="0" w:name="_GoBack"/>
      <w:bookmarkEnd w:id="0"/>
      <w:r w:rsidRPr="00E04BEB">
        <w:rPr>
          <w:rFonts w:ascii="Times New Roman" w:hAnsi="Times New Roman"/>
          <w:b/>
          <w:bCs/>
          <w:sz w:val="28"/>
          <w:szCs w:val="28"/>
        </w:rPr>
        <w:t>еек</w:t>
      </w:r>
      <w:r w:rsidRPr="00E04BE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, с учетом НДС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</w:p>
    <w:p w:rsidR="00E3777D" w:rsidRPr="00E3777D" w:rsidRDefault="00E3777D" w:rsidP="00E377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BF2" w:rsidRDefault="00D13BF2" w:rsidP="00D13B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13BF2" w:rsidRPr="002D1166" w:rsidRDefault="00D13BF2" w:rsidP="00D13B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1166">
        <w:rPr>
          <w:rFonts w:ascii="Times New Roman" w:hAnsi="Times New Roman" w:cs="Times New Roman"/>
          <w:sz w:val="24"/>
          <w:szCs w:val="24"/>
        </w:rPr>
        <w:t>Электронный  аукцион признан несостоявшимся, так как до окончания приема заявок не было подано ни одной заявки на участие.</w:t>
      </w:r>
    </w:p>
    <w:p w:rsidR="00D13BF2" w:rsidRPr="002D1166" w:rsidRDefault="00D13BF2" w:rsidP="00D13B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777D" w:rsidRPr="00D13BF2" w:rsidRDefault="00E3777D" w:rsidP="00E377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3777D" w:rsidRPr="00D13BF2" w:rsidSect="00BF5F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6BB3"/>
    <w:rsid w:val="003C54D9"/>
    <w:rsid w:val="00687DFA"/>
    <w:rsid w:val="00936BB3"/>
    <w:rsid w:val="009F5DA3"/>
    <w:rsid w:val="00A9013F"/>
    <w:rsid w:val="00B67D85"/>
    <w:rsid w:val="00BE4A14"/>
    <w:rsid w:val="00BF5F2A"/>
    <w:rsid w:val="00C25A6B"/>
    <w:rsid w:val="00C928FD"/>
    <w:rsid w:val="00D13BF2"/>
    <w:rsid w:val="00DE7F84"/>
    <w:rsid w:val="00E3777D"/>
    <w:rsid w:val="00E87368"/>
    <w:rsid w:val="00F117F4"/>
    <w:rsid w:val="00F51EBF"/>
    <w:rsid w:val="00F63C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F2A"/>
  </w:style>
  <w:style w:type="paragraph" w:styleId="3">
    <w:name w:val="heading 3"/>
    <w:basedOn w:val="a"/>
    <w:next w:val="a"/>
    <w:link w:val="30"/>
    <w:qFormat/>
    <w:rsid w:val="00F63CC7"/>
    <w:pPr>
      <w:keepNext/>
      <w:widowControl w:val="0"/>
      <w:autoSpaceDE w:val="0"/>
      <w:autoSpaceDN w:val="0"/>
      <w:adjustRightInd w:val="0"/>
      <w:spacing w:after="0" w:line="280" w:lineRule="auto"/>
      <w:ind w:firstLine="851"/>
      <w:jc w:val="both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A9013F"/>
  </w:style>
  <w:style w:type="character" w:styleId="a3">
    <w:name w:val="Hyperlink"/>
    <w:basedOn w:val="a0"/>
    <w:unhideWhenUsed/>
    <w:rsid w:val="00A9013F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F63CC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Normal (Web)"/>
    <w:basedOn w:val="a"/>
    <w:rsid w:val="00F63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F63CC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F63CC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F63CC7"/>
    <w:pPr>
      <w:keepNext/>
      <w:widowControl w:val="0"/>
      <w:autoSpaceDE w:val="0"/>
      <w:autoSpaceDN w:val="0"/>
      <w:adjustRightInd w:val="0"/>
      <w:spacing w:after="0" w:line="280" w:lineRule="auto"/>
      <w:ind w:firstLine="851"/>
      <w:jc w:val="both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A9013F"/>
  </w:style>
  <w:style w:type="character" w:styleId="a3">
    <w:name w:val="Hyperlink"/>
    <w:basedOn w:val="a0"/>
    <w:unhideWhenUsed/>
    <w:rsid w:val="00A9013F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F63CC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Normal (Web)"/>
    <w:basedOn w:val="a"/>
    <w:rsid w:val="00F63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F63CC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F63CC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8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4001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5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5384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83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735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947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058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478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7954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109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57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542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2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0381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00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MAKAPOBA</dc:creator>
  <cp:keywords/>
  <dc:description/>
  <cp:lastModifiedBy>Makarova</cp:lastModifiedBy>
  <cp:revision>15</cp:revision>
  <dcterms:created xsi:type="dcterms:W3CDTF">2020-10-09T06:01:00Z</dcterms:created>
  <dcterms:modified xsi:type="dcterms:W3CDTF">2024-10-04T11:08:00Z</dcterms:modified>
</cp:coreProperties>
</file>