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1FA" w:rsidRPr="001911FA" w:rsidRDefault="001911FA" w:rsidP="001911FA">
      <w:pPr>
        <w:pStyle w:val="ConsPlusNormal"/>
        <w:ind w:firstLine="0"/>
        <w:jc w:val="right"/>
        <w:rPr>
          <w:rFonts w:ascii="Times New Roman" w:hAnsi="Times New Roman" w:cs="Times New Roman"/>
          <w:sz w:val="28"/>
          <w:szCs w:val="28"/>
        </w:rPr>
      </w:pPr>
      <w:r w:rsidRPr="001911FA">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0</wp:posOffset>
            </wp:positionV>
            <wp:extent cx="730885" cy="882650"/>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60000" contrast="80000"/>
                      <a:grayscl/>
                      <a:biLevel thresh="50000"/>
                    </a:blip>
                    <a:srcRect/>
                    <a:stretch>
                      <a:fillRect/>
                    </a:stretch>
                  </pic:blipFill>
                  <pic:spPr bwMode="auto">
                    <a:xfrm>
                      <a:off x="0" y="0"/>
                      <a:ext cx="730885" cy="882650"/>
                    </a:xfrm>
                    <a:prstGeom prst="rect">
                      <a:avLst/>
                    </a:prstGeom>
                    <a:noFill/>
                    <a:ln w="12700">
                      <a:miter lim="800000"/>
                      <a:headEnd/>
                      <a:tailEnd/>
                    </a:ln>
                  </pic:spPr>
                </pic:pic>
              </a:graphicData>
            </a:graphic>
          </wp:anchor>
        </w:drawing>
      </w:r>
      <w:r w:rsidRPr="001911FA">
        <w:rPr>
          <w:rFonts w:ascii="Times New Roman" w:hAnsi="Times New Roman" w:cs="Times New Roman"/>
          <w:sz w:val="28"/>
          <w:szCs w:val="28"/>
        </w:rPr>
        <w:t xml:space="preserve">                                                                                                                  </w:t>
      </w:r>
    </w:p>
    <w:p w:rsidR="001911FA" w:rsidRPr="001911FA" w:rsidRDefault="001911FA" w:rsidP="001911FA">
      <w:pPr>
        <w:jc w:val="center"/>
        <w:rPr>
          <w:rFonts w:ascii="Times New Roman" w:hAnsi="Times New Roman"/>
          <w:b/>
          <w:bCs/>
          <w:sz w:val="28"/>
          <w:szCs w:val="28"/>
        </w:rPr>
      </w:pPr>
    </w:p>
    <w:p w:rsidR="001911FA" w:rsidRPr="001911FA" w:rsidRDefault="001911FA" w:rsidP="001911FA">
      <w:pPr>
        <w:rPr>
          <w:rFonts w:ascii="Times New Roman" w:hAnsi="Times New Roman"/>
          <w:b/>
          <w:bCs/>
          <w:sz w:val="28"/>
          <w:szCs w:val="28"/>
        </w:rPr>
      </w:pPr>
    </w:p>
    <w:p w:rsidR="001911FA" w:rsidRPr="001911FA" w:rsidRDefault="001911FA" w:rsidP="001911FA">
      <w:pPr>
        <w:ind w:firstLine="0"/>
        <w:jc w:val="center"/>
        <w:rPr>
          <w:rFonts w:ascii="Times New Roman" w:hAnsi="Times New Roman"/>
          <w:b/>
          <w:bCs/>
          <w:sz w:val="28"/>
          <w:szCs w:val="28"/>
        </w:rPr>
      </w:pPr>
    </w:p>
    <w:p w:rsidR="001911FA" w:rsidRPr="001911FA" w:rsidRDefault="001911FA" w:rsidP="001911FA">
      <w:pPr>
        <w:jc w:val="center"/>
        <w:rPr>
          <w:rFonts w:ascii="Times New Roman" w:hAnsi="Times New Roman"/>
          <w:b/>
          <w:bCs/>
          <w:sz w:val="28"/>
          <w:szCs w:val="28"/>
        </w:rPr>
      </w:pPr>
    </w:p>
    <w:p w:rsidR="001911FA" w:rsidRPr="001911FA" w:rsidRDefault="001911FA" w:rsidP="001911FA">
      <w:pPr>
        <w:ind w:firstLine="0"/>
        <w:jc w:val="center"/>
        <w:rPr>
          <w:rFonts w:ascii="Times New Roman" w:hAnsi="Times New Roman"/>
          <w:sz w:val="28"/>
          <w:szCs w:val="28"/>
        </w:rPr>
      </w:pPr>
      <w:r w:rsidRPr="001911FA">
        <w:rPr>
          <w:rFonts w:ascii="Times New Roman" w:hAnsi="Times New Roman"/>
          <w:b/>
          <w:bCs/>
          <w:sz w:val="28"/>
          <w:szCs w:val="28"/>
        </w:rPr>
        <w:t>СОВЕТ  НАРОДНЫХ  ДЕПУТАТОВ</w:t>
      </w:r>
    </w:p>
    <w:p w:rsidR="001911FA" w:rsidRPr="001911FA" w:rsidRDefault="001911FA" w:rsidP="001911FA">
      <w:pPr>
        <w:ind w:firstLine="0"/>
        <w:jc w:val="center"/>
        <w:rPr>
          <w:rFonts w:ascii="Times New Roman" w:hAnsi="Times New Roman"/>
          <w:b/>
          <w:bCs/>
          <w:sz w:val="28"/>
          <w:szCs w:val="28"/>
        </w:rPr>
      </w:pPr>
      <w:r w:rsidRPr="001911FA">
        <w:rPr>
          <w:rFonts w:ascii="Times New Roman" w:hAnsi="Times New Roman"/>
          <w:b/>
          <w:bCs/>
          <w:sz w:val="28"/>
          <w:szCs w:val="28"/>
        </w:rPr>
        <w:t xml:space="preserve">ГРИБАНОВСКОГО МУНИЦИПАЛЬНОГО РАЙОНА  </w:t>
      </w:r>
    </w:p>
    <w:p w:rsidR="001911FA" w:rsidRPr="001911FA" w:rsidRDefault="001911FA" w:rsidP="001911FA">
      <w:pPr>
        <w:ind w:firstLine="0"/>
        <w:jc w:val="center"/>
        <w:rPr>
          <w:rFonts w:ascii="Times New Roman" w:hAnsi="Times New Roman"/>
          <w:b/>
          <w:bCs/>
          <w:sz w:val="28"/>
          <w:szCs w:val="28"/>
        </w:rPr>
      </w:pPr>
      <w:r w:rsidRPr="001911FA">
        <w:rPr>
          <w:rFonts w:ascii="Times New Roman" w:hAnsi="Times New Roman"/>
          <w:b/>
          <w:bCs/>
          <w:sz w:val="28"/>
          <w:szCs w:val="28"/>
        </w:rPr>
        <w:t>ВОРОНЕЖСКОЙ ОБЛАСТИ</w:t>
      </w:r>
    </w:p>
    <w:p w:rsidR="001911FA" w:rsidRPr="001911FA" w:rsidRDefault="001911FA" w:rsidP="001911FA">
      <w:pPr>
        <w:jc w:val="center"/>
        <w:rPr>
          <w:rFonts w:ascii="Times New Roman" w:hAnsi="Times New Roman"/>
          <w:b/>
          <w:bCs/>
          <w:sz w:val="28"/>
          <w:szCs w:val="28"/>
        </w:rPr>
      </w:pPr>
    </w:p>
    <w:p w:rsidR="001911FA" w:rsidRPr="001911FA" w:rsidRDefault="001911FA" w:rsidP="001911FA">
      <w:pPr>
        <w:ind w:firstLine="0"/>
        <w:jc w:val="center"/>
        <w:rPr>
          <w:rFonts w:ascii="Times New Roman" w:hAnsi="Times New Roman"/>
          <w:b/>
          <w:bCs/>
          <w:sz w:val="28"/>
          <w:szCs w:val="28"/>
        </w:rPr>
      </w:pPr>
      <w:r w:rsidRPr="001911FA">
        <w:rPr>
          <w:rFonts w:ascii="Times New Roman" w:hAnsi="Times New Roman"/>
          <w:b/>
          <w:bCs/>
          <w:sz w:val="28"/>
          <w:szCs w:val="28"/>
        </w:rPr>
        <w:t>Р Е Ш Е Н И Е</w:t>
      </w:r>
    </w:p>
    <w:p w:rsidR="001911FA" w:rsidRPr="001911FA" w:rsidRDefault="001911FA" w:rsidP="001911FA">
      <w:pPr>
        <w:rPr>
          <w:rFonts w:ascii="Times New Roman" w:hAnsi="Times New Roman"/>
          <w:sz w:val="28"/>
          <w:szCs w:val="28"/>
        </w:rPr>
      </w:pPr>
    </w:p>
    <w:p w:rsidR="001911FA" w:rsidRPr="001911FA" w:rsidRDefault="0021738B" w:rsidP="001911FA">
      <w:pPr>
        <w:ind w:firstLine="0"/>
        <w:rPr>
          <w:rFonts w:ascii="Times New Roman" w:hAnsi="Times New Roman"/>
          <w:sz w:val="28"/>
          <w:szCs w:val="28"/>
        </w:rPr>
      </w:pPr>
      <w:r>
        <w:rPr>
          <w:rFonts w:ascii="Times New Roman" w:hAnsi="Times New Roman"/>
          <w:sz w:val="28"/>
          <w:szCs w:val="28"/>
        </w:rPr>
        <w:t>от  27.02.</w:t>
      </w:r>
      <w:r w:rsidR="00813D5F">
        <w:rPr>
          <w:rFonts w:ascii="Times New Roman" w:hAnsi="Times New Roman"/>
          <w:sz w:val="28"/>
          <w:szCs w:val="28"/>
        </w:rPr>
        <w:t xml:space="preserve">2025 </w:t>
      </w:r>
      <w:r>
        <w:rPr>
          <w:rFonts w:ascii="Times New Roman" w:hAnsi="Times New Roman"/>
          <w:sz w:val="28"/>
          <w:szCs w:val="28"/>
        </w:rPr>
        <w:t>№ 100</w:t>
      </w:r>
    </w:p>
    <w:p w:rsidR="001911FA" w:rsidRPr="001911FA" w:rsidRDefault="001911FA" w:rsidP="001911FA">
      <w:pPr>
        <w:ind w:firstLine="0"/>
        <w:rPr>
          <w:rFonts w:ascii="Times New Roman" w:hAnsi="Times New Roman"/>
          <w:sz w:val="28"/>
          <w:szCs w:val="28"/>
        </w:rPr>
      </w:pPr>
      <w:r w:rsidRPr="001911FA">
        <w:rPr>
          <w:rFonts w:ascii="Times New Roman" w:hAnsi="Times New Roman"/>
          <w:sz w:val="28"/>
          <w:szCs w:val="28"/>
        </w:rPr>
        <w:t>пгт Грибановский</w:t>
      </w:r>
    </w:p>
    <w:p w:rsidR="001911FA" w:rsidRPr="001911FA" w:rsidRDefault="001911FA" w:rsidP="001911FA">
      <w:pPr>
        <w:rPr>
          <w:rFonts w:ascii="Times New Roman" w:hAnsi="Times New Roman"/>
          <w:bCs/>
          <w:sz w:val="28"/>
          <w:szCs w:val="28"/>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8"/>
        <w:gridCol w:w="4927"/>
      </w:tblGrid>
      <w:tr w:rsidR="001911FA" w:rsidRPr="001911FA" w:rsidTr="00F219E1">
        <w:tc>
          <w:tcPr>
            <w:tcW w:w="4928" w:type="dxa"/>
            <w:tcBorders>
              <w:top w:val="nil"/>
              <w:left w:val="nil"/>
              <w:bottom w:val="nil"/>
              <w:right w:val="nil"/>
            </w:tcBorders>
          </w:tcPr>
          <w:p w:rsidR="001911FA" w:rsidRPr="00F219E1" w:rsidRDefault="00F219E1" w:rsidP="00F219E1">
            <w:pPr>
              <w:ind w:firstLine="0"/>
              <w:rPr>
                <w:rFonts w:ascii="Times New Roman" w:hAnsi="Times New Roman"/>
                <w:sz w:val="28"/>
                <w:szCs w:val="28"/>
              </w:rPr>
            </w:pPr>
            <w:r w:rsidRPr="00F219E1">
              <w:rPr>
                <w:rFonts w:ascii="Times New Roman" w:hAnsi="Times New Roman"/>
                <w:sz w:val="28"/>
                <w:szCs w:val="28"/>
              </w:rPr>
              <w:t>Об утверждении Положения о муниципальном жилищном контроле на территории Грибановского муниципального района Воронежской области</w:t>
            </w:r>
          </w:p>
          <w:p w:rsidR="00D66D36" w:rsidRDefault="00D66D36" w:rsidP="00F219E1">
            <w:pPr>
              <w:rPr>
                <w:rFonts w:ascii="Times New Roman" w:hAnsi="Times New Roman"/>
                <w:sz w:val="28"/>
                <w:szCs w:val="28"/>
              </w:rPr>
            </w:pPr>
          </w:p>
          <w:p w:rsidR="00D66D36" w:rsidRPr="001911FA" w:rsidRDefault="00D66D36" w:rsidP="00F219E1">
            <w:pPr>
              <w:rPr>
                <w:rFonts w:ascii="Times New Roman" w:hAnsi="Times New Roman"/>
                <w:sz w:val="28"/>
                <w:szCs w:val="28"/>
              </w:rPr>
            </w:pPr>
          </w:p>
        </w:tc>
        <w:tc>
          <w:tcPr>
            <w:tcW w:w="4927" w:type="dxa"/>
            <w:tcBorders>
              <w:top w:val="nil"/>
              <w:left w:val="nil"/>
              <w:bottom w:val="nil"/>
              <w:right w:val="nil"/>
            </w:tcBorders>
          </w:tcPr>
          <w:p w:rsidR="001911FA" w:rsidRPr="001911FA" w:rsidRDefault="001911FA" w:rsidP="00F219E1">
            <w:pPr>
              <w:rPr>
                <w:rFonts w:ascii="Times New Roman" w:hAnsi="Times New Roman"/>
                <w:sz w:val="28"/>
                <w:szCs w:val="28"/>
              </w:rPr>
            </w:pPr>
          </w:p>
        </w:tc>
      </w:tr>
    </w:tbl>
    <w:p w:rsidR="0099362B" w:rsidRPr="00B868F4"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со статьей 2</w:t>
      </w:r>
      <w:r w:rsidR="007A449C">
        <w:rPr>
          <w:rFonts w:ascii="Times New Roman" w:hAnsi="Times New Roman"/>
          <w:sz w:val="28"/>
          <w:szCs w:val="28"/>
        </w:rPr>
        <w:t>0</w:t>
      </w:r>
      <w:r w:rsidR="001911FA">
        <w:rPr>
          <w:rFonts w:ascii="Times New Roman" w:hAnsi="Times New Roman"/>
          <w:sz w:val="28"/>
          <w:szCs w:val="28"/>
        </w:rPr>
        <w:t xml:space="preserve"> </w:t>
      </w:r>
      <w:r w:rsidR="00AA130A">
        <w:rPr>
          <w:rFonts w:ascii="Times New Roman" w:hAnsi="Times New Roman"/>
          <w:sz w:val="28"/>
          <w:szCs w:val="28"/>
        </w:rPr>
        <w:t>Жилищного</w:t>
      </w:r>
      <w:r w:rsidRPr="00B868F4">
        <w:rPr>
          <w:rFonts w:ascii="Times New Roman" w:hAnsi="Times New Roman"/>
          <w:sz w:val="28"/>
          <w:szCs w:val="28"/>
        </w:rPr>
        <w:t xml:space="preserve"> кодекса Российской Федерации,  Федеральн</w:t>
      </w:r>
      <w:r w:rsidR="007A449C">
        <w:rPr>
          <w:rFonts w:ascii="Times New Roman" w:hAnsi="Times New Roman"/>
          <w:sz w:val="28"/>
          <w:szCs w:val="28"/>
        </w:rPr>
        <w:t>ым</w:t>
      </w:r>
      <w:r w:rsidRPr="00B868F4">
        <w:rPr>
          <w:rFonts w:ascii="Times New Roman" w:hAnsi="Times New Roman"/>
          <w:sz w:val="28"/>
          <w:szCs w:val="28"/>
        </w:rPr>
        <w:t xml:space="preserve"> закон</w:t>
      </w:r>
      <w:r w:rsidR="007A449C">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w:t>
      </w:r>
      <w:r w:rsidR="001911FA">
        <w:rPr>
          <w:rFonts w:ascii="Times New Roman" w:hAnsi="Times New Roman"/>
          <w:sz w:val="28"/>
          <w:szCs w:val="28"/>
        </w:rPr>
        <w:t xml:space="preserve"> </w:t>
      </w:r>
      <w:r w:rsidRPr="00B868F4">
        <w:rPr>
          <w:rFonts w:ascii="Times New Roman" w:hAnsi="Times New Roman"/>
          <w:sz w:val="28"/>
          <w:szCs w:val="28"/>
        </w:rPr>
        <w:t xml:space="preserve">контроле (надзоре) и муниципальном контроле в Российской Федерации», </w:t>
      </w:r>
      <w:r w:rsidR="007507C8" w:rsidRPr="007507C8">
        <w:rPr>
          <w:rFonts w:ascii="Times New Roman" w:hAnsi="Times New Roman"/>
          <w:sz w:val="28"/>
          <w:szCs w:val="28"/>
        </w:rPr>
        <w:t>Уставом Грибановского муниципального района, решением Совета народных депутатов Грибановского муниципального района Воронежской области от 13.06.2013 № 123 «О принятии муниципальным образованием Грибановский муниципальный район части полномочий по решению вопросов местного значения, отнесенных к компетенции сельских поселений Грибановского муниципального района в области муниципального жилищного контроля», Совет народных депутатов</w:t>
      </w:r>
    </w:p>
    <w:p w:rsidR="0099362B" w:rsidRPr="00B868F4" w:rsidRDefault="0099362B" w:rsidP="00EE61B6">
      <w:pPr>
        <w:ind w:firstLine="709"/>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w:t>
      </w:r>
      <w:r w:rsidR="007A449C">
        <w:rPr>
          <w:rFonts w:ascii="Times New Roman" w:hAnsi="Times New Roman"/>
          <w:sz w:val="28"/>
          <w:szCs w:val="28"/>
        </w:rPr>
        <w:t xml:space="preserve">жилищном </w:t>
      </w:r>
      <w:r w:rsidRPr="00B868F4">
        <w:rPr>
          <w:rFonts w:ascii="Times New Roman" w:hAnsi="Times New Roman"/>
          <w:sz w:val="28"/>
          <w:szCs w:val="28"/>
        </w:rPr>
        <w:t xml:space="preserve">контроле на территории </w:t>
      </w:r>
      <w:r w:rsidR="007507C8" w:rsidRPr="007507C8">
        <w:rPr>
          <w:rFonts w:ascii="Times New Roman" w:hAnsi="Times New Roman"/>
          <w:sz w:val="28"/>
          <w:szCs w:val="28"/>
        </w:rPr>
        <w:t>Грибановского муниципального района</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7507C8" w:rsidRPr="007507C8">
        <w:rPr>
          <w:rFonts w:ascii="Times New Roman" w:hAnsi="Times New Roman"/>
          <w:sz w:val="28"/>
          <w:szCs w:val="28"/>
        </w:rPr>
        <w:t>Грибановского муниципального района</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sidR="007A449C">
        <w:rPr>
          <w:rFonts w:ascii="Times New Roman" w:hAnsi="Times New Roman"/>
          <w:sz w:val="28"/>
          <w:szCs w:val="28"/>
        </w:rPr>
        <w:t>жилищного</w:t>
      </w:r>
      <w:r w:rsidRPr="00B868F4">
        <w:rPr>
          <w:rFonts w:ascii="Times New Roman" w:hAnsi="Times New Roman"/>
          <w:sz w:val="28"/>
          <w:szCs w:val="28"/>
        </w:rPr>
        <w:t xml:space="preserve"> контроля на территории </w:t>
      </w:r>
      <w:r w:rsidR="007507C8" w:rsidRPr="007507C8">
        <w:rPr>
          <w:rFonts w:ascii="Times New Roman" w:hAnsi="Times New Roman"/>
          <w:sz w:val="28"/>
          <w:szCs w:val="28"/>
        </w:rPr>
        <w:t>Грибановского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Утвердить критерии отнесения объектов муниципального </w:t>
      </w:r>
      <w:r w:rsidR="007A449C">
        <w:rPr>
          <w:rFonts w:ascii="Times New Roman" w:hAnsi="Times New Roman"/>
          <w:sz w:val="28"/>
          <w:szCs w:val="28"/>
        </w:rPr>
        <w:t xml:space="preserve">жилищного </w:t>
      </w:r>
      <w:r w:rsidRPr="00B868F4">
        <w:rPr>
          <w:rFonts w:ascii="Times New Roman" w:hAnsi="Times New Roman"/>
          <w:sz w:val="28"/>
          <w:szCs w:val="28"/>
        </w:rPr>
        <w:t>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Pr>
          <w:rFonts w:ascii="Times New Roman" w:eastAsiaTheme="minorHAnsi" w:hAnsi="Times New Roman"/>
          <w:sz w:val="28"/>
          <w:szCs w:val="28"/>
          <w:lang w:eastAsia="en-US"/>
        </w:rPr>
        <w:t xml:space="preserve"> жилищного</w:t>
      </w:r>
      <w:r w:rsidRPr="00B868F4">
        <w:rPr>
          <w:rFonts w:ascii="Times New Roman" w:eastAsiaTheme="minorHAnsi" w:hAnsi="Times New Roman"/>
          <w:sz w:val="28"/>
          <w:szCs w:val="28"/>
          <w:lang w:eastAsia="en-US"/>
        </w:rPr>
        <w:t xml:space="preserve">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7A449C" w:rsidRDefault="007A449C" w:rsidP="00EE61B6">
      <w:pPr>
        <w:pStyle w:val="a5"/>
        <w:numPr>
          <w:ilvl w:val="0"/>
          <w:numId w:val="1"/>
        </w:numPr>
        <w:spacing w:after="0" w:line="240" w:lineRule="auto"/>
        <w:ind w:left="0" w:firstLine="709"/>
        <w:rPr>
          <w:rFonts w:ascii="Times New Roman" w:hAnsi="Times New Roman"/>
          <w:sz w:val="28"/>
          <w:szCs w:val="28"/>
        </w:rPr>
      </w:pPr>
      <w:r>
        <w:rPr>
          <w:rFonts w:ascii="Times New Roman" w:hAnsi="Times New Roman"/>
          <w:sz w:val="28"/>
          <w:szCs w:val="28"/>
        </w:rPr>
        <w:t>Признать утратившими силу решения</w:t>
      </w:r>
      <w:r w:rsidR="0099362B" w:rsidRPr="00B868F4">
        <w:rPr>
          <w:rFonts w:ascii="Times New Roman" w:hAnsi="Times New Roman"/>
          <w:sz w:val="28"/>
          <w:szCs w:val="28"/>
        </w:rPr>
        <w:t xml:space="preserve"> Совета народных депутатов </w:t>
      </w:r>
      <w:r w:rsidR="007507C8" w:rsidRPr="007507C8">
        <w:rPr>
          <w:rFonts w:ascii="Times New Roman" w:hAnsi="Times New Roman"/>
          <w:sz w:val="28"/>
          <w:szCs w:val="28"/>
        </w:rPr>
        <w:t>Грибановского муниципального района</w:t>
      </w:r>
      <w:r>
        <w:rPr>
          <w:rFonts w:ascii="Times New Roman" w:hAnsi="Times New Roman"/>
          <w:sz w:val="28"/>
          <w:szCs w:val="28"/>
        </w:rPr>
        <w:t>:</w:t>
      </w:r>
    </w:p>
    <w:p w:rsidR="007A449C" w:rsidRPr="00AA130A" w:rsidRDefault="007A449C" w:rsidP="00AA130A">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от </w:t>
      </w:r>
      <w:r w:rsidR="007507C8">
        <w:rPr>
          <w:rFonts w:ascii="Times New Roman" w:hAnsi="Times New Roman"/>
          <w:sz w:val="28"/>
          <w:szCs w:val="28"/>
        </w:rPr>
        <w:t>28.12.2021</w:t>
      </w:r>
      <w:r w:rsidR="0099362B" w:rsidRPr="00B868F4">
        <w:rPr>
          <w:rFonts w:ascii="Times New Roman" w:hAnsi="Times New Roman"/>
          <w:sz w:val="28"/>
          <w:szCs w:val="28"/>
        </w:rPr>
        <w:t xml:space="preserve"> № </w:t>
      </w:r>
      <w:r w:rsidR="007507C8">
        <w:rPr>
          <w:rFonts w:ascii="Times New Roman" w:hAnsi="Times New Roman"/>
          <w:sz w:val="28"/>
          <w:szCs w:val="28"/>
        </w:rPr>
        <w:t>243</w:t>
      </w:r>
      <w:r w:rsidR="00F219E1">
        <w:rPr>
          <w:rFonts w:ascii="Times New Roman" w:hAnsi="Times New Roman"/>
          <w:sz w:val="28"/>
          <w:szCs w:val="28"/>
        </w:rPr>
        <w:t xml:space="preserve"> «Об утверждении П</w:t>
      </w:r>
      <w:r w:rsidR="0099362B" w:rsidRPr="00B868F4">
        <w:rPr>
          <w:rFonts w:ascii="Times New Roman" w:hAnsi="Times New Roman"/>
          <w:sz w:val="28"/>
          <w:szCs w:val="28"/>
        </w:rPr>
        <w:t xml:space="preserve">оложения о </w:t>
      </w:r>
      <w:r w:rsidR="007507C8">
        <w:rPr>
          <w:rFonts w:ascii="Times New Roman" w:hAnsi="Times New Roman"/>
          <w:sz w:val="28"/>
          <w:szCs w:val="28"/>
        </w:rPr>
        <w:t>муниципальном жилищном</w:t>
      </w:r>
      <w:r w:rsidR="0099362B" w:rsidRPr="00AA130A">
        <w:rPr>
          <w:rFonts w:ascii="Times New Roman" w:hAnsi="Times New Roman"/>
          <w:sz w:val="28"/>
          <w:szCs w:val="28"/>
        </w:rPr>
        <w:t xml:space="preserve"> контрол</w:t>
      </w:r>
      <w:r w:rsidR="007507C8">
        <w:rPr>
          <w:rFonts w:ascii="Times New Roman" w:hAnsi="Times New Roman"/>
          <w:sz w:val="28"/>
          <w:szCs w:val="28"/>
        </w:rPr>
        <w:t>е</w:t>
      </w:r>
      <w:r w:rsidR="0099362B" w:rsidRPr="00AA130A">
        <w:rPr>
          <w:rFonts w:ascii="Times New Roman" w:hAnsi="Times New Roman"/>
          <w:sz w:val="28"/>
          <w:szCs w:val="28"/>
        </w:rPr>
        <w:t xml:space="preserve"> н</w:t>
      </w:r>
      <w:r w:rsidRPr="00AA130A">
        <w:rPr>
          <w:rFonts w:ascii="Times New Roman" w:hAnsi="Times New Roman"/>
          <w:sz w:val="28"/>
          <w:szCs w:val="28"/>
        </w:rPr>
        <w:t xml:space="preserve">а территории </w:t>
      </w:r>
      <w:r w:rsidR="007507C8" w:rsidRPr="007507C8">
        <w:rPr>
          <w:rFonts w:ascii="Times New Roman" w:hAnsi="Times New Roman"/>
          <w:sz w:val="28"/>
          <w:szCs w:val="28"/>
        </w:rPr>
        <w:t>Грибановского муниципального района</w:t>
      </w:r>
      <w:r w:rsidR="007507C8">
        <w:rPr>
          <w:rFonts w:ascii="Times New Roman" w:hAnsi="Times New Roman"/>
          <w:sz w:val="28"/>
          <w:szCs w:val="28"/>
        </w:rPr>
        <w:t xml:space="preserve"> Воронежской области</w:t>
      </w:r>
      <w:r w:rsidRPr="00AA130A">
        <w:rPr>
          <w:rFonts w:ascii="Times New Roman" w:hAnsi="Times New Roman"/>
          <w:sz w:val="28"/>
          <w:szCs w:val="28"/>
        </w:rPr>
        <w:t>»;</w:t>
      </w:r>
    </w:p>
    <w:p w:rsidR="0099362B" w:rsidRDefault="007A449C" w:rsidP="007A449C">
      <w:pPr>
        <w:pStyle w:val="a5"/>
        <w:spacing w:after="0" w:line="240" w:lineRule="auto"/>
        <w:ind w:left="0" w:firstLine="851"/>
        <w:rPr>
          <w:rFonts w:ascii="Times New Roman" w:hAnsi="Times New Roman"/>
          <w:sz w:val="28"/>
          <w:szCs w:val="28"/>
        </w:rPr>
      </w:pPr>
      <w:r>
        <w:rPr>
          <w:rFonts w:ascii="Times New Roman" w:hAnsi="Times New Roman"/>
          <w:sz w:val="28"/>
          <w:szCs w:val="28"/>
        </w:rPr>
        <w:t xml:space="preserve">- от </w:t>
      </w:r>
      <w:r w:rsidR="00751CF4">
        <w:rPr>
          <w:rFonts w:ascii="Times New Roman" w:hAnsi="Times New Roman"/>
          <w:sz w:val="28"/>
          <w:szCs w:val="28"/>
        </w:rPr>
        <w:t xml:space="preserve">28.11.2023 </w:t>
      </w:r>
      <w:r>
        <w:rPr>
          <w:rFonts w:ascii="Times New Roman" w:hAnsi="Times New Roman"/>
          <w:sz w:val="28"/>
          <w:szCs w:val="28"/>
        </w:rPr>
        <w:t xml:space="preserve">№ </w:t>
      </w:r>
      <w:r w:rsidR="00751CF4">
        <w:rPr>
          <w:rFonts w:ascii="Times New Roman" w:hAnsi="Times New Roman"/>
          <w:sz w:val="28"/>
          <w:szCs w:val="28"/>
        </w:rPr>
        <w:t>43</w:t>
      </w:r>
      <w:r>
        <w:rPr>
          <w:rFonts w:ascii="Times New Roman" w:hAnsi="Times New Roman"/>
          <w:sz w:val="28"/>
          <w:szCs w:val="28"/>
        </w:rPr>
        <w:t xml:space="preserve"> «</w:t>
      </w:r>
      <w:r w:rsidR="00751CF4">
        <w:rPr>
          <w:rFonts w:ascii="Times New Roman" w:hAnsi="Times New Roman"/>
          <w:sz w:val="28"/>
        </w:rPr>
        <w:t xml:space="preserve">О внесении изменений  в </w:t>
      </w:r>
      <w:r w:rsidR="00751CF4">
        <w:rPr>
          <w:rFonts w:ascii="Times New Roman" w:hAnsi="Times New Roman"/>
          <w:sz w:val="28"/>
          <w:szCs w:val="28"/>
        </w:rPr>
        <w:t xml:space="preserve">Положение </w:t>
      </w:r>
      <w:r w:rsidR="00751CF4" w:rsidRPr="00E956A3">
        <w:rPr>
          <w:rFonts w:ascii="Times New Roman" w:hAnsi="Times New Roman"/>
          <w:sz w:val="28"/>
        </w:rPr>
        <w:t xml:space="preserve">о </w:t>
      </w:r>
      <w:bookmarkStart w:id="0" w:name="_Hlk73706793"/>
      <w:r w:rsidR="00751CF4" w:rsidRPr="00E956A3">
        <w:rPr>
          <w:rFonts w:ascii="Times New Roman" w:hAnsi="Times New Roman"/>
          <w:sz w:val="28"/>
        </w:rPr>
        <w:t>муниципально</w:t>
      </w:r>
      <w:r w:rsidR="00751CF4">
        <w:rPr>
          <w:rFonts w:ascii="Times New Roman" w:hAnsi="Times New Roman"/>
          <w:sz w:val="28"/>
        </w:rPr>
        <w:t>м жилищном</w:t>
      </w:r>
      <w:r w:rsidR="00751CF4" w:rsidRPr="00E956A3">
        <w:rPr>
          <w:rFonts w:ascii="Times New Roman" w:hAnsi="Times New Roman"/>
          <w:sz w:val="28"/>
        </w:rPr>
        <w:t xml:space="preserve"> контрол</w:t>
      </w:r>
      <w:bookmarkEnd w:id="0"/>
      <w:r w:rsidR="00751CF4">
        <w:rPr>
          <w:rFonts w:ascii="Times New Roman" w:hAnsi="Times New Roman"/>
          <w:sz w:val="28"/>
        </w:rPr>
        <w:t>е</w:t>
      </w:r>
      <w:r w:rsidR="00751CF4" w:rsidRPr="00E956A3">
        <w:rPr>
          <w:rFonts w:ascii="Times New Roman" w:hAnsi="Times New Roman"/>
          <w:sz w:val="28"/>
        </w:rPr>
        <w:t xml:space="preserve"> на территории </w:t>
      </w:r>
      <w:r w:rsidR="00751CF4" w:rsidRPr="00E956A3">
        <w:rPr>
          <w:rFonts w:ascii="Times New Roman" w:hAnsi="Times New Roman"/>
          <w:sz w:val="28"/>
          <w:szCs w:val="28"/>
        </w:rPr>
        <w:t>Грибановского муниципального района Воронежской области</w:t>
      </w:r>
      <w:r w:rsidR="00751CF4">
        <w:rPr>
          <w:rFonts w:ascii="Times New Roman" w:hAnsi="Times New Roman"/>
          <w:sz w:val="28"/>
          <w:szCs w:val="28"/>
        </w:rPr>
        <w:t>, утвержденное</w:t>
      </w:r>
      <w:r w:rsidR="00751CF4">
        <w:rPr>
          <w:rFonts w:ascii="Times New Roman" w:hAnsi="Times New Roman"/>
          <w:sz w:val="28"/>
        </w:rPr>
        <w:t xml:space="preserve"> решением </w:t>
      </w:r>
      <w:r w:rsidR="00751CF4">
        <w:rPr>
          <w:rFonts w:ascii="Times New Roman" w:hAnsi="Times New Roman"/>
          <w:sz w:val="28"/>
          <w:szCs w:val="28"/>
        </w:rPr>
        <w:t>Совета народных депутатов Грибановского муниципального района Воронежской области от 28.12.2021 № 243</w:t>
      </w:r>
      <w:r>
        <w:rPr>
          <w:rFonts w:ascii="Times New Roman" w:hAnsi="Times New Roman"/>
          <w:sz w:val="28"/>
          <w:szCs w:val="28"/>
        </w:rPr>
        <w:t>»</w:t>
      </w:r>
      <w:r w:rsidR="00751CF4">
        <w:rPr>
          <w:rFonts w:ascii="Times New Roman" w:hAnsi="Times New Roman"/>
          <w:sz w:val="28"/>
          <w:szCs w:val="28"/>
        </w:rPr>
        <w:t>;</w:t>
      </w:r>
    </w:p>
    <w:p w:rsidR="007507C8" w:rsidRPr="00B868F4" w:rsidRDefault="00F219E1" w:rsidP="00751CF4">
      <w:pPr>
        <w:contextualSpacing/>
        <w:outlineLvl w:val="0"/>
        <w:rPr>
          <w:rFonts w:ascii="Times New Roman" w:hAnsi="Times New Roman"/>
          <w:sz w:val="28"/>
          <w:szCs w:val="28"/>
        </w:rPr>
      </w:pPr>
      <w:r>
        <w:rPr>
          <w:rFonts w:ascii="Times New Roman" w:hAnsi="Times New Roman"/>
          <w:sz w:val="28"/>
          <w:szCs w:val="28"/>
        </w:rPr>
        <w:t xml:space="preserve">   </w:t>
      </w:r>
      <w:r w:rsidR="00751CF4">
        <w:rPr>
          <w:rFonts w:ascii="Times New Roman" w:hAnsi="Times New Roman"/>
          <w:sz w:val="28"/>
          <w:szCs w:val="28"/>
        </w:rPr>
        <w:t>- от 25.07.2024 № 75 «</w:t>
      </w:r>
      <w:r w:rsidR="00751CF4">
        <w:rPr>
          <w:rFonts w:ascii="Times New Roman" w:hAnsi="Times New Roman"/>
          <w:sz w:val="28"/>
        </w:rPr>
        <w:t xml:space="preserve">О внесении изменений в </w:t>
      </w:r>
      <w:r w:rsidR="00751CF4">
        <w:rPr>
          <w:rFonts w:ascii="Times New Roman" w:hAnsi="Times New Roman"/>
          <w:sz w:val="28"/>
          <w:szCs w:val="28"/>
        </w:rPr>
        <w:t xml:space="preserve">Положение </w:t>
      </w:r>
      <w:r w:rsidR="00751CF4" w:rsidRPr="00E956A3">
        <w:rPr>
          <w:rFonts w:ascii="Times New Roman" w:hAnsi="Times New Roman"/>
          <w:sz w:val="28"/>
        </w:rPr>
        <w:t>о муниципально</w:t>
      </w:r>
      <w:r w:rsidR="00751CF4">
        <w:rPr>
          <w:rFonts w:ascii="Times New Roman" w:hAnsi="Times New Roman"/>
          <w:sz w:val="28"/>
        </w:rPr>
        <w:t>м жилищном</w:t>
      </w:r>
      <w:r w:rsidR="00751CF4" w:rsidRPr="00E956A3">
        <w:rPr>
          <w:rFonts w:ascii="Times New Roman" w:hAnsi="Times New Roman"/>
          <w:sz w:val="28"/>
        </w:rPr>
        <w:t xml:space="preserve"> контрол</w:t>
      </w:r>
      <w:r w:rsidR="00751CF4">
        <w:rPr>
          <w:rFonts w:ascii="Times New Roman" w:hAnsi="Times New Roman"/>
          <w:sz w:val="28"/>
        </w:rPr>
        <w:t>е</w:t>
      </w:r>
      <w:r w:rsidR="00751CF4" w:rsidRPr="00E956A3">
        <w:rPr>
          <w:rFonts w:ascii="Times New Roman" w:hAnsi="Times New Roman"/>
          <w:sz w:val="28"/>
        </w:rPr>
        <w:t xml:space="preserve"> на территории </w:t>
      </w:r>
      <w:r w:rsidR="00751CF4" w:rsidRPr="00E956A3">
        <w:rPr>
          <w:rFonts w:ascii="Times New Roman" w:hAnsi="Times New Roman"/>
          <w:sz w:val="28"/>
          <w:szCs w:val="28"/>
        </w:rPr>
        <w:t>Грибановского муниципального района Воронежской области</w:t>
      </w:r>
      <w:r w:rsidR="00751CF4">
        <w:rPr>
          <w:rFonts w:ascii="Times New Roman" w:hAnsi="Times New Roman"/>
          <w:sz w:val="28"/>
          <w:szCs w:val="28"/>
        </w:rPr>
        <w:t xml:space="preserve">, утвержденное </w:t>
      </w:r>
      <w:r w:rsidR="00751CF4">
        <w:rPr>
          <w:rFonts w:ascii="Times New Roman" w:hAnsi="Times New Roman"/>
          <w:sz w:val="28"/>
        </w:rPr>
        <w:t xml:space="preserve">решением </w:t>
      </w:r>
      <w:r w:rsidR="00751CF4">
        <w:rPr>
          <w:rFonts w:ascii="Times New Roman" w:hAnsi="Times New Roman"/>
          <w:sz w:val="28"/>
          <w:szCs w:val="28"/>
        </w:rPr>
        <w:t>Совета народных депутатов Грибановского муниципального района Воронежской области от 28.12.2021 № 243».</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bookmarkStart w:id="1" w:name="_Hlk184297684"/>
      <w:r w:rsidRPr="00B868F4">
        <w:rPr>
          <w:rFonts w:ascii="Times New Roman" w:hAnsi="Times New Roman"/>
          <w:sz w:val="28"/>
          <w:szCs w:val="28"/>
        </w:rPr>
        <w:t xml:space="preserve">Опубликовать настоящее решение в </w:t>
      </w:r>
      <w:r w:rsidR="00977A8A">
        <w:rPr>
          <w:rFonts w:ascii="Times New Roman" w:hAnsi="Times New Roman"/>
          <w:sz w:val="28"/>
          <w:szCs w:val="28"/>
        </w:rPr>
        <w:t>Грибановском муниципальном вестнике</w:t>
      </w:r>
      <w:r w:rsidRPr="00B868F4">
        <w:rPr>
          <w:rFonts w:ascii="Times New Roman" w:hAnsi="Times New Roman"/>
          <w:sz w:val="28"/>
          <w:szCs w:val="28"/>
        </w:rPr>
        <w:t xml:space="preserve"> и разместить на официальном сайте </w:t>
      </w:r>
      <w:r w:rsidR="00F219E1">
        <w:rPr>
          <w:rFonts w:ascii="Times New Roman" w:hAnsi="Times New Roman"/>
          <w:sz w:val="28"/>
          <w:szCs w:val="28"/>
        </w:rPr>
        <w:t>органов местного самоуправления</w:t>
      </w:r>
      <w:r w:rsidRPr="00B868F4">
        <w:rPr>
          <w:rFonts w:ascii="Times New Roman" w:hAnsi="Times New Roman"/>
          <w:sz w:val="28"/>
          <w:szCs w:val="28"/>
        </w:rPr>
        <w:t xml:space="preserve"> </w:t>
      </w:r>
      <w:r w:rsidR="00977A8A">
        <w:rPr>
          <w:rFonts w:ascii="Times New Roman" w:hAnsi="Times New Roman"/>
          <w:sz w:val="28"/>
          <w:szCs w:val="28"/>
        </w:rPr>
        <w:t xml:space="preserve">Грибановского муниципального района </w:t>
      </w:r>
      <w:r w:rsidRPr="00B868F4">
        <w:rPr>
          <w:rFonts w:ascii="Times New Roman" w:hAnsi="Times New Roman"/>
          <w:sz w:val="28"/>
          <w:szCs w:val="28"/>
        </w:rPr>
        <w:t xml:space="preserve">в сети </w:t>
      </w:r>
      <w:r w:rsidR="0021738B">
        <w:rPr>
          <w:rFonts w:ascii="Times New Roman" w:hAnsi="Times New Roman"/>
          <w:sz w:val="28"/>
          <w:szCs w:val="28"/>
        </w:rPr>
        <w:t>«</w:t>
      </w:r>
      <w:r w:rsidRPr="00B868F4">
        <w:rPr>
          <w:rFonts w:ascii="Times New Roman" w:hAnsi="Times New Roman"/>
          <w:sz w:val="28"/>
          <w:szCs w:val="28"/>
        </w:rPr>
        <w:t>Интернет</w:t>
      </w:r>
      <w:r w:rsidR="0021738B">
        <w:rPr>
          <w:rFonts w:ascii="Times New Roman" w:hAnsi="Times New Roman"/>
          <w:sz w:val="28"/>
          <w:szCs w:val="28"/>
        </w:rPr>
        <w:t>»</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1"/>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170"/>
        <w:gridCol w:w="2297"/>
        <w:gridCol w:w="3245"/>
      </w:tblGrid>
      <w:tr w:rsidR="00B868F4" w:rsidRPr="00B868F4" w:rsidTr="00977A8A">
        <w:tc>
          <w:tcPr>
            <w:tcW w:w="4219" w:type="dxa"/>
            <w:shd w:val="clear" w:color="auto" w:fill="auto"/>
          </w:tcPr>
          <w:p w:rsidR="00977A8A" w:rsidRPr="00977A8A" w:rsidRDefault="00977A8A" w:rsidP="00977A8A">
            <w:pPr>
              <w:pStyle w:val="ConsPlusNormal"/>
              <w:ind w:firstLine="0"/>
              <w:jc w:val="both"/>
              <w:rPr>
                <w:rFonts w:ascii="Times New Roman" w:hAnsi="Times New Roman" w:cs="Times New Roman"/>
                <w:sz w:val="28"/>
                <w:szCs w:val="28"/>
              </w:rPr>
            </w:pPr>
            <w:r w:rsidRPr="00977A8A">
              <w:rPr>
                <w:rFonts w:ascii="Times New Roman" w:hAnsi="Times New Roman" w:cs="Times New Roman"/>
                <w:sz w:val="28"/>
                <w:szCs w:val="28"/>
              </w:rPr>
              <w:t xml:space="preserve">Глава Грибановского </w:t>
            </w:r>
          </w:p>
          <w:p w:rsidR="00977A8A" w:rsidRPr="00977A8A" w:rsidRDefault="00977A8A" w:rsidP="00977A8A">
            <w:pPr>
              <w:pStyle w:val="ConsPlusNormal"/>
              <w:ind w:firstLine="0"/>
              <w:jc w:val="both"/>
              <w:rPr>
                <w:rFonts w:ascii="Times New Roman" w:hAnsi="Times New Roman" w:cs="Times New Roman"/>
                <w:bCs/>
                <w:sz w:val="28"/>
                <w:szCs w:val="28"/>
              </w:rPr>
            </w:pPr>
            <w:r w:rsidRPr="00977A8A">
              <w:rPr>
                <w:rFonts w:ascii="Times New Roman" w:hAnsi="Times New Roman" w:cs="Times New Roman"/>
                <w:sz w:val="28"/>
                <w:szCs w:val="28"/>
              </w:rPr>
              <w:t xml:space="preserve">муниципального района                                                                                                                                          </w:t>
            </w:r>
          </w:p>
          <w:p w:rsidR="00EE61B6" w:rsidRPr="00B868F4" w:rsidRDefault="00EE61B6" w:rsidP="00977A8A">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77A8A" w:rsidRDefault="00977A8A" w:rsidP="00EE61B6">
            <w:pPr>
              <w:pStyle w:val="a5"/>
              <w:tabs>
                <w:tab w:val="left" w:pos="1134"/>
              </w:tabs>
              <w:spacing w:after="0" w:line="240" w:lineRule="auto"/>
              <w:ind w:left="0" w:firstLine="0"/>
              <w:rPr>
                <w:sz w:val="28"/>
              </w:rPr>
            </w:pPr>
          </w:p>
          <w:p w:rsidR="0099362B" w:rsidRPr="00977A8A" w:rsidRDefault="00F219E1"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rPr>
              <w:t xml:space="preserve">             </w:t>
            </w:r>
            <w:r w:rsidR="00977A8A" w:rsidRPr="00977A8A">
              <w:rPr>
                <w:rFonts w:ascii="Times New Roman" w:hAnsi="Times New Roman"/>
                <w:sz w:val="28"/>
              </w:rPr>
              <w:t>Е.Н. Верещагина</w:t>
            </w:r>
          </w:p>
        </w:tc>
      </w:tr>
      <w:tr w:rsidR="00EE61B6" w:rsidRPr="00B868F4" w:rsidTr="00977A8A">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977A8A">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4564FD" w:rsidRDefault="004564FD" w:rsidP="004564FD">
      <w:pPr>
        <w:ind w:left="5670" w:firstLine="0"/>
        <w:rPr>
          <w:rFonts w:ascii="Times New Roman" w:hAnsi="Times New Roman"/>
          <w:sz w:val="28"/>
          <w:szCs w:val="28"/>
        </w:rPr>
      </w:pPr>
      <w:r>
        <w:rPr>
          <w:rFonts w:ascii="Times New Roman" w:hAnsi="Times New Roman"/>
          <w:sz w:val="28"/>
          <w:szCs w:val="28"/>
        </w:rPr>
        <w:t xml:space="preserve">УТВЕРЖДЕНО  </w:t>
      </w:r>
    </w:p>
    <w:p w:rsidR="004564FD" w:rsidRDefault="004564FD" w:rsidP="004564FD">
      <w:pPr>
        <w:ind w:left="5670" w:firstLine="0"/>
        <w:rPr>
          <w:rFonts w:ascii="Times New Roman" w:hAnsi="Times New Roman"/>
          <w:sz w:val="28"/>
          <w:szCs w:val="28"/>
        </w:rPr>
      </w:pPr>
      <w:r>
        <w:rPr>
          <w:rFonts w:ascii="Times New Roman" w:hAnsi="Times New Roman"/>
          <w:sz w:val="28"/>
          <w:szCs w:val="28"/>
        </w:rPr>
        <w:t>решением Совета народных депутатов Грибановского муниципального района</w:t>
      </w:r>
    </w:p>
    <w:p w:rsidR="0021738B" w:rsidRPr="001911FA" w:rsidRDefault="0021738B" w:rsidP="0021738B">
      <w:pPr>
        <w:ind w:firstLine="0"/>
        <w:rPr>
          <w:rFonts w:ascii="Times New Roman" w:hAnsi="Times New Roman"/>
          <w:sz w:val="28"/>
          <w:szCs w:val="28"/>
        </w:rPr>
      </w:pPr>
      <w:r>
        <w:rPr>
          <w:rFonts w:ascii="Times New Roman" w:hAnsi="Times New Roman"/>
          <w:sz w:val="28"/>
          <w:szCs w:val="28"/>
        </w:rPr>
        <w:t xml:space="preserve">                                                                            от  27.02.</w:t>
      </w:r>
      <w:r w:rsidRPr="001911FA">
        <w:rPr>
          <w:rFonts w:ascii="Times New Roman" w:hAnsi="Times New Roman"/>
          <w:sz w:val="28"/>
          <w:szCs w:val="28"/>
        </w:rPr>
        <w:t xml:space="preserve">2025 г. </w:t>
      </w:r>
      <w:r>
        <w:rPr>
          <w:rFonts w:ascii="Times New Roman" w:hAnsi="Times New Roman"/>
          <w:sz w:val="28"/>
          <w:szCs w:val="28"/>
        </w:rPr>
        <w:t>№ 100</w:t>
      </w:r>
    </w:p>
    <w:p w:rsidR="004564FD" w:rsidRDefault="004564FD" w:rsidP="004564FD">
      <w:pPr>
        <w:ind w:firstLine="709"/>
        <w:jc w:val="right"/>
        <w:rPr>
          <w:rFonts w:ascii="Times New Roman" w:hAnsi="Times New Roman"/>
          <w:sz w:val="28"/>
          <w:szCs w:val="28"/>
        </w:rPr>
      </w:pPr>
    </w:p>
    <w:p w:rsidR="004564FD" w:rsidRDefault="004564FD" w:rsidP="004564FD">
      <w:pPr>
        <w:ind w:firstLine="709"/>
        <w:jc w:val="center"/>
        <w:rPr>
          <w:rFonts w:ascii="Times New Roman" w:hAnsi="Times New Roman"/>
          <w:sz w:val="28"/>
          <w:szCs w:val="28"/>
        </w:rPr>
      </w:pPr>
    </w:p>
    <w:p w:rsidR="004564FD" w:rsidRPr="0021738B" w:rsidRDefault="004564FD" w:rsidP="004564FD">
      <w:pPr>
        <w:ind w:firstLine="709"/>
        <w:jc w:val="center"/>
        <w:rPr>
          <w:rFonts w:ascii="Times New Roman" w:hAnsi="Times New Roman"/>
          <w:b/>
          <w:sz w:val="28"/>
          <w:szCs w:val="28"/>
        </w:rPr>
      </w:pPr>
      <w:r w:rsidRPr="0021738B">
        <w:rPr>
          <w:rFonts w:ascii="Times New Roman" w:hAnsi="Times New Roman"/>
          <w:b/>
          <w:sz w:val="28"/>
          <w:szCs w:val="28"/>
        </w:rPr>
        <w:t xml:space="preserve">Положение </w:t>
      </w:r>
    </w:p>
    <w:p w:rsidR="004564FD" w:rsidRPr="0021738B" w:rsidRDefault="004564FD" w:rsidP="004564FD">
      <w:pPr>
        <w:shd w:val="clear" w:color="auto" w:fill="FFFFFF"/>
        <w:ind w:firstLine="709"/>
        <w:jc w:val="center"/>
        <w:rPr>
          <w:rFonts w:ascii="Times New Roman" w:hAnsi="Times New Roman"/>
          <w:b/>
          <w:sz w:val="28"/>
          <w:szCs w:val="28"/>
        </w:rPr>
      </w:pPr>
      <w:r w:rsidRPr="0021738B">
        <w:rPr>
          <w:rFonts w:ascii="Times New Roman" w:hAnsi="Times New Roman"/>
          <w:b/>
          <w:sz w:val="28"/>
          <w:szCs w:val="28"/>
        </w:rPr>
        <w:t>о муниципальном жилищном контроле на территории Грибановского муниципального района Воронежской области</w:t>
      </w:r>
    </w:p>
    <w:p w:rsidR="004564FD" w:rsidRDefault="004564FD" w:rsidP="004564FD">
      <w:pPr>
        <w:shd w:val="clear" w:color="auto" w:fill="FFFFFF"/>
        <w:ind w:firstLine="709"/>
        <w:rPr>
          <w:rFonts w:ascii="Times New Roman" w:hAnsi="Times New Roman"/>
          <w:sz w:val="28"/>
          <w:szCs w:val="28"/>
        </w:rPr>
      </w:pPr>
    </w:p>
    <w:p w:rsidR="004564FD" w:rsidRDefault="004564FD" w:rsidP="004564FD">
      <w:pPr>
        <w:pStyle w:val="ConsPlusNormal"/>
        <w:suppressAutoHyphens w:val="0"/>
        <w:ind w:firstLine="709"/>
        <w:jc w:val="center"/>
        <w:rPr>
          <w:rFonts w:ascii="Times New Roman" w:hAnsi="Times New Roman" w:cs="Times New Roman"/>
          <w:b/>
          <w:sz w:val="28"/>
          <w:szCs w:val="28"/>
        </w:rPr>
      </w:pPr>
      <w:r>
        <w:rPr>
          <w:rFonts w:ascii="Times New Roman" w:hAnsi="Times New Roman" w:cs="Times New Roman"/>
          <w:b/>
          <w:sz w:val="28"/>
          <w:szCs w:val="28"/>
        </w:rPr>
        <w:t>1. Общие положения.</w:t>
      </w:r>
    </w:p>
    <w:p w:rsidR="004564FD" w:rsidRDefault="004564FD" w:rsidP="004564FD">
      <w:pPr>
        <w:pStyle w:val="ConsPlusNormal"/>
        <w:suppressAutoHyphens w:val="0"/>
        <w:ind w:firstLine="709"/>
        <w:jc w:val="center"/>
        <w:rPr>
          <w:rFonts w:ascii="Times New Roman" w:hAnsi="Times New Roman" w:cs="Times New Roman"/>
          <w:sz w:val="28"/>
          <w:szCs w:val="28"/>
        </w:rPr>
      </w:pP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1.1. Настоящее Положение устанавливает порядок осуществления муниципального жилищного контроля в отношении муниципального жилищного фонда, расположенного в границах </w:t>
      </w:r>
      <w:r>
        <w:rPr>
          <w:rFonts w:ascii="Times New Roman" w:hAnsi="Times New Roman"/>
          <w:sz w:val="28"/>
          <w:szCs w:val="28"/>
        </w:rPr>
        <w:t>Грибановского муниципального района</w:t>
      </w:r>
      <w:r>
        <w:rPr>
          <w:rFonts w:ascii="Times New Roman" w:hAnsi="Times New Roman" w:cs="Times New Roman"/>
          <w:sz w:val="28"/>
          <w:szCs w:val="28"/>
        </w:rPr>
        <w:t xml:space="preserve"> (далее - муниципальный жилищный контроль).</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1.2. Муниципальный жилищный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564FD" w:rsidRDefault="004564FD" w:rsidP="004564FD">
      <w:pPr>
        <w:autoSpaceDE w:val="0"/>
        <w:autoSpaceDN w:val="0"/>
        <w:adjustRightInd w:val="0"/>
        <w:rPr>
          <w:rFonts w:ascii="Times New Roman" w:hAnsi="Times New Roman"/>
          <w:sz w:val="28"/>
          <w:szCs w:val="28"/>
        </w:rPr>
      </w:pPr>
      <w:r>
        <w:rPr>
          <w:rFonts w:ascii="Times New Roman" w:hAnsi="Times New Roman"/>
          <w:sz w:val="28"/>
          <w:szCs w:val="28"/>
        </w:rPr>
        <w:t>1.3. 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21738B">
        <w:rPr>
          <w:rFonts w:ascii="Times New Roman" w:hAnsi="Times New Roman"/>
          <w:sz w:val="28"/>
          <w:szCs w:val="28"/>
        </w:rPr>
        <w:t xml:space="preserve"> </w:t>
      </w:r>
      <w:hyperlink r:id="rId9" w:history="1">
        <w:r>
          <w:rPr>
            <w:rStyle w:val="a3"/>
            <w:rFonts w:ascii="Times New Roman" w:eastAsiaTheme="minorHAnsi" w:hAnsi="Times New Roman"/>
            <w:color w:val="auto"/>
            <w:sz w:val="28"/>
            <w:szCs w:val="28"/>
            <w:lang w:eastAsia="en-US"/>
          </w:rPr>
          <w:t>законодательством</w:t>
        </w:r>
      </w:hyperlink>
      <w:r>
        <w:rPr>
          <w:rFonts w:ascii="Times New Roman" w:eastAsiaTheme="minorHAnsi" w:hAnsi="Times New Roman"/>
          <w:sz w:val="28"/>
          <w:szCs w:val="28"/>
          <w:lang w:eastAsia="en-US"/>
        </w:rPr>
        <w:t xml:space="preserve"> о газоснабжении в Российской Федерации </w:t>
      </w:r>
      <w:r>
        <w:rPr>
          <w:rFonts w:ascii="Times New Roman" w:hAnsi="Times New Roman"/>
          <w:sz w:val="28"/>
          <w:szCs w:val="28"/>
        </w:rPr>
        <w:t>в отношении муниципального жилищного фонда:</w:t>
      </w:r>
    </w:p>
    <w:p w:rsidR="004564FD" w:rsidRDefault="004564FD" w:rsidP="004564FD">
      <w:pPr>
        <w:rPr>
          <w:rFonts w:ascii="Times New Roman" w:hAnsi="Times New Roman"/>
          <w:sz w:val="28"/>
          <w:szCs w:val="28"/>
        </w:rPr>
      </w:pPr>
      <w:r>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4564FD" w:rsidRDefault="004564FD" w:rsidP="004564FD">
      <w:pPr>
        <w:rPr>
          <w:rFonts w:ascii="Times New Roman" w:hAnsi="Times New Roman"/>
          <w:sz w:val="28"/>
          <w:szCs w:val="28"/>
        </w:rPr>
      </w:pPr>
      <w:r>
        <w:rPr>
          <w:rFonts w:ascii="Times New Roman" w:hAnsi="Times New Roman"/>
          <w:sz w:val="28"/>
          <w:szCs w:val="28"/>
        </w:rPr>
        <w:t>2) требований к формированию фондов капитального ремонта;</w:t>
      </w:r>
    </w:p>
    <w:p w:rsidR="004564FD" w:rsidRDefault="004564FD" w:rsidP="004564FD">
      <w:pPr>
        <w:rPr>
          <w:rFonts w:ascii="Times New Roman" w:hAnsi="Times New Roman"/>
          <w:sz w:val="28"/>
          <w:szCs w:val="28"/>
        </w:rPr>
      </w:pPr>
      <w:r>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4564FD" w:rsidRDefault="004564FD" w:rsidP="004564FD">
      <w:pPr>
        <w:rPr>
          <w:rFonts w:ascii="Times New Roman" w:hAnsi="Times New Roman"/>
          <w:sz w:val="28"/>
          <w:szCs w:val="28"/>
        </w:rPr>
      </w:pPr>
      <w:r>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4564FD" w:rsidRDefault="004564FD" w:rsidP="004564FD">
      <w:pPr>
        <w:rPr>
          <w:rFonts w:ascii="Times New Roman" w:hAnsi="Times New Roman"/>
          <w:sz w:val="28"/>
          <w:szCs w:val="28"/>
        </w:rPr>
      </w:pPr>
      <w:r>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4564FD" w:rsidRDefault="004564FD" w:rsidP="004564FD">
      <w:pPr>
        <w:rPr>
          <w:rFonts w:ascii="Times New Roman" w:hAnsi="Times New Roman"/>
          <w:sz w:val="28"/>
          <w:szCs w:val="28"/>
        </w:rPr>
      </w:pPr>
      <w:r>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4564FD" w:rsidRDefault="004564FD" w:rsidP="004564FD">
      <w:pPr>
        <w:rPr>
          <w:rFonts w:ascii="Times New Roman" w:hAnsi="Times New Roman"/>
          <w:sz w:val="28"/>
          <w:szCs w:val="28"/>
        </w:rPr>
      </w:pPr>
      <w:r>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4564FD" w:rsidRDefault="004564FD" w:rsidP="004564FD">
      <w:pPr>
        <w:rPr>
          <w:rFonts w:ascii="Times New Roman" w:hAnsi="Times New Roman"/>
          <w:sz w:val="28"/>
          <w:szCs w:val="28"/>
        </w:rPr>
      </w:pPr>
      <w:r>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4564FD" w:rsidRDefault="004564FD" w:rsidP="004564FD">
      <w:pPr>
        <w:rPr>
          <w:rFonts w:ascii="Times New Roman" w:hAnsi="Times New Roman"/>
          <w:sz w:val="28"/>
          <w:szCs w:val="28"/>
        </w:rPr>
      </w:pPr>
      <w:r>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4564FD" w:rsidRDefault="004564FD" w:rsidP="004564FD">
      <w:pPr>
        <w:rPr>
          <w:rFonts w:ascii="Times New Roman" w:hAnsi="Times New Roman"/>
          <w:sz w:val="28"/>
          <w:szCs w:val="28"/>
        </w:rPr>
      </w:pPr>
      <w:r>
        <w:rPr>
          <w:rFonts w:ascii="Times New Roman" w:hAnsi="Times New Roman"/>
          <w:sz w:val="28"/>
          <w:szCs w:val="28"/>
        </w:rPr>
        <w:t>10) требований к обеспечению доступности для инвалидов помещений в многоквартирных домах;</w:t>
      </w:r>
    </w:p>
    <w:p w:rsidR="004564FD" w:rsidRDefault="004564FD" w:rsidP="004564FD">
      <w:pPr>
        <w:rPr>
          <w:rFonts w:ascii="Times New Roman" w:hAnsi="Times New Roman"/>
          <w:sz w:val="28"/>
          <w:szCs w:val="28"/>
        </w:rPr>
      </w:pPr>
      <w:r>
        <w:rPr>
          <w:rFonts w:ascii="Times New Roman" w:hAnsi="Times New Roman"/>
          <w:sz w:val="28"/>
          <w:szCs w:val="28"/>
        </w:rPr>
        <w:t>11) требований к предоставлению жилых помещений в наемных домах социального использования.</w:t>
      </w:r>
    </w:p>
    <w:p w:rsidR="004564FD" w:rsidRDefault="004564FD" w:rsidP="004564FD">
      <w:pPr>
        <w:rPr>
          <w:rFonts w:ascii="Times New Roman" w:hAnsi="Times New Roman"/>
          <w:sz w:val="28"/>
          <w:szCs w:val="28"/>
        </w:rPr>
      </w:pPr>
      <w:r>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4564FD" w:rsidRDefault="004564FD" w:rsidP="004564FD">
      <w:pPr>
        <w:rPr>
          <w:rFonts w:ascii="Times New Roman" w:hAnsi="Times New Roman"/>
          <w:sz w:val="28"/>
          <w:szCs w:val="28"/>
        </w:rPr>
      </w:pPr>
      <w:r>
        <w:rPr>
          <w:rFonts w:ascii="Times New Roman" w:hAnsi="Times New Roman"/>
          <w:sz w:val="28"/>
          <w:szCs w:val="28"/>
        </w:rPr>
        <w:t xml:space="preserve">1.4. Объектами муниципального жилищного контроля являются: </w:t>
      </w:r>
    </w:p>
    <w:p w:rsidR="004564FD" w:rsidRDefault="004564FD" w:rsidP="00456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 законодательством о газоснабжении в отношении муниципального жилищного фонда;</w:t>
      </w:r>
    </w:p>
    <w:p w:rsidR="004564FD" w:rsidRDefault="004564FD" w:rsidP="004564FD">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Администрацией в рамках осуществления муниципального жилищного контроля обеспечивается учет объектов</w:t>
      </w:r>
      <w:r>
        <w:rPr>
          <w:rFonts w:ascii="Times New Roman" w:hAnsi="Times New Roman" w:cs="Times New Roman"/>
          <w:bCs/>
          <w:sz w:val="28"/>
          <w:szCs w:val="28"/>
        </w:rPr>
        <w:t xml:space="preserve"> муниципального жилищного</w:t>
      </w:r>
      <w:r>
        <w:rPr>
          <w:rFonts w:ascii="Times New Roman" w:hAnsi="Times New Roman" w:cs="Times New Roman"/>
          <w:sz w:val="28"/>
          <w:szCs w:val="28"/>
        </w:rPr>
        <w:t xml:space="preserve"> контроля в соответствии с Федеральным законом № 248-ФЗ и настоящим Положением.</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1.5. 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0" w:history="1">
        <w:r>
          <w:rPr>
            <w:rStyle w:val="a3"/>
            <w:rFonts w:ascii="Times New Roman" w:eastAsiaTheme="minorHAnsi" w:hAnsi="Times New Roman"/>
            <w:color w:val="auto"/>
            <w:sz w:val="28"/>
            <w:szCs w:val="28"/>
            <w:lang w:eastAsia="en-US"/>
          </w:rPr>
          <w:t>статьей 7</w:t>
        </w:r>
      </w:hyperlink>
      <w:r>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564FD" w:rsidRDefault="004564FD" w:rsidP="004564FD">
      <w:pPr>
        <w:pStyle w:val="ConsPlusNormal"/>
        <w:suppressAutoHyphens w:val="0"/>
        <w:ind w:firstLine="709"/>
        <w:jc w:val="both"/>
        <w:rPr>
          <w:rFonts w:ascii="Times New Roman" w:hAnsi="Times New Roman" w:cs="Times New Roman"/>
          <w:sz w:val="28"/>
          <w:szCs w:val="28"/>
        </w:rPr>
      </w:pPr>
    </w:p>
    <w:p w:rsidR="004564FD" w:rsidRDefault="004564FD" w:rsidP="004564FD">
      <w:pPr>
        <w:pStyle w:val="ConsPlusNormal"/>
        <w:suppressAutoHyphens w:val="0"/>
        <w:ind w:firstLine="709"/>
        <w:jc w:val="center"/>
        <w:rPr>
          <w:rFonts w:ascii="Times New Roman" w:hAnsi="Times New Roman" w:cs="Times New Roman"/>
          <w:b/>
          <w:bCs/>
          <w:sz w:val="28"/>
          <w:szCs w:val="28"/>
        </w:rPr>
      </w:pPr>
      <w:r>
        <w:rPr>
          <w:rFonts w:ascii="Times New Roman" w:hAnsi="Times New Roman" w:cs="Times New Roman"/>
          <w:b/>
          <w:bCs/>
          <w:sz w:val="28"/>
          <w:szCs w:val="28"/>
        </w:rPr>
        <w:t>2. Контрольный орган, уполномоченный на осуществление муниципального жилищного контроля.</w:t>
      </w:r>
    </w:p>
    <w:p w:rsidR="004564FD" w:rsidRDefault="004564FD" w:rsidP="004564FD">
      <w:pPr>
        <w:pStyle w:val="ConsPlusNormal"/>
        <w:suppressAutoHyphens w:val="0"/>
        <w:ind w:firstLine="709"/>
        <w:jc w:val="center"/>
        <w:rPr>
          <w:rFonts w:ascii="Times New Roman" w:hAnsi="Times New Roman" w:cs="Times New Roman"/>
          <w:bCs/>
          <w:sz w:val="28"/>
          <w:szCs w:val="28"/>
        </w:rPr>
      </w:pPr>
    </w:p>
    <w:p w:rsidR="004564FD" w:rsidRDefault="004564FD" w:rsidP="004564FD">
      <w:pPr>
        <w:rPr>
          <w:rFonts w:ascii="Times New Roman" w:hAnsi="Times New Roman"/>
          <w:sz w:val="28"/>
          <w:szCs w:val="28"/>
        </w:rPr>
      </w:pPr>
      <w:r>
        <w:rPr>
          <w:rFonts w:ascii="Times New Roman" w:hAnsi="Times New Roman"/>
          <w:sz w:val="28"/>
          <w:szCs w:val="28"/>
        </w:rPr>
        <w:t>2.1. Муниципальный жилищный контроль осуществляется администрацией Грибановского муниципального района (далее - администрация).</w:t>
      </w:r>
    </w:p>
    <w:p w:rsidR="004564FD" w:rsidRDefault="004564FD" w:rsidP="004564FD">
      <w:pPr>
        <w:rPr>
          <w:rFonts w:ascii="Times New Roman" w:hAnsi="Times New Roman"/>
          <w:sz w:val="28"/>
          <w:szCs w:val="28"/>
        </w:rPr>
      </w:pPr>
      <w:r>
        <w:rPr>
          <w:rFonts w:ascii="Times New Roman" w:hAnsi="Times New Roman"/>
          <w:sz w:val="28"/>
          <w:szCs w:val="28"/>
        </w:rPr>
        <w:t>Должностными лицами, уполномоченными на принятие решений о проведении контрольных мероприятий, и уполномоченными осуществлять муниципальный жилищный контроль, являются:</w:t>
      </w:r>
    </w:p>
    <w:p w:rsidR="004564FD" w:rsidRDefault="004564FD" w:rsidP="004564FD">
      <w:pPr>
        <w:rPr>
          <w:rFonts w:ascii="Times New Roman" w:hAnsi="Times New Roman"/>
          <w:sz w:val="28"/>
          <w:szCs w:val="28"/>
        </w:rPr>
      </w:pPr>
      <w:r>
        <w:rPr>
          <w:rFonts w:ascii="Times New Roman" w:hAnsi="Times New Roman"/>
          <w:sz w:val="28"/>
          <w:szCs w:val="28"/>
        </w:rPr>
        <w:t>- глава администрации;</w:t>
      </w:r>
    </w:p>
    <w:p w:rsidR="004564FD" w:rsidRDefault="004564FD" w:rsidP="004564FD">
      <w:pPr>
        <w:rPr>
          <w:rFonts w:ascii="Times New Roman" w:hAnsi="Times New Roman"/>
          <w:sz w:val="28"/>
          <w:szCs w:val="28"/>
        </w:rPr>
      </w:pPr>
      <w:r>
        <w:rPr>
          <w:rFonts w:ascii="Times New Roman" w:hAnsi="Times New Roman"/>
          <w:sz w:val="28"/>
          <w:szCs w:val="28"/>
        </w:rPr>
        <w:t>- заместитель главы администрации.</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Должностными лицами, </w:t>
      </w:r>
      <w:r>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является:</w:t>
      </w:r>
    </w:p>
    <w:p w:rsidR="004564FD" w:rsidRDefault="004564FD" w:rsidP="004564FD">
      <w:pPr>
        <w:rPr>
          <w:rFonts w:ascii="Times New Roman" w:hAnsi="Times New Roman"/>
          <w:sz w:val="28"/>
          <w:szCs w:val="28"/>
        </w:rPr>
      </w:pPr>
      <w:r>
        <w:rPr>
          <w:rFonts w:ascii="Times New Roman" w:hAnsi="Times New Roman"/>
          <w:sz w:val="28"/>
          <w:szCs w:val="28"/>
        </w:rPr>
        <w:t>- главный специалист отдела по промышленности, строительству, транспорту, связи и ЖКХ</w:t>
      </w:r>
      <w:r w:rsidR="0021738B">
        <w:rPr>
          <w:rFonts w:ascii="Times New Roman" w:hAnsi="Times New Roman"/>
          <w:sz w:val="28"/>
          <w:szCs w:val="28"/>
        </w:rPr>
        <w:t xml:space="preserve"> </w:t>
      </w:r>
      <w:r>
        <w:rPr>
          <w:rFonts w:ascii="Times New Roman" w:hAnsi="Times New Roman"/>
          <w:sz w:val="28"/>
          <w:szCs w:val="28"/>
        </w:rPr>
        <w:t>администрации Грибановского муниципального района.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2.2. </w:t>
      </w:r>
      <w:r>
        <w:rPr>
          <w:rFonts w:ascii="Times New Roman" w:eastAsiaTheme="minorHAnsi" w:hAnsi="Times New Roman"/>
          <w:sz w:val="28"/>
          <w:szCs w:val="28"/>
          <w:lang w:eastAsia="en-US"/>
        </w:rPr>
        <w:t xml:space="preserve">Должностные лица, осуществляющие муниципальный жилищный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Pr>
            <w:rStyle w:val="a3"/>
            <w:rFonts w:ascii="Times New Roman" w:eastAsiaTheme="minorHAnsi" w:hAnsi="Times New Roman"/>
            <w:color w:val="auto"/>
            <w:sz w:val="28"/>
            <w:szCs w:val="28"/>
            <w:lang w:eastAsia="en-US"/>
          </w:rPr>
          <w:t>статьей</w:t>
        </w:r>
      </w:hyperlink>
      <w:r>
        <w:rPr>
          <w:rFonts w:ascii="Times New Roman" w:eastAsiaTheme="minorHAnsi" w:hAnsi="Times New Roman"/>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2.3.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Pr>
          <w:rStyle w:val="a3"/>
          <w:rFonts w:ascii="Times New Roman" w:hAnsi="Times New Roman" w:cs="Times New Roman"/>
          <w:color w:val="auto"/>
          <w:sz w:val="28"/>
          <w:szCs w:val="28"/>
        </w:rPr>
        <w:t>закона</w:t>
      </w:r>
      <w:r>
        <w:rPr>
          <w:rFonts w:ascii="Times New Roman" w:hAnsi="Times New Roman" w:cs="Times New Roman"/>
          <w:sz w:val="28"/>
          <w:szCs w:val="28"/>
        </w:rPr>
        <w:t xml:space="preserve"> № 248-ФЗ, Жилищного</w:t>
      </w:r>
      <w:r w:rsidR="0021738B">
        <w:rPr>
          <w:rFonts w:ascii="Times New Roman" w:hAnsi="Times New Roman" w:cs="Times New Roman"/>
          <w:sz w:val="28"/>
          <w:szCs w:val="28"/>
        </w:rPr>
        <w:t xml:space="preserve"> </w:t>
      </w:r>
      <w:r>
        <w:rPr>
          <w:rStyle w:val="a3"/>
          <w:rFonts w:ascii="Times New Roman" w:hAnsi="Times New Roman" w:cs="Times New Roman"/>
          <w:color w:val="auto"/>
          <w:sz w:val="28"/>
          <w:szCs w:val="28"/>
        </w:rPr>
        <w:t>кодекса</w:t>
      </w:r>
      <w:r>
        <w:rPr>
          <w:rFonts w:ascii="Times New Roman" w:hAnsi="Times New Roman" w:cs="Times New Roman"/>
          <w:sz w:val="28"/>
          <w:szCs w:val="28"/>
        </w:rPr>
        <w:t xml:space="preserve"> Российской Федерации, Федерального </w:t>
      </w:r>
      <w:r>
        <w:rPr>
          <w:rStyle w:val="a3"/>
          <w:rFonts w:ascii="Times New Roman" w:hAnsi="Times New Roman" w:cs="Times New Roman"/>
          <w:color w:val="auto"/>
          <w:sz w:val="28"/>
          <w:szCs w:val="28"/>
        </w:rPr>
        <w:t>закона</w:t>
      </w:r>
      <w:r>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w:t>
      </w:r>
      <w:bookmarkStart w:id="2" w:name="Par61"/>
      <w:bookmarkEnd w:id="2"/>
    </w:p>
    <w:p w:rsidR="004564FD" w:rsidRDefault="004564FD" w:rsidP="004564FD">
      <w:pPr>
        <w:pStyle w:val="ConsPlusNormal"/>
        <w:suppressAutoHyphens w:val="0"/>
        <w:ind w:firstLine="709"/>
        <w:jc w:val="both"/>
        <w:rPr>
          <w:rFonts w:ascii="Times New Roman" w:hAnsi="Times New Roman" w:cs="Times New Roman"/>
          <w:sz w:val="28"/>
          <w:szCs w:val="28"/>
        </w:rPr>
      </w:pPr>
    </w:p>
    <w:p w:rsidR="004564FD" w:rsidRDefault="004564FD" w:rsidP="004564FD">
      <w:pPr>
        <w:pStyle w:val="ConsPlusNormal"/>
        <w:suppressAutoHyphens w:val="0"/>
        <w:ind w:firstLine="709"/>
        <w:jc w:val="both"/>
        <w:rPr>
          <w:rFonts w:ascii="Times New Roman" w:hAnsi="Times New Roman" w:cs="Times New Roman"/>
          <w:sz w:val="28"/>
          <w:szCs w:val="28"/>
        </w:rPr>
      </w:pPr>
    </w:p>
    <w:p w:rsidR="004564FD" w:rsidRDefault="004564FD" w:rsidP="004564FD">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3. Управление рисками причинения вреда (ущерба) охраняемым</w:t>
      </w:r>
    </w:p>
    <w:p w:rsidR="004564FD" w:rsidRDefault="004564FD" w:rsidP="004564FD">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законом ценностям при осуществлении муниципального</w:t>
      </w:r>
    </w:p>
    <w:p w:rsidR="004564FD" w:rsidRDefault="004564FD" w:rsidP="004564FD">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жилищного контроля</w:t>
      </w:r>
    </w:p>
    <w:p w:rsidR="004564FD" w:rsidRDefault="004564FD" w:rsidP="004564FD">
      <w:pPr>
        <w:autoSpaceDE w:val="0"/>
        <w:autoSpaceDN w:val="0"/>
        <w:adjustRightInd w:val="0"/>
        <w:ind w:firstLine="0"/>
        <w:jc w:val="center"/>
        <w:rPr>
          <w:rFonts w:ascii="Times New Roman" w:eastAsiaTheme="minorHAnsi" w:hAnsi="Times New Roman"/>
          <w:b/>
          <w:bCs/>
          <w:sz w:val="28"/>
          <w:szCs w:val="28"/>
          <w:lang w:eastAsia="en-US"/>
        </w:rPr>
      </w:pP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3.1. При осуществлении муниципального жилищного контроля применяется система оценки и управления рисками причинения вреда (ущерба) охраняемым законом ценностям.</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3.2. Администрация при осуществлении муниципального жилищного контроля относит объекты контроля, предусмотренные </w:t>
      </w:r>
      <w:hyperlink r:id="rId12" w:history="1">
        <w:r>
          <w:rPr>
            <w:rStyle w:val="a3"/>
            <w:rFonts w:ascii="Times New Roman" w:eastAsiaTheme="minorHAnsi" w:hAnsi="Times New Roman"/>
            <w:color w:val="auto"/>
            <w:sz w:val="28"/>
            <w:szCs w:val="28"/>
            <w:lang w:eastAsia="en-US"/>
          </w:rPr>
          <w:t>пунктом 1.5</w:t>
        </w:r>
      </w:hyperlink>
      <w:r>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средний риск;</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умеренный риск;</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низкий риск.</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3" w:history="1">
        <w:r>
          <w:rPr>
            <w:rStyle w:val="a3"/>
            <w:rFonts w:ascii="Times New Roman" w:eastAsiaTheme="minorHAnsi" w:hAnsi="Times New Roman"/>
            <w:color w:val="auto"/>
            <w:sz w:val="28"/>
            <w:szCs w:val="28"/>
            <w:lang w:eastAsia="en-US"/>
          </w:rPr>
          <w:t>критериями</w:t>
        </w:r>
      </w:hyperlink>
      <w:r>
        <w:rPr>
          <w:rFonts w:ascii="Times New Roman" w:eastAsiaTheme="minorHAnsi" w:hAnsi="Times New Roman"/>
          <w:sz w:val="28"/>
          <w:szCs w:val="28"/>
          <w:lang w:eastAsia="en-US"/>
        </w:rPr>
        <w:t xml:space="preserve"> отнесения объектов контроля к категориям риска согласно Приложению № 3 к настоящему Решению.</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bookmarkStart w:id="3" w:name="Par9"/>
      <w:bookmarkEnd w:id="3"/>
      <w:r>
        <w:rPr>
          <w:rFonts w:ascii="Times New Roman" w:eastAsiaTheme="minorHAnsi" w:hAnsi="Times New Roman"/>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Сведения об объектах контроля с присвоенной им категорией риска размещаются на официальном сайте администрации Грибановского муниципального района в информационно-телекоммуникационной сети «Интернет» (далее - официальном сайте).</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Pr>
            <w:rStyle w:val="a3"/>
            <w:rFonts w:ascii="Times New Roman" w:eastAsiaTheme="minorHAnsi" w:hAnsi="Times New Roman"/>
            <w:color w:val="auto"/>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 с учетом следующих особенностей:</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r:id="rId15" w:anchor="Par9" w:history="1">
        <w:r>
          <w:rPr>
            <w:rStyle w:val="a3"/>
            <w:rFonts w:ascii="Times New Roman" w:eastAsiaTheme="minorHAnsi" w:hAnsi="Times New Roman"/>
            <w:color w:val="auto"/>
            <w:sz w:val="28"/>
            <w:szCs w:val="28"/>
            <w:lang w:eastAsia="en-US"/>
          </w:rPr>
          <w:t>пункте 2.1</w:t>
        </w:r>
      </w:hyperlink>
      <w:r>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564FD" w:rsidRDefault="004564FD" w:rsidP="004564FD">
      <w:pPr>
        <w:pStyle w:val="ConsPlusNormal"/>
        <w:suppressAutoHyphens w:val="0"/>
        <w:ind w:firstLine="567"/>
        <w:jc w:val="center"/>
        <w:rPr>
          <w:rFonts w:ascii="Times New Roman" w:hAnsi="Times New Roman" w:cs="Times New Roman"/>
          <w:bCs/>
          <w:sz w:val="28"/>
          <w:szCs w:val="28"/>
        </w:rPr>
      </w:pPr>
    </w:p>
    <w:p w:rsidR="004564FD" w:rsidRDefault="004564FD" w:rsidP="004564FD">
      <w:pPr>
        <w:pStyle w:val="ConsPlusNormal"/>
        <w:suppressAutoHyphens w:val="0"/>
        <w:ind w:firstLine="709"/>
        <w:jc w:val="center"/>
        <w:rPr>
          <w:rFonts w:ascii="Times New Roman" w:hAnsi="Times New Roman" w:cs="Times New Roman"/>
          <w:b/>
          <w:bCs/>
          <w:sz w:val="28"/>
          <w:szCs w:val="28"/>
        </w:rPr>
      </w:pPr>
      <w:r>
        <w:rPr>
          <w:rFonts w:ascii="Times New Roman" w:hAnsi="Times New Roman" w:cs="Times New Roman"/>
          <w:b/>
          <w:bCs/>
          <w:sz w:val="28"/>
          <w:szCs w:val="28"/>
        </w:rPr>
        <w:t>4. Профилактика рисков причинения вреда (ущерба) охраняемым законом ценностям</w:t>
      </w:r>
    </w:p>
    <w:p w:rsidR="004564FD" w:rsidRDefault="004564FD" w:rsidP="004564FD">
      <w:pPr>
        <w:pStyle w:val="ConsPlusNormal"/>
        <w:suppressAutoHyphens w:val="0"/>
        <w:ind w:firstLine="709"/>
        <w:jc w:val="center"/>
        <w:rPr>
          <w:rFonts w:ascii="Times New Roman" w:hAnsi="Times New Roman" w:cs="Times New Roman"/>
          <w:b/>
          <w:bCs/>
          <w:sz w:val="28"/>
          <w:szCs w:val="28"/>
        </w:rPr>
      </w:pPr>
      <w:bookmarkStart w:id="4" w:name="_GoBack"/>
      <w:bookmarkEnd w:id="4"/>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4.1. Администрация осуществляет муниципальный жилищный контроль посредством проведения:</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профилактических мероприятий;</w:t>
      </w:r>
    </w:p>
    <w:p w:rsidR="004564FD" w:rsidRDefault="004564FD" w:rsidP="004564FD">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б) контрольных мероприятий, проводимых с взаимодействием с контролируемым лицом либо без взаимодействия с контролируемым лицом.</w:t>
      </w:r>
    </w:p>
    <w:p w:rsidR="004564FD" w:rsidRDefault="004564FD" w:rsidP="004564FD">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w:t>
      </w:r>
      <w:r w:rsidR="0021738B">
        <w:rPr>
          <w:rFonts w:ascii="Times New Roman" w:hAnsi="Times New Roman" w:cs="Times New Roman"/>
          <w:sz w:val="28"/>
          <w:szCs w:val="28"/>
        </w:rPr>
        <w:t xml:space="preserve"> </w:t>
      </w:r>
      <w:r>
        <w:rPr>
          <w:rFonts w:ascii="Times New Roman" w:hAnsi="Times New Roman" w:cs="Times New Roman"/>
          <w:sz w:val="28"/>
          <w:szCs w:val="28"/>
        </w:rPr>
        <w:t>Также могут проводиться профилактические мероприятия, не предусмотренные программой профилактики рисков причинения вреда.</w:t>
      </w:r>
    </w:p>
    <w:p w:rsidR="004564FD" w:rsidRDefault="004564FD" w:rsidP="004564FD">
      <w:pPr>
        <w:pStyle w:val="ConsPlusNormal"/>
        <w:suppressAutoHyphens w:val="0"/>
        <w:ind w:firstLine="709"/>
        <w:jc w:val="both"/>
        <w:rPr>
          <w:rFonts w:ascii="Times New Roman" w:hAnsi="Times New Roman" w:cs="Times New Roman"/>
          <w:sz w:val="28"/>
          <w:szCs w:val="28"/>
          <w:highlight w:val="green"/>
        </w:rPr>
      </w:pPr>
      <w:r>
        <w:rPr>
          <w:rFonts w:ascii="Times New Roman" w:hAnsi="Times New Roman" w:cs="Times New Roman"/>
          <w:sz w:val="28"/>
          <w:szCs w:val="28"/>
        </w:rPr>
        <w:t>4.5. Утвержденная программа профилактики рисков причинения вреда (ущерба) размещается на официальном сайте администрации в сети «Интернет».</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4.7. При осуществлении администрацией муниципального жилищного</w:t>
      </w:r>
      <w:r w:rsidR="0021738B">
        <w:rPr>
          <w:rFonts w:ascii="Times New Roman" w:hAnsi="Times New Roman" w:cs="Times New Roman"/>
          <w:sz w:val="28"/>
          <w:szCs w:val="28"/>
        </w:rPr>
        <w:t xml:space="preserve"> </w:t>
      </w:r>
      <w:r>
        <w:rPr>
          <w:rFonts w:ascii="Times New Roman" w:hAnsi="Times New Roman" w:cs="Times New Roman"/>
          <w:sz w:val="28"/>
          <w:szCs w:val="28"/>
        </w:rPr>
        <w:t>контроля проводятся следующие виды профилактических мероприятий: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информирование;</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объявление предостережения;</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консультирование;</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профилактический визит.</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Pr>
          <w:rFonts w:ascii="Times New Roman" w:hAnsi="Times New Roman" w:cs="Times New Roman"/>
          <w:sz w:val="28"/>
          <w:szCs w:val="28"/>
        </w:rPr>
        <w:t>.</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4.9. Предостережение о недопустимости нарушения обязательных требований и предложение</w:t>
      </w:r>
      <w:r>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564FD" w:rsidRDefault="004564FD" w:rsidP="004564FD">
      <w:pPr>
        <w:ind w:firstLine="709"/>
        <w:rPr>
          <w:rFonts w:ascii="Times New Roman" w:hAnsi="Times New Roman"/>
          <w:sz w:val="28"/>
          <w:szCs w:val="28"/>
        </w:rPr>
      </w:pPr>
      <w:r>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Pr>
          <w:rFonts w:ascii="Times New Roman" w:hAnsi="Times New Roman"/>
          <w:sz w:val="28"/>
          <w:szCs w:val="28"/>
        </w:rPr>
        <w:t xml:space="preserve">. </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564FD" w:rsidRDefault="004564FD" w:rsidP="004564FD">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6" w:history="1">
        <w:r>
          <w:rPr>
            <w:rStyle w:val="a3"/>
            <w:rFonts w:ascii="Times New Roman" w:eastAsiaTheme="minorHAnsi" w:hAnsi="Times New Roman"/>
            <w:color w:val="auto"/>
            <w:sz w:val="28"/>
            <w:szCs w:val="28"/>
            <w:lang w:eastAsia="en-US"/>
          </w:rPr>
          <w:t>частью 6 статьи 21</w:t>
        </w:r>
      </w:hyperlink>
      <w:r>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должно содержать: </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идентификационный номер налогоплательщика - контролируемого лица;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оставлении предостережения без изменения;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отмене предостережения.</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4.10.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в ходе проведения профилактических либо контрольных мероприятий. </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Личный прием проводится должностным лицом, уполномоченным осуществлять муниципальный жилищный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муниципального жилищного контроля;</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3) порядок обжалования действий (бездействия) должностных лиц, уполномоченных осуществлять муниципальный жилищный контроль;</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ответ на поставленные вопросы требует дополнительного запроса сведений.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7" w:history="1">
        <w:r>
          <w:rPr>
            <w:rStyle w:val="a3"/>
            <w:rFonts w:ascii="Times New Roman" w:eastAsiaTheme="minorHAnsi" w:hAnsi="Times New Roman"/>
            <w:color w:val="auto"/>
            <w:sz w:val="28"/>
            <w:szCs w:val="28"/>
            <w:lang w:eastAsia="en-US"/>
          </w:rPr>
          <w:t>законом</w:t>
        </w:r>
      </w:hyperlink>
      <w:r>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Должностными лицами, уполномоченными осуществлять муниципальный жилищный контроль, ведется журнал учета консультирований.</w:t>
      </w:r>
    </w:p>
    <w:p w:rsidR="004564FD" w:rsidRDefault="004564FD" w:rsidP="004564FD">
      <w:pPr>
        <w:autoSpaceDE w:val="0"/>
        <w:autoSpaceDN w:val="0"/>
        <w:adjustRightInd w:val="0"/>
        <w:rPr>
          <w:rFonts w:ascii="Times New Roman" w:hAnsi="Times New Roman"/>
          <w:sz w:val="28"/>
          <w:szCs w:val="28"/>
        </w:rPr>
      </w:pPr>
      <w:r>
        <w:rPr>
          <w:rFonts w:ascii="Times New Roman" w:hAnsi="Times New Roman"/>
          <w:sz w:val="28"/>
          <w:szCs w:val="28"/>
        </w:rPr>
        <w:t xml:space="preserve">4.11. </w:t>
      </w:r>
      <w:r>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Pr>
          <w:rFonts w:ascii="Times New Roman" w:hAnsi="Times New Roman"/>
          <w:sz w:val="28"/>
          <w:szCs w:val="28"/>
        </w:rPr>
        <w:t>либо путем использования видео-конференц-связи в порядке, установленном статьей 52 Федерального закона № 248-ФЗ.</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4.11.1.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8" w:history="1">
        <w:r>
          <w:rPr>
            <w:rStyle w:val="a3"/>
            <w:rFonts w:ascii="Times New Roman" w:eastAsiaTheme="minorHAnsi" w:hAnsi="Times New Roman"/>
            <w:color w:val="auto"/>
            <w:sz w:val="28"/>
            <w:szCs w:val="28"/>
            <w:lang w:eastAsia="en-US"/>
          </w:rPr>
          <w:t>статьей 88</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9" w:history="1">
        <w:r>
          <w:rPr>
            <w:rStyle w:val="a3"/>
            <w:rFonts w:ascii="Times New Roman" w:eastAsiaTheme="minorHAnsi" w:hAnsi="Times New Roman"/>
            <w:color w:val="auto"/>
            <w:sz w:val="28"/>
            <w:szCs w:val="28"/>
            <w:lang w:eastAsia="en-US"/>
          </w:rPr>
          <w:t>частью 10 статьи 65</w:t>
        </w:r>
      </w:hyperlink>
      <w:r>
        <w:rPr>
          <w:rFonts w:ascii="Times New Roman" w:eastAsiaTheme="minorHAnsi" w:hAnsi="Times New Roman"/>
          <w:sz w:val="28"/>
          <w:szCs w:val="28"/>
          <w:lang w:eastAsia="en-US"/>
        </w:rPr>
        <w:t xml:space="preserve"> Федерального закона № 248-ФЗ для контрольных мероприятий.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0" w:history="1">
        <w:r>
          <w:rPr>
            <w:rStyle w:val="a3"/>
            <w:rFonts w:ascii="Times New Roman" w:eastAsiaTheme="minorHAnsi" w:hAnsi="Times New Roman"/>
            <w:color w:val="auto"/>
            <w:sz w:val="28"/>
            <w:szCs w:val="28"/>
            <w:lang w:eastAsia="en-US"/>
          </w:rPr>
          <w:t>статьей 90.1</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 xml:space="preserve">4.11.2. </w:t>
      </w:r>
      <w:r>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1) от контролируемого лица поступило уведомление об отзыве заявления;</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3) в течение года до даты подачи заявления администрацией проведен профилактический визит по ранее поданному заявлению;</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564FD" w:rsidRDefault="004564FD" w:rsidP="004564F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4564FD" w:rsidRDefault="004564FD" w:rsidP="004564FD">
      <w:pPr>
        <w:pStyle w:val="ConsPlusNormal"/>
        <w:suppressAutoHyphens w:val="0"/>
        <w:ind w:firstLine="539"/>
        <w:jc w:val="both"/>
        <w:rPr>
          <w:rFonts w:ascii="Times New Roman" w:hAnsi="Times New Roman" w:cs="Times New Roman"/>
          <w:sz w:val="28"/>
          <w:szCs w:val="28"/>
        </w:rPr>
      </w:pPr>
    </w:p>
    <w:p w:rsidR="004564FD" w:rsidRDefault="004564FD" w:rsidP="004564FD">
      <w:pPr>
        <w:pStyle w:val="ConsPlusNormal"/>
        <w:suppressAutoHyphens w:val="0"/>
        <w:ind w:firstLine="709"/>
        <w:jc w:val="center"/>
        <w:rPr>
          <w:rFonts w:ascii="Times New Roman" w:hAnsi="Times New Roman" w:cs="Times New Roman"/>
          <w:b/>
          <w:bCs/>
          <w:sz w:val="28"/>
          <w:szCs w:val="28"/>
        </w:rPr>
      </w:pPr>
      <w:r>
        <w:rPr>
          <w:rFonts w:ascii="Times New Roman" w:hAnsi="Times New Roman" w:cs="Times New Roman"/>
          <w:b/>
          <w:bCs/>
          <w:sz w:val="28"/>
          <w:szCs w:val="28"/>
        </w:rPr>
        <w:t>5. Порядок организации и осуществления контрольных мероприятий.</w:t>
      </w:r>
    </w:p>
    <w:p w:rsidR="004564FD" w:rsidRDefault="004564FD" w:rsidP="004564FD">
      <w:pPr>
        <w:pStyle w:val="ConsPlusNormal"/>
        <w:suppressAutoHyphens w:val="0"/>
        <w:ind w:firstLine="709"/>
        <w:jc w:val="center"/>
        <w:rPr>
          <w:rFonts w:ascii="Times New Roman" w:hAnsi="Times New Roman" w:cs="Times New Roman"/>
          <w:sz w:val="28"/>
          <w:szCs w:val="28"/>
        </w:rPr>
      </w:pP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 При осуществлении муниципального жилищного контроля администрацией могут проводиться следующие виды контрольных мероприятий:</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5.1.1. При взаимодействии с контролируемыми лицами:</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а) инспекционный визит;</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 рейдовый осмотр;</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 документарная проверка;</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 выездная проверка.</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5.1.2. Без взаимодействия с контролируемыми лицами:</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rFonts w:ascii="Times New Roman" w:hAnsi="Times New Roman" w:cs="Times New Roman"/>
          <w:sz w:val="28"/>
          <w:szCs w:val="28"/>
        </w:rPr>
        <w:t>);</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5.2. В соответствии с частью 2 статьи 61 Федерального закона № 248-ФЗ и пунктом 11 (3) постановления Правительства РФ от </w:t>
      </w:r>
      <w:r>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жилищного контроля плановые контрольные мероприятия не проводятся. </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5.3. </w:t>
      </w:r>
      <w:r>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1" w:history="1">
        <w:r>
          <w:rPr>
            <w:rStyle w:val="a3"/>
            <w:rFonts w:ascii="Times New Roman" w:eastAsiaTheme="minorHAnsi" w:hAnsi="Times New Roman"/>
            <w:color w:val="auto"/>
            <w:sz w:val="28"/>
            <w:szCs w:val="28"/>
            <w:lang w:eastAsia="en-US"/>
          </w:rPr>
          <w:t>частью 1 статьи 60</w:t>
        </w:r>
      </w:hyperlink>
      <w:r>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w:t>
      </w:r>
      <w:hyperlink r:id="rId22" w:history="1">
        <w:r>
          <w:rPr>
            <w:rStyle w:val="a3"/>
            <w:rFonts w:ascii="Times New Roman" w:eastAsiaTheme="minorHAnsi" w:hAnsi="Times New Roman"/>
            <w:color w:val="auto"/>
            <w:sz w:val="28"/>
            <w:szCs w:val="28"/>
            <w:lang w:eastAsia="en-US"/>
          </w:rPr>
          <w:t>частью 5</w:t>
        </w:r>
      </w:hyperlink>
      <w:r>
        <w:rPr>
          <w:rFonts w:ascii="Times New Roman" w:eastAsiaTheme="minorHAnsi" w:hAnsi="Times New Roman"/>
          <w:sz w:val="28"/>
          <w:szCs w:val="28"/>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При выявлении нарушений обязательных требований 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инспекционного визита могут совершаться следующие контрольные действия:</w:t>
      </w:r>
    </w:p>
    <w:p w:rsidR="004564FD" w:rsidRDefault="0021738B"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1) осмотр;</w:t>
      </w:r>
    </w:p>
    <w:p w:rsidR="004564FD" w:rsidRDefault="0021738B"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2) опрос;</w:t>
      </w:r>
      <w:r w:rsidR="004564FD">
        <w:rPr>
          <w:rFonts w:ascii="Times New Roman" w:hAnsi="Times New Roman" w:cs="Times New Roman"/>
          <w:sz w:val="28"/>
          <w:szCs w:val="28"/>
        </w:rPr>
        <w:t xml:space="preserve"> </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21738B">
        <w:rPr>
          <w:rFonts w:ascii="Times New Roman" w:hAnsi="Times New Roman" w:cs="Times New Roman"/>
          <w:sz w:val="28"/>
          <w:szCs w:val="28"/>
        </w:rPr>
        <w:t>нных структурных подразделений);</w:t>
      </w:r>
      <w:r>
        <w:rPr>
          <w:rFonts w:ascii="Times New Roman" w:hAnsi="Times New Roman" w:cs="Times New Roman"/>
          <w:sz w:val="28"/>
          <w:szCs w:val="28"/>
        </w:rPr>
        <w:t xml:space="preserve"> </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4) </w:t>
      </w:r>
      <w:r w:rsidR="0021738B">
        <w:rPr>
          <w:rFonts w:ascii="Times New Roman" w:hAnsi="Times New Roman" w:cs="Times New Roman"/>
          <w:sz w:val="28"/>
          <w:szCs w:val="28"/>
        </w:rPr>
        <w:t>получение письменных объяснений;</w:t>
      </w:r>
      <w:r>
        <w:rPr>
          <w:rFonts w:ascii="Times New Roman" w:hAnsi="Times New Roman" w:cs="Times New Roman"/>
          <w:sz w:val="28"/>
          <w:szCs w:val="28"/>
        </w:rPr>
        <w:t xml:space="preserve"> </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 инструментальное обследование.</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жилом объекте (территории) не может превышать один рабочий день.</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3"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24" w:history="1">
        <w:r>
          <w:rPr>
            <w:rStyle w:val="a3"/>
            <w:rFonts w:ascii="Times New Roman" w:eastAsiaTheme="minorHAnsi" w:hAnsi="Times New Roman"/>
            <w:color w:val="auto"/>
            <w:sz w:val="28"/>
            <w:szCs w:val="28"/>
            <w:lang w:eastAsia="en-US"/>
          </w:rPr>
          <w:t>4</w:t>
        </w:r>
      </w:hyperlink>
      <w:hyperlink r:id="rId25"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26" w:history="1">
        <w:r>
          <w:rPr>
            <w:rStyle w:val="a3"/>
            <w:rFonts w:ascii="Times New Roman" w:eastAsiaTheme="minorHAnsi" w:hAnsi="Times New Roman"/>
            <w:color w:val="auto"/>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5.6.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p>
    <w:p w:rsidR="004564FD" w:rsidRDefault="004564FD" w:rsidP="004564F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рейдового осмотра могут проводиться следующие контрольные  действия:</w:t>
      </w:r>
    </w:p>
    <w:p w:rsidR="004564FD" w:rsidRDefault="004564FD" w:rsidP="004564FD">
      <w:pPr>
        <w:pStyle w:val="ConsPlusNormal"/>
        <w:numPr>
          <w:ilvl w:val="0"/>
          <w:numId w:val="8"/>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p>
    <w:p w:rsidR="004564FD" w:rsidRDefault="004564FD" w:rsidP="004564FD">
      <w:pPr>
        <w:pStyle w:val="ConsPlusNormal"/>
        <w:numPr>
          <w:ilvl w:val="0"/>
          <w:numId w:val="8"/>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p>
    <w:p w:rsidR="004564FD" w:rsidRDefault="0021738B" w:rsidP="004564FD">
      <w:pPr>
        <w:pStyle w:val="ConsPlusNormal"/>
        <w:numPr>
          <w:ilvl w:val="0"/>
          <w:numId w:val="8"/>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r w:rsidR="004564FD">
        <w:rPr>
          <w:rFonts w:ascii="Times New Roman" w:hAnsi="Times New Roman" w:cs="Times New Roman"/>
          <w:sz w:val="28"/>
          <w:szCs w:val="28"/>
        </w:rPr>
        <w:t xml:space="preserve"> </w:t>
      </w:r>
    </w:p>
    <w:p w:rsidR="004564FD" w:rsidRDefault="004564FD" w:rsidP="004564FD">
      <w:pPr>
        <w:pStyle w:val="ConsPlusNormal"/>
        <w:numPr>
          <w:ilvl w:val="0"/>
          <w:numId w:val="8"/>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21738B">
        <w:rPr>
          <w:rFonts w:ascii="Times New Roman" w:hAnsi="Times New Roman" w:cs="Times New Roman"/>
          <w:sz w:val="28"/>
          <w:szCs w:val="28"/>
        </w:rPr>
        <w:t>нных структурных подразделений);</w:t>
      </w:r>
      <w:r>
        <w:rPr>
          <w:rFonts w:ascii="Times New Roman" w:hAnsi="Times New Roman" w:cs="Times New Roman"/>
          <w:sz w:val="28"/>
          <w:szCs w:val="28"/>
        </w:rPr>
        <w:t xml:space="preserve"> </w:t>
      </w:r>
    </w:p>
    <w:p w:rsidR="004564FD" w:rsidRDefault="004564FD" w:rsidP="004564FD">
      <w:pPr>
        <w:pStyle w:val="ConsPlusNormal"/>
        <w:numPr>
          <w:ilvl w:val="0"/>
          <w:numId w:val="8"/>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4564FD" w:rsidRDefault="004564FD" w:rsidP="004564FD">
      <w:pPr>
        <w:pStyle w:val="ConsPlusNormal"/>
        <w:numPr>
          <w:ilvl w:val="0"/>
          <w:numId w:val="8"/>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4564FD" w:rsidRDefault="004564FD" w:rsidP="004564FD">
      <w:pPr>
        <w:pStyle w:val="ConsPlusNormal"/>
        <w:numPr>
          <w:ilvl w:val="0"/>
          <w:numId w:val="8"/>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p>
    <w:p w:rsidR="004564FD" w:rsidRDefault="004564FD" w:rsidP="004564F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564FD" w:rsidRDefault="004564FD" w:rsidP="004564FD">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7"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28" w:history="1">
        <w:r>
          <w:rPr>
            <w:rStyle w:val="a3"/>
            <w:rFonts w:ascii="Times New Roman" w:eastAsiaTheme="minorHAnsi" w:hAnsi="Times New Roman"/>
            <w:color w:val="auto"/>
            <w:sz w:val="28"/>
            <w:szCs w:val="28"/>
            <w:lang w:eastAsia="en-US"/>
          </w:rPr>
          <w:t>4</w:t>
        </w:r>
      </w:hyperlink>
      <w:hyperlink r:id="rId29" w:history="1">
        <w:r>
          <w:rPr>
            <w:rStyle w:val="a3"/>
            <w:rFonts w:ascii="Times New Roman" w:eastAsiaTheme="minorHAnsi" w:hAnsi="Times New Roman"/>
            <w:color w:val="auto"/>
            <w:sz w:val="28"/>
            <w:szCs w:val="28"/>
            <w:lang w:eastAsia="en-US"/>
          </w:rPr>
          <w:t xml:space="preserve"> части 1</w:t>
        </w:r>
      </w:hyperlink>
      <w:r>
        <w:rPr>
          <w:rFonts w:ascii="Times New Roman" w:eastAsiaTheme="minorHAnsi" w:hAnsi="Times New Roman"/>
          <w:sz w:val="28"/>
          <w:szCs w:val="28"/>
          <w:lang w:eastAsia="en-US"/>
        </w:rPr>
        <w:t xml:space="preserve">, </w:t>
      </w:r>
      <w:hyperlink r:id="rId30" w:history="1">
        <w:r>
          <w:rPr>
            <w:rStyle w:val="a3"/>
            <w:rFonts w:ascii="Times New Roman" w:eastAsiaTheme="minorHAnsi" w:hAnsi="Times New Roman"/>
            <w:color w:val="auto"/>
            <w:sz w:val="28"/>
            <w:szCs w:val="28"/>
            <w:lang w:eastAsia="en-US"/>
          </w:rPr>
          <w:t>частью 12 статьи 66</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5.7. Документарная проверка осуществляется в порядке, установленном статьей 72 Федерального закона № 248-ФЗ.  </w:t>
      </w:r>
    </w:p>
    <w:p w:rsidR="004564FD" w:rsidRDefault="004564FD" w:rsidP="004564F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документарной проверки могут совершаться следующие контрольные действия:</w:t>
      </w:r>
    </w:p>
    <w:p w:rsidR="004564FD" w:rsidRDefault="004564FD" w:rsidP="004564FD">
      <w:pPr>
        <w:pStyle w:val="ConsPlusNormal"/>
        <w:numPr>
          <w:ilvl w:val="0"/>
          <w:numId w:val="9"/>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4564FD" w:rsidRDefault="004564FD" w:rsidP="004564FD">
      <w:pPr>
        <w:pStyle w:val="ConsPlusNormal"/>
        <w:numPr>
          <w:ilvl w:val="0"/>
          <w:numId w:val="9"/>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p>
    <w:p w:rsidR="004564FD" w:rsidRDefault="004564FD" w:rsidP="004564FD">
      <w:pPr>
        <w:pStyle w:val="ConsPlusNormal"/>
        <w:numPr>
          <w:ilvl w:val="0"/>
          <w:numId w:val="9"/>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4564FD" w:rsidRDefault="004564FD" w:rsidP="004564FD">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имеющихсяу администрации документах и (или) полученным при осуществлении муниципального жилищного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564FD" w:rsidRDefault="004564FD" w:rsidP="004564FD">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32" w:history="1">
        <w:r>
          <w:rPr>
            <w:rStyle w:val="a3"/>
            <w:rFonts w:ascii="Times New Roman" w:eastAsiaTheme="minorHAnsi" w:hAnsi="Times New Roman"/>
            <w:color w:val="auto"/>
            <w:sz w:val="28"/>
            <w:szCs w:val="28"/>
            <w:lang w:eastAsia="en-US"/>
          </w:rPr>
          <w:t>4</w:t>
        </w:r>
      </w:hyperlink>
      <w:hyperlink r:id="rId33" w:history="1">
        <w:r>
          <w:rPr>
            <w:rStyle w:val="a3"/>
            <w:rFonts w:ascii="Times New Roman" w:eastAsiaTheme="minorHAnsi" w:hAnsi="Times New Roman"/>
            <w:color w:val="auto"/>
            <w:sz w:val="28"/>
            <w:szCs w:val="28"/>
            <w:lang w:eastAsia="en-US"/>
          </w:rPr>
          <w:t xml:space="preserve"> части 1 статьи 57</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 xml:space="preserve">5.8.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w:t>
      </w:r>
    </w:p>
    <w:p w:rsidR="004564FD" w:rsidRDefault="004564FD" w:rsidP="004564FD">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4564FD" w:rsidRDefault="004564FD" w:rsidP="004564FD">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4564FD" w:rsidRDefault="004564FD" w:rsidP="004564FD">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4" w:history="1">
        <w:r>
          <w:rPr>
            <w:rStyle w:val="a3"/>
            <w:rFonts w:ascii="Times New Roman" w:eastAsiaTheme="minorHAnsi" w:hAnsi="Times New Roman"/>
            <w:color w:val="auto"/>
            <w:sz w:val="28"/>
            <w:szCs w:val="28"/>
            <w:lang w:eastAsia="en-US"/>
          </w:rPr>
          <w:t>части 2</w:t>
        </w:r>
      </w:hyperlink>
      <w:r>
        <w:rPr>
          <w:rFonts w:ascii="Times New Roman" w:eastAsiaTheme="minorHAnsi" w:hAnsi="Times New Roman"/>
          <w:sz w:val="28"/>
          <w:szCs w:val="28"/>
          <w:lang w:eastAsia="en-US"/>
        </w:rPr>
        <w:t>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4564FD" w:rsidRDefault="004564FD" w:rsidP="004564FD">
      <w:pPr>
        <w:tabs>
          <w:tab w:val="left" w:pos="1134"/>
        </w:tabs>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history="1">
        <w:r>
          <w:rPr>
            <w:rStyle w:val="a3"/>
            <w:rFonts w:ascii="Times New Roman" w:eastAsiaTheme="minorHAnsi" w:hAnsi="Times New Roman"/>
            <w:color w:val="auto"/>
            <w:sz w:val="28"/>
            <w:szCs w:val="28"/>
            <w:lang w:eastAsia="en-US"/>
          </w:rPr>
          <w:t>пунктами 3</w:t>
        </w:r>
      </w:hyperlink>
      <w:r>
        <w:rPr>
          <w:rFonts w:ascii="Times New Roman" w:eastAsiaTheme="minorHAnsi" w:hAnsi="Times New Roman"/>
          <w:sz w:val="28"/>
          <w:szCs w:val="28"/>
          <w:lang w:eastAsia="en-US"/>
        </w:rPr>
        <w:t xml:space="preserve">, </w:t>
      </w:r>
      <w:hyperlink r:id="rId36" w:history="1">
        <w:r>
          <w:rPr>
            <w:rStyle w:val="a3"/>
            <w:rFonts w:ascii="Times New Roman" w:eastAsiaTheme="minorHAnsi" w:hAnsi="Times New Roman"/>
            <w:color w:val="auto"/>
            <w:sz w:val="28"/>
            <w:szCs w:val="28"/>
            <w:lang w:eastAsia="en-US"/>
          </w:rPr>
          <w:t>4</w:t>
        </w:r>
      </w:hyperlink>
      <w:hyperlink r:id="rId37" w:history="1">
        <w:r>
          <w:rPr>
            <w:rStyle w:val="a3"/>
            <w:rFonts w:ascii="Times New Roman" w:eastAsiaTheme="minorHAnsi" w:hAnsi="Times New Roman"/>
            <w:color w:val="auto"/>
            <w:sz w:val="28"/>
            <w:szCs w:val="28"/>
            <w:lang w:eastAsia="en-US"/>
          </w:rPr>
          <w:t xml:space="preserve"> части 1</w:t>
        </w:r>
      </w:hyperlink>
      <w:hyperlink r:id="rId38" w:history="1">
        <w:r>
          <w:rPr>
            <w:rStyle w:val="a3"/>
            <w:rFonts w:ascii="Times New Roman" w:eastAsiaTheme="minorHAnsi" w:hAnsi="Times New Roman"/>
            <w:color w:val="auto"/>
            <w:sz w:val="28"/>
            <w:szCs w:val="28"/>
            <w:lang w:eastAsia="en-US"/>
          </w:rPr>
          <w:t xml:space="preserve"> статьи 57</w:t>
        </w:r>
      </w:hyperlink>
      <w:r>
        <w:rPr>
          <w:rFonts w:ascii="Times New Roman" w:eastAsiaTheme="minorHAnsi" w:hAnsi="Times New Roman"/>
          <w:sz w:val="28"/>
          <w:szCs w:val="28"/>
          <w:lang w:eastAsia="en-US"/>
        </w:rPr>
        <w:t xml:space="preserve"> и </w:t>
      </w:r>
      <w:hyperlink r:id="rId39" w:history="1">
        <w:r>
          <w:rPr>
            <w:rStyle w:val="a3"/>
            <w:rFonts w:ascii="Times New Roman" w:eastAsiaTheme="minorHAnsi" w:hAnsi="Times New Roman"/>
            <w:color w:val="auto"/>
            <w:sz w:val="28"/>
            <w:szCs w:val="28"/>
            <w:lang w:eastAsia="en-US"/>
          </w:rPr>
          <w:t>частью 12</w:t>
        </w:r>
      </w:hyperlink>
      <w:hyperlink r:id="rId40" w:history="1">
        <w:r>
          <w:rPr>
            <w:rStyle w:val="a3"/>
            <w:rFonts w:ascii="Times New Roman" w:eastAsiaTheme="minorHAnsi" w:hAnsi="Times New Roman"/>
            <w:color w:val="auto"/>
            <w:sz w:val="28"/>
            <w:szCs w:val="28"/>
            <w:lang w:eastAsia="en-US"/>
          </w:rPr>
          <w:t xml:space="preserve"> статьи 66</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В ходе выездной проверки могут совершаться следующие контрольные действия:</w:t>
      </w:r>
    </w:p>
    <w:p w:rsidR="004564FD" w:rsidRDefault="0021738B" w:rsidP="004564FD">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осмотр;</w:t>
      </w:r>
      <w:r w:rsidR="004564FD">
        <w:rPr>
          <w:rFonts w:ascii="Times New Roman" w:hAnsi="Times New Roman" w:cs="Times New Roman"/>
          <w:sz w:val="28"/>
          <w:szCs w:val="28"/>
        </w:rPr>
        <w:t xml:space="preserve"> </w:t>
      </w:r>
    </w:p>
    <w:p w:rsidR="004564FD" w:rsidRDefault="0021738B" w:rsidP="004564FD">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опрос;</w:t>
      </w:r>
      <w:r w:rsidR="004564FD">
        <w:rPr>
          <w:rFonts w:ascii="Times New Roman" w:hAnsi="Times New Roman" w:cs="Times New Roman"/>
          <w:sz w:val="28"/>
          <w:szCs w:val="28"/>
        </w:rPr>
        <w:t xml:space="preserve"> </w:t>
      </w:r>
    </w:p>
    <w:p w:rsidR="004564FD" w:rsidRDefault="0021738B" w:rsidP="004564FD">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получение письменных объяснений;</w:t>
      </w:r>
    </w:p>
    <w:p w:rsidR="004564FD" w:rsidRDefault="0021738B" w:rsidP="004564FD">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истребование документов;</w:t>
      </w:r>
      <w:r w:rsidR="004564FD">
        <w:rPr>
          <w:rFonts w:ascii="Times New Roman" w:hAnsi="Times New Roman" w:cs="Times New Roman"/>
          <w:sz w:val="28"/>
          <w:szCs w:val="28"/>
        </w:rPr>
        <w:t xml:space="preserve"> </w:t>
      </w:r>
    </w:p>
    <w:p w:rsidR="004564FD" w:rsidRDefault="004564FD" w:rsidP="004564FD">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инструментальное обследование;</w:t>
      </w:r>
    </w:p>
    <w:p w:rsidR="004564FD" w:rsidRDefault="004564FD" w:rsidP="004564FD">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4564FD" w:rsidRDefault="004564FD" w:rsidP="004564FD">
      <w:pPr>
        <w:pStyle w:val="ConsPlusNormal"/>
        <w:numPr>
          <w:ilvl w:val="0"/>
          <w:numId w:val="10"/>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4564FD" w:rsidRDefault="004564FD" w:rsidP="004564FD">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5.9.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1" w:history="1">
        <w:r>
          <w:rPr>
            <w:rStyle w:val="a3"/>
            <w:rFonts w:ascii="Times New Roman" w:eastAsiaTheme="minorHAnsi" w:hAnsi="Times New Roman"/>
            <w:color w:val="auto"/>
            <w:sz w:val="28"/>
            <w:szCs w:val="28"/>
            <w:lang w:eastAsia="en-US"/>
          </w:rPr>
          <w:t>статьи 60</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42" w:history="1">
        <w:r>
          <w:rPr>
            <w:rStyle w:val="a3"/>
            <w:rFonts w:ascii="Times New Roman" w:eastAsiaTheme="minorHAnsi" w:hAnsi="Times New Roman"/>
            <w:color w:val="auto"/>
            <w:sz w:val="28"/>
            <w:szCs w:val="28"/>
            <w:lang w:eastAsia="en-US"/>
          </w:rPr>
          <w:t>частью 1 статьи 95</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уклонение контролируемого лица от проведения обязательного профилактического визита.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5.10.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3" w:history="1">
        <w:r>
          <w:rPr>
            <w:rStyle w:val="a3"/>
            <w:rFonts w:ascii="Times New Roman" w:eastAsiaTheme="minorHAnsi" w:hAnsi="Times New Roman"/>
            <w:color w:val="auto"/>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4564FD" w:rsidRDefault="004564FD" w:rsidP="004564FD">
      <w:pPr>
        <w:autoSpaceDE w:val="0"/>
        <w:autoSpaceDN w:val="0"/>
        <w:adjustRightInd w:val="0"/>
        <w:rPr>
          <w:rFonts w:ascii="Times New Roman" w:eastAsiaTheme="minorHAnsi" w:hAnsi="Times New Roman"/>
          <w:sz w:val="28"/>
          <w:szCs w:val="28"/>
          <w:lang w:eastAsia="en-US"/>
        </w:rPr>
      </w:pPr>
      <w:bookmarkStart w:id="5" w:name="Par2"/>
      <w:bookmarkEnd w:id="5"/>
      <w:r>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оперативно-розыскных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оперативно-розыскную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5.11.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5.12.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5.13.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5.14.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5.15.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5.16.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5.17.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5.18. Аудиозапись проводимого контрольного мероприятия осуществляется при отсутствии возможности осуществления видеозаписи.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5.19. При проведении контрольного мероприятия фотосъемка, аудио- и (или) видеозапись осуществляются в случаях:</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5.20.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5.21.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5.22. Проведение фотосъемки, аудио- и видеозаписи должно обеспечивать фиксацию даты, времени и места их проведения. </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5.23.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4" w:history="1">
        <w:r>
          <w:rPr>
            <w:rStyle w:val="a3"/>
            <w:rFonts w:ascii="Times New Roman" w:eastAsiaTheme="minorHAnsi" w:hAnsi="Times New Roman"/>
            <w:color w:val="auto"/>
            <w:sz w:val="28"/>
            <w:szCs w:val="28"/>
            <w:lang w:eastAsia="en-US"/>
          </w:rPr>
          <w:t>кодексом</w:t>
        </w:r>
      </w:hyperlink>
      <w:r>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4) призыв на военную службу в соответствии с Федеральным </w:t>
      </w:r>
      <w:hyperlink r:id="rId45" w:history="1">
        <w:r>
          <w:rPr>
            <w:rStyle w:val="a3"/>
            <w:rFonts w:ascii="Times New Roman" w:eastAsiaTheme="minorHAnsi" w:hAnsi="Times New Roman"/>
            <w:color w:val="auto"/>
            <w:sz w:val="28"/>
            <w:szCs w:val="28"/>
            <w:lang w:eastAsia="en-US"/>
          </w:rPr>
          <w:t>законом</w:t>
        </w:r>
      </w:hyperlink>
      <w:r>
        <w:rPr>
          <w:rFonts w:ascii="Times New Roman" w:eastAsiaTheme="minorHAnsi" w:hAnsi="Times New Roman"/>
          <w:sz w:val="28"/>
          <w:szCs w:val="28"/>
          <w:lang w:eastAsia="en-US"/>
        </w:rPr>
        <w:t xml:space="preserve"> от 28.03.1998 № 53-ФЗ «О воинской обязанности и военной службе».</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5.24. 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eastAsiaTheme="minorHAnsi" w:hAnsi="Times New Roman"/>
          <w:sz w:val="28"/>
          <w:szCs w:val="28"/>
          <w:lang w:eastAsia="en-US"/>
        </w:rPr>
        <w:t xml:space="preserve">5.25. </w:t>
      </w:r>
      <w:r>
        <w:rPr>
          <w:rFonts w:ascii="Times New Roman" w:hAnsi="Times New Roman"/>
          <w:bCs/>
          <w:sz w:val="28"/>
          <w:szCs w:val="28"/>
        </w:rPr>
        <w:t>Порядок осуществления отдельных контрольных действий.</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5.25.1. Порядок отбора проб (образцов).</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Отобранные пробы (образцы) прилагаются к протоколу отбора проб (образцов).</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5.25.2. Порядок осуществления досмотра.</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При осуществлении рейдового осмотра, выездной проверки может быть произведен досмотр.</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4564FD" w:rsidRDefault="004564FD" w:rsidP="004564F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Информация о проведении досмотра включается в акт контрольного мероприятия.</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5.25.3. Порядок проведения инструментального обследования.</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Инструментальное обследование осуществляется инспек</w:t>
      </w:r>
      <w:r w:rsidR="0021738B">
        <w:rPr>
          <w:rFonts w:ascii="Times New Roman" w:hAnsi="Times New Roman"/>
          <w:sz w:val="28"/>
          <w:szCs w:val="28"/>
        </w:rPr>
        <w:t>тором или специалистом, имеющим</w:t>
      </w:r>
      <w:r>
        <w:rPr>
          <w:rFonts w:ascii="Times New Roman" w:hAnsi="Times New Roman"/>
          <w:sz w:val="28"/>
          <w:szCs w:val="28"/>
        </w:rPr>
        <w:t xml:space="preserve"> допуск к работе на специальном оборудовании, использованию технических приборов.</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564FD" w:rsidRDefault="004564FD" w:rsidP="004564FD">
      <w:pPr>
        <w:autoSpaceDE w:val="0"/>
        <w:autoSpaceDN w:val="0"/>
        <w:adjustRightInd w:val="0"/>
        <w:rPr>
          <w:rFonts w:ascii="Times New Roman" w:hAnsi="Times New Roman"/>
          <w:bCs/>
          <w:sz w:val="28"/>
          <w:szCs w:val="28"/>
        </w:rPr>
      </w:pPr>
      <w:r>
        <w:rPr>
          <w:rFonts w:ascii="Times New Roman" w:hAnsi="Times New Roman"/>
          <w:bCs/>
          <w:sz w:val="28"/>
          <w:szCs w:val="28"/>
        </w:rPr>
        <w:t>5.25.4. Порядок проведения испытания.</w:t>
      </w:r>
    </w:p>
    <w:p w:rsidR="004564FD" w:rsidRDefault="004564FD" w:rsidP="004564FD">
      <w:pPr>
        <w:autoSpaceDE w:val="0"/>
        <w:autoSpaceDN w:val="0"/>
        <w:adjustRightInd w:val="0"/>
        <w:rPr>
          <w:rFonts w:ascii="Times New Roman" w:hAnsi="Times New Roman"/>
          <w:bCs/>
          <w:sz w:val="28"/>
          <w:szCs w:val="28"/>
        </w:rPr>
      </w:pPr>
      <w:r>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hAnsi="Times New Roman"/>
          <w:bCs/>
          <w:sz w:val="28"/>
          <w:szCs w:val="28"/>
        </w:rPr>
        <w:t>5.25.5. Порядок проведения экспертизы.</w:t>
      </w:r>
    </w:p>
    <w:p w:rsidR="004564FD" w:rsidRDefault="004564FD" w:rsidP="004564FD">
      <w:pPr>
        <w:autoSpaceDE w:val="0"/>
        <w:autoSpaceDN w:val="0"/>
        <w:adjustRightInd w:val="0"/>
        <w:ind w:firstLine="709"/>
        <w:rPr>
          <w:rFonts w:ascii="Times New Roman" w:hAnsi="Times New Roman"/>
          <w:bCs/>
          <w:sz w:val="28"/>
          <w:szCs w:val="28"/>
        </w:rPr>
      </w:pPr>
      <w:r>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При назначении и осуществлении экспертизы контролируемые лица имеют право:</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4) знакомиться с заключением эксперта или экспертной организации.</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564FD" w:rsidRDefault="004564FD" w:rsidP="004564FD">
      <w:pPr>
        <w:autoSpaceDE w:val="0"/>
        <w:autoSpaceDN w:val="0"/>
        <w:adjustRightInd w:val="0"/>
        <w:ind w:firstLine="709"/>
        <w:rPr>
          <w:rFonts w:ascii="Times New Roman" w:hAnsi="Times New Roman"/>
          <w:sz w:val="28"/>
          <w:szCs w:val="28"/>
        </w:rPr>
      </w:pPr>
      <w:r>
        <w:rPr>
          <w:rFonts w:ascii="Times New Roman" w:hAnsi="Times New Roman"/>
          <w:sz w:val="28"/>
          <w:szCs w:val="28"/>
        </w:rPr>
        <w:t xml:space="preserve"> Результаты экспертизы оформляются экспертным заключением.</w:t>
      </w:r>
    </w:p>
    <w:p w:rsidR="004564FD" w:rsidRDefault="004564FD" w:rsidP="004564FD">
      <w:pPr>
        <w:autoSpaceDE w:val="0"/>
        <w:autoSpaceDN w:val="0"/>
        <w:adjustRightInd w:val="0"/>
        <w:rPr>
          <w:rFonts w:ascii="Times New Roman" w:eastAsiaTheme="minorHAnsi" w:hAnsi="Times New Roman"/>
          <w:sz w:val="28"/>
          <w:szCs w:val="28"/>
          <w:lang w:eastAsia="en-US"/>
        </w:rPr>
      </w:pPr>
    </w:p>
    <w:p w:rsidR="004564FD" w:rsidRDefault="004564FD" w:rsidP="004564FD">
      <w:pPr>
        <w:autoSpaceDE w:val="0"/>
        <w:autoSpaceDN w:val="0"/>
        <w:adjustRightInd w:val="0"/>
        <w:ind w:firstLine="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6. Порядок оформления результатов контрольного мероприятия.</w:t>
      </w:r>
    </w:p>
    <w:p w:rsidR="004564FD" w:rsidRDefault="004564FD" w:rsidP="004564FD">
      <w:pPr>
        <w:autoSpaceDE w:val="0"/>
        <w:autoSpaceDN w:val="0"/>
        <w:adjustRightInd w:val="0"/>
        <w:rPr>
          <w:rFonts w:ascii="Times New Roman" w:eastAsiaTheme="minorHAnsi" w:hAnsi="Times New Roman"/>
          <w:sz w:val="28"/>
          <w:szCs w:val="28"/>
          <w:lang w:eastAsia="en-US"/>
        </w:rPr>
      </w:pP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6.3. В случае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
    <w:p w:rsidR="004564FD" w:rsidRDefault="004564FD" w:rsidP="004564FD">
      <w:pPr>
        <w:autoSpaceDE w:val="0"/>
        <w:autoSpaceDN w:val="0"/>
        <w:adjustRightInd w:val="0"/>
        <w:rPr>
          <w:rFonts w:ascii="Times New Roman" w:eastAsiaTheme="minorHAnsi" w:hAnsi="Times New Roman"/>
          <w:sz w:val="28"/>
          <w:szCs w:val="28"/>
          <w:lang w:eastAsia="en-US"/>
        </w:rPr>
      </w:pPr>
    </w:p>
    <w:p w:rsidR="004564FD" w:rsidRDefault="004564FD" w:rsidP="004564FD">
      <w:pPr>
        <w:autoSpaceDE w:val="0"/>
        <w:autoSpaceDN w:val="0"/>
        <w:adjustRightInd w:val="0"/>
        <w:jc w:val="center"/>
        <w:rPr>
          <w:rFonts w:ascii="Times New Roman" w:eastAsiaTheme="minorHAnsi" w:hAnsi="Times New Roman"/>
          <w:b/>
          <w:sz w:val="28"/>
          <w:szCs w:val="28"/>
          <w:lang w:eastAsia="en-US"/>
        </w:rPr>
      </w:pPr>
      <w:r>
        <w:rPr>
          <w:rFonts w:ascii="Times New Roman" w:eastAsiaTheme="minorHAnsi" w:hAnsi="Times New Roman"/>
          <w:b/>
          <w:sz w:val="28"/>
          <w:szCs w:val="28"/>
          <w:lang w:eastAsia="en-US"/>
        </w:rPr>
        <w:t>7. Меры, принимаемые по результатам контрольных мероприятий.</w:t>
      </w:r>
    </w:p>
    <w:p w:rsidR="004564FD" w:rsidRDefault="004564FD" w:rsidP="004564FD">
      <w:pPr>
        <w:pStyle w:val="ConsPlusNormal"/>
        <w:suppressAutoHyphens w:val="0"/>
        <w:ind w:firstLine="567"/>
        <w:jc w:val="both"/>
        <w:rPr>
          <w:rFonts w:ascii="Times New Roman" w:hAnsi="Times New Roman" w:cs="Times New Roman"/>
          <w:sz w:val="28"/>
          <w:szCs w:val="28"/>
        </w:rPr>
      </w:pP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7.1. 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 наличии полномочийпринять меры по привлечению виновных лиц к установленной законом ответственности;</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564FD" w:rsidRDefault="004564FD" w:rsidP="004564FD">
      <w:pPr>
        <w:autoSpaceDE w:val="0"/>
        <w:autoSpaceDN w:val="0"/>
        <w:adjustRightInd w:val="0"/>
        <w:rPr>
          <w:rFonts w:ascii="Times New Roman" w:eastAsiaTheme="minorHAnsi" w:hAnsi="Times New Roman"/>
          <w:sz w:val="28"/>
          <w:szCs w:val="28"/>
          <w:lang w:eastAsia="en-US"/>
        </w:rPr>
      </w:pPr>
      <w:r w:rsidRPr="0021738B">
        <w:rPr>
          <w:rFonts w:ascii="Times New Roman" w:eastAsiaTheme="minorHAnsi" w:hAnsi="Times New Roman"/>
          <w:sz w:val="28"/>
          <w:szCs w:val="28"/>
          <w:lang w:eastAsia="en-US"/>
        </w:rPr>
        <w:t xml:space="preserve">7.2. В случае выявления фактов, свидетельствующих о совершении административного правонарушения, ответственность за которое предусмотрена </w:t>
      </w:r>
      <w:hyperlink r:id="rId46" w:history="1">
        <w:r w:rsidRPr="0021738B">
          <w:rPr>
            <w:rStyle w:val="a3"/>
            <w:rFonts w:ascii="Times New Roman" w:eastAsiaTheme="minorHAnsi" w:hAnsi="Times New Roman"/>
            <w:color w:val="auto"/>
            <w:sz w:val="28"/>
            <w:szCs w:val="28"/>
            <w:lang w:eastAsia="en-US"/>
          </w:rPr>
          <w:t>частью 1 статьи 19.4</w:t>
        </w:r>
      </w:hyperlink>
      <w:r w:rsidRPr="0021738B">
        <w:rPr>
          <w:rFonts w:ascii="Times New Roman" w:eastAsiaTheme="minorHAnsi" w:hAnsi="Times New Roman"/>
          <w:sz w:val="28"/>
          <w:szCs w:val="28"/>
          <w:lang w:eastAsia="en-US"/>
        </w:rPr>
        <w:t xml:space="preserve">, </w:t>
      </w:r>
      <w:hyperlink r:id="rId47" w:history="1">
        <w:r w:rsidRPr="0021738B">
          <w:rPr>
            <w:rStyle w:val="a3"/>
            <w:rFonts w:ascii="Times New Roman" w:eastAsiaTheme="minorHAnsi" w:hAnsi="Times New Roman"/>
            <w:color w:val="auto"/>
            <w:sz w:val="28"/>
            <w:szCs w:val="28"/>
            <w:lang w:eastAsia="en-US"/>
          </w:rPr>
          <w:t>статьей 19.4.1</w:t>
        </w:r>
      </w:hyperlink>
      <w:r w:rsidRPr="0021738B">
        <w:rPr>
          <w:rFonts w:ascii="Times New Roman" w:eastAsiaTheme="minorHAnsi" w:hAnsi="Times New Roman"/>
          <w:sz w:val="28"/>
          <w:szCs w:val="28"/>
          <w:lang w:eastAsia="en-US"/>
        </w:rPr>
        <w:t xml:space="preserve">, </w:t>
      </w:r>
      <w:hyperlink r:id="rId48" w:history="1">
        <w:r w:rsidRPr="0021738B">
          <w:rPr>
            <w:rStyle w:val="a3"/>
            <w:rFonts w:ascii="Times New Roman" w:eastAsiaTheme="minorHAnsi" w:hAnsi="Times New Roman"/>
            <w:color w:val="auto"/>
            <w:sz w:val="28"/>
            <w:szCs w:val="28"/>
            <w:lang w:eastAsia="en-US"/>
          </w:rPr>
          <w:t>частью 1</w:t>
        </w:r>
      </w:hyperlink>
      <w:r w:rsidRPr="0021738B">
        <w:rPr>
          <w:rFonts w:ascii="Times New Roman" w:eastAsiaTheme="minorHAnsi" w:hAnsi="Times New Roman"/>
          <w:sz w:val="28"/>
          <w:szCs w:val="28"/>
          <w:lang w:eastAsia="en-US"/>
        </w:rPr>
        <w:t xml:space="preserve"> статьи 19.5., </w:t>
      </w:r>
      <w:hyperlink r:id="rId49" w:history="1">
        <w:r w:rsidRPr="0021738B">
          <w:rPr>
            <w:rStyle w:val="a3"/>
            <w:rFonts w:ascii="Times New Roman" w:eastAsiaTheme="minorHAnsi" w:hAnsi="Times New Roman"/>
            <w:color w:val="auto"/>
            <w:sz w:val="28"/>
            <w:szCs w:val="28"/>
            <w:lang w:eastAsia="en-US"/>
          </w:rPr>
          <w:t>статьей 19.7</w:t>
        </w:r>
      </w:hyperlink>
      <w:r w:rsidRPr="0021738B">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w:t>
      </w:r>
      <w:r>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7.4. В соответствии с частью </w:t>
      </w:r>
      <w:r>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 о понуждении к исполнению предписания.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p>
    <w:p w:rsidR="004564FD" w:rsidRDefault="004564FD" w:rsidP="004564FD">
      <w:pPr>
        <w:autoSpaceDE w:val="0"/>
        <w:autoSpaceDN w:val="0"/>
        <w:adjustRightInd w:val="0"/>
        <w:ind w:firstLine="0"/>
        <w:jc w:val="center"/>
        <w:outlineLvl w:val="0"/>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8. Досудебный порядок обжалования решений администрации,</w:t>
      </w:r>
    </w:p>
    <w:p w:rsidR="004564FD" w:rsidRDefault="004564FD" w:rsidP="004564FD">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действий (бездействия) должностных лиц при осуществлении</w:t>
      </w:r>
    </w:p>
    <w:p w:rsidR="004564FD" w:rsidRDefault="004564FD" w:rsidP="004564FD">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муниципального жилищного контроля.</w:t>
      </w:r>
    </w:p>
    <w:p w:rsidR="004564FD" w:rsidRDefault="004564FD" w:rsidP="004564FD">
      <w:pPr>
        <w:autoSpaceDE w:val="0"/>
        <w:autoSpaceDN w:val="0"/>
        <w:adjustRightInd w:val="0"/>
        <w:ind w:firstLine="0"/>
        <w:rPr>
          <w:rFonts w:ascii="Times New Roman" w:eastAsiaTheme="minorHAnsi" w:hAnsi="Times New Roman"/>
          <w:sz w:val="28"/>
          <w:szCs w:val="28"/>
          <w:lang w:eastAsia="en-US"/>
        </w:rPr>
      </w:pP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8.1. Решения администрации, действия (бездействие) должностных лиц, осуществляющих муниципальный жилищный контроль, могут быть обжалованы в порядке, установленном </w:t>
      </w:r>
      <w:hyperlink r:id="rId50" w:history="1">
        <w:r>
          <w:rPr>
            <w:rStyle w:val="a3"/>
            <w:rFonts w:ascii="Times New Roman" w:eastAsiaTheme="minorHAnsi" w:hAnsi="Times New Roman"/>
            <w:color w:val="auto"/>
            <w:sz w:val="28"/>
            <w:szCs w:val="28"/>
            <w:lang w:eastAsia="en-US"/>
          </w:rPr>
          <w:t>главой 9</w:t>
        </w:r>
      </w:hyperlink>
      <w:r>
        <w:rPr>
          <w:rFonts w:ascii="Times New Roman" w:eastAsiaTheme="minorHAnsi" w:hAnsi="Times New Roman"/>
          <w:sz w:val="28"/>
          <w:szCs w:val="28"/>
          <w:lang w:eastAsia="en-US"/>
        </w:rPr>
        <w:t xml:space="preserve"> Федерального закона № 248-ФЗ.</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8.2. 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–глава администрации).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8.7. Жалоба может содержать ходатайство о приостановлении исполнения обжалуемого решения администрации.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 приостановлении исполнения обжалуемого решения администрации;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51" w:history="1">
        <w:r>
          <w:rPr>
            <w:rStyle w:val="a3"/>
            <w:rFonts w:ascii="Times New Roman" w:eastAsiaTheme="minorHAnsi" w:hAnsi="Times New Roman"/>
            <w:color w:val="auto"/>
            <w:sz w:val="28"/>
            <w:szCs w:val="28"/>
            <w:lang w:eastAsia="en-US"/>
          </w:rPr>
          <w:t>частями 5</w:t>
        </w:r>
      </w:hyperlink>
      <w:r>
        <w:rPr>
          <w:rFonts w:ascii="Times New Roman" w:eastAsiaTheme="minorHAnsi" w:hAnsi="Times New Roman"/>
          <w:sz w:val="28"/>
          <w:szCs w:val="28"/>
          <w:lang w:eastAsia="en-US"/>
        </w:rPr>
        <w:t xml:space="preserve"> и </w:t>
      </w:r>
      <w:hyperlink r:id="rId52" w:history="1">
        <w:r>
          <w:rPr>
            <w:rStyle w:val="a3"/>
            <w:rFonts w:ascii="Times New Roman" w:eastAsiaTheme="minorHAnsi" w:hAnsi="Times New Roman"/>
            <w:color w:val="auto"/>
            <w:sz w:val="28"/>
            <w:szCs w:val="28"/>
            <w:lang w:eastAsia="en-US"/>
          </w:rPr>
          <w:t>6 статьи 40</w:t>
        </w:r>
      </w:hyperlink>
      <w:r>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имеется решение суда по вопросам, поставленным в жалобе;</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 ранее в администрацию была подана другая жалоба от того же контролируемого лица по тем же основаниям;</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6) жалоба содержит нецензурные либо оскорбительные выражения, угрозы жизни, здоровью и имуществу должностных лиц администрации а также членов их семей;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 жалоба подана в ненадлежащий уполномоченный орган;</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8.10. По итогам рассмотрения жалобы глава администрации принимает одно из следующих решений: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1) оставляет жалобу без удовлетворения;</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2) отменяет решение администрации полностью или частично;</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4564FD" w:rsidRDefault="004564FD" w:rsidP="004564F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4564FD" w:rsidRDefault="004564FD" w:rsidP="004564FD">
      <w:pPr>
        <w:pStyle w:val="ConsPlusNormal"/>
        <w:suppressAutoHyphens w:val="0"/>
        <w:ind w:firstLine="567"/>
        <w:jc w:val="both"/>
        <w:rPr>
          <w:rFonts w:ascii="Times New Roman" w:hAnsi="Times New Roman" w:cs="Times New Roman"/>
          <w:sz w:val="28"/>
          <w:szCs w:val="28"/>
        </w:rPr>
      </w:pPr>
    </w:p>
    <w:p w:rsidR="004564FD" w:rsidRDefault="004564FD" w:rsidP="004564FD">
      <w:pPr>
        <w:pStyle w:val="ConsPlusNormal"/>
        <w:numPr>
          <w:ilvl w:val="0"/>
          <w:numId w:val="11"/>
        </w:numPr>
        <w:suppressAutoHyphens w:val="0"/>
        <w:jc w:val="center"/>
        <w:rPr>
          <w:rFonts w:ascii="Times New Roman" w:hAnsi="Times New Roman" w:cs="Times New Roman"/>
          <w:b/>
          <w:sz w:val="28"/>
          <w:szCs w:val="28"/>
        </w:rPr>
      </w:pPr>
      <w:r>
        <w:rPr>
          <w:rFonts w:ascii="Times New Roman" w:hAnsi="Times New Roman" w:cs="Times New Roman"/>
          <w:b/>
          <w:sz w:val="28"/>
          <w:szCs w:val="28"/>
        </w:rPr>
        <w:t>Оценка результативности и эффективности осуществления муниципального жилищного контроля</w:t>
      </w:r>
    </w:p>
    <w:p w:rsidR="004564FD" w:rsidRDefault="004564FD" w:rsidP="004564FD">
      <w:pPr>
        <w:pStyle w:val="ConsPlusNormal"/>
        <w:suppressAutoHyphens w:val="0"/>
        <w:ind w:firstLine="0"/>
        <w:jc w:val="center"/>
        <w:rPr>
          <w:rFonts w:ascii="Times New Roman" w:hAnsi="Times New Roman" w:cs="Times New Roman"/>
          <w:sz w:val="28"/>
          <w:szCs w:val="28"/>
        </w:rPr>
      </w:pPr>
    </w:p>
    <w:p w:rsidR="004564FD" w:rsidRDefault="004564FD" w:rsidP="004564FD">
      <w:pPr>
        <w:pStyle w:val="1"/>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результативности и эффективности осуществления муниципального жилищного контроля осуществляется на основании статьи 30 Федерального закона № 248-ФЗ. </w:t>
      </w:r>
    </w:p>
    <w:p w:rsidR="004564FD" w:rsidRDefault="004564FD" w:rsidP="004564FD">
      <w:pPr>
        <w:pStyle w:val="ConsPlusNormal"/>
        <w:suppressAutoHyphens w:val="0"/>
        <w:ind w:firstLine="709"/>
        <w:jc w:val="both"/>
        <w:rPr>
          <w:rFonts w:ascii="Times New Roman" w:hAnsi="Times New Roman" w:cs="Times New Roman"/>
          <w:sz w:val="28"/>
          <w:szCs w:val="28"/>
        </w:rPr>
      </w:pPr>
    </w:p>
    <w:p w:rsidR="004564FD" w:rsidRDefault="004564FD" w:rsidP="004564FD">
      <w:pPr>
        <w:pStyle w:val="ConsPlusNormal"/>
        <w:numPr>
          <w:ilvl w:val="0"/>
          <w:numId w:val="11"/>
        </w:numPr>
        <w:suppressAutoHyphens w:val="0"/>
        <w:jc w:val="center"/>
        <w:rPr>
          <w:rFonts w:ascii="Times New Roman" w:hAnsi="Times New Roman" w:cs="Times New Roman"/>
          <w:b/>
          <w:sz w:val="28"/>
          <w:szCs w:val="28"/>
        </w:rPr>
      </w:pPr>
      <w:r>
        <w:rPr>
          <w:rFonts w:ascii="Times New Roman" w:hAnsi="Times New Roman" w:cs="Times New Roman"/>
          <w:b/>
          <w:sz w:val="28"/>
          <w:szCs w:val="28"/>
        </w:rPr>
        <w:t>Заключительные положения</w:t>
      </w:r>
    </w:p>
    <w:p w:rsidR="004564FD" w:rsidRDefault="004564FD" w:rsidP="004564FD">
      <w:pPr>
        <w:pStyle w:val="ConsPlusNormal"/>
        <w:suppressAutoHyphens w:val="0"/>
        <w:ind w:firstLine="0"/>
        <w:rPr>
          <w:rFonts w:ascii="Times New Roman" w:hAnsi="Times New Roman" w:cs="Times New Roman"/>
          <w:sz w:val="28"/>
          <w:szCs w:val="28"/>
        </w:rPr>
      </w:pPr>
    </w:p>
    <w:p w:rsidR="004564FD" w:rsidRDefault="004564FD" w:rsidP="004564FD">
      <w:pPr>
        <w:autoSpaceDE w:val="0"/>
        <w:autoSpaceDN w:val="0"/>
        <w:adjustRightInd w:val="0"/>
        <w:rPr>
          <w:rFonts w:ascii="Times New Roman" w:hAnsi="Times New Roman"/>
          <w:sz w:val="28"/>
          <w:szCs w:val="28"/>
        </w:rPr>
      </w:pPr>
      <w:r>
        <w:rPr>
          <w:rFonts w:ascii="Times New Roman" w:hAnsi="Times New Roman"/>
          <w:sz w:val="28"/>
          <w:szCs w:val="28"/>
        </w:rPr>
        <w:t>10.1. Муниципальный жилищный контроль осуществляется с учетом норм постановления Правительства Российской Федерации от 10.03.2022 № 336</w:t>
      </w:r>
      <w:r>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Pr>
          <w:rFonts w:ascii="Times New Roman" w:hAnsi="Times New Roman"/>
          <w:sz w:val="28"/>
          <w:szCs w:val="28"/>
        </w:rPr>
        <w:t>.</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10.2. </w:t>
      </w:r>
      <w:bookmarkStart w:id="6" w:name="Par0"/>
      <w:bookmarkEnd w:id="6"/>
      <w:r>
        <w:rPr>
          <w:rFonts w:ascii="Times New Roman" w:eastAsiaTheme="minorHAnsi" w:hAnsi="Times New Roman"/>
          <w:sz w:val="28"/>
          <w:szCs w:val="28"/>
          <w:lang w:eastAsia="en-US"/>
        </w:rPr>
        <w:t>До 31 декабря 2025 года:</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3" w:history="1">
        <w:r>
          <w:rPr>
            <w:rStyle w:val="a3"/>
            <w:rFonts w:ascii="Times New Roman" w:eastAsiaTheme="minorHAnsi" w:hAnsi="Times New Roman"/>
            <w:color w:val="auto"/>
            <w:sz w:val="28"/>
            <w:szCs w:val="28"/>
            <w:lang w:eastAsia="en-US"/>
          </w:rPr>
          <w:t>статьей 21</w:t>
        </w:r>
      </w:hyperlink>
      <w:r>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10.2.2. Указанные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4564FD" w:rsidRDefault="004564FD" w:rsidP="004564F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10.2.3. Подготовка администрацией в ходе проведения муниципального жилищного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21738B" w:rsidRDefault="0021738B"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Приложение №1 </w:t>
      </w:r>
    </w:p>
    <w:p w:rsidR="0021738B" w:rsidRDefault="0021738B" w:rsidP="0021738B">
      <w:pPr>
        <w:ind w:left="5670" w:firstLine="0"/>
        <w:rPr>
          <w:rFonts w:ascii="Times New Roman" w:hAnsi="Times New Roman"/>
          <w:sz w:val="28"/>
          <w:szCs w:val="28"/>
        </w:rPr>
      </w:pPr>
      <w:r>
        <w:rPr>
          <w:rFonts w:ascii="Times New Roman" w:hAnsi="Times New Roman"/>
          <w:sz w:val="28"/>
          <w:szCs w:val="28"/>
        </w:rPr>
        <w:t>к решению Совета народных депутатов Грибановского муниципального района</w:t>
      </w:r>
    </w:p>
    <w:p w:rsidR="0021738B" w:rsidRPr="001911FA" w:rsidRDefault="0021738B" w:rsidP="0021738B">
      <w:pPr>
        <w:ind w:firstLine="0"/>
        <w:rPr>
          <w:rFonts w:ascii="Times New Roman" w:hAnsi="Times New Roman"/>
          <w:sz w:val="28"/>
          <w:szCs w:val="28"/>
        </w:rPr>
      </w:pPr>
      <w:r>
        <w:rPr>
          <w:rFonts w:ascii="Times New Roman" w:hAnsi="Times New Roman"/>
          <w:sz w:val="28"/>
          <w:szCs w:val="28"/>
        </w:rPr>
        <w:t xml:space="preserve">                                                                            от  27.02.</w:t>
      </w:r>
      <w:r w:rsidRPr="001911FA">
        <w:rPr>
          <w:rFonts w:ascii="Times New Roman" w:hAnsi="Times New Roman"/>
          <w:sz w:val="28"/>
          <w:szCs w:val="28"/>
        </w:rPr>
        <w:t xml:space="preserve">2025 г. </w:t>
      </w:r>
      <w:r>
        <w:rPr>
          <w:rFonts w:ascii="Times New Roman" w:hAnsi="Times New Roman"/>
          <w:sz w:val="28"/>
          <w:szCs w:val="28"/>
        </w:rPr>
        <w:t>№ 100</w:t>
      </w:r>
    </w:p>
    <w:p w:rsidR="0021738B" w:rsidRDefault="0021738B" w:rsidP="004564FD">
      <w:pPr>
        <w:pStyle w:val="ConsPlusNormal"/>
        <w:suppressAutoHyphens w:val="0"/>
        <w:ind w:firstLine="709"/>
        <w:jc w:val="right"/>
        <w:rPr>
          <w:rFonts w:ascii="Times New Roman" w:hAnsi="Times New Roman" w:cs="Times New Roman"/>
          <w:sz w:val="28"/>
          <w:szCs w:val="28"/>
        </w:rPr>
      </w:pPr>
    </w:p>
    <w:p w:rsidR="0021738B" w:rsidRDefault="0021738B" w:rsidP="004564FD">
      <w:pPr>
        <w:pStyle w:val="ConsPlusNormal"/>
        <w:suppressAutoHyphens w:val="0"/>
        <w:ind w:firstLine="709"/>
        <w:jc w:val="right"/>
        <w:rPr>
          <w:rFonts w:ascii="Times New Roman" w:hAnsi="Times New Roman" w:cs="Times New Roman"/>
          <w:sz w:val="28"/>
          <w:szCs w:val="28"/>
        </w:rPr>
      </w:pPr>
    </w:p>
    <w:p w:rsidR="004564FD" w:rsidRDefault="004564FD" w:rsidP="0021738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Ключевые показатели</w:t>
      </w:r>
    </w:p>
    <w:p w:rsidR="004564FD" w:rsidRDefault="004564FD" w:rsidP="0021738B">
      <w:pPr>
        <w:pStyle w:val="ConsPlusNormal"/>
        <w:suppressAutoHyphens w:val="0"/>
        <w:ind w:firstLine="709"/>
        <w:jc w:val="center"/>
        <w:rPr>
          <w:rFonts w:ascii="Times New Roman" w:hAnsi="Times New Roman"/>
          <w:sz w:val="28"/>
          <w:szCs w:val="28"/>
        </w:rPr>
      </w:pPr>
      <w:r>
        <w:rPr>
          <w:rFonts w:ascii="Times New Roman" w:hAnsi="Times New Roman" w:cs="Times New Roman"/>
          <w:sz w:val="28"/>
          <w:szCs w:val="28"/>
        </w:rPr>
        <w:t>муниципального жилищного контроля</w:t>
      </w:r>
      <w:r w:rsidR="0021738B">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Pr>
          <w:rFonts w:ascii="Times New Roman" w:hAnsi="Times New Roman"/>
          <w:sz w:val="28"/>
          <w:szCs w:val="28"/>
        </w:rPr>
        <w:t>Грибановского</w:t>
      </w:r>
    </w:p>
    <w:p w:rsidR="004564FD" w:rsidRDefault="004564FD" w:rsidP="0021738B">
      <w:pPr>
        <w:pStyle w:val="ConsPlusNormal"/>
        <w:suppressAutoHyphens w:val="0"/>
        <w:ind w:firstLine="0"/>
        <w:jc w:val="center"/>
        <w:rPr>
          <w:rFonts w:ascii="Times New Roman" w:hAnsi="Times New Roman" w:cs="Times New Roman"/>
          <w:sz w:val="28"/>
          <w:szCs w:val="28"/>
        </w:rPr>
      </w:pPr>
      <w:r>
        <w:rPr>
          <w:rFonts w:ascii="Times New Roman" w:hAnsi="Times New Roman"/>
          <w:sz w:val="28"/>
          <w:szCs w:val="28"/>
        </w:rPr>
        <w:t>муниципального района</w:t>
      </w:r>
      <w:r w:rsidR="0021738B">
        <w:rPr>
          <w:rFonts w:ascii="Times New Roman" w:hAnsi="Times New Roman"/>
          <w:sz w:val="28"/>
          <w:szCs w:val="28"/>
        </w:rPr>
        <w:t xml:space="preserve"> </w:t>
      </w:r>
      <w:r>
        <w:rPr>
          <w:rFonts w:ascii="Times New Roman" w:hAnsi="Times New Roman" w:cs="Times New Roman"/>
          <w:sz w:val="28"/>
          <w:szCs w:val="28"/>
        </w:rPr>
        <w:t>и их целевые значения</w:t>
      </w:r>
    </w:p>
    <w:p w:rsidR="004564FD" w:rsidRDefault="004564FD" w:rsidP="004564FD">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4564FD" w:rsidRDefault="004564FD" w:rsidP="004564FD">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4564FD" w:rsidTr="004564FD">
        <w:tc>
          <w:tcPr>
            <w:tcW w:w="7196"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Ключевые показатели</w:t>
            </w:r>
          </w:p>
        </w:tc>
        <w:tc>
          <w:tcPr>
            <w:tcW w:w="2375"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Целевые значения</w:t>
            </w:r>
          </w:p>
        </w:tc>
      </w:tr>
      <w:tr w:rsidR="004564FD" w:rsidTr="004564FD">
        <w:tc>
          <w:tcPr>
            <w:tcW w:w="7196"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rPr>
                <w:rFonts w:ascii="Times New Roman" w:hAnsi="Times New Roman"/>
                <w:sz w:val="28"/>
                <w:szCs w:val="28"/>
                <w:lang w:eastAsia="en-US"/>
              </w:rPr>
            </w:pPr>
            <w:r>
              <w:rPr>
                <w:rFonts w:ascii="Times New Roman" w:hAnsi="Times New Roman"/>
                <w:sz w:val="28"/>
                <w:szCs w:val="28"/>
                <w:lang w:eastAsia="en-US"/>
              </w:rPr>
              <w:t>Доля устранения нарушений из числа выявленных нарушений жилищного законодательства</w:t>
            </w:r>
          </w:p>
        </w:tc>
        <w:tc>
          <w:tcPr>
            <w:tcW w:w="2375"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100 %</w:t>
            </w:r>
          </w:p>
        </w:tc>
      </w:tr>
      <w:tr w:rsidR="004564FD" w:rsidTr="004564FD">
        <w:tc>
          <w:tcPr>
            <w:tcW w:w="7196"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rPr>
                <w:rFonts w:ascii="Times New Roman" w:hAnsi="Times New Roman"/>
                <w:sz w:val="28"/>
                <w:szCs w:val="28"/>
                <w:lang w:eastAsia="en-US"/>
              </w:rPr>
            </w:pPr>
            <w:r>
              <w:rPr>
                <w:rFonts w:ascii="Times New Roman" w:hAnsi="Times New Roman"/>
                <w:sz w:val="28"/>
                <w:szCs w:val="28"/>
                <w:lang w:eastAsia="en-US"/>
              </w:rPr>
              <w:t>Доля отмененных результатов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0 %</w:t>
            </w:r>
          </w:p>
        </w:tc>
      </w:tr>
      <w:tr w:rsidR="004564FD" w:rsidTr="004564FD">
        <w:tc>
          <w:tcPr>
            <w:tcW w:w="7196"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rPr>
                <w:rFonts w:ascii="Times New Roman" w:hAnsi="Times New Roman"/>
                <w:sz w:val="28"/>
                <w:szCs w:val="28"/>
                <w:lang w:eastAsia="en-US"/>
              </w:rPr>
            </w:pPr>
            <w:r>
              <w:rPr>
                <w:rFonts w:ascii="Times New Roman" w:hAnsi="Times New Roman"/>
                <w:sz w:val="28"/>
                <w:szCs w:val="28"/>
                <w:lang w:eastAsia="en-US"/>
              </w:rPr>
              <w:t>Доля обоснованных жалоб на действия (бездействие) органа муниципального жилищного контроля и (или) его должностного лица при проведении контрольных мероприятий</w:t>
            </w:r>
          </w:p>
        </w:tc>
        <w:tc>
          <w:tcPr>
            <w:tcW w:w="2375" w:type="dxa"/>
            <w:tcBorders>
              <w:top w:val="single" w:sz="4" w:space="0" w:color="000000"/>
              <w:left w:val="single" w:sz="4" w:space="0" w:color="000000"/>
              <w:bottom w:val="single" w:sz="4" w:space="0" w:color="000000"/>
              <w:right w:val="single" w:sz="4" w:space="0" w:color="000000"/>
            </w:tcBorders>
            <w:hideMark/>
          </w:tcPr>
          <w:p w:rsidR="004564FD" w:rsidRDefault="004564FD">
            <w:pPr>
              <w:tabs>
                <w:tab w:val="left" w:pos="2715"/>
              </w:tabs>
              <w:spacing w:line="256" w:lineRule="auto"/>
              <w:ind w:firstLine="0"/>
              <w:jc w:val="center"/>
              <w:rPr>
                <w:rFonts w:ascii="Times New Roman" w:hAnsi="Times New Roman"/>
                <w:sz w:val="28"/>
                <w:szCs w:val="28"/>
                <w:lang w:eastAsia="en-US"/>
              </w:rPr>
            </w:pPr>
            <w:r>
              <w:rPr>
                <w:rFonts w:ascii="Times New Roman" w:hAnsi="Times New Roman"/>
                <w:sz w:val="28"/>
                <w:szCs w:val="28"/>
                <w:lang w:eastAsia="en-US"/>
              </w:rPr>
              <w:t>0 %</w:t>
            </w:r>
          </w:p>
        </w:tc>
      </w:tr>
    </w:tbl>
    <w:p w:rsidR="004564FD" w:rsidRDefault="004564FD" w:rsidP="004564FD">
      <w:pPr>
        <w:pStyle w:val="ConsPlusNormal"/>
        <w:tabs>
          <w:tab w:val="left" w:pos="1940"/>
        </w:tabs>
        <w:suppressAutoHyphens w:val="0"/>
        <w:ind w:firstLine="709"/>
        <w:rPr>
          <w:rFonts w:ascii="Times New Roman" w:hAnsi="Times New Roman" w:cs="Times New Roman"/>
          <w:sz w:val="28"/>
          <w:szCs w:val="28"/>
        </w:rPr>
      </w:pPr>
      <w:r>
        <w:rPr>
          <w:rFonts w:ascii="Times New Roman" w:hAnsi="Times New Roman"/>
          <w:sz w:val="28"/>
          <w:szCs w:val="28"/>
        </w:rPr>
        <w:br w:type="page"/>
      </w:r>
    </w:p>
    <w:p w:rsidR="004564FD" w:rsidRDefault="004564FD" w:rsidP="004564FD">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2</w:t>
      </w:r>
    </w:p>
    <w:p w:rsidR="0021738B" w:rsidRDefault="0021738B" w:rsidP="0021738B">
      <w:pPr>
        <w:ind w:left="5670" w:firstLine="0"/>
        <w:rPr>
          <w:rFonts w:ascii="Times New Roman" w:hAnsi="Times New Roman"/>
          <w:sz w:val="28"/>
          <w:szCs w:val="28"/>
        </w:rPr>
      </w:pPr>
      <w:r>
        <w:rPr>
          <w:rFonts w:ascii="Times New Roman" w:hAnsi="Times New Roman"/>
          <w:sz w:val="28"/>
          <w:szCs w:val="28"/>
        </w:rPr>
        <w:t>к решению Совета народных депутатов Грибановского муниципального района</w:t>
      </w:r>
    </w:p>
    <w:p w:rsidR="0021738B" w:rsidRPr="001911FA" w:rsidRDefault="0021738B" w:rsidP="0021738B">
      <w:pPr>
        <w:ind w:firstLine="0"/>
        <w:rPr>
          <w:rFonts w:ascii="Times New Roman" w:hAnsi="Times New Roman"/>
          <w:sz w:val="28"/>
          <w:szCs w:val="28"/>
        </w:rPr>
      </w:pPr>
      <w:r>
        <w:rPr>
          <w:rFonts w:ascii="Times New Roman" w:hAnsi="Times New Roman"/>
          <w:sz w:val="28"/>
          <w:szCs w:val="28"/>
        </w:rPr>
        <w:t xml:space="preserve">                                                                            от  27.02.</w:t>
      </w:r>
      <w:r w:rsidRPr="001911FA">
        <w:rPr>
          <w:rFonts w:ascii="Times New Roman" w:hAnsi="Times New Roman"/>
          <w:sz w:val="28"/>
          <w:szCs w:val="28"/>
        </w:rPr>
        <w:t xml:space="preserve">2025 г. </w:t>
      </w:r>
      <w:r>
        <w:rPr>
          <w:rFonts w:ascii="Times New Roman" w:hAnsi="Times New Roman"/>
          <w:sz w:val="28"/>
          <w:szCs w:val="28"/>
        </w:rPr>
        <w:t>№ 100</w:t>
      </w:r>
    </w:p>
    <w:p w:rsidR="0021738B" w:rsidRDefault="0021738B" w:rsidP="004564FD">
      <w:pPr>
        <w:pStyle w:val="ConsPlusNormal"/>
        <w:suppressAutoHyphens w:val="0"/>
        <w:ind w:firstLine="709"/>
        <w:jc w:val="right"/>
        <w:rPr>
          <w:rFonts w:ascii="Times New Roman" w:hAnsi="Times New Roman" w:cs="Times New Roman"/>
          <w:sz w:val="28"/>
          <w:szCs w:val="28"/>
        </w:rPr>
      </w:pPr>
    </w:p>
    <w:p w:rsidR="0021738B" w:rsidRDefault="0021738B" w:rsidP="004564FD">
      <w:pPr>
        <w:pStyle w:val="ConsPlusNormal"/>
        <w:suppressAutoHyphens w:val="0"/>
        <w:ind w:firstLine="709"/>
        <w:jc w:val="right"/>
        <w:rPr>
          <w:rFonts w:ascii="Times New Roman" w:hAnsi="Times New Roman" w:cs="Times New Roman"/>
          <w:sz w:val="28"/>
          <w:szCs w:val="28"/>
        </w:rPr>
      </w:pPr>
    </w:p>
    <w:p w:rsidR="0021738B" w:rsidRDefault="0021738B" w:rsidP="004564FD">
      <w:pPr>
        <w:pStyle w:val="ConsPlusNormal"/>
        <w:suppressAutoHyphens w:val="0"/>
        <w:ind w:firstLine="709"/>
        <w:jc w:val="right"/>
        <w:rPr>
          <w:rFonts w:ascii="Times New Roman" w:hAnsi="Times New Roman" w:cs="Times New Roman"/>
          <w:sz w:val="28"/>
          <w:szCs w:val="28"/>
        </w:rPr>
      </w:pPr>
    </w:p>
    <w:p w:rsidR="004564FD" w:rsidRDefault="004564FD" w:rsidP="0021738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Индикативные показатели</w:t>
      </w:r>
    </w:p>
    <w:p w:rsidR="004564FD" w:rsidRDefault="004564FD" w:rsidP="0021738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жилищного контроля</w:t>
      </w:r>
    </w:p>
    <w:p w:rsidR="004564FD" w:rsidRDefault="004564FD" w:rsidP="0021738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 xml:space="preserve">на территории </w:t>
      </w:r>
      <w:r>
        <w:rPr>
          <w:rFonts w:ascii="Times New Roman" w:hAnsi="Times New Roman"/>
          <w:sz w:val="28"/>
          <w:szCs w:val="28"/>
        </w:rPr>
        <w:t>Грибановского</w:t>
      </w:r>
      <w:r w:rsidR="0021738B">
        <w:rPr>
          <w:rFonts w:ascii="Times New Roman" w:hAnsi="Times New Roman"/>
          <w:sz w:val="28"/>
          <w:szCs w:val="28"/>
        </w:rPr>
        <w:t xml:space="preserve"> </w:t>
      </w:r>
      <w:r>
        <w:rPr>
          <w:rFonts w:ascii="Times New Roman" w:hAnsi="Times New Roman"/>
          <w:sz w:val="28"/>
          <w:szCs w:val="28"/>
        </w:rPr>
        <w:t>муниципального района</w:t>
      </w:r>
    </w:p>
    <w:p w:rsidR="004564FD" w:rsidRDefault="004564FD" w:rsidP="0021738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Воронежской области</w:t>
      </w:r>
    </w:p>
    <w:p w:rsidR="004564FD" w:rsidRDefault="004564FD"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 количество внеплановых контрольных мероприятий, проведенных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3) общее количество контрольных мероприятий с взаимодействием, проведенных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5) количество контрольных мероприятий, проведенных с использованием средств дистанционного взаимодействия,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6) количество обязательных профилактических визитов, проведенных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7) количество предостережений о недопустимости нарушения обязательных требований, объявленных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8) количество контрольных мероприятий, по результатам которых выявлены нарушения обязательных требований,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10) сумма административных штрафов, наложенных по результатам контрольных мероприятий,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13) общее количество учтенных объектов контроля на конец отчетного периода;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14) количество учтенных контролируемых лиц на конец отчетного периода;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15) количество учтенных контролируемых лиц, в отношении которых проведены контрольные мероприятия,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16) общее количество жалоб, поданных контролируемыми лицами в досудебном порядке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17) количество жалоб, в отношении которых контрольным органом был нарушен срок рассмотрения,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18)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564FD" w:rsidRDefault="004564FD" w:rsidP="004564FD">
      <w:pPr>
        <w:tabs>
          <w:tab w:val="left" w:pos="2715"/>
        </w:tabs>
        <w:ind w:firstLine="709"/>
        <w:rPr>
          <w:rFonts w:ascii="Times New Roman" w:hAnsi="Times New Roman"/>
          <w:sz w:val="28"/>
          <w:szCs w:val="28"/>
        </w:rPr>
      </w:pPr>
      <w:r>
        <w:rPr>
          <w:rFonts w:ascii="Times New Roman" w:hAnsi="Times New Roman"/>
          <w:sz w:val="28"/>
          <w:szCs w:val="28"/>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564FD" w:rsidRDefault="004564FD" w:rsidP="004564FD">
      <w:pPr>
        <w:rPr>
          <w:rFonts w:ascii="Times New Roman" w:hAnsi="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suppressAutoHyphens w:val="0"/>
        <w:ind w:firstLine="709"/>
        <w:rPr>
          <w:rFonts w:ascii="Times New Roman" w:hAnsi="Times New Roman" w:cs="Times New Roman"/>
          <w:sz w:val="28"/>
          <w:szCs w:val="28"/>
        </w:rPr>
      </w:pPr>
    </w:p>
    <w:p w:rsidR="0021738B" w:rsidRDefault="0021738B" w:rsidP="004564FD">
      <w:pPr>
        <w:pStyle w:val="ConsPlusNormal"/>
        <w:suppressAutoHyphens w:val="0"/>
        <w:ind w:firstLine="709"/>
        <w:jc w:val="right"/>
        <w:rPr>
          <w:rFonts w:ascii="Times New Roman" w:hAnsi="Times New Roman" w:cs="Times New Roman"/>
          <w:sz w:val="28"/>
          <w:szCs w:val="28"/>
        </w:rPr>
      </w:pPr>
    </w:p>
    <w:p w:rsidR="004564FD" w:rsidRDefault="004564FD" w:rsidP="004564FD">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Приложение № 3</w:t>
      </w:r>
    </w:p>
    <w:p w:rsidR="0021738B" w:rsidRDefault="0021738B" w:rsidP="0021738B">
      <w:pPr>
        <w:ind w:left="5670" w:firstLine="0"/>
        <w:rPr>
          <w:rFonts w:ascii="Times New Roman" w:hAnsi="Times New Roman"/>
          <w:sz w:val="28"/>
          <w:szCs w:val="28"/>
        </w:rPr>
      </w:pPr>
      <w:r>
        <w:rPr>
          <w:rFonts w:ascii="Times New Roman" w:hAnsi="Times New Roman"/>
          <w:sz w:val="28"/>
          <w:szCs w:val="28"/>
        </w:rPr>
        <w:t>к решению Совета народных депутатов Грибановского муниципального района</w:t>
      </w:r>
    </w:p>
    <w:p w:rsidR="0021738B" w:rsidRPr="001911FA" w:rsidRDefault="0021738B" w:rsidP="0021738B">
      <w:pPr>
        <w:ind w:firstLine="0"/>
        <w:rPr>
          <w:rFonts w:ascii="Times New Roman" w:hAnsi="Times New Roman"/>
          <w:sz w:val="28"/>
          <w:szCs w:val="28"/>
        </w:rPr>
      </w:pPr>
      <w:r>
        <w:rPr>
          <w:rFonts w:ascii="Times New Roman" w:hAnsi="Times New Roman"/>
          <w:sz w:val="28"/>
          <w:szCs w:val="28"/>
        </w:rPr>
        <w:t xml:space="preserve">                                                                            от  27.02.</w:t>
      </w:r>
      <w:r w:rsidRPr="001911FA">
        <w:rPr>
          <w:rFonts w:ascii="Times New Roman" w:hAnsi="Times New Roman"/>
          <w:sz w:val="28"/>
          <w:szCs w:val="28"/>
        </w:rPr>
        <w:t xml:space="preserve">2025 г. </w:t>
      </w:r>
      <w:r>
        <w:rPr>
          <w:rFonts w:ascii="Times New Roman" w:hAnsi="Times New Roman"/>
          <w:sz w:val="28"/>
          <w:szCs w:val="28"/>
        </w:rPr>
        <w:t>№ 100</w:t>
      </w:r>
    </w:p>
    <w:p w:rsidR="0021738B" w:rsidRDefault="0021738B" w:rsidP="004564FD">
      <w:pPr>
        <w:pStyle w:val="ConsPlusNormal"/>
        <w:suppressAutoHyphens w:val="0"/>
        <w:ind w:firstLine="709"/>
        <w:jc w:val="right"/>
        <w:rPr>
          <w:rFonts w:ascii="Times New Roman" w:hAnsi="Times New Roman" w:cs="Times New Roman"/>
          <w:sz w:val="28"/>
          <w:szCs w:val="28"/>
        </w:rPr>
      </w:pPr>
    </w:p>
    <w:p w:rsidR="0021738B" w:rsidRDefault="0021738B" w:rsidP="0021738B">
      <w:pPr>
        <w:pStyle w:val="ConsPlusNormal"/>
        <w:suppressAutoHyphens w:val="0"/>
        <w:ind w:firstLine="709"/>
        <w:jc w:val="center"/>
        <w:rPr>
          <w:rFonts w:ascii="Times New Roman" w:hAnsi="Times New Roman" w:cs="Times New Roman"/>
          <w:sz w:val="28"/>
          <w:szCs w:val="28"/>
        </w:rPr>
      </w:pPr>
    </w:p>
    <w:p w:rsidR="004564FD" w:rsidRDefault="004564FD" w:rsidP="0021738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Критерии отнесения объектов</w:t>
      </w:r>
    </w:p>
    <w:p w:rsidR="004564FD" w:rsidRDefault="004564FD" w:rsidP="0021738B">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 жилищного контроля</w:t>
      </w:r>
      <w:r w:rsidR="0021738B">
        <w:rPr>
          <w:rFonts w:ascii="Times New Roman" w:hAnsi="Times New Roman" w:cs="Times New Roman"/>
          <w:sz w:val="28"/>
          <w:szCs w:val="28"/>
        </w:rPr>
        <w:t xml:space="preserve"> </w:t>
      </w:r>
      <w:r>
        <w:rPr>
          <w:rFonts w:ascii="Times New Roman" w:hAnsi="Times New Roman" w:cs="Times New Roman"/>
          <w:sz w:val="28"/>
          <w:szCs w:val="28"/>
        </w:rPr>
        <w:t>к определенной категории риска</w:t>
      </w:r>
    </w:p>
    <w:p w:rsidR="004564FD" w:rsidRDefault="004564FD" w:rsidP="004564FD">
      <w:pPr>
        <w:pStyle w:val="ConsPlusNormal"/>
        <w:suppressAutoHyphens w:val="0"/>
        <w:ind w:firstLine="709"/>
        <w:rPr>
          <w:rFonts w:ascii="Times New Roman" w:hAnsi="Times New Roman" w:cs="Times New Roman"/>
          <w:sz w:val="28"/>
          <w:szCs w:val="28"/>
        </w:rPr>
      </w:pP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от 3 до 4 включительно - к категории умеренного риска;</w:t>
      </w: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значении показателя риска от 0 до 2 включительно - к категории низкого риска.</w:t>
      </w: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Показатель риска рассчитывается по следующей формуле:</w:t>
      </w:r>
    </w:p>
    <w:p w:rsidR="004564FD" w:rsidRDefault="004564FD" w:rsidP="004564FD">
      <w:pPr>
        <w:pStyle w:val="ConsPlusNormal"/>
        <w:ind w:firstLine="709"/>
        <w:jc w:val="both"/>
        <w:rPr>
          <w:rFonts w:ascii="Times New Roman" w:hAnsi="Times New Roman" w:cs="Times New Roman"/>
          <w:sz w:val="28"/>
          <w:szCs w:val="28"/>
        </w:rPr>
      </w:pP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 2 x V1 + V2 + 2 x V3, где:</w:t>
      </w: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 - показатель риска;</w:t>
      </w: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4564FD" w:rsidRDefault="004564FD" w:rsidP="004564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w:t>
      </w:r>
      <w:r w:rsidR="0021738B">
        <w:rPr>
          <w:rFonts w:ascii="Times New Roman" w:hAnsi="Times New Roman" w:cs="Times New Roman"/>
          <w:sz w:val="28"/>
          <w:szCs w:val="28"/>
        </w:rPr>
        <w:t xml:space="preserve"> </w:t>
      </w:r>
      <w:r>
        <w:rPr>
          <w:rFonts w:ascii="Times New Roman" w:hAnsi="Times New Roman" w:cs="Times New Roman"/>
          <w:sz w:val="28"/>
          <w:szCs w:val="28"/>
        </w:rPr>
        <w:t>правонарушениях, составленных должностными лицами администрации.</w:t>
      </w:r>
    </w:p>
    <w:p w:rsidR="004564FD" w:rsidRDefault="004564FD" w:rsidP="004564FD">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должностными лицами администрации.</w:t>
      </w: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4564FD" w:rsidRDefault="004564FD" w:rsidP="004564FD">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t>Приложение № 4</w:t>
      </w:r>
    </w:p>
    <w:p w:rsidR="0021738B" w:rsidRDefault="0021738B" w:rsidP="0021738B">
      <w:pPr>
        <w:ind w:left="5670" w:firstLine="0"/>
        <w:rPr>
          <w:rFonts w:ascii="Times New Roman" w:hAnsi="Times New Roman"/>
          <w:sz w:val="28"/>
          <w:szCs w:val="28"/>
        </w:rPr>
      </w:pPr>
      <w:r>
        <w:rPr>
          <w:rFonts w:ascii="Times New Roman" w:hAnsi="Times New Roman"/>
          <w:sz w:val="28"/>
          <w:szCs w:val="28"/>
        </w:rPr>
        <w:t>к решению Совета народных депутатов Грибановского муниципального района</w:t>
      </w:r>
    </w:p>
    <w:p w:rsidR="0021738B" w:rsidRPr="001911FA" w:rsidRDefault="0021738B" w:rsidP="0021738B">
      <w:pPr>
        <w:ind w:firstLine="0"/>
        <w:rPr>
          <w:rFonts w:ascii="Times New Roman" w:hAnsi="Times New Roman"/>
          <w:sz w:val="28"/>
          <w:szCs w:val="28"/>
        </w:rPr>
      </w:pPr>
      <w:r>
        <w:rPr>
          <w:rFonts w:ascii="Times New Roman" w:hAnsi="Times New Roman"/>
          <w:sz w:val="28"/>
          <w:szCs w:val="28"/>
        </w:rPr>
        <w:t xml:space="preserve">                                                                            от  27.02.</w:t>
      </w:r>
      <w:r w:rsidRPr="001911FA">
        <w:rPr>
          <w:rFonts w:ascii="Times New Roman" w:hAnsi="Times New Roman"/>
          <w:sz w:val="28"/>
          <w:szCs w:val="28"/>
        </w:rPr>
        <w:t xml:space="preserve">2025 г. </w:t>
      </w:r>
      <w:r>
        <w:rPr>
          <w:rFonts w:ascii="Times New Roman" w:hAnsi="Times New Roman"/>
          <w:sz w:val="28"/>
          <w:szCs w:val="28"/>
        </w:rPr>
        <w:t>№ 100</w:t>
      </w: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21738B" w:rsidRDefault="0021738B" w:rsidP="004564FD">
      <w:pPr>
        <w:pStyle w:val="a5"/>
        <w:spacing w:after="0" w:line="240" w:lineRule="auto"/>
        <w:ind w:left="360" w:firstLine="0"/>
        <w:jc w:val="right"/>
        <w:rPr>
          <w:rFonts w:ascii="Times New Roman" w:hAnsi="Times New Roman"/>
          <w:sz w:val="28"/>
          <w:szCs w:val="28"/>
        </w:rPr>
      </w:pPr>
    </w:p>
    <w:p w:rsidR="004564FD" w:rsidRDefault="004564FD" w:rsidP="0021738B">
      <w:pPr>
        <w:pStyle w:val="a5"/>
        <w:spacing w:after="0" w:line="240" w:lineRule="auto"/>
        <w:ind w:left="360" w:firstLine="0"/>
        <w:jc w:val="center"/>
        <w:rPr>
          <w:rFonts w:ascii="Times New Roman" w:eastAsiaTheme="minorHAnsi" w:hAnsi="Times New Roman"/>
          <w:sz w:val="28"/>
          <w:szCs w:val="28"/>
          <w:lang w:eastAsia="en-US"/>
        </w:rPr>
      </w:pPr>
      <w:r>
        <w:rPr>
          <w:rFonts w:ascii="Times New Roman" w:hAnsi="Times New Roman"/>
          <w:sz w:val="28"/>
          <w:szCs w:val="28"/>
        </w:rPr>
        <w:t>Перечень и</w:t>
      </w:r>
      <w:r>
        <w:rPr>
          <w:rFonts w:ascii="Times New Roman" w:eastAsiaTheme="minorHAnsi" w:hAnsi="Times New Roman"/>
          <w:sz w:val="28"/>
          <w:szCs w:val="28"/>
          <w:lang w:eastAsia="en-US"/>
        </w:rPr>
        <w:t>ндикаторов риска</w:t>
      </w:r>
    </w:p>
    <w:p w:rsidR="004564FD" w:rsidRDefault="004564FD" w:rsidP="0021738B">
      <w:pPr>
        <w:pStyle w:val="a5"/>
        <w:spacing w:after="0" w:line="240" w:lineRule="auto"/>
        <w:ind w:left="360"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нарушения обязательных требований,</w:t>
      </w:r>
      <w:r w:rsidR="0021738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используемых для определения необходимости</w:t>
      </w:r>
      <w:r w:rsidR="0021738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проведения внеплановых</w:t>
      </w:r>
      <w:r w:rsidR="0021738B">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и профилактических мероприятий</w:t>
      </w:r>
    </w:p>
    <w:p w:rsidR="004564FD" w:rsidRDefault="004564FD" w:rsidP="0021738B">
      <w:pPr>
        <w:pStyle w:val="a5"/>
        <w:spacing w:after="0" w:line="240" w:lineRule="auto"/>
        <w:ind w:left="360" w:firstLine="0"/>
        <w:jc w:val="center"/>
        <w:rPr>
          <w:rFonts w:ascii="Times New Roman" w:hAnsi="Times New Roman"/>
          <w:sz w:val="28"/>
          <w:szCs w:val="28"/>
        </w:rPr>
      </w:pPr>
      <w:r>
        <w:rPr>
          <w:rFonts w:ascii="Times New Roman" w:eastAsiaTheme="minorHAnsi" w:hAnsi="Times New Roman"/>
          <w:sz w:val="28"/>
          <w:szCs w:val="28"/>
          <w:lang w:eastAsia="en-US"/>
        </w:rPr>
        <w:t>при осуществлении муниципального жилищного контроля</w:t>
      </w:r>
    </w:p>
    <w:p w:rsidR="0021738B" w:rsidRDefault="0021738B" w:rsidP="004564FD">
      <w:pPr>
        <w:shd w:val="clear" w:color="auto" w:fill="FFFFFF"/>
        <w:ind w:firstLine="709"/>
        <w:rPr>
          <w:rFonts w:ascii="Times New Roman" w:hAnsi="Times New Roman"/>
          <w:sz w:val="28"/>
          <w:szCs w:val="28"/>
          <w:lang w:eastAsia="zh-CN"/>
        </w:rPr>
      </w:pPr>
    </w:p>
    <w:p w:rsidR="004564FD" w:rsidRDefault="004564FD" w:rsidP="004564FD">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4564FD" w:rsidRDefault="004564FD" w:rsidP="004564FD">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4564FD" w:rsidRDefault="004564FD" w:rsidP="004564FD">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4564FD" w:rsidRDefault="004564FD" w:rsidP="004564FD">
      <w:pPr>
        <w:shd w:val="clear" w:color="auto" w:fill="FFFFFF"/>
        <w:ind w:firstLine="709"/>
        <w:rPr>
          <w:rFonts w:ascii="Times New Roman" w:hAnsi="Times New Roman"/>
          <w:sz w:val="28"/>
          <w:szCs w:val="28"/>
          <w:lang w:eastAsia="zh-CN"/>
        </w:rPr>
      </w:pPr>
      <w:r>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4564FD" w:rsidRDefault="004564FD" w:rsidP="004564FD">
      <w:pPr>
        <w:shd w:val="clear" w:color="auto" w:fill="FFFFFF"/>
        <w:ind w:firstLine="709"/>
        <w:rPr>
          <w:rFonts w:ascii="Times New Roman" w:hAnsi="Times New Roman"/>
          <w:sz w:val="28"/>
          <w:szCs w:val="28"/>
        </w:rPr>
      </w:pPr>
      <w:r>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4564FD" w:rsidRDefault="004564FD" w:rsidP="004564FD">
      <w:pPr>
        <w:rPr>
          <w:rFonts w:ascii="Times New Roman" w:hAnsi="Times New Roman"/>
          <w:sz w:val="28"/>
          <w:szCs w:val="28"/>
        </w:rPr>
      </w:pPr>
    </w:p>
    <w:p w:rsidR="004564FD" w:rsidRDefault="004564FD" w:rsidP="004564FD">
      <w:pPr>
        <w:rPr>
          <w:rFonts w:ascii="Times New Roman" w:hAnsi="Times New Roman"/>
          <w:sz w:val="28"/>
          <w:szCs w:val="28"/>
        </w:rPr>
      </w:pPr>
    </w:p>
    <w:p w:rsidR="0099362B" w:rsidRPr="0084486F" w:rsidRDefault="0099362B" w:rsidP="004564FD">
      <w:pPr>
        <w:ind w:left="5670" w:firstLine="0"/>
        <w:rPr>
          <w:rFonts w:ascii="Times New Roman" w:hAnsi="Times New Roman"/>
          <w:sz w:val="28"/>
          <w:szCs w:val="28"/>
        </w:rPr>
      </w:pPr>
    </w:p>
    <w:sectPr w:rsidR="0099362B" w:rsidRPr="0084486F" w:rsidSect="001911FA">
      <w:headerReference w:type="default" r:id="rId54"/>
      <w:pgSz w:w="11906" w:h="16838" w:code="9"/>
      <w:pgMar w:top="709" w:right="567" w:bottom="1134" w:left="1843"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4929" w:rsidRDefault="003F4929" w:rsidP="00D42074">
      <w:r>
        <w:separator/>
      </w:r>
    </w:p>
  </w:endnote>
  <w:endnote w:type="continuationSeparator" w:id="1">
    <w:p w:rsidR="003F4929" w:rsidRDefault="003F4929"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4929" w:rsidRDefault="003F4929" w:rsidP="00D42074">
      <w:r>
        <w:separator/>
      </w:r>
    </w:p>
  </w:footnote>
  <w:footnote w:type="continuationSeparator" w:id="1">
    <w:p w:rsidR="003F4929" w:rsidRDefault="003F4929"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38B" w:rsidRDefault="0021738B">
    <w:pPr>
      <w:pStyle w:val="a7"/>
      <w:jc w:val="center"/>
    </w:pPr>
  </w:p>
  <w:p w:rsidR="0021738B" w:rsidRDefault="0021738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0A3BDF"/>
    <w:rsid w:val="00007626"/>
    <w:rsid w:val="000267E6"/>
    <w:rsid w:val="00054CE4"/>
    <w:rsid w:val="00087E2E"/>
    <w:rsid w:val="000A3BDF"/>
    <w:rsid w:val="000B2AE8"/>
    <w:rsid w:val="000D3C12"/>
    <w:rsid w:val="000D3D5C"/>
    <w:rsid w:val="000D6106"/>
    <w:rsid w:val="001053BF"/>
    <w:rsid w:val="001116DD"/>
    <w:rsid w:val="00187301"/>
    <w:rsid w:val="001911FA"/>
    <w:rsid w:val="001D0D79"/>
    <w:rsid w:val="001F4849"/>
    <w:rsid w:val="00213F21"/>
    <w:rsid w:val="00214A20"/>
    <w:rsid w:val="0021738B"/>
    <w:rsid w:val="00232AF6"/>
    <w:rsid w:val="002342FE"/>
    <w:rsid w:val="00255ABC"/>
    <w:rsid w:val="002671B4"/>
    <w:rsid w:val="00294DA5"/>
    <w:rsid w:val="002B1B21"/>
    <w:rsid w:val="002D3C35"/>
    <w:rsid w:val="002F5AE9"/>
    <w:rsid w:val="00300DE0"/>
    <w:rsid w:val="00307499"/>
    <w:rsid w:val="003377A3"/>
    <w:rsid w:val="003474E8"/>
    <w:rsid w:val="00370089"/>
    <w:rsid w:val="00371E5D"/>
    <w:rsid w:val="003970AA"/>
    <w:rsid w:val="003A7A35"/>
    <w:rsid w:val="003B07C6"/>
    <w:rsid w:val="003C535F"/>
    <w:rsid w:val="003D0D1D"/>
    <w:rsid w:val="003D5723"/>
    <w:rsid w:val="003D6F73"/>
    <w:rsid w:val="003F4929"/>
    <w:rsid w:val="00406E8D"/>
    <w:rsid w:val="00443D34"/>
    <w:rsid w:val="004564FD"/>
    <w:rsid w:val="00471882"/>
    <w:rsid w:val="0048404B"/>
    <w:rsid w:val="004A1AA5"/>
    <w:rsid w:val="004A2E84"/>
    <w:rsid w:val="004B035A"/>
    <w:rsid w:val="004C2E2C"/>
    <w:rsid w:val="004D7E0A"/>
    <w:rsid w:val="004E1B4F"/>
    <w:rsid w:val="004F6BE8"/>
    <w:rsid w:val="0055497A"/>
    <w:rsid w:val="005B26D3"/>
    <w:rsid w:val="005C1CD8"/>
    <w:rsid w:val="005D0664"/>
    <w:rsid w:val="005D4FB7"/>
    <w:rsid w:val="005E20EC"/>
    <w:rsid w:val="005E2597"/>
    <w:rsid w:val="005F2F50"/>
    <w:rsid w:val="006165B9"/>
    <w:rsid w:val="00627041"/>
    <w:rsid w:val="0064582A"/>
    <w:rsid w:val="0067296F"/>
    <w:rsid w:val="00682B67"/>
    <w:rsid w:val="00691B8A"/>
    <w:rsid w:val="006B3FD4"/>
    <w:rsid w:val="006D5AF2"/>
    <w:rsid w:val="006E1B96"/>
    <w:rsid w:val="007214F7"/>
    <w:rsid w:val="00723F22"/>
    <w:rsid w:val="0073308B"/>
    <w:rsid w:val="007415AD"/>
    <w:rsid w:val="007507C8"/>
    <w:rsid w:val="00751CF4"/>
    <w:rsid w:val="007631DC"/>
    <w:rsid w:val="007A449C"/>
    <w:rsid w:val="007A56A1"/>
    <w:rsid w:val="007B12E0"/>
    <w:rsid w:val="007D448A"/>
    <w:rsid w:val="00813CD3"/>
    <w:rsid w:val="00813D5F"/>
    <w:rsid w:val="0081471C"/>
    <w:rsid w:val="00817FEC"/>
    <w:rsid w:val="00826D28"/>
    <w:rsid w:val="0084486F"/>
    <w:rsid w:val="008528A2"/>
    <w:rsid w:val="00855C1B"/>
    <w:rsid w:val="00872AF5"/>
    <w:rsid w:val="008A0A82"/>
    <w:rsid w:val="008A3A72"/>
    <w:rsid w:val="008D6F12"/>
    <w:rsid w:val="009064AF"/>
    <w:rsid w:val="009449FF"/>
    <w:rsid w:val="00965A65"/>
    <w:rsid w:val="00970DA3"/>
    <w:rsid w:val="009725F3"/>
    <w:rsid w:val="00975326"/>
    <w:rsid w:val="00977A8A"/>
    <w:rsid w:val="00992FD6"/>
    <w:rsid w:val="0099362B"/>
    <w:rsid w:val="009B5AA0"/>
    <w:rsid w:val="009D3EFE"/>
    <w:rsid w:val="009D47F5"/>
    <w:rsid w:val="00A1482F"/>
    <w:rsid w:val="00A4588F"/>
    <w:rsid w:val="00A6349F"/>
    <w:rsid w:val="00A638AC"/>
    <w:rsid w:val="00A84188"/>
    <w:rsid w:val="00A97186"/>
    <w:rsid w:val="00AA0AF1"/>
    <w:rsid w:val="00AA0F7C"/>
    <w:rsid w:val="00AA130A"/>
    <w:rsid w:val="00AA5106"/>
    <w:rsid w:val="00AF5CBF"/>
    <w:rsid w:val="00B00D71"/>
    <w:rsid w:val="00B044BD"/>
    <w:rsid w:val="00B14157"/>
    <w:rsid w:val="00B47C5F"/>
    <w:rsid w:val="00B71E62"/>
    <w:rsid w:val="00B72090"/>
    <w:rsid w:val="00B868F4"/>
    <w:rsid w:val="00B87086"/>
    <w:rsid w:val="00BA58E8"/>
    <w:rsid w:val="00BB6ABB"/>
    <w:rsid w:val="00BD04E0"/>
    <w:rsid w:val="00BE291D"/>
    <w:rsid w:val="00BE5CD2"/>
    <w:rsid w:val="00C052AF"/>
    <w:rsid w:val="00C07A1E"/>
    <w:rsid w:val="00C14387"/>
    <w:rsid w:val="00C23EDF"/>
    <w:rsid w:val="00C9180D"/>
    <w:rsid w:val="00CA4D4F"/>
    <w:rsid w:val="00CA7BEA"/>
    <w:rsid w:val="00CC1D01"/>
    <w:rsid w:val="00D005BA"/>
    <w:rsid w:val="00D16FED"/>
    <w:rsid w:val="00D25124"/>
    <w:rsid w:val="00D42074"/>
    <w:rsid w:val="00D66D36"/>
    <w:rsid w:val="00DD76A1"/>
    <w:rsid w:val="00DF0E0A"/>
    <w:rsid w:val="00E33D4C"/>
    <w:rsid w:val="00E54306"/>
    <w:rsid w:val="00E63793"/>
    <w:rsid w:val="00E77185"/>
    <w:rsid w:val="00E82393"/>
    <w:rsid w:val="00E86D1A"/>
    <w:rsid w:val="00E95627"/>
    <w:rsid w:val="00EA07F6"/>
    <w:rsid w:val="00EB21F4"/>
    <w:rsid w:val="00EE5BC7"/>
    <w:rsid w:val="00EE61B6"/>
    <w:rsid w:val="00EF45F7"/>
    <w:rsid w:val="00F219E1"/>
    <w:rsid w:val="00F22715"/>
    <w:rsid w:val="00F26B3B"/>
    <w:rsid w:val="00F270C1"/>
    <w:rsid w:val="00F40853"/>
    <w:rsid w:val="00F5773E"/>
    <w:rsid w:val="00FA055E"/>
    <w:rsid w:val="00FD19E6"/>
    <w:rsid w:val="00FE26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703753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0987"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95001&amp;dst=101187" TargetMode="External"/><Relationship Id="rId21" Type="http://schemas.openxmlformats.org/officeDocument/2006/relationships/hyperlink" Target="https://login.consultant.ru/link/?req=doc&amp;base=LAW&amp;n=495001&amp;dst=101416" TargetMode="External"/><Relationship Id="rId34" Type="http://schemas.openxmlformats.org/officeDocument/2006/relationships/hyperlink" Target="https://login.consultant.ru/link/?req=doc&amp;base=LAW&amp;n=495001&amp;dst=100866" TargetMode="External"/><Relationship Id="rId42" Type="http://schemas.openxmlformats.org/officeDocument/2006/relationships/hyperlink" Target="https://login.consultant.ru/link/?req=doc&amp;base=LAW&amp;n=495001&amp;dst=101038" TargetMode="External"/><Relationship Id="rId47" Type="http://schemas.openxmlformats.org/officeDocument/2006/relationships/hyperlink" Target="https://login.consultant.ru/link/?req=doc&amp;base=LAW&amp;n=480520&amp;dst=5264" TargetMode="External"/><Relationship Id="rId50" Type="http://schemas.openxmlformats.org/officeDocument/2006/relationships/hyperlink" Target="https://login.consultant.ru/link/?req=doc&amp;base=LAW&amp;n=495001&amp;dst=100422"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54103"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175" TargetMode="External"/><Relationship Id="rId46" Type="http://schemas.openxmlformats.org/officeDocument/2006/relationships/hyperlink" Target="https://login.consultant.ru/link/?req=doc&amp;base=LAW&amp;n=480520&amp;dst=6687"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131" TargetMode="External"/><Relationship Id="rId20" Type="http://schemas.openxmlformats.org/officeDocument/2006/relationships/hyperlink" Target="https://login.consultant.ru/link/?req=doc&amp;base=LAW&amp;n=495001&amp;dst=101482"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95001&amp;dst=101415"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9" TargetMode="External"/><Relationship Id="rId45" Type="http://schemas.openxmlformats.org/officeDocument/2006/relationships/hyperlink" Target="https://login.consultant.ru/link/?req=doc&amp;base=LAW&amp;n=487135" TargetMode="External"/><Relationship Id="rId53"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file:///Z:\&#1058;&#1088;&#1091;&#1092;&#1072;&#1085;&#1086;&#1074;&#1072;%20&#1045;.&#1040;\&#1046;&#1048;&#1051;&#1048;&#1065;&#1053;&#1067;&#1049;%20&#1050;&#1054;&#1053;&#1058;&#1056;&#1054;&#1051;&#1068;%20&#1087;&#1086;&#1083;&#1086;&#1078;&#1077;&#1085;&#1080;&#1077;%20(&#1087;&#1086;&#1089;&#1083;&#1077;&#1076;&#1085;&#1103;&#1103;%20&#1074;&#1077;&#1088;&#1089;&#1080;&#1103;)%202025.docx"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80520&amp;dst=101624" TargetMode="External"/><Relationship Id="rId57" Type="http://schemas.microsoft.com/office/2007/relationships/stylesWithEffects" Target="stylesWithEffects.xm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185"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184" TargetMode="External"/><Relationship Id="rId52" Type="http://schemas.openxmlformats.org/officeDocument/2006/relationships/hyperlink" Target="https://login.consultant.ru/link/?req=doc&amp;base=LAW&amp;n=495001&amp;dst=100441" TargetMode="Externa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0733"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80520" TargetMode="External"/><Relationship Id="rId48" Type="http://schemas.openxmlformats.org/officeDocument/2006/relationships/hyperlink" Target="https://login.consultant.ru/link/?req=doc&amp;base=LAW&amp;n=480520&amp;dst=5267"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login.consultant.ru/link/?req=doc&amp;base=LAW&amp;n=495001&amp;dst=100440"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7E758-B6B1-48E9-8B2C-B0D4D092C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35</Pages>
  <Words>11972</Words>
  <Characters>68241</Characters>
  <Application>Microsoft Office Word</Application>
  <DocSecurity>0</DocSecurity>
  <Lines>568</Lines>
  <Paragraphs>160</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от 25.07.2024 № 75 «О внесении изменений в Положение о муниципальном жилищн</vt:lpstr>
      <vt:lpstr>3. Управление рисками причинения вреда (ущерба) охраняемым</vt:lpstr>
      <vt:lpstr>8. Досудебный порядок обжалования решений администрации,</vt:lpstr>
    </vt:vector>
  </TitlesOfParts>
  <Company>*</Company>
  <LinksUpToDate>false</LinksUpToDate>
  <CharactersWithSpaces>80053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12</cp:revision>
  <cp:lastPrinted>2025-01-28T11:51:00Z</cp:lastPrinted>
  <dcterms:created xsi:type="dcterms:W3CDTF">2025-02-11T13:39:00Z</dcterms:created>
  <dcterms:modified xsi:type="dcterms:W3CDTF">2025-03-04T11:27:00Z</dcterms:modified>
</cp:coreProperties>
</file>