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73" w:rsidRPr="00000483" w:rsidRDefault="00D001EC" w:rsidP="00186E80">
      <w:pPr>
        <w:ind w:firstLine="709"/>
      </w:pPr>
      <w:r w:rsidRPr="00000483">
        <w:rPr>
          <w:noProof/>
        </w:rPr>
        <mc:AlternateContent>
          <mc:Choice Requires="wps">
            <w:drawing>
              <wp:anchor distT="0" distB="0" distL="114300" distR="114300" simplePos="0" relativeHeight="251654144" behindDoc="0" locked="0" layoutInCell="1" allowOverlap="1" wp14:anchorId="00A780F7" wp14:editId="350B2D0E">
                <wp:simplePos x="0" y="0"/>
                <wp:positionH relativeFrom="column">
                  <wp:posOffset>1031240</wp:posOffset>
                </wp:positionH>
                <wp:positionV relativeFrom="paragraph">
                  <wp:posOffset>-175260</wp:posOffset>
                </wp:positionV>
                <wp:extent cx="4070985" cy="1847850"/>
                <wp:effectExtent l="0" t="0" r="5715" b="0"/>
                <wp:wrapNone/>
                <wp:docPr id="10"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985" cy="18478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B5D98" w:rsidRPr="0094564A" w:rsidRDefault="007B5D98" w:rsidP="00E91853">
                            <w:pPr>
                              <w:ind w:left="-284"/>
                              <w:jc w:val="center"/>
                              <w:rPr>
                                <w:rFonts w:ascii="Bookman Old Style" w:hAnsi="Bookman Old Style" w:cs="Arial"/>
                                <w:b/>
                                <w:sz w:val="56"/>
                                <w:szCs w:val="56"/>
                              </w:rPr>
                            </w:pPr>
                            <w:r w:rsidRPr="0094564A">
                              <w:rPr>
                                <w:rFonts w:ascii="Bookman Old Style" w:hAnsi="Bookman Old Style" w:cs="Arial"/>
                                <w:b/>
                                <w:sz w:val="56"/>
                                <w:szCs w:val="56"/>
                              </w:rPr>
                              <w:t>Грибановский муниципальный</w:t>
                            </w:r>
                          </w:p>
                          <w:p w:rsidR="007B5D98" w:rsidRPr="0094564A" w:rsidRDefault="007B5D98" w:rsidP="00E258F4">
                            <w:pPr>
                              <w:jc w:val="center"/>
                              <w:rPr>
                                <w:rFonts w:ascii="Bookman Old Style" w:hAnsi="Bookman Old Style"/>
                                <w:b/>
                                <w:sz w:val="72"/>
                                <w:szCs w:val="72"/>
                              </w:rPr>
                            </w:pPr>
                            <w:r w:rsidRPr="0094564A">
                              <w:rPr>
                                <w:rFonts w:ascii="Bookman Old Style" w:hAnsi="Bookman Old Style"/>
                                <w:b/>
                                <w:sz w:val="72"/>
                                <w:szCs w:val="72"/>
                              </w:rPr>
                              <w:t>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81.2pt;margin-top:-13.8pt;width:320.55pt;height:1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" stroked="f" strokeweight=".5pt">
                <v:textbox>
                  <w:txbxContent>
                    <w:p w:rsidR="007B5D98" w:rsidRPr="0094564A" w:rsidRDefault="007B5D98" w:rsidP="00E91853">
                      <w:pPr>
                        <w:ind w:left="-284"/>
                        <w:jc w:val="center"/>
                        <w:rPr>
                          <w:rFonts w:ascii="Bookman Old Style" w:hAnsi="Bookman Old Style" w:cs="Arial"/>
                          <w:b/>
                          <w:sz w:val="56"/>
                          <w:szCs w:val="56"/>
                        </w:rPr>
                      </w:pPr>
                      <w:r w:rsidRPr="0094564A">
                        <w:rPr>
                          <w:rFonts w:ascii="Bookman Old Style" w:hAnsi="Bookman Old Style" w:cs="Arial"/>
                          <w:b/>
                          <w:sz w:val="56"/>
                          <w:szCs w:val="56"/>
                        </w:rPr>
                        <w:t>Грибановский муниципальный</w:t>
                      </w:r>
                    </w:p>
                    <w:p w:rsidR="007B5D98" w:rsidRPr="0094564A" w:rsidRDefault="007B5D98" w:rsidP="00E258F4">
                      <w:pPr>
                        <w:jc w:val="center"/>
                        <w:rPr>
                          <w:rFonts w:ascii="Bookman Old Style" w:hAnsi="Bookman Old Style"/>
                          <w:b/>
                          <w:sz w:val="72"/>
                          <w:szCs w:val="72"/>
                        </w:rPr>
                      </w:pPr>
                      <w:r w:rsidRPr="0094564A">
                        <w:rPr>
                          <w:rFonts w:ascii="Bookman Old Style" w:hAnsi="Bookman Old Style"/>
                          <w:b/>
                          <w:sz w:val="72"/>
                          <w:szCs w:val="72"/>
                        </w:rPr>
                        <w:t>ВЕСТНИК</w:t>
                      </w:r>
                    </w:p>
                  </w:txbxContent>
                </v:textbox>
              </v:shape>
            </w:pict>
          </mc:Fallback>
        </mc:AlternateContent>
      </w:r>
      <w:r w:rsidR="002725BA" w:rsidRPr="00000483">
        <w:rPr>
          <w:noProof/>
        </w:rPr>
        <w:drawing>
          <wp:anchor distT="0" distB="0" distL="114300" distR="114300" simplePos="0" relativeHeight="251659264" behindDoc="0" locked="0" layoutInCell="1" allowOverlap="1" wp14:anchorId="08CC3F74" wp14:editId="1EAB05CE">
            <wp:simplePos x="0" y="0"/>
            <wp:positionH relativeFrom="column">
              <wp:posOffset>-226060</wp:posOffset>
            </wp:positionH>
            <wp:positionV relativeFrom="paragraph">
              <wp:posOffset>-194311</wp:posOffset>
            </wp:positionV>
            <wp:extent cx="1257300" cy="184975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bright="-60000" contrast="80000"/>
                      <a:grayscl/>
                      <a:biLevel thresh="50000"/>
                    </a:blip>
                    <a:srcRect/>
                    <a:stretch>
                      <a:fillRect/>
                    </a:stretch>
                  </pic:blipFill>
                  <pic:spPr bwMode="auto">
                    <a:xfrm>
                      <a:off x="0" y="0"/>
                      <a:ext cx="1258596" cy="1851662"/>
                    </a:xfrm>
                    <a:prstGeom prst="rect">
                      <a:avLst/>
                    </a:prstGeom>
                    <a:solidFill>
                      <a:srgbClr val="000000"/>
                    </a:solidFill>
                    <a:ln w="12700">
                      <a:miter lim="800000"/>
                      <a:headEnd/>
                      <a:tailEnd/>
                    </a:ln>
                  </pic:spPr>
                </pic:pic>
              </a:graphicData>
            </a:graphic>
            <wp14:sizeRelH relativeFrom="margin">
              <wp14:pctWidth>0</wp14:pctWidth>
            </wp14:sizeRelH>
            <wp14:sizeRelV relativeFrom="margin">
              <wp14:pctHeight>0</wp14:pctHeight>
            </wp14:sizeRelV>
          </wp:anchor>
        </w:drawing>
      </w:r>
      <w:r w:rsidR="002725BA" w:rsidRPr="00000483">
        <w:rPr>
          <w:noProof/>
        </w:rPr>
        <mc:AlternateContent>
          <mc:Choice Requires="wps">
            <w:drawing>
              <wp:anchor distT="0" distB="0" distL="114300" distR="114300" simplePos="0" relativeHeight="251655168" behindDoc="0" locked="0" layoutInCell="1" allowOverlap="1" wp14:anchorId="220A8050" wp14:editId="07E933B0">
                <wp:simplePos x="0" y="0"/>
                <wp:positionH relativeFrom="column">
                  <wp:posOffset>5107940</wp:posOffset>
                </wp:positionH>
                <wp:positionV relativeFrom="paragraph">
                  <wp:posOffset>-175260</wp:posOffset>
                </wp:positionV>
                <wp:extent cx="1581150" cy="1533525"/>
                <wp:effectExtent l="19050" t="19050" r="19050" b="28575"/>
                <wp:wrapNone/>
                <wp:docPr id="11"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533525"/>
                        </a:xfrm>
                        <a:prstGeom prst="rect">
                          <a:avLst/>
                        </a:prstGeom>
                        <a:solidFill>
                          <a:srgbClr val="FFFFFF"/>
                        </a:solidFill>
                        <a:ln w="38100">
                          <a:solidFill>
                            <a:srgbClr val="000000"/>
                          </a:solidFill>
                          <a:miter lim="800000"/>
                          <a:headEnd/>
                          <a:tailEnd/>
                        </a:ln>
                      </wps:spPr>
                      <wps:txbx>
                        <w:txbxContent>
                          <w:p w:rsidR="007B5D98" w:rsidRPr="0094564A" w:rsidRDefault="007B5D98" w:rsidP="001266DF">
                            <w:pPr>
                              <w:ind w:right="93"/>
                              <w:jc w:val="center"/>
                              <w:rPr>
                                <w:sz w:val="52"/>
                                <w:szCs w:val="52"/>
                              </w:rPr>
                            </w:pPr>
                            <w:r>
                              <w:rPr>
                                <w:b/>
                                <w:bCs/>
                                <w:sz w:val="52"/>
                                <w:szCs w:val="52"/>
                              </w:rPr>
                              <w:t>№ 137</w:t>
                            </w:r>
                          </w:p>
                          <w:p w:rsidR="007B5D98" w:rsidRDefault="007B5D98" w:rsidP="00C47535">
                            <w:pPr>
                              <w:jc w:val="center"/>
                              <w:rPr>
                                <w:b/>
                                <w:bCs/>
                                <w:sz w:val="36"/>
                                <w:szCs w:val="36"/>
                              </w:rPr>
                            </w:pPr>
                            <w:r>
                              <w:rPr>
                                <w:b/>
                                <w:bCs/>
                                <w:sz w:val="36"/>
                                <w:szCs w:val="36"/>
                              </w:rPr>
                              <w:t>15 ноября</w:t>
                            </w:r>
                          </w:p>
                          <w:p w:rsidR="007B5D98" w:rsidRPr="0094564A" w:rsidRDefault="007B5D98" w:rsidP="00F5175E">
                            <w:pPr>
                              <w:jc w:val="center"/>
                              <w:rPr>
                                <w:b/>
                                <w:bCs/>
                                <w:sz w:val="36"/>
                                <w:szCs w:val="36"/>
                              </w:rPr>
                            </w:pPr>
                            <w:r>
                              <w:rPr>
                                <w:b/>
                                <w:bCs/>
                                <w:sz w:val="36"/>
                                <w:szCs w:val="36"/>
                              </w:rPr>
                              <w:t>2023</w:t>
                            </w:r>
                            <w:r w:rsidRPr="0094564A">
                              <w:rPr>
                                <w:b/>
                                <w:bCs/>
                                <w:sz w:val="36"/>
                                <w:szCs w:val="36"/>
                              </w:rPr>
                              <w:t xml:space="preserve"> года </w:t>
                            </w:r>
                          </w:p>
                          <w:p w:rsidR="007B5D98" w:rsidRPr="0094564A" w:rsidRDefault="007B5D98" w:rsidP="00E91853">
                            <w:pPr>
                              <w:ind w:left="-426" w:right="37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left:0;text-align:left;margin-left:402.2pt;margin-top:-13.8pt;width:124.5pt;height:12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" strokeweight="3pt">
                <v:textbox>
                  <w:txbxContent>
                    <w:p w:rsidR="007B5D98" w:rsidRPr="0094564A" w:rsidRDefault="007B5D98" w:rsidP="001266DF">
                      <w:pPr>
                        <w:ind w:right="93"/>
                        <w:jc w:val="center"/>
                        <w:rPr>
                          <w:sz w:val="52"/>
                          <w:szCs w:val="52"/>
                        </w:rPr>
                      </w:pPr>
                      <w:r>
                        <w:rPr>
                          <w:b/>
                          <w:bCs/>
                          <w:sz w:val="52"/>
                          <w:szCs w:val="52"/>
                        </w:rPr>
                        <w:t>№ 137</w:t>
                      </w:r>
                    </w:p>
                    <w:p w:rsidR="007B5D98" w:rsidRDefault="007B5D98" w:rsidP="00C47535">
                      <w:pPr>
                        <w:jc w:val="center"/>
                        <w:rPr>
                          <w:b/>
                          <w:bCs/>
                          <w:sz w:val="36"/>
                          <w:szCs w:val="36"/>
                        </w:rPr>
                      </w:pPr>
                      <w:r>
                        <w:rPr>
                          <w:b/>
                          <w:bCs/>
                          <w:sz w:val="36"/>
                          <w:szCs w:val="36"/>
                        </w:rPr>
                        <w:t>15 ноября</w:t>
                      </w:r>
                    </w:p>
                    <w:p w:rsidR="007B5D98" w:rsidRPr="0094564A" w:rsidRDefault="007B5D98" w:rsidP="00F5175E">
                      <w:pPr>
                        <w:jc w:val="center"/>
                        <w:rPr>
                          <w:b/>
                          <w:bCs/>
                          <w:sz w:val="36"/>
                          <w:szCs w:val="36"/>
                        </w:rPr>
                      </w:pPr>
                      <w:r>
                        <w:rPr>
                          <w:b/>
                          <w:bCs/>
                          <w:sz w:val="36"/>
                          <w:szCs w:val="36"/>
                        </w:rPr>
                        <w:t>2023</w:t>
                      </w:r>
                      <w:r w:rsidRPr="0094564A">
                        <w:rPr>
                          <w:b/>
                          <w:bCs/>
                          <w:sz w:val="36"/>
                          <w:szCs w:val="36"/>
                        </w:rPr>
                        <w:t xml:space="preserve"> года </w:t>
                      </w:r>
                    </w:p>
                    <w:p w:rsidR="007B5D98" w:rsidRPr="0094564A" w:rsidRDefault="007B5D98" w:rsidP="00E91853">
                      <w:pPr>
                        <w:ind w:left="-426" w:right="377"/>
                      </w:pPr>
                    </w:p>
                  </w:txbxContent>
                </v:textbox>
              </v:shape>
            </w:pict>
          </mc:Fallback>
        </mc:AlternateContent>
      </w:r>
    </w:p>
    <w:p w:rsidR="00011173" w:rsidRPr="00000483" w:rsidRDefault="00011173" w:rsidP="00186E80">
      <w:pPr>
        <w:ind w:firstLine="709"/>
      </w:pPr>
    </w:p>
    <w:p w:rsidR="00011173" w:rsidRPr="00000483" w:rsidRDefault="00011173" w:rsidP="00186E80">
      <w:pPr>
        <w:ind w:firstLine="709"/>
      </w:pPr>
    </w:p>
    <w:p w:rsidR="00011173" w:rsidRPr="00000483" w:rsidRDefault="00011173" w:rsidP="00186E80">
      <w:pPr>
        <w:ind w:firstLine="709"/>
      </w:pPr>
    </w:p>
    <w:p w:rsidR="00011173" w:rsidRPr="00000483" w:rsidRDefault="00011173" w:rsidP="00186E80">
      <w:pPr>
        <w:ind w:firstLine="709"/>
      </w:pPr>
    </w:p>
    <w:p w:rsidR="00011173" w:rsidRPr="00000483" w:rsidRDefault="00011173" w:rsidP="00186E80">
      <w:pPr>
        <w:ind w:firstLine="709"/>
      </w:pPr>
    </w:p>
    <w:p w:rsidR="00011173" w:rsidRPr="00000483" w:rsidRDefault="00011173" w:rsidP="00186E80">
      <w:pPr>
        <w:ind w:firstLine="709"/>
      </w:pPr>
    </w:p>
    <w:p w:rsidR="00011173" w:rsidRPr="00000483" w:rsidRDefault="00011173" w:rsidP="00186E80">
      <w:pPr>
        <w:ind w:firstLine="709"/>
      </w:pPr>
    </w:p>
    <w:p w:rsidR="00011173" w:rsidRPr="00000483" w:rsidRDefault="00011173" w:rsidP="00186E80">
      <w:pPr>
        <w:ind w:firstLine="709"/>
      </w:pPr>
    </w:p>
    <w:p w:rsidR="00011173" w:rsidRPr="00000483" w:rsidRDefault="002725BA" w:rsidP="00186E80">
      <w:pPr>
        <w:ind w:firstLine="709"/>
      </w:pPr>
      <w:r w:rsidRPr="00000483">
        <w:rPr>
          <w:noProof/>
        </w:rPr>
        <mc:AlternateContent>
          <mc:Choice Requires="wps">
            <w:drawing>
              <wp:anchor distT="0" distB="0" distL="114300" distR="114300" simplePos="0" relativeHeight="251657216" behindDoc="0" locked="0" layoutInCell="1" allowOverlap="1" wp14:anchorId="1870AA60" wp14:editId="3544EAA2">
                <wp:simplePos x="0" y="0"/>
                <wp:positionH relativeFrom="column">
                  <wp:posOffset>-228600</wp:posOffset>
                </wp:positionH>
                <wp:positionV relativeFrom="paragraph">
                  <wp:posOffset>92710</wp:posOffset>
                </wp:positionV>
                <wp:extent cx="6677025" cy="0"/>
                <wp:effectExtent l="0" t="0" r="9525" b="19050"/>
                <wp:wrapNone/>
                <wp:docPr id="8"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70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pt" to="507.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" strokeweight="1.5pt"/>
            </w:pict>
          </mc:Fallback>
        </mc:AlternateContent>
      </w:r>
    </w:p>
    <w:p w:rsidR="00DA0CC3" w:rsidRPr="00000483" w:rsidRDefault="00DA0CC3" w:rsidP="00DE394F">
      <w:pPr>
        <w:rPr>
          <w:i/>
        </w:rPr>
      </w:pPr>
      <w:r w:rsidRPr="00000483">
        <w:rPr>
          <w:i/>
        </w:rPr>
        <w:t>__________________________________________________________________________________</w:t>
      </w:r>
    </w:p>
    <w:p w:rsidR="00C12834" w:rsidRPr="00000483" w:rsidRDefault="003B7E23" w:rsidP="003B7E23">
      <w:pPr>
        <w:jc w:val="center"/>
        <w:rPr>
          <w:b/>
        </w:rPr>
      </w:pPr>
      <w:r w:rsidRPr="00000483">
        <w:rPr>
          <w:b/>
        </w:rPr>
        <w:t xml:space="preserve">Официальная информация </w:t>
      </w:r>
      <w:r w:rsidR="002B7DDD" w:rsidRPr="00000483">
        <w:rPr>
          <w:b/>
        </w:rPr>
        <w:t>админ</w:t>
      </w:r>
      <w:r w:rsidR="0025443B" w:rsidRPr="00000483">
        <w:rPr>
          <w:b/>
        </w:rPr>
        <w:t>и</w:t>
      </w:r>
      <w:r w:rsidR="002B7DDD" w:rsidRPr="00000483">
        <w:rPr>
          <w:b/>
        </w:rPr>
        <w:t>страции</w:t>
      </w:r>
    </w:p>
    <w:p w:rsidR="003B7E23" w:rsidRPr="00000483" w:rsidRDefault="003B7E23" w:rsidP="003B7E23">
      <w:pPr>
        <w:jc w:val="center"/>
        <w:rPr>
          <w:b/>
        </w:rPr>
      </w:pPr>
      <w:r w:rsidRPr="00000483">
        <w:rPr>
          <w:b/>
        </w:rPr>
        <w:t>Грибановского муниципального района</w:t>
      </w:r>
    </w:p>
    <w:p w:rsidR="003B7E23" w:rsidRPr="00000483" w:rsidRDefault="003B7E23" w:rsidP="00FD5372">
      <w:pPr>
        <w:widowControl w:val="0"/>
        <w:autoSpaceDE w:val="0"/>
        <w:autoSpaceDN w:val="0"/>
        <w:adjustRightInd w:val="0"/>
        <w:jc w:val="center"/>
        <w:rPr>
          <w:b/>
          <w:sz w:val="16"/>
          <w:szCs w:val="16"/>
        </w:rPr>
      </w:pPr>
      <w:r w:rsidRPr="00000483">
        <w:rPr>
          <w:b/>
          <w:sz w:val="16"/>
          <w:szCs w:val="16"/>
        </w:rPr>
        <w:t>_____________________________________________________________________________________________</w:t>
      </w:r>
    </w:p>
    <w:p w:rsidR="00901CF1" w:rsidRPr="00000483" w:rsidRDefault="00901CF1" w:rsidP="00186E80">
      <w:pPr>
        <w:autoSpaceDE w:val="0"/>
        <w:autoSpaceDN w:val="0"/>
        <w:adjustRightInd w:val="0"/>
        <w:ind w:firstLine="709"/>
        <w:jc w:val="both"/>
        <w:rPr>
          <w:sz w:val="16"/>
          <w:szCs w:val="16"/>
        </w:rPr>
      </w:pPr>
    </w:p>
    <w:p w:rsidR="00000483" w:rsidRPr="00000483" w:rsidRDefault="00000483" w:rsidP="00000483">
      <w:pPr>
        <w:jc w:val="center"/>
        <w:rPr>
          <w:sz w:val="16"/>
          <w:szCs w:val="16"/>
        </w:rPr>
      </w:pPr>
      <w:r w:rsidRPr="00000483">
        <w:rPr>
          <w:sz w:val="16"/>
          <w:szCs w:val="16"/>
        </w:rPr>
        <w:t>АДМИНИСТРАЦИЯ</w:t>
      </w:r>
    </w:p>
    <w:p w:rsidR="00000483" w:rsidRPr="00000483" w:rsidRDefault="00000483" w:rsidP="00000483">
      <w:pPr>
        <w:jc w:val="center"/>
        <w:rPr>
          <w:sz w:val="16"/>
          <w:szCs w:val="16"/>
        </w:rPr>
      </w:pPr>
      <w:r w:rsidRPr="00000483">
        <w:rPr>
          <w:sz w:val="16"/>
          <w:szCs w:val="16"/>
        </w:rPr>
        <w:t>ГРИБАНОВСКОГО МУНИЦИПАЛЬНОГО РАЙОНА</w:t>
      </w:r>
    </w:p>
    <w:p w:rsidR="00000483" w:rsidRPr="00000483" w:rsidRDefault="00000483" w:rsidP="00000483">
      <w:pPr>
        <w:jc w:val="center"/>
        <w:rPr>
          <w:sz w:val="16"/>
          <w:szCs w:val="16"/>
        </w:rPr>
      </w:pPr>
      <w:r w:rsidRPr="00000483">
        <w:rPr>
          <w:sz w:val="16"/>
          <w:szCs w:val="16"/>
        </w:rPr>
        <w:t xml:space="preserve"> ВОРОНЕЖСКОЙ ОБЛАСТИ</w:t>
      </w:r>
    </w:p>
    <w:p w:rsidR="00000483" w:rsidRPr="00000483" w:rsidRDefault="00000483" w:rsidP="00000483">
      <w:pPr>
        <w:jc w:val="center"/>
        <w:rPr>
          <w:sz w:val="16"/>
          <w:szCs w:val="16"/>
        </w:rPr>
      </w:pPr>
    </w:p>
    <w:p w:rsidR="00000483" w:rsidRPr="00000483" w:rsidRDefault="00000483" w:rsidP="00000483">
      <w:pPr>
        <w:jc w:val="center"/>
        <w:rPr>
          <w:sz w:val="16"/>
          <w:szCs w:val="16"/>
        </w:rPr>
      </w:pPr>
      <w:proofErr w:type="gramStart"/>
      <w:r w:rsidRPr="00000483">
        <w:rPr>
          <w:sz w:val="16"/>
          <w:szCs w:val="16"/>
        </w:rPr>
        <w:t>П</w:t>
      </w:r>
      <w:proofErr w:type="gramEnd"/>
      <w:r w:rsidRPr="00000483">
        <w:rPr>
          <w:sz w:val="16"/>
          <w:szCs w:val="16"/>
        </w:rPr>
        <w:t xml:space="preserve"> О С Т А Н О В Л Е Н И Е</w:t>
      </w:r>
    </w:p>
    <w:p w:rsidR="00000483" w:rsidRPr="00000483" w:rsidRDefault="00000483" w:rsidP="00000483">
      <w:pPr>
        <w:jc w:val="both"/>
        <w:rPr>
          <w:b/>
          <w:sz w:val="16"/>
          <w:szCs w:val="16"/>
        </w:rPr>
      </w:pPr>
    </w:p>
    <w:p w:rsidR="00000483" w:rsidRPr="00000483" w:rsidRDefault="00000483" w:rsidP="00000483">
      <w:pPr>
        <w:rPr>
          <w:sz w:val="16"/>
          <w:szCs w:val="16"/>
        </w:rPr>
      </w:pPr>
      <w:r w:rsidRPr="00000483">
        <w:rPr>
          <w:sz w:val="16"/>
          <w:szCs w:val="16"/>
        </w:rPr>
        <w:t xml:space="preserve">от  07.11.2023г. № 735                              </w:t>
      </w:r>
    </w:p>
    <w:p w:rsidR="00000483" w:rsidRPr="00000483" w:rsidRDefault="00000483" w:rsidP="00000483">
      <w:pPr>
        <w:jc w:val="both"/>
        <w:rPr>
          <w:sz w:val="16"/>
          <w:szCs w:val="16"/>
        </w:rPr>
      </w:pPr>
      <w:r w:rsidRPr="00000483">
        <w:rPr>
          <w:b/>
          <w:sz w:val="16"/>
          <w:szCs w:val="16"/>
        </w:rPr>
        <w:t xml:space="preserve">       </w:t>
      </w:r>
      <w:proofErr w:type="spellStart"/>
      <w:r w:rsidRPr="00000483">
        <w:rPr>
          <w:sz w:val="16"/>
          <w:szCs w:val="16"/>
        </w:rPr>
        <w:t>пгт</w:t>
      </w:r>
      <w:proofErr w:type="spellEnd"/>
      <w:r w:rsidRPr="00000483">
        <w:rPr>
          <w:sz w:val="16"/>
          <w:szCs w:val="16"/>
        </w:rPr>
        <w:t>. Грибановский</w:t>
      </w:r>
    </w:p>
    <w:p w:rsidR="00000483" w:rsidRPr="00000483" w:rsidRDefault="00000483" w:rsidP="00000483">
      <w:pPr>
        <w:autoSpaceDE w:val="0"/>
        <w:autoSpaceDN w:val="0"/>
        <w:adjustRightInd w:val="0"/>
        <w:jc w:val="both"/>
        <w:rPr>
          <w:b/>
          <w:bCs/>
          <w:sz w:val="16"/>
          <w:szCs w:val="16"/>
        </w:rPr>
      </w:pPr>
    </w:p>
    <w:p w:rsidR="00000483" w:rsidRPr="00000483" w:rsidRDefault="00000483" w:rsidP="00000483">
      <w:pPr>
        <w:ind w:right="4818"/>
        <w:jc w:val="both"/>
        <w:rPr>
          <w:bCs/>
          <w:sz w:val="16"/>
          <w:szCs w:val="16"/>
          <w:lang w:eastAsia="ar-SA"/>
        </w:rPr>
      </w:pPr>
      <w:r w:rsidRPr="00000483">
        <w:rPr>
          <w:bCs/>
          <w:sz w:val="16"/>
          <w:szCs w:val="16"/>
          <w:lang w:eastAsia="ar-SA"/>
        </w:rPr>
        <w:t xml:space="preserve">Об утверждении Положения о порядке выплаты премий за выполнение особо важных и сложных заданий работникам  администрации Грибановского муниципального района Воронежской области </w:t>
      </w:r>
    </w:p>
    <w:p w:rsidR="00000483" w:rsidRPr="00000483" w:rsidRDefault="00000483" w:rsidP="00000483">
      <w:pPr>
        <w:autoSpaceDE w:val="0"/>
        <w:autoSpaceDN w:val="0"/>
        <w:adjustRightInd w:val="0"/>
        <w:jc w:val="both"/>
        <w:rPr>
          <w:sz w:val="16"/>
          <w:szCs w:val="16"/>
        </w:rPr>
      </w:pPr>
    </w:p>
    <w:p w:rsidR="00000483" w:rsidRPr="00000483" w:rsidRDefault="00000483" w:rsidP="00000483">
      <w:pPr>
        <w:autoSpaceDE w:val="0"/>
        <w:autoSpaceDN w:val="0"/>
        <w:adjustRightInd w:val="0"/>
        <w:ind w:firstLine="708"/>
        <w:jc w:val="both"/>
        <w:rPr>
          <w:spacing w:val="-1"/>
          <w:sz w:val="16"/>
          <w:szCs w:val="16"/>
        </w:rPr>
      </w:pPr>
      <w:proofErr w:type="gramStart"/>
      <w:r w:rsidRPr="00000483">
        <w:rPr>
          <w:sz w:val="16"/>
          <w:szCs w:val="16"/>
        </w:rPr>
        <w:t>Руководствуясь Федеральным законом от 02.03.2007 №25-ФЗ «О муниципальной службе в Российской Федерации», Законом Воронежской области от 28.12.2007 №175-ОЗ «О муниципальной службе в Воронежской области», Законом Воронежской области  от 30.05.2005 №29-ОЗ «О государственной гражданской службе в Воронежской области», в соответствии с решением Совета народных депутатов Грибановского муниципального района от 13.10.2013 №134 «Об оплате труда муниципальных служащих  органов местного самоуправления Грибановского  муниципального</w:t>
      </w:r>
      <w:proofErr w:type="gramEnd"/>
      <w:r w:rsidRPr="00000483">
        <w:rPr>
          <w:sz w:val="16"/>
          <w:szCs w:val="16"/>
        </w:rPr>
        <w:t xml:space="preserve"> района Воронежской области», решением Совета народных депутатов Грибановского муниципального района от 13.10.2013 №135 «Об оплате труда работников, замещающих должности, не являющиеся должностями муниципальной службы органов местного самоуправления Грибановского муниципального района Воронежской области» </w:t>
      </w:r>
      <w:r w:rsidRPr="00000483">
        <w:rPr>
          <w:spacing w:val="-1"/>
          <w:sz w:val="16"/>
          <w:szCs w:val="16"/>
        </w:rPr>
        <w:t>администрация Грибановского  муниципального района</w:t>
      </w:r>
      <w:r w:rsidRPr="00000483">
        <w:rPr>
          <w:b/>
          <w:spacing w:val="-1"/>
          <w:sz w:val="16"/>
          <w:szCs w:val="16"/>
        </w:rPr>
        <w:t xml:space="preserve">                    </w:t>
      </w:r>
      <w:proofErr w:type="gramStart"/>
      <w:r w:rsidRPr="00000483">
        <w:rPr>
          <w:b/>
          <w:spacing w:val="-1"/>
          <w:sz w:val="16"/>
          <w:szCs w:val="16"/>
        </w:rPr>
        <w:t>п</w:t>
      </w:r>
      <w:proofErr w:type="gramEnd"/>
      <w:r w:rsidRPr="00000483">
        <w:rPr>
          <w:b/>
          <w:spacing w:val="-1"/>
          <w:sz w:val="16"/>
          <w:szCs w:val="16"/>
        </w:rPr>
        <w:t xml:space="preserve"> о с т а н о в л я е т:</w:t>
      </w:r>
      <w:r w:rsidRPr="00000483">
        <w:rPr>
          <w:spacing w:val="-1"/>
          <w:sz w:val="16"/>
          <w:szCs w:val="16"/>
        </w:rPr>
        <w:t xml:space="preserve"> </w:t>
      </w:r>
    </w:p>
    <w:p w:rsidR="00000483" w:rsidRPr="00000483" w:rsidRDefault="00000483" w:rsidP="00000483">
      <w:pPr>
        <w:autoSpaceDE w:val="0"/>
        <w:autoSpaceDN w:val="0"/>
        <w:adjustRightInd w:val="0"/>
        <w:ind w:firstLine="708"/>
        <w:jc w:val="both"/>
        <w:rPr>
          <w:sz w:val="16"/>
          <w:szCs w:val="16"/>
        </w:rPr>
      </w:pPr>
      <w:r w:rsidRPr="00000483">
        <w:rPr>
          <w:spacing w:val="-1"/>
          <w:sz w:val="16"/>
          <w:szCs w:val="16"/>
        </w:rPr>
        <w:t xml:space="preserve">1. </w:t>
      </w:r>
      <w:r w:rsidRPr="00000483">
        <w:rPr>
          <w:sz w:val="16"/>
          <w:szCs w:val="16"/>
        </w:rPr>
        <w:t>Утвердить прилагаемое Положение о порядке выплаты премий за выполнение особо важных и сложных заданий работникам администрации Грибановского муниципального района Воронежской области.</w:t>
      </w:r>
    </w:p>
    <w:p w:rsidR="00000483" w:rsidRPr="00000483" w:rsidRDefault="00000483" w:rsidP="00000483">
      <w:pPr>
        <w:ind w:right="-2"/>
        <w:jc w:val="both"/>
        <w:rPr>
          <w:spacing w:val="-1"/>
          <w:sz w:val="16"/>
          <w:szCs w:val="16"/>
        </w:rPr>
      </w:pPr>
      <w:r w:rsidRPr="00000483">
        <w:rPr>
          <w:sz w:val="16"/>
          <w:szCs w:val="16"/>
        </w:rPr>
        <w:tab/>
        <w:t>2</w:t>
      </w:r>
      <w:r w:rsidRPr="00000483">
        <w:rPr>
          <w:spacing w:val="-1"/>
          <w:sz w:val="16"/>
          <w:szCs w:val="16"/>
        </w:rPr>
        <w:t>. Контроль исполнения настоящего постановления оставляю за собой.</w:t>
      </w:r>
    </w:p>
    <w:p w:rsidR="00000483" w:rsidRPr="00000483" w:rsidRDefault="00000483" w:rsidP="00000483">
      <w:pPr>
        <w:ind w:firstLine="360"/>
        <w:jc w:val="both"/>
        <w:rPr>
          <w:sz w:val="16"/>
          <w:szCs w:val="16"/>
        </w:rPr>
      </w:pPr>
    </w:p>
    <w:p w:rsidR="00000483" w:rsidRPr="00000483" w:rsidRDefault="00000483" w:rsidP="00000483">
      <w:pPr>
        <w:rPr>
          <w:bCs/>
          <w:sz w:val="16"/>
          <w:szCs w:val="16"/>
        </w:rPr>
      </w:pPr>
      <w:r w:rsidRPr="00000483">
        <w:rPr>
          <w:sz w:val="16"/>
          <w:szCs w:val="16"/>
        </w:rPr>
        <w:t xml:space="preserve">Глава   администрации </w:t>
      </w:r>
      <w:r w:rsidRPr="00000483">
        <w:rPr>
          <w:bCs/>
          <w:sz w:val="16"/>
          <w:szCs w:val="16"/>
        </w:rPr>
        <w:t xml:space="preserve">муниципального района                                 </w:t>
      </w:r>
      <w:r w:rsidRPr="00000483">
        <w:rPr>
          <w:bCs/>
          <w:sz w:val="16"/>
          <w:szCs w:val="16"/>
        </w:rPr>
        <w:tab/>
      </w:r>
      <w:r w:rsidRPr="00000483">
        <w:rPr>
          <w:bCs/>
          <w:sz w:val="16"/>
          <w:szCs w:val="16"/>
        </w:rPr>
        <w:tab/>
        <w:t xml:space="preserve">                                                                               </w:t>
      </w:r>
      <w:r w:rsidRPr="00000483">
        <w:rPr>
          <w:bCs/>
          <w:sz w:val="16"/>
          <w:szCs w:val="16"/>
        </w:rPr>
        <w:tab/>
        <w:t xml:space="preserve">         В.В. Мамаев</w:t>
      </w:r>
    </w:p>
    <w:p w:rsidR="00000483" w:rsidRPr="00000483" w:rsidRDefault="00000483" w:rsidP="00000483">
      <w:pPr>
        <w:autoSpaceDE w:val="0"/>
        <w:autoSpaceDN w:val="0"/>
        <w:adjustRightInd w:val="0"/>
        <w:jc w:val="both"/>
        <w:rPr>
          <w:bCs/>
          <w:sz w:val="16"/>
          <w:szCs w:val="16"/>
        </w:rPr>
      </w:pPr>
    </w:p>
    <w:p w:rsidR="00000483" w:rsidRPr="00000483" w:rsidRDefault="00000483" w:rsidP="00000483">
      <w:pPr>
        <w:widowControl w:val="0"/>
        <w:autoSpaceDE w:val="0"/>
        <w:autoSpaceDN w:val="0"/>
        <w:adjustRightInd w:val="0"/>
        <w:ind w:firstLine="720"/>
        <w:jc w:val="right"/>
        <w:rPr>
          <w:sz w:val="16"/>
          <w:szCs w:val="16"/>
        </w:rPr>
      </w:pPr>
      <w:r w:rsidRPr="00000483">
        <w:rPr>
          <w:sz w:val="16"/>
          <w:szCs w:val="16"/>
        </w:rPr>
        <w:t>Утверждено</w:t>
      </w:r>
    </w:p>
    <w:p w:rsidR="00000483" w:rsidRPr="00000483" w:rsidRDefault="00000483" w:rsidP="00000483">
      <w:pPr>
        <w:widowControl w:val="0"/>
        <w:autoSpaceDE w:val="0"/>
        <w:autoSpaceDN w:val="0"/>
        <w:adjustRightInd w:val="0"/>
        <w:ind w:firstLine="720"/>
        <w:jc w:val="right"/>
        <w:rPr>
          <w:sz w:val="16"/>
          <w:szCs w:val="16"/>
        </w:rPr>
      </w:pPr>
      <w:r w:rsidRPr="00000483">
        <w:rPr>
          <w:sz w:val="16"/>
          <w:szCs w:val="16"/>
        </w:rPr>
        <w:t>постановлением администрации</w:t>
      </w:r>
    </w:p>
    <w:p w:rsidR="00000483" w:rsidRPr="00000483" w:rsidRDefault="00000483" w:rsidP="00000483">
      <w:pPr>
        <w:widowControl w:val="0"/>
        <w:autoSpaceDE w:val="0"/>
        <w:autoSpaceDN w:val="0"/>
        <w:adjustRightInd w:val="0"/>
        <w:ind w:firstLine="720"/>
        <w:jc w:val="right"/>
        <w:rPr>
          <w:sz w:val="16"/>
          <w:szCs w:val="16"/>
        </w:rPr>
      </w:pPr>
      <w:r w:rsidRPr="00000483">
        <w:rPr>
          <w:sz w:val="16"/>
          <w:szCs w:val="16"/>
        </w:rPr>
        <w:t>Грибановского муниципального района</w:t>
      </w:r>
    </w:p>
    <w:p w:rsidR="00000483" w:rsidRPr="00000483" w:rsidRDefault="00000483" w:rsidP="00000483">
      <w:pPr>
        <w:widowControl w:val="0"/>
        <w:autoSpaceDE w:val="0"/>
        <w:autoSpaceDN w:val="0"/>
        <w:adjustRightInd w:val="0"/>
        <w:ind w:firstLine="720"/>
        <w:jc w:val="right"/>
        <w:rPr>
          <w:sz w:val="16"/>
          <w:szCs w:val="16"/>
        </w:rPr>
      </w:pPr>
      <w:r w:rsidRPr="00000483">
        <w:rPr>
          <w:sz w:val="16"/>
          <w:szCs w:val="16"/>
        </w:rPr>
        <w:t>Воронежской области</w:t>
      </w:r>
    </w:p>
    <w:p w:rsidR="00000483" w:rsidRPr="00000483" w:rsidRDefault="007B5D98" w:rsidP="00000483">
      <w:pPr>
        <w:widowControl w:val="0"/>
        <w:autoSpaceDE w:val="0"/>
        <w:autoSpaceDN w:val="0"/>
        <w:adjustRightInd w:val="0"/>
        <w:ind w:firstLine="720"/>
        <w:jc w:val="right"/>
        <w:rPr>
          <w:sz w:val="16"/>
          <w:szCs w:val="16"/>
        </w:rPr>
      </w:pPr>
      <w:r>
        <w:rPr>
          <w:sz w:val="16"/>
          <w:szCs w:val="16"/>
        </w:rPr>
        <w:t>о</w:t>
      </w:r>
      <w:r w:rsidR="00000483" w:rsidRPr="00000483">
        <w:rPr>
          <w:sz w:val="16"/>
          <w:szCs w:val="16"/>
        </w:rPr>
        <w:t>т 07.11.2023 г. №735</w:t>
      </w:r>
    </w:p>
    <w:p w:rsidR="00000483" w:rsidRPr="00000483" w:rsidRDefault="00000483" w:rsidP="00000483">
      <w:pPr>
        <w:widowControl w:val="0"/>
        <w:shd w:val="clear" w:color="auto" w:fill="FFFFFF"/>
        <w:autoSpaceDE w:val="0"/>
        <w:autoSpaceDN w:val="0"/>
        <w:adjustRightInd w:val="0"/>
        <w:jc w:val="both"/>
        <w:rPr>
          <w:sz w:val="16"/>
          <w:szCs w:val="16"/>
        </w:rPr>
      </w:pPr>
    </w:p>
    <w:p w:rsidR="00000483" w:rsidRPr="00000483" w:rsidRDefault="00000483" w:rsidP="00000483">
      <w:pPr>
        <w:autoSpaceDE w:val="0"/>
        <w:autoSpaceDN w:val="0"/>
        <w:adjustRightInd w:val="0"/>
        <w:ind w:firstLine="540"/>
        <w:jc w:val="center"/>
        <w:rPr>
          <w:sz w:val="16"/>
          <w:szCs w:val="16"/>
        </w:rPr>
      </w:pPr>
    </w:p>
    <w:p w:rsidR="00000483" w:rsidRPr="00000483" w:rsidRDefault="00000483" w:rsidP="00000483">
      <w:pPr>
        <w:autoSpaceDE w:val="0"/>
        <w:autoSpaceDN w:val="0"/>
        <w:adjustRightInd w:val="0"/>
        <w:ind w:firstLine="540"/>
        <w:jc w:val="center"/>
        <w:rPr>
          <w:b/>
          <w:bCs/>
          <w:sz w:val="16"/>
          <w:szCs w:val="16"/>
        </w:rPr>
      </w:pPr>
      <w:r w:rsidRPr="00000483">
        <w:rPr>
          <w:b/>
          <w:bCs/>
          <w:sz w:val="16"/>
          <w:szCs w:val="16"/>
        </w:rPr>
        <w:t xml:space="preserve">Положение </w:t>
      </w:r>
    </w:p>
    <w:p w:rsidR="00000483" w:rsidRPr="00000483" w:rsidRDefault="00000483" w:rsidP="00000483">
      <w:pPr>
        <w:autoSpaceDE w:val="0"/>
        <w:autoSpaceDN w:val="0"/>
        <w:adjustRightInd w:val="0"/>
        <w:ind w:firstLine="540"/>
        <w:jc w:val="center"/>
        <w:rPr>
          <w:b/>
          <w:bCs/>
          <w:sz w:val="16"/>
          <w:szCs w:val="16"/>
        </w:rPr>
      </w:pPr>
      <w:r w:rsidRPr="00000483">
        <w:rPr>
          <w:b/>
          <w:bCs/>
          <w:sz w:val="16"/>
          <w:szCs w:val="16"/>
        </w:rPr>
        <w:t>о порядке выплаты премий за выполнение особо важных и сложных заданий работникам администрации Грибановского муниципального района Воронежской области</w:t>
      </w:r>
    </w:p>
    <w:p w:rsidR="00000483" w:rsidRPr="00000483" w:rsidRDefault="00000483" w:rsidP="00000483">
      <w:pPr>
        <w:autoSpaceDE w:val="0"/>
        <w:autoSpaceDN w:val="0"/>
        <w:adjustRightInd w:val="0"/>
        <w:ind w:firstLine="540"/>
        <w:jc w:val="both"/>
        <w:rPr>
          <w:sz w:val="16"/>
          <w:szCs w:val="16"/>
        </w:rPr>
      </w:pPr>
    </w:p>
    <w:p w:rsidR="00000483" w:rsidRPr="00000483" w:rsidRDefault="00000483" w:rsidP="00000483">
      <w:pPr>
        <w:autoSpaceDE w:val="0"/>
        <w:autoSpaceDN w:val="0"/>
        <w:adjustRightInd w:val="0"/>
        <w:ind w:firstLine="540"/>
        <w:jc w:val="center"/>
        <w:rPr>
          <w:b/>
          <w:bCs/>
          <w:sz w:val="16"/>
          <w:szCs w:val="16"/>
        </w:rPr>
      </w:pPr>
      <w:r w:rsidRPr="00000483">
        <w:rPr>
          <w:b/>
          <w:bCs/>
          <w:sz w:val="16"/>
          <w:szCs w:val="16"/>
          <w:lang w:val="en-US"/>
        </w:rPr>
        <w:t>I</w:t>
      </w:r>
      <w:r w:rsidRPr="00000483">
        <w:rPr>
          <w:b/>
          <w:bCs/>
          <w:sz w:val="16"/>
          <w:szCs w:val="16"/>
        </w:rPr>
        <w:t>. Общие положения</w:t>
      </w:r>
    </w:p>
    <w:p w:rsidR="00000483" w:rsidRPr="00000483" w:rsidRDefault="00000483" w:rsidP="00000483">
      <w:pPr>
        <w:autoSpaceDE w:val="0"/>
        <w:autoSpaceDN w:val="0"/>
        <w:adjustRightInd w:val="0"/>
        <w:ind w:firstLine="708"/>
        <w:jc w:val="both"/>
        <w:rPr>
          <w:sz w:val="16"/>
          <w:szCs w:val="16"/>
        </w:rPr>
      </w:pPr>
      <w:r w:rsidRPr="00000483">
        <w:rPr>
          <w:sz w:val="16"/>
          <w:szCs w:val="16"/>
        </w:rPr>
        <w:t xml:space="preserve">1.1. </w:t>
      </w:r>
      <w:proofErr w:type="gramStart"/>
      <w:r w:rsidRPr="00000483">
        <w:rPr>
          <w:sz w:val="16"/>
          <w:szCs w:val="16"/>
        </w:rPr>
        <w:t>Настоящее Положение о порядке выплаты премий за выполнение особо важных и сложных заданий работникам администрации Грибановского муниципального района Воронежской области (далее - Положение) определяет условия и порядок назначения и выплаты премий за выполнение особо важных и сложных заданий муниципальным служащим администрации  Грибановского муниципального района Воронежской области (далее – администрация), а также работникам администрации, замещающим должности, не отнесенные к должностям муниципальной службы в</w:t>
      </w:r>
      <w:proofErr w:type="gramEnd"/>
      <w:r w:rsidRPr="00000483">
        <w:rPr>
          <w:sz w:val="16"/>
          <w:szCs w:val="16"/>
        </w:rPr>
        <w:t xml:space="preserve"> администрации Грибановского муниципального района Воронежской области (далее - работники).</w:t>
      </w:r>
    </w:p>
    <w:p w:rsidR="00000483" w:rsidRPr="00000483" w:rsidRDefault="00000483" w:rsidP="00000483">
      <w:pPr>
        <w:autoSpaceDE w:val="0"/>
        <w:autoSpaceDN w:val="0"/>
        <w:adjustRightInd w:val="0"/>
        <w:ind w:firstLine="708"/>
        <w:jc w:val="both"/>
        <w:rPr>
          <w:sz w:val="16"/>
          <w:szCs w:val="16"/>
        </w:rPr>
      </w:pPr>
      <w:r w:rsidRPr="00000483">
        <w:rPr>
          <w:sz w:val="16"/>
          <w:szCs w:val="16"/>
        </w:rPr>
        <w:t>1.2. В целях реализации порядка выплаты премий за выполнение особо важных и сложных заданий:</w:t>
      </w:r>
    </w:p>
    <w:p w:rsidR="00000483" w:rsidRPr="00000483" w:rsidRDefault="00000483" w:rsidP="00000483">
      <w:pPr>
        <w:autoSpaceDE w:val="0"/>
        <w:autoSpaceDN w:val="0"/>
        <w:adjustRightInd w:val="0"/>
        <w:ind w:firstLine="540"/>
        <w:jc w:val="both"/>
        <w:rPr>
          <w:sz w:val="16"/>
          <w:szCs w:val="16"/>
        </w:rPr>
      </w:pPr>
      <w:r w:rsidRPr="00000483">
        <w:rPr>
          <w:sz w:val="16"/>
          <w:szCs w:val="16"/>
        </w:rPr>
        <w:t>- под особо важным заданием понимается задание или поручение, выполнение которого может повлечь важные социальные, экономические и финансовые последствия для Грибановского муниципального района Воронежской области;</w:t>
      </w:r>
    </w:p>
    <w:p w:rsidR="00000483" w:rsidRPr="00000483" w:rsidRDefault="00000483" w:rsidP="00000483">
      <w:pPr>
        <w:autoSpaceDE w:val="0"/>
        <w:autoSpaceDN w:val="0"/>
        <w:adjustRightInd w:val="0"/>
        <w:ind w:firstLine="540"/>
        <w:jc w:val="both"/>
        <w:rPr>
          <w:sz w:val="16"/>
          <w:szCs w:val="16"/>
        </w:rPr>
      </w:pPr>
      <w:r w:rsidRPr="00000483">
        <w:rPr>
          <w:sz w:val="16"/>
          <w:szCs w:val="16"/>
        </w:rPr>
        <w:t>- под особо сложным заданием понимается задание или поручение, выполнение которого связано с большим объемом работы, срочностью и оперативностью.</w:t>
      </w:r>
    </w:p>
    <w:p w:rsidR="00000483" w:rsidRPr="00000483" w:rsidRDefault="00000483" w:rsidP="00000483">
      <w:pPr>
        <w:autoSpaceDE w:val="0"/>
        <w:autoSpaceDN w:val="0"/>
        <w:adjustRightInd w:val="0"/>
        <w:ind w:firstLine="709"/>
        <w:jc w:val="both"/>
        <w:rPr>
          <w:sz w:val="16"/>
          <w:szCs w:val="16"/>
        </w:rPr>
      </w:pPr>
      <w:r w:rsidRPr="00000483">
        <w:rPr>
          <w:sz w:val="16"/>
          <w:szCs w:val="16"/>
        </w:rPr>
        <w:t>1.3. Выплата премий осуществляется в пределах выделенных бюджетных ассигнований на оплату труда работников администрации на соответствующий финансовый год.</w:t>
      </w:r>
    </w:p>
    <w:p w:rsidR="00000483" w:rsidRPr="00000483" w:rsidRDefault="00000483" w:rsidP="00000483">
      <w:pPr>
        <w:autoSpaceDE w:val="0"/>
        <w:autoSpaceDN w:val="0"/>
        <w:adjustRightInd w:val="0"/>
        <w:jc w:val="center"/>
        <w:outlineLvl w:val="0"/>
        <w:rPr>
          <w:b/>
          <w:bCs/>
          <w:sz w:val="16"/>
          <w:szCs w:val="16"/>
        </w:rPr>
      </w:pPr>
      <w:r w:rsidRPr="00000483">
        <w:rPr>
          <w:b/>
          <w:bCs/>
          <w:sz w:val="16"/>
          <w:szCs w:val="16"/>
        </w:rPr>
        <w:t>II. Условия назначения премий</w:t>
      </w:r>
    </w:p>
    <w:p w:rsidR="00000483" w:rsidRPr="00000483" w:rsidRDefault="00000483" w:rsidP="00000483">
      <w:pPr>
        <w:autoSpaceDE w:val="0"/>
        <w:autoSpaceDN w:val="0"/>
        <w:adjustRightInd w:val="0"/>
        <w:jc w:val="center"/>
        <w:rPr>
          <w:b/>
          <w:bCs/>
          <w:sz w:val="16"/>
          <w:szCs w:val="16"/>
        </w:rPr>
      </w:pPr>
      <w:r w:rsidRPr="00000483">
        <w:rPr>
          <w:b/>
          <w:bCs/>
          <w:sz w:val="16"/>
          <w:szCs w:val="16"/>
        </w:rPr>
        <w:t>за выполнение особо важных и сложных заданий</w:t>
      </w:r>
    </w:p>
    <w:p w:rsidR="00000483" w:rsidRPr="00000483" w:rsidRDefault="00000483" w:rsidP="00000483">
      <w:pPr>
        <w:autoSpaceDE w:val="0"/>
        <w:autoSpaceDN w:val="0"/>
        <w:adjustRightInd w:val="0"/>
        <w:ind w:firstLine="708"/>
        <w:jc w:val="both"/>
        <w:rPr>
          <w:sz w:val="16"/>
          <w:szCs w:val="16"/>
        </w:rPr>
      </w:pPr>
      <w:r w:rsidRPr="00000483">
        <w:rPr>
          <w:sz w:val="16"/>
          <w:szCs w:val="16"/>
        </w:rPr>
        <w:lastRenderedPageBreak/>
        <w:t>2.1. Назначение и выплата премий работникам осуществляется за выполнение особо важных и сложных заданий, связанных с реализацией задач и функций, возложенных на структурное подразделение администрации, в целях материального стимулирования и поощрения высокопроизводительного труда, своевременного и добросовестного исполнения должностных обязанностей.</w:t>
      </w:r>
    </w:p>
    <w:p w:rsidR="00000483" w:rsidRPr="00000483" w:rsidRDefault="00000483" w:rsidP="00000483">
      <w:pPr>
        <w:autoSpaceDE w:val="0"/>
        <w:autoSpaceDN w:val="0"/>
        <w:adjustRightInd w:val="0"/>
        <w:ind w:firstLine="708"/>
        <w:jc w:val="both"/>
        <w:rPr>
          <w:sz w:val="16"/>
          <w:szCs w:val="16"/>
        </w:rPr>
      </w:pPr>
      <w:bookmarkStart w:id="0" w:name="Par11"/>
      <w:bookmarkEnd w:id="0"/>
      <w:r w:rsidRPr="00000483">
        <w:rPr>
          <w:sz w:val="16"/>
          <w:szCs w:val="16"/>
        </w:rPr>
        <w:t>2.2. К особо важным и сложным заданиям относятся:</w:t>
      </w:r>
    </w:p>
    <w:p w:rsidR="00000483" w:rsidRPr="00000483" w:rsidRDefault="00000483" w:rsidP="00000483">
      <w:pPr>
        <w:autoSpaceDE w:val="0"/>
        <w:autoSpaceDN w:val="0"/>
        <w:adjustRightInd w:val="0"/>
        <w:ind w:firstLine="708"/>
        <w:jc w:val="both"/>
        <w:rPr>
          <w:sz w:val="16"/>
          <w:szCs w:val="16"/>
        </w:rPr>
      </w:pPr>
      <w:r w:rsidRPr="00000483">
        <w:rPr>
          <w:sz w:val="16"/>
          <w:szCs w:val="16"/>
        </w:rPr>
        <w:t>- реализация программ и проектов, направленных на достижение целей, определенных Стратегией социально-экономического развития Грибановского муниципального района Воронежской области;</w:t>
      </w:r>
    </w:p>
    <w:p w:rsidR="00000483" w:rsidRPr="00000483" w:rsidRDefault="00000483" w:rsidP="00000483">
      <w:pPr>
        <w:autoSpaceDE w:val="0"/>
        <w:autoSpaceDN w:val="0"/>
        <w:adjustRightInd w:val="0"/>
        <w:ind w:firstLine="708"/>
        <w:jc w:val="both"/>
        <w:rPr>
          <w:sz w:val="16"/>
          <w:szCs w:val="16"/>
        </w:rPr>
      </w:pPr>
      <w:r w:rsidRPr="00000483">
        <w:rPr>
          <w:sz w:val="16"/>
          <w:szCs w:val="16"/>
        </w:rPr>
        <w:t>- достижение высоких результатов по итогам внедрения новых форм и методов работы администрации;</w:t>
      </w:r>
    </w:p>
    <w:p w:rsidR="00000483" w:rsidRPr="00000483" w:rsidRDefault="00000483" w:rsidP="00000483">
      <w:pPr>
        <w:autoSpaceDE w:val="0"/>
        <w:autoSpaceDN w:val="0"/>
        <w:adjustRightInd w:val="0"/>
        <w:ind w:firstLine="708"/>
        <w:jc w:val="both"/>
        <w:rPr>
          <w:sz w:val="16"/>
          <w:szCs w:val="16"/>
        </w:rPr>
      </w:pPr>
      <w:r w:rsidRPr="00000483">
        <w:rPr>
          <w:sz w:val="16"/>
          <w:szCs w:val="16"/>
        </w:rPr>
        <w:t>- совершенствование бюджетного процесса, управления и распоряжения муниципальным имуществом;</w:t>
      </w:r>
    </w:p>
    <w:p w:rsidR="00000483" w:rsidRPr="00000483" w:rsidRDefault="00000483" w:rsidP="00000483">
      <w:pPr>
        <w:autoSpaceDE w:val="0"/>
        <w:autoSpaceDN w:val="0"/>
        <w:adjustRightInd w:val="0"/>
        <w:ind w:firstLine="708"/>
        <w:jc w:val="both"/>
        <w:rPr>
          <w:sz w:val="16"/>
          <w:szCs w:val="16"/>
        </w:rPr>
      </w:pPr>
      <w:r w:rsidRPr="00000483">
        <w:rPr>
          <w:sz w:val="16"/>
          <w:szCs w:val="16"/>
        </w:rPr>
        <w:t>- существенное снижение затрат или увеличение доходной части бюджета Грибановского муниципального района Воронежской области;</w:t>
      </w:r>
    </w:p>
    <w:p w:rsidR="00000483" w:rsidRPr="00000483" w:rsidRDefault="00000483" w:rsidP="00000483">
      <w:pPr>
        <w:autoSpaceDE w:val="0"/>
        <w:autoSpaceDN w:val="0"/>
        <w:adjustRightInd w:val="0"/>
        <w:ind w:firstLine="708"/>
        <w:jc w:val="both"/>
        <w:rPr>
          <w:sz w:val="16"/>
          <w:szCs w:val="16"/>
        </w:rPr>
      </w:pPr>
      <w:r w:rsidRPr="00000483">
        <w:rPr>
          <w:sz w:val="16"/>
          <w:szCs w:val="16"/>
        </w:rPr>
        <w:t>- участие в судебных делах, в результате рассмотрения которых приняты судебные акты, повлекшие экономию или привлечение денежных сре</w:t>
      </w:r>
      <w:proofErr w:type="gramStart"/>
      <w:r w:rsidRPr="00000483">
        <w:rPr>
          <w:sz w:val="16"/>
          <w:szCs w:val="16"/>
        </w:rPr>
        <w:t>дств в б</w:t>
      </w:r>
      <w:proofErr w:type="gramEnd"/>
      <w:r w:rsidRPr="00000483">
        <w:rPr>
          <w:sz w:val="16"/>
          <w:szCs w:val="16"/>
        </w:rPr>
        <w:t>юджет Грибановского муниципального района Воронежской области;</w:t>
      </w:r>
    </w:p>
    <w:p w:rsidR="00000483" w:rsidRPr="00000483" w:rsidRDefault="00000483" w:rsidP="00000483">
      <w:pPr>
        <w:autoSpaceDE w:val="0"/>
        <w:autoSpaceDN w:val="0"/>
        <w:adjustRightInd w:val="0"/>
        <w:ind w:firstLine="708"/>
        <w:jc w:val="both"/>
        <w:rPr>
          <w:sz w:val="16"/>
          <w:szCs w:val="16"/>
        </w:rPr>
      </w:pPr>
      <w:r w:rsidRPr="00000483">
        <w:rPr>
          <w:sz w:val="16"/>
          <w:szCs w:val="16"/>
        </w:rPr>
        <w:t>- участие в судебных делах, в результате рассмотрения которых приняты судебные акты в пользу муниципального образования, администрации, структурных подразделений администрации;</w:t>
      </w:r>
    </w:p>
    <w:p w:rsidR="00000483" w:rsidRPr="00000483" w:rsidRDefault="00000483" w:rsidP="00000483">
      <w:pPr>
        <w:autoSpaceDE w:val="0"/>
        <w:autoSpaceDN w:val="0"/>
        <w:adjustRightInd w:val="0"/>
        <w:ind w:firstLine="708"/>
        <w:jc w:val="both"/>
        <w:rPr>
          <w:sz w:val="16"/>
          <w:szCs w:val="16"/>
        </w:rPr>
      </w:pPr>
      <w:r w:rsidRPr="00000483">
        <w:rPr>
          <w:sz w:val="16"/>
          <w:szCs w:val="16"/>
        </w:rPr>
        <w:t>- разработка особо значимых и важных для социально-экономического развития Грибановского муниципального района Воронежской области, проектов правовых актов, направленных на повышение эффективности муниципального управления;</w:t>
      </w:r>
    </w:p>
    <w:p w:rsidR="00000483" w:rsidRPr="00000483" w:rsidRDefault="00000483" w:rsidP="00000483">
      <w:pPr>
        <w:autoSpaceDE w:val="0"/>
        <w:autoSpaceDN w:val="0"/>
        <w:adjustRightInd w:val="0"/>
        <w:ind w:firstLine="708"/>
        <w:jc w:val="both"/>
        <w:rPr>
          <w:sz w:val="16"/>
          <w:szCs w:val="16"/>
        </w:rPr>
      </w:pPr>
      <w:r w:rsidRPr="00000483">
        <w:rPr>
          <w:sz w:val="16"/>
          <w:szCs w:val="16"/>
        </w:rPr>
        <w:t>- высокий уровень организаторской работы по подготовке и проведению мероприятий федерального, областного и муниципального значения, в том числе в связи с государственными праздниками, праздничными и памятными датами, знаменательными событиями, требующей значительного изменения характера основной работы, повышения интенсивности и напряженности труда;</w:t>
      </w:r>
    </w:p>
    <w:p w:rsidR="00000483" w:rsidRPr="00000483" w:rsidRDefault="00000483" w:rsidP="00000483">
      <w:pPr>
        <w:autoSpaceDE w:val="0"/>
        <w:autoSpaceDN w:val="0"/>
        <w:adjustRightInd w:val="0"/>
        <w:ind w:firstLine="708"/>
        <w:jc w:val="both"/>
        <w:rPr>
          <w:sz w:val="16"/>
          <w:szCs w:val="16"/>
        </w:rPr>
      </w:pPr>
      <w:r w:rsidRPr="00000483">
        <w:rPr>
          <w:sz w:val="16"/>
          <w:szCs w:val="16"/>
        </w:rPr>
        <w:t>- осуществление мероприятий, содействующих реальному приросту инвестиций в экономику;</w:t>
      </w:r>
    </w:p>
    <w:p w:rsidR="00000483" w:rsidRPr="00000483" w:rsidRDefault="00000483" w:rsidP="00000483">
      <w:pPr>
        <w:autoSpaceDE w:val="0"/>
        <w:autoSpaceDN w:val="0"/>
        <w:adjustRightInd w:val="0"/>
        <w:ind w:firstLine="708"/>
        <w:jc w:val="both"/>
        <w:rPr>
          <w:sz w:val="16"/>
          <w:szCs w:val="16"/>
        </w:rPr>
      </w:pPr>
      <w:r w:rsidRPr="00000483">
        <w:rPr>
          <w:sz w:val="16"/>
          <w:szCs w:val="16"/>
        </w:rPr>
        <w:t>- участие в реализации проектов в рамках проектной деятельности администрации;</w:t>
      </w:r>
    </w:p>
    <w:p w:rsidR="00000483" w:rsidRPr="00000483" w:rsidRDefault="00000483" w:rsidP="00000483">
      <w:pPr>
        <w:autoSpaceDE w:val="0"/>
        <w:autoSpaceDN w:val="0"/>
        <w:adjustRightInd w:val="0"/>
        <w:ind w:firstLine="708"/>
        <w:jc w:val="both"/>
        <w:rPr>
          <w:sz w:val="16"/>
          <w:szCs w:val="16"/>
        </w:rPr>
      </w:pPr>
      <w:r w:rsidRPr="00000483">
        <w:rPr>
          <w:sz w:val="16"/>
          <w:szCs w:val="16"/>
        </w:rPr>
        <w:t>- иные действия, направленные на социально-экономическое развитие Грибановского муниципального района Воронежской области, результативную деятельность администрации и повышение эффективности муниципального управления.</w:t>
      </w:r>
    </w:p>
    <w:p w:rsidR="00000483" w:rsidRPr="00000483" w:rsidRDefault="00000483" w:rsidP="00000483">
      <w:pPr>
        <w:autoSpaceDE w:val="0"/>
        <w:autoSpaceDN w:val="0"/>
        <w:adjustRightInd w:val="0"/>
        <w:jc w:val="center"/>
        <w:outlineLvl w:val="0"/>
        <w:rPr>
          <w:b/>
          <w:bCs/>
          <w:sz w:val="16"/>
          <w:szCs w:val="16"/>
        </w:rPr>
      </w:pPr>
      <w:r w:rsidRPr="00000483">
        <w:rPr>
          <w:b/>
          <w:bCs/>
          <w:sz w:val="16"/>
          <w:szCs w:val="16"/>
        </w:rPr>
        <w:t>III. Порядок назначения премий</w:t>
      </w:r>
    </w:p>
    <w:p w:rsidR="00000483" w:rsidRPr="00000483" w:rsidRDefault="00000483" w:rsidP="00000483">
      <w:pPr>
        <w:autoSpaceDE w:val="0"/>
        <w:autoSpaceDN w:val="0"/>
        <w:adjustRightInd w:val="0"/>
        <w:jc w:val="center"/>
        <w:rPr>
          <w:b/>
          <w:bCs/>
          <w:sz w:val="16"/>
          <w:szCs w:val="16"/>
        </w:rPr>
      </w:pPr>
      <w:r w:rsidRPr="00000483">
        <w:rPr>
          <w:b/>
          <w:bCs/>
          <w:sz w:val="16"/>
          <w:szCs w:val="16"/>
        </w:rPr>
        <w:t>за выполнение особо важных и сложных заданий</w:t>
      </w:r>
    </w:p>
    <w:p w:rsidR="00000483" w:rsidRPr="00000483" w:rsidRDefault="00000483" w:rsidP="00000483">
      <w:pPr>
        <w:autoSpaceDE w:val="0"/>
        <w:autoSpaceDN w:val="0"/>
        <w:adjustRightInd w:val="0"/>
        <w:ind w:firstLine="708"/>
        <w:jc w:val="both"/>
        <w:rPr>
          <w:sz w:val="16"/>
          <w:szCs w:val="16"/>
        </w:rPr>
      </w:pPr>
      <w:r w:rsidRPr="00000483">
        <w:rPr>
          <w:sz w:val="16"/>
          <w:szCs w:val="16"/>
        </w:rPr>
        <w:t>3.1. Решение о назначении и выплате премии за выполнение особо важных и сложных заданий принимается главой администрации и оформляется распоряжением администрации в отношении работников администрации.</w:t>
      </w:r>
    </w:p>
    <w:p w:rsidR="00000483" w:rsidRPr="00000483" w:rsidRDefault="00000483" w:rsidP="00000483">
      <w:pPr>
        <w:autoSpaceDE w:val="0"/>
        <w:autoSpaceDN w:val="0"/>
        <w:adjustRightInd w:val="0"/>
        <w:ind w:firstLine="708"/>
        <w:jc w:val="both"/>
        <w:rPr>
          <w:sz w:val="16"/>
          <w:szCs w:val="16"/>
        </w:rPr>
      </w:pPr>
      <w:r w:rsidRPr="00000483">
        <w:rPr>
          <w:sz w:val="16"/>
          <w:szCs w:val="16"/>
        </w:rPr>
        <w:t>В отношении работников структурных подразделений с правом юридического лица, работодателем которых является руководитель структурного подразделения, решение о назначении и выплате премии за выполнение особо важных и сложных заданий принимается руководителем структурного подразделения и оформляется правовым актом (приказом).</w:t>
      </w:r>
    </w:p>
    <w:p w:rsidR="00000483" w:rsidRPr="00000483" w:rsidRDefault="00000483" w:rsidP="00000483">
      <w:pPr>
        <w:autoSpaceDE w:val="0"/>
        <w:autoSpaceDN w:val="0"/>
        <w:adjustRightInd w:val="0"/>
        <w:ind w:firstLine="708"/>
        <w:jc w:val="both"/>
        <w:rPr>
          <w:sz w:val="16"/>
          <w:szCs w:val="16"/>
        </w:rPr>
      </w:pPr>
      <w:r w:rsidRPr="00000483">
        <w:rPr>
          <w:sz w:val="16"/>
          <w:szCs w:val="16"/>
        </w:rPr>
        <w:t>3.2. Ходатайство о назначении и выплате премии за выполнение особо важных и сложных заданий на имя главы администрации направляется заместителем главы администрации, начальником структурного подразделения администрации, руководителем структурного подразделения с правом юридического лица. Ходатайство руководителя (начальника) структурного подразделения администрации должно быть согласовано с курирующим заместителем главы администрации.</w:t>
      </w:r>
    </w:p>
    <w:p w:rsidR="00000483" w:rsidRPr="00000483" w:rsidRDefault="00000483" w:rsidP="00000483">
      <w:pPr>
        <w:autoSpaceDE w:val="0"/>
        <w:autoSpaceDN w:val="0"/>
        <w:adjustRightInd w:val="0"/>
        <w:ind w:firstLine="708"/>
        <w:jc w:val="both"/>
        <w:rPr>
          <w:sz w:val="16"/>
          <w:szCs w:val="16"/>
        </w:rPr>
      </w:pPr>
      <w:r w:rsidRPr="00000483">
        <w:rPr>
          <w:sz w:val="16"/>
          <w:szCs w:val="16"/>
        </w:rPr>
        <w:t>В отношении работников администрации, находящихся в прямом подчинении главе администрации, оформление ходатайства о назначении премии не требуется.</w:t>
      </w:r>
    </w:p>
    <w:p w:rsidR="00000483" w:rsidRPr="00000483" w:rsidRDefault="00000483" w:rsidP="00000483">
      <w:pPr>
        <w:autoSpaceDE w:val="0"/>
        <w:autoSpaceDN w:val="0"/>
        <w:adjustRightInd w:val="0"/>
        <w:ind w:firstLine="708"/>
        <w:jc w:val="both"/>
        <w:rPr>
          <w:sz w:val="16"/>
          <w:szCs w:val="16"/>
        </w:rPr>
      </w:pPr>
      <w:r w:rsidRPr="00000483">
        <w:rPr>
          <w:sz w:val="16"/>
          <w:szCs w:val="16"/>
        </w:rPr>
        <w:t>3.3. Ходатайство о назначении и выплате премии за выполнение особо важных и сложных заданий должно содержать:</w:t>
      </w:r>
    </w:p>
    <w:p w:rsidR="00000483" w:rsidRPr="00000483" w:rsidRDefault="00000483" w:rsidP="00000483">
      <w:pPr>
        <w:autoSpaceDE w:val="0"/>
        <w:autoSpaceDN w:val="0"/>
        <w:adjustRightInd w:val="0"/>
        <w:ind w:firstLine="708"/>
        <w:jc w:val="both"/>
        <w:rPr>
          <w:sz w:val="16"/>
          <w:szCs w:val="16"/>
        </w:rPr>
      </w:pPr>
      <w:r w:rsidRPr="00000483">
        <w:rPr>
          <w:sz w:val="16"/>
          <w:szCs w:val="16"/>
        </w:rPr>
        <w:t>- информацию о выполнении особо важного и сложного задания, установленного пунктом 2.2 настоящего Положения;</w:t>
      </w:r>
    </w:p>
    <w:p w:rsidR="00000483" w:rsidRPr="00000483" w:rsidRDefault="00000483" w:rsidP="00000483">
      <w:pPr>
        <w:autoSpaceDE w:val="0"/>
        <w:autoSpaceDN w:val="0"/>
        <w:adjustRightInd w:val="0"/>
        <w:ind w:firstLine="708"/>
        <w:jc w:val="both"/>
        <w:rPr>
          <w:sz w:val="16"/>
          <w:szCs w:val="16"/>
        </w:rPr>
      </w:pPr>
      <w:r w:rsidRPr="00000483">
        <w:rPr>
          <w:sz w:val="16"/>
          <w:szCs w:val="16"/>
        </w:rPr>
        <w:t>- список работников, участвовавших в выполнении особо важного и сложного задания, предлагаемых к премированию;</w:t>
      </w:r>
    </w:p>
    <w:p w:rsidR="00000483" w:rsidRPr="00000483" w:rsidRDefault="00000483" w:rsidP="00000483">
      <w:pPr>
        <w:autoSpaceDE w:val="0"/>
        <w:autoSpaceDN w:val="0"/>
        <w:adjustRightInd w:val="0"/>
        <w:ind w:firstLine="708"/>
        <w:jc w:val="both"/>
        <w:rPr>
          <w:sz w:val="16"/>
          <w:szCs w:val="16"/>
        </w:rPr>
      </w:pPr>
      <w:r w:rsidRPr="00000483">
        <w:rPr>
          <w:sz w:val="16"/>
          <w:szCs w:val="16"/>
        </w:rPr>
        <w:t>- размер премии за выполнение особо важного и сложного задания в отношении премируемых работников.</w:t>
      </w:r>
    </w:p>
    <w:p w:rsidR="00000483" w:rsidRPr="00000483" w:rsidRDefault="00000483" w:rsidP="00000483">
      <w:pPr>
        <w:autoSpaceDE w:val="0"/>
        <w:autoSpaceDN w:val="0"/>
        <w:adjustRightInd w:val="0"/>
        <w:ind w:firstLine="708"/>
        <w:jc w:val="both"/>
        <w:rPr>
          <w:sz w:val="16"/>
          <w:szCs w:val="16"/>
        </w:rPr>
      </w:pPr>
      <w:r w:rsidRPr="00000483">
        <w:rPr>
          <w:sz w:val="16"/>
          <w:szCs w:val="16"/>
        </w:rPr>
        <w:t>3.4. Размер премии устанавливается либо в абсолютном выражении, либо в процентном отношении к должностному окладу с учетом установленных ежемесячных выплат.</w:t>
      </w:r>
    </w:p>
    <w:p w:rsidR="00000483" w:rsidRPr="00000483" w:rsidRDefault="00000483" w:rsidP="00000483">
      <w:pPr>
        <w:autoSpaceDE w:val="0"/>
        <w:autoSpaceDN w:val="0"/>
        <w:adjustRightInd w:val="0"/>
        <w:ind w:firstLine="708"/>
        <w:jc w:val="both"/>
        <w:rPr>
          <w:sz w:val="16"/>
          <w:szCs w:val="16"/>
        </w:rPr>
      </w:pPr>
      <w:r w:rsidRPr="00000483">
        <w:rPr>
          <w:sz w:val="16"/>
          <w:szCs w:val="16"/>
        </w:rPr>
        <w:t>3.5. Юридический отдел администрации осуществляет подготовку проектов распоряжений администрации о выплате премий за выполнение особо важных и сложных заданий в отношении работников администрации, за исключением работников структурных подразделений с правом юридического лица администрации, по согласованию с отделом учета и отчетности администрации.</w:t>
      </w:r>
    </w:p>
    <w:p w:rsidR="00000483" w:rsidRPr="00000483" w:rsidRDefault="00000483" w:rsidP="00000483">
      <w:pPr>
        <w:autoSpaceDE w:val="0"/>
        <w:autoSpaceDN w:val="0"/>
        <w:adjustRightInd w:val="0"/>
        <w:ind w:firstLine="708"/>
        <w:jc w:val="both"/>
        <w:rPr>
          <w:sz w:val="16"/>
          <w:szCs w:val="16"/>
        </w:rPr>
      </w:pPr>
      <w:r w:rsidRPr="00000483">
        <w:rPr>
          <w:sz w:val="16"/>
          <w:szCs w:val="16"/>
        </w:rPr>
        <w:t>3.6. Структурные подразделения с правом юридического лица администрации самостоятельно осуществляет подготовку правовых актов о выплате премий за выполнение особо важных и сложных заданий в отношении своих работников по согласованию с главой администрации.</w:t>
      </w:r>
    </w:p>
    <w:p w:rsidR="00000483" w:rsidRPr="00000483" w:rsidRDefault="00000483" w:rsidP="00000483">
      <w:pPr>
        <w:autoSpaceDE w:val="0"/>
        <w:autoSpaceDN w:val="0"/>
        <w:adjustRightInd w:val="0"/>
        <w:ind w:firstLine="708"/>
        <w:jc w:val="both"/>
        <w:rPr>
          <w:sz w:val="16"/>
          <w:szCs w:val="16"/>
        </w:rPr>
      </w:pPr>
      <w:r w:rsidRPr="00000483">
        <w:rPr>
          <w:sz w:val="16"/>
          <w:szCs w:val="16"/>
        </w:rPr>
        <w:t>3.7. Премия за выполнение особо важных и сложных заданий имеет единовременный характер и максимальными размерами не ограничивается.</w:t>
      </w:r>
    </w:p>
    <w:p w:rsidR="00000483" w:rsidRPr="00000483" w:rsidRDefault="00000483" w:rsidP="00000483">
      <w:pPr>
        <w:tabs>
          <w:tab w:val="left" w:pos="5070"/>
        </w:tabs>
        <w:autoSpaceDE w:val="0"/>
        <w:autoSpaceDN w:val="0"/>
        <w:adjustRightInd w:val="0"/>
        <w:ind w:firstLine="708"/>
        <w:jc w:val="both"/>
        <w:rPr>
          <w:sz w:val="16"/>
          <w:szCs w:val="16"/>
        </w:rPr>
      </w:pPr>
      <w:r w:rsidRPr="00000483">
        <w:rPr>
          <w:sz w:val="16"/>
          <w:szCs w:val="16"/>
        </w:rPr>
        <w:t>3.8. Не подлежат премированию:</w:t>
      </w:r>
      <w:r w:rsidRPr="00000483">
        <w:rPr>
          <w:sz w:val="16"/>
          <w:szCs w:val="16"/>
        </w:rPr>
        <w:tab/>
      </w:r>
    </w:p>
    <w:p w:rsidR="00000483" w:rsidRPr="00000483" w:rsidRDefault="00000483" w:rsidP="00000483">
      <w:pPr>
        <w:tabs>
          <w:tab w:val="left" w:pos="5070"/>
        </w:tabs>
        <w:autoSpaceDE w:val="0"/>
        <w:autoSpaceDN w:val="0"/>
        <w:adjustRightInd w:val="0"/>
        <w:ind w:firstLine="708"/>
        <w:jc w:val="both"/>
        <w:rPr>
          <w:sz w:val="16"/>
          <w:szCs w:val="16"/>
        </w:rPr>
      </w:pPr>
      <w:r w:rsidRPr="00000483">
        <w:rPr>
          <w:sz w:val="16"/>
          <w:szCs w:val="16"/>
        </w:rPr>
        <w:t>- лица, проработавшие в администрации или структурном подразделении с правом юридического лица на момент выхода распоряжения менее одного месяца;</w:t>
      </w:r>
    </w:p>
    <w:p w:rsidR="00000483" w:rsidRPr="00000483" w:rsidRDefault="00000483" w:rsidP="00000483">
      <w:pPr>
        <w:tabs>
          <w:tab w:val="left" w:pos="5070"/>
        </w:tabs>
        <w:autoSpaceDE w:val="0"/>
        <w:autoSpaceDN w:val="0"/>
        <w:adjustRightInd w:val="0"/>
        <w:ind w:firstLine="708"/>
        <w:jc w:val="both"/>
        <w:rPr>
          <w:sz w:val="16"/>
          <w:szCs w:val="16"/>
        </w:rPr>
      </w:pPr>
      <w:r w:rsidRPr="00000483">
        <w:rPr>
          <w:sz w:val="16"/>
          <w:szCs w:val="16"/>
        </w:rPr>
        <w:t>- лица, имеющие на дату выхода распоряжения неснятое дисциплинарное взыскание;</w:t>
      </w:r>
    </w:p>
    <w:p w:rsidR="00000483" w:rsidRPr="00000483" w:rsidRDefault="00000483" w:rsidP="00000483">
      <w:pPr>
        <w:tabs>
          <w:tab w:val="left" w:pos="5070"/>
        </w:tabs>
        <w:autoSpaceDE w:val="0"/>
        <w:autoSpaceDN w:val="0"/>
        <w:adjustRightInd w:val="0"/>
        <w:ind w:firstLine="708"/>
        <w:jc w:val="both"/>
        <w:rPr>
          <w:sz w:val="16"/>
          <w:szCs w:val="16"/>
        </w:rPr>
      </w:pPr>
      <w:r w:rsidRPr="00000483">
        <w:rPr>
          <w:sz w:val="16"/>
          <w:szCs w:val="16"/>
        </w:rPr>
        <w:t>- лица, находящиеся свыше одного месяца на момент выхода распоряжения в отпуске по беременности и родам и отпуске по уходу за ребенком;</w:t>
      </w:r>
    </w:p>
    <w:p w:rsidR="00000483" w:rsidRPr="00000483" w:rsidRDefault="00000483" w:rsidP="00000483">
      <w:pPr>
        <w:tabs>
          <w:tab w:val="left" w:pos="5070"/>
        </w:tabs>
        <w:autoSpaceDE w:val="0"/>
        <w:autoSpaceDN w:val="0"/>
        <w:adjustRightInd w:val="0"/>
        <w:ind w:firstLine="708"/>
        <w:jc w:val="both"/>
        <w:rPr>
          <w:sz w:val="16"/>
          <w:szCs w:val="16"/>
        </w:rPr>
      </w:pPr>
      <w:r w:rsidRPr="00000483">
        <w:rPr>
          <w:sz w:val="16"/>
          <w:szCs w:val="16"/>
        </w:rPr>
        <w:t xml:space="preserve">- лица, указанные в части второй статьи 256 Трудового кодекса Российской Федерации, находящиеся свыше одного месяца на момент выхода распоряжения в отпуске по уходу за ребенком до </w:t>
      </w:r>
      <w:proofErr w:type="gramStart"/>
      <w:r w:rsidRPr="00000483">
        <w:rPr>
          <w:sz w:val="16"/>
          <w:szCs w:val="16"/>
        </w:rPr>
        <w:t>достижения</w:t>
      </w:r>
      <w:proofErr w:type="gramEnd"/>
      <w:r w:rsidRPr="00000483">
        <w:rPr>
          <w:sz w:val="16"/>
          <w:szCs w:val="16"/>
        </w:rPr>
        <w:t xml:space="preserve"> им установленного законодательством возраста;</w:t>
      </w:r>
    </w:p>
    <w:p w:rsidR="00000483" w:rsidRPr="00000483" w:rsidRDefault="00000483" w:rsidP="00000483">
      <w:pPr>
        <w:tabs>
          <w:tab w:val="left" w:pos="5070"/>
        </w:tabs>
        <w:autoSpaceDE w:val="0"/>
        <w:autoSpaceDN w:val="0"/>
        <w:adjustRightInd w:val="0"/>
        <w:ind w:firstLine="708"/>
        <w:jc w:val="both"/>
        <w:rPr>
          <w:sz w:val="16"/>
          <w:szCs w:val="16"/>
        </w:rPr>
      </w:pPr>
      <w:r w:rsidRPr="00000483">
        <w:rPr>
          <w:sz w:val="16"/>
          <w:szCs w:val="16"/>
        </w:rPr>
        <w:t>- лица, находящиеся в отпуске без сохранения заработной платы свыше одного месяца на момент выхода распоряжения.</w:t>
      </w:r>
    </w:p>
    <w:p w:rsidR="00FD3DEF" w:rsidRPr="00000483" w:rsidRDefault="00FD3DEF" w:rsidP="00186E80">
      <w:pPr>
        <w:autoSpaceDE w:val="0"/>
        <w:autoSpaceDN w:val="0"/>
        <w:adjustRightInd w:val="0"/>
        <w:ind w:firstLine="709"/>
        <w:jc w:val="both"/>
        <w:rPr>
          <w:sz w:val="16"/>
          <w:szCs w:val="16"/>
        </w:rPr>
      </w:pPr>
    </w:p>
    <w:p w:rsidR="00000483" w:rsidRPr="00000483" w:rsidRDefault="00000483" w:rsidP="00000483">
      <w:pPr>
        <w:jc w:val="center"/>
        <w:rPr>
          <w:sz w:val="16"/>
          <w:szCs w:val="16"/>
        </w:rPr>
      </w:pPr>
      <w:r w:rsidRPr="00000483">
        <w:rPr>
          <w:sz w:val="16"/>
          <w:szCs w:val="16"/>
        </w:rPr>
        <w:t>АДМИНИСТРАЦИЯ</w:t>
      </w:r>
    </w:p>
    <w:p w:rsidR="00000483" w:rsidRPr="00000483" w:rsidRDefault="00000483" w:rsidP="00000483">
      <w:pPr>
        <w:jc w:val="center"/>
        <w:rPr>
          <w:sz w:val="16"/>
          <w:szCs w:val="16"/>
        </w:rPr>
      </w:pPr>
      <w:r w:rsidRPr="00000483">
        <w:rPr>
          <w:sz w:val="16"/>
          <w:szCs w:val="16"/>
        </w:rPr>
        <w:t>ГРИБАНОВСКОГО МУНИЦИПАЛЬНОГО РАЙОНА</w:t>
      </w:r>
    </w:p>
    <w:p w:rsidR="00000483" w:rsidRPr="00000483" w:rsidRDefault="00000483" w:rsidP="00000483">
      <w:pPr>
        <w:jc w:val="center"/>
        <w:rPr>
          <w:sz w:val="16"/>
          <w:szCs w:val="16"/>
        </w:rPr>
      </w:pPr>
      <w:r w:rsidRPr="00000483">
        <w:rPr>
          <w:sz w:val="16"/>
          <w:szCs w:val="16"/>
        </w:rPr>
        <w:t xml:space="preserve"> ВОРОНЕЖСКОЙ ОБЛАСТИ</w:t>
      </w:r>
    </w:p>
    <w:p w:rsidR="00000483" w:rsidRPr="00000483" w:rsidRDefault="00000483" w:rsidP="00000483">
      <w:pPr>
        <w:jc w:val="center"/>
        <w:rPr>
          <w:sz w:val="16"/>
          <w:szCs w:val="16"/>
        </w:rPr>
      </w:pPr>
    </w:p>
    <w:p w:rsidR="00000483" w:rsidRPr="00000483" w:rsidRDefault="00000483" w:rsidP="00000483">
      <w:pPr>
        <w:jc w:val="center"/>
        <w:rPr>
          <w:sz w:val="16"/>
          <w:szCs w:val="16"/>
        </w:rPr>
      </w:pPr>
    </w:p>
    <w:p w:rsidR="00000483" w:rsidRPr="00000483" w:rsidRDefault="00000483" w:rsidP="00000483">
      <w:pPr>
        <w:jc w:val="center"/>
        <w:rPr>
          <w:sz w:val="16"/>
          <w:szCs w:val="16"/>
        </w:rPr>
      </w:pPr>
      <w:proofErr w:type="gramStart"/>
      <w:r w:rsidRPr="00000483">
        <w:rPr>
          <w:sz w:val="16"/>
          <w:szCs w:val="16"/>
        </w:rPr>
        <w:t>П</w:t>
      </w:r>
      <w:proofErr w:type="gramEnd"/>
      <w:r w:rsidRPr="00000483">
        <w:rPr>
          <w:sz w:val="16"/>
          <w:szCs w:val="16"/>
        </w:rPr>
        <w:t xml:space="preserve"> О С Т А Н О В Л Е Н И Е</w:t>
      </w:r>
    </w:p>
    <w:p w:rsidR="00000483" w:rsidRPr="00000483" w:rsidRDefault="00000483" w:rsidP="00000483">
      <w:pPr>
        <w:jc w:val="both"/>
        <w:rPr>
          <w:sz w:val="16"/>
          <w:szCs w:val="16"/>
        </w:rPr>
      </w:pPr>
    </w:p>
    <w:p w:rsidR="00000483" w:rsidRPr="00000483" w:rsidRDefault="00000483" w:rsidP="00000483">
      <w:pPr>
        <w:rPr>
          <w:sz w:val="16"/>
          <w:szCs w:val="16"/>
        </w:rPr>
      </w:pPr>
      <w:r w:rsidRPr="00000483">
        <w:rPr>
          <w:sz w:val="16"/>
          <w:szCs w:val="16"/>
        </w:rPr>
        <w:t xml:space="preserve">от  07.11.2023г. № 736                              </w:t>
      </w:r>
    </w:p>
    <w:p w:rsidR="00000483" w:rsidRPr="00000483" w:rsidRDefault="00000483" w:rsidP="00000483">
      <w:pPr>
        <w:jc w:val="both"/>
        <w:rPr>
          <w:sz w:val="16"/>
          <w:szCs w:val="16"/>
        </w:rPr>
      </w:pPr>
      <w:r w:rsidRPr="00000483">
        <w:rPr>
          <w:sz w:val="16"/>
          <w:szCs w:val="16"/>
        </w:rPr>
        <w:t xml:space="preserve">       </w:t>
      </w:r>
      <w:proofErr w:type="spellStart"/>
      <w:r w:rsidRPr="00000483">
        <w:rPr>
          <w:sz w:val="16"/>
          <w:szCs w:val="16"/>
        </w:rPr>
        <w:t>пгт</w:t>
      </w:r>
      <w:proofErr w:type="spellEnd"/>
      <w:r w:rsidRPr="00000483">
        <w:rPr>
          <w:sz w:val="16"/>
          <w:szCs w:val="16"/>
        </w:rPr>
        <w:t>. Грибановский</w:t>
      </w:r>
    </w:p>
    <w:p w:rsidR="00000483" w:rsidRPr="00000483" w:rsidRDefault="00000483" w:rsidP="00000483">
      <w:pPr>
        <w:autoSpaceDE w:val="0"/>
        <w:autoSpaceDN w:val="0"/>
        <w:adjustRightInd w:val="0"/>
        <w:jc w:val="both"/>
        <w:rPr>
          <w:bCs/>
          <w:sz w:val="16"/>
          <w:szCs w:val="16"/>
        </w:rPr>
      </w:pPr>
    </w:p>
    <w:p w:rsidR="00000483" w:rsidRPr="00000483" w:rsidRDefault="00000483" w:rsidP="00000483">
      <w:pPr>
        <w:ind w:right="4818"/>
        <w:jc w:val="both"/>
        <w:rPr>
          <w:bCs/>
          <w:sz w:val="16"/>
          <w:szCs w:val="16"/>
          <w:lang w:eastAsia="ar-SA"/>
        </w:rPr>
      </w:pPr>
      <w:r w:rsidRPr="00000483">
        <w:rPr>
          <w:bCs/>
          <w:sz w:val="16"/>
          <w:szCs w:val="16"/>
          <w:lang w:eastAsia="ar-SA"/>
        </w:rPr>
        <w:t>Об утверждении Порядка взаимодействия администрации Грибановского муниципального района Воронежской области, муниципальных учреждений с организаторами добровольческой (волонтерской) деятельности и добровольческими (волонтерскими) организациями при содействии в защите населения и территорий от чрезвычайных ситуаций, обеспечении пожарной безопасности и безопасности людей на водных объектах</w:t>
      </w:r>
    </w:p>
    <w:p w:rsidR="00000483" w:rsidRPr="00000483" w:rsidRDefault="00000483" w:rsidP="00000483">
      <w:pPr>
        <w:autoSpaceDE w:val="0"/>
        <w:autoSpaceDN w:val="0"/>
        <w:adjustRightInd w:val="0"/>
        <w:jc w:val="both"/>
        <w:rPr>
          <w:sz w:val="16"/>
          <w:szCs w:val="16"/>
        </w:rPr>
      </w:pPr>
    </w:p>
    <w:p w:rsidR="00000483" w:rsidRPr="00000483" w:rsidRDefault="00000483" w:rsidP="00000483">
      <w:pPr>
        <w:autoSpaceDE w:val="0"/>
        <w:autoSpaceDN w:val="0"/>
        <w:adjustRightInd w:val="0"/>
        <w:ind w:firstLine="709"/>
        <w:jc w:val="both"/>
        <w:rPr>
          <w:spacing w:val="-1"/>
          <w:sz w:val="16"/>
          <w:szCs w:val="16"/>
        </w:rPr>
      </w:pPr>
      <w:proofErr w:type="gramStart"/>
      <w:r w:rsidRPr="00000483">
        <w:rPr>
          <w:sz w:val="16"/>
          <w:szCs w:val="16"/>
        </w:rPr>
        <w:t>В соответствии с подпунктом 2 пункта 4 статьи 17.3 Федерального закона от 11.08.1995 №135-ФЗ «О благотворительной деятельности и добровольчестве (</w:t>
      </w:r>
      <w:proofErr w:type="spellStart"/>
      <w:r w:rsidRPr="00000483">
        <w:rPr>
          <w:sz w:val="16"/>
          <w:szCs w:val="16"/>
        </w:rPr>
        <w:t>волонтерстве</w:t>
      </w:r>
      <w:proofErr w:type="spellEnd"/>
      <w:r w:rsidRPr="00000483">
        <w:rPr>
          <w:sz w:val="16"/>
          <w:szCs w:val="16"/>
        </w:rPr>
        <w:t>)», Постановлением Правительства Российской Федерации от 28.11.2018 №1425 «Об утверждении общих требований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w:t>
      </w:r>
      <w:proofErr w:type="gramEnd"/>
      <w:r w:rsidRPr="00000483">
        <w:rPr>
          <w:sz w:val="16"/>
          <w:szCs w:val="16"/>
        </w:rPr>
        <w:t xml:space="preserve"> и добровольческими (волонтерскими) организациями и перечня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w:t>
      </w:r>
      <w:r w:rsidRPr="00000483">
        <w:rPr>
          <w:spacing w:val="-1"/>
          <w:sz w:val="16"/>
          <w:szCs w:val="16"/>
        </w:rPr>
        <w:t xml:space="preserve">администрация Грибановского  муниципального района  </w:t>
      </w:r>
      <w:proofErr w:type="gramStart"/>
      <w:r w:rsidRPr="00000483">
        <w:rPr>
          <w:spacing w:val="-1"/>
          <w:sz w:val="16"/>
          <w:szCs w:val="16"/>
        </w:rPr>
        <w:t>п</w:t>
      </w:r>
      <w:proofErr w:type="gramEnd"/>
      <w:r w:rsidRPr="00000483">
        <w:rPr>
          <w:spacing w:val="-1"/>
          <w:sz w:val="16"/>
          <w:szCs w:val="16"/>
        </w:rPr>
        <w:t xml:space="preserve"> о с т а н о в л я е т: </w:t>
      </w:r>
    </w:p>
    <w:p w:rsidR="00000483" w:rsidRPr="00000483" w:rsidRDefault="00000483" w:rsidP="00000483">
      <w:pPr>
        <w:autoSpaceDE w:val="0"/>
        <w:autoSpaceDN w:val="0"/>
        <w:adjustRightInd w:val="0"/>
        <w:ind w:firstLine="708"/>
        <w:jc w:val="both"/>
        <w:rPr>
          <w:sz w:val="16"/>
          <w:szCs w:val="16"/>
        </w:rPr>
      </w:pPr>
      <w:r w:rsidRPr="00000483">
        <w:rPr>
          <w:spacing w:val="-1"/>
          <w:sz w:val="16"/>
          <w:szCs w:val="16"/>
        </w:rPr>
        <w:t xml:space="preserve">1. </w:t>
      </w:r>
      <w:r w:rsidRPr="00000483">
        <w:rPr>
          <w:sz w:val="16"/>
          <w:szCs w:val="16"/>
        </w:rPr>
        <w:t>Утвердить прилагаемый Порядок взаимодействия администрации Грибановского муниципального района Воронежской области, муниципальных учреждений с организаторами добровольческой (волонтерской) деятельности и добровольческими (волонтерскими) организациями при содействии в защите населения и территорий от чрезвычайных ситуаций, обеспечении пожарной безопасности и безопасности людей на водных объектах.</w:t>
      </w:r>
    </w:p>
    <w:p w:rsidR="00000483" w:rsidRPr="00000483" w:rsidRDefault="00000483" w:rsidP="00000483">
      <w:pPr>
        <w:ind w:right="-2"/>
        <w:jc w:val="both"/>
        <w:rPr>
          <w:spacing w:val="-1"/>
          <w:sz w:val="16"/>
          <w:szCs w:val="16"/>
        </w:rPr>
      </w:pPr>
      <w:r w:rsidRPr="00000483">
        <w:rPr>
          <w:sz w:val="16"/>
          <w:szCs w:val="16"/>
        </w:rPr>
        <w:tab/>
        <w:t>2</w:t>
      </w:r>
      <w:r w:rsidRPr="00000483">
        <w:rPr>
          <w:spacing w:val="-1"/>
          <w:sz w:val="16"/>
          <w:szCs w:val="16"/>
        </w:rPr>
        <w:t>. Контроль исполнения настоящего постановления возложить на заместителя главы администрации муниципального района Тарасова М.И.</w:t>
      </w:r>
    </w:p>
    <w:p w:rsidR="00000483" w:rsidRPr="00000483" w:rsidRDefault="00000483" w:rsidP="00000483">
      <w:pPr>
        <w:ind w:firstLine="360"/>
        <w:jc w:val="both"/>
        <w:rPr>
          <w:sz w:val="16"/>
          <w:szCs w:val="16"/>
        </w:rPr>
      </w:pPr>
    </w:p>
    <w:p w:rsidR="00000483" w:rsidRPr="00000483" w:rsidRDefault="00000483" w:rsidP="00000483">
      <w:pPr>
        <w:rPr>
          <w:bCs/>
          <w:sz w:val="16"/>
          <w:szCs w:val="16"/>
        </w:rPr>
      </w:pPr>
      <w:r w:rsidRPr="00000483">
        <w:rPr>
          <w:sz w:val="16"/>
          <w:szCs w:val="16"/>
        </w:rPr>
        <w:t xml:space="preserve">Глава   администрации </w:t>
      </w:r>
      <w:r w:rsidRPr="00000483">
        <w:rPr>
          <w:bCs/>
          <w:sz w:val="16"/>
          <w:szCs w:val="16"/>
        </w:rPr>
        <w:t xml:space="preserve">муниципального района                                 </w:t>
      </w:r>
      <w:r w:rsidRPr="00000483">
        <w:rPr>
          <w:bCs/>
          <w:sz w:val="16"/>
          <w:szCs w:val="16"/>
        </w:rPr>
        <w:tab/>
        <w:t xml:space="preserve">                                                                               </w:t>
      </w:r>
      <w:r w:rsidRPr="00000483">
        <w:rPr>
          <w:bCs/>
          <w:sz w:val="16"/>
          <w:szCs w:val="16"/>
        </w:rPr>
        <w:tab/>
      </w:r>
      <w:r w:rsidRPr="00000483">
        <w:rPr>
          <w:bCs/>
          <w:sz w:val="16"/>
          <w:szCs w:val="16"/>
        </w:rPr>
        <w:tab/>
        <w:t xml:space="preserve">         В.В. Мамаев</w:t>
      </w:r>
    </w:p>
    <w:p w:rsidR="00000483" w:rsidRPr="00000483" w:rsidRDefault="00000483" w:rsidP="00000483">
      <w:pPr>
        <w:autoSpaceDE w:val="0"/>
        <w:autoSpaceDN w:val="0"/>
        <w:adjustRightInd w:val="0"/>
        <w:jc w:val="both"/>
        <w:rPr>
          <w:bCs/>
          <w:sz w:val="16"/>
          <w:szCs w:val="16"/>
        </w:rPr>
      </w:pPr>
    </w:p>
    <w:p w:rsidR="00000483" w:rsidRPr="00000483" w:rsidRDefault="00000483" w:rsidP="00000483">
      <w:pPr>
        <w:widowControl w:val="0"/>
        <w:autoSpaceDE w:val="0"/>
        <w:autoSpaceDN w:val="0"/>
        <w:adjustRightInd w:val="0"/>
        <w:ind w:firstLine="720"/>
        <w:jc w:val="right"/>
        <w:rPr>
          <w:sz w:val="16"/>
          <w:szCs w:val="16"/>
        </w:rPr>
      </w:pPr>
      <w:r w:rsidRPr="00000483">
        <w:rPr>
          <w:sz w:val="16"/>
          <w:szCs w:val="16"/>
        </w:rPr>
        <w:t>Утвержден</w:t>
      </w:r>
    </w:p>
    <w:p w:rsidR="00000483" w:rsidRPr="00000483" w:rsidRDefault="00000483" w:rsidP="00000483">
      <w:pPr>
        <w:widowControl w:val="0"/>
        <w:autoSpaceDE w:val="0"/>
        <w:autoSpaceDN w:val="0"/>
        <w:adjustRightInd w:val="0"/>
        <w:ind w:firstLine="720"/>
        <w:jc w:val="right"/>
        <w:rPr>
          <w:sz w:val="16"/>
          <w:szCs w:val="16"/>
        </w:rPr>
      </w:pPr>
      <w:r w:rsidRPr="00000483">
        <w:rPr>
          <w:sz w:val="16"/>
          <w:szCs w:val="16"/>
        </w:rPr>
        <w:t>постановлением администрации</w:t>
      </w:r>
    </w:p>
    <w:p w:rsidR="00000483" w:rsidRPr="00000483" w:rsidRDefault="00000483" w:rsidP="00000483">
      <w:pPr>
        <w:widowControl w:val="0"/>
        <w:autoSpaceDE w:val="0"/>
        <w:autoSpaceDN w:val="0"/>
        <w:adjustRightInd w:val="0"/>
        <w:ind w:firstLine="720"/>
        <w:jc w:val="right"/>
        <w:rPr>
          <w:sz w:val="16"/>
          <w:szCs w:val="16"/>
        </w:rPr>
      </w:pPr>
      <w:r w:rsidRPr="00000483">
        <w:rPr>
          <w:sz w:val="16"/>
          <w:szCs w:val="16"/>
        </w:rPr>
        <w:t>Грибановского муниципального района</w:t>
      </w:r>
    </w:p>
    <w:p w:rsidR="00000483" w:rsidRPr="00000483" w:rsidRDefault="00000483" w:rsidP="00000483">
      <w:pPr>
        <w:widowControl w:val="0"/>
        <w:autoSpaceDE w:val="0"/>
        <w:autoSpaceDN w:val="0"/>
        <w:adjustRightInd w:val="0"/>
        <w:ind w:firstLine="720"/>
        <w:jc w:val="right"/>
        <w:rPr>
          <w:sz w:val="16"/>
          <w:szCs w:val="16"/>
        </w:rPr>
      </w:pPr>
      <w:r w:rsidRPr="00000483">
        <w:rPr>
          <w:sz w:val="16"/>
          <w:szCs w:val="16"/>
        </w:rPr>
        <w:t>Воронежской области</w:t>
      </w:r>
    </w:p>
    <w:p w:rsidR="00000483" w:rsidRPr="00000483" w:rsidRDefault="007B5D98" w:rsidP="00000483">
      <w:pPr>
        <w:widowControl w:val="0"/>
        <w:autoSpaceDE w:val="0"/>
        <w:autoSpaceDN w:val="0"/>
        <w:adjustRightInd w:val="0"/>
        <w:ind w:firstLine="720"/>
        <w:jc w:val="right"/>
        <w:rPr>
          <w:sz w:val="16"/>
          <w:szCs w:val="16"/>
        </w:rPr>
      </w:pPr>
      <w:r>
        <w:rPr>
          <w:sz w:val="16"/>
          <w:szCs w:val="16"/>
        </w:rPr>
        <w:t>о</w:t>
      </w:r>
      <w:r w:rsidR="00000483" w:rsidRPr="00000483">
        <w:rPr>
          <w:sz w:val="16"/>
          <w:szCs w:val="16"/>
        </w:rPr>
        <w:t>т 07.11.2023 г. №736</w:t>
      </w:r>
    </w:p>
    <w:p w:rsidR="00000483" w:rsidRPr="00000483" w:rsidRDefault="00000483" w:rsidP="00000483">
      <w:pPr>
        <w:widowControl w:val="0"/>
        <w:shd w:val="clear" w:color="auto" w:fill="FFFFFF"/>
        <w:autoSpaceDE w:val="0"/>
        <w:autoSpaceDN w:val="0"/>
        <w:adjustRightInd w:val="0"/>
        <w:jc w:val="both"/>
        <w:rPr>
          <w:sz w:val="16"/>
          <w:szCs w:val="16"/>
        </w:rPr>
      </w:pPr>
    </w:p>
    <w:p w:rsidR="00000483" w:rsidRPr="00000483" w:rsidRDefault="00000483" w:rsidP="00000483">
      <w:pPr>
        <w:widowControl w:val="0"/>
        <w:autoSpaceDE w:val="0"/>
        <w:autoSpaceDN w:val="0"/>
        <w:adjustRightInd w:val="0"/>
        <w:ind w:firstLine="540"/>
        <w:jc w:val="center"/>
        <w:rPr>
          <w:bCs/>
          <w:sz w:val="16"/>
          <w:szCs w:val="16"/>
        </w:rPr>
      </w:pPr>
      <w:r w:rsidRPr="00000483">
        <w:rPr>
          <w:bCs/>
          <w:sz w:val="16"/>
          <w:szCs w:val="16"/>
        </w:rPr>
        <w:t xml:space="preserve">Порядок </w:t>
      </w:r>
    </w:p>
    <w:p w:rsidR="00000483" w:rsidRPr="00000483" w:rsidRDefault="00000483" w:rsidP="00000483">
      <w:pPr>
        <w:widowControl w:val="0"/>
        <w:autoSpaceDE w:val="0"/>
        <w:autoSpaceDN w:val="0"/>
        <w:adjustRightInd w:val="0"/>
        <w:ind w:firstLine="540"/>
        <w:jc w:val="center"/>
        <w:rPr>
          <w:bCs/>
          <w:sz w:val="16"/>
          <w:szCs w:val="16"/>
        </w:rPr>
      </w:pPr>
      <w:r w:rsidRPr="00000483">
        <w:rPr>
          <w:bCs/>
          <w:sz w:val="16"/>
          <w:szCs w:val="16"/>
        </w:rPr>
        <w:t>взаимодействия администрации Грибановского муниципального района Воронежской области, муниципальных учреждений с организаторами добровольческой (волонтерской) деятельности и добровольческими (волонтерскими) организациями при содействии в защите населения и территорий от чрезвычайных ситуаций, обеспечении пожарной безопасности и безопасности людей на водных объектах</w:t>
      </w:r>
    </w:p>
    <w:p w:rsidR="00000483" w:rsidRPr="00000483" w:rsidRDefault="00000483" w:rsidP="00000483">
      <w:pPr>
        <w:widowControl w:val="0"/>
        <w:autoSpaceDE w:val="0"/>
        <w:autoSpaceDN w:val="0"/>
        <w:adjustRightInd w:val="0"/>
        <w:jc w:val="center"/>
        <w:outlineLvl w:val="1"/>
        <w:rPr>
          <w:bCs/>
          <w:sz w:val="16"/>
          <w:szCs w:val="16"/>
        </w:rPr>
      </w:pPr>
    </w:p>
    <w:p w:rsidR="00000483" w:rsidRPr="00000483" w:rsidRDefault="00000483" w:rsidP="00000483">
      <w:pPr>
        <w:widowControl w:val="0"/>
        <w:numPr>
          <w:ilvl w:val="0"/>
          <w:numId w:val="14"/>
        </w:numPr>
        <w:autoSpaceDE w:val="0"/>
        <w:autoSpaceDN w:val="0"/>
        <w:adjustRightInd w:val="0"/>
        <w:jc w:val="center"/>
        <w:outlineLvl w:val="1"/>
        <w:rPr>
          <w:bCs/>
          <w:sz w:val="16"/>
          <w:szCs w:val="16"/>
        </w:rPr>
      </w:pPr>
      <w:r w:rsidRPr="00000483">
        <w:rPr>
          <w:bCs/>
          <w:sz w:val="16"/>
          <w:szCs w:val="16"/>
        </w:rPr>
        <w:t>Общие положения</w:t>
      </w:r>
    </w:p>
    <w:p w:rsidR="00000483" w:rsidRPr="00000483" w:rsidRDefault="00000483" w:rsidP="00000483">
      <w:pPr>
        <w:widowControl w:val="0"/>
        <w:autoSpaceDE w:val="0"/>
        <w:autoSpaceDN w:val="0"/>
        <w:adjustRightInd w:val="0"/>
        <w:ind w:left="720"/>
        <w:outlineLvl w:val="1"/>
        <w:rPr>
          <w:bCs/>
          <w:sz w:val="16"/>
          <w:szCs w:val="16"/>
        </w:rPr>
      </w:pPr>
    </w:p>
    <w:p w:rsidR="00000483" w:rsidRPr="00000483" w:rsidRDefault="00000483" w:rsidP="00000483">
      <w:pPr>
        <w:widowControl w:val="0"/>
        <w:autoSpaceDE w:val="0"/>
        <w:autoSpaceDN w:val="0"/>
        <w:adjustRightInd w:val="0"/>
        <w:ind w:firstLine="540"/>
        <w:jc w:val="both"/>
        <w:rPr>
          <w:sz w:val="16"/>
          <w:szCs w:val="16"/>
        </w:rPr>
      </w:pPr>
      <w:proofErr w:type="gramStart"/>
      <w:r w:rsidRPr="00000483">
        <w:rPr>
          <w:sz w:val="16"/>
          <w:szCs w:val="16"/>
        </w:rPr>
        <w:t>Порядок взаимодействия администрации Грибановского муниципального района Воронежской области (далее – администрация), муниципальных учреждений  Грибановского муниципального района Воронежской области с организаторами добровольческой (волонтерской) деятельности и добровольческими (волонтерскими) организациями при содействии в защите населения и территорий от чрезвычайных ситуаций, обеспечении пожарной безопасности и безопасности людей на водных объектах (далее - Порядок) - нормативный правовой акт, устанавливающий основные понятия, права и обязанности организаторов добровольческой (волонтерской) деятельности</w:t>
      </w:r>
      <w:proofErr w:type="gramEnd"/>
      <w:r w:rsidRPr="00000483">
        <w:rPr>
          <w:sz w:val="16"/>
          <w:szCs w:val="16"/>
        </w:rPr>
        <w:t xml:space="preserve">, </w:t>
      </w:r>
      <w:proofErr w:type="gramStart"/>
      <w:r w:rsidRPr="00000483">
        <w:rPr>
          <w:sz w:val="16"/>
          <w:szCs w:val="16"/>
        </w:rPr>
        <w:t>добровольческих (волонтерских) организаций, добровольцев (волонтеров), организацию взаимодействия администрации и муниципальных учреждений Грибановского муниципального района Воронежской области (далее - муниципальные учреждения) с организаторами добровольческой (волонтерской) деятельности и добровольческими (волонтерскими) организациями.</w:t>
      </w:r>
      <w:proofErr w:type="gramEnd"/>
    </w:p>
    <w:p w:rsidR="00000483" w:rsidRPr="00000483" w:rsidRDefault="00000483" w:rsidP="00000483">
      <w:pPr>
        <w:widowControl w:val="0"/>
        <w:autoSpaceDE w:val="0"/>
        <w:autoSpaceDN w:val="0"/>
        <w:adjustRightInd w:val="0"/>
        <w:ind w:firstLine="540"/>
        <w:jc w:val="both"/>
        <w:rPr>
          <w:sz w:val="16"/>
          <w:szCs w:val="16"/>
        </w:rPr>
      </w:pPr>
    </w:p>
    <w:p w:rsidR="00000483" w:rsidRPr="00000483" w:rsidRDefault="00000483" w:rsidP="00000483">
      <w:pPr>
        <w:widowControl w:val="0"/>
        <w:autoSpaceDE w:val="0"/>
        <w:autoSpaceDN w:val="0"/>
        <w:adjustRightInd w:val="0"/>
        <w:jc w:val="center"/>
        <w:outlineLvl w:val="1"/>
        <w:rPr>
          <w:bCs/>
          <w:sz w:val="16"/>
          <w:szCs w:val="16"/>
        </w:rPr>
      </w:pPr>
      <w:r w:rsidRPr="00000483">
        <w:rPr>
          <w:bCs/>
          <w:sz w:val="16"/>
          <w:szCs w:val="16"/>
        </w:rPr>
        <w:t>2. Организация взаимодействия</w:t>
      </w:r>
    </w:p>
    <w:p w:rsidR="00000483" w:rsidRPr="00000483" w:rsidRDefault="00000483" w:rsidP="00000483">
      <w:pPr>
        <w:widowControl w:val="0"/>
        <w:autoSpaceDE w:val="0"/>
        <w:autoSpaceDN w:val="0"/>
        <w:adjustRightInd w:val="0"/>
        <w:jc w:val="center"/>
        <w:outlineLvl w:val="1"/>
        <w:rPr>
          <w:bCs/>
          <w:sz w:val="16"/>
          <w:szCs w:val="16"/>
        </w:rPr>
      </w:pPr>
    </w:p>
    <w:p w:rsidR="00000483" w:rsidRPr="00000483" w:rsidRDefault="00000483" w:rsidP="00000483">
      <w:pPr>
        <w:widowControl w:val="0"/>
        <w:autoSpaceDE w:val="0"/>
        <w:autoSpaceDN w:val="0"/>
        <w:adjustRightInd w:val="0"/>
        <w:ind w:firstLine="540"/>
        <w:jc w:val="both"/>
        <w:rPr>
          <w:sz w:val="16"/>
          <w:szCs w:val="16"/>
        </w:rPr>
      </w:pPr>
      <w:r w:rsidRPr="00000483">
        <w:rPr>
          <w:sz w:val="16"/>
          <w:szCs w:val="16"/>
        </w:rPr>
        <w:t xml:space="preserve">2.1. </w:t>
      </w:r>
      <w:proofErr w:type="gramStart"/>
      <w:r w:rsidRPr="00000483">
        <w:rPr>
          <w:sz w:val="16"/>
          <w:szCs w:val="16"/>
        </w:rPr>
        <w:t>Администрация, муниципальные учреждения взаимодействуют с организаторами добровольческой (волонтерской) деятельности, добровольческими (волонтерскими) организациями на основе соглашения о взаимодействии (далее - Соглашение), за исключением случаев, определенных сторонами.</w:t>
      </w:r>
      <w:proofErr w:type="gramEnd"/>
    </w:p>
    <w:p w:rsidR="00000483" w:rsidRPr="00000483" w:rsidRDefault="00000483" w:rsidP="00000483">
      <w:pPr>
        <w:widowControl w:val="0"/>
        <w:autoSpaceDE w:val="0"/>
        <w:autoSpaceDN w:val="0"/>
        <w:adjustRightInd w:val="0"/>
        <w:ind w:firstLine="540"/>
        <w:jc w:val="both"/>
        <w:rPr>
          <w:sz w:val="16"/>
          <w:szCs w:val="16"/>
        </w:rPr>
      </w:pPr>
      <w:r w:rsidRPr="00000483">
        <w:rPr>
          <w:sz w:val="16"/>
          <w:szCs w:val="16"/>
        </w:rPr>
        <w:t xml:space="preserve">2.2. </w:t>
      </w:r>
      <w:proofErr w:type="gramStart"/>
      <w:r w:rsidRPr="00000483">
        <w:rPr>
          <w:sz w:val="16"/>
          <w:szCs w:val="16"/>
        </w:rPr>
        <w:t>Соглашение помимо информации, предусмотренной Постановлением Правительства Российской Федерации от 28.11.2018 №1425 «Об утверждении общих требований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и добровольческими (волонтерскими) организациями и перечня видов деятельности, в отношении которых федеральными органами исполнительной власти, органами</w:t>
      </w:r>
      <w:proofErr w:type="gramEnd"/>
      <w:r w:rsidRPr="00000483">
        <w:rPr>
          <w:sz w:val="16"/>
          <w:szCs w:val="16"/>
        </w:rPr>
        <w:t xml:space="preserve">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(далее - Постановление Правительства), может содержать следующую информацию:</w:t>
      </w:r>
    </w:p>
    <w:p w:rsidR="00000483" w:rsidRPr="00000483" w:rsidRDefault="00000483" w:rsidP="00000483">
      <w:pPr>
        <w:widowControl w:val="0"/>
        <w:autoSpaceDE w:val="0"/>
        <w:autoSpaceDN w:val="0"/>
        <w:adjustRightInd w:val="0"/>
        <w:ind w:firstLine="540"/>
        <w:jc w:val="both"/>
        <w:rPr>
          <w:sz w:val="16"/>
          <w:szCs w:val="16"/>
        </w:rPr>
      </w:pPr>
      <w:proofErr w:type="gramStart"/>
      <w:r w:rsidRPr="00000483">
        <w:rPr>
          <w:sz w:val="16"/>
          <w:szCs w:val="16"/>
        </w:rPr>
        <w:t>1) фамилию, имя, отчество (при наличии) организатора добровольческой (волонтерской) деятельности, если организатором добровольческой (волонтерской) деятельности является физическое лицо;</w:t>
      </w:r>
      <w:proofErr w:type="gramEnd"/>
    </w:p>
    <w:p w:rsidR="00000483" w:rsidRPr="00000483" w:rsidRDefault="00000483" w:rsidP="00000483">
      <w:pPr>
        <w:widowControl w:val="0"/>
        <w:autoSpaceDE w:val="0"/>
        <w:autoSpaceDN w:val="0"/>
        <w:adjustRightInd w:val="0"/>
        <w:ind w:firstLine="540"/>
        <w:jc w:val="both"/>
        <w:rPr>
          <w:sz w:val="16"/>
          <w:szCs w:val="16"/>
        </w:rPr>
      </w:pPr>
      <w:proofErr w:type="gramStart"/>
      <w:r w:rsidRPr="00000483">
        <w:rPr>
          <w:sz w:val="16"/>
          <w:szCs w:val="16"/>
        </w:rPr>
        <w:t>2) фамилию, имя, отчество (при наличии) и контакты руководителя добровольческой (волонтерской) организации или ее представителя (телефон, электронная почта, адрес), если организатором добровольческой (волонтерской) деятельности является юридическое лицо;</w:t>
      </w:r>
      <w:proofErr w:type="gramEnd"/>
    </w:p>
    <w:p w:rsidR="00000483" w:rsidRPr="00000483" w:rsidRDefault="00000483" w:rsidP="00000483">
      <w:pPr>
        <w:widowControl w:val="0"/>
        <w:autoSpaceDE w:val="0"/>
        <w:autoSpaceDN w:val="0"/>
        <w:adjustRightInd w:val="0"/>
        <w:ind w:firstLine="540"/>
        <w:jc w:val="both"/>
        <w:rPr>
          <w:sz w:val="16"/>
          <w:szCs w:val="16"/>
        </w:rPr>
      </w:pPr>
      <w:r w:rsidRPr="00000483">
        <w:rPr>
          <w:sz w:val="16"/>
          <w:szCs w:val="16"/>
        </w:rPr>
        <w:t>3) государственный регистрационный номер добровольческой (волонтерской) организации, содержащийся в Едином государственном реестре юридических лиц;</w:t>
      </w:r>
    </w:p>
    <w:p w:rsidR="00000483" w:rsidRPr="00000483" w:rsidRDefault="00000483" w:rsidP="00000483">
      <w:pPr>
        <w:widowControl w:val="0"/>
        <w:autoSpaceDE w:val="0"/>
        <w:autoSpaceDN w:val="0"/>
        <w:adjustRightInd w:val="0"/>
        <w:ind w:firstLine="540"/>
        <w:jc w:val="both"/>
        <w:rPr>
          <w:sz w:val="16"/>
          <w:szCs w:val="16"/>
        </w:rPr>
      </w:pPr>
      <w:r w:rsidRPr="00000483">
        <w:rPr>
          <w:sz w:val="16"/>
          <w:szCs w:val="16"/>
        </w:rPr>
        <w:t>4) сведения об адресе официального сайта или официальной страницы в информационно-телекоммуникационной сети «Интернет» (при наличии);</w:t>
      </w:r>
    </w:p>
    <w:p w:rsidR="00000483" w:rsidRPr="00000483" w:rsidRDefault="00000483" w:rsidP="00000483">
      <w:pPr>
        <w:widowControl w:val="0"/>
        <w:autoSpaceDE w:val="0"/>
        <w:autoSpaceDN w:val="0"/>
        <w:adjustRightInd w:val="0"/>
        <w:ind w:firstLine="540"/>
        <w:jc w:val="both"/>
        <w:rPr>
          <w:sz w:val="16"/>
          <w:szCs w:val="16"/>
        </w:rPr>
      </w:pPr>
      <w:r w:rsidRPr="00000483">
        <w:rPr>
          <w:sz w:val="16"/>
          <w:szCs w:val="16"/>
        </w:rPr>
        <w:t>5) идентификационный номер, содержащийся в единой информационной системе в сфере развития добровольчества (</w:t>
      </w:r>
      <w:proofErr w:type="spellStart"/>
      <w:r w:rsidRPr="00000483">
        <w:rPr>
          <w:sz w:val="16"/>
          <w:szCs w:val="16"/>
        </w:rPr>
        <w:t>волонтерства</w:t>
      </w:r>
      <w:proofErr w:type="spellEnd"/>
      <w:r w:rsidRPr="00000483">
        <w:rPr>
          <w:sz w:val="16"/>
          <w:szCs w:val="16"/>
        </w:rPr>
        <w:t>) (при наличии);</w:t>
      </w:r>
    </w:p>
    <w:p w:rsidR="00000483" w:rsidRPr="00000483" w:rsidRDefault="00000483" w:rsidP="00000483">
      <w:pPr>
        <w:widowControl w:val="0"/>
        <w:autoSpaceDE w:val="0"/>
        <w:autoSpaceDN w:val="0"/>
        <w:adjustRightInd w:val="0"/>
        <w:ind w:firstLine="540"/>
        <w:jc w:val="both"/>
        <w:rPr>
          <w:sz w:val="16"/>
          <w:szCs w:val="16"/>
        </w:rPr>
      </w:pPr>
      <w:proofErr w:type="gramStart"/>
      <w:r w:rsidRPr="00000483">
        <w:rPr>
          <w:sz w:val="16"/>
          <w:szCs w:val="16"/>
        </w:rPr>
        <w:t>6) предмет Соглашения (цели взаимодействия, права и обязанности администрации, муниципальных учреждений, организаторов добровольческой (волонтерской) деятельности, добровольческих (волонтерских) организаций);</w:t>
      </w:r>
      <w:proofErr w:type="gramEnd"/>
    </w:p>
    <w:p w:rsidR="00000483" w:rsidRPr="00000483" w:rsidRDefault="00000483" w:rsidP="00000483">
      <w:pPr>
        <w:widowControl w:val="0"/>
        <w:autoSpaceDE w:val="0"/>
        <w:autoSpaceDN w:val="0"/>
        <w:adjustRightInd w:val="0"/>
        <w:ind w:firstLine="540"/>
        <w:jc w:val="both"/>
        <w:rPr>
          <w:sz w:val="16"/>
          <w:szCs w:val="16"/>
        </w:rPr>
      </w:pPr>
      <w:r w:rsidRPr="00000483">
        <w:rPr>
          <w:sz w:val="16"/>
          <w:szCs w:val="16"/>
        </w:rPr>
        <w:t>7) ответственность сторон;</w:t>
      </w:r>
    </w:p>
    <w:p w:rsidR="00000483" w:rsidRPr="00000483" w:rsidRDefault="00000483" w:rsidP="00000483">
      <w:pPr>
        <w:widowControl w:val="0"/>
        <w:autoSpaceDE w:val="0"/>
        <w:autoSpaceDN w:val="0"/>
        <w:adjustRightInd w:val="0"/>
        <w:ind w:firstLine="540"/>
        <w:jc w:val="both"/>
        <w:rPr>
          <w:sz w:val="16"/>
          <w:szCs w:val="16"/>
        </w:rPr>
      </w:pPr>
      <w:r w:rsidRPr="00000483">
        <w:rPr>
          <w:sz w:val="16"/>
          <w:szCs w:val="16"/>
        </w:rPr>
        <w:t>8) иные положения, не противоречащие законодательству Российской Федерации;</w:t>
      </w:r>
    </w:p>
    <w:p w:rsidR="00000483" w:rsidRPr="00000483" w:rsidRDefault="00000483" w:rsidP="00000483">
      <w:pPr>
        <w:widowControl w:val="0"/>
        <w:autoSpaceDE w:val="0"/>
        <w:autoSpaceDN w:val="0"/>
        <w:adjustRightInd w:val="0"/>
        <w:ind w:firstLine="540"/>
        <w:jc w:val="both"/>
        <w:rPr>
          <w:sz w:val="16"/>
          <w:szCs w:val="16"/>
        </w:rPr>
      </w:pPr>
      <w:r w:rsidRPr="00000483">
        <w:rPr>
          <w:sz w:val="16"/>
          <w:szCs w:val="16"/>
        </w:rPr>
        <w:t>9) реквизиты и подписи сторон.</w:t>
      </w:r>
    </w:p>
    <w:p w:rsidR="00000483" w:rsidRPr="00000483" w:rsidRDefault="00000483" w:rsidP="00000483">
      <w:pPr>
        <w:widowControl w:val="0"/>
        <w:autoSpaceDE w:val="0"/>
        <w:autoSpaceDN w:val="0"/>
        <w:adjustRightInd w:val="0"/>
        <w:ind w:firstLine="540"/>
        <w:jc w:val="both"/>
        <w:rPr>
          <w:sz w:val="16"/>
          <w:szCs w:val="16"/>
        </w:rPr>
      </w:pPr>
      <w:r w:rsidRPr="00000483">
        <w:rPr>
          <w:sz w:val="16"/>
          <w:szCs w:val="16"/>
        </w:rPr>
        <w:t xml:space="preserve">2.3. Организатор добровольческой (волонтерской) деятельности, добровольческая (волонтерская) организация в целях осуществления взаимодействия направляют в администрацию, муниципальное учреждение предложение о намерении взаимодействовать в форме и порядке, </w:t>
      </w:r>
      <w:proofErr w:type="gramStart"/>
      <w:r w:rsidRPr="00000483">
        <w:rPr>
          <w:sz w:val="16"/>
          <w:szCs w:val="16"/>
        </w:rPr>
        <w:t>предусмотренными</w:t>
      </w:r>
      <w:proofErr w:type="gramEnd"/>
      <w:r w:rsidRPr="00000483">
        <w:rPr>
          <w:sz w:val="16"/>
          <w:szCs w:val="16"/>
        </w:rPr>
        <w:t xml:space="preserve"> Постановлением Правительства.</w:t>
      </w:r>
    </w:p>
    <w:p w:rsidR="00000483" w:rsidRPr="00000483" w:rsidRDefault="00000483" w:rsidP="00000483">
      <w:pPr>
        <w:widowControl w:val="0"/>
        <w:autoSpaceDE w:val="0"/>
        <w:autoSpaceDN w:val="0"/>
        <w:adjustRightInd w:val="0"/>
        <w:ind w:firstLine="540"/>
        <w:jc w:val="both"/>
        <w:rPr>
          <w:sz w:val="16"/>
          <w:szCs w:val="16"/>
        </w:rPr>
      </w:pPr>
      <w:r w:rsidRPr="00000483">
        <w:rPr>
          <w:sz w:val="16"/>
          <w:szCs w:val="16"/>
        </w:rPr>
        <w:t xml:space="preserve">2.4. Организатор добровольческой (волонтерской) деятельности, добровольческая (волонтерская) организация в случае отказа муниципального учреждения принять предложение о намерении </w:t>
      </w:r>
      <w:proofErr w:type="gramStart"/>
      <w:r w:rsidRPr="00000483">
        <w:rPr>
          <w:sz w:val="16"/>
          <w:szCs w:val="16"/>
        </w:rPr>
        <w:t>взаимодействовать вправе направить</w:t>
      </w:r>
      <w:proofErr w:type="gramEnd"/>
      <w:r w:rsidRPr="00000483">
        <w:rPr>
          <w:sz w:val="16"/>
          <w:szCs w:val="16"/>
        </w:rPr>
        <w:t xml:space="preserve"> в адрес администрации - учредителя муниципального учреждения аналогичное предложение, которое рассматривается в соответствии с настоящим Порядком.</w:t>
      </w:r>
    </w:p>
    <w:p w:rsidR="00000483" w:rsidRPr="00000483" w:rsidRDefault="00000483" w:rsidP="00000483">
      <w:pPr>
        <w:widowControl w:val="0"/>
        <w:autoSpaceDE w:val="0"/>
        <w:autoSpaceDN w:val="0"/>
        <w:adjustRightInd w:val="0"/>
        <w:ind w:firstLine="540"/>
        <w:jc w:val="both"/>
        <w:rPr>
          <w:sz w:val="16"/>
          <w:szCs w:val="16"/>
        </w:rPr>
      </w:pPr>
      <w:r w:rsidRPr="00000483">
        <w:rPr>
          <w:sz w:val="16"/>
          <w:szCs w:val="16"/>
        </w:rPr>
        <w:lastRenderedPageBreak/>
        <w:t>2.5. Администрация, муниципальное учреждение по результатам рассмотрения предложения о намерении взаимодействовать в срок, не превышающий 10 рабочих дней со дня его поступления, принимают одно из следующих решений:</w:t>
      </w:r>
    </w:p>
    <w:p w:rsidR="00000483" w:rsidRPr="00000483" w:rsidRDefault="00000483" w:rsidP="00000483">
      <w:pPr>
        <w:widowControl w:val="0"/>
        <w:autoSpaceDE w:val="0"/>
        <w:autoSpaceDN w:val="0"/>
        <w:adjustRightInd w:val="0"/>
        <w:ind w:firstLine="540"/>
        <w:jc w:val="both"/>
        <w:rPr>
          <w:sz w:val="16"/>
          <w:szCs w:val="16"/>
        </w:rPr>
      </w:pPr>
      <w:r w:rsidRPr="00000483">
        <w:rPr>
          <w:sz w:val="16"/>
          <w:szCs w:val="16"/>
        </w:rPr>
        <w:t>1) о принятии предложения о взаимодействии;</w:t>
      </w:r>
    </w:p>
    <w:p w:rsidR="00000483" w:rsidRPr="00000483" w:rsidRDefault="00000483" w:rsidP="00000483">
      <w:pPr>
        <w:widowControl w:val="0"/>
        <w:autoSpaceDE w:val="0"/>
        <w:autoSpaceDN w:val="0"/>
        <w:adjustRightInd w:val="0"/>
        <w:ind w:firstLine="540"/>
        <w:jc w:val="both"/>
        <w:rPr>
          <w:sz w:val="16"/>
          <w:szCs w:val="16"/>
        </w:rPr>
      </w:pPr>
      <w:r w:rsidRPr="00000483">
        <w:rPr>
          <w:sz w:val="16"/>
          <w:szCs w:val="16"/>
        </w:rPr>
        <w:t>2) об отказе в принятии предложения с указанием причин, послуживших основанием для принятия такого решения.</w:t>
      </w:r>
    </w:p>
    <w:p w:rsidR="00000483" w:rsidRPr="00000483" w:rsidRDefault="00000483" w:rsidP="00000483">
      <w:pPr>
        <w:widowControl w:val="0"/>
        <w:autoSpaceDE w:val="0"/>
        <w:autoSpaceDN w:val="0"/>
        <w:adjustRightInd w:val="0"/>
        <w:ind w:firstLine="540"/>
        <w:jc w:val="both"/>
        <w:rPr>
          <w:sz w:val="16"/>
          <w:szCs w:val="16"/>
        </w:rPr>
      </w:pPr>
      <w:r w:rsidRPr="00000483">
        <w:rPr>
          <w:sz w:val="16"/>
          <w:szCs w:val="16"/>
        </w:rPr>
        <w:t>2.6. Срок рассмотрения предложения может быть увеличен на 10 рабочих дней в случае, если необходимо запросить дополнительную информацию у организатора добровольческой (волонтерской) деятельности, добровольческой (волонтерской) организации.</w:t>
      </w:r>
    </w:p>
    <w:p w:rsidR="00000483" w:rsidRPr="00000483" w:rsidRDefault="00000483" w:rsidP="00000483">
      <w:pPr>
        <w:widowControl w:val="0"/>
        <w:autoSpaceDE w:val="0"/>
        <w:autoSpaceDN w:val="0"/>
        <w:adjustRightInd w:val="0"/>
        <w:ind w:firstLine="540"/>
        <w:jc w:val="both"/>
        <w:rPr>
          <w:sz w:val="16"/>
          <w:szCs w:val="16"/>
        </w:rPr>
      </w:pPr>
      <w:bookmarkStart w:id="1" w:name="P69"/>
      <w:bookmarkEnd w:id="1"/>
      <w:r w:rsidRPr="00000483">
        <w:rPr>
          <w:sz w:val="16"/>
          <w:szCs w:val="16"/>
        </w:rPr>
        <w:t>2.7. Администрация, муниципальное учреждение информируют организатора добровольческой (волонтерской) деятельности, добровольческую (волонтерскую) организацию о принятом решении почтовым отправлением с описью вложения или в форме электронного документа через информационно-телекоммуникационную сеть «Интернет» в соответствии со способом направления предложения в срок, не превышающий 7 рабочих дней со дня истечения срока рассмотрения предложения.</w:t>
      </w:r>
    </w:p>
    <w:p w:rsidR="00000483" w:rsidRPr="00000483" w:rsidRDefault="00000483" w:rsidP="00000483">
      <w:pPr>
        <w:widowControl w:val="0"/>
        <w:autoSpaceDE w:val="0"/>
        <w:autoSpaceDN w:val="0"/>
        <w:adjustRightInd w:val="0"/>
        <w:ind w:firstLine="540"/>
        <w:jc w:val="both"/>
        <w:rPr>
          <w:sz w:val="16"/>
          <w:szCs w:val="16"/>
        </w:rPr>
      </w:pPr>
      <w:r w:rsidRPr="00000483">
        <w:rPr>
          <w:sz w:val="16"/>
          <w:szCs w:val="16"/>
        </w:rPr>
        <w:t>2.8. В случае принятия предложения администрация, муниципальное учреждение информируют организатора добровольческой (волонтерской) деятельности, добровольческую (волонтерскую) организацию об условиях осуществления добровольческой деятельности:</w:t>
      </w:r>
    </w:p>
    <w:p w:rsidR="00000483" w:rsidRPr="00000483" w:rsidRDefault="00000483" w:rsidP="00000483">
      <w:pPr>
        <w:widowControl w:val="0"/>
        <w:autoSpaceDE w:val="0"/>
        <w:autoSpaceDN w:val="0"/>
        <w:adjustRightInd w:val="0"/>
        <w:ind w:firstLine="540"/>
        <w:jc w:val="both"/>
        <w:rPr>
          <w:sz w:val="16"/>
          <w:szCs w:val="16"/>
        </w:rPr>
      </w:pPr>
      <w:r w:rsidRPr="00000483">
        <w:rPr>
          <w:sz w:val="16"/>
          <w:szCs w:val="16"/>
        </w:rPr>
        <w:t>1) об ограничениях и рисках, в том числе вредных или опасных производственных факторах, связанных с осуществлением добровольческой деятельности;</w:t>
      </w:r>
    </w:p>
    <w:p w:rsidR="00000483" w:rsidRPr="00000483" w:rsidRDefault="00000483" w:rsidP="00000483">
      <w:pPr>
        <w:widowControl w:val="0"/>
        <w:autoSpaceDE w:val="0"/>
        <w:autoSpaceDN w:val="0"/>
        <w:adjustRightInd w:val="0"/>
        <w:ind w:firstLine="540"/>
        <w:jc w:val="both"/>
        <w:rPr>
          <w:sz w:val="16"/>
          <w:szCs w:val="16"/>
        </w:rPr>
      </w:pPr>
      <w:r w:rsidRPr="00000483">
        <w:rPr>
          <w:sz w:val="16"/>
          <w:szCs w:val="16"/>
        </w:rPr>
        <w:t>2) о правовых нормах, регламентирующих работу администрации или муниципального учреждения;</w:t>
      </w:r>
    </w:p>
    <w:p w:rsidR="00000483" w:rsidRPr="00000483" w:rsidRDefault="00000483" w:rsidP="00000483">
      <w:pPr>
        <w:widowControl w:val="0"/>
        <w:autoSpaceDE w:val="0"/>
        <w:autoSpaceDN w:val="0"/>
        <w:adjustRightInd w:val="0"/>
        <w:ind w:firstLine="540"/>
        <w:jc w:val="both"/>
        <w:rPr>
          <w:sz w:val="16"/>
          <w:szCs w:val="16"/>
        </w:rPr>
      </w:pPr>
      <w:r w:rsidRPr="00000483">
        <w:rPr>
          <w:sz w:val="16"/>
          <w:szCs w:val="16"/>
        </w:rPr>
        <w:t>3) о необходимых режимных требованиях, правилах техники безопасности и других правилах, соблюдение которых требуется при осуществлении добровольческой (волонтерской) деятельности;</w:t>
      </w:r>
    </w:p>
    <w:p w:rsidR="00000483" w:rsidRPr="00000483" w:rsidRDefault="00000483" w:rsidP="00000483">
      <w:pPr>
        <w:widowControl w:val="0"/>
        <w:autoSpaceDE w:val="0"/>
        <w:autoSpaceDN w:val="0"/>
        <w:adjustRightInd w:val="0"/>
        <w:ind w:firstLine="540"/>
        <w:jc w:val="both"/>
        <w:rPr>
          <w:sz w:val="16"/>
          <w:szCs w:val="16"/>
        </w:rPr>
      </w:pPr>
      <w:r w:rsidRPr="00000483">
        <w:rPr>
          <w:sz w:val="16"/>
          <w:szCs w:val="16"/>
        </w:rPr>
        <w:t>4) о порядке и сроках рассмотрения (урегулирования) разногласий, возникающих в ходе взаимодействия сторон;</w:t>
      </w:r>
    </w:p>
    <w:p w:rsidR="00000483" w:rsidRPr="00000483" w:rsidRDefault="00000483" w:rsidP="00000483">
      <w:pPr>
        <w:widowControl w:val="0"/>
        <w:autoSpaceDE w:val="0"/>
        <w:autoSpaceDN w:val="0"/>
        <w:adjustRightInd w:val="0"/>
        <w:ind w:firstLine="540"/>
        <w:jc w:val="both"/>
        <w:rPr>
          <w:sz w:val="16"/>
          <w:szCs w:val="16"/>
        </w:rPr>
      </w:pPr>
      <w:r w:rsidRPr="00000483">
        <w:rPr>
          <w:sz w:val="16"/>
          <w:szCs w:val="16"/>
        </w:rPr>
        <w:t>5) о сроке осуществления добровольческой (волонтерской) деятельности и основаниях для досрочного прекращения ее осуществления;</w:t>
      </w:r>
    </w:p>
    <w:p w:rsidR="00000483" w:rsidRPr="00000483" w:rsidRDefault="00000483" w:rsidP="00000483">
      <w:pPr>
        <w:widowControl w:val="0"/>
        <w:autoSpaceDE w:val="0"/>
        <w:autoSpaceDN w:val="0"/>
        <w:adjustRightInd w:val="0"/>
        <w:ind w:firstLine="540"/>
        <w:jc w:val="both"/>
        <w:rPr>
          <w:sz w:val="16"/>
          <w:szCs w:val="16"/>
        </w:rPr>
      </w:pPr>
      <w:r w:rsidRPr="00000483">
        <w:rPr>
          <w:sz w:val="16"/>
          <w:szCs w:val="16"/>
        </w:rPr>
        <w:t>6) об иных условиях осуществления добровольческой (волонтерской) деятельности.</w:t>
      </w:r>
    </w:p>
    <w:p w:rsidR="00000483" w:rsidRPr="00000483" w:rsidRDefault="00000483" w:rsidP="00000483">
      <w:pPr>
        <w:widowControl w:val="0"/>
        <w:autoSpaceDE w:val="0"/>
        <w:autoSpaceDN w:val="0"/>
        <w:adjustRightInd w:val="0"/>
        <w:ind w:firstLine="540"/>
        <w:jc w:val="both"/>
        <w:rPr>
          <w:sz w:val="16"/>
          <w:szCs w:val="16"/>
        </w:rPr>
      </w:pPr>
      <w:r w:rsidRPr="00000483">
        <w:rPr>
          <w:sz w:val="16"/>
          <w:szCs w:val="16"/>
        </w:rPr>
        <w:t>2.9. В случае принятия решения об одобрении предложения администрацией, муниципальным учреждением заключается Соглашение с организатором добровольческой (волонтерской) деятельности, добровольческой (волонтерской) организацией в письменной форме.</w:t>
      </w:r>
    </w:p>
    <w:p w:rsidR="00000483" w:rsidRPr="00000483" w:rsidRDefault="00000483" w:rsidP="00000483">
      <w:pPr>
        <w:widowControl w:val="0"/>
        <w:autoSpaceDE w:val="0"/>
        <w:autoSpaceDN w:val="0"/>
        <w:adjustRightInd w:val="0"/>
        <w:ind w:firstLine="540"/>
        <w:jc w:val="both"/>
        <w:rPr>
          <w:sz w:val="16"/>
          <w:szCs w:val="16"/>
        </w:rPr>
      </w:pPr>
      <w:r w:rsidRPr="00000483">
        <w:rPr>
          <w:sz w:val="16"/>
          <w:szCs w:val="16"/>
        </w:rPr>
        <w:t>2.10. Администрация, муниципальное учреждение одновременно с уведомлением о принятии предложения направляет организатору добровольческой (волонтерской) деятельности, добровольческой (волонтерской) организации способом, установленным пунктом 2.7 настоящего Порядка, для рассмотрения и подписания проект Соглашения в 2 экземплярах.</w:t>
      </w:r>
    </w:p>
    <w:p w:rsidR="00000483" w:rsidRPr="00000483" w:rsidRDefault="00000483" w:rsidP="00000483">
      <w:pPr>
        <w:widowControl w:val="0"/>
        <w:autoSpaceDE w:val="0"/>
        <w:autoSpaceDN w:val="0"/>
        <w:adjustRightInd w:val="0"/>
        <w:ind w:firstLine="540"/>
        <w:jc w:val="both"/>
        <w:rPr>
          <w:sz w:val="16"/>
          <w:szCs w:val="16"/>
        </w:rPr>
      </w:pPr>
      <w:bookmarkStart w:id="2" w:name="P79"/>
      <w:bookmarkEnd w:id="2"/>
      <w:r w:rsidRPr="00000483">
        <w:rPr>
          <w:sz w:val="16"/>
          <w:szCs w:val="16"/>
        </w:rPr>
        <w:t>2.11. Организатор добровольческой (волонтерской) деятельности, добровольческая (волонтерская) организация, получившие для рассмотрения и подписания проект Соглашения, в течение 5 рабочих дней со дня получения обеспечивают его рассмотрение, подписание и представление для подписания и регистрации в администрацию, муниципальное учреждение в количестве 2 экземпляров.</w:t>
      </w:r>
    </w:p>
    <w:p w:rsidR="00000483" w:rsidRPr="00000483" w:rsidRDefault="00000483" w:rsidP="00000483">
      <w:pPr>
        <w:widowControl w:val="0"/>
        <w:autoSpaceDE w:val="0"/>
        <w:autoSpaceDN w:val="0"/>
        <w:adjustRightInd w:val="0"/>
        <w:ind w:firstLine="540"/>
        <w:jc w:val="both"/>
        <w:rPr>
          <w:sz w:val="16"/>
          <w:szCs w:val="16"/>
        </w:rPr>
      </w:pPr>
      <w:r w:rsidRPr="00000483">
        <w:rPr>
          <w:sz w:val="16"/>
          <w:szCs w:val="16"/>
        </w:rPr>
        <w:t>2.12. Споры, разногласия между администрацией, муниципальными учреждениями и организаторами добровольческой (волонтерской) деятельности, добровольческими (волонтерскими) организациями, возникающие в процессе согласования проекта Соглашения, разрешаются путем проведения переговоров и консультаций для достижения приемлемых решений с оформлением соответствующих протоколов или иных документов. Подписание Соглашения осуществляется по результатам совместно принятого решения в соответствии с требованиями и сроком, установленными настоящим Порядком.</w:t>
      </w:r>
    </w:p>
    <w:p w:rsidR="00000483" w:rsidRPr="00000483" w:rsidRDefault="00000483" w:rsidP="00000483">
      <w:pPr>
        <w:widowControl w:val="0"/>
        <w:autoSpaceDE w:val="0"/>
        <w:autoSpaceDN w:val="0"/>
        <w:adjustRightInd w:val="0"/>
        <w:ind w:firstLine="540"/>
        <w:jc w:val="both"/>
        <w:rPr>
          <w:sz w:val="16"/>
          <w:szCs w:val="16"/>
        </w:rPr>
      </w:pPr>
      <w:r w:rsidRPr="00000483">
        <w:rPr>
          <w:sz w:val="16"/>
          <w:szCs w:val="16"/>
        </w:rPr>
        <w:t>2.13. В случае непредставления организатором добровольческой (волонтерской) деятельности, добровольческой (волонтерской) организацией подписанного проекта Соглашения в течение 2 рабочих дней с даты истечения срока, указанного в пункте 2.11 настоящего Порядка, организатор добровольческой (волонтерской) деятельности, добровольческая (волонтерская) организация считаются отказавшимися от заключения Соглашения.</w:t>
      </w:r>
    </w:p>
    <w:p w:rsidR="00000483" w:rsidRPr="00000483" w:rsidRDefault="00000483" w:rsidP="00000483">
      <w:pPr>
        <w:widowControl w:val="0"/>
        <w:autoSpaceDE w:val="0"/>
        <w:autoSpaceDN w:val="0"/>
        <w:adjustRightInd w:val="0"/>
        <w:ind w:firstLine="540"/>
        <w:jc w:val="both"/>
        <w:rPr>
          <w:sz w:val="16"/>
          <w:szCs w:val="16"/>
        </w:rPr>
      </w:pPr>
      <w:r w:rsidRPr="00000483">
        <w:rPr>
          <w:sz w:val="16"/>
          <w:szCs w:val="16"/>
        </w:rPr>
        <w:t>2.14. Срок заключения Соглашения не может превышать 14 рабочих дней со дня получения организатором добровольческой (волонтерской) деятельности, добровольческой (волонтерской) организацией решения об одобрении предложения.</w:t>
      </w:r>
    </w:p>
    <w:p w:rsidR="00000483" w:rsidRPr="00000483" w:rsidRDefault="00000483" w:rsidP="00000483">
      <w:pPr>
        <w:widowControl w:val="0"/>
        <w:autoSpaceDE w:val="0"/>
        <w:autoSpaceDN w:val="0"/>
        <w:adjustRightInd w:val="0"/>
        <w:ind w:firstLine="540"/>
        <w:jc w:val="both"/>
        <w:rPr>
          <w:sz w:val="16"/>
          <w:szCs w:val="16"/>
        </w:rPr>
      </w:pPr>
      <w:r w:rsidRPr="00000483">
        <w:rPr>
          <w:sz w:val="16"/>
          <w:szCs w:val="16"/>
        </w:rPr>
        <w:t>2.15. Администрация, муниципальные учреждения вправе самостоятельно привлекать к содействию в защите населения и территорий от чрезвычайных ситуаций, обеспечению пожарной безопасности и безопасности людей на водных объектах организаторов добровольческой (волонтерской) деятельности, добровольческие (волонтерские) организации посредством заключения Соглашения.</w:t>
      </w:r>
    </w:p>
    <w:p w:rsidR="00000483" w:rsidRPr="00000483" w:rsidRDefault="00000483" w:rsidP="00000483">
      <w:pPr>
        <w:autoSpaceDE w:val="0"/>
        <w:autoSpaceDN w:val="0"/>
        <w:adjustRightInd w:val="0"/>
        <w:ind w:firstLine="540"/>
        <w:jc w:val="both"/>
        <w:rPr>
          <w:sz w:val="16"/>
          <w:szCs w:val="16"/>
        </w:rPr>
      </w:pPr>
    </w:p>
    <w:p w:rsidR="001B40EE" w:rsidRPr="001B40EE" w:rsidRDefault="001B40EE" w:rsidP="001B40EE">
      <w:pPr>
        <w:widowControl w:val="0"/>
        <w:autoSpaceDE w:val="0"/>
        <w:autoSpaceDN w:val="0"/>
        <w:adjustRightInd w:val="0"/>
        <w:ind w:firstLine="142"/>
        <w:jc w:val="center"/>
        <w:rPr>
          <w:b/>
          <w:sz w:val="16"/>
          <w:szCs w:val="16"/>
        </w:rPr>
      </w:pPr>
      <w:r w:rsidRPr="001B40EE">
        <w:rPr>
          <w:b/>
          <w:sz w:val="16"/>
          <w:szCs w:val="16"/>
        </w:rPr>
        <w:t xml:space="preserve">АДМИНИСТРАЦИЯ </w:t>
      </w:r>
    </w:p>
    <w:p w:rsidR="001B40EE" w:rsidRPr="001B40EE" w:rsidRDefault="001B40EE" w:rsidP="001B40EE">
      <w:pPr>
        <w:widowControl w:val="0"/>
        <w:autoSpaceDE w:val="0"/>
        <w:autoSpaceDN w:val="0"/>
        <w:adjustRightInd w:val="0"/>
        <w:ind w:firstLine="142"/>
        <w:jc w:val="center"/>
        <w:rPr>
          <w:b/>
          <w:sz w:val="16"/>
          <w:szCs w:val="16"/>
        </w:rPr>
      </w:pPr>
      <w:r w:rsidRPr="001B40EE">
        <w:rPr>
          <w:b/>
          <w:sz w:val="16"/>
          <w:szCs w:val="16"/>
        </w:rPr>
        <w:t>ГРИБАНОВСКОГО МУНИЦИПАЛЬНОГО РАЙОНА</w:t>
      </w:r>
      <w:r w:rsidRPr="001B40EE">
        <w:rPr>
          <w:b/>
          <w:sz w:val="16"/>
          <w:szCs w:val="16"/>
        </w:rPr>
        <w:br/>
        <w:t>ВОРОНЕЖСКОЙ ОБЛАСТИ</w:t>
      </w:r>
    </w:p>
    <w:p w:rsidR="001B40EE" w:rsidRPr="001B40EE" w:rsidRDefault="001B40EE" w:rsidP="001B40EE">
      <w:pPr>
        <w:widowControl w:val="0"/>
        <w:autoSpaceDE w:val="0"/>
        <w:autoSpaceDN w:val="0"/>
        <w:adjustRightInd w:val="0"/>
        <w:ind w:firstLine="142"/>
        <w:jc w:val="center"/>
        <w:rPr>
          <w:b/>
          <w:sz w:val="16"/>
          <w:szCs w:val="16"/>
        </w:rPr>
      </w:pPr>
    </w:p>
    <w:p w:rsidR="001B40EE" w:rsidRPr="001B40EE" w:rsidRDefault="001B40EE" w:rsidP="001B40EE">
      <w:pPr>
        <w:keepNext/>
        <w:widowControl w:val="0"/>
        <w:autoSpaceDE w:val="0"/>
        <w:autoSpaceDN w:val="0"/>
        <w:adjustRightInd w:val="0"/>
        <w:ind w:firstLine="142"/>
        <w:jc w:val="center"/>
        <w:outlineLvl w:val="0"/>
        <w:rPr>
          <w:b/>
          <w:sz w:val="16"/>
          <w:szCs w:val="16"/>
        </w:rPr>
      </w:pPr>
      <w:proofErr w:type="gramStart"/>
      <w:r w:rsidRPr="001B40EE">
        <w:rPr>
          <w:b/>
          <w:sz w:val="16"/>
          <w:szCs w:val="16"/>
        </w:rPr>
        <w:t>П</w:t>
      </w:r>
      <w:proofErr w:type="gramEnd"/>
      <w:r w:rsidRPr="001B40EE">
        <w:rPr>
          <w:b/>
          <w:sz w:val="16"/>
          <w:szCs w:val="16"/>
        </w:rPr>
        <w:t xml:space="preserve"> О С Т А Н О В Л Е Н И Е</w:t>
      </w:r>
    </w:p>
    <w:p w:rsidR="001B40EE" w:rsidRPr="001B40EE" w:rsidRDefault="001B40EE" w:rsidP="001B40EE">
      <w:pPr>
        <w:widowControl w:val="0"/>
        <w:autoSpaceDE w:val="0"/>
        <w:autoSpaceDN w:val="0"/>
        <w:adjustRightInd w:val="0"/>
        <w:ind w:firstLine="142"/>
        <w:jc w:val="center"/>
        <w:rPr>
          <w:b/>
          <w:sz w:val="16"/>
          <w:szCs w:val="16"/>
        </w:rPr>
      </w:pPr>
    </w:p>
    <w:p w:rsidR="001B40EE" w:rsidRPr="001B40EE" w:rsidRDefault="001B40EE" w:rsidP="001B40EE">
      <w:pPr>
        <w:widowControl w:val="0"/>
        <w:autoSpaceDE w:val="0"/>
        <w:autoSpaceDN w:val="0"/>
        <w:adjustRightInd w:val="0"/>
        <w:jc w:val="both"/>
        <w:rPr>
          <w:sz w:val="16"/>
          <w:szCs w:val="16"/>
        </w:rPr>
      </w:pPr>
      <w:r w:rsidRPr="001B40EE">
        <w:rPr>
          <w:sz w:val="16"/>
          <w:szCs w:val="16"/>
        </w:rPr>
        <w:t>от 08.11.2023г. №737</w:t>
      </w:r>
    </w:p>
    <w:p w:rsidR="001B40EE" w:rsidRPr="001B40EE" w:rsidRDefault="001B40EE" w:rsidP="001B40EE">
      <w:pPr>
        <w:widowControl w:val="0"/>
        <w:autoSpaceDE w:val="0"/>
        <w:autoSpaceDN w:val="0"/>
        <w:adjustRightInd w:val="0"/>
        <w:jc w:val="both"/>
        <w:rPr>
          <w:sz w:val="16"/>
          <w:szCs w:val="16"/>
        </w:rPr>
      </w:pPr>
      <w:proofErr w:type="spellStart"/>
      <w:r w:rsidRPr="001B40EE">
        <w:rPr>
          <w:sz w:val="16"/>
          <w:szCs w:val="16"/>
        </w:rPr>
        <w:t>пгт</w:t>
      </w:r>
      <w:proofErr w:type="spellEnd"/>
      <w:r w:rsidRPr="001B40EE">
        <w:rPr>
          <w:sz w:val="16"/>
          <w:szCs w:val="16"/>
        </w:rPr>
        <w:t>. Грибановский</w:t>
      </w:r>
    </w:p>
    <w:p w:rsidR="001B40EE" w:rsidRPr="001B40EE" w:rsidRDefault="001B40EE" w:rsidP="001B40EE">
      <w:pPr>
        <w:widowControl w:val="0"/>
        <w:autoSpaceDE w:val="0"/>
        <w:autoSpaceDN w:val="0"/>
        <w:adjustRightInd w:val="0"/>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tblGrid>
      <w:tr w:rsidR="001B40EE" w:rsidRPr="001B40EE" w:rsidTr="007B5D98">
        <w:tc>
          <w:tcPr>
            <w:tcW w:w="4786" w:type="dxa"/>
            <w:tcBorders>
              <w:top w:val="nil"/>
              <w:left w:val="nil"/>
              <w:bottom w:val="nil"/>
              <w:right w:val="nil"/>
            </w:tcBorders>
          </w:tcPr>
          <w:p w:rsidR="001B40EE" w:rsidRPr="001B40EE" w:rsidRDefault="001B40EE" w:rsidP="001B40EE">
            <w:pPr>
              <w:keepNext/>
              <w:autoSpaceDE w:val="0"/>
              <w:autoSpaceDN w:val="0"/>
              <w:jc w:val="both"/>
              <w:outlineLvl w:val="2"/>
              <w:rPr>
                <w:sz w:val="16"/>
                <w:szCs w:val="16"/>
              </w:rPr>
            </w:pPr>
            <w:r w:rsidRPr="001B40EE">
              <w:rPr>
                <w:sz w:val="16"/>
                <w:szCs w:val="16"/>
              </w:rPr>
              <w:t xml:space="preserve">О внесении изменений в перечень муниципального имущества Грибановского муниципального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roofErr w:type="spellStart"/>
            <w:r w:rsidRPr="001B40EE">
              <w:rPr>
                <w:sz w:val="16"/>
                <w:szCs w:val="16"/>
              </w:rPr>
              <w:t>самозанятым</w:t>
            </w:r>
            <w:proofErr w:type="spellEnd"/>
            <w:r w:rsidRPr="001B40EE">
              <w:rPr>
                <w:sz w:val="16"/>
                <w:szCs w:val="16"/>
              </w:rPr>
              <w:t xml:space="preserve"> гражданам, утвержденный постановлением администрации Грибановского муниципального района Воронежской области от 23.06.2017 №291</w:t>
            </w:r>
          </w:p>
        </w:tc>
      </w:tr>
    </w:tbl>
    <w:p w:rsidR="001B40EE" w:rsidRPr="001B40EE" w:rsidRDefault="001B40EE" w:rsidP="001B40EE">
      <w:pPr>
        <w:widowControl w:val="0"/>
        <w:tabs>
          <w:tab w:val="left" w:pos="709"/>
        </w:tabs>
        <w:autoSpaceDE w:val="0"/>
        <w:autoSpaceDN w:val="0"/>
        <w:adjustRightInd w:val="0"/>
        <w:jc w:val="both"/>
        <w:rPr>
          <w:sz w:val="16"/>
          <w:szCs w:val="16"/>
        </w:rPr>
      </w:pPr>
      <w:r w:rsidRPr="001B40EE">
        <w:rPr>
          <w:sz w:val="16"/>
          <w:szCs w:val="16"/>
        </w:rPr>
        <w:t xml:space="preserve">         </w:t>
      </w:r>
    </w:p>
    <w:p w:rsidR="001B40EE" w:rsidRPr="001B40EE" w:rsidRDefault="001B40EE" w:rsidP="001B40EE">
      <w:pPr>
        <w:widowControl w:val="0"/>
        <w:tabs>
          <w:tab w:val="left" w:pos="709"/>
        </w:tabs>
        <w:autoSpaceDE w:val="0"/>
        <w:autoSpaceDN w:val="0"/>
        <w:adjustRightInd w:val="0"/>
        <w:jc w:val="both"/>
        <w:rPr>
          <w:sz w:val="16"/>
          <w:szCs w:val="16"/>
        </w:rPr>
      </w:pPr>
      <w:r w:rsidRPr="001B40EE">
        <w:rPr>
          <w:sz w:val="16"/>
          <w:szCs w:val="16"/>
        </w:rPr>
        <w:t xml:space="preserve">                     </w:t>
      </w:r>
      <w:proofErr w:type="gramStart"/>
      <w:r w:rsidRPr="001B40EE">
        <w:rPr>
          <w:bCs/>
          <w:sz w:val="16"/>
          <w:szCs w:val="16"/>
        </w:rPr>
        <w:t xml:space="preserve">В соответствии со статьей 18 </w:t>
      </w:r>
      <w:r w:rsidRPr="001B40EE">
        <w:rPr>
          <w:sz w:val="16"/>
          <w:szCs w:val="16"/>
        </w:rPr>
        <w:t>Федерального закона от 24.07.2007          № 209-ФЗ «О развитии малого и среднего предпринимательства в Российской Федерации», постановлением администрации Грибановского муниципального района от 23.04.2019 №192 «Об утверждении порядка формирования, ведения, ежегодного дополнения и опубликования Перечня муниципального имущества Грибановского муниципального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w:t>
      </w:r>
      <w:proofErr w:type="gramEnd"/>
      <w:r w:rsidRPr="001B40EE">
        <w:rPr>
          <w:sz w:val="16"/>
          <w:szCs w:val="16"/>
        </w:rPr>
        <w:t xml:space="preserve"> поддержки субъектов малого и среднего предпринимательства, </w:t>
      </w:r>
      <w:proofErr w:type="spellStart"/>
      <w:r w:rsidRPr="001B40EE">
        <w:rPr>
          <w:sz w:val="16"/>
          <w:szCs w:val="16"/>
        </w:rPr>
        <w:t>самозанятым</w:t>
      </w:r>
      <w:proofErr w:type="spellEnd"/>
      <w:r w:rsidRPr="001B40EE">
        <w:rPr>
          <w:sz w:val="16"/>
          <w:szCs w:val="16"/>
        </w:rPr>
        <w:t xml:space="preserve"> гражданам», администрация Грибановского муниципального района                                   </w:t>
      </w:r>
      <w:proofErr w:type="gramStart"/>
      <w:r w:rsidRPr="001B40EE">
        <w:rPr>
          <w:b/>
          <w:sz w:val="16"/>
          <w:szCs w:val="16"/>
        </w:rPr>
        <w:t>п</w:t>
      </w:r>
      <w:proofErr w:type="gramEnd"/>
      <w:r w:rsidRPr="001B40EE">
        <w:rPr>
          <w:b/>
          <w:sz w:val="16"/>
          <w:szCs w:val="16"/>
        </w:rPr>
        <w:t xml:space="preserve"> о с т а н о в л я е т</w:t>
      </w:r>
      <w:r w:rsidRPr="001B40EE">
        <w:rPr>
          <w:sz w:val="16"/>
          <w:szCs w:val="16"/>
        </w:rPr>
        <w:t>:</w:t>
      </w:r>
    </w:p>
    <w:p w:rsidR="001B40EE" w:rsidRPr="001B40EE" w:rsidRDefault="001B40EE" w:rsidP="001B40EE">
      <w:pPr>
        <w:widowControl w:val="0"/>
        <w:autoSpaceDE w:val="0"/>
        <w:autoSpaceDN w:val="0"/>
        <w:adjustRightInd w:val="0"/>
        <w:ind w:firstLine="851"/>
        <w:jc w:val="both"/>
        <w:rPr>
          <w:sz w:val="16"/>
          <w:szCs w:val="16"/>
        </w:rPr>
      </w:pPr>
      <w:r w:rsidRPr="001B40EE">
        <w:rPr>
          <w:sz w:val="16"/>
          <w:szCs w:val="16"/>
        </w:rPr>
        <w:t xml:space="preserve">1. Внести в перечень муниципального имущества Грибановского муниципального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roofErr w:type="spellStart"/>
      <w:r w:rsidRPr="001B40EE">
        <w:rPr>
          <w:sz w:val="16"/>
          <w:szCs w:val="16"/>
        </w:rPr>
        <w:t>самозанятым</w:t>
      </w:r>
      <w:proofErr w:type="spellEnd"/>
      <w:r w:rsidRPr="001B40EE">
        <w:rPr>
          <w:sz w:val="16"/>
          <w:szCs w:val="16"/>
        </w:rPr>
        <w:t xml:space="preserve"> гражданам, утвержденный постановлением администрации Грибановского муниципального района Воронежской области от 23.06.2017 № 291, следующие изменения:</w:t>
      </w:r>
    </w:p>
    <w:p w:rsidR="001B40EE" w:rsidRPr="001B40EE" w:rsidRDefault="001B40EE" w:rsidP="001B40EE">
      <w:pPr>
        <w:widowControl w:val="0"/>
        <w:autoSpaceDE w:val="0"/>
        <w:autoSpaceDN w:val="0"/>
        <w:adjustRightInd w:val="0"/>
        <w:ind w:firstLine="851"/>
        <w:jc w:val="both"/>
        <w:rPr>
          <w:sz w:val="16"/>
          <w:szCs w:val="16"/>
        </w:rPr>
      </w:pPr>
      <w:r w:rsidRPr="001B40EE">
        <w:rPr>
          <w:sz w:val="16"/>
          <w:szCs w:val="16"/>
        </w:rPr>
        <w:t>1.1. Дополнить строками 31, 32, 33 согласно приложению к настоящему постановлению.</w:t>
      </w:r>
    </w:p>
    <w:p w:rsidR="001B40EE" w:rsidRPr="001B40EE" w:rsidRDefault="001B40EE" w:rsidP="001B40EE">
      <w:pPr>
        <w:widowControl w:val="0"/>
        <w:autoSpaceDE w:val="0"/>
        <w:autoSpaceDN w:val="0"/>
        <w:adjustRightInd w:val="0"/>
        <w:ind w:firstLine="851"/>
        <w:jc w:val="both"/>
        <w:rPr>
          <w:sz w:val="16"/>
          <w:szCs w:val="16"/>
        </w:rPr>
      </w:pPr>
      <w:r w:rsidRPr="001B40EE">
        <w:rPr>
          <w:sz w:val="16"/>
          <w:szCs w:val="16"/>
        </w:rPr>
        <w:t>2. Настоящее постановление разместить на официальном сайте администрации Грибановского муниципального района Воронежской области в сети «Интернет» и опубликовать в официальном периодическом печатном издании «Грибановский муниципальный Вестник».</w:t>
      </w:r>
    </w:p>
    <w:p w:rsidR="001B40EE" w:rsidRPr="001B40EE" w:rsidRDefault="001B40EE" w:rsidP="001B40EE">
      <w:pPr>
        <w:widowControl w:val="0"/>
        <w:autoSpaceDE w:val="0"/>
        <w:autoSpaceDN w:val="0"/>
        <w:adjustRightInd w:val="0"/>
        <w:ind w:firstLine="851"/>
        <w:jc w:val="both"/>
        <w:rPr>
          <w:sz w:val="16"/>
          <w:szCs w:val="16"/>
        </w:rPr>
      </w:pPr>
      <w:r w:rsidRPr="001B40EE">
        <w:rPr>
          <w:sz w:val="16"/>
          <w:szCs w:val="16"/>
        </w:rPr>
        <w:lastRenderedPageBreak/>
        <w:t xml:space="preserve">3. </w:t>
      </w:r>
      <w:proofErr w:type="gramStart"/>
      <w:r w:rsidRPr="001B40EE">
        <w:rPr>
          <w:sz w:val="16"/>
          <w:szCs w:val="16"/>
        </w:rPr>
        <w:t>Контроль за</w:t>
      </w:r>
      <w:proofErr w:type="gramEnd"/>
      <w:r w:rsidRPr="001B40EE">
        <w:rPr>
          <w:sz w:val="16"/>
          <w:szCs w:val="16"/>
        </w:rPr>
        <w:t xml:space="preserve"> исполнением настоящего постановления возложить на заместителя главы администрации Грибановского муниципального района Тарасова М.И.</w:t>
      </w:r>
    </w:p>
    <w:p w:rsidR="001B40EE" w:rsidRPr="001B40EE" w:rsidRDefault="001B40EE" w:rsidP="001B40EE">
      <w:pPr>
        <w:widowControl w:val="0"/>
        <w:autoSpaceDE w:val="0"/>
        <w:autoSpaceDN w:val="0"/>
        <w:adjustRightInd w:val="0"/>
        <w:jc w:val="both"/>
        <w:rPr>
          <w:sz w:val="16"/>
          <w:szCs w:val="16"/>
        </w:rPr>
      </w:pPr>
    </w:p>
    <w:p w:rsidR="001B40EE" w:rsidRPr="001B40EE" w:rsidRDefault="001B40EE" w:rsidP="001B40EE">
      <w:pPr>
        <w:keepNext/>
        <w:widowControl w:val="0"/>
        <w:autoSpaceDE w:val="0"/>
        <w:autoSpaceDN w:val="0"/>
        <w:adjustRightInd w:val="0"/>
        <w:outlineLvl w:val="6"/>
        <w:rPr>
          <w:sz w:val="16"/>
          <w:szCs w:val="16"/>
        </w:rPr>
      </w:pPr>
      <w:r w:rsidRPr="001B40EE">
        <w:rPr>
          <w:sz w:val="16"/>
          <w:szCs w:val="16"/>
        </w:rPr>
        <w:t>Глава администрации</w:t>
      </w:r>
      <w:r>
        <w:rPr>
          <w:sz w:val="16"/>
          <w:szCs w:val="16"/>
        </w:rPr>
        <w:t xml:space="preserve"> </w:t>
      </w:r>
      <w:r w:rsidRPr="001B40EE">
        <w:rPr>
          <w:sz w:val="16"/>
          <w:szCs w:val="16"/>
        </w:rPr>
        <w:t xml:space="preserve">муниципального района                                                     </w:t>
      </w:r>
      <w:r>
        <w:rPr>
          <w:sz w:val="16"/>
          <w:szCs w:val="16"/>
        </w:rPr>
        <w:t xml:space="preserve">                                                                       </w:t>
      </w:r>
      <w:r w:rsidR="007B5D98">
        <w:rPr>
          <w:sz w:val="16"/>
          <w:szCs w:val="16"/>
        </w:rPr>
        <w:t xml:space="preserve">   </w:t>
      </w:r>
      <w:r>
        <w:rPr>
          <w:sz w:val="16"/>
          <w:szCs w:val="16"/>
        </w:rPr>
        <w:t xml:space="preserve">                </w:t>
      </w:r>
      <w:r w:rsidRPr="001B40EE">
        <w:rPr>
          <w:sz w:val="16"/>
          <w:szCs w:val="16"/>
        </w:rPr>
        <w:t xml:space="preserve">                 В.В. Мамаев</w:t>
      </w:r>
    </w:p>
    <w:p w:rsidR="001B40EE" w:rsidRPr="001B40EE" w:rsidRDefault="001B40EE" w:rsidP="001B40EE">
      <w:pPr>
        <w:widowControl w:val="0"/>
        <w:autoSpaceDE w:val="0"/>
        <w:autoSpaceDN w:val="0"/>
        <w:adjustRightInd w:val="0"/>
        <w:rPr>
          <w:sz w:val="16"/>
          <w:szCs w:val="16"/>
        </w:rPr>
      </w:pPr>
    </w:p>
    <w:p w:rsidR="001B40EE" w:rsidRPr="001B40EE" w:rsidRDefault="001B40EE" w:rsidP="001B40EE">
      <w:pPr>
        <w:widowControl w:val="0"/>
        <w:autoSpaceDE w:val="0"/>
        <w:autoSpaceDN w:val="0"/>
        <w:ind w:left="8222"/>
        <w:rPr>
          <w:color w:val="FF0000"/>
          <w:sz w:val="16"/>
          <w:szCs w:val="16"/>
        </w:rPr>
      </w:pPr>
      <w:r w:rsidRPr="001B40EE">
        <w:rPr>
          <w:sz w:val="16"/>
          <w:szCs w:val="16"/>
        </w:rPr>
        <w:t xml:space="preserve">Приложение </w:t>
      </w:r>
    </w:p>
    <w:tbl>
      <w:tblPr>
        <w:tblW w:w="10881" w:type="dxa"/>
        <w:tblLook w:val="04A0" w:firstRow="1" w:lastRow="0" w:firstColumn="1" w:lastColumn="0" w:noHBand="0" w:noVBand="1"/>
      </w:tblPr>
      <w:tblGrid>
        <w:gridCol w:w="8330"/>
        <w:gridCol w:w="2551"/>
      </w:tblGrid>
      <w:tr w:rsidR="001B40EE" w:rsidRPr="001B40EE" w:rsidTr="001B40EE">
        <w:trPr>
          <w:trHeight w:val="1378"/>
        </w:trPr>
        <w:tc>
          <w:tcPr>
            <w:tcW w:w="8330" w:type="dxa"/>
            <w:shd w:val="clear" w:color="auto" w:fill="auto"/>
          </w:tcPr>
          <w:p w:rsidR="001B40EE" w:rsidRPr="001B40EE" w:rsidRDefault="001B40EE" w:rsidP="001B40EE">
            <w:pPr>
              <w:contextualSpacing/>
              <w:jc w:val="right"/>
              <w:rPr>
                <w:color w:val="FF0000"/>
                <w:sz w:val="16"/>
                <w:szCs w:val="16"/>
                <w:lang w:eastAsia="en-US"/>
              </w:rPr>
            </w:pPr>
          </w:p>
          <w:p w:rsidR="001B40EE" w:rsidRPr="001B40EE" w:rsidRDefault="001B40EE" w:rsidP="001B40EE">
            <w:pPr>
              <w:contextualSpacing/>
              <w:jc w:val="right"/>
              <w:rPr>
                <w:color w:val="FF0000"/>
                <w:sz w:val="16"/>
                <w:szCs w:val="16"/>
                <w:lang w:eastAsia="en-US"/>
              </w:rPr>
            </w:pPr>
          </w:p>
        </w:tc>
        <w:tc>
          <w:tcPr>
            <w:tcW w:w="2551" w:type="dxa"/>
            <w:shd w:val="clear" w:color="auto" w:fill="auto"/>
          </w:tcPr>
          <w:p w:rsidR="001B40EE" w:rsidRPr="001B40EE" w:rsidRDefault="001B40EE" w:rsidP="001B40EE">
            <w:pPr>
              <w:keepNext/>
              <w:keepLines/>
              <w:ind w:left="-108" w:right="-108"/>
              <w:outlineLvl w:val="5"/>
              <w:rPr>
                <w:i/>
                <w:iCs/>
                <w:color w:val="1F4D78"/>
                <w:sz w:val="16"/>
                <w:szCs w:val="16"/>
                <w:lang w:eastAsia="en-US"/>
              </w:rPr>
            </w:pPr>
            <w:r w:rsidRPr="001B40EE">
              <w:rPr>
                <w:iCs/>
                <w:sz w:val="16"/>
                <w:szCs w:val="16"/>
                <w:lang w:eastAsia="en-US"/>
              </w:rPr>
              <w:t>к постановлению администрации Грибановского муниципального                                района от 08.11.2023г. № 737</w:t>
            </w:r>
          </w:p>
        </w:tc>
      </w:tr>
    </w:tbl>
    <w:p w:rsidR="001B40EE" w:rsidRPr="001B40EE" w:rsidRDefault="001B40EE" w:rsidP="001B40EE">
      <w:pPr>
        <w:widowControl w:val="0"/>
        <w:autoSpaceDE w:val="0"/>
        <w:autoSpaceDN w:val="0"/>
        <w:jc w:val="both"/>
        <w:rPr>
          <w:sz w:val="16"/>
          <w:szCs w:val="16"/>
        </w:rPr>
      </w:pPr>
    </w:p>
    <w:p w:rsidR="001B40EE" w:rsidRPr="001B40EE" w:rsidRDefault="001B40EE" w:rsidP="001B40EE">
      <w:pPr>
        <w:widowControl w:val="0"/>
        <w:autoSpaceDE w:val="0"/>
        <w:autoSpaceDN w:val="0"/>
        <w:jc w:val="center"/>
        <w:rPr>
          <w:sz w:val="16"/>
          <w:szCs w:val="16"/>
        </w:rPr>
      </w:pPr>
      <w:r w:rsidRPr="001B40EE">
        <w:rPr>
          <w:sz w:val="16"/>
          <w:szCs w:val="16"/>
        </w:rPr>
        <w:t xml:space="preserve">Перечень муниципального имущества Грибановского муниципального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roofErr w:type="spellStart"/>
      <w:r w:rsidRPr="001B40EE">
        <w:rPr>
          <w:sz w:val="16"/>
          <w:szCs w:val="16"/>
        </w:rPr>
        <w:t>самозанятым</w:t>
      </w:r>
      <w:proofErr w:type="spellEnd"/>
      <w:r w:rsidRPr="001B40EE">
        <w:rPr>
          <w:sz w:val="16"/>
          <w:szCs w:val="16"/>
        </w:rPr>
        <w:t xml:space="preserve"> гражданам</w:t>
      </w:r>
    </w:p>
    <w:p w:rsidR="001B40EE" w:rsidRPr="001B40EE" w:rsidRDefault="001B40EE" w:rsidP="001B40EE">
      <w:pPr>
        <w:widowControl w:val="0"/>
        <w:autoSpaceDE w:val="0"/>
        <w:autoSpaceDN w:val="0"/>
        <w:jc w:val="center"/>
        <w:rPr>
          <w:rFonts w:ascii="Calibri" w:hAnsi="Calibri" w:cs="Calibri"/>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10"/>
        <w:gridCol w:w="1559"/>
        <w:gridCol w:w="1559"/>
        <w:gridCol w:w="1701"/>
        <w:gridCol w:w="1418"/>
        <w:gridCol w:w="1984"/>
      </w:tblGrid>
      <w:tr w:rsidR="001B40EE" w:rsidRPr="001B40EE" w:rsidTr="007B5D98">
        <w:trPr>
          <w:trHeight w:val="276"/>
        </w:trPr>
        <w:tc>
          <w:tcPr>
            <w:tcW w:w="392" w:type="dxa"/>
            <w:vMerge w:val="restart"/>
            <w:shd w:val="clear" w:color="auto" w:fill="auto"/>
          </w:tcPr>
          <w:p w:rsidR="001B40EE" w:rsidRPr="001B40EE" w:rsidRDefault="001B40EE" w:rsidP="001B40EE">
            <w:pPr>
              <w:widowControl w:val="0"/>
              <w:autoSpaceDE w:val="0"/>
              <w:autoSpaceDN w:val="0"/>
              <w:jc w:val="both"/>
              <w:rPr>
                <w:sz w:val="16"/>
                <w:szCs w:val="16"/>
              </w:rPr>
            </w:pPr>
            <w:r w:rsidRPr="001B40EE">
              <w:rPr>
                <w:sz w:val="16"/>
                <w:szCs w:val="16"/>
              </w:rPr>
              <w:t xml:space="preserve">№ </w:t>
            </w:r>
            <w:proofErr w:type="gramStart"/>
            <w:r w:rsidRPr="001B40EE">
              <w:rPr>
                <w:sz w:val="16"/>
                <w:szCs w:val="16"/>
              </w:rPr>
              <w:t>п</w:t>
            </w:r>
            <w:proofErr w:type="gramEnd"/>
            <w:r w:rsidRPr="001B40EE">
              <w:rPr>
                <w:sz w:val="16"/>
                <w:szCs w:val="16"/>
              </w:rPr>
              <w:t>/п</w:t>
            </w:r>
          </w:p>
        </w:tc>
        <w:tc>
          <w:tcPr>
            <w:tcW w:w="2410" w:type="dxa"/>
            <w:vMerge w:val="restart"/>
            <w:shd w:val="clear" w:color="auto" w:fill="auto"/>
          </w:tcPr>
          <w:p w:rsidR="001B40EE" w:rsidRPr="001B40EE" w:rsidRDefault="001B40EE" w:rsidP="001B40EE">
            <w:pPr>
              <w:widowControl w:val="0"/>
              <w:autoSpaceDE w:val="0"/>
              <w:autoSpaceDN w:val="0"/>
              <w:jc w:val="both"/>
              <w:rPr>
                <w:sz w:val="16"/>
                <w:szCs w:val="16"/>
              </w:rPr>
            </w:pPr>
            <w:r w:rsidRPr="001B40EE">
              <w:rPr>
                <w:sz w:val="16"/>
                <w:szCs w:val="16"/>
              </w:rPr>
              <w:t xml:space="preserve">Адрес (местоположение) объекта </w:t>
            </w:r>
            <w:hyperlink w:anchor="P205" w:history="1">
              <w:r w:rsidRPr="001B40EE">
                <w:rPr>
                  <w:sz w:val="16"/>
                  <w:szCs w:val="16"/>
                </w:rPr>
                <w:t>&lt;1&gt;</w:t>
              </w:r>
            </w:hyperlink>
          </w:p>
        </w:tc>
        <w:tc>
          <w:tcPr>
            <w:tcW w:w="1559" w:type="dxa"/>
            <w:vMerge w:val="restart"/>
            <w:shd w:val="clear" w:color="auto" w:fill="auto"/>
          </w:tcPr>
          <w:p w:rsidR="001B40EE" w:rsidRPr="001B40EE" w:rsidRDefault="001B40EE" w:rsidP="001B40EE">
            <w:pPr>
              <w:widowControl w:val="0"/>
              <w:autoSpaceDE w:val="0"/>
              <w:autoSpaceDN w:val="0"/>
              <w:jc w:val="both"/>
              <w:rPr>
                <w:sz w:val="16"/>
                <w:szCs w:val="16"/>
              </w:rPr>
            </w:pPr>
            <w:r w:rsidRPr="001B40EE">
              <w:rPr>
                <w:sz w:val="16"/>
                <w:szCs w:val="16"/>
              </w:rPr>
              <w:t>Вид объекта недвижимости;</w:t>
            </w:r>
          </w:p>
          <w:p w:rsidR="001B40EE" w:rsidRPr="001B40EE" w:rsidRDefault="001B40EE" w:rsidP="001B40EE">
            <w:pPr>
              <w:widowControl w:val="0"/>
              <w:autoSpaceDE w:val="0"/>
              <w:autoSpaceDN w:val="0"/>
              <w:jc w:val="both"/>
              <w:rPr>
                <w:sz w:val="16"/>
                <w:szCs w:val="16"/>
              </w:rPr>
            </w:pPr>
            <w:r w:rsidRPr="001B40EE">
              <w:rPr>
                <w:sz w:val="16"/>
                <w:szCs w:val="16"/>
              </w:rPr>
              <w:t>тип движимого имущества</w:t>
            </w:r>
            <w:hyperlink w:anchor="P209" w:history="1">
              <w:r w:rsidRPr="001B40EE">
                <w:rPr>
                  <w:sz w:val="16"/>
                  <w:szCs w:val="16"/>
                </w:rPr>
                <w:t>&lt;2&gt;</w:t>
              </w:r>
            </w:hyperlink>
          </w:p>
        </w:tc>
        <w:tc>
          <w:tcPr>
            <w:tcW w:w="1559" w:type="dxa"/>
            <w:vMerge w:val="restart"/>
            <w:shd w:val="clear" w:color="auto" w:fill="auto"/>
          </w:tcPr>
          <w:p w:rsidR="001B40EE" w:rsidRPr="001B40EE" w:rsidRDefault="001B40EE" w:rsidP="001B40EE">
            <w:pPr>
              <w:widowControl w:val="0"/>
              <w:autoSpaceDE w:val="0"/>
              <w:autoSpaceDN w:val="0"/>
              <w:jc w:val="both"/>
              <w:rPr>
                <w:sz w:val="16"/>
                <w:szCs w:val="16"/>
              </w:rPr>
            </w:pPr>
            <w:r w:rsidRPr="001B40EE">
              <w:rPr>
                <w:sz w:val="16"/>
                <w:szCs w:val="16"/>
              </w:rPr>
              <w:t>Наименование объекта учета &lt;3&gt;</w:t>
            </w:r>
          </w:p>
        </w:tc>
        <w:tc>
          <w:tcPr>
            <w:tcW w:w="5103" w:type="dxa"/>
            <w:gridSpan w:val="3"/>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Сведения о недвижимом имуществе</w:t>
            </w:r>
          </w:p>
        </w:tc>
      </w:tr>
      <w:tr w:rsidR="001B40EE" w:rsidRPr="001B40EE" w:rsidTr="007B5D98">
        <w:trPr>
          <w:trHeight w:val="276"/>
        </w:trPr>
        <w:tc>
          <w:tcPr>
            <w:tcW w:w="392" w:type="dxa"/>
            <w:vMerge/>
            <w:shd w:val="clear" w:color="auto" w:fill="auto"/>
          </w:tcPr>
          <w:p w:rsidR="001B40EE" w:rsidRPr="001B40EE" w:rsidRDefault="001B40EE" w:rsidP="001B40EE">
            <w:pPr>
              <w:widowControl w:val="0"/>
              <w:autoSpaceDE w:val="0"/>
              <w:autoSpaceDN w:val="0"/>
              <w:jc w:val="both"/>
              <w:rPr>
                <w:sz w:val="16"/>
                <w:szCs w:val="16"/>
              </w:rPr>
            </w:pPr>
          </w:p>
        </w:tc>
        <w:tc>
          <w:tcPr>
            <w:tcW w:w="2410" w:type="dxa"/>
            <w:vMerge/>
            <w:shd w:val="clear" w:color="auto" w:fill="auto"/>
          </w:tcPr>
          <w:p w:rsidR="001B40EE" w:rsidRPr="001B40EE" w:rsidRDefault="001B40EE" w:rsidP="001B40EE">
            <w:pPr>
              <w:widowControl w:val="0"/>
              <w:autoSpaceDE w:val="0"/>
              <w:autoSpaceDN w:val="0"/>
              <w:jc w:val="both"/>
              <w:rPr>
                <w:sz w:val="16"/>
                <w:szCs w:val="16"/>
              </w:rPr>
            </w:pPr>
          </w:p>
        </w:tc>
        <w:tc>
          <w:tcPr>
            <w:tcW w:w="1559" w:type="dxa"/>
            <w:vMerge/>
            <w:shd w:val="clear" w:color="auto" w:fill="auto"/>
          </w:tcPr>
          <w:p w:rsidR="001B40EE" w:rsidRPr="001B40EE" w:rsidRDefault="001B40EE" w:rsidP="001B40EE">
            <w:pPr>
              <w:widowControl w:val="0"/>
              <w:autoSpaceDE w:val="0"/>
              <w:autoSpaceDN w:val="0"/>
              <w:jc w:val="both"/>
              <w:rPr>
                <w:sz w:val="16"/>
                <w:szCs w:val="16"/>
              </w:rPr>
            </w:pPr>
          </w:p>
        </w:tc>
        <w:tc>
          <w:tcPr>
            <w:tcW w:w="1559" w:type="dxa"/>
            <w:vMerge/>
            <w:shd w:val="clear" w:color="auto" w:fill="auto"/>
          </w:tcPr>
          <w:p w:rsidR="001B40EE" w:rsidRPr="001B40EE" w:rsidRDefault="001B40EE" w:rsidP="001B40EE">
            <w:pPr>
              <w:widowControl w:val="0"/>
              <w:autoSpaceDE w:val="0"/>
              <w:autoSpaceDN w:val="0"/>
              <w:jc w:val="both"/>
              <w:rPr>
                <w:sz w:val="16"/>
                <w:szCs w:val="16"/>
              </w:rPr>
            </w:pPr>
          </w:p>
        </w:tc>
        <w:tc>
          <w:tcPr>
            <w:tcW w:w="5103" w:type="dxa"/>
            <w:gridSpan w:val="3"/>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Основная характеристика объекта недвижимости &lt;4&gt;</w:t>
            </w:r>
          </w:p>
        </w:tc>
      </w:tr>
      <w:tr w:rsidR="001B40EE" w:rsidRPr="001B40EE" w:rsidTr="007B5D98">
        <w:trPr>
          <w:trHeight w:val="552"/>
        </w:trPr>
        <w:tc>
          <w:tcPr>
            <w:tcW w:w="392" w:type="dxa"/>
            <w:vMerge/>
            <w:shd w:val="clear" w:color="auto" w:fill="auto"/>
          </w:tcPr>
          <w:p w:rsidR="001B40EE" w:rsidRPr="001B40EE" w:rsidRDefault="001B40EE" w:rsidP="001B40EE">
            <w:pPr>
              <w:widowControl w:val="0"/>
              <w:autoSpaceDE w:val="0"/>
              <w:autoSpaceDN w:val="0"/>
              <w:jc w:val="both"/>
              <w:rPr>
                <w:sz w:val="16"/>
                <w:szCs w:val="16"/>
              </w:rPr>
            </w:pPr>
          </w:p>
        </w:tc>
        <w:tc>
          <w:tcPr>
            <w:tcW w:w="2410" w:type="dxa"/>
            <w:vMerge/>
            <w:shd w:val="clear" w:color="auto" w:fill="auto"/>
          </w:tcPr>
          <w:p w:rsidR="001B40EE" w:rsidRPr="001B40EE" w:rsidRDefault="001B40EE" w:rsidP="001B40EE">
            <w:pPr>
              <w:widowControl w:val="0"/>
              <w:autoSpaceDE w:val="0"/>
              <w:autoSpaceDN w:val="0"/>
              <w:jc w:val="both"/>
              <w:rPr>
                <w:sz w:val="16"/>
                <w:szCs w:val="16"/>
              </w:rPr>
            </w:pPr>
          </w:p>
        </w:tc>
        <w:tc>
          <w:tcPr>
            <w:tcW w:w="1559" w:type="dxa"/>
            <w:vMerge/>
            <w:shd w:val="clear" w:color="auto" w:fill="auto"/>
          </w:tcPr>
          <w:p w:rsidR="001B40EE" w:rsidRPr="001B40EE" w:rsidRDefault="001B40EE" w:rsidP="001B40EE">
            <w:pPr>
              <w:widowControl w:val="0"/>
              <w:autoSpaceDE w:val="0"/>
              <w:autoSpaceDN w:val="0"/>
              <w:jc w:val="both"/>
              <w:rPr>
                <w:sz w:val="16"/>
                <w:szCs w:val="16"/>
              </w:rPr>
            </w:pPr>
          </w:p>
        </w:tc>
        <w:tc>
          <w:tcPr>
            <w:tcW w:w="1559" w:type="dxa"/>
            <w:vMerge/>
            <w:shd w:val="clear" w:color="auto" w:fill="auto"/>
          </w:tcPr>
          <w:p w:rsidR="001B40EE" w:rsidRPr="001B40EE" w:rsidRDefault="001B40EE" w:rsidP="001B40EE">
            <w:pPr>
              <w:widowControl w:val="0"/>
              <w:autoSpaceDE w:val="0"/>
              <w:autoSpaceDN w:val="0"/>
              <w:jc w:val="both"/>
              <w:rPr>
                <w:sz w:val="16"/>
                <w:szCs w:val="16"/>
              </w:rPr>
            </w:pPr>
          </w:p>
        </w:tc>
        <w:tc>
          <w:tcPr>
            <w:tcW w:w="1701" w:type="dxa"/>
            <w:shd w:val="clear" w:color="auto" w:fill="auto"/>
          </w:tcPr>
          <w:p w:rsidR="001B40EE" w:rsidRPr="001B40EE" w:rsidRDefault="001B40EE" w:rsidP="001B40EE">
            <w:pPr>
              <w:widowControl w:val="0"/>
              <w:autoSpaceDE w:val="0"/>
              <w:autoSpaceDN w:val="0"/>
              <w:jc w:val="both"/>
              <w:rPr>
                <w:sz w:val="16"/>
                <w:szCs w:val="16"/>
              </w:rPr>
            </w:pPr>
            <w:proofErr w:type="gramStart"/>
            <w:r w:rsidRPr="001B40EE">
              <w:rPr>
                <w:sz w:val="16"/>
                <w:szCs w:val="16"/>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1418" w:type="dxa"/>
            <w:shd w:val="clear" w:color="auto" w:fill="auto"/>
          </w:tcPr>
          <w:p w:rsidR="001B40EE" w:rsidRPr="001B40EE" w:rsidRDefault="001B40EE" w:rsidP="001B40EE">
            <w:pPr>
              <w:widowControl w:val="0"/>
              <w:tabs>
                <w:tab w:val="left" w:pos="4632"/>
              </w:tabs>
              <w:autoSpaceDE w:val="0"/>
              <w:autoSpaceDN w:val="0"/>
              <w:ind w:right="175"/>
              <w:jc w:val="both"/>
              <w:rPr>
                <w:sz w:val="16"/>
                <w:szCs w:val="16"/>
              </w:rPr>
            </w:pPr>
            <w:r w:rsidRPr="001B40EE">
              <w:rPr>
                <w:sz w:val="16"/>
                <w:szCs w:val="16"/>
              </w:rPr>
              <w:t xml:space="preserve">Фактическое </w:t>
            </w:r>
            <w:proofErr w:type="gramStart"/>
            <w:r w:rsidRPr="001B40EE">
              <w:rPr>
                <w:sz w:val="16"/>
                <w:szCs w:val="16"/>
              </w:rPr>
              <w:t>значение</w:t>
            </w:r>
            <w:proofErr w:type="gramEnd"/>
            <w:r w:rsidRPr="001B40EE">
              <w:rPr>
                <w:sz w:val="16"/>
                <w:szCs w:val="16"/>
              </w:rPr>
              <w:t>/Проектируемое значение (для объектов незавершенного строительства)</w:t>
            </w:r>
          </w:p>
        </w:tc>
        <w:tc>
          <w:tcPr>
            <w:tcW w:w="1984" w:type="dxa"/>
            <w:shd w:val="clear" w:color="auto" w:fill="auto"/>
          </w:tcPr>
          <w:p w:rsidR="001B40EE" w:rsidRPr="001B40EE" w:rsidRDefault="001B40EE" w:rsidP="001B40EE">
            <w:pPr>
              <w:widowControl w:val="0"/>
              <w:autoSpaceDE w:val="0"/>
              <w:autoSpaceDN w:val="0"/>
              <w:jc w:val="both"/>
              <w:rPr>
                <w:sz w:val="16"/>
                <w:szCs w:val="16"/>
              </w:rPr>
            </w:pPr>
            <w:proofErr w:type="gramStart"/>
            <w:r w:rsidRPr="001B40EE">
              <w:rPr>
                <w:sz w:val="16"/>
                <w:szCs w:val="16"/>
              </w:rPr>
              <w:t>Единица измерения (для площади - кв. м; для протяженности - м; для глубины залегания - м; для объема - куб. м)</w:t>
            </w:r>
            <w:proofErr w:type="gramEnd"/>
          </w:p>
        </w:tc>
      </w:tr>
      <w:tr w:rsidR="001B40EE" w:rsidRPr="001B40EE" w:rsidTr="007B5D98">
        <w:tc>
          <w:tcPr>
            <w:tcW w:w="392"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1</w:t>
            </w:r>
          </w:p>
        </w:tc>
        <w:tc>
          <w:tcPr>
            <w:tcW w:w="241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2</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3</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4</w:t>
            </w:r>
          </w:p>
        </w:tc>
        <w:tc>
          <w:tcPr>
            <w:tcW w:w="1701"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5</w:t>
            </w:r>
          </w:p>
        </w:tc>
        <w:tc>
          <w:tcPr>
            <w:tcW w:w="141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6</w:t>
            </w:r>
          </w:p>
        </w:tc>
        <w:tc>
          <w:tcPr>
            <w:tcW w:w="198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7</w:t>
            </w:r>
          </w:p>
        </w:tc>
      </w:tr>
      <w:tr w:rsidR="001B40EE" w:rsidRPr="001B40EE" w:rsidTr="007B5D98">
        <w:tc>
          <w:tcPr>
            <w:tcW w:w="392"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1</w:t>
            </w:r>
          </w:p>
        </w:tc>
        <w:tc>
          <w:tcPr>
            <w:tcW w:w="241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 xml:space="preserve">Воронежская область, Грибановский район, </w:t>
            </w:r>
            <w:proofErr w:type="spellStart"/>
            <w:r w:rsidRPr="001B40EE">
              <w:rPr>
                <w:sz w:val="16"/>
                <w:szCs w:val="16"/>
              </w:rPr>
              <w:t>пгт</w:t>
            </w:r>
            <w:proofErr w:type="spellEnd"/>
            <w:r w:rsidRPr="001B40EE">
              <w:rPr>
                <w:sz w:val="16"/>
                <w:szCs w:val="16"/>
              </w:rPr>
              <w:t xml:space="preserve">. Грибановский, ул. </w:t>
            </w:r>
            <w:proofErr w:type="gramStart"/>
            <w:r w:rsidRPr="001B40EE">
              <w:rPr>
                <w:sz w:val="16"/>
                <w:szCs w:val="16"/>
              </w:rPr>
              <w:t>Лесная</w:t>
            </w:r>
            <w:proofErr w:type="gramEnd"/>
            <w:r w:rsidRPr="001B40EE">
              <w:rPr>
                <w:sz w:val="16"/>
                <w:szCs w:val="16"/>
              </w:rPr>
              <w:t>, 5</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нежилое здание</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исключено постановлением администрации Грибановского муниципального района от 04.05.2022 №251</w:t>
            </w:r>
          </w:p>
        </w:tc>
        <w:tc>
          <w:tcPr>
            <w:tcW w:w="1701"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41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r>
      <w:tr w:rsidR="001B40EE" w:rsidRPr="001B40EE" w:rsidTr="007B5D98">
        <w:tc>
          <w:tcPr>
            <w:tcW w:w="392"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2</w:t>
            </w:r>
          </w:p>
        </w:tc>
        <w:tc>
          <w:tcPr>
            <w:tcW w:w="241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Воронежская область, Грибановский район, Малоалабухское сельское поселение, северная часть кадастрового квартала 36:09:4305018</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701"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площадь 76185</w:t>
            </w:r>
          </w:p>
        </w:tc>
        <w:tc>
          <w:tcPr>
            <w:tcW w:w="141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proofErr w:type="spellStart"/>
            <w:r w:rsidRPr="001B40EE">
              <w:rPr>
                <w:sz w:val="16"/>
                <w:szCs w:val="16"/>
              </w:rPr>
              <w:t>кв.м</w:t>
            </w:r>
            <w:proofErr w:type="spellEnd"/>
            <w:r w:rsidRPr="001B40EE">
              <w:rPr>
                <w:sz w:val="16"/>
                <w:szCs w:val="16"/>
              </w:rPr>
              <w:t>.</w:t>
            </w:r>
          </w:p>
        </w:tc>
      </w:tr>
      <w:tr w:rsidR="001B40EE" w:rsidRPr="001B40EE" w:rsidTr="007B5D98">
        <w:tc>
          <w:tcPr>
            <w:tcW w:w="392"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3</w:t>
            </w:r>
          </w:p>
        </w:tc>
        <w:tc>
          <w:tcPr>
            <w:tcW w:w="241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 xml:space="preserve">Воронежская область, Грибановский район, </w:t>
            </w:r>
            <w:proofErr w:type="spellStart"/>
            <w:r w:rsidRPr="001B40EE">
              <w:rPr>
                <w:sz w:val="16"/>
                <w:szCs w:val="16"/>
              </w:rPr>
              <w:t>пгт</w:t>
            </w:r>
            <w:proofErr w:type="spellEnd"/>
            <w:r w:rsidRPr="001B40EE">
              <w:rPr>
                <w:sz w:val="16"/>
                <w:szCs w:val="16"/>
              </w:rPr>
              <w:t xml:space="preserve">. Грибановский, ул. </w:t>
            </w:r>
            <w:proofErr w:type="gramStart"/>
            <w:r w:rsidRPr="001B40EE">
              <w:rPr>
                <w:sz w:val="16"/>
                <w:szCs w:val="16"/>
              </w:rPr>
              <w:t>Центральная</w:t>
            </w:r>
            <w:proofErr w:type="gramEnd"/>
            <w:r w:rsidRPr="001B40EE">
              <w:rPr>
                <w:sz w:val="16"/>
                <w:szCs w:val="16"/>
              </w:rPr>
              <w:t>, 4</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транспорт</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 xml:space="preserve">автолавка </w:t>
            </w:r>
          </w:p>
          <w:p w:rsidR="001B40EE" w:rsidRPr="001B40EE" w:rsidRDefault="001B40EE" w:rsidP="001B40EE">
            <w:pPr>
              <w:widowControl w:val="0"/>
              <w:autoSpaceDE w:val="0"/>
              <w:autoSpaceDN w:val="0"/>
              <w:jc w:val="center"/>
              <w:rPr>
                <w:sz w:val="16"/>
                <w:szCs w:val="16"/>
              </w:rPr>
            </w:pPr>
            <w:r w:rsidRPr="001B40EE">
              <w:rPr>
                <w:sz w:val="16"/>
                <w:szCs w:val="16"/>
              </w:rPr>
              <w:t>2834МА</w:t>
            </w:r>
          </w:p>
        </w:tc>
        <w:tc>
          <w:tcPr>
            <w:tcW w:w="1701"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41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r>
      <w:tr w:rsidR="001B40EE" w:rsidRPr="001B40EE" w:rsidTr="007B5D98">
        <w:tc>
          <w:tcPr>
            <w:tcW w:w="392"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4</w:t>
            </w:r>
          </w:p>
        </w:tc>
        <w:tc>
          <w:tcPr>
            <w:tcW w:w="241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Воронежская область, Грибановский район, Алексеевское сельское поселение, юго-восточная часть кадастрового квартала 36:09:4305005</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559" w:type="dxa"/>
            <w:shd w:val="clear" w:color="auto" w:fill="auto"/>
          </w:tcPr>
          <w:p w:rsidR="001B40EE" w:rsidRPr="001B40EE" w:rsidRDefault="001B40EE" w:rsidP="001B40EE">
            <w:pPr>
              <w:widowControl w:val="0"/>
              <w:autoSpaceDE w:val="0"/>
              <w:autoSpaceDN w:val="0"/>
              <w:jc w:val="center"/>
              <w:rPr>
                <w:sz w:val="16"/>
                <w:szCs w:val="16"/>
              </w:rPr>
            </w:pPr>
            <w:proofErr w:type="gramStart"/>
            <w:r w:rsidRPr="001B40EE">
              <w:rPr>
                <w:sz w:val="16"/>
                <w:szCs w:val="16"/>
              </w:rPr>
              <w:t>исключен</w:t>
            </w:r>
            <w:proofErr w:type="gramEnd"/>
            <w:r w:rsidRPr="001B40EE">
              <w:rPr>
                <w:sz w:val="16"/>
                <w:szCs w:val="16"/>
              </w:rPr>
              <w:t xml:space="preserve"> постановлением администрации Грибановского муниципального района от 06.06.2023 №399</w:t>
            </w:r>
          </w:p>
        </w:tc>
        <w:tc>
          <w:tcPr>
            <w:tcW w:w="1701"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площадь 143200</w:t>
            </w:r>
          </w:p>
        </w:tc>
        <w:tc>
          <w:tcPr>
            <w:tcW w:w="141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proofErr w:type="spellStart"/>
            <w:r w:rsidRPr="001B40EE">
              <w:rPr>
                <w:sz w:val="16"/>
                <w:szCs w:val="16"/>
              </w:rPr>
              <w:t>кв.м</w:t>
            </w:r>
            <w:proofErr w:type="spellEnd"/>
            <w:r w:rsidRPr="001B40EE">
              <w:rPr>
                <w:sz w:val="16"/>
                <w:szCs w:val="16"/>
              </w:rPr>
              <w:t>.</w:t>
            </w:r>
          </w:p>
        </w:tc>
      </w:tr>
      <w:tr w:rsidR="001B40EE" w:rsidRPr="001B40EE" w:rsidTr="007B5D98">
        <w:tc>
          <w:tcPr>
            <w:tcW w:w="392"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5</w:t>
            </w:r>
          </w:p>
        </w:tc>
        <w:tc>
          <w:tcPr>
            <w:tcW w:w="241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Воронежская область, Грибановский район, Новомакаровское сельское поселение, северо-восточная часть кадастрового квартала 36:09:4400001</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701"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площадь 86435</w:t>
            </w:r>
          </w:p>
        </w:tc>
        <w:tc>
          <w:tcPr>
            <w:tcW w:w="141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proofErr w:type="spellStart"/>
            <w:r w:rsidRPr="001B40EE">
              <w:rPr>
                <w:sz w:val="16"/>
                <w:szCs w:val="16"/>
              </w:rPr>
              <w:t>кв.м</w:t>
            </w:r>
            <w:proofErr w:type="spellEnd"/>
            <w:r w:rsidRPr="001B40EE">
              <w:rPr>
                <w:sz w:val="16"/>
                <w:szCs w:val="16"/>
              </w:rPr>
              <w:t>.</w:t>
            </w:r>
          </w:p>
        </w:tc>
      </w:tr>
      <w:tr w:rsidR="001B40EE" w:rsidRPr="001B40EE" w:rsidTr="007B5D98">
        <w:tc>
          <w:tcPr>
            <w:tcW w:w="392"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6</w:t>
            </w:r>
          </w:p>
        </w:tc>
        <w:tc>
          <w:tcPr>
            <w:tcW w:w="241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 xml:space="preserve">Воронежская область, Грибановский район, Большеалабухское сельское поселение, северо-западная часть кадастрового квартала </w:t>
            </w:r>
            <w:r w:rsidRPr="001B40EE">
              <w:rPr>
                <w:sz w:val="16"/>
                <w:szCs w:val="16"/>
              </w:rPr>
              <w:lastRenderedPageBreak/>
              <w:t>36:09:4305013</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lastRenderedPageBreak/>
              <w:t>земельный участок</w:t>
            </w:r>
          </w:p>
        </w:tc>
        <w:tc>
          <w:tcPr>
            <w:tcW w:w="1559" w:type="dxa"/>
            <w:shd w:val="clear" w:color="auto" w:fill="auto"/>
          </w:tcPr>
          <w:p w:rsidR="001B40EE" w:rsidRPr="001B40EE" w:rsidRDefault="001B40EE" w:rsidP="001B40EE">
            <w:pPr>
              <w:widowControl w:val="0"/>
              <w:autoSpaceDE w:val="0"/>
              <w:autoSpaceDN w:val="0"/>
              <w:jc w:val="center"/>
              <w:rPr>
                <w:sz w:val="16"/>
                <w:szCs w:val="16"/>
              </w:rPr>
            </w:pPr>
            <w:proofErr w:type="gramStart"/>
            <w:r w:rsidRPr="001B40EE">
              <w:rPr>
                <w:sz w:val="16"/>
                <w:szCs w:val="16"/>
              </w:rPr>
              <w:t>исключен</w:t>
            </w:r>
            <w:proofErr w:type="gramEnd"/>
            <w:r w:rsidRPr="001B40EE">
              <w:rPr>
                <w:sz w:val="16"/>
                <w:szCs w:val="16"/>
              </w:rPr>
              <w:t xml:space="preserve"> постановлением администрации Грибановского муниципального </w:t>
            </w:r>
            <w:r w:rsidRPr="001B40EE">
              <w:rPr>
                <w:sz w:val="16"/>
                <w:szCs w:val="16"/>
              </w:rPr>
              <w:lastRenderedPageBreak/>
              <w:t>района от 23.08.2021 №1961</w:t>
            </w:r>
          </w:p>
        </w:tc>
        <w:tc>
          <w:tcPr>
            <w:tcW w:w="1701"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lastRenderedPageBreak/>
              <w:t>площадь 18722</w:t>
            </w:r>
          </w:p>
        </w:tc>
        <w:tc>
          <w:tcPr>
            <w:tcW w:w="141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proofErr w:type="spellStart"/>
            <w:r w:rsidRPr="001B40EE">
              <w:rPr>
                <w:sz w:val="16"/>
                <w:szCs w:val="16"/>
              </w:rPr>
              <w:t>кв.м</w:t>
            </w:r>
            <w:proofErr w:type="spellEnd"/>
            <w:r w:rsidRPr="001B40EE">
              <w:rPr>
                <w:sz w:val="16"/>
                <w:szCs w:val="16"/>
              </w:rPr>
              <w:t>.</w:t>
            </w:r>
          </w:p>
        </w:tc>
      </w:tr>
      <w:tr w:rsidR="001B40EE" w:rsidRPr="001B40EE" w:rsidTr="007B5D98">
        <w:tc>
          <w:tcPr>
            <w:tcW w:w="392"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lastRenderedPageBreak/>
              <w:t>7</w:t>
            </w:r>
          </w:p>
        </w:tc>
        <w:tc>
          <w:tcPr>
            <w:tcW w:w="241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Воронежская область, Грибановский район, Большеалабухское сельское поселение, центральная часть кадастрового квартала 36:09:4305013</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559" w:type="dxa"/>
            <w:shd w:val="clear" w:color="auto" w:fill="auto"/>
          </w:tcPr>
          <w:p w:rsidR="001B40EE" w:rsidRPr="001B40EE" w:rsidRDefault="001B40EE" w:rsidP="001B40EE">
            <w:pPr>
              <w:widowControl w:val="0"/>
              <w:autoSpaceDE w:val="0"/>
              <w:autoSpaceDN w:val="0"/>
              <w:jc w:val="center"/>
              <w:rPr>
                <w:sz w:val="16"/>
                <w:szCs w:val="16"/>
              </w:rPr>
            </w:pPr>
            <w:proofErr w:type="gramStart"/>
            <w:r w:rsidRPr="001B40EE">
              <w:rPr>
                <w:sz w:val="16"/>
                <w:szCs w:val="16"/>
              </w:rPr>
              <w:t>исключен</w:t>
            </w:r>
            <w:proofErr w:type="gramEnd"/>
            <w:r w:rsidRPr="001B40EE">
              <w:rPr>
                <w:sz w:val="16"/>
                <w:szCs w:val="16"/>
              </w:rPr>
              <w:t xml:space="preserve"> постановлением администрации Грибановского муниципального района от 23.08.2021 №1961</w:t>
            </w:r>
          </w:p>
        </w:tc>
        <w:tc>
          <w:tcPr>
            <w:tcW w:w="1701"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площадь 59697</w:t>
            </w:r>
          </w:p>
        </w:tc>
        <w:tc>
          <w:tcPr>
            <w:tcW w:w="141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proofErr w:type="spellStart"/>
            <w:r w:rsidRPr="001B40EE">
              <w:rPr>
                <w:sz w:val="16"/>
                <w:szCs w:val="16"/>
              </w:rPr>
              <w:t>кв.м</w:t>
            </w:r>
            <w:proofErr w:type="spellEnd"/>
            <w:r w:rsidRPr="001B40EE">
              <w:rPr>
                <w:sz w:val="16"/>
                <w:szCs w:val="16"/>
              </w:rPr>
              <w:t>.</w:t>
            </w:r>
          </w:p>
        </w:tc>
      </w:tr>
      <w:tr w:rsidR="001B40EE" w:rsidRPr="001B40EE" w:rsidTr="007B5D98">
        <w:tc>
          <w:tcPr>
            <w:tcW w:w="392"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8</w:t>
            </w:r>
          </w:p>
        </w:tc>
        <w:tc>
          <w:tcPr>
            <w:tcW w:w="241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Воронежская область, Грибановский район, Новогольское сельское поселение, южная часть кадастрового квартала 36:09:4100007, поз. 98</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701"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площадь 13296</w:t>
            </w:r>
          </w:p>
        </w:tc>
        <w:tc>
          <w:tcPr>
            <w:tcW w:w="141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proofErr w:type="spellStart"/>
            <w:r w:rsidRPr="001B40EE">
              <w:rPr>
                <w:sz w:val="16"/>
                <w:szCs w:val="16"/>
              </w:rPr>
              <w:t>кв.м</w:t>
            </w:r>
            <w:proofErr w:type="spellEnd"/>
            <w:r w:rsidRPr="001B40EE">
              <w:rPr>
                <w:sz w:val="16"/>
                <w:szCs w:val="16"/>
              </w:rPr>
              <w:t>.</w:t>
            </w:r>
          </w:p>
        </w:tc>
      </w:tr>
      <w:tr w:rsidR="001B40EE" w:rsidRPr="001B40EE" w:rsidTr="007B5D98">
        <w:tc>
          <w:tcPr>
            <w:tcW w:w="392"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9</w:t>
            </w:r>
          </w:p>
        </w:tc>
        <w:tc>
          <w:tcPr>
            <w:tcW w:w="241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Воронежская область, Грибановский район, Новогольское сельское поселение, южная часть кадастрового квартала 36:09:4100007, поз. 97</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701"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площадь 21121</w:t>
            </w:r>
          </w:p>
        </w:tc>
        <w:tc>
          <w:tcPr>
            <w:tcW w:w="141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proofErr w:type="spellStart"/>
            <w:r w:rsidRPr="001B40EE">
              <w:rPr>
                <w:sz w:val="16"/>
                <w:szCs w:val="16"/>
              </w:rPr>
              <w:t>кв.м</w:t>
            </w:r>
            <w:proofErr w:type="spellEnd"/>
            <w:r w:rsidRPr="001B40EE">
              <w:rPr>
                <w:sz w:val="16"/>
                <w:szCs w:val="16"/>
              </w:rPr>
              <w:t>.</w:t>
            </w:r>
          </w:p>
        </w:tc>
      </w:tr>
      <w:tr w:rsidR="001B40EE" w:rsidRPr="001B40EE" w:rsidTr="007B5D98">
        <w:tc>
          <w:tcPr>
            <w:tcW w:w="392"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10</w:t>
            </w:r>
          </w:p>
        </w:tc>
        <w:tc>
          <w:tcPr>
            <w:tcW w:w="241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Воронежская область, Грибановский район, Большеалабухское сельское поселение, северо-западная часть кадастрового квартала 36:09:4305013, поз. 6</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701"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площадь 49394</w:t>
            </w:r>
          </w:p>
        </w:tc>
        <w:tc>
          <w:tcPr>
            <w:tcW w:w="141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proofErr w:type="spellStart"/>
            <w:r w:rsidRPr="001B40EE">
              <w:rPr>
                <w:sz w:val="16"/>
                <w:szCs w:val="16"/>
              </w:rPr>
              <w:t>кв.м</w:t>
            </w:r>
            <w:proofErr w:type="spellEnd"/>
            <w:r w:rsidRPr="001B40EE">
              <w:rPr>
                <w:sz w:val="16"/>
                <w:szCs w:val="16"/>
              </w:rPr>
              <w:t>.</w:t>
            </w:r>
          </w:p>
        </w:tc>
      </w:tr>
      <w:tr w:rsidR="001B40EE" w:rsidRPr="001B40EE" w:rsidTr="007B5D98">
        <w:tc>
          <w:tcPr>
            <w:tcW w:w="392"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11</w:t>
            </w:r>
          </w:p>
        </w:tc>
        <w:tc>
          <w:tcPr>
            <w:tcW w:w="241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Воронежская область, Грибановский район, Большеалабухское сельское поселение, центральная часть кадастрового квартала 36:09:4305013, поз. 14</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701"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площадь 335357</w:t>
            </w:r>
          </w:p>
        </w:tc>
        <w:tc>
          <w:tcPr>
            <w:tcW w:w="141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proofErr w:type="spellStart"/>
            <w:r w:rsidRPr="001B40EE">
              <w:rPr>
                <w:sz w:val="16"/>
                <w:szCs w:val="16"/>
              </w:rPr>
              <w:t>кв.м</w:t>
            </w:r>
            <w:proofErr w:type="spellEnd"/>
            <w:r w:rsidRPr="001B40EE">
              <w:rPr>
                <w:sz w:val="16"/>
                <w:szCs w:val="16"/>
              </w:rPr>
              <w:t>.</w:t>
            </w:r>
          </w:p>
        </w:tc>
      </w:tr>
      <w:tr w:rsidR="001B40EE" w:rsidRPr="001B40EE" w:rsidTr="007B5D98">
        <w:tc>
          <w:tcPr>
            <w:tcW w:w="392"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12</w:t>
            </w:r>
          </w:p>
        </w:tc>
        <w:tc>
          <w:tcPr>
            <w:tcW w:w="241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Воронежская область, Грибановский район, Верхнекарачанское сельское поселение, восточная часть кадастрового квартала 36:09:4506004, поз. 131</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701"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площадь 24972</w:t>
            </w:r>
          </w:p>
        </w:tc>
        <w:tc>
          <w:tcPr>
            <w:tcW w:w="141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proofErr w:type="spellStart"/>
            <w:r w:rsidRPr="001B40EE">
              <w:rPr>
                <w:sz w:val="16"/>
                <w:szCs w:val="16"/>
              </w:rPr>
              <w:t>кв.м</w:t>
            </w:r>
            <w:proofErr w:type="spellEnd"/>
            <w:r w:rsidRPr="001B40EE">
              <w:rPr>
                <w:sz w:val="16"/>
                <w:szCs w:val="16"/>
              </w:rPr>
              <w:t>.</w:t>
            </w:r>
          </w:p>
        </w:tc>
      </w:tr>
      <w:tr w:rsidR="001B40EE" w:rsidRPr="001B40EE" w:rsidTr="007B5D98">
        <w:tc>
          <w:tcPr>
            <w:tcW w:w="392"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13</w:t>
            </w:r>
          </w:p>
        </w:tc>
        <w:tc>
          <w:tcPr>
            <w:tcW w:w="241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Воронежская область, Грибановский район, Верхнекарачанское сельское поселение, восточная часть кадастрового квартала 36:09:4506004, поз. 134</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701"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площадь 31504</w:t>
            </w:r>
          </w:p>
        </w:tc>
        <w:tc>
          <w:tcPr>
            <w:tcW w:w="141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proofErr w:type="spellStart"/>
            <w:r w:rsidRPr="001B40EE">
              <w:rPr>
                <w:sz w:val="16"/>
                <w:szCs w:val="16"/>
              </w:rPr>
              <w:t>кв.м</w:t>
            </w:r>
            <w:proofErr w:type="spellEnd"/>
            <w:r w:rsidRPr="001B40EE">
              <w:rPr>
                <w:sz w:val="16"/>
                <w:szCs w:val="16"/>
              </w:rPr>
              <w:t>.</w:t>
            </w:r>
          </w:p>
        </w:tc>
      </w:tr>
      <w:tr w:rsidR="001B40EE" w:rsidRPr="001B40EE" w:rsidTr="007B5D98">
        <w:tc>
          <w:tcPr>
            <w:tcW w:w="392"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14</w:t>
            </w:r>
          </w:p>
        </w:tc>
        <w:tc>
          <w:tcPr>
            <w:tcW w:w="241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Воронежская область, Грибановский район, Верхнекарачанское сельское поселение, северная часть кадастрового квартала 36:09:4506009, поз. 194</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701"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площадь 57790</w:t>
            </w:r>
          </w:p>
        </w:tc>
        <w:tc>
          <w:tcPr>
            <w:tcW w:w="141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proofErr w:type="spellStart"/>
            <w:r w:rsidRPr="001B40EE">
              <w:rPr>
                <w:sz w:val="16"/>
                <w:szCs w:val="16"/>
              </w:rPr>
              <w:t>кв.м</w:t>
            </w:r>
            <w:proofErr w:type="spellEnd"/>
            <w:r w:rsidRPr="001B40EE">
              <w:rPr>
                <w:sz w:val="16"/>
                <w:szCs w:val="16"/>
              </w:rPr>
              <w:t>.</w:t>
            </w:r>
          </w:p>
        </w:tc>
      </w:tr>
      <w:tr w:rsidR="001B40EE" w:rsidRPr="001B40EE" w:rsidTr="007B5D98">
        <w:tc>
          <w:tcPr>
            <w:tcW w:w="392"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15</w:t>
            </w:r>
          </w:p>
        </w:tc>
        <w:tc>
          <w:tcPr>
            <w:tcW w:w="241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Воронежская область, Грибановский район, Верхнекарачанское сельское поселение, северо-западная часть кадастрового квартала 36:09:4506012, поз. 186</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701"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площадь 98947</w:t>
            </w:r>
          </w:p>
        </w:tc>
        <w:tc>
          <w:tcPr>
            <w:tcW w:w="141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proofErr w:type="spellStart"/>
            <w:r w:rsidRPr="001B40EE">
              <w:rPr>
                <w:sz w:val="16"/>
                <w:szCs w:val="16"/>
              </w:rPr>
              <w:t>кв.м</w:t>
            </w:r>
            <w:proofErr w:type="spellEnd"/>
            <w:r w:rsidRPr="001B40EE">
              <w:rPr>
                <w:sz w:val="16"/>
                <w:szCs w:val="16"/>
              </w:rPr>
              <w:t>.</w:t>
            </w:r>
          </w:p>
        </w:tc>
      </w:tr>
      <w:tr w:rsidR="001B40EE" w:rsidRPr="001B40EE" w:rsidTr="007B5D98">
        <w:tc>
          <w:tcPr>
            <w:tcW w:w="392"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16</w:t>
            </w:r>
          </w:p>
        </w:tc>
        <w:tc>
          <w:tcPr>
            <w:tcW w:w="241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Воронежская область, Грибановский район, Новомакаровское сельское поселение, северо-восточная часть кадастрового квартала 36:09:4400001</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701"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площадь 13738</w:t>
            </w:r>
          </w:p>
        </w:tc>
        <w:tc>
          <w:tcPr>
            <w:tcW w:w="141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proofErr w:type="spellStart"/>
            <w:r w:rsidRPr="001B40EE">
              <w:rPr>
                <w:sz w:val="16"/>
                <w:szCs w:val="16"/>
              </w:rPr>
              <w:t>кв.м</w:t>
            </w:r>
            <w:proofErr w:type="spellEnd"/>
            <w:r w:rsidRPr="001B40EE">
              <w:rPr>
                <w:sz w:val="16"/>
                <w:szCs w:val="16"/>
              </w:rPr>
              <w:t>.</w:t>
            </w:r>
          </w:p>
        </w:tc>
      </w:tr>
      <w:tr w:rsidR="001B40EE" w:rsidRPr="001B40EE" w:rsidTr="007B5D98">
        <w:tc>
          <w:tcPr>
            <w:tcW w:w="392"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17</w:t>
            </w:r>
          </w:p>
        </w:tc>
        <w:tc>
          <w:tcPr>
            <w:tcW w:w="241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Воронежская область, Грибановский район, Новомакаровское сельское поселение, северо-восточная часть кадастрового квартала 36:09:4400001</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701"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площадь 76015</w:t>
            </w:r>
          </w:p>
        </w:tc>
        <w:tc>
          <w:tcPr>
            <w:tcW w:w="141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proofErr w:type="spellStart"/>
            <w:r w:rsidRPr="001B40EE">
              <w:rPr>
                <w:sz w:val="16"/>
                <w:szCs w:val="16"/>
              </w:rPr>
              <w:t>кв.м</w:t>
            </w:r>
            <w:proofErr w:type="spellEnd"/>
            <w:r w:rsidRPr="001B40EE">
              <w:rPr>
                <w:sz w:val="16"/>
                <w:szCs w:val="16"/>
              </w:rPr>
              <w:t>.</w:t>
            </w:r>
          </w:p>
        </w:tc>
      </w:tr>
      <w:tr w:rsidR="001B40EE" w:rsidRPr="001B40EE" w:rsidTr="007B5D98">
        <w:tc>
          <w:tcPr>
            <w:tcW w:w="392"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18</w:t>
            </w:r>
          </w:p>
        </w:tc>
        <w:tc>
          <w:tcPr>
            <w:tcW w:w="241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 xml:space="preserve">Воронежская область, Грибановский район, </w:t>
            </w:r>
            <w:proofErr w:type="spellStart"/>
            <w:r w:rsidRPr="001B40EE">
              <w:rPr>
                <w:sz w:val="16"/>
                <w:szCs w:val="16"/>
              </w:rPr>
              <w:t>пгт</w:t>
            </w:r>
            <w:proofErr w:type="spellEnd"/>
            <w:r w:rsidRPr="001B40EE">
              <w:rPr>
                <w:sz w:val="16"/>
                <w:szCs w:val="16"/>
              </w:rPr>
              <w:t xml:space="preserve">. Грибановский, ул. </w:t>
            </w:r>
            <w:proofErr w:type="gramStart"/>
            <w:r w:rsidRPr="001B40EE">
              <w:rPr>
                <w:sz w:val="16"/>
                <w:szCs w:val="16"/>
              </w:rPr>
              <w:t>Центральная</w:t>
            </w:r>
            <w:proofErr w:type="gramEnd"/>
            <w:r w:rsidRPr="001B40EE">
              <w:rPr>
                <w:sz w:val="16"/>
                <w:szCs w:val="16"/>
              </w:rPr>
              <w:t>, 4</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транспорт</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 xml:space="preserve">автолавка </w:t>
            </w:r>
          </w:p>
          <w:p w:rsidR="001B40EE" w:rsidRPr="001B40EE" w:rsidRDefault="001B40EE" w:rsidP="001B40EE">
            <w:pPr>
              <w:widowControl w:val="0"/>
              <w:autoSpaceDE w:val="0"/>
              <w:autoSpaceDN w:val="0"/>
              <w:jc w:val="center"/>
              <w:rPr>
                <w:sz w:val="16"/>
                <w:szCs w:val="16"/>
              </w:rPr>
            </w:pPr>
            <w:r w:rsidRPr="001B40EE">
              <w:rPr>
                <w:sz w:val="16"/>
                <w:szCs w:val="16"/>
              </w:rPr>
              <w:t>2834МЕ</w:t>
            </w:r>
          </w:p>
        </w:tc>
        <w:tc>
          <w:tcPr>
            <w:tcW w:w="1701"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41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r>
      <w:tr w:rsidR="001B40EE" w:rsidRPr="001B40EE" w:rsidTr="007B5D98">
        <w:tc>
          <w:tcPr>
            <w:tcW w:w="392"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lastRenderedPageBreak/>
              <w:t>19</w:t>
            </w:r>
          </w:p>
        </w:tc>
        <w:tc>
          <w:tcPr>
            <w:tcW w:w="241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Воронежская область, Грибановский район, Большеалабухское сельское поселение, северная часть кадастрового квартала 36:09:4305013</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701"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площадь 391965</w:t>
            </w:r>
          </w:p>
        </w:tc>
        <w:tc>
          <w:tcPr>
            <w:tcW w:w="141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proofErr w:type="spellStart"/>
            <w:r w:rsidRPr="001B40EE">
              <w:rPr>
                <w:sz w:val="16"/>
                <w:szCs w:val="16"/>
              </w:rPr>
              <w:t>кв.м</w:t>
            </w:r>
            <w:proofErr w:type="spellEnd"/>
            <w:r w:rsidRPr="001B40EE">
              <w:rPr>
                <w:sz w:val="16"/>
                <w:szCs w:val="16"/>
              </w:rPr>
              <w:t>.</w:t>
            </w:r>
          </w:p>
        </w:tc>
      </w:tr>
      <w:tr w:rsidR="001B40EE" w:rsidRPr="001B40EE" w:rsidTr="007B5D98">
        <w:tc>
          <w:tcPr>
            <w:tcW w:w="392"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20</w:t>
            </w:r>
          </w:p>
        </w:tc>
        <w:tc>
          <w:tcPr>
            <w:tcW w:w="241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Воронежская область, Грибановский район, Большеалабухское сельское поселение, северная часть кадастрового квартала 36:09:4305013</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701"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площадь 252134</w:t>
            </w:r>
          </w:p>
        </w:tc>
        <w:tc>
          <w:tcPr>
            <w:tcW w:w="141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proofErr w:type="spellStart"/>
            <w:r w:rsidRPr="001B40EE">
              <w:rPr>
                <w:sz w:val="16"/>
                <w:szCs w:val="16"/>
              </w:rPr>
              <w:t>кв.м</w:t>
            </w:r>
            <w:proofErr w:type="spellEnd"/>
            <w:r w:rsidRPr="001B40EE">
              <w:rPr>
                <w:sz w:val="16"/>
                <w:szCs w:val="16"/>
              </w:rPr>
              <w:t>.</w:t>
            </w:r>
          </w:p>
        </w:tc>
      </w:tr>
      <w:tr w:rsidR="001B40EE" w:rsidRPr="001B40EE" w:rsidTr="007B5D98">
        <w:tc>
          <w:tcPr>
            <w:tcW w:w="392"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21</w:t>
            </w:r>
          </w:p>
        </w:tc>
        <w:tc>
          <w:tcPr>
            <w:tcW w:w="241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 xml:space="preserve">Воронежская область, Грибановский район, с. Малые </w:t>
            </w:r>
            <w:proofErr w:type="spellStart"/>
            <w:r w:rsidRPr="001B40EE">
              <w:rPr>
                <w:sz w:val="16"/>
                <w:szCs w:val="16"/>
              </w:rPr>
              <w:t>Алабухи</w:t>
            </w:r>
            <w:proofErr w:type="spellEnd"/>
            <w:r w:rsidRPr="001B40EE">
              <w:rPr>
                <w:sz w:val="16"/>
                <w:szCs w:val="16"/>
              </w:rPr>
              <w:t xml:space="preserve"> 1-е, ул. </w:t>
            </w:r>
            <w:proofErr w:type="spellStart"/>
            <w:r w:rsidRPr="001B40EE">
              <w:rPr>
                <w:sz w:val="16"/>
                <w:szCs w:val="16"/>
              </w:rPr>
              <w:t>Метальникова</w:t>
            </w:r>
            <w:proofErr w:type="spellEnd"/>
            <w:r w:rsidRPr="001B40EE">
              <w:rPr>
                <w:sz w:val="16"/>
                <w:szCs w:val="16"/>
              </w:rPr>
              <w:t>, 15 б</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701"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площадь 5000</w:t>
            </w:r>
          </w:p>
        </w:tc>
        <w:tc>
          <w:tcPr>
            <w:tcW w:w="141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proofErr w:type="spellStart"/>
            <w:r w:rsidRPr="001B40EE">
              <w:rPr>
                <w:sz w:val="16"/>
                <w:szCs w:val="16"/>
              </w:rPr>
              <w:t>кв.м</w:t>
            </w:r>
            <w:proofErr w:type="spellEnd"/>
            <w:r w:rsidRPr="001B40EE">
              <w:rPr>
                <w:sz w:val="16"/>
                <w:szCs w:val="16"/>
              </w:rPr>
              <w:t>.</w:t>
            </w:r>
          </w:p>
        </w:tc>
      </w:tr>
      <w:tr w:rsidR="001B40EE" w:rsidRPr="001B40EE" w:rsidTr="007B5D98">
        <w:tc>
          <w:tcPr>
            <w:tcW w:w="392"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22</w:t>
            </w:r>
          </w:p>
        </w:tc>
        <w:tc>
          <w:tcPr>
            <w:tcW w:w="241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Воронежская область, Грибановский район, Васильевское сельское поселение, центральная часть кадастрового квартала 36:09:4506008, поз. 60</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701"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площадь 90297</w:t>
            </w:r>
          </w:p>
        </w:tc>
        <w:tc>
          <w:tcPr>
            <w:tcW w:w="141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proofErr w:type="spellStart"/>
            <w:r w:rsidRPr="001B40EE">
              <w:rPr>
                <w:sz w:val="16"/>
                <w:szCs w:val="16"/>
              </w:rPr>
              <w:t>кв.м</w:t>
            </w:r>
            <w:proofErr w:type="spellEnd"/>
            <w:r w:rsidRPr="001B40EE">
              <w:rPr>
                <w:sz w:val="16"/>
                <w:szCs w:val="16"/>
              </w:rPr>
              <w:t>.</w:t>
            </w:r>
          </w:p>
        </w:tc>
      </w:tr>
      <w:tr w:rsidR="001B40EE" w:rsidRPr="001B40EE" w:rsidTr="007B5D98">
        <w:tc>
          <w:tcPr>
            <w:tcW w:w="392"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23</w:t>
            </w:r>
          </w:p>
        </w:tc>
        <w:tc>
          <w:tcPr>
            <w:tcW w:w="241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Воронежская область, Грибановский район, Верхнекарачанское сельское поселение, восточная часть кадастрового квартала 36:09:4506003, поз. 236</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701"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площадь 32352</w:t>
            </w:r>
          </w:p>
        </w:tc>
        <w:tc>
          <w:tcPr>
            <w:tcW w:w="141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proofErr w:type="spellStart"/>
            <w:r w:rsidRPr="001B40EE">
              <w:rPr>
                <w:sz w:val="16"/>
                <w:szCs w:val="16"/>
              </w:rPr>
              <w:t>кв.м</w:t>
            </w:r>
            <w:proofErr w:type="spellEnd"/>
            <w:r w:rsidRPr="001B40EE">
              <w:rPr>
                <w:sz w:val="16"/>
                <w:szCs w:val="16"/>
              </w:rPr>
              <w:t>.</w:t>
            </w:r>
          </w:p>
        </w:tc>
      </w:tr>
      <w:tr w:rsidR="001B40EE" w:rsidRPr="001B40EE" w:rsidTr="007B5D98">
        <w:tc>
          <w:tcPr>
            <w:tcW w:w="392"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24</w:t>
            </w:r>
          </w:p>
        </w:tc>
        <w:tc>
          <w:tcPr>
            <w:tcW w:w="241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Воронежская область, Грибановский район, Верхнекарачанское сельское поселение, восточная часть кадастрового квартала 36:09:4506003, поз. 229</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701"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площадь 26029</w:t>
            </w:r>
          </w:p>
        </w:tc>
        <w:tc>
          <w:tcPr>
            <w:tcW w:w="141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proofErr w:type="spellStart"/>
            <w:r w:rsidRPr="001B40EE">
              <w:rPr>
                <w:sz w:val="16"/>
                <w:szCs w:val="16"/>
              </w:rPr>
              <w:t>кв.м</w:t>
            </w:r>
            <w:proofErr w:type="spellEnd"/>
            <w:r w:rsidRPr="001B40EE">
              <w:rPr>
                <w:sz w:val="16"/>
                <w:szCs w:val="16"/>
              </w:rPr>
              <w:t>.</w:t>
            </w:r>
          </w:p>
        </w:tc>
      </w:tr>
      <w:tr w:rsidR="001B40EE" w:rsidRPr="001B40EE" w:rsidTr="007B5D98">
        <w:tc>
          <w:tcPr>
            <w:tcW w:w="392"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25</w:t>
            </w:r>
          </w:p>
        </w:tc>
        <w:tc>
          <w:tcPr>
            <w:tcW w:w="241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Воронежская область, Грибановский район, Верхнекарачанское сельское поселение, южная часть кадастрового квартала 36:09:4506003, поз. 83</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701"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площадь 30258</w:t>
            </w:r>
          </w:p>
        </w:tc>
        <w:tc>
          <w:tcPr>
            <w:tcW w:w="141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proofErr w:type="spellStart"/>
            <w:r w:rsidRPr="001B40EE">
              <w:rPr>
                <w:sz w:val="16"/>
                <w:szCs w:val="16"/>
              </w:rPr>
              <w:t>кв.м</w:t>
            </w:r>
            <w:proofErr w:type="spellEnd"/>
            <w:r w:rsidRPr="001B40EE">
              <w:rPr>
                <w:sz w:val="16"/>
                <w:szCs w:val="16"/>
              </w:rPr>
              <w:t>.</w:t>
            </w:r>
          </w:p>
        </w:tc>
      </w:tr>
      <w:tr w:rsidR="001B40EE" w:rsidRPr="001B40EE" w:rsidTr="007B5D98">
        <w:tc>
          <w:tcPr>
            <w:tcW w:w="392"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26</w:t>
            </w:r>
          </w:p>
        </w:tc>
        <w:tc>
          <w:tcPr>
            <w:tcW w:w="241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Воронежская область, Грибановский район, Верхнекарачанское сельское поселение, южная часть кадастрового квартала 36:09:4506003, поз. 84</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701"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площадь 55817</w:t>
            </w:r>
          </w:p>
        </w:tc>
        <w:tc>
          <w:tcPr>
            <w:tcW w:w="141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proofErr w:type="spellStart"/>
            <w:r w:rsidRPr="001B40EE">
              <w:rPr>
                <w:sz w:val="16"/>
                <w:szCs w:val="16"/>
              </w:rPr>
              <w:t>кв.м</w:t>
            </w:r>
            <w:proofErr w:type="spellEnd"/>
            <w:r w:rsidRPr="001B40EE">
              <w:rPr>
                <w:sz w:val="16"/>
                <w:szCs w:val="16"/>
              </w:rPr>
              <w:t>.</w:t>
            </w:r>
          </w:p>
        </w:tc>
      </w:tr>
      <w:tr w:rsidR="001B40EE" w:rsidRPr="001B40EE" w:rsidTr="007B5D98">
        <w:tc>
          <w:tcPr>
            <w:tcW w:w="392"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27</w:t>
            </w:r>
          </w:p>
        </w:tc>
        <w:tc>
          <w:tcPr>
            <w:tcW w:w="241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Воронежская область, Грибановский район, Верхнекарачанское сельское поселение, южная часть кадастрового квартала 36:09:4506012</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701"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площадь 89000</w:t>
            </w:r>
          </w:p>
        </w:tc>
        <w:tc>
          <w:tcPr>
            <w:tcW w:w="141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spacing w:after="160"/>
              <w:jc w:val="center"/>
              <w:rPr>
                <w:rFonts w:ascii="Calibri" w:eastAsia="Calibri" w:hAnsi="Calibri"/>
                <w:sz w:val="16"/>
                <w:szCs w:val="16"/>
                <w:lang w:eastAsia="en-US"/>
              </w:rPr>
            </w:pPr>
            <w:proofErr w:type="spellStart"/>
            <w:r w:rsidRPr="001B40EE">
              <w:rPr>
                <w:rFonts w:eastAsia="Calibri"/>
                <w:sz w:val="16"/>
                <w:szCs w:val="16"/>
                <w:lang w:eastAsia="en-US"/>
              </w:rPr>
              <w:t>кв.м</w:t>
            </w:r>
            <w:proofErr w:type="spellEnd"/>
            <w:r w:rsidRPr="001B40EE">
              <w:rPr>
                <w:rFonts w:eastAsia="Calibri"/>
                <w:sz w:val="16"/>
                <w:szCs w:val="16"/>
                <w:lang w:eastAsia="en-US"/>
              </w:rPr>
              <w:t>.</w:t>
            </w:r>
          </w:p>
        </w:tc>
      </w:tr>
      <w:tr w:rsidR="001B40EE" w:rsidRPr="001B40EE" w:rsidTr="007B5D98">
        <w:tc>
          <w:tcPr>
            <w:tcW w:w="392"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28</w:t>
            </w:r>
          </w:p>
        </w:tc>
        <w:tc>
          <w:tcPr>
            <w:tcW w:w="241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Воронежская область, Грибановский район, Листопадовское сельское поселение, северная часть кадастрового квартала 36:09:4400007, поз. 14</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701"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площадь 21283</w:t>
            </w:r>
          </w:p>
        </w:tc>
        <w:tc>
          <w:tcPr>
            <w:tcW w:w="1418"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w:t>
            </w:r>
          </w:p>
        </w:tc>
        <w:tc>
          <w:tcPr>
            <w:tcW w:w="1984" w:type="dxa"/>
            <w:shd w:val="clear" w:color="auto" w:fill="auto"/>
          </w:tcPr>
          <w:p w:rsidR="001B40EE" w:rsidRPr="001B40EE" w:rsidRDefault="001B40EE" w:rsidP="001B40EE">
            <w:pPr>
              <w:spacing w:after="160"/>
              <w:jc w:val="center"/>
              <w:rPr>
                <w:rFonts w:ascii="Calibri" w:eastAsia="Calibri" w:hAnsi="Calibri"/>
                <w:sz w:val="16"/>
                <w:szCs w:val="16"/>
                <w:lang w:eastAsia="en-US"/>
              </w:rPr>
            </w:pPr>
            <w:proofErr w:type="spellStart"/>
            <w:r w:rsidRPr="001B40EE">
              <w:rPr>
                <w:rFonts w:eastAsia="Calibri"/>
                <w:sz w:val="16"/>
                <w:szCs w:val="16"/>
                <w:lang w:eastAsia="en-US"/>
              </w:rPr>
              <w:t>кв.м</w:t>
            </w:r>
            <w:proofErr w:type="spellEnd"/>
            <w:r w:rsidRPr="001B40EE">
              <w:rPr>
                <w:rFonts w:eastAsia="Calibri"/>
                <w:sz w:val="16"/>
                <w:szCs w:val="16"/>
                <w:lang w:eastAsia="en-US"/>
              </w:rPr>
              <w:t>.</w:t>
            </w:r>
          </w:p>
        </w:tc>
      </w:tr>
      <w:tr w:rsidR="001B40EE" w:rsidRPr="001B40EE" w:rsidTr="007B5D98">
        <w:tc>
          <w:tcPr>
            <w:tcW w:w="392"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29</w:t>
            </w:r>
          </w:p>
        </w:tc>
        <w:tc>
          <w:tcPr>
            <w:tcW w:w="241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Воронежская область, Грибановский район, Малогрибановское сельское поселение, северная часть кадастрового квартала 36:09:4305016</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701"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площадь 46044</w:t>
            </w:r>
          </w:p>
        </w:tc>
        <w:tc>
          <w:tcPr>
            <w:tcW w:w="1418"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w:t>
            </w:r>
          </w:p>
        </w:tc>
        <w:tc>
          <w:tcPr>
            <w:tcW w:w="1984" w:type="dxa"/>
            <w:shd w:val="clear" w:color="auto" w:fill="auto"/>
          </w:tcPr>
          <w:p w:rsidR="001B40EE" w:rsidRPr="001B40EE" w:rsidRDefault="001B40EE" w:rsidP="001B40EE">
            <w:pPr>
              <w:spacing w:after="160"/>
              <w:jc w:val="center"/>
              <w:rPr>
                <w:rFonts w:ascii="Calibri" w:eastAsia="Calibri" w:hAnsi="Calibri"/>
                <w:sz w:val="16"/>
                <w:szCs w:val="16"/>
                <w:lang w:eastAsia="en-US"/>
              </w:rPr>
            </w:pPr>
            <w:proofErr w:type="spellStart"/>
            <w:r w:rsidRPr="001B40EE">
              <w:rPr>
                <w:rFonts w:eastAsia="Calibri"/>
                <w:sz w:val="16"/>
                <w:szCs w:val="16"/>
                <w:lang w:eastAsia="en-US"/>
              </w:rPr>
              <w:t>кв.м</w:t>
            </w:r>
            <w:proofErr w:type="spellEnd"/>
            <w:r w:rsidRPr="001B40EE">
              <w:rPr>
                <w:rFonts w:eastAsia="Calibri"/>
                <w:sz w:val="16"/>
                <w:szCs w:val="16"/>
                <w:lang w:eastAsia="en-US"/>
              </w:rPr>
              <w:t>.</w:t>
            </w:r>
          </w:p>
        </w:tc>
      </w:tr>
      <w:tr w:rsidR="001B40EE" w:rsidRPr="001B40EE" w:rsidTr="007B5D98">
        <w:tc>
          <w:tcPr>
            <w:tcW w:w="392"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30</w:t>
            </w:r>
          </w:p>
        </w:tc>
        <w:tc>
          <w:tcPr>
            <w:tcW w:w="241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Воронежская область, Грибановский район, Малогрибановское сельское поселение, северная часть кадастрового квартала 36:09:4305016</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701"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площадь 28882</w:t>
            </w:r>
          </w:p>
        </w:tc>
        <w:tc>
          <w:tcPr>
            <w:tcW w:w="1418"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w:t>
            </w:r>
          </w:p>
        </w:tc>
        <w:tc>
          <w:tcPr>
            <w:tcW w:w="1984" w:type="dxa"/>
            <w:shd w:val="clear" w:color="auto" w:fill="auto"/>
          </w:tcPr>
          <w:p w:rsidR="001B40EE" w:rsidRPr="001B40EE" w:rsidRDefault="001B40EE" w:rsidP="001B40EE">
            <w:pPr>
              <w:spacing w:after="160"/>
              <w:jc w:val="center"/>
              <w:rPr>
                <w:rFonts w:ascii="Calibri" w:eastAsia="Calibri" w:hAnsi="Calibri"/>
                <w:sz w:val="16"/>
                <w:szCs w:val="16"/>
                <w:lang w:eastAsia="en-US"/>
              </w:rPr>
            </w:pPr>
            <w:proofErr w:type="spellStart"/>
            <w:r w:rsidRPr="001B40EE">
              <w:rPr>
                <w:rFonts w:eastAsia="Calibri"/>
                <w:sz w:val="16"/>
                <w:szCs w:val="16"/>
                <w:lang w:eastAsia="en-US"/>
              </w:rPr>
              <w:t>кв.м</w:t>
            </w:r>
            <w:proofErr w:type="spellEnd"/>
            <w:r w:rsidRPr="001B40EE">
              <w:rPr>
                <w:rFonts w:eastAsia="Calibri"/>
                <w:sz w:val="16"/>
                <w:szCs w:val="16"/>
                <w:lang w:eastAsia="en-US"/>
              </w:rPr>
              <w:t>.</w:t>
            </w:r>
          </w:p>
        </w:tc>
      </w:tr>
      <w:tr w:rsidR="001B40EE" w:rsidRPr="001B40EE" w:rsidTr="007B5D98">
        <w:tc>
          <w:tcPr>
            <w:tcW w:w="392"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31</w:t>
            </w:r>
          </w:p>
        </w:tc>
        <w:tc>
          <w:tcPr>
            <w:tcW w:w="241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 xml:space="preserve">Воронежская область, Грибановский район, Новогольское сельское </w:t>
            </w:r>
            <w:r w:rsidRPr="001B40EE">
              <w:rPr>
                <w:sz w:val="16"/>
                <w:szCs w:val="16"/>
              </w:rPr>
              <w:lastRenderedPageBreak/>
              <w:t>поселение, северо-восточная часть кадастрового квартала 36:09:4100008, поз. 184</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lastRenderedPageBreak/>
              <w:t>земельный участок</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701"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площадь 32736</w:t>
            </w:r>
          </w:p>
        </w:tc>
        <w:tc>
          <w:tcPr>
            <w:tcW w:w="1418"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w:t>
            </w:r>
          </w:p>
        </w:tc>
        <w:tc>
          <w:tcPr>
            <w:tcW w:w="1984" w:type="dxa"/>
            <w:shd w:val="clear" w:color="auto" w:fill="auto"/>
          </w:tcPr>
          <w:p w:rsidR="001B40EE" w:rsidRPr="001B40EE" w:rsidRDefault="001B40EE" w:rsidP="001B40EE">
            <w:pPr>
              <w:spacing w:after="160"/>
              <w:jc w:val="center"/>
              <w:rPr>
                <w:rFonts w:ascii="Calibri" w:eastAsia="Calibri" w:hAnsi="Calibri"/>
                <w:sz w:val="16"/>
                <w:szCs w:val="16"/>
                <w:lang w:eastAsia="en-US"/>
              </w:rPr>
            </w:pPr>
            <w:proofErr w:type="spellStart"/>
            <w:r w:rsidRPr="001B40EE">
              <w:rPr>
                <w:rFonts w:eastAsia="Calibri"/>
                <w:sz w:val="16"/>
                <w:szCs w:val="16"/>
                <w:lang w:eastAsia="en-US"/>
              </w:rPr>
              <w:t>кв.м</w:t>
            </w:r>
            <w:proofErr w:type="spellEnd"/>
            <w:r w:rsidRPr="001B40EE">
              <w:rPr>
                <w:rFonts w:eastAsia="Calibri"/>
                <w:sz w:val="16"/>
                <w:szCs w:val="16"/>
                <w:lang w:eastAsia="en-US"/>
              </w:rPr>
              <w:t>.</w:t>
            </w:r>
          </w:p>
        </w:tc>
      </w:tr>
      <w:tr w:rsidR="001B40EE" w:rsidRPr="001B40EE" w:rsidTr="007B5D98">
        <w:tc>
          <w:tcPr>
            <w:tcW w:w="392"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lastRenderedPageBreak/>
              <w:t>32</w:t>
            </w:r>
          </w:p>
        </w:tc>
        <w:tc>
          <w:tcPr>
            <w:tcW w:w="241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Воронежская область, Грибановский район, Новогольское сельское поселение, северо-восточная часть кадастрового квартала 36:09:4100008, поз. 182</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701"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площадь 38477</w:t>
            </w:r>
          </w:p>
        </w:tc>
        <w:tc>
          <w:tcPr>
            <w:tcW w:w="1418"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w:t>
            </w:r>
          </w:p>
        </w:tc>
        <w:tc>
          <w:tcPr>
            <w:tcW w:w="1984" w:type="dxa"/>
            <w:shd w:val="clear" w:color="auto" w:fill="auto"/>
          </w:tcPr>
          <w:p w:rsidR="001B40EE" w:rsidRPr="001B40EE" w:rsidRDefault="001B40EE" w:rsidP="001B40EE">
            <w:pPr>
              <w:spacing w:after="160"/>
              <w:jc w:val="center"/>
              <w:rPr>
                <w:rFonts w:ascii="Calibri" w:eastAsia="Calibri" w:hAnsi="Calibri"/>
                <w:sz w:val="16"/>
                <w:szCs w:val="16"/>
                <w:lang w:eastAsia="en-US"/>
              </w:rPr>
            </w:pPr>
            <w:proofErr w:type="spellStart"/>
            <w:r w:rsidRPr="001B40EE">
              <w:rPr>
                <w:rFonts w:eastAsia="Calibri"/>
                <w:sz w:val="16"/>
                <w:szCs w:val="16"/>
                <w:lang w:eastAsia="en-US"/>
              </w:rPr>
              <w:t>кв.м</w:t>
            </w:r>
            <w:proofErr w:type="spellEnd"/>
            <w:r w:rsidRPr="001B40EE">
              <w:rPr>
                <w:rFonts w:eastAsia="Calibri"/>
                <w:sz w:val="16"/>
                <w:szCs w:val="16"/>
                <w:lang w:eastAsia="en-US"/>
              </w:rPr>
              <w:t>.</w:t>
            </w:r>
          </w:p>
        </w:tc>
      </w:tr>
      <w:tr w:rsidR="001B40EE" w:rsidRPr="001B40EE" w:rsidTr="007B5D98">
        <w:tc>
          <w:tcPr>
            <w:tcW w:w="392"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33</w:t>
            </w:r>
          </w:p>
        </w:tc>
        <w:tc>
          <w:tcPr>
            <w:tcW w:w="241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Воронежская область, Грибановский муниципальный район, Новогольское сельское поселение, центральная часть кадастрового квартала 36:09:4100008, поз. 167</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5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земельный участок</w:t>
            </w:r>
          </w:p>
        </w:tc>
        <w:tc>
          <w:tcPr>
            <w:tcW w:w="1701"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площадь 30042</w:t>
            </w:r>
          </w:p>
        </w:tc>
        <w:tc>
          <w:tcPr>
            <w:tcW w:w="1418"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w:t>
            </w:r>
          </w:p>
        </w:tc>
        <w:tc>
          <w:tcPr>
            <w:tcW w:w="1984" w:type="dxa"/>
            <w:shd w:val="clear" w:color="auto" w:fill="auto"/>
          </w:tcPr>
          <w:p w:rsidR="001B40EE" w:rsidRPr="001B40EE" w:rsidRDefault="001B40EE" w:rsidP="001B40EE">
            <w:pPr>
              <w:spacing w:after="160"/>
              <w:jc w:val="center"/>
              <w:rPr>
                <w:rFonts w:ascii="Calibri" w:eastAsia="Calibri" w:hAnsi="Calibri"/>
                <w:sz w:val="16"/>
                <w:szCs w:val="16"/>
                <w:lang w:eastAsia="en-US"/>
              </w:rPr>
            </w:pPr>
            <w:proofErr w:type="spellStart"/>
            <w:r w:rsidRPr="001B40EE">
              <w:rPr>
                <w:rFonts w:eastAsia="Calibri"/>
                <w:sz w:val="16"/>
                <w:szCs w:val="16"/>
                <w:lang w:eastAsia="en-US"/>
              </w:rPr>
              <w:t>кв.м</w:t>
            </w:r>
            <w:proofErr w:type="spellEnd"/>
            <w:r w:rsidRPr="001B40EE">
              <w:rPr>
                <w:rFonts w:eastAsia="Calibri"/>
                <w:sz w:val="16"/>
                <w:szCs w:val="16"/>
                <w:lang w:eastAsia="en-US"/>
              </w:rPr>
              <w:t>.</w:t>
            </w:r>
          </w:p>
        </w:tc>
      </w:tr>
    </w:tbl>
    <w:p w:rsidR="001B40EE" w:rsidRPr="001B40EE" w:rsidRDefault="001B40EE" w:rsidP="001B40EE">
      <w:pPr>
        <w:widowControl w:val="0"/>
        <w:autoSpaceDE w:val="0"/>
        <w:autoSpaceDN w:val="0"/>
        <w:jc w:val="both"/>
        <w:rPr>
          <w:rFonts w:ascii="Calibri" w:hAnsi="Calibri" w:cs="Calibri"/>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850"/>
        <w:gridCol w:w="993"/>
        <w:gridCol w:w="1275"/>
        <w:gridCol w:w="1560"/>
        <w:gridCol w:w="1134"/>
        <w:gridCol w:w="1134"/>
        <w:gridCol w:w="1984"/>
      </w:tblGrid>
      <w:tr w:rsidR="001B40EE" w:rsidRPr="001B40EE" w:rsidTr="007B5D98">
        <w:trPr>
          <w:trHeight w:val="276"/>
        </w:trPr>
        <w:tc>
          <w:tcPr>
            <w:tcW w:w="5211" w:type="dxa"/>
            <w:gridSpan w:val="5"/>
            <w:shd w:val="clear" w:color="auto" w:fill="auto"/>
          </w:tcPr>
          <w:p w:rsidR="001B40EE" w:rsidRPr="001B40EE" w:rsidRDefault="001B40EE" w:rsidP="001B40EE">
            <w:pPr>
              <w:widowControl w:val="0"/>
              <w:autoSpaceDE w:val="0"/>
              <w:autoSpaceDN w:val="0"/>
              <w:jc w:val="both"/>
              <w:rPr>
                <w:sz w:val="16"/>
                <w:szCs w:val="16"/>
              </w:rPr>
            </w:pPr>
            <w:r w:rsidRPr="001B40EE">
              <w:rPr>
                <w:rFonts w:ascii="Calibri" w:hAnsi="Calibri" w:cs="Calibri"/>
                <w:sz w:val="16"/>
                <w:szCs w:val="16"/>
              </w:rPr>
              <w:br w:type="page"/>
            </w:r>
            <w:r w:rsidRPr="001B40EE">
              <w:rPr>
                <w:sz w:val="16"/>
                <w:szCs w:val="16"/>
              </w:rPr>
              <w:t xml:space="preserve">Сведения о недвижимом имуществе </w:t>
            </w:r>
          </w:p>
        </w:tc>
        <w:tc>
          <w:tcPr>
            <w:tcW w:w="5812" w:type="dxa"/>
            <w:gridSpan w:val="4"/>
            <w:vMerge w:val="restart"/>
            <w:shd w:val="clear" w:color="auto" w:fill="auto"/>
          </w:tcPr>
          <w:p w:rsidR="001B40EE" w:rsidRPr="001B40EE" w:rsidRDefault="001B40EE" w:rsidP="001B40EE">
            <w:pPr>
              <w:widowControl w:val="0"/>
              <w:tabs>
                <w:tab w:val="left" w:pos="7122"/>
              </w:tabs>
              <w:autoSpaceDE w:val="0"/>
              <w:autoSpaceDN w:val="0"/>
              <w:ind w:right="1422"/>
              <w:jc w:val="both"/>
              <w:rPr>
                <w:sz w:val="16"/>
                <w:szCs w:val="16"/>
              </w:rPr>
            </w:pPr>
            <w:r w:rsidRPr="001B40EE">
              <w:rPr>
                <w:sz w:val="16"/>
                <w:szCs w:val="16"/>
              </w:rPr>
              <w:t xml:space="preserve">Сведения о движимом имуществе </w:t>
            </w:r>
          </w:p>
        </w:tc>
      </w:tr>
      <w:tr w:rsidR="001B40EE" w:rsidRPr="001B40EE" w:rsidTr="007B5D98">
        <w:trPr>
          <w:trHeight w:val="276"/>
        </w:trPr>
        <w:tc>
          <w:tcPr>
            <w:tcW w:w="2093" w:type="dxa"/>
            <w:gridSpan w:val="2"/>
            <w:shd w:val="clear" w:color="auto" w:fill="auto"/>
          </w:tcPr>
          <w:p w:rsidR="001B40EE" w:rsidRPr="001B40EE" w:rsidRDefault="001B40EE" w:rsidP="001B40EE">
            <w:pPr>
              <w:widowControl w:val="0"/>
              <w:autoSpaceDE w:val="0"/>
              <w:autoSpaceDN w:val="0"/>
              <w:jc w:val="both"/>
              <w:rPr>
                <w:sz w:val="16"/>
                <w:szCs w:val="16"/>
              </w:rPr>
            </w:pPr>
            <w:r w:rsidRPr="001B40EE">
              <w:rPr>
                <w:sz w:val="16"/>
                <w:szCs w:val="16"/>
              </w:rPr>
              <w:t>Кадастровый номер &lt;5&gt;</w:t>
            </w:r>
          </w:p>
        </w:tc>
        <w:tc>
          <w:tcPr>
            <w:tcW w:w="850" w:type="dxa"/>
            <w:vMerge w:val="restart"/>
            <w:shd w:val="clear" w:color="auto" w:fill="auto"/>
          </w:tcPr>
          <w:p w:rsidR="001B40EE" w:rsidRPr="001B40EE" w:rsidRDefault="001B40EE" w:rsidP="001B40EE">
            <w:pPr>
              <w:widowControl w:val="0"/>
              <w:autoSpaceDE w:val="0"/>
              <w:autoSpaceDN w:val="0"/>
              <w:jc w:val="both"/>
              <w:rPr>
                <w:sz w:val="16"/>
                <w:szCs w:val="16"/>
              </w:rPr>
            </w:pPr>
            <w:r w:rsidRPr="001B40EE">
              <w:rPr>
                <w:sz w:val="16"/>
                <w:szCs w:val="16"/>
              </w:rPr>
              <w:t>Техническое состояние объекта недвижимости&lt;6&gt;</w:t>
            </w:r>
          </w:p>
        </w:tc>
        <w:tc>
          <w:tcPr>
            <w:tcW w:w="993" w:type="dxa"/>
            <w:vMerge w:val="restart"/>
            <w:shd w:val="clear" w:color="auto" w:fill="auto"/>
          </w:tcPr>
          <w:p w:rsidR="001B40EE" w:rsidRPr="001B40EE" w:rsidRDefault="001B40EE" w:rsidP="001B40EE">
            <w:pPr>
              <w:widowControl w:val="0"/>
              <w:autoSpaceDE w:val="0"/>
              <w:autoSpaceDN w:val="0"/>
              <w:jc w:val="both"/>
              <w:rPr>
                <w:sz w:val="16"/>
                <w:szCs w:val="16"/>
              </w:rPr>
            </w:pPr>
            <w:r w:rsidRPr="001B40EE">
              <w:rPr>
                <w:sz w:val="16"/>
                <w:szCs w:val="16"/>
              </w:rPr>
              <w:t>Категория земель &lt;7&gt;</w:t>
            </w:r>
          </w:p>
        </w:tc>
        <w:tc>
          <w:tcPr>
            <w:tcW w:w="1275" w:type="dxa"/>
            <w:vMerge w:val="restart"/>
            <w:shd w:val="clear" w:color="auto" w:fill="auto"/>
          </w:tcPr>
          <w:p w:rsidR="001B40EE" w:rsidRPr="001B40EE" w:rsidRDefault="001B40EE" w:rsidP="001B40EE">
            <w:pPr>
              <w:widowControl w:val="0"/>
              <w:autoSpaceDE w:val="0"/>
              <w:autoSpaceDN w:val="0"/>
              <w:jc w:val="both"/>
              <w:rPr>
                <w:sz w:val="16"/>
                <w:szCs w:val="16"/>
              </w:rPr>
            </w:pPr>
            <w:r w:rsidRPr="001B40EE">
              <w:rPr>
                <w:sz w:val="16"/>
                <w:szCs w:val="16"/>
              </w:rPr>
              <w:t>Вид разрешенного использования &lt;8&gt;</w:t>
            </w:r>
          </w:p>
        </w:tc>
        <w:tc>
          <w:tcPr>
            <w:tcW w:w="5812" w:type="dxa"/>
            <w:gridSpan w:val="4"/>
            <w:vMerge/>
            <w:shd w:val="clear" w:color="auto" w:fill="auto"/>
          </w:tcPr>
          <w:p w:rsidR="001B40EE" w:rsidRPr="001B40EE" w:rsidRDefault="001B40EE" w:rsidP="001B40EE">
            <w:pPr>
              <w:widowControl w:val="0"/>
              <w:autoSpaceDE w:val="0"/>
              <w:autoSpaceDN w:val="0"/>
              <w:jc w:val="both"/>
              <w:rPr>
                <w:sz w:val="16"/>
                <w:szCs w:val="16"/>
              </w:rPr>
            </w:pPr>
          </w:p>
        </w:tc>
      </w:tr>
      <w:tr w:rsidR="001B40EE" w:rsidRPr="001B40EE" w:rsidTr="007B5D98">
        <w:trPr>
          <w:trHeight w:val="2050"/>
        </w:trPr>
        <w:tc>
          <w:tcPr>
            <w:tcW w:w="959" w:type="dxa"/>
            <w:tcBorders>
              <w:bottom w:val="single" w:sz="4" w:space="0" w:color="auto"/>
            </w:tcBorders>
            <w:shd w:val="clear" w:color="auto" w:fill="auto"/>
          </w:tcPr>
          <w:p w:rsidR="001B40EE" w:rsidRPr="001B40EE" w:rsidRDefault="001B40EE" w:rsidP="001B40EE">
            <w:pPr>
              <w:widowControl w:val="0"/>
              <w:autoSpaceDE w:val="0"/>
              <w:autoSpaceDN w:val="0"/>
              <w:jc w:val="both"/>
              <w:rPr>
                <w:sz w:val="16"/>
                <w:szCs w:val="16"/>
              </w:rPr>
            </w:pPr>
            <w:r w:rsidRPr="001B40EE">
              <w:rPr>
                <w:sz w:val="16"/>
                <w:szCs w:val="16"/>
              </w:rPr>
              <w:t>Номер</w:t>
            </w:r>
          </w:p>
        </w:tc>
        <w:tc>
          <w:tcPr>
            <w:tcW w:w="1134" w:type="dxa"/>
            <w:tcBorders>
              <w:bottom w:val="single" w:sz="4" w:space="0" w:color="auto"/>
            </w:tcBorders>
            <w:shd w:val="clear" w:color="auto" w:fill="auto"/>
          </w:tcPr>
          <w:p w:rsidR="001B40EE" w:rsidRPr="001B40EE" w:rsidRDefault="001B40EE" w:rsidP="001B40EE">
            <w:pPr>
              <w:widowControl w:val="0"/>
              <w:autoSpaceDE w:val="0"/>
              <w:autoSpaceDN w:val="0"/>
              <w:jc w:val="both"/>
              <w:rPr>
                <w:sz w:val="16"/>
                <w:szCs w:val="16"/>
              </w:rPr>
            </w:pPr>
            <w:r w:rsidRPr="001B40EE">
              <w:rPr>
                <w:sz w:val="16"/>
                <w:szCs w:val="16"/>
              </w:rPr>
              <w:t>Тип (кадастровый, условный, устаревший)</w:t>
            </w:r>
          </w:p>
        </w:tc>
        <w:tc>
          <w:tcPr>
            <w:tcW w:w="850" w:type="dxa"/>
            <w:vMerge/>
            <w:tcBorders>
              <w:bottom w:val="single" w:sz="4" w:space="0" w:color="auto"/>
            </w:tcBorders>
            <w:shd w:val="clear" w:color="auto" w:fill="auto"/>
          </w:tcPr>
          <w:p w:rsidR="001B40EE" w:rsidRPr="001B40EE" w:rsidRDefault="001B40EE" w:rsidP="001B40EE">
            <w:pPr>
              <w:widowControl w:val="0"/>
              <w:autoSpaceDE w:val="0"/>
              <w:autoSpaceDN w:val="0"/>
              <w:jc w:val="both"/>
              <w:rPr>
                <w:sz w:val="16"/>
                <w:szCs w:val="16"/>
              </w:rPr>
            </w:pPr>
          </w:p>
        </w:tc>
        <w:tc>
          <w:tcPr>
            <w:tcW w:w="993" w:type="dxa"/>
            <w:vMerge/>
            <w:shd w:val="clear" w:color="auto" w:fill="auto"/>
          </w:tcPr>
          <w:p w:rsidR="001B40EE" w:rsidRPr="001B40EE" w:rsidRDefault="001B40EE" w:rsidP="001B40EE">
            <w:pPr>
              <w:widowControl w:val="0"/>
              <w:autoSpaceDE w:val="0"/>
              <w:autoSpaceDN w:val="0"/>
              <w:jc w:val="both"/>
              <w:rPr>
                <w:sz w:val="16"/>
                <w:szCs w:val="16"/>
              </w:rPr>
            </w:pPr>
          </w:p>
        </w:tc>
        <w:tc>
          <w:tcPr>
            <w:tcW w:w="1275" w:type="dxa"/>
            <w:vMerge/>
            <w:tcBorders>
              <w:bottom w:val="single" w:sz="4" w:space="0" w:color="auto"/>
            </w:tcBorders>
            <w:shd w:val="clear" w:color="auto" w:fill="auto"/>
          </w:tcPr>
          <w:p w:rsidR="001B40EE" w:rsidRPr="001B40EE" w:rsidRDefault="001B40EE" w:rsidP="001B40EE">
            <w:pPr>
              <w:widowControl w:val="0"/>
              <w:autoSpaceDE w:val="0"/>
              <w:autoSpaceDN w:val="0"/>
              <w:jc w:val="both"/>
              <w:rPr>
                <w:sz w:val="16"/>
                <w:szCs w:val="16"/>
              </w:rPr>
            </w:pPr>
          </w:p>
        </w:tc>
        <w:tc>
          <w:tcPr>
            <w:tcW w:w="1560" w:type="dxa"/>
            <w:tcBorders>
              <w:bottom w:val="single" w:sz="4" w:space="0" w:color="auto"/>
            </w:tcBorders>
            <w:shd w:val="clear" w:color="auto" w:fill="auto"/>
          </w:tcPr>
          <w:p w:rsidR="001B40EE" w:rsidRPr="001B40EE" w:rsidRDefault="001B40EE" w:rsidP="001B40EE">
            <w:pPr>
              <w:widowControl w:val="0"/>
              <w:autoSpaceDE w:val="0"/>
              <w:autoSpaceDN w:val="0"/>
              <w:jc w:val="both"/>
              <w:rPr>
                <w:sz w:val="16"/>
                <w:szCs w:val="16"/>
              </w:rPr>
            </w:pPr>
            <w:r w:rsidRPr="001B40EE">
              <w:rPr>
                <w:sz w:val="16"/>
                <w:szCs w:val="16"/>
              </w:rPr>
              <w:t>Государственный регистрационный знак (при наличии)</w:t>
            </w:r>
          </w:p>
        </w:tc>
        <w:tc>
          <w:tcPr>
            <w:tcW w:w="1134" w:type="dxa"/>
            <w:tcBorders>
              <w:bottom w:val="single" w:sz="4" w:space="0" w:color="auto"/>
            </w:tcBorders>
            <w:shd w:val="clear" w:color="auto" w:fill="auto"/>
          </w:tcPr>
          <w:p w:rsidR="001B40EE" w:rsidRPr="001B40EE" w:rsidRDefault="001B40EE" w:rsidP="001B40EE">
            <w:pPr>
              <w:widowControl w:val="0"/>
              <w:autoSpaceDE w:val="0"/>
              <w:autoSpaceDN w:val="0"/>
              <w:ind w:right="560"/>
              <w:jc w:val="both"/>
              <w:rPr>
                <w:sz w:val="16"/>
                <w:szCs w:val="16"/>
              </w:rPr>
            </w:pPr>
            <w:r w:rsidRPr="001B40EE">
              <w:rPr>
                <w:sz w:val="16"/>
                <w:szCs w:val="16"/>
              </w:rPr>
              <w:t>Марка, модель</w:t>
            </w:r>
          </w:p>
        </w:tc>
        <w:tc>
          <w:tcPr>
            <w:tcW w:w="1134" w:type="dxa"/>
            <w:tcBorders>
              <w:bottom w:val="single" w:sz="4" w:space="0" w:color="auto"/>
            </w:tcBorders>
            <w:shd w:val="clear" w:color="auto" w:fill="auto"/>
          </w:tcPr>
          <w:p w:rsidR="001B40EE" w:rsidRPr="001B40EE" w:rsidRDefault="001B40EE" w:rsidP="001B40EE">
            <w:pPr>
              <w:widowControl w:val="0"/>
              <w:autoSpaceDE w:val="0"/>
              <w:autoSpaceDN w:val="0"/>
              <w:jc w:val="both"/>
              <w:rPr>
                <w:sz w:val="16"/>
                <w:szCs w:val="16"/>
              </w:rPr>
            </w:pPr>
            <w:r w:rsidRPr="001B40EE">
              <w:rPr>
                <w:sz w:val="16"/>
                <w:szCs w:val="16"/>
              </w:rPr>
              <w:t>Год выпуска</w:t>
            </w:r>
          </w:p>
        </w:tc>
        <w:tc>
          <w:tcPr>
            <w:tcW w:w="1984" w:type="dxa"/>
            <w:tcBorders>
              <w:bottom w:val="single" w:sz="4" w:space="0" w:color="auto"/>
            </w:tcBorders>
            <w:shd w:val="clear" w:color="auto" w:fill="auto"/>
          </w:tcPr>
          <w:p w:rsidR="001B40EE" w:rsidRPr="001B40EE" w:rsidRDefault="001B40EE" w:rsidP="001B40EE">
            <w:pPr>
              <w:widowControl w:val="0"/>
              <w:autoSpaceDE w:val="0"/>
              <w:autoSpaceDN w:val="0"/>
              <w:rPr>
                <w:sz w:val="16"/>
                <w:szCs w:val="16"/>
              </w:rPr>
            </w:pPr>
            <w:r w:rsidRPr="001B40EE">
              <w:rPr>
                <w:sz w:val="16"/>
                <w:szCs w:val="16"/>
              </w:rPr>
              <w:t xml:space="preserve">Состав (принадлежности) имущества </w:t>
            </w:r>
          </w:p>
          <w:p w:rsidR="001B40EE" w:rsidRPr="001B40EE" w:rsidRDefault="001B40EE" w:rsidP="001B40EE">
            <w:pPr>
              <w:widowControl w:val="0"/>
              <w:autoSpaceDE w:val="0"/>
              <w:autoSpaceDN w:val="0"/>
              <w:jc w:val="both"/>
              <w:rPr>
                <w:sz w:val="16"/>
                <w:szCs w:val="16"/>
              </w:rPr>
            </w:pPr>
            <w:r w:rsidRPr="001B40EE">
              <w:rPr>
                <w:sz w:val="16"/>
                <w:szCs w:val="16"/>
              </w:rPr>
              <w:t>&lt;9&gt;</w:t>
            </w:r>
          </w:p>
        </w:tc>
      </w:tr>
      <w:tr w:rsidR="001B40EE" w:rsidRPr="001B40EE" w:rsidTr="007B5D98">
        <w:tc>
          <w:tcPr>
            <w:tcW w:w="9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8</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9</w:t>
            </w:r>
          </w:p>
        </w:tc>
        <w:tc>
          <w:tcPr>
            <w:tcW w:w="85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10</w:t>
            </w:r>
          </w:p>
        </w:tc>
        <w:tc>
          <w:tcPr>
            <w:tcW w:w="993"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11</w:t>
            </w:r>
          </w:p>
        </w:tc>
        <w:tc>
          <w:tcPr>
            <w:tcW w:w="1275"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12</w:t>
            </w:r>
          </w:p>
        </w:tc>
        <w:tc>
          <w:tcPr>
            <w:tcW w:w="1560" w:type="dxa"/>
            <w:shd w:val="clear" w:color="auto" w:fill="auto"/>
          </w:tcPr>
          <w:p w:rsidR="001B40EE" w:rsidRPr="001B40EE" w:rsidRDefault="001B40EE" w:rsidP="001B40EE">
            <w:pPr>
              <w:widowControl w:val="0"/>
              <w:tabs>
                <w:tab w:val="center" w:pos="991"/>
                <w:tab w:val="right" w:pos="1982"/>
              </w:tabs>
              <w:autoSpaceDE w:val="0"/>
              <w:autoSpaceDN w:val="0"/>
              <w:jc w:val="center"/>
              <w:rPr>
                <w:sz w:val="16"/>
                <w:szCs w:val="16"/>
              </w:rPr>
            </w:pPr>
            <w:r w:rsidRPr="001B40EE">
              <w:rPr>
                <w:sz w:val="16"/>
                <w:szCs w:val="16"/>
              </w:rPr>
              <w:t>13</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14</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15</w:t>
            </w:r>
          </w:p>
        </w:tc>
        <w:tc>
          <w:tcPr>
            <w:tcW w:w="198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16</w:t>
            </w:r>
          </w:p>
        </w:tc>
      </w:tr>
      <w:tr w:rsidR="001B40EE" w:rsidRPr="001B40EE" w:rsidTr="007B5D98">
        <w:tc>
          <w:tcPr>
            <w:tcW w:w="9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36-36-10/001/2011-358</w:t>
            </w:r>
          </w:p>
        </w:tc>
        <w:tc>
          <w:tcPr>
            <w:tcW w:w="1134" w:type="dxa"/>
            <w:shd w:val="clear" w:color="auto" w:fill="auto"/>
          </w:tcPr>
          <w:p w:rsidR="001B40EE" w:rsidRPr="001B40EE" w:rsidRDefault="001B40EE" w:rsidP="001B40EE">
            <w:pPr>
              <w:widowControl w:val="0"/>
              <w:tabs>
                <w:tab w:val="left" w:pos="1593"/>
              </w:tabs>
              <w:autoSpaceDE w:val="0"/>
              <w:autoSpaceDN w:val="0"/>
              <w:jc w:val="center"/>
              <w:rPr>
                <w:sz w:val="16"/>
                <w:szCs w:val="16"/>
              </w:rPr>
            </w:pPr>
            <w:r w:rsidRPr="001B40EE">
              <w:rPr>
                <w:sz w:val="16"/>
                <w:szCs w:val="16"/>
              </w:rPr>
              <w:t>кадастровый     (или условный) номер</w:t>
            </w:r>
          </w:p>
        </w:tc>
        <w:tc>
          <w:tcPr>
            <w:tcW w:w="85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требует капитального ремонта</w:t>
            </w:r>
          </w:p>
        </w:tc>
        <w:tc>
          <w:tcPr>
            <w:tcW w:w="993"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земли населенных пунктов</w:t>
            </w:r>
          </w:p>
        </w:tc>
        <w:tc>
          <w:tcPr>
            <w:tcW w:w="1275"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для обслуживания и эксплуатации здания</w:t>
            </w:r>
          </w:p>
        </w:tc>
        <w:tc>
          <w:tcPr>
            <w:tcW w:w="1560" w:type="dxa"/>
            <w:shd w:val="clear" w:color="auto" w:fill="auto"/>
          </w:tcPr>
          <w:p w:rsidR="001B40EE" w:rsidRPr="001B40EE" w:rsidRDefault="001B40EE" w:rsidP="001B40EE">
            <w:pPr>
              <w:widowControl w:val="0"/>
              <w:tabs>
                <w:tab w:val="center" w:pos="991"/>
                <w:tab w:val="right" w:pos="1982"/>
              </w:tabs>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r>
      <w:tr w:rsidR="001B40EE" w:rsidRPr="001B40EE" w:rsidTr="007B5D98">
        <w:tc>
          <w:tcPr>
            <w:tcW w:w="9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36:09:4305018:25</w:t>
            </w:r>
          </w:p>
        </w:tc>
        <w:tc>
          <w:tcPr>
            <w:tcW w:w="1134" w:type="dxa"/>
            <w:shd w:val="clear" w:color="auto" w:fill="auto"/>
          </w:tcPr>
          <w:p w:rsidR="001B40EE" w:rsidRPr="001B40EE" w:rsidRDefault="001B40EE" w:rsidP="001B40EE">
            <w:pPr>
              <w:widowControl w:val="0"/>
              <w:tabs>
                <w:tab w:val="left" w:pos="1593"/>
              </w:tabs>
              <w:autoSpaceDE w:val="0"/>
              <w:autoSpaceDN w:val="0"/>
              <w:jc w:val="center"/>
              <w:rPr>
                <w:sz w:val="16"/>
                <w:szCs w:val="16"/>
              </w:rPr>
            </w:pPr>
            <w:r w:rsidRPr="001B40EE">
              <w:rPr>
                <w:sz w:val="16"/>
                <w:szCs w:val="16"/>
              </w:rPr>
              <w:t>кадастровый номер</w:t>
            </w:r>
          </w:p>
        </w:tc>
        <w:tc>
          <w:tcPr>
            <w:tcW w:w="85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пригодно для эксплуатации</w:t>
            </w:r>
          </w:p>
        </w:tc>
        <w:tc>
          <w:tcPr>
            <w:tcW w:w="993"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земли сельскохозяйственного назначения</w:t>
            </w:r>
          </w:p>
        </w:tc>
        <w:tc>
          <w:tcPr>
            <w:tcW w:w="1275"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для сельскохозяйственного производства</w:t>
            </w:r>
          </w:p>
        </w:tc>
        <w:tc>
          <w:tcPr>
            <w:tcW w:w="1560" w:type="dxa"/>
            <w:shd w:val="clear" w:color="auto" w:fill="auto"/>
          </w:tcPr>
          <w:p w:rsidR="001B40EE" w:rsidRPr="001B40EE" w:rsidRDefault="001B40EE" w:rsidP="001B40EE">
            <w:pPr>
              <w:widowControl w:val="0"/>
              <w:tabs>
                <w:tab w:val="center" w:pos="991"/>
                <w:tab w:val="right" w:pos="1982"/>
              </w:tabs>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r>
      <w:tr w:rsidR="001B40EE" w:rsidRPr="001B40EE" w:rsidTr="007B5D98">
        <w:tc>
          <w:tcPr>
            <w:tcW w:w="9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tabs>
                <w:tab w:val="left" w:pos="1593"/>
              </w:tabs>
              <w:autoSpaceDE w:val="0"/>
              <w:autoSpaceDN w:val="0"/>
              <w:jc w:val="center"/>
              <w:rPr>
                <w:sz w:val="16"/>
                <w:szCs w:val="16"/>
              </w:rPr>
            </w:pPr>
            <w:r w:rsidRPr="001B40EE">
              <w:rPr>
                <w:sz w:val="16"/>
                <w:szCs w:val="16"/>
              </w:rPr>
              <w:t>-</w:t>
            </w:r>
          </w:p>
        </w:tc>
        <w:tc>
          <w:tcPr>
            <w:tcW w:w="85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993"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275"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560" w:type="dxa"/>
            <w:shd w:val="clear" w:color="auto" w:fill="auto"/>
          </w:tcPr>
          <w:p w:rsidR="001B40EE" w:rsidRPr="001B40EE" w:rsidRDefault="001B40EE" w:rsidP="001B40EE">
            <w:pPr>
              <w:widowControl w:val="0"/>
              <w:tabs>
                <w:tab w:val="center" w:pos="991"/>
                <w:tab w:val="right" w:pos="1982"/>
              </w:tabs>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2834</w:t>
            </w:r>
          </w:p>
          <w:p w:rsidR="001B40EE" w:rsidRPr="001B40EE" w:rsidRDefault="001B40EE" w:rsidP="001B40EE">
            <w:pPr>
              <w:widowControl w:val="0"/>
              <w:autoSpaceDE w:val="0"/>
              <w:autoSpaceDN w:val="0"/>
              <w:jc w:val="center"/>
              <w:rPr>
                <w:sz w:val="16"/>
                <w:szCs w:val="16"/>
              </w:rPr>
            </w:pPr>
            <w:r w:rsidRPr="001B40EE">
              <w:rPr>
                <w:sz w:val="16"/>
                <w:szCs w:val="16"/>
              </w:rPr>
              <w:t>МА</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2019</w:t>
            </w:r>
          </w:p>
        </w:tc>
        <w:tc>
          <w:tcPr>
            <w:tcW w:w="198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r>
      <w:tr w:rsidR="001B40EE" w:rsidRPr="001B40EE" w:rsidTr="007B5D98">
        <w:tc>
          <w:tcPr>
            <w:tcW w:w="9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36:09:4305005:225</w:t>
            </w:r>
          </w:p>
        </w:tc>
        <w:tc>
          <w:tcPr>
            <w:tcW w:w="1134" w:type="dxa"/>
            <w:shd w:val="clear" w:color="auto" w:fill="auto"/>
          </w:tcPr>
          <w:p w:rsidR="001B40EE" w:rsidRPr="001B40EE" w:rsidRDefault="001B40EE" w:rsidP="001B40EE">
            <w:pPr>
              <w:widowControl w:val="0"/>
              <w:tabs>
                <w:tab w:val="left" w:pos="1593"/>
              </w:tabs>
              <w:autoSpaceDE w:val="0"/>
              <w:autoSpaceDN w:val="0"/>
              <w:jc w:val="center"/>
              <w:rPr>
                <w:sz w:val="16"/>
                <w:szCs w:val="16"/>
              </w:rPr>
            </w:pPr>
            <w:r w:rsidRPr="001B40EE">
              <w:rPr>
                <w:sz w:val="16"/>
                <w:szCs w:val="16"/>
              </w:rPr>
              <w:t>кадастровый номер</w:t>
            </w:r>
          </w:p>
        </w:tc>
        <w:tc>
          <w:tcPr>
            <w:tcW w:w="85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пригодно для эксплуатации</w:t>
            </w:r>
          </w:p>
        </w:tc>
        <w:tc>
          <w:tcPr>
            <w:tcW w:w="993"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земли сельскохозяйственного назначения</w:t>
            </w:r>
          </w:p>
        </w:tc>
        <w:tc>
          <w:tcPr>
            <w:tcW w:w="1275"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сельскохозяйственное использование</w:t>
            </w:r>
          </w:p>
        </w:tc>
        <w:tc>
          <w:tcPr>
            <w:tcW w:w="1560" w:type="dxa"/>
            <w:shd w:val="clear" w:color="auto" w:fill="auto"/>
          </w:tcPr>
          <w:p w:rsidR="001B40EE" w:rsidRPr="001B40EE" w:rsidRDefault="001B40EE" w:rsidP="001B40EE">
            <w:pPr>
              <w:widowControl w:val="0"/>
              <w:tabs>
                <w:tab w:val="center" w:pos="991"/>
                <w:tab w:val="right" w:pos="1982"/>
              </w:tabs>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r>
      <w:tr w:rsidR="001B40EE" w:rsidRPr="001B40EE" w:rsidTr="007B5D98">
        <w:tc>
          <w:tcPr>
            <w:tcW w:w="9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36:09:4400001:149</w:t>
            </w:r>
          </w:p>
        </w:tc>
        <w:tc>
          <w:tcPr>
            <w:tcW w:w="1134" w:type="dxa"/>
            <w:shd w:val="clear" w:color="auto" w:fill="auto"/>
          </w:tcPr>
          <w:p w:rsidR="001B40EE" w:rsidRPr="001B40EE" w:rsidRDefault="001B40EE" w:rsidP="001B40EE">
            <w:pPr>
              <w:widowControl w:val="0"/>
              <w:tabs>
                <w:tab w:val="left" w:pos="1593"/>
              </w:tabs>
              <w:autoSpaceDE w:val="0"/>
              <w:autoSpaceDN w:val="0"/>
              <w:jc w:val="center"/>
              <w:rPr>
                <w:sz w:val="16"/>
                <w:szCs w:val="16"/>
              </w:rPr>
            </w:pPr>
            <w:r w:rsidRPr="001B40EE">
              <w:rPr>
                <w:sz w:val="16"/>
                <w:szCs w:val="16"/>
              </w:rPr>
              <w:t>кадастровый номер</w:t>
            </w:r>
          </w:p>
        </w:tc>
        <w:tc>
          <w:tcPr>
            <w:tcW w:w="85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пригодно для эксплуатации</w:t>
            </w:r>
          </w:p>
        </w:tc>
        <w:tc>
          <w:tcPr>
            <w:tcW w:w="993"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земли сельскохозяйственного назначения</w:t>
            </w:r>
          </w:p>
        </w:tc>
        <w:tc>
          <w:tcPr>
            <w:tcW w:w="1275"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сельскохозяйственное использование</w:t>
            </w:r>
          </w:p>
        </w:tc>
        <w:tc>
          <w:tcPr>
            <w:tcW w:w="1560" w:type="dxa"/>
            <w:shd w:val="clear" w:color="auto" w:fill="auto"/>
          </w:tcPr>
          <w:p w:rsidR="001B40EE" w:rsidRPr="001B40EE" w:rsidRDefault="001B40EE" w:rsidP="001B40EE">
            <w:pPr>
              <w:widowControl w:val="0"/>
              <w:tabs>
                <w:tab w:val="center" w:pos="991"/>
                <w:tab w:val="right" w:pos="1982"/>
              </w:tabs>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r>
      <w:tr w:rsidR="001B40EE" w:rsidRPr="001B40EE" w:rsidTr="007B5D98">
        <w:tc>
          <w:tcPr>
            <w:tcW w:w="9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36:09:4305013:193</w:t>
            </w:r>
          </w:p>
        </w:tc>
        <w:tc>
          <w:tcPr>
            <w:tcW w:w="1134" w:type="dxa"/>
            <w:shd w:val="clear" w:color="auto" w:fill="auto"/>
          </w:tcPr>
          <w:p w:rsidR="001B40EE" w:rsidRPr="001B40EE" w:rsidRDefault="001B40EE" w:rsidP="001B40EE">
            <w:pPr>
              <w:widowControl w:val="0"/>
              <w:tabs>
                <w:tab w:val="left" w:pos="1593"/>
              </w:tabs>
              <w:autoSpaceDE w:val="0"/>
              <w:autoSpaceDN w:val="0"/>
              <w:jc w:val="center"/>
              <w:rPr>
                <w:sz w:val="16"/>
                <w:szCs w:val="16"/>
              </w:rPr>
            </w:pPr>
            <w:r w:rsidRPr="001B40EE">
              <w:rPr>
                <w:sz w:val="16"/>
                <w:szCs w:val="16"/>
              </w:rPr>
              <w:t>кадастровый номер</w:t>
            </w:r>
          </w:p>
        </w:tc>
        <w:tc>
          <w:tcPr>
            <w:tcW w:w="85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пригодно для эксплуатации</w:t>
            </w:r>
          </w:p>
        </w:tc>
        <w:tc>
          <w:tcPr>
            <w:tcW w:w="993"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земли сельскохозяйственного назначения</w:t>
            </w:r>
          </w:p>
        </w:tc>
        <w:tc>
          <w:tcPr>
            <w:tcW w:w="1275"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сельскохозяйственное использование</w:t>
            </w:r>
          </w:p>
        </w:tc>
        <w:tc>
          <w:tcPr>
            <w:tcW w:w="1560" w:type="dxa"/>
            <w:shd w:val="clear" w:color="auto" w:fill="auto"/>
          </w:tcPr>
          <w:p w:rsidR="001B40EE" w:rsidRPr="001B40EE" w:rsidRDefault="001B40EE" w:rsidP="001B40EE">
            <w:pPr>
              <w:widowControl w:val="0"/>
              <w:tabs>
                <w:tab w:val="center" w:pos="991"/>
                <w:tab w:val="right" w:pos="1982"/>
              </w:tabs>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r>
      <w:tr w:rsidR="001B40EE" w:rsidRPr="001B40EE" w:rsidTr="007B5D98">
        <w:tc>
          <w:tcPr>
            <w:tcW w:w="9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36:09:4305013:223</w:t>
            </w:r>
          </w:p>
        </w:tc>
        <w:tc>
          <w:tcPr>
            <w:tcW w:w="1134" w:type="dxa"/>
            <w:shd w:val="clear" w:color="auto" w:fill="auto"/>
          </w:tcPr>
          <w:p w:rsidR="001B40EE" w:rsidRPr="001B40EE" w:rsidRDefault="001B40EE" w:rsidP="001B40EE">
            <w:pPr>
              <w:widowControl w:val="0"/>
              <w:tabs>
                <w:tab w:val="left" w:pos="1593"/>
              </w:tabs>
              <w:autoSpaceDE w:val="0"/>
              <w:autoSpaceDN w:val="0"/>
              <w:jc w:val="center"/>
              <w:rPr>
                <w:sz w:val="16"/>
                <w:szCs w:val="16"/>
              </w:rPr>
            </w:pPr>
            <w:r w:rsidRPr="001B40EE">
              <w:rPr>
                <w:sz w:val="16"/>
                <w:szCs w:val="16"/>
              </w:rPr>
              <w:t>кадастровый номер</w:t>
            </w:r>
          </w:p>
        </w:tc>
        <w:tc>
          <w:tcPr>
            <w:tcW w:w="85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пригодно для эксплуатации</w:t>
            </w:r>
          </w:p>
        </w:tc>
        <w:tc>
          <w:tcPr>
            <w:tcW w:w="993"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земли сельскохозяйственного назначения</w:t>
            </w:r>
          </w:p>
        </w:tc>
        <w:tc>
          <w:tcPr>
            <w:tcW w:w="1275"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сельскохозяйственное использование</w:t>
            </w:r>
          </w:p>
        </w:tc>
        <w:tc>
          <w:tcPr>
            <w:tcW w:w="1560" w:type="dxa"/>
            <w:shd w:val="clear" w:color="auto" w:fill="auto"/>
          </w:tcPr>
          <w:p w:rsidR="001B40EE" w:rsidRPr="001B40EE" w:rsidRDefault="001B40EE" w:rsidP="001B40EE">
            <w:pPr>
              <w:widowControl w:val="0"/>
              <w:tabs>
                <w:tab w:val="center" w:pos="991"/>
                <w:tab w:val="right" w:pos="1982"/>
              </w:tabs>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r>
      <w:tr w:rsidR="001B40EE" w:rsidRPr="001B40EE" w:rsidTr="007B5D98">
        <w:tc>
          <w:tcPr>
            <w:tcW w:w="9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36:09:4100007:235</w:t>
            </w:r>
          </w:p>
        </w:tc>
        <w:tc>
          <w:tcPr>
            <w:tcW w:w="1134" w:type="dxa"/>
            <w:shd w:val="clear" w:color="auto" w:fill="auto"/>
          </w:tcPr>
          <w:p w:rsidR="001B40EE" w:rsidRPr="001B40EE" w:rsidRDefault="001B40EE" w:rsidP="001B40EE">
            <w:pPr>
              <w:widowControl w:val="0"/>
              <w:tabs>
                <w:tab w:val="left" w:pos="1593"/>
              </w:tabs>
              <w:autoSpaceDE w:val="0"/>
              <w:autoSpaceDN w:val="0"/>
              <w:jc w:val="center"/>
              <w:rPr>
                <w:sz w:val="16"/>
                <w:szCs w:val="16"/>
              </w:rPr>
            </w:pPr>
            <w:r w:rsidRPr="001B40EE">
              <w:rPr>
                <w:sz w:val="16"/>
                <w:szCs w:val="16"/>
              </w:rPr>
              <w:t>кадастровый номер</w:t>
            </w:r>
          </w:p>
        </w:tc>
        <w:tc>
          <w:tcPr>
            <w:tcW w:w="85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пригодно для эксплуатации</w:t>
            </w:r>
          </w:p>
        </w:tc>
        <w:tc>
          <w:tcPr>
            <w:tcW w:w="993"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земли сельскохозяйственного назначения</w:t>
            </w:r>
          </w:p>
        </w:tc>
        <w:tc>
          <w:tcPr>
            <w:tcW w:w="1275"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сельскохозяйственное использование</w:t>
            </w:r>
          </w:p>
        </w:tc>
        <w:tc>
          <w:tcPr>
            <w:tcW w:w="1560" w:type="dxa"/>
            <w:shd w:val="clear" w:color="auto" w:fill="auto"/>
          </w:tcPr>
          <w:p w:rsidR="001B40EE" w:rsidRPr="001B40EE" w:rsidRDefault="001B40EE" w:rsidP="001B40EE">
            <w:pPr>
              <w:widowControl w:val="0"/>
              <w:tabs>
                <w:tab w:val="center" w:pos="991"/>
                <w:tab w:val="right" w:pos="1982"/>
              </w:tabs>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r>
      <w:tr w:rsidR="001B40EE" w:rsidRPr="001B40EE" w:rsidTr="007B5D98">
        <w:tc>
          <w:tcPr>
            <w:tcW w:w="9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36:09:4100007:234</w:t>
            </w:r>
          </w:p>
        </w:tc>
        <w:tc>
          <w:tcPr>
            <w:tcW w:w="1134" w:type="dxa"/>
            <w:shd w:val="clear" w:color="auto" w:fill="auto"/>
          </w:tcPr>
          <w:p w:rsidR="001B40EE" w:rsidRPr="001B40EE" w:rsidRDefault="001B40EE" w:rsidP="001B40EE">
            <w:pPr>
              <w:widowControl w:val="0"/>
              <w:tabs>
                <w:tab w:val="left" w:pos="1593"/>
              </w:tabs>
              <w:autoSpaceDE w:val="0"/>
              <w:autoSpaceDN w:val="0"/>
              <w:jc w:val="center"/>
              <w:rPr>
                <w:sz w:val="16"/>
                <w:szCs w:val="16"/>
              </w:rPr>
            </w:pPr>
            <w:r w:rsidRPr="001B40EE">
              <w:rPr>
                <w:sz w:val="16"/>
                <w:szCs w:val="16"/>
              </w:rPr>
              <w:t>кадастровый номер</w:t>
            </w:r>
          </w:p>
        </w:tc>
        <w:tc>
          <w:tcPr>
            <w:tcW w:w="85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пригодно для эксплуатации</w:t>
            </w:r>
          </w:p>
        </w:tc>
        <w:tc>
          <w:tcPr>
            <w:tcW w:w="993"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земли сельскохозяйственного назначения</w:t>
            </w:r>
          </w:p>
        </w:tc>
        <w:tc>
          <w:tcPr>
            <w:tcW w:w="1275"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сельскохозяйственное использование</w:t>
            </w:r>
          </w:p>
        </w:tc>
        <w:tc>
          <w:tcPr>
            <w:tcW w:w="1560" w:type="dxa"/>
            <w:shd w:val="clear" w:color="auto" w:fill="auto"/>
          </w:tcPr>
          <w:p w:rsidR="001B40EE" w:rsidRPr="001B40EE" w:rsidRDefault="001B40EE" w:rsidP="001B40EE">
            <w:pPr>
              <w:widowControl w:val="0"/>
              <w:tabs>
                <w:tab w:val="center" w:pos="991"/>
                <w:tab w:val="right" w:pos="1982"/>
              </w:tabs>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r>
      <w:tr w:rsidR="001B40EE" w:rsidRPr="001B40EE" w:rsidTr="007B5D98">
        <w:tc>
          <w:tcPr>
            <w:tcW w:w="9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lastRenderedPageBreak/>
              <w:t>36:09:4305013:201</w:t>
            </w:r>
          </w:p>
        </w:tc>
        <w:tc>
          <w:tcPr>
            <w:tcW w:w="1134" w:type="dxa"/>
            <w:shd w:val="clear" w:color="auto" w:fill="auto"/>
          </w:tcPr>
          <w:p w:rsidR="001B40EE" w:rsidRPr="001B40EE" w:rsidRDefault="001B40EE" w:rsidP="001B40EE">
            <w:pPr>
              <w:widowControl w:val="0"/>
              <w:tabs>
                <w:tab w:val="left" w:pos="1593"/>
              </w:tabs>
              <w:autoSpaceDE w:val="0"/>
              <w:autoSpaceDN w:val="0"/>
              <w:jc w:val="center"/>
              <w:rPr>
                <w:sz w:val="16"/>
                <w:szCs w:val="16"/>
              </w:rPr>
            </w:pPr>
            <w:r w:rsidRPr="001B40EE">
              <w:rPr>
                <w:sz w:val="16"/>
                <w:szCs w:val="16"/>
              </w:rPr>
              <w:t>кадастровый номер</w:t>
            </w:r>
          </w:p>
        </w:tc>
        <w:tc>
          <w:tcPr>
            <w:tcW w:w="85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пригодно для эксплуатации</w:t>
            </w:r>
          </w:p>
        </w:tc>
        <w:tc>
          <w:tcPr>
            <w:tcW w:w="993"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земли сельскохозяйственного назначения</w:t>
            </w:r>
          </w:p>
        </w:tc>
        <w:tc>
          <w:tcPr>
            <w:tcW w:w="1275"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сельскохозяйственное использование</w:t>
            </w:r>
          </w:p>
        </w:tc>
        <w:tc>
          <w:tcPr>
            <w:tcW w:w="1560" w:type="dxa"/>
            <w:shd w:val="clear" w:color="auto" w:fill="auto"/>
          </w:tcPr>
          <w:p w:rsidR="001B40EE" w:rsidRPr="001B40EE" w:rsidRDefault="001B40EE" w:rsidP="001B40EE">
            <w:pPr>
              <w:widowControl w:val="0"/>
              <w:tabs>
                <w:tab w:val="center" w:pos="991"/>
                <w:tab w:val="right" w:pos="1982"/>
              </w:tabs>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r>
      <w:tr w:rsidR="001B40EE" w:rsidRPr="001B40EE" w:rsidTr="007B5D98">
        <w:tc>
          <w:tcPr>
            <w:tcW w:w="9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36:09:4305013:191</w:t>
            </w:r>
          </w:p>
        </w:tc>
        <w:tc>
          <w:tcPr>
            <w:tcW w:w="1134" w:type="dxa"/>
            <w:shd w:val="clear" w:color="auto" w:fill="auto"/>
          </w:tcPr>
          <w:p w:rsidR="001B40EE" w:rsidRPr="001B40EE" w:rsidRDefault="001B40EE" w:rsidP="001B40EE">
            <w:pPr>
              <w:widowControl w:val="0"/>
              <w:tabs>
                <w:tab w:val="left" w:pos="1593"/>
              </w:tabs>
              <w:autoSpaceDE w:val="0"/>
              <w:autoSpaceDN w:val="0"/>
              <w:jc w:val="center"/>
              <w:rPr>
                <w:sz w:val="16"/>
                <w:szCs w:val="16"/>
              </w:rPr>
            </w:pPr>
            <w:r w:rsidRPr="001B40EE">
              <w:rPr>
                <w:sz w:val="16"/>
                <w:szCs w:val="16"/>
              </w:rPr>
              <w:t>кадастровый номер</w:t>
            </w:r>
          </w:p>
        </w:tc>
        <w:tc>
          <w:tcPr>
            <w:tcW w:w="85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пригодно для эксплуатации</w:t>
            </w:r>
          </w:p>
        </w:tc>
        <w:tc>
          <w:tcPr>
            <w:tcW w:w="993"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земли сельскохозяйственного назначения</w:t>
            </w:r>
          </w:p>
        </w:tc>
        <w:tc>
          <w:tcPr>
            <w:tcW w:w="1275"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сельскохозяйственное использование</w:t>
            </w:r>
          </w:p>
        </w:tc>
        <w:tc>
          <w:tcPr>
            <w:tcW w:w="1560" w:type="dxa"/>
            <w:shd w:val="clear" w:color="auto" w:fill="auto"/>
          </w:tcPr>
          <w:p w:rsidR="001B40EE" w:rsidRPr="001B40EE" w:rsidRDefault="001B40EE" w:rsidP="001B40EE">
            <w:pPr>
              <w:widowControl w:val="0"/>
              <w:tabs>
                <w:tab w:val="center" w:pos="991"/>
                <w:tab w:val="right" w:pos="1982"/>
              </w:tabs>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r>
      <w:tr w:rsidR="001B40EE" w:rsidRPr="001B40EE" w:rsidTr="007B5D98">
        <w:tc>
          <w:tcPr>
            <w:tcW w:w="9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36:09:4506004:286</w:t>
            </w:r>
          </w:p>
        </w:tc>
        <w:tc>
          <w:tcPr>
            <w:tcW w:w="1134" w:type="dxa"/>
            <w:shd w:val="clear" w:color="auto" w:fill="auto"/>
          </w:tcPr>
          <w:p w:rsidR="001B40EE" w:rsidRPr="001B40EE" w:rsidRDefault="001B40EE" w:rsidP="001B40EE">
            <w:pPr>
              <w:widowControl w:val="0"/>
              <w:tabs>
                <w:tab w:val="left" w:pos="1593"/>
              </w:tabs>
              <w:autoSpaceDE w:val="0"/>
              <w:autoSpaceDN w:val="0"/>
              <w:jc w:val="center"/>
              <w:rPr>
                <w:sz w:val="16"/>
                <w:szCs w:val="16"/>
              </w:rPr>
            </w:pPr>
            <w:r w:rsidRPr="001B40EE">
              <w:rPr>
                <w:sz w:val="16"/>
                <w:szCs w:val="16"/>
              </w:rPr>
              <w:t>кадастровый номер</w:t>
            </w:r>
          </w:p>
        </w:tc>
        <w:tc>
          <w:tcPr>
            <w:tcW w:w="85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пригодно для эксплуатации</w:t>
            </w:r>
          </w:p>
        </w:tc>
        <w:tc>
          <w:tcPr>
            <w:tcW w:w="993"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земли сельскохозяйственного назначения</w:t>
            </w:r>
          </w:p>
        </w:tc>
        <w:tc>
          <w:tcPr>
            <w:tcW w:w="1275"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сельскохозяйственное использование</w:t>
            </w:r>
          </w:p>
        </w:tc>
        <w:tc>
          <w:tcPr>
            <w:tcW w:w="1560" w:type="dxa"/>
            <w:shd w:val="clear" w:color="auto" w:fill="auto"/>
          </w:tcPr>
          <w:p w:rsidR="001B40EE" w:rsidRPr="001B40EE" w:rsidRDefault="001B40EE" w:rsidP="001B40EE">
            <w:pPr>
              <w:widowControl w:val="0"/>
              <w:tabs>
                <w:tab w:val="center" w:pos="991"/>
                <w:tab w:val="right" w:pos="1982"/>
              </w:tabs>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r>
      <w:tr w:rsidR="001B40EE" w:rsidRPr="001B40EE" w:rsidTr="007B5D98">
        <w:tc>
          <w:tcPr>
            <w:tcW w:w="9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36:09:4506004:288</w:t>
            </w:r>
          </w:p>
        </w:tc>
        <w:tc>
          <w:tcPr>
            <w:tcW w:w="1134" w:type="dxa"/>
            <w:shd w:val="clear" w:color="auto" w:fill="auto"/>
          </w:tcPr>
          <w:p w:rsidR="001B40EE" w:rsidRPr="001B40EE" w:rsidRDefault="001B40EE" w:rsidP="001B40EE">
            <w:pPr>
              <w:widowControl w:val="0"/>
              <w:tabs>
                <w:tab w:val="left" w:pos="1593"/>
              </w:tabs>
              <w:autoSpaceDE w:val="0"/>
              <w:autoSpaceDN w:val="0"/>
              <w:jc w:val="center"/>
              <w:rPr>
                <w:sz w:val="16"/>
                <w:szCs w:val="16"/>
              </w:rPr>
            </w:pPr>
            <w:r w:rsidRPr="001B40EE">
              <w:rPr>
                <w:sz w:val="16"/>
                <w:szCs w:val="16"/>
              </w:rPr>
              <w:t>кадастровый номер</w:t>
            </w:r>
          </w:p>
        </w:tc>
        <w:tc>
          <w:tcPr>
            <w:tcW w:w="85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пригодно для эксплуатации</w:t>
            </w:r>
          </w:p>
        </w:tc>
        <w:tc>
          <w:tcPr>
            <w:tcW w:w="993"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земли сельскохозяйственного назначения</w:t>
            </w:r>
          </w:p>
        </w:tc>
        <w:tc>
          <w:tcPr>
            <w:tcW w:w="1275"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сельскохозяйственное использование</w:t>
            </w:r>
          </w:p>
        </w:tc>
        <w:tc>
          <w:tcPr>
            <w:tcW w:w="1560" w:type="dxa"/>
            <w:shd w:val="clear" w:color="auto" w:fill="auto"/>
          </w:tcPr>
          <w:p w:rsidR="001B40EE" w:rsidRPr="001B40EE" w:rsidRDefault="001B40EE" w:rsidP="001B40EE">
            <w:pPr>
              <w:widowControl w:val="0"/>
              <w:tabs>
                <w:tab w:val="center" w:pos="991"/>
                <w:tab w:val="right" w:pos="1982"/>
              </w:tabs>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r>
      <w:tr w:rsidR="001B40EE" w:rsidRPr="001B40EE" w:rsidTr="007B5D98">
        <w:tc>
          <w:tcPr>
            <w:tcW w:w="9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36:09:4506009:214</w:t>
            </w:r>
          </w:p>
        </w:tc>
        <w:tc>
          <w:tcPr>
            <w:tcW w:w="1134" w:type="dxa"/>
            <w:shd w:val="clear" w:color="auto" w:fill="auto"/>
          </w:tcPr>
          <w:p w:rsidR="001B40EE" w:rsidRPr="001B40EE" w:rsidRDefault="001B40EE" w:rsidP="001B40EE">
            <w:pPr>
              <w:widowControl w:val="0"/>
              <w:tabs>
                <w:tab w:val="left" w:pos="1593"/>
              </w:tabs>
              <w:autoSpaceDE w:val="0"/>
              <w:autoSpaceDN w:val="0"/>
              <w:jc w:val="center"/>
              <w:rPr>
                <w:sz w:val="16"/>
                <w:szCs w:val="16"/>
              </w:rPr>
            </w:pPr>
            <w:r w:rsidRPr="001B40EE">
              <w:rPr>
                <w:sz w:val="16"/>
                <w:szCs w:val="16"/>
              </w:rPr>
              <w:t>кадастровый номер</w:t>
            </w:r>
          </w:p>
        </w:tc>
        <w:tc>
          <w:tcPr>
            <w:tcW w:w="85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пригодно для эксплуатации</w:t>
            </w:r>
          </w:p>
        </w:tc>
        <w:tc>
          <w:tcPr>
            <w:tcW w:w="993"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земли сельскохозяйственного назначения</w:t>
            </w:r>
          </w:p>
        </w:tc>
        <w:tc>
          <w:tcPr>
            <w:tcW w:w="1275"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сельскохозяйственное использование</w:t>
            </w:r>
          </w:p>
        </w:tc>
        <w:tc>
          <w:tcPr>
            <w:tcW w:w="1560" w:type="dxa"/>
            <w:shd w:val="clear" w:color="auto" w:fill="auto"/>
          </w:tcPr>
          <w:p w:rsidR="001B40EE" w:rsidRPr="001B40EE" w:rsidRDefault="001B40EE" w:rsidP="001B40EE">
            <w:pPr>
              <w:widowControl w:val="0"/>
              <w:tabs>
                <w:tab w:val="center" w:pos="991"/>
                <w:tab w:val="right" w:pos="1982"/>
              </w:tabs>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r>
      <w:tr w:rsidR="001B40EE" w:rsidRPr="001B40EE" w:rsidTr="007B5D98">
        <w:tc>
          <w:tcPr>
            <w:tcW w:w="9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36:09:4506012:337</w:t>
            </w:r>
          </w:p>
        </w:tc>
        <w:tc>
          <w:tcPr>
            <w:tcW w:w="1134" w:type="dxa"/>
            <w:shd w:val="clear" w:color="auto" w:fill="auto"/>
          </w:tcPr>
          <w:p w:rsidR="001B40EE" w:rsidRPr="001B40EE" w:rsidRDefault="001B40EE" w:rsidP="001B40EE">
            <w:pPr>
              <w:widowControl w:val="0"/>
              <w:tabs>
                <w:tab w:val="left" w:pos="1593"/>
              </w:tabs>
              <w:autoSpaceDE w:val="0"/>
              <w:autoSpaceDN w:val="0"/>
              <w:jc w:val="center"/>
              <w:rPr>
                <w:sz w:val="16"/>
                <w:szCs w:val="16"/>
              </w:rPr>
            </w:pPr>
            <w:r w:rsidRPr="001B40EE">
              <w:rPr>
                <w:sz w:val="16"/>
                <w:szCs w:val="16"/>
              </w:rPr>
              <w:t>кадастровый номер</w:t>
            </w:r>
          </w:p>
        </w:tc>
        <w:tc>
          <w:tcPr>
            <w:tcW w:w="85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пригодно для эксплуатации</w:t>
            </w:r>
          </w:p>
        </w:tc>
        <w:tc>
          <w:tcPr>
            <w:tcW w:w="993"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земли сельскохозяйственного назначения</w:t>
            </w:r>
          </w:p>
        </w:tc>
        <w:tc>
          <w:tcPr>
            <w:tcW w:w="1275"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сельскохозяйственное использование</w:t>
            </w:r>
          </w:p>
        </w:tc>
        <w:tc>
          <w:tcPr>
            <w:tcW w:w="1560" w:type="dxa"/>
            <w:shd w:val="clear" w:color="auto" w:fill="auto"/>
          </w:tcPr>
          <w:p w:rsidR="001B40EE" w:rsidRPr="001B40EE" w:rsidRDefault="001B40EE" w:rsidP="001B40EE">
            <w:pPr>
              <w:widowControl w:val="0"/>
              <w:tabs>
                <w:tab w:val="center" w:pos="991"/>
                <w:tab w:val="right" w:pos="1982"/>
              </w:tabs>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r>
      <w:tr w:rsidR="001B40EE" w:rsidRPr="001B40EE" w:rsidTr="007B5D98">
        <w:tc>
          <w:tcPr>
            <w:tcW w:w="9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36:09:4400001:32</w:t>
            </w:r>
          </w:p>
        </w:tc>
        <w:tc>
          <w:tcPr>
            <w:tcW w:w="1134" w:type="dxa"/>
            <w:shd w:val="clear" w:color="auto" w:fill="auto"/>
          </w:tcPr>
          <w:p w:rsidR="001B40EE" w:rsidRPr="001B40EE" w:rsidRDefault="001B40EE" w:rsidP="001B40EE">
            <w:pPr>
              <w:widowControl w:val="0"/>
              <w:tabs>
                <w:tab w:val="left" w:pos="1593"/>
              </w:tabs>
              <w:autoSpaceDE w:val="0"/>
              <w:autoSpaceDN w:val="0"/>
              <w:jc w:val="center"/>
              <w:rPr>
                <w:sz w:val="16"/>
                <w:szCs w:val="16"/>
              </w:rPr>
            </w:pPr>
            <w:r w:rsidRPr="001B40EE">
              <w:rPr>
                <w:sz w:val="16"/>
                <w:szCs w:val="16"/>
              </w:rPr>
              <w:t>кадастровый номер</w:t>
            </w:r>
          </w:p>
        </w:tc>
        <w:tc>
          <w:tcPr>
            <w:tcW w:w="85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пригодно для эксплуатации</w:t>
            </w:r>
          </w:p>
        </w:tc>
        <w:tc>
          <w:tcPr>
            <w:tcW w:w="993"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земли сельскохозяйственного назначения</w:t>
            </w:r>
          </w:p>
        </w:tc>
        <w:tc>
          <w:tcPr>
            <w:tcW w:w="1275"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для сельскохозяйственного производства</w:t>
            </w:r>
          </w:p>
        </w:tc>
        <w:tc>
          <w:tcPr>
            <w:tcW w:w="1560" w:type="dxa"/>
            <w:shd w:val="clear" w:color="auto" w:fill="auto"/>
          </w:tcPr>
          <w:p w:rsidR="001B40EE" w:rsidRPr="001B40EE" w:rsidRDefault="001B40EE" w:rsidP="001B40EE">
            <w:pPr>
              <w:widowControl w:val="0"/>
              <w:tabs>
                <w:tab w:val="center" w:pos="991"/>
                <w:tab w:val="right" w:pos="1982"/>
              </w:tabs>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r>
      <w:tr w:rsidR="001B40EE" w:rsidRPr="001B40EE" w:rsidTr="007B5D98">
        <w:tc>
          <w:tcPr>
            <w:tcW w:w="9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36:09:4400001:33</w:t>
            </w:r>
          </w:p>
        </w:tc>
        <w:tc>
          <w:tcPr>
            <w:tcW w:w="1134" w:type="dxa"/>
            <w:shd w:val="clear" w:color="auto" w:fill="auto"/>
          </w:tcPr>
          <w:p w:rsidR="001B40EE" w:rsidRPr="001B40EE" w:rsidRDefault="001B40EE" w:rsidP="001B40EE">
            <w:pPr>
              <w:widowControl w:val="0"/>
              <w:tabs>
                <w:tab w:val="left" w:pos="1593"/>
              </w:tabs>
              <w:autoSpaceDE w:val="0"/>
              <w:autoSpaceDN w:val="0"/>
              <w:jc w:val="center"/>
              <w:rPr>
                <w:sz w:val="16"/>
                <w:szCs w:val="16"/>
              </w:rPr>
            </w:pPr>
            <w:r w:rsidRPr="001B40EE">
              <w:rPr>
                <w:sz w:val="16"/>
                <w:szCs w:val="16"/>
              </w:rPr>
              <w:t>кадастровый номер</w:t>
            </w:r>
          </w:p>
        </w:tc>
        <w:tc>
          <w:tcPr>
            <w:tcW w:w="85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пригодно для эксплуатации</w:t>
            </w:r>
          </w:p>
        </w:tc>
        <w:tc>
          <w:tcPr>
            <w:tcW w:w="993"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земли сельскохозяйственного назначения</w:t>
            </w:r>
          </w:p>
        </w:tc>
        <w:tc>
          <w:tcPr>
            <w:tcW w:w="1275"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для сельскохозяйственного производства</w:t>
            </w:r>
          </w:p>
        </w:tc>
        <w:tc>
          <w:tcPr>
            <w:tcW w:w="1560" w:type="dxa"/>
            <w:shd w:val="clear" w:color="auto" w:fill="auto"/>
          </w:tcPr>
          <w:p w:rsidR="001B40EE" w:rsidRPr="001B40EE" w:rsidRDefault="001B40EE" w:rsidP="001B40EE">
            <w:pPr>
              <w:widowControl w:val="0"/>
              <w:tabs>
                <w:tab w:val="center" w:pos="991"/>
                <w:tab w:val="right" w:pos="1982"/>
              </w:tabs>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r>
      <w:tr w:rsidR="001B40EE" w:rsidRPr="001B40EE" w:rsidTr="007B5D98">
        <w:tc>
          <w:tcPr>
            <w:tcW w:w="9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tabs>
                <w:tab w:val="left" w:pos="1593"/>
              </w:tabs>
              <w:autoSpaceDE w:val="0"/>
              <w:autoSpaceDN w:val="0"/>
              <w:jc w:val="center"/>
              <w:rPr>
                <w:sz w:val="16"/>
                <w:szCs w:val="16"/>
              </w:rPr>
            </w:pPr>
            <w:r w:rsidRPr="001B40EE">
              <w:rPr>
                <w:sz w:val="16"/>
                <w:szCs w:val="16"/>
              </w:rPr>
              <w:t>-</w:t>
            </w:r>
          </w:p>
        </w:tc>
        <w:tc>
          <w:tcPr>
            <w:tcW w:w="85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993"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275"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560" w:type="dxa"/>
            <w:shd w:val="clear" w:color="auto" w:fill="auto"/>
          </w:tcPr>
          <w:p w:rsidR="001B40EE" w:rsidRPr="001B40EE" w:rsidRDefault="001B40EE" w:rsidP="001B40EE">
            <w:pPr>
              <w:widowControl w:val="0"/>
              <w:tabs>
                <w:tab w:val="center" w:pos="991"/>
                <w:tab w:val="right" w:pos="1982"/>
              </w:tabs>
              <w:autoSpaceDE w:val="0"/>
              <w:autoSpaceDN w:val="0"/>
              <w:jc w:val="center"/>
              <w:rPr>
                <w:sz w:val="16"/>
                <w:szCs w:val="16"/>
                <w:lang w:val="en-US"/>
              </w:rPr>
            </w:pPr>
            <w:r w:rsidRPr="001B40EE">
              <w:rPr>
                <w:sz w:val="16"/>
                <w:szCs w:val="16"/>
              </w:rPr>
              <w:t>А 731 ЕУ 136</w:t>
            </w:r>
            <w:r w:rsidRPr="001B40EE">
              <w:rPr>
                <w:sz w:val="16"/>
                <w:szCs w:val="16"/>
                <w:lang w:val="en-US"/>
              </w:rPr>
              <w:t>RUS</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lang w:val="en-US"/>
              </w:rPr>
              <w:t xml:space="preserve">2834 </w:t>
            </w:r>
            <w:r w:rsidRPr="001B40EE">
              <w:rPr>
                <w:sz w:val="16"/>
                <w:szCs w:val="16"/>
              </w:rPr>
              <w:t>МЕ</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2022</w:t>
            </w:r>
          </w:p>
        </w:tc>
        <w:tc>
          <w:tcPr>
            <w:tcW w:w="198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r>
      <w:tr w:rsidR="001B40EE" w:rsidRPr="001B40EE" w:rsidTr="007B5D98">
        <w:tc>
          <w:tcPr>
            <w:tcW w:w="9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36:09:4305013:4</w:t>
            </w:r>
          </w:p>
        </w:tc>
        <w:tc>
          <w:tcPr>
            <w:tcW w:w="1134" w:type="dxa"/>
            <w:shd w:val="clear" w:color="auto" w:fill="auto"/>
          </w:tcPr>
          <w:p w:rsidR="001B40EE" w:rsidRPr="001B40EE" w:rsidRDefault="001B40EE" w:rsidP="001B40EE">
            <w:pPr>
              <w:widowControl w:val="0"/>
              <w:tabs>
                <w:tab w:val="left" w:pos="1593"/>
              </w:tabs>
              <w:autoSpaceDE w:val="0"/>
              <w:autoSpaceDN w:val="0"/>
              <w:jc w:val="center"/>
              <w:rPr>
                <w:sz w:val="16"/>
                <w:szCs w:val="16"/>
              </w:rPr>
            </w:pPr>
            <w:r w:rsidRPr="001B40EE">
              <w:rPr>
                <w:sz w:val="16"/>
                <w:szCs w:val="16"/>
              </w:rPr>
              <w:t>кадастровый номер</w:t>
            </w:r>
          </w:p>
        </w:tc>
        <w:tc>
          <w:tcPr>
            <w:tcW w:w="85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пригодно для эксплуатации</w:t>
            </w:r>
          </w:p>
        </w:tc>
        <w:tc>
          <w:tcPr>
            <w:tcW w:w="993"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земли сельскохозяйственного назначения</w:t>
            </w:r>
          </w:p>
        </w:tc>
        <w:tc>
          <w:tcPr>
            <w:tcW w:w="1275"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для сельскохозяйственного производства</w:t>
            </w:r>
          </w:p>
        </w:tc>
        <w:tc>
          <w:tcPr>
            <w:tcW w:w="1560" w:type="dxa"/>
            <w:shd w:val="clear" w:color="auto" w:fill="auto"/>
          </w:tcPr>
          <w:p w:rsidR="001B40EE" w:rsidRPr="001B40EE" w:rsidRDefault="001B40EE" w:rsidP="001B40EE">
            <w:pPr>
              <w:widowControl w:val="0"/>
              <w:tabs>
                <w:tab w:val="center" w:pos="991"/>
                <w:tab w:val="right" w:pos="1982"/>
              </w:tabs>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r>
      <w:tr w:rsidR="001B40EE" w:rsidRPr="001B40EE" w:rsidTr="007B5D98">
        <w:tc>
          <w:tcPr>
            <w:tcW w:w="9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36:09:4305013:65</w:t>
            </w:r>
          </w:p>
        </w:tc>
        <w:tc>
          <w:tcPr>
            <w:tcW w:w="1134" w:type="dxa"/>
            <w:shd w:val="clear" w:color="auto" w:fill="auto"/>
          </w:tcPr>
          <w:p w:rsidR="001B40EE" w:rsidRPr="001B40EE" w:rsidRDefault="001B40EE" w:rsidP="001B40EE">
            <w:pPr>
              <w:widowControl w:val="0"/>
              <w:tabs>
                <w:tab w:val="left" w:pos="1593"/>
              </w:tabs>
              <w:autoSpaceDE w:val="0"/>
              <w:autoSpaceDN w:val="0"/>
              <w:jc w:val="center"/>
              <w:rPr>
                <w:sz w:val="16"/>
                <w:szCs w:val="16"/>
              </w:rPr>
            </w:pPr>
            <w:r w:rsidRPr="001B40EE">
              <w:rPr>
                <w:sz w:val="16"/>
                <w:szCs w:val="16"/>
              </w:rPr>
              <w:t>кадастровый номер</w:t>
            </w:r>
          </w:p>
        </w:tc>
        <w:tc>
          <w:tcPr>
            <w:tcW w:w="85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пригодно для эксплуатации</w:t>
            </w:r>
          </w:p>
        </w:tc>
        <w:tc>
          <w:tcPr>
            <w:tcW w:w="993"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земли сельскохозяйственного назначения</w:t>
            </w:r>
          </w:p>
        </w:tc>
        <w:tc>
          <w:tcPr>
            <w:tcW w:w="1275"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для сельскохозяйственного использования</w:t>
            </w:r>
          </w:p>
        </w:tc>
        <w:tc>
          <w:tcPr>
            <w:tcW w:w="1560" w:type="dxa"/>
            <w:shd w:val="clear" w:color="auto" w:fill="auto"/>
          </w:tcPr>
          <w:p w:rsidR="001B40EE" w:rsidRPr="001B40EE" w:rsidRDefault="001B40EE" w:rsidP="001B40EE">
            <w:pPr>
              <w:widowControl w:val="0"/>
              <w:tabs>
                <w:tab w:val="center" w:pos="991"/>
                <w:tab w:val="right" w:pos="1982"/>
              </w:tabs>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r>
      <w:tr w:rsidR="001B40EE" w:rsidRPr="001B40EE" w:rsidTr="007B5D98">
        <w:tc>
          <w:tcPr>
            <w:tcW w:w="9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36:09:2600002:353</w:t>
            </w:r>
          </w:p>
        </w:tc>
        <w:tc>
          <w:tcPr>
            <w:tcW w:w="1134" w:type="dxa"/>
            <w:shd w:val="clear" w:color="auto" w:fill="auto"/>
          </w:tcPr>
          <w:p w:rsidR="001B40EE" w:rsidRPr="001B40EE" w:rsidRDefault="001B40EE" w:rsidP="001B40EE">
            <w:pPr>
              <w:widowControl w:val="0"/>
              <w:tabs>
                <w:tab w:val="left" w:pos="1593"/>
              </w:tabs>
              <w:autoSpaceDE w:val="0"/>
              <w:autoSpaceDN w:val="0"/>
              <w:jc w:val="center"/>
              <w:rPr>
                <w:sz w:val="16"/>
                <w:szCs w:val="16"/>
              </w:rPr>
            </w:pPr>
            <w:r w:rsidRPr="001B40EE">
              <w:rPr>
                <w:sz w:val="16"/>
                <w:szCs w:val="16"/>
              </w:rPr>
              <w:t>кадастровый номер</w:t>
            </w:r>
          </w:p>
        </w:tc>
        <w:tc>
          <w:tcPr>
            <w:tcW w:w="85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пригодно для эксплуатации</w:t>
            </w:r>
          </w:p>
        </w:tc>
        <w:tc>
          <w:tcPr>
            <w:tcW w:w="993"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земли населенных пунктов</w:t>
            </w:r>
          </w:p>
        </w:tc>
        <w:tc>
          <w:tcPr>
            <w:tcW w:w="1275"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обеспечение сельскохозяйственного производства</w:t>
            </w:r>
          </w:p>
        </w:tc>
        <w:tc>
          <w:tcPr>
            <w:tcW w:w="1560" w:type="dxa"/>
            <w:shd w:val="clear" w:color="auto" w:fill="auto"/>
          </w:tcPr>
          <w:p w:rsidR="001B40EE" w:rsidRPr="001B40EE" w:rsidRDefault="001B40EE" w:rsidP="001B40EE">
            <w:pPr>
              <w:widowControl w:val="0"/>
              <w:tabs>
                <w:tab w:val="center" w:pos="991"/>
                <w:tab w:val="right" w:pos="1982"/>
              </w:tabs>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r>
      <w:tr w:rsidR="001B40EE" w:rsidRPr="001B40EE" w:rsidTr="007B5D98">
        <w:tc>
          <w:tcPr>
            <w:tcW w:w="9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36:09:4506008:235</w:t>
            </w:r>
          </w:p>
        </w:tc>
        <w:tc>
          <w:tcPr>
            <w:tcW w:w="1134" w:type="dxa"/>
            <w:shd w:val="clear" w:color="auto" w:fill="auto"/>
          </w:tcPr>
          <w:p w:rsidR="001B40EE" w:rsidRPr="001B40EE" w:rsidRDefault="001B40EE" w:rsidP="001B40EE">
            <w:pPr>
              <w:widowControl w:val="0"/>
              <w:tabs>
                <w:tab w:val="left" w:pos="1593"/>
              </w:tabs>
              <w:autoSpaceDE w:val="0"/>
              <w:autoSpaceDN w:val="0"/>
              <w:jc w:val="center"/>
              <w:rPr>
                <w:sz w:val="16"/>
                <w:szCs w:val="16"/>
              </w:rPr>
            </w:pPr>
            <w:r w:rsidRPr="001B40EE">
              <w:rPr>
                <w:sz w:val="16"/>
                <w:szCs w:val="16"/>
              </w:rPr>
              <w:t>кадастровый номер</w:t>
            </w:r>
          </w:p>
        </w:tc>
        <w:tc>
          <w:tcPr>
            <w:tcW w:w="85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пригодно для эксплуатации</w:t>
            </w:r>
          </w:p>
        </w:tc>
        <w:tc>
          <w:tcPr>
            <w:tcW w:w="993"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земли сельскохозяйственного назначения</w:t>
            </w:r>
          </w:p>
        </w:tc>
        <w:tc>
          <w:tcPr>
            <w:tcW w:w="1275"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сельскохозяйственное использование</w:t>
            </w:r>
          </w:p>
        </w:tc>
        <w:tc>
          <w:tcPr>
            <w:tcW w:w="1560" w:type="dxa"/>
            <w:shd w:val="clear" w:color="auto" w:fill="auto"/>
          </w:tcPr>
          <w:p w:rsidR="001B40EE" w:rsidRPr="001B40EE" w:rsidRDefault="001B40EE" w:rsidP="001B40EE">
            <w:pPr>
              <w:widowControl w:val="0"/>
              <w:tabs>
                <w:tab w:val="center" w:pos="991"/>
                <w:tab w:val="right" w:pos="1982"/>
              </w:tabs>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r>
      <w:tr w:rsidR="001B40EE" w:rsidRPr="001B40EE" w:rsidTr="007B5D98">
        <w:tc>
          <w:tcPr>
            <w:tcW w:w="9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36:09:4506003:352</w:t>
            </w:r>
          </w:p>
        </w:tc>
        <w:tc>
          <w:tcPr>
            <w:tcW w:w="1134" w:type="dxa"/>
            <w:shd w:val="clear" w:color="auto" w:fill="auto"/>
          </w:tcPr>
          <w:p w:rsidR="001B40EE" w:rsidRPr="001B40EE" w:rsidRDefault="001B40EE" w:rsidP="001B40EE">
            <w:pPr>
              <w:widowControl w:val="0"/>
              <w:tabs>
                <w:tab w:val="left" w:pos="1593"/>
              </w:tabs>
              <w:autoSpaceDE w:val="0"/>
              <w:autoSpaceDN w:val="0"/>
              <w:jc w:val="center"/>
              <w:rPr>
                <w:sz w:val="16"/>
                <w:szCs w:val="16"/>
              </w:rPr>
            </w:pPr>
            <w:r w:rsidRPr="001B40EE">
              <w:rPr>
                <w:sz w:val="16"/>
                <w:szCs w:val="16"/>
              </w:rPr>
              <w:t>кадастровый номер</w:t>
            </w:r>
          </w:p>
        </w:tc>
        <w:tc>
          <w:tcPr>
            <w:tcW w:w="85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пригодно для эксплуатации</w:t>
            </w:r>
          </w:p>
        </w:tc>
        <w:tc>
          <w:tcPr>
            <w:tcW w:w="993"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земли сельскохозяйственного назначения</w:t>
            </w:r>
          </w:p>
        </w:tc>
        <w:tc>
          <w:tcPr>
            <w:tcW w:w="1275"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сельскохозяйственное использование</w:t>
            </w:r>
          </w:p>
        </w:tc>
        <w:tc>
          <w:tcPr>
            <w:tcW w:w="1560" w:type="dxa"/>
            <w:shd w:val="clear" w:color="auto" w:fill="auto"/>
          </w:tcPr>
          <w:p w:rsidR="001B40EE" w:rsidRPr="001B40EE" w:rsidRDefault="001B40EE" w:rsidP="001B40EE">
            <w:pPr>
              <w:widowControl w:val="0"/>
              <w:tabs>
                <w:tab w:val="center" w:pos="991"/>
                <w:tab w:val="right" w:pos="1982"/>
              </w:tabs>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r>
      <w:tr w:rsidR="001B40EE" w:rsidRPr="001B40EE" w:rsidTr="007B5D98">
        <w:tc>
          <w:tcPr>
            <w:tcW w:w="9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36:09:4506003:345</w:t>
            </w:r>
          </w:p>
        </w:tc>
        <w:tc>
          <w:tcPr>
            <w:tcW w:w="1134" w:type="dxa"/>
            <w:shd w:val="clear" w:color="auto" w:fill="auto"/>
          </w:tcPr>
          <w:p w:rsidR="001B40EE" w:rsidRPr="001B40EE" w:rsidRDefault="001B40EE" w:rsidP="001B40EE">
            <w:pPr>
              <w:widowControl w:val="0"/>
              <w:tabs>
                <w:tab w:val="left" w:pos="1593"/>
              </w:tabs>
              <w:autoSpaceDE w:val="0"/>
              <w:autoSpaceDN w:val="0"/>
              <w:jc w:val="center"/>
              <w:rPr>
                <w:sz w:val="16"/>
                <w:szCs w:val="16"/>
              </w:rPr>
            </w:pPr>
            <w:r w:rsidRPr="001B40EE">
              <w:rPr>
                <w:sz w:val="16"/>
                <w:szCs w:val="16"/>
              </w:rPr>
              <w:t>кадастровый номер</w:t>
            </w:r>
          </w:p>
        </w:tc>
        <w:tc>
          <w:tcPr>
            <w:tcW w:w="85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пригодно для эксплуатации</w:t>
            </w:r>
          </w:p>
        </w:tc>
        <w:tc>
          <w:tcPr>
            <w:tcW w:w="993"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земли сельскохозяйственного назначения</w:t>
            </w:r>
          </w:p>
        </w:tc>
        <w:tc>
          <w:tcPr>
            <w:tcW w:w="1275"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сельскохозяйственное использование</w:t>
            </w:r>
          </w:p>
        </w:tc>
        <w:tc>
          <w:tcPr>
            <w:tcW w:w="1560" w:type="dxa"/>
            <w:shd w:val="clear" w:color="auto" w:fill="auto"/>
          </w:tcPr>
          <w:p w:rsidR="001B40EE" w:rsidRPr="001B40EE" w:rsidRDefault="001B40EE" w:rsidP="001B40EE">
            <w:pPr>
              <w:widowControl w:val="0"/>
              <w:tabs>
                <w:tab w:val="center" w:pos="991"/>
                <w:tab w:val="right" w:pos="1982"/>
              </w:tabs>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r>
      <w:tr w:rsidR="001B40EE" w:rsidRPr="001B40EE" w:rsidTr="007B5D98">
        <w:tc>
          <w:tcPr>
            <w:tcW w:w="9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lastRenderedPageBreak/>
              <w:t>36:09:4506003:307</w:t>
            </w:r>
          </w:p>
        </w:tc>
        <w:tc>
          <w:tcPr>
            <w:tcW w:w="1134" w:type="dxa"/>
            <w:shd w:val="clear" w:color="auto" w:fill="auto"/>
          </w:tcPr>
          <w:p w:rsidR="001B40EE" w:rsidRPr="001B40EE" w:rsidRDefault="001B40EE" w:rsidP="001B40EE">
            <w:pPr>
              <w:widowControl w:val="0"/>
              <w:tabs>
                <w:tab w:val="left" w:pos="1593"/>
              </w:tabs>
              <w:autoSpaceDE w:val="0"/>
              <w:autoSpaceDN w:val="0"/>
              <w:jc w:val="center"/>
              <w:rPr>
                <w:sz w:val="16"/>
                <w:szCs w:val="16"/>
              </w:rPr>
            </w:pPr>
            <w:r w:rsidRPr="001B40EE">
              <w:rPr>
                <w:sz w:val="16"/>
                <w:szCs w:val="16"/>
              </w:rPr>
              <w:t>кадастровый номер</w:t>
            </w:r>
          </w:p>
        </w:tc>
        <w:tc>
          <w:tcPr>
            <w:tcW w:w="85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пригодно для эксплуатации</w:t>
            </w:r>
          </w:p>
        </w:tc>
        <w:tc>
          <w:tcPr>
            <w:tcW w:w="993"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земли сельскохозяйственного назначения</w:t>
            </w:r>
          </w:p>
        </w:tc>
        <w:tc>
          <w:tcPr>
            <w:tcW w:w="1275"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сельскохозяйственное использование</w:t>
            </w:r>
          </w:p>
        </w:tc>
        <w:tc>
          <w:tcPr>
            <w:tcW w:w="1560" w:type="dxa"/>
            <w:shd w:val="clear" w:color="auto" w:fill="auto"/>
          </w:tcPr>
          <w:p w:rsidR="001B40EE" w:rsidRPr="001B40EE" w:rsidRDefault="001B40EE" w:rsidP="001B40EE">
            <w:pPr>
              <w:widowControl w:val="0"/>
              <w:tabs>
                <w:tab w:val="center" w:pos="991"/>
                <w:tab w:val="right" w:pos="1982"/>
              </w:tabs>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r>
      <w:tr w:rsidR="001B40EE" w:rsidRPr="001B40EE" w:rsidTr="007B5D98">
        <w:tc>
          <w:tcPr>
            <w:tcW w:w="9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36:09:4506003:308</w:t>
            </w:r>
          </w:p>
        </w:tc>
        <w:tc>
          <w:tcPr>
            <w:tcW w:w="1134" w:type="dxa"/>
            <w:shd w:val="clear" w:color="auto" w:fill="auto"/>
          </w:tcPr>
          <w:p w:rsidR="001B40EE" w:rsidRPr="001B40EE" w:rsidRDefault="001B40EE" w:rsidP="001B40EE">
            <w:pPr>
              <w:widowControl w:val="0"/>
              <w:tabs>
                <w:tab w:val="left" w:pos="1593"/>
              </w:tabs>
              <w:autoSpaceDE w:val="0"/>
              <w:autoSpaceDN w:val="0"/>
              <w:jc w:val="center"/>
              <w:rPr>
                <w:sz w:val="16"/>
                <w:szCs w:val="16"/>
              </w:rPr>
            </w:pPr>
            <w:r w:rsidRPr="001B40EE">
              <w:rPr>
                <w:sz w:val="16"/>
                <w:szCs w:val="16"/>
              </w:rPr>
              <w:t>кадастровый номер</w:t>
            </w:r>
          </w:p>
        </w:tc>
        <w:tc>
          <w:tcPr>
            <w:tcW w:w="85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пригодно для эксплуатации</w:t>
            </w:r>
          </w:p>
        </w:tc>
        <w:tc>
          <w:tcPr>
            <w:tcW w:w="993"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земли сельскохозяйственного назначения</w:t>
            </w:r>
          </w:p>
        </w:tc>
        <w:tc>
          <w:tcPr>
            <w:tcW w:w="1275"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сельскохозяйственное использование</w:t>
            </w:r>
          </w:p>
        </w:tc>
        <w:tc>
          <w:tcPr>
            <w:tcW w:w="1560" w:type="dxa"/>
            <w:shd w:val="clear" w:color="auto" w:fill="auto"/>
          </w:tcPr>
          <w:p w:rsidR="001B40EE" w:rsidRPr="001B40EE" w:rsidRDefault="001B40EE" w:rsidP="001B40EE">
            <w:pPr>
              <w:widowControl w:val="0"/>
              <w:tabs>
                <w:tab w:val="center" w:pos="991"/>
                <w:tab w:val="right" w:pos="1982"/>
              </w:tabs>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r>
      <w:tr w:rsidR="001B40EE" w:rsidRPr="001B40EE" w:rsidTr="007B5D98">
        <w:tc>
          <w:tcPr>
            <w:tcW w:w="9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36:09:4506012:233</w:t>
            </w:r>
          </w:p>
        </w:tc>
        <w:tc>
          <w:tcPr>
            <w:tcW w:w="1134" w:type="dxa"/>
            <w:shd w:val="clear" w:color="auto" w:fill="auto"/>
          </w:tcPr>
          <w:p w:rsidR="001B40EE" w:rsidRPr="001B40EE" w:rsidRDefault="001B40EE" w:rsidP="001B40EE">
            <w:pPr>
              <w:widowControl w:val="0"/>
              <w:tabs>
                <w:tab w:val="left" w:pos="1593"/>
              </w:tabs>
              <w:autoSpaceDE w:val="0"/>
              <w:autoSpaceDN w:val="0"/>
              <w:jc w:val="center"/>
              <w:rPr>
                <w:sz w:val="16"/>
                <w:szCs w:val="16"/>
              </w:rPr>
            </w:pPr>
            <w:r w:rsidRPr="001B40EE">
              <w:rPr>
                <w:sz w:val="16"/>
                <w:szCs w:val="16"/>
              </w:rPr>
              <w:t>кадастровый номер</w:t>
            </w:r>
          </w:p>
        </w:tc>
        <w:tc>
          <w:tcPr>
            <w:tcW w:w="85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пригодно для эксплуатации</w:t>
            </w:r>
          </w:p>
        </w:tc>
        <w:tc>
          <w:tcPr>
            <w:tcW w:w="993"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земли сельскохозяйственного назначения</w:t>
            </w:r>
          </w:p>
        </w:tc>
        <w:tc>
          <w:tcPr>
            <w:tcW w:w="1275" w:type="dxa"/>
            <w:shd w:val="clear" w:color="auto" w:fill="auto"/>
          </w:tcPr>
          <w:p w:rsidR="001B40EE" w:rsidRPr="001B40EE" w:rsidRDefault="001B40EE" w:rsidP="001B40EE">
            <w:pPr>
              <w:spacing w:after="160"/>
              <w:jc w:val="center"/>
              <w:rPr>
                <w:rFonts w:eastAsia="Calibri"/>
                <w:sz w:val="16"/>
                <w:szCs w:val="16"/>
                <w:lang w:eastAsia="en-US"/>
              </w:rPr>
            </w:pPr>
            <w:r w:rsidRPr="001B40EE">
              <w:rPr>
                <w:rFonts w:eastAsia="Calibri"/>
                <w:sz w:val="16"/>
                <w:szCs w:val="16"/>
                <w:lang w:eastAsia="en-US"/>
              </w:rPr>
              <w:t>птицеводство</w:t>
            </w:r>
          </w:p>
        </w:tc>
        <w:tc>
          <w:tcPr>
            <w:tcW w:w="1560" w:type="dxa"/>
            <w:shd w:val="clear" w:color="auto" w:fill="auto"/>
          </w:tcPr>
          <w:p w:rsidR="001B40EE" w:rsidRPr="001B40EE" w:rsidRDefault="001B40EE" w:rsidP="001B40EE">
            <w:pPr>
              <w:widowControl w:val="0"/>
              <w:tabs>
                <w:tab w:val="center" w:pos="991"/>
                <w:tab w:val="right" w:pos="1982"/>
              </w:tabs>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r>
      <w:tr w:rsidR="001B40EE" w:rsidRPr="001B40EE" w:rsidTr="007B5D98">
        <w:tc>
          <w:tcPr>
            <w:tcW w:w="9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36:09:4400007:159</w:t>
            </w:r>
          </w:p>
        </w:tc>
        <w:tc>
          <w:tcPr>
            <w:tcW w:w="1134" w:type="dxa"/>
            <w:shd w:val="clear" w:color="auto" w:fill="auto"/>
          </w:tcPr>
          <w:p w:rsidR="001B40EE" w:rsidRPr="001B40EE" w:rsidRDefault="001B40EE" w:rsidP="001B40EE">
            <w:pPr>
              <w:widowControl w:val="0"/>
              <w:tabs>
                <w:tab w:val="left" w:pos="1593"/>
              </w:tabs>
              <w:autoSpaceDE w:val="0"/>
              <w:autoSpaceDN w:val="0"/>
              <w:jc w:val="center"/>
              <w:rPr>
                <w:sz w:val="16"/>
                <w:szCs w:val="16"/>
              </w:rPr>
            </w:pPr>
            <w:r w:rsidRPr="001B40EE">
              <w:rPr>
                <w:sz w:val="16"/>
                <w:szCs w:val="16"/>
              </w:rPr>
              <w:t>кадастровый номер</w:t>
            </w:r>
          </w:p>
        </w:tc>
        <w:tc>
          <w:tcPr>
            <w:tcW w:w="85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пригодно для эксплуатации</w:t>
            </w:r>
          </w:p>
        </w:tc>
        <w:tc>
          <w:tcPr>
            <w:tcW w:w="993"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земли сельскохозяйственного назначения</w:t>
            </w:r>
          </w:p>
        </w:tc>
        <w:tc>
          <w:tcPr>
            <w:tcW w:w="1275" w:type="dxa"/>
            <w:shd w:val="clear" w:color="auto" w:fill="auto"/>
          </w:tcPr>
          <w:p w:rsidR="001B40EE" w:rsidRPr="001B40EE" w:rsidRDefault="001B40EE" w:rsidP="001B40EE">
            <w:pPr>
              <w:spacing w:after="160"/>
              <w:jc w:val="center"/>
              <w:rPr>
                <w:rFonts w:eastAsia="Calibri"/>
                <w:sz w:val="16"/>
                <w:szCs w:val="16"/>
                <w:lang w:eastAsia="en-US"/>
              </w:rPr>
            </w:pPr>
            <w:r w:rsidRPr="001B40EE">
              <w:rPr>
                <w:rFonts w:eastAsia="Calibri"/>
                <w:sz w:val="16"/>
                <w:szCs w:val="16"/>
                <w:lang w:eastAsia="en-US"/>
              </w:rPr>
              <w:t>сельскохозяйственное использование</w:t>
            </w:r>
          </w:p>
        </w:tc>
        <w:tc>
          <w:tcPr>
            <w:tcW w:w="1560" w:type="dxa"/>
            <w:shd w:val="clear" w:color="auto" w:fill="auto"/>
          </w:tcPr>
          <w:p w:rsidR="001B40EE" w:rsidRPr="001B40EE" w:rsidRDefault="001B40EE" w:rsidP="001B40EE">
            <w:pPr>
              <w:widowControl w:val="0"/>
              <w:tabs>
                <w:tab w:val="center" w:pos="991"/>
                <w:tab w:val="right" w:pos="1982"/>
              </w:tabs>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r>
      <w:tr w:rsidR="001B40EE" w:rsidRPr="001B40EE" w:rsidTr="007B5D98">
        <w:tc>
          <w:tcPr>
            <w:tcW w:w="9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36:09:4305016:376</w:t>
            </w:r>
          </w:p>
        </w:tc>
        <w:tc>
          <w:tcPr>
            <w:tcW w:w="1134" w:type="dxa"/>
            <w:shd w:val="clear" w:color="auto" w:fill="auto"/>
          </w:tcPr>
          <w:p w:rsidR="001B40EE" w:rsidRPr="001B40EE" w:rsidRDefault="001B40EE" w:rsidP="001B40EE">
            <w:pPr>
              <w:widowControl w:val="0"/>
              <w:tabs>
                <w:tab w:val="left" w:pos="1593"/>
              </w:tabs>
              <w:autoSpaceDE w:val="0"/>
              <w:autoSpaceDN w:val="0"/>
              <w:jc w:val="center"/>
              <w:rPr>
                <w:sz w:val="16"/>
                <w:szCs w:val="16"/>
              </w:rPr>
            </w:pPr>
            <w:r w:rsidRPr="001B40EE">
              <w:rPr>
                <w:sz w:val="16"/>
                <w:szCs w:val="16"/>
              </w:rPr>
              <w:t>кадастровый номер</w:t>
            </w:r>
          </w:p>
        </w:tc>
        <w:tc>
          <w:tcPr>
            <w:tcW w:w="85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пригодно для эксплуатации</w:t>
            </w:r>
          </w:p>
        </w:tc>
        <w:tc>
          <w:tcPr>
            <w:tcW w:w="993"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земли сельскохозяйственного назначения</w:t>
            </w:r>
          </w:p>
        </w:tc>
        <w:tc>
          <w:tcPr>
            <w:tcW w:w="1275" w:type="dxa"/>
            <w:shd w:val="clear" w:color="auto" w:fill="auto"/>
          </w:tcPr>
          <w:p w:rsidR="001B40EE" w:rsidRPr="001B40EE" w:rsidRDefault="001B40EE" w:rsidP="001B40EE">
            <w:pPr>
              <w:spacing w:after="160"/>
              <w:jc w:val="center"/>
              <w:rPr>
                <w:rFonts w:eastAsia="Calibri"/>
                <w:sz w:val="16"/>
                <w:szCs w:val="16"/>
                <w:lang w:eastAsia="en-US"/>
              </w:rPr>
            </w:pPr>
            <w:r w:rsidRPr="001B40EE">
              <w:rPr>
                <w:rFonts w:eastAsia="Calibri"/>
                <w:sz w:val="16"/>
                <w:szCs w:val="16"/>
                <w:lang w:eastAsia="en-US"/>
              </w:rPr>
              <w:t>сельскохозяйственное использование</w:t>
            </w:r>
          </w:p>
        </w:tc>
        <w:tc>
          <w:tcPr>
            <w:tcW w:w="1560" w:type="dxa"/>
            <w:shd w:val="clear" w:color="auto" w:fill="auto"/>
          </w:tcPr>
          <w:p w:rsidR="001B40EE" w:rsidRPr="001B40EE" w:rsidRDefault="001B40EE" w:rsidP="001B40EE">
            <w:pPr>
              <w:widowControl w:val="0"/>
              <w:tabs>
                <w:tab w:val="center" w:pos="991"/>
                <w:tab w:val="right" w:pos="1982"/>
              </w:tabs>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r>
      <w:tr w:rsidR="001B40EE" w:rsidRPr="001B40EE" w:rsidTr="007B5D98">
        <w:tc>
          <w:tcPr>
            <w:tcW w:w="9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36:09:4305016:375</w:t>
            </w:r>
          </w:p>
        </w:tc>
        <w:tc>
          <w:tcPr>
            <w:tcW w:w="1134" w:type="dxa"/>
            <w:shd w:val="clear" w:color="auto" w:fill="auto"/>
          </w:tcPr>
          <w:p w:rsidR="001B40EE" w:rsidRPr="001B40EE" w:rsidRDefault="001B40EE" w:rsidP="001B40EE">
            <w:pPr>
              <w:widowControl w:val="0"/>
              <w:tabs>
                <w:tab w:val="left" w:pos="1593"/>
              </w:tabs>
              <w:autoSpaceDE w:val="0"/>
              <w:autoSpaceDN w:val="0"/>
              <w:jc w:val="center"/>
              <w:rPr>
                <w:sz w:val="16"/>
                <w:szCs w:val="16"/>
              </w:rPr>
            </w:pPr>
            <w:r w:rsidRPr="001B40EE">
              <w:rPr>
                <w:sz w:val="16"/>
                <w:szCs w:val="16"/>
              </w:rPr>
              <w:t>кадастровый номер</w:t>
            </w:r>
          </w:p>
        </w:tc>
        <w:tc>
          <w:tcPr>
            <w:tcW w:w="85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пригодно для эксплуатации</w:t>
            </w:r>
          </w:p>
        </w:tc>
        <w:tc>
          <w:tcPr>
            <w:tcW w:w="993"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земли сельскохозяйственного назначения</w:t>
            </w:r>
          </w:p>
        </w:tc>
        <w:tc>
          <w:tcPr>
            <w:tcW w:w="1275" w:type="dxa"/>
            <w:shd w:val="clear" w:color="auto" w:fill="auto"/>
          </w:tcPr>
          <w:p w:rsidR="001B40EE" w:rsidRPr="001B40EE" w:rsidRDefault="001B40EE" w:rsidP="001B40EE">
            <w:pPr>
              <w:spacing w:after="160"/>
              <w:jc w:val="center"/>
              <w:rPr>
                <w:rFonts w:eastAsia="Calibri"/>
                <w:sz w:val="16"/>
                <w:szCs w:val="16"/>
                <w:lang w:eastAsia="en-US"/>
              </w:rPr>
            </w:pPr>
            <w:r w:rsidRPr="001B40EE">
              <w:rPr>
                <w:rFonts w:eastAsia="Calibri"/>
                <w:sz w:val="16"/>
                <w:szCs w:val="16"/>
                <w:lang w:eastAsia="en-US"/>
              </w:rPr>
              <w:t>сельскохозяйственное использование</w:t>
            </w:r>
          </w:p>
        </w:tc>
        <w:tc>
          <w:tcPr>
            <w:tcW w:w="1560" w:type="dxa"/>
            <w:shd w:val="clear" w:color="auto" w:fill="auto"/>
          </w:tcPr>
          <w:p w:rsidR="001B40EE" w:rsidRPr="001B40EE" w:rsidRDefault="001B40EE" w:rsidP="001B40EE">
            <w:pPr>
              <w:widowControl w:val="0"/>
              <w:tabs>
                <w:tab w:val="center" w:pos="991"/>
                <w:tab w:val="right" w:pos="1982"/>
              </w:tabs>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r>
      <w:tr w:rsidR="001B40EE" w:rsidRPr="001B40EE" w:rsidTr="007B5D98">
        <w:tc>
          <w:tcPr>
            <w:tcW w:w="9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36:09:4100008:164</w:t>
            </w:r>
          </w:p>
        </w:tc>
        <w:tc>
          <w:tcPr>
            <w:tcW w:w="1134" w:type="dxa"/>
            <w:shd w:val="clear" w:color="auto" w:fill="auto"/>
          </w:tcPr>
          <w:p w:rsidR="001B40EE" w:rsidRPr="001B40EE" w:rsidRDefault="001B40EE" w:rsidP="001B40EE">
            <w:pPr>
              <w:widowControl w:val="0"/>
              <w:tabs>
                <w:tab w:val="left" w:pos="1593"/>
              </w:tabs>
              <w:autoSpaceDE w:val="0"/>
              <w:autoSpaceDN w:val="0"/>
              <w:jc w:val="center"/>
              <w:rPr>
                <w:sz w:val="16"/>
                <w:szCs w:val="16"/>
              </w:rPr>
            </w:pPr>
            <w:r w:rsidRPr="001B40EE">
              <w:rPr>
                <w:sz w:val="16"/>
                <w:szCs w:val="16"/>
              </w:rPr>
              <w:t>кадастровый номер</w:t>
            </w:r>
          </w:p>
        </w:tc>
        <w:tc>
          <w:tcPr>
            <w:tcW w:w="85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пригодно для эксплуатации</w:t>
            </w:r>
          </w:p>
        </w:tc>
        <w:tc>
          <w:tcPr>
            <w:tcW w:w="993"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земли сельскохозяйственного назначения</w:t>
            </w:r>
          </w:p>
        </w:tc>
        <w:tc>
          <w:tcPr>
            <w:tcW w:w="1275" w:type="dxa"/>
            <w:shd w:val="clear" w:color="auto" w:fill="auto"/>
          </w:tcPr>
          <w:p w:rsidR="001B40EE" w:rsidRPr="001B40EE" w:rsidRDefault="001B40EE" w:rsidP="001B40EE">
            <w:pPr>
              <w:spacing w:after="160"/>
              <w:jc w:val="center"/>
              <w:rPr>
                <w:rFonts w:eastAsia="Calibri"/>
                <w:sz w:val="16"/>
                <w:szCs w:val="16"/>
                <w:lang w:eastAsia="en-US"/>
              </w:rPr>
            </w:pPr>
            <w:r w:rsidRPr="001B40EE">
              <w:rPr>
                <w:rFonts w:eastAsia="Calibri"/>
                <w:sz w:val="16"/>
                <w:szCs w:val="16"/>
                <w:lang w:eastAsia="en-US"/>
              </w:rPr>
              <w:t>сельскохозяйственное использование</w:t>
            </w:r>
          </w:p>
        </w:tc>
        <w:tc>
          <w:tcPr>
            <w:tcW w:w="1560" w:type="dxa"/>
            <w:shd w:val="clear" w:color="auto" w:fill="auto"/>
          </w:tcPr>
          <w:p w:rsidR="001B40EE" w:rsidRPr="001B40EE" w:rsidRDefault="001B40EE" w:rsidP="001B40EE">
            <w:pPr>
              <w:widowControl w:val="0"/>
              <w:tabs>
                <w:tab w:val="center" w:pos="991"/>
                <w:tab w:val="right" w:pos="1982"/>
              </w:tabs>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r>
      <w:tr w:rsidR="001B40EE" w:rsidRPr="001B40EE" w:rsidTr="007B5D98">
        <w:tc>
          <w:tcPr>
            <w:tcW w:w="9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36:09:4100008:159</w:t>
            </w:r>
          </w:p>
        </w:tc>
        <w:tc>
          <w:tcPr>
            <w:tcW w:w="1134" w:type="dxa"/>
            <w:shd w:val="clear" w:color="auto" w:fill="auto"/>
          </w:tcPr>
          <w:p w:rsidR="001B40EE" w:rsidRPr="001B40EE" w:rsidRDefault="001B40EE" w:rsidP="001B40EE">
            <w:pPr>
              <w:widowControl w:val="0"/>
              <w:tabs>
                <w:tab w:val="left" w:pos="1593"/>
              </w:tabs>
              <w:autoSpaceDE w:val="0"/>
              <w:autoSpaceDN w:val="0"/>
              <w:jc w:val="center"/>
              <w:rPr>
                <w:sz w:val="16"/>
                <w:szCs w:val="16"/>
              </w:rPr>
            </w:pPr>
            <w:r w:rsidRPr="001B40EE">
              <w:rPr>
                <w:sz w:val="16"/>
                <w:szCs w:val="16"/>
              </w:rPr>
              <w:t>кадастровый номер</w:t>
            </w:r>
          </w:p>
        </w:tc>
        <w:tc>
          <w:tcPr>
            <w:tcW w:w="85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пригодно для эксплуатации</w:t>
            </w:r>
          </w:p>
        </w:tc>
        <w:tc>
          <w:tcPr>
            <w:tcW w:w="993"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земли сельскохозяйственного назначения</w:t>
            </w:r>
          </w:p>
        </w:tc>
        <w:tc>
          <w:tcPr>
            <w:tcW w:w="1275" w:type="dxa"/>
            <w:shd w:val="clear" w:color="auto" w:fill="auto"/>
          </w:tcPr>
          <w:p w:rsidR="001B40EE" w:rsidRPr="001B40EE" w:rsidRDefault="001B40EE" w:rsidP="001B40EE">
            <w:pPr>
              <w:spacing w:after="160"/>
              <w:rPr>
                <w:rFonts w:ascii="Calibri" w:eastAsia="Calibri" w:hAnsi="Calibri"/>
                <w:sz w:val="16"/>
                <w:szCs w:val="16"/>
                <w:lang w:eastAsia="en-US"/>
              </w:rPr>
            </w:pPr>
            <w:r w:rsidRPr="001B40EE">
              <w:rPr>
                <w:rFonts w:eastAsia="Calibri"/>
                <w:sz w:val="16"/>
                <w:szCs w:val="16"/>
                <w:lang w:eastAsia="en-US"/>
              </w:rPr>
              <w:t>сельскохозяйственное использование</w:t>
            </w:r>
          </w:p>
        </w:tc>
        <w:tc>
          <w:tcPr>
            <w:tcW w:w="1560" w:type="dxa"/>
            <w:shd w:val="clear" w:color="auto" w:fill="auto"/>
          </w:tcPr>
          <w:p w:rsidR="001B40EE" w:rsidRPr="001B40EE" w:rsidRDefault="001B40EE" w:rsidP="001B40EE">
            <w:pPr>
              <w:widowControl w:val="0"/>
              <w:tabs>
                <w:tab w:val="center" w:pos="991"/>
                <w:tab w:val="right" w:pos="1982"/>
              </w:tabs>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r>
      <w:tr w:rsidR="001B40EE" w:rsidRPr="001B40EE" w:rsidTr="007B5D98">
        <w:tc>
          <w:tcPr>
            <w:tcW w:w="95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36:09:4100008:185</w:t>
            </w:r>
          </w:p>
        </w:tc>
        <w:tc>
          <w:tcPr>
            <w:tcW w:w="1134" w:type="dxa"/>
            <w:shd w:val="clear" w:color="auto" w:fill="auto"/>
          </w:tcPr>
          <w:p w:rsidR="001B40EE" w:rsidRPr="001B40EE" w:rsidRDefault="001B40EE" w:rsidP="001B40EE">
            <w:pPr>
              <w:widowControl w:val="0"/>
              <w:tabs>
                <w:tab w:val="left" w:pos="1593"/>
              </w:tabs>
              <w:autoSpaceDE w:val="0"/>
              <w:autoSpaceDN w:val="0"/>
              <w:jc w:val="center"/>
              <w:rPr>
                <w:sz w:val="16"/>
                <w:szCs w:val="16"/>
              </w:rPr>
            </w:pPr>
            <w:r w:rsidRPr="001B40EE">
              <w:rPr>
                <w:sz w:val="16"/>
                <w:szCs w:val="16"/>
              </w:rPr>
              <w:t>кадастровый номер</w:t>
            </w:r>
          </w:p>
        </w:tc>
        <w:tc>
          <w:tcPr>
            <w:tcW w:w="85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пригодно для эксплуатации</w:t>
            </w:r>
          </w:p>
        </w:tc>
        <w:tc>
          <w:tcPr>
            <w:tcW w:w="993"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земли сельскохозяйственного назначения</w:t>
            </w:r>
          </w:p>
        </w:tc>
        <w:tc>
          <w:tcPr>
            <w:tcW w:w="1275" w:type="dxa"/>
            <w:shd w:val="clear" w:color="auto" w:fill="auto"/>
          </w:tcPr>
          <w:p w:rsidR="001B40EE" w:rsidRPr="001B40EE" w:rsidRDefault="001B40EE" w:rsidP="001B40EE">
            <w:pPr>
              <w:spacing w:after="160"/>
              <w:rPr>
                <w:rFonts w:ascii="Calibri" w:eastAsia="Calibri" w:hAnsi="Calibri"/>
                <w:sz w:val="16"/>
                <w:szCs w:val="16"/>
                <w:lang w:eastAsia="en-US"/>
              </w:rPr>
            </w:pPr>
            <w:r w:rsidRPr="001B40EE">
              <w:rPr>
                <w:rFonts w:eastAsia="Calibri"/>
                <w:sz w:val="16"/>
                <w:szCs w:val="16"/>
                <w:lang w:eastAsia="en-US"/>
              </w:rPr>
              <w:t>сельскохозяйственное использование</w:t>
            </w:r>
          </w:p>
        </w:tc>
        <w:tc>
          <w:tcPr>
            <w:tcW w:w="1560" w:type="dxa"/>
            <w:shd w:val="clear" w:color="auto" w:fill="auto"/>
          </w:tcPr>
          <w:p w:rsidR="001B40EE" w:rsidRPr="001B40EE" w:rsidRDefault="001B40EE" w:rsidP="001B40EE">
            <w:pPr>
              <w:widowControl w:val="0"/>
              <w:tabs>
                <w:tab w:val="center" w:pos="991"/>
                <w:tab w:val="right" w:pos="1982"/>
              </w:tabs>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13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98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r>
    </w:tbl>
    <w:p w:rsidR="001B40EE" w:rsidRPr="001B40EE" w:rsidRDefault="001B40EE" w:rsidP="001B40EE">
      <w:pPr>
        <w:widowControl w:val="0"/>
        <w:autoSpaceDE w:val="0"/>
        <w:autoSpaceDN w:val="0"/>
        <w:jc w:val="both"/>
        <w:rPr>
          <w:rFonts w:ascii="Calibri" w:hAnsi="Calibri" w:cs="Calibri"/>
          <w:sz w:val="16"/>
          <w:szCs w:val="16"/>
        </w:rPr>
      </w:pPr>
    </w:p>
    <w:tbl>
      <w:tblPr>
        <w:tblW w:w="111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279"/>
        <w:gridCol w:w="1519"/>
        <w:gridCol w:w="1560"/>
        <w:gridCol w:w="1708"/>
        <w:gridCol w:w="1694"/>
        <w:gridCol w:w="2126"/>
      </w:tblGrid>
      <w:tr w:rsidR="001B40EE" w:rsidRPr="001B40EE" w:rsidTr="001B40EE">
        <w:tc>
          <w:tcPr>
            <w:tcW w:w="11165" w:type="dxa"/>
            <w:gridSpan w:val="7"/>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Сведения о правообладателях и о правах третьих лиц на имущество</w:t>
            </w:r>
          </w:p>
        </w:tc>
      </w:tr>
      <w:tr w:rsidR="001B40EE" w:rsidRPr="001B40EE" w:rsidTr="001B40EE">
        <w:tc>
          <w:tcPr>
            <w:tcW w:w="2558" w:type="dxa"/>
            <w:gridSpan w:val="2"/>
            <w:shd w:val="clear" w:color="auto" w:fill="auto"/>
          </w:tcPr>
          <w:p w:rsidR="001B40EE" w:rsidRPr="001B40EE" w:rsidRDefault="001B40EE" w:rsidP="001B40EE">
            <w:pPr>
              <w:widowControl w:val="0"/>
              <w:autoSpaceDE w:val="0"/>
              <w:autoSpaceDN w:val="0"/>
              <w:jc w:val="both"/>
              <w:rPr>
                <w:sz w:val="16"/>
                <w:szCs w:val="16"/>
              </w:rPr>
            </w:pPr>
            <w:r w:rsidRPr="001B40EE">
              <w:rPr>
                <w:sz w:val="16"/>
                <w:szCs w:val="16"/>
              </w:rPr>
              <w:t>Для договоров аренды и безвозмездного пользования</w:t>
            </w:r>
          </w:p>
        </w:tc>
        <w:tc>
          <w:tcPr>
            <w:tcW w:w="1519" w:type="dxa"/>
            <w:vMerge w:val="restart"/>
            <w:shd w:val="clear" w:color="auto" w:fill="auto"/>
          </w:tcPr>
          <w:p w:rsidR="001B40EE" w:rsidRPr="001B40EE" w:rsidRDefault="001B40EE" w:rsidP="001B40EE">
            <w:pPr>
              <w:widowControl w:val="0"/>
              <w:autoSpaceDE w:val="0"/>
              <w:autoSpaceDN w:val="0"/>
              <w:jc w:val="both"/>
              <w:rPr>
                <w:sz w:val="16"/>
                <w:szCs w:val="16"/>
              </w:rPr>
            </w:pPr>
            <w:r w:rsidRPr="001B40EE">
              <w:rPr>
                <w:sz w:val="16"/>
                <w:szCs w:val="16"/>
              </w:rPr>
              <w:t>Наименование правообладателя &lt;11&gt;</w:t>
            </w:r>
          </w:p>
        </w:tc>
        <w:tc>
          <w:tcPr>
            <w:tcW w:w="1560" w:type="dxa"/>
            <w:vMerge w:val="restart"/>
            <w:shd w:val="clear" w:color="auto" w:fill="auto"/>
          </w:tcPr>
          <w:p w:rsidR="001B40EE" w:rsidRPr="001B40EE" w:rsidRDefault="001B40EE" w:rsidP="001B40EE">
            <w:pPr>
              <w:widowControl w:val="0"/>
              <w:autoSpaceDE w:val="0"/>
              <w:autoSpaceDN w:val="0"/>
              <w:jc w:val="both"/>
              <w:rPr>
                <w:sz w:val="16"/>
                <w:szCs w:val="16"/>
              </w:rPr>
            </w:pPr>
            <w:r w:rsidRPr="001B40EE">
              <w:rPr>
                <w:sz w:val="16"/>
                <w:szCs w:val="16"/>
              </w:rPr>
              <w:t>Наличие ограниченного вещного права на имущество &lt;12&gt;</w:t>
            </w:r>
          </w:p>
        </w:tc>
        <w:tc>
          <w:tcPr>
            <w:tcW w:w="1708" w:type="dxa"/>
            <w:vMerge w:val="restart"/>
            <w:shd w:val="clear" w:color="auto" w:fill="auto"/>
          </w:tcPr>
          <w:p w:rsidR="001B40EE" w:rsidRPr="001B40EE" w:rsidRDefault="001B40EE" w:rsidP="001B40EE">
            <w:pPr>
              <w:widowControl w:val="0"/>
              <w:autoSpaceDE w:val="0"/>
              <w:autoSpaceDN w:val="0"/>
              <w:jc w:val="both"/>
              <w:rPr>
                <w:sz w:val="16"/>
                <w:szCs w:val="16"/>
              </w:rPr>
            </w:pPr>
            <w:r w:rsidRPr="001B40EE">
              <w:rPr>
                <w:sz w:val="16"/>
                <w:szCs w:val="16"/>
              </w:rPr>
              <w:t>ИНН правообладателя&lt;13&gt;</w:t>
            </w:r>
          </w:p>
        </w:tc>
        <w:tc>
          <w:tcPr>
            <w:tcW w:w="1694" w:type="dxa"/>
            <w:vMerge w:val="restart"/>
            <w:shd w:val="clear" w:color="auto" w:fill="auto"/>
          </w:tcPr>
          <w:p w:rsidR="001B40EE" w:rsidRPr="001B40EE" w:rsidRDefault="001B40EE" w:rsidP="001B40EE">
            <w:pPr>
              <w:widowControl w:val="0"/>
              <w:autoSpaceDE w:val="0"/>
              <w:autoSpaceDN w:val="0"/>
              <w:jc w:val="both"/>
              <w:rPr>
                <w:sz w:val="16"/>
                <w:szCs w:val="16"/>
              </w:rPr>
            </w:pPr>
            <w:r w:rsidRPr="001B40EE">
              <w:rPr>
                <w:sz w:val="16"/>
                <w:szCs w:val="16"/>
              </w:rPr>
              <w:t>Контактный номер телефона &lt;14&gt;</w:t>
            </w:r>
          </w:p>
        </w:tc>
        <w:tc>
          <w:tcPr>
            <w:tcW w:w="2126" w:type="dxa"/>
            <w:vMerge w:val="restart"/>
            <w:shd w:val="clear" w:color="auto" w:fill="auto"/>
          </w:tcPr>
          <w:p w:rsidR="001B40EE" w:rsidRPr="001B40EE" w:rsidRDefault="001B40EE" w:rsidP="001B40EE">
            <w:pPr>
              <w:widowControl w:val="0"/>
              <w:autoSpaceDE w:val="0"/>
              <w:autoSpaceDN w:val="0"/>
              <w:jc w:val="both"/>
              <w:rPr>
                <w:sz w:val="16"/>
                <w:szCs w:val="16"/>
              </w:rPr>
            </w:pPr>
            <w:r w:rsidRPr="001B40EE">
              <w:rPr>
                <w:sz w:val="16"/>
                <w:szCs w:val="16"/>
              </w:rPr>
              <w:t>Адрес электронной почты&lt;15&gt;</w:t>
            </w:r>
          </w:p>
        </w:tc>
      </w:tr>
      <w:tr w:rsidR="001B40EE" w:rsidRPr="001B40EE" w:rsidTr="001B40EE">
        <w:tc>
          <w:tcPr>
            <w:tcW w:w="1279" w:type="dxa"/>
            <w:shd w:val="clear" w:color="auto" w:fill="auto"/>
          </w:tcPr>
          <w:p w:rsidR="001B40EE" w:rsidRPr="001B40EE" w:rsidRDefault="001B40EE" w:rsidP="001B40EE">
            <w:pPr>
              <w:widowControl w:val="0"/>
              <w:autoSpaceDE w:val="0"/>
              <w:autoSpaceDN w:val="0"/>
              <w:jc w:val="both"/>
              <w:rPr>
                <w:sz w:val="16"/>
                <w:szCs w:val="16"/>
              </w:rPr>
            </w:pPr>
            <w:r w:rsidRPr="001B40EE">
              <w:rPr>
                <w:sz w:val="16"/>
                <w:szCs w:val="16"/>
              </w:rPr>
              <w:t>Наличие права аренды или права безвозмездного пользования на имущество  &lt;10&gt;</w:t>
            </w:r>
          </w:p>
        </w:tc>
        <w:tc>
          <w:tcPr>
            <w:tcW w:w="1279" w:type="dxa"/>
            <w:shd w:val="clear" w:color="auto" w:fill="auto"/>
          </w:tcPr>
          <w:p w:rsidR="001B40EE" w:rsidRPr="001B40EE" w:rsidRDefault="001B40EE" w:rsidP="001B40EE">
            <w:pPr>
              <w:widowControl w:val="0"/>
              <w:autoSpaceDE w:val="0"/>
              <w:autoSpaceDN w:val="0"/>
              <w:jc w:val="both"/>
              <w:rPr>
                <w:sz w:val="16"/>
                <w:szCs w:val="16"/>
              </w:rPr>
            </w:pPr>
            <w:r w:rsidRPr="001B40EE">
              <w:rPr>
                <w:sz w:val="16"/>
                <w:szCs w:val="16"/>
              </w:rPr>
              <w:t>Дата окончания срока действия договора (при наличии)</w:t>
            </w:r>
          </w:p>
        </w:tc>
        <w:tc>
          <w:tcPr>
            <w:tcW w:w="1519" w:type="dxa"/>
            <w:vMerge/>
            <w:shd w:val="clear" w:color="auto" w:fill="auto"/>
          </w:tcPr>
          <w:p w:rsidR="001B40EE" w:rsidRPr="001B40EE" w:rsidRDefault="001B40EE" w:rsidP="001B40EE">
            <w:pPr>
              <w:widowControl w:val="0"/>
              <w:autoSpaceDE w:val="0"/>
              <w:autoSpaceDN w:val="0"/>
              <w:jc w:val="both"/>
              <w:rPr>
                <w:sz w:val="16"/>
                <w:szCs w:val="16"/>
              </w:rPr>
            </w:pPr>
          </w:p>
        </w:tc>
        <w:tc>
          <w:tcPr>
            <w:tcW w:w="1560" w:type="dxa"/>
            <w:vMerge/>
            <w:shd w:val="clear" w:color="auto" w:fill="auto"/>
          </w:tcPr>
          <w:p w:rsidR="001B40EE" w:rsidRPr="001B40EE" w:rsidRDefault="001B40EE" w:rsidP="001B40EE">
            <w:pPr>
              <w:widowControl w:val="0"/>
              <w:autoSpaceDE w:val="0"/>
              <w:autoSpaceDN w:val="0"/>
              <w:jc w:val="both"/>
              <w:rPr>
                <w:sz w:val="16"/>
                <w:szCs w:val="16"/>
              </w:rPr>
            </w:pPr>
          </w:p>
        </w:tc>
        <w:tc>
          <w:tcPr>
            <w:tcW w:w="1708" w:type="dxa"/>
            <w:vMerge/>
            <w:shd w:val="clear" w:color="auto" w:fill="auto"/>
          </w:tcPr>
          <w:p w:rsidR="001B40EE" w:rsidRPr="001B40EE" w:rsidRDefault="001B40EE" w:rsidP="001B40EE">
            <w:pPr>
              <w:widowControl w:val="0"/>
              <w:autoSpaceDE w:val="0"/>
              <w:autoSpaceDN w:val="0"/>
              <w:jc w:val="both"/>
              <w:rPr>
                <w:sz w:val="16"/>
                <w:szCs w:val="16"/>
              </w:rPr>
            </w:pPr>
          </w:p>
        </w:tc>
        <w:tc>
          <w:tcPr>
            <w:tcW w:w="1694" w:type="dxa"/>
            <w:vMerge/>
            <w:shd w:val="clear" w:color="auto" w:fill="auto"/>
          </w:tcPr>
          <w:p w:rsidR="001B40EE" w:rsidRPr="001B40EE" w:rsidRDefault="001B40EE" w:rsidP="001B40EE">
            <w:pPr>
              <w:widowControl w:val="0"/>
              <w:autoSpaceDE w:val="0"/>
              <w:autoSpaceDN w:val="0"/>
              <w:jc w:val="both"/>
              <w:rPr>
                <w:sz w:val="16"/>
                <w:szCs w:val="16"/>
              </w:rPr>
            </w:pPr>
          </w:p>
        </w:tc>
        <w:tc>
          <w:tcPr>
            <w:tcW w:w="2126" w:type="dxa"/>
            <w:vMerge/>
            <w:shd w:val="clear" w:color="auto" w:fill="auto"/>
          </w:tcPr>
          <w:p w:rsidR="001B40EE" w:rsidRPr="001B40EE" w:rsidRDefault="001B40EE" w:rsidP="001B40EE">
            <w:pPr>
              <w:widowControl w:val="0"/>
              <w:autoSpaceDE w:val="0"/>
              <w:autoSpaceDN w:val="0"/>
              <w:jc w:val="both"/>
              <w:rPr>
                <w:sz w:val="16"/>
                <w:szCs w:val="16"/>
              </w:rPr>
            </w:pPr>
          </w:p>
        </w:tc>
      </w:tr>
      <w:tr w:rsidR="001B40EE" w:rsidRPr="001B40EE" w:rsidTr="001B40EE">
        <w:tc>
          <w:tcPr>
            <w:tcW w:w="127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17</w:t>
            </w:r>
          </w:p>
        </w:tc>
        <w:tc>
          <w:tcPr>
            <w:tcW w:w="127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18</w:t>
            </w:r>
          </w:p>
        </w:tc>
        <w:tc>
          <w:tcPr>
            <w:tcW w:w="151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19</w:t>
            </w:r>
          </w:p>
        </w:tc>
        <w:tc>
          <w:tcPr>
            <w:tcW w:w="156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20</w:t>
            </w:r>
          </w:p>
        </w:tc>
        <w:tc>
          <w:tcPr>
            <w:tcW w:w="170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21</w:t>
            </w:r>
          </w:p>
        </w:tc>
        <w:tc>
          <w:tcPr>
            <w:tcW w:w="169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22</w:t>
            </w:r>
          </w:p>
        </w:tc>
        <w:tc>
          <w:tcPr>
            <w:tcW w:w="2126"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23</w:t>
            </w:r>
          </w:p>
        </w:tc>
      </w:tr>
      <w:tr w:rsidR="001B40EE" w:rsidRPr="001B40EE" w:rsidTr="001B40EE">
        <w:tc>
          <w:tcPr>
            <w:tcW w:w="127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нет</w:t>
            </w:r>
          </w:p>
        </w:tc>
        <w:tc>
          <w:tcPr>
            <w:tcW w:w="127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51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Грибановский муниципальный район</w:t>
            </w:r>
          </w:p>
        </w:tc>
        <w:tc>
          <w:tcPr>
            <w:tcW w:w="156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нет</w:t>
            </w:r>
          </w:p>
        </w:tc>
        <w:tc>
          <w:tcPr>
            <w:tcW w:w="170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69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8(47348)3-07-54</w:t>
            </w:r>
          </w:p>
        </w:tc>
        <w:tc>
          <w:tcPr>
            <w:tcW w:w="2126" w:type="dxa"/>
            <w:shd w:val="clear" w:color="auto" w:fill="auto"/>
          </w:tcPr>
          <w:p w:rsidR="001B40EE" w:rsidRPr="001B40EE" w:rsidRDefault="007B5D98" w:rsidP="001B40EE">
            <w:pPr>
              <w:widowControl w:val="0"/>
              <w:autoSpaceDE w:val="0"/>
              <w:autoSpaceDN w:val="0"/>
              <w:jc w:val="center"/>
              <w:rPr>
                <w:sz w:val="16"/>
                <w:szCs w:val="16"/>
              </w:rPr>
            </w:pPr>
            <w:hyperlink r:id="rId10" w:history="1">
              <w:r w:rsidR="001B40EE" w:rsidRPr="001B40EE">
                <w:rPr>
                  <w:sz w:val="16"/>
                  <w:szCs w:val="16"/>
                  <w:u w:val="single"/>
                  <w:lang w:val="en-US"/>
                </w:rPr>
                <w:t>oumi</w:t>
              </w:r>
              <w:r w:rsidR="001B40EE" w:rsidRPr="001B40EE">
                <w:rPr>
                  <w:sz w:val="16"/>
                  <w:szCs w:val="16"/>
                  <w:u w:val="single"/>
                </w:rPr>
                <w:t>.</w:t>
              </w:r>
              <w:r w:rsidR="001B40EE" w:rsidRPr="001B40EE">
                <w:rPr>
                  <w:sz w:val="16"/>
                  <w:szCs w:val="16"/>
                  <w:u w:val="single"/>
                  <w:lang w:val="en-US"/>
                </w:rPr>
                <w:t>grib</w:t>
              </w:r>
              <w:r w:rsidR="001B40EE" w:rsidRPr="001B40EE">
                <w:rPr>
                  <w:sz w:val="16"/>
                  <w:szCs w:val="16"/>
                  <w:u w:val="single"/>
                </w:rPr>
                <w:t>@</w:t>
              </w:r>
              <w:r w:rsidR="001B40EE" w:rsidRPr="001B40EE">
                <w:rPr>
                  <w:sz w:val="16"/>
                  <w:szCs w:val="16"/>
                  <w:u w:val="single"/>
                  <w:lang w:val="en-US"/>
                </w:rPr>
                <w:t>govvrn.ru</w:t>
              </w:r>
            </w:hyperlink>
          </w:p>
        </w:tc>
      </w:tr>
      <w:tr w:rsidR="001B40EE" w:rsidRPr="001B40EE" w:rsidTr="001B40EE">
        <w:trPr>
          <w:trHeight w:val="207"/>
        </w:trPr>
        <w:tc>
          <w:tcPr>
            <w:tcW w:w="127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да</w:t>
            </w:r>
          </w:p>
        </w:tc>
        <w:tc>
          <w:tcPr>
            <w:tcW w:w="127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05.09.2029г.</w:t>
            </w:r>
          </w:p>
        </w:tc>
        <w:tc>
          <w:tcPr>
            <w:tcW w:w="1519"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Грибановский муниципальный район</w:t>
            </w:r>
          </w:p>
        </w:tc>
        <w:tc>
          <w:tcPr>
            <w:tcW w:w="156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нет</w:t>
            </w:r>
          </w:p>
        </w:tc>
        <w:tc>
          <w:tcPr>
            <w:tcW w:w="170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69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8(47348)3-07-54</w:t>
            </w:r>
          </w:p>
        </w:tc>
        <w:tc>
          <w:tcPr>
            <w:tcW w:w="2126" w:type="dxa"/>
            <w:shd w:val="clear" w:color="auto" w:fill="auto"/>
          </w:tcPr>
          <w:p w:rsidR="001B40EE" w:rsidRPr="001B40EE" w:rsidRDefault="007B5D98" w:rsidP="001B40EE">
            <w:pPr>
              <w:widowControl w:val="0"/>
              <w:autoSpaceDE w:val="0"/>
              <w:autoSpaceDN w:val="0"/>
              <w:jc w:val="center"/>
              <w:rPr>
                <w:sz w:val="16"/>
                <w:szCs w:val="16"/>
              </w:rPr>
            </w:pPr>
            <w:hyperlink r:id="rId11" w:history="1">
              <w:r w:rsidR="001B40EE" w:rsidRPr="001B40EE">
                <w:rPr>
                  <w:sz w:val="16"/>
                  <w:szCs w:val="16"/>
                  <w:u w:val="single"/>
                  <w:lang w:val="en-US"/>
                </w:rPr>
                <w:t>oumi</w:t>
              </w:r>
              <w:r w:rsidR="001B40EE" w:rsidRPr="001B40EE">
                <w:rPr>
                  <w:sz w:val="16"/>
                  <w:szCs w:val="16"/>
                  <w:u w:val="single"/>
                </w:rPr>
                <w:t>.</w:t>
              </w:r>
              <w:r w:rsidR="001B40EE" w:rsidRPr="001B40EE">
                <w:rPr>
                  <w:sz w:val="16"/>
                  <w:szCs w:val="16"/>
                  <w:u w:val="single"/>
                  <w:lang w:val="en-US"/>
                </w:rPr>
                <w:t>grib</w:t>
              </w:r>
              <w:r w:rsidR="001B40EE" w:rsidRPr="001B40EE">
                <w:rPr>
                  <w:sz w:val="16"/>
                  <w:szCs w:val="16"/>
                  <w:u w:val="single"/>
                </w:rPr>
                <w:t>@</w:t>
              </w:r>
              <w:r w:rsidR="001B40EE" w:rsidRPr="001B40EE">
                <w:rPr>
                  <w:sz w:val="16"/>
                  <w:szCs w:val="16"/>
                  <w:u w:val="single"/>
                  <w:lang w:val="en-US"/>
                </w:rPr>
                <w:t>govvrn.ru</w:t>
              </w:r>
            </w:hyperlink>
          </w:p>
        </w:tc>
      </w:tr>
      <w:tr w:rsidR="001B40EE" w:rsidRPr="001B40EE" w:rsidTr="001B40EE">
        <w:tc>
          <w:tcPr>
            <w:tcW w:w="127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да</w:t>
            </w:r>
          </w:p>
        </w:tc>
        <w:tc>
          <w:tcPr>
            <w:tcW w:w="127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09.03.2025</w:t>
            </w:r>
          </w:p>
        </w:tc>
        <w:tc>
          <w:tcPr>
            <w:tcW w:w="1519"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 xml:space="preserve">Грибановский </w:t>
            </w:r>
            <w:r w:rsidRPr="001B40EE">
              <w:rPr>
                <w:rFonts w:eastAsia="Calibri"/>
                <w:sz w:val="16"/>
                <w:szCs w:val="16"/>
                <w:lang w:eastAsia="en-US"/>
              </w:rPr>
              <w:lastRenderedPageBreak/>
              <w:t>муниципальный район</w:t>
            </w:r>
          </w:p>
        </w:tc>
        <w:tc>
          <w:tcPr>
            <w:tcW w:w="156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lastRenderedPageBreak/>
              <w:t>нет</w:t>
            </w:r>
          </w:p>
        </w:tc>
        <w:tc>
          <w:tcPr>
            <w:tcW w:w="170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69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8(47348)3-07-54</w:t>
            </w:r>
          </w:p>
        </w:tc>
        <w:tc>
          <w:tcPr>
            <w:tcW w:w="2126" w:type="dxa"/>
            <w:shd w:val="clear" w:color="auto" w:fill="auto"/>
          </w:tcPr>
          <w:p w:rsidR="001B40EE" w:rsidRPr="001B40EE" w:rsidRDefault="007B5D98" w:rsidP="001B40EE">
            <w:pPr>
              <w:widowControl w:val="0"/>
              <w:autoSpaceDE w:val="0"/>
              <w:autoSpaceDN w:val="0"/>
              <w:jc w:val="center"/>
              <w:rPr>
                <w:sz w:val="16"/>
                <w:szCs w:val="16"/>
              </w:rPr>
            </w:pPr>
            <w:hyperlink r:id="rId12" w:history="1">
              <w:r w:rsidR="001B40EE" w:rsidRPr="001B40EE">
                <w:rPr>
                  <w:sz w:val="16"/>
                  <w:szCs w:val="16"/>
                  <w:u w:val="single"/>
                  <w:lang w:val="en-US"/>
                </w:rPr>
                <w:t>oumi</w:t>
              </w:r>
              <w:r w:rsidR="001B40EE" w:rsidRPr="001B40EE">
                <w:rPr>
                  <w:sz w:val="16"/>
                  <w:szCs w:val="16"/>
                  <w:u w:val="single"/>
                </w:rPr>
                <w:t>.</w:t>
              </w:r>
              <w:r w:rsidR="001B40EE" w:rsidRPr="001B40EE">
                <w:rPr>
                  <w:sz w:val="16"/>
                  <w:szCs w:val="16"/>
                  <w:u w:val="single"/>
                  <w:lang w:val="en-US"/>
                </w:rPr>
                <w:t>grib</w:t>
              </w:r>
              <w:r w:rsidR="001B40EE" w:rsidRPr="001B40EE">
                <w:rPr>
                  <w:sz w:val="16"/>
                  <w:szCs w:val="16"/>
                  <w:u w:val="single"/>
                </w:rPr>
                <w:t>@</w:t>
              </w:r>
              <w:r w:rsidR="001B40EE" w:rsidRPr="001B40EE">
                <w:rPr>
                  <w:sz w:val="16"/>
                  <w:szCs w:val="16"/>
                  <w:u w:val="single"/>
                  <w:lang w:val="en-US"/>
                </w:rPr>
                <w:t>govvrn.ru</w:t>
              </w:r>
            </w:hyperlink>
          </w:p>
        </w:tc>
      </w:tr>
      <w:tr w:rsidR="001B40EE" w:rsidRPr="001B40EE" w:rsidTr="001B40EE">
        <w:tc>
          <w:tcPr>
            <w:tcW w:w="127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lastRenderedPageBreak/>
              <w:t>нет</w:t>
            </w:r>
          </w:p>
        </w:tc>
        <w:tc>
          <w:tcPr>
            <w:tcW w:w="127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11.05.2023г.</w:t>
            </w:r>
          </w:p>
        </w:tc>
        <w:tc>
          <w:tcPr>
            <w:tcW w:w="1519"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Грибановский муниципальный район</w:t>
            </w:r>
          </w:p>
        </w:tc>
        <w:tc>
          <w:tcPr>
            <w:tcW w:w="156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нет</w:t>
            </w:r>
          </w:p>
        </w:tc>
        <w:tc>
          <w:tcPr>
            <w:tcW w:w="170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69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8(47348)3-07-54</w:t>
            </w:r>
          </w:p>
        </w:tc>
        <w:tc>
          <w:tcPr>
            <w:tcW w:w="2126" w:type="dxa"/>
            <w:shd w:val="clear" w:color="auto" w:fill="auto"/>
          </w:tcPr>
          <w:p w:rsidR="001B40EE" w:rsidRPr="001B40EE" w:rsidRDefault="007B5D98" w:rsidP="001B40EE">
            <w:pPr>
              <w:widowControl w:val="0"/>
              <w:autoSpaceDE w:val="0"/>
              <w:autoSpaceDN w:val="0"/>
              <w:jc w:val="center"/>
              <w:rPr>
                <w:sz w:val="16"/>
                <w:szCs w:val="16"/>
              </w:rPr>
            </w:pPr>
            <w:hyperlink r:id="rId13" w:history="1">
              <w:r w:rsidR="001B40EE" w:rsidRPr="001B40EE">
                <w:rPr>
                  <w:sz w:val="16"/>
                  <w:szCs w:val="16"/>
                  <w:u w:val="single"/>
                  <w:lang w:val="en-US"/>
                </w:rPr>
                <w:t>oumi</w:t>
              </w:r>
              <w:r w:rsidR="001B40EE" w:rsidRPr="001B40EE">
                <w:rPr>
                  <w:sz w:val="16"/>
                  <w:szCs w:val="16"/>
                  <w:u w:val="single"/>
                </w:rPr>
                <w:t>.</w:t>
              </w:r>
              <w:r w:rsidR="001B40EE" w:rsidRPr="001B40EE">
                <w:rPr>
                  <w:sz w:val="16"/>
                  <w:szCs w:val="16"/>
                  <w:u w:val="single"/>
                  <w:lang w:val="en-US"/>
                </w:rPr>
                <w:t>grib</w:t>
              </w:r>
              <w:r w:rsidR="001B40EE" w:rsidRPr="001B40EE">
                <w:rPr>
                  <w:sz w:val="16"/>
                  <w:szCs w:val="16"/>
                  <w:u w:val="single"/>
                </w:rPr>
                <w:t>@</w:t>
              </w:r>
              <w:r w:rsidR="001B40EE" w:rsidRPr="001B40EE">
                <w:rPr>
                  <w:sz w:val="16"/>
                  <w:szCs w:val="16"/>
                  <w:u w:val="single"/>
                  <w:lang w:val="en-US"/>
                </w:rPr>
                <w:t>govvrn.ru</w:t>
              </w:r>
            </w:hyperlink>
          </w:p>
        </w:tc>
      </w:tr>
      <w:tr w:rsidR="001B40EE" w:rsidRPr="001B40EE" w:rsidTr="001B40EE">
        <w:trPr>
          <w:trHeight w:val="403"/>
        </w:trPr>
        <w:tc>
          <w:tcPr>
            <w:tcW w:w="127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да</w:t>
            </w:r>
          </w:p>
        </w:tc>
        <w:tc>
          <w:tcPr>
            <w:tcW w:w="127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06.12.2025</w:t>
            </w:r>
          </w:p>
        </w:tc>
        <w:tc>
          <w:tcPr>
            <w:tcW w:w="1519"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Грибановский муниципальный район</w:t>
            </w:r>
          </w:p>
        </w:tc>
        <w:tc>
          <w:tcPr>
            <w:tcW w:w="156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нет</w:t>
            </w:r>
          </w:p>
        </w:tc>
        <w:tc>
          <w:tcPr>
            <w:tcW w:w="170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69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8(47348)3-07-54</w:t>
            </w:r>
          </w:p>
        </w:tc>
        <w:tc>
          <w:tcPr>
            <w:tcW w:w="2126" w:type="dxa"/>
            <w:shd w:val="clear" w:color="auto" w:fill="auto"/>
          </w:tcPr>
          <w:p w:rsidR="001B40EE" w:rsidRPr="001B40EE" w:rsidRDefault="007B5D98" w:rsidP="001B40EE">
            <w:pPr>
              <w:widowControl w:val="0"/>
              <w:autoSpaceDE w:val="0"/>
              <w:autoSpaceDN w:val="0"/>
              <w:jc w:val="center"/>
              <w:rPr>
                <w:sz w:val="16"/>
                <w:szCs w:val="16"/>
              </w:rPr>
            </w:pPr>
            <w:hyperlink r:id="rId14" w:history="1">
              <w:r w:rsidR="001B40EE" w:rsidRPr="001B40EE">
                <w:rPr>
                  <w:sz w:val="16"/>
                  <w:szCs w:val="16"/>
                  <w:u w:val="single"/>
                  <w:lang w:val="en-US"/>
                </w:rPr>
                <w:t>oumi</w:t>
              </w:r>
              <w:r w:rsidR="001B40EE" w:rsidRPr="001B40EE">
                <w:rPr>
                  <w:sz w:val="16"/>
                  <w:szCs w:val="16"/>
                  <w:u w:val="single"/>
                </w:rPr>
                <w:t>.</w:t>
              </w:r>
              <w:r w:rsidR="001B40EE" w:rsidRPr="001B40EE">
                <w:rPr>
                  <w:sz w:val="16"/>
                  <w:szCs w:val="16"/>
                  <w:u w:val="single"/>
                  <w:lang w:val="en-US"/>
                </w:rPr>
                <w:t>grib</w:t>
              </w:r>
              <w:r w:rsidR="001B40EE" w:rsidRPr="001B40EE">
                <w:rPr>
                  <w:sz w:val="16"/>
                  <w:szCs w:val="16"/>
                  <w:u w:val="single"/>
                </w:rPr>
                <w:t>@</w:t>
              </w:r>
              <w:r w:rsidR="001B40EE" w:rsidRPr="001B40EE">
                <w:rPr>
                  <w:sz w:val="16"/>
                  <w:szCs w:val="16"/>
                  <w:u w:val="single"/>
                  <w:lang w:val="en-US"/>
                </w:rPr>
                <w:t>govvrn.ru</w:t>
              </w:r>
            </w:hyperlink>
          </w:p>
        </w:tc>
      </w:tr>
      <w:tr w:rsidR="001B40EE" w:rsidRPr="001B40EE" w:rsidTr="001B40EE">
        <w:tc>
          <w:tcPr>
            <w:tcW w:w="127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нет</w:t>
            </w:r>
          </w:p>
        </w:tc>
        <w:tc>
          <w:tcPr>
            <w:tcW w:w="127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519"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Грибановский муниципальный район</w:t>
            </w:r>
          </w:p>
        </w:tc>
        <w:tc>
          <w:tcPr>
            <w:tcW w:w="156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нет</w:t>
            </w:r>
          </w:p>
        </w:tc>
        <w:tc>
          <w:tcPr>
            <w:tcW w:w="170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69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8(47348)3-07-54</w:t>
            </w:r>
          </w:p>
        </w:tc>
        <w:tc>
          <w:tcPr>
            <w:tcW w:w="2126" w:type="dxa"/>
            <w:shd w:val="clear" w:color="auto" w:fill="auto"/>
          </w:tcPr>
          <w:p w:rsidR="001B40EE" w:rsidRPr="001B40EE" w:rsidRDefault="007B5D98" w:rsidP="001B40EE">
            <w:pPr>
              <w:widowControl w:val="0"/>
              <w:autoSpaceDE w:val="0"/>
              <w:autoSpaceDN w:val="0"/>
              <w:jc w:val="center"/>
              <w:rPr>
                <w:sz w:val="16"/>
                <w:szCs w:val="16"/>
              </w:rPr>
            </w:pPr>
            <w:hyperlink r:id="rId15" w:history="1">
              <w:r w:rsidR="001B40EE" w:rsidRPr="001B40EE">
                <w:rPr>
                  <w:sz w:val="16"/>
                  <w:szCs w:val="16"/>
                  <w:u w:val="single"/>
                  <w:lang w:val="en-US"/>
                </w:rPr>
                <w:t>oumi</w:t>
              </w:r>
              <w:r w:rsidR="001B40EE" w:rsidRPr="001B40EE">
                <w:rPr>
                  <w:sz w:val="16"/>
                  <w:szCs w:val="16"/>
                  <w:u w:val="single"/>
                </w:rPr>
                <w:t>.</w:t>
              </w:r>
              <w:r w:rsidR="001B40EE" w:rsidRPr="001B40EE">
                <w:rPr>
                  <w:sz w:val="16"/>
                  <w:szCs w:val="16"/>
                  <w:u w:val="single"/>
                  <w:lang w:val="en-US"/>
                </w:rPr>
                <w:t>grib</w:t>
              </w:r>
              <w:r w:rsidR="001B40EE" w:rsidRPr="001B40EE">
                <w:rPr>
                  <w:sz w:val="16"/>
                  <w:szCs w:val="16"/>
                  <w:u w:val="single"/>
                </w:rPr>
                <w:t>@</w:t>
              </w:r>
              <w:r w:rsidR="001B40EE" w:rsidRPr="001B40EE">
                <w:rPr>
                  <w:sz w:val="16"/>
                  <w:szCs w:val="16"/>
                  <w:u w:val="single"/>
                  <w:lang w:val="en-US"/>
                </w:rPr>
                <w:t>govvrn.ru</w:t>
              </w:r>
            </w:hyperlink>
          </w:p>
        </w:tc>
      </w:tr>
      <w:tr w:rsidR="001B40EE" w:rsidRPr="001B40EE" w:rsidTr="001B40EE">
        <w:tc>
          <w:tcPr>
            <w:tcW w:w="127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нет</w:t>
            </w:r>
          </w:p>
        </w:tc>
        <w:tc>
          <w:tcPr>
            <w:tcW w:w="127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519"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Грибановский муниципальный район</w:t>
            </w:r>
          </w:p>
        </w:tc>
        <w:tc>
          <w:tcPr>
            <w:tcW w:w="156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нет</w:t>
            </w:r>
          </w:p>
        </w:tc>
        <w:tc>
          <w:tcPr>
            <w:tcW w:w="170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69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8(47348)3-07-54</w:t>
            </w:r>
          </w:p>
        </w:tc>
        <w:tc>
          <w:tcPr>
            <w:tcW w:w="2126" w:type="dxa"/>
            <w:shd w:val="clear" w:color="auto" w:fill="auto"/>
          </w:tcPr>
          <w:p w:rsidR="001B40EE" w:rsidRPr="001B40EE" w:rsidRDefault="007B5D98" w:rsidP="001B40EE">
            <w:pPr>
              <w:widowControl w:val="0"/>
              <w:autoSpaceDE w:val="0"/>
              <w:autoSpaceDN w:val="0"/>
              <w:jc w:val="center"/>
              <w:rPr>
                <w:sz w:val="16"/>
                <w:szCs w:val="16"/>
              </w:rPr>
            </w:pPr>
            <w:hyperlink r:id="rId16" w:history="1">
              <w:r w:rsidR="001B40EE" w:rsidRPr="001B40EE">
                <w:rPr>
                  <w:sz w:val="16"/>
                  <w:szCs w:val="16"/>
                  <w:u w:val="single"/>
                  <w:lang w:val="en-US"/>
                </w:rPr>
                <w:t>oumi</w:t>
              </w:r>
              <w:r w:rsidR="001B40EE" w:rsidRPr="001B40EE">
                <w:rPr>
                  <w:sz w:val="16"/>
                  <w:szCs w:val="16"/>
                  <w:u w:val="single"/>
                </w:rPr>
                <w:t>.</w:t>
              </w:r>
              <w:r w:rsidR="001B40EE" w:rsidRPr="001B40EE">
                <w:rPr>
                  <w:sz w:val="16"/>
                  <w:szCs w:val="16"/>
                  <w:u w:val="single"/>
                  <w:lang w:val="en-US"/>
                </w:rPr>
                <w:t>grib</w:t>
              </w:r>
              <w:r w:rsidR="001B40EE" w:rsidRPr="001B40EE">
                <w:rPr>
                  <w:sz w:val="16"/>
                  <w:szCs w:val="16"/>
                  <w:u w:val="single"/>
                </w:rPr>
                <w:t>@</w:t>
              </w:r>
              <w:r w:rsidR="001B40EE" w:rsidRPr="001B40EE">
                <w:rPr>
                  <w:sz w:val="16"/>
                  <w:szCs w:val="16"/>
                  <w:u w:val="single"/>
                  <w:lang w:val="en-US"/>
                </w:rPr>
                <w:t>govvrn.ru</w:t>
              </w:r>
            </w:hyperlink>
          </w:p>
        </w:tc>
      </w:tr>
      <w:tr w:rsidR="001B40EE" w:rsidRPr="001B40EE" w:rsidTr="001B40EE">
        <w:tc>
          <w:tcPr>
            <w:tcW w:w="127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да</w:t>
            </w:r>
          </w:p>
        </w:tc>
        <w:tc>
          <w:tcPr>
            <w:tcW w:w="127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21.11.2026</w:t>
            </w:r>
          </w:p>
        </w:tc>
        <w:tc>
          <w:tcPr>
            <w:tcW w:w="1519"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Грибановский муниципальный район</w:t>
            </w:r>
          </w:p>
        </w:tc>
        <w:tc>
          <w:tcPr>
            <w:tcW w:w="156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нет</w:t>
            </w:r>
          </w:p>
        </w:tc>
        <w:tc>
          <w:tcPr>
            <w:tcW w:w="170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69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8(47348)3-07-54</w:t>
            </w:r>
          </w:p>
        </w:tc>
        <w:tc>
          <w:tcPr>
            <w:tcW w:w="2126" w:type="dxa"/>
            <w:shd w:val="clear" w:color="auto" w:fill="auto"/>
          </w:tcPr>
          <w:p w:rsidR="001B40EE" w:rsidRPr="001B40EE" w:rsidRDefault="007B5D98" w:rsidP="001B40EE">
            <w:pPr>
              <w:widowControl w:val="0"/>
              <w:autoSpaceDE w:val="0"/>
              <w:autoSpaceDN w:val="0"/>
              <w:jc w:val="center"/>
              <w:rPr>
                <w:sz w:val="16"/>
                <w:szCs w:val="16"/>
              </w:rPr>
            </w:pPr>
            <w:hyperlink r:id="rId17" w:history="1">
              <w:r w:rsidR="001B40EE" w:rsidRPr="001B40EE">
                <w:rPr>
                  <w:sz w:val="16"/>
                  <w:szCs w:val="16"/>
                  <w:u w:val="single"/>
                  <w:lang w:val="en-US"/>
                </w:rPr>
                <w:t>oumi</w:t>
              </w:r>
              <w:r w:rsidR="001B40EE" w:rsidRPr="001B40EE">
                <w:rPr>
                  <w:sz w:val="16"/>
                  <w:szCs w:val="16"/>
                  <w:u w:val="single"/>
                </w:rPr>
                <w:t>.</w:t>
              </w:r>
              <w:r w:rsidR="001B40EE" w:rsidRPr="001B40EE">
                <w:rPr>
                  <w:sz w:val="16"/>
                  <w:szCs w:val="16"/>
                  <w:u w:val="single"/>
                  <w:lang w:val="en-US"/>
                </w:rPr>
                <w:t>grib</w:t>
              </w:r>
              <w:r w:rsidR="001B40EE" w:rsidRPr="001B40EE">
                <w:rPr>
                  <w:sz w:val="16"/>
                  <w:szCs w:val="16"/>
                  <w:u w:val="single"/>
                </w:rPr>
                <w:t>@</w:t>
              </w:r>
              <w:r w:rsidR="001B40EE" w:rsidRPr="001B40EE">
                <w:rPr>
                  <w:sz w:val="16"/>
                  <w:szCs w:val="16"/>
                  <w:u w:val="single"/>
                  <w:lang w:val="en-US"/>
                </w:rPr>
                <w:t>govvrn.ru</w:t>
              </w:r>
            </w:hyperlink>
          </w:p>
        </w:tc>
      </w:tr>
      <w:tr w:rsidR="001B40EE" w:rsidRPr="001B40EE" w:rsidTr="001B40EE">
        <w:tc>
          <w:tcPr>
            <w:tcW w:w="127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да</w:t>
            </w:r>
          </w:p>
        </w:tc>
        <w:tc>
          <w:tcPr>
            <w:tcW w:w="127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21.11.2026</w:t>
            </w:r>
          </w:p>
        </w:tc>
        <w:tc>
          <w:tcPr>
            <w:tcW w:w="1519"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Грибановский муниципальный район</w:t>
            </w:r>
          </w:p>
        </w:tc>
        <w:tc>
          <w:tcPr>
            <w:tcW w:w="156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нет</w:t>
            </w:r>
          </w:p>
        </w:tc>
        <w:tc>
          <w:tcPr>
            <w:tcW w:w="170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69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8(47348)3-07-54</w:t>
            </w:r>
          </w:p>
        </w:tc>
        <w:tc>
          <w:tcPr>
            <w:tcW w:w="2126" w:type="dxa"/>
            <w:shd w:val="clear" w:color="auto" w:fill="auto"/>
          </w:tcPr>
          <w:p w:rsidR="001B40EE" w:rsidRPr="001B40EE" w:rsidRDefault="007B5D98" w:rsidP="001B40EE">
            <w:pPr>
              <w:widowControl w:val="0"/>
              <w:autoSpaceDE w:val="0"/>
              <w:autoSpaceDN w:val="0"/>
              <w:jc w:val="center"/>
              <w:rPr>
                <w:sz w:val="16"/>
                <w:szCs w:val="16"/>
              </w:rPr>
            </w:pPr>
            <w:hyperlink r:id="rId18" w:history="1">
              <w:r w:rsidR="001B40EE" w:rsidRPr="001B40EE">
                <w:rPr>
                  <w:sz w:val="16"/>
                  <w:szCs w:val="16"/>
                  <w:u w:val="single"/>
                  <w:lang w:val="en-US"/>
                </w:rPr>
                <w:t>oumi</w:t>
              </w:r>
              <w:r w:rsidR="001B40EE" w:rsidRPr="001B40EE">
                <w:rPr>
                  <w:sz w:val="16"/>
                  <w:szCs w:val="16"/>
                  <w:u w:val="single"/>
                </w:rPr>
                <w:t>.</w:t>
              </w:r>
              <w:r w:rsidR="001B40EE" w:rsidRPr="001B40EE">
                <w:rPr>
                  <w:sz w:val="16"/>
                  <w:szCs w:val="16"/>
                  <w:u w:val="single"/>
                  <w:lang w:val="en-US"/>
                </w:rPr>
                <w:t>grib</w:t>
              </w:r>
              <w:r w:rsidR="001B40EE" w:rsidRPr="001B40EE">
                <w:rPr>
                  <w:sz w:val="16"/>
                  <w:szCs w:val="16"/>
                  <w:u w:val="single"/>
                </w:rPr>
                <w:t>@</w:t>
              </w:r>
              <w:r w:rsidR="001B40EE" w:rsidRPr="001B40EE">
                <w:rPr>
                  <w:sz w:val="16"/>
                  <w:szCs w:val="16"/>
                  <w:u w:val="single"/>
                  <w:lang w:val="en-US"/>
                </w:rPr>
                <w:t>govvrn.ru</w:t>
              </w:r>
            </w:hyperlink>
          </w:p>
        </w:tc>
      </w:tr>
      <w:tr w:rsidR="001B40EE" w:rsidRPr="001B40EE" w:rsidTr="001B40EE">
        <w:tc>
          <w:tcPr>
            <w:tcW w:w="127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да</w:t>
            </w:r>
          </w:p>
        </w:tc>
        <w:tc>
          <w:tcPr>
            <w:tcW w:w="127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21.11.2026</w:t>
            </w:r>
          </w:p>
        </w:tc>
        <w:tc>
          <w:tcPr>
            <w:tcW w:w="1519"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Грибановский муниципальный район</w:t>
            </w:r>
          </w:p>
        </w:tc>
        <w:tc>
          <w:tcPr>
            <w:tcW w:w="156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нет</w:t>
            </w:r>
          </w:p>
        </w:tc>
        <w:tc>
          <w:tcPr>
            <w:tcW w:w="170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69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8(47348)3-07-54</w:t>
            </w:r>
          </w:p>
        </w:tc>
        <w:tc>
          <w:tcPr>
            <w:tcW w:w="2126" w:type="dxa"/>
            <w:shd w:val="clear" w:color="auto" w:fill="auto"/>
          </w:tcPr>
          <w:p w:rsidR="001B40EE" w:rsidRPr="001B40EE" w:rsidRDefault="007B5D98" w:rsidP="001B40EE">
            <w:pPr>
              <w:widowControl w:val="0"/>
              <w:autoSpaceDE w:val="0"/>
              <w:autoSpaceDN w:val="0"/>
              <w:jc w:val="center"/>
              <w:rPr>
                <w:sz w:val="16"/>
                <w:szCs w:val="16"/>
              </w:rPr>
            </w:pPr>
            <w:hyperlink r:id="rId19" w:history="1">
              <w:r w:rsidR="001B40EE" w:rsidRPr="001B40EE">
                <w:rPr>
                  <w:sz w:val="16"/>
                  <w:szCs w:val="16"/>
                  <w:u w:val="single"/>
                  <w:lang w:val="en-US"/>
                </w:rPr>
                <w:t>oumi</w:t>
              </w:r>
              <w:r w:rsidR="001B40EE" w:rsidRPr="001B40EE">
                <w:rPr>
                  <w:sz w:val="16"/>
                  <w:szCs w:val="16"/>
                  <w:u w:val="single"/>
                </w:rPr>
                <w:t>.</w:t>
              </w:r>
              <w:r w:rsidR="001B40EE" w:rsidRPr="001B40EE">
                <w:rPr>
                  <w:sz w:val="16"/>
                  <w:szCs w:val="16"/>
                  <w:u w:val="single"/>
                  <w:lang w:val="en-US"/>
                </w:rPr>
                <w:t>grib</w:t>
              </w:r>
              <w:r w:rsidR="001B40EE" w:rsidRPr="001B40EE">
                <w:rPr>
                  <w:sz w:val="16"/>
                  <w:szCs w:val="16"/>
                  <w:u w:val="single"/>
                </w:rPr>
                <w:t>@</w:t>
              </w:r>
              <w:r w:rsidR="001B40EE" w:rsidRPr="001B40EE">
                <w:rPr>
                  <w:sz w:val="16"/>
                  <w:szCs w:val="16"/>
                  <w:u w:val="single"/>
                  <w:lang w:val="en-US"/>
                </w:rPr>
                <w:t>govvrn.ru</w:t>
              </w:r>
            </w:hyperlink>
          </w:p>
        </w:tc>
      </w:tr>
      <w:tr w:rsidR="001B40EE" w:rsidRPr="001B40EE" w:rsidTr="001B40EE">
        <w:tc>
          <w:tcPr>
            <w:tcW w:w="127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да</w:t>
            </w:r>
          </w:p>
        </w:tc>
        <w:tc>
          <w:tcPr>
            <w:tcW w:w="127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21.11.2026</w:t>
            </w:r>
          </w:p>
        </w:tc>
        <w:tc>
          <w:tcPr>
            <w:tcW w:w="1519"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Грибановский муниципальный район</w:t>
            </w:r>
          </w:p>
        </w:tc>
        <w:tc>
          <w:tcPr>
            <w:tcW w:w="156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нет</w:t>
            </w:r>
          </w:p>
        </w:tc>
        <w:tc>
          <w:tcPr>
            <w:tcW w:w="170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69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8(47348)3-07-54</w:t>
            </w:r>
          </w:p>
        </w:tc>
        <w:tc>
          <w:tcPr>
            <w:tcW w:w="2126" w:type="dxa"/>
            <w:shd w:val="clear" w:color="auto" w:fill="auto"/>
          </w:tcPr>
          <w:p w:rsidR="001B40EE" w:rsidRPr="001B40EE" w:rsidRDefault="007B5D98" w:rsidP="001B40EE">
            <w:pPr>
              <w:widowControl w:val="0"/>
              <w:autoSpaceDE w:val="0"/>
              <w:autoSpaceDN w:val="0"/>
              <w:jc w:val="center"/>
              <w:rPr>
                <w:sz w:val="16"/>
                <w:szCs w:val="16"/>
              </w:rPr>
            </w:pPr>
            <w:hyperlink r:id="rId20" w:history="1">
              <w:r w:rsidR="001B40EE" w:rsidRPr="001B40EE">
                <w:rPr>
                  <w:sz w:val="16"/>
                  <w:szCs w:val="16"/>
                  <w:u w:val="single"/>
                  <w:lang w:val="en-US"/>
                </w:rPr>
                <w:t>oumi</w:t>
              </w:r>
              <w:r w:rsidR="001B40EE" w:rsidRPr="001B40EE">
                <w:rPr>
                  <w:sz w:val="16"/>
                  <w:szCs w:val="16"/>
                  <w:u w:val="single"/>
                </w:rPr>
                <w:t>.</w:t>
              </w:r>
              <w:r w:rsidR="001B40EE" w:rsidRPr="001B40EE">
                <w:rPr>
                  <w:sz w:val="16"/>
                  <w:szCs w:val="16"/>
                  <w:u w:val="single"/>
                  <w:lang w:val="en-US"/>
                </w:rPr>
                <w:t>grib</w:t>
              </w:r>
              <w:r w:rsidR="001B40EE" w:rsidRPr="001B40EE">
                <w:rPr>
                  <w:sz w:val="16"/>
                  <w:szCs w:val="16"/>
                  <w:u w:val="single"/>
                </w:rPr>
                <w:t>@</w:t>
              </w:r>
              <w:r w:rsidR="001B40EE" w:rsidRPr="001B40EE">
                <w:rPr>
                  <w:sz w:val="16"/>
                  <w:szCs w:val="16"/>
                  <w:u w:val="single"/>
                  <w:lang w:val="en-US"/>
                </w:rPr>
                <w:t>govvrn.ru</w:t>
              </w:r>
            </w:hyperlink>
          </w:p>
        </w:tc>
      </w:tr>
      <w:tr w:rsidR="001B40EE" w:rsidRPr="001B40EE" w:rsidTr="001B40EE">
        <w:tc>
          <w:tcPr>
            <w:tcW w:w="127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да</w:t>
            </w:r>
          </w:p>
        </w:tc>
        <w:tc>
          <w:tcPr>
            <w:tcW w:w="127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30.06.2027</w:t>
            </w:r>
          </w:p>
        </w:tc>
        <w:tc>
          <w:tcPr>
            <w:tcW w:w="1519"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Грибановский муниципальный район</w:t>
            </w:r>
          </w:p>
        </w:tc>
        <w:tc>
          <w:tcPr>
            <w:tcW w:w="156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нет</w:t>
            </w:r>
          </w:p>
        </w:tc>
        <w:tc>
          <w:tcPr>
            <w:tcW w:w="170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69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8(47348)3-07-54</w:t>
            </w:r>
          </w:p>
        </w:tc>
        <w:tc>
          <w:tcPr>
            <w:tcW w:w="2126" w:type="dxa"/>
            <w:shd w:val="clear" w:color="auto" w:fill="auto"/>
          </w:tcPr>
          <w:p w:rsidR="001B40EE" w:rsidRPr="001B40EE" w:rsidRDefault="007B5D98" w:rsidP="001B40EE">
            <w:pPr>
              <w:widowControl w:val="0"/>
              <w:autoSpaceDE w:val="0"/>
              <w:autoSpaceDN w:val="0"/>
              <w:jc w:val="center"/>
              <w:rPr>
                <w:sz w:val="16"/>
                <w:szCs w:val="16"/>
              </w:rPr>
            </w:pPr>
            <w:hyperlink r:id="rId21" w:history="1">
              <w:r w:rsidR="001B40EE" w:rsidRPr="001B40EE">
                <w:rPr>
                  <w:sz w:val="16"/>
                  <w:szCs w:val="16"/>
                  <w:u w:val="single"/>
                  <w:lang w:val="en-US"/>
                </w:rPr>
                <w:t>oumi</w:t>
              </w:r>
              <w:r w:rsidR="001B40EE" w:rsidRPr="001B40EE">
                <w:rPr>
                  <w:sz w:val="16"/>
                  <w:szCs w:val="16"/>
                  <w:u w:val="single"/>
                </w:rPr>
                <w:t>.</w:t>
              </w:r>
              <w:r w:rsidR="001B40EE" w:rsidRPr="001B40EE">
                <w:rPr>
                  <w:sz w:val="16"/>
                  <w:szCs w:val="16"/>
                  <w:u w:val="single"/>
                  <w:lang w:val="en-US"/>
                </w:rPr>
                <w:t>grib</w:t>
              </w:r>
              <w:r w:rsidR="001B40EE" w:rsidRPr="001B40EE">
                <w:rPr>
                  <w:sz w:val="16"/>
                  <w:szCs w:val="16"/>
                  <w:u w:val="single"/>
                </w:rPr>
                <w:t>@</w:t>
              </w:r>
              <w:r w:rsidR="001B40EE" w:rsidRPr="001B40EE">
                <w:rPr>
                  <w:sz w:val="16"/>
                  <w:szCs w:val="16"/>
                  <w:u w:val="single"/>
                  <w:lang w:val="en-US"/>
                </w:rPr>
                <w:t>govvrn.ru</w:t>
              </w:r>
            </w:hyperlink>
          </w:p>
        </w:tc>
      </w:tr>
      <w:tr w:rsidR="001B40EE" w:rsidRPr="001B40EE" w:rsidTr="001B40EE">
        <w:tc>
          <w:tcPr>
            <w:tcW w:w="127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да</w:t>
            </w:r>
          </w:p>
        </w:tc>
        <w:tc>
          <w:tcPr>
            <w:tcW w:w="127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30.06.2027</w:t>
            </w:r>
          </w:p>
        </w:tc>
        <w:tc>
          <w:tcPr>
            <w:tcW w:w="1519"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Грибановский муниципальный район</w:t>
            </w:r>
          </w:p>
        </w:tc>
        <w:tc>
          <w:tcPr>
            <w:tcW w:w="156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нет</w:t>
            </w:r>
          </w:p>
        </w:tc>
        <w:tc>
          <w:tcPr>
            <w:tcW w:w="170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69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8(47348)3-07-54</w:t>
            </w:r>
          </w:p>
        </w:tc>
        <w:tc>
          <w:tcPr>
            <w:tcW w:w="2126" w:type="dxa"/>
            <w:shd w:val="clear" w:color="auto" w:fill="auto"/>
          </w:tcPr>
          <w:p w:rsidR="001B40EE" w:rsidRPr="001B40EE" w:rsidRDefault="007B5D98" w:rsidP="001B40EE">
            <w:pPr>
              <w:widowControl w:val="0"/>
              <w:autoSpaceDE w:val="0"/>
              <w:autoSpaceDN w:val="0"/>
              <w:jc w:val="center"/>
              <w:rPr>
                <w:sz w:val="16"/>
                <w:szCs w:val="16"/>
              </w:rPr>
            </w:pPr>
            <w:hyperlink r:id="rId22" w:history="1">
              <w:r w:rsidR="001B40EE" w:rsidRPr="001B40EE">
                <w:rPr>
                  <w:sz w:val="16"/>
                  <w:szCs w:val="16"/>
                  <w:u w:val="single"/>
                  <w:lang w:val="en-US"/>
                </w:rPr>
                <w:t>oumi</w:t>
              </w:r>
              <w:r w:rsidR="001B40EE" w:rsidRPr="001B40EE">
                <w:rPr>
                  <w:sz w:val="16"/>
                  <w:szCs w:val="16"/>
                  <w:u w:val="single"/>
                </w:rPr>
                <w:t>.</w:t>
              </w:r>
              <w:r w:rsidR="001B40EE" w:rsidRPr="001B40EE">
                <w:rPr>
                  <w:sz w:val="16"/>
                  <w:szCs w:val="16"/>
                  <w:u w:val="single"/>
                  <w:lang w:val="en-US"/>
                </w:rPr>
                <w:t>grib</w:t>
              </w:r>
              <w:r w:rsidR="001B40EE" w:rsidRPr="001B40EE">
                <w:rPr>
                  <w:sz w:val="16"/>
                  <w:szCs w:val="16"/>
                  <w:u w:val="single"/>
                </w:rPr>
                <w:t>@</w:t>
              </w:r>
              <w:r w:rsidR="001B40EE" w:rsidRPr="001B40EE">
                <w:rPr>
                  <w:sz w:val="16"/>
                  <w:szCs w:val="16"/>
                  <w:u w:val="single"/>
                  <w:lang w:val="en-US"/>
                </w:rPr>
                <w:t>govvrn.ru</w:t>
              </w:r>
            </w:hyperlink>
          </w:p>
        </w:tc>
      </w:tr>
      <w:tr w:rsidR="001B40EE" w:rsidRPr="001B40EE" w:rsidTr="001B40EE">
        <w:tc>
          <w:tcPr>
            <w:tcW w:w="127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да</w:t>
            </w:r>
          </w:p>
        </w:tc>
        <w:tc>
          <w:tcPr>
            <w:tcW w:w="127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03.07.2027</w:t>
            </w:r>
          </w:p>
        </w:tc>
        <w:tc>
          <w:tcPr>
            <w:tcW w:w="1519"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Грибановский муниципальный район</w:t>
            </w:r>
          </w:p>
        </w:tc>
        <w:tc>
          <w:tcPr>
            <w:tcW w:w="156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нет</w:t>
            </w:r>
          </w:p>
        </w:tc>
        <w:tc>
          <w:tcPr>
            <w:tcW w:w="170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69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8(47348)3-07-54</w:t>
            </w:r>
          </w:p>
        </w:tc>
        <w:tc>
          <w:tcPr>
            <w:tcW w:w="2126" w:type="dxa"/>
            <w:shd w:val="clear" w:color="auto" w:fill="auto"/>
          </w:tcPr>
          <w:p w:rsidR="001B40EE" w:rsidRPr="001B40EE" w:rsidRDefault="007B5D98" w:rsidP="001B40EE">
            <w:pPr>
              <w:widowControl w:val="0"/>
              <w:autoSpaceDE w:val="0"/>
              <w:autoSpaceDN w:val="0"/>
              <w:jc w:val="center"/>
              <w:rPr>
                <w:sz w:val="16"/>
                <w:szCs w:val="16"/>
              </w:rPr>
            </w:pPr>
            <w:hyperlink r:id="rId23" w:history="1">
              <w:r w:rsidR="001B40EE" w:rsidRPr="001B40EE">
                <w:rPr>
                  <w:sz w:val="16"/>
                  <w:szCs w:val="16"/>
                  <w:u w:val="single"/>
                  <w:lang w:val="en-US"/>
                </w:rPr>
                <w:t>oumi</w:t>
              </w:r>
              <w:r w:rsidR="001B40EE" w:rsidRPr="001B40EE">
                <w:rPr>
                  <w:sz w:val="16"/>
                  <w:szCs w:val="16"/>
                  <w:u w:val="single"/>
                </w:rPr>
                <w:t>.</w:t>
              </w:r>
              <w:r w:rsidR="001B40EE" w:rsidRPr="001B40EE">
                <w:rPr>
                  <w:sz w:val="16"/>
                  <w:szCs w:val="16"/>
                  <w:u w:val="single"/>
                  <w:lang w:val="en-US"/>
                </w:rPr>
                <w:t>grib</w:t>
              </w:r>
              <w:r w:rsidR="001B40EE" w:rsidRPr="001B40EE">
                <w:rPr>
                  <w:sz w:val="16"/>
                  <w:szCs w:val="16"/>
                  <w:u w:val="single"/>
                </w:rPr>
                <w:t>@</w:t>
              </w:r>
              <w:r w:rsidR="001B40EE" w:rsidRPr="001B40EE">
                <w:rPr>
                  <w:sz w:val="16"/>
                  <w:szCs w:val="16"/>
                  <w:u w:val="single"/>
                  <w:lang w:val="en-US"/>
                </w:rPr>
                <w:t>govvrn.ru</w:t>
              </w:r>
            </w:hyperlink>
          </w:p>
        </w:tc>
      </w:tr>
      <w:tr w:rsidR="001B40EE" w:rsidRPr="001B40EE" w:rsidTr="001B40EE">
        <w:tc>
          <w:tcPr>
            <w:tcW w:w="127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да</w:t>
            </w:r>
          </w:p>
        </w:tc>
        <w:tc>
          <w:tcPr>
            <w:tcW w:w="127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03.07.2027</w:t>
            </w:r>
          </w:p>
        </w:tc>
        <w:tc>
          <w:tcPr>
            <w:tcW w:w="1519"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Грибановский муниципальный район</w:t>
            </w:r>
          </w:p>
        </w:tc>
        <w:tc>
          <w:tcPr>
            <w:tcW w:w="156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нет</w:t>
            </w:r>
          </w:p>
        </w:tc>
        <w:tc>
          <w:tcPr>
            <w:tcW w:w="170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69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8(47348)3-07-54</w:t>
            </w:r>
          </w:p>
        </w:tc>
        <w:tc>
          <w:tcPr>
            <w:tcW w:w="2126" w:type="dxa"/>
            <w:shd w:val="clear" w:color="auto" w:fill="auto"/>
          </w:tcPr>
          <w:p w:rsidR="001B40EE" w:rsidRPr="001B40EE" w:rsidRDefault="007B5D98" w:rsidP="001B40EE">
            <w:pPr>
              <w:widowControl w:val="0"/>
              <w:autoSpaceDE w:val="0"/>
              <w:autoSpaceDN w:val="0"/>
              <w:jc w:val="center"/>
              <w:rPr>
                <w:sz w:val="16"/>
                <w:szCs w:val="16"/>
              </w:rPr>
            </w:pPr>
            <w:hyperlink r:id="rId24" w:history="1">
              <w:r w:rsidR="001B40EE" w:rsidRPr="001B40EE">
                <w:rPr>
                  <w:sz w:val="16"/>
                  <w:szCs w:val="16"/>
                  <w:u w:val="single"/>
                  <w:lang w:val="en-US"/>
                </w:rPr>
                <w:t>oumi</w:t>
              </w:r>
              <w:r w:rsidR="001B40EE" w:rsidRPr="001B40EE">
                <w:rPr>
                  <w:sz w:val="16"/>
                  <w:szCs w:val="16"/>
                  <w:u w:val="single"/>
                </w:rPr>
                <w:t>.</w:t>
              </w:r>
              <w:r w:rsidR="001B40EE" w:rsidRPr="001B40EE">
                <w:rPr>
                  <w:sz w:val="16"/>
                  <w:szCs w:val="16"/>
                  <w:u w:val="single"/>
                  <w:lang w:val="en-US"/>
                </w:rPr>
                <w:t>grib</w:t>
              </w:r>
              <w:r w:rsidR="001B40EE" w:rsidRPr="001B40EE">
                <w:rPr>
                  <w:sz w:val="16"/>
                  <w:szCs w:val="16"/>
                  <w:u w:val="single"/>
                </w:rPr>
                <w:t>@</w:t>
              </w:r>
              <w:r w:rsidR="001B40EE" w:rsidRPr="001B40EE">
                <w:rPr>
                  <w:sz w:val="16"/>
                  <w:szCs w:val="16"/>
                  <w:u w:val="single"/>
                  <w:lang w:val="en-US"/>
                </w:rPr>
                <w:t>govvrn.ru</w:t>
              </w:r>
            </w:hyperlink>
          </w:p>
        </w:tc>
      </w:tr>
      <w:tr w:rsidR="001B40EE" w:rsidRPr="001B40EE" w:rsidTr="001B40EE">
        <w:tc>
          <w:tcPr>
            <w:tcW w:w="127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да</w:t>
            </w:r>
          </w:p>
        </w:tc>
        <w:tc>
          <w:tcPr>
            <w:tcW w:w="127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06.04.2025</w:t>
            </w:r>
          </w:p>
        </w:tc>
        <w:tc>
          <w:tcPr>
            <w:tcW w:w="1519"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Грибановский муниципальный район</w:t>
            </w:r>
          </w:p>
        </w:tc>
        <w:tc>
          <w:tcPr>
            <w:tcW w:w="156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нет</w:t>
            </w:r>
          </w:p>
        </w:tc>
        <w:tc>
          <w:tcPr>
            <w:tcW w:w="170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69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8(47348)3-07-54</w:t>
            </w:r>
          </w:p>
        </w:tc>
        <w:tc>
          <w:tcPr>
            <w:tcW w:w="2126" w:type="dxa"/>
            <w:shd w:val="clear" w:color="auto" w:fill="auto"/>
          </w:tcPr>
          <w:p w:rsidR="001B40EE" w:rsidRPr="001B40EE" w:rsidRDefault="007B5D98" w:rsidP="001B40EE">
            <w:pPr>
              <w:widowControl w:val="0"/>
              <w:autoSpaceDE w:val="0"/>
              <w:autoSpaceDN w:val="0"/>
              <w:jc w:val="center"/>
              <w:rPr>
                <w:sz w:val="16"/>
                <w:szCs w:val="16"/>
              </w:rPr>
            </w:pPr>
            <w:hyperlink r:id="rId25" w:history="1">
              <w:r w:rsidR="001B40EE" w:rsidRPr="001B40EE">
                <w:rPr>
                  <w:sz w:val="16"/>
                  <w:szCs w:val="16"/>
                  <w:u w:val="single"/>
                  <w:lang w:val="en-US"/>
                </w:rPr>
                <w:t>oumi</w:t>
              </w:r>
              <w:r w:rsidR="001B40EE" w:rsidRPr="001B40EE">
                <w:rPr>
                  <w:sz w:val="16"/>
                  <w:szCs w:val="16"/>
                  <w:u w:val="single"/>
                </w:rPr>
                <w:t>.</w:t>
              </w:r>
              <w:r w:rsidR="001B40EE" w:rsidRPr="001B40EE">
                <w:rPr>
                  <w:sz w:val="16"/>
                  <w:szCs w:val="16"/>
                  <w:u w:val="single"/>
                  <w:lang w:val="en-US"/>
                </w:rPr>
                <w:t>grib</w:t>
              </w:r>
              <w:r w:rsidR="001B40EE" w:rsidRPr="001B40EE">
                <w:rPr>
                  <w:sz w:val="16"/>
                  <w:szCs w:val="16"/>
                  <w:u w:val="single"/>
                </w:rPr>
                <w:t>@</w:t>
              </w:r>
              <w:r w:rsidR="001B40EE" w:rsidRPr="001B40EE">
                <w:rPr>
                  <w:sz w:val="16"/>
                  <w:szCs w:val="16"/>
                  <w:u w:val="single"/>
                  <w:lang w:val="en-US"/>
                </w:rPr>
                <w:t>govvrn.ru</w:t>
              </w:r>
            </w:hyperlink>
          </w:p>
        </w:tc>
      </w:tr>
      <w:tr w:rsidR="001B40EE" w:rsidRPr="001B40EE" w:rsidTr="001B40EE">
        <w:tc>
          <w:tcPr>
            <w:tcW w:w="127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да</w:t>
            </w:r>
          </w:p>
        </w:tc>
        <w:tc>
          <w:tcPr>
            <w:tcW w:w="127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06.04.2025</w:t>
            </w:r>
          </w:p>
        </w:tc>
        <w:tc>
          <w:tcPr>
            <w:tcW w:w="1519"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Грибановский муниципальный район</w:t>
            </w:r>
          </w:p>
        </w:tc>
        <w:tc>
          <w:tcPr>
            <w:tcW w:w="156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нет</w:t>
            </w:r>
          </w:p>
        </w:tc>
        <w:tc>
          <w:tcPr>
            <w:tcW w:w="170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69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8(47348)3-07-54</w:t>
            </w:r>
          </w:p>
        </w:tc>
        <w:tc>
          <w:tcPr>
            <w:tcW w:w="2126" w:type="dxa"/>
            <w:shd w:val="clear" w:color="auto" w:fill="auto"/>
          </w:tcPr>
          <w:p w:rsidR="001B40EE" w:rsidRPr="001B40EE" w:rsidRDefault="007B5D98" w:rsidP="001B40EE">
            <w:pPr>
              <w:widowControl w:val="0"/>
              <w:autoSpaceDE w:val="0"/>
              <w:autoSpaceDN w:val="0"/>
              <w:jc w:val="center"/>
              <w:rPr>
                <w:sz w:val="16"/>
                <w:szCs w:val="16"/>
              </w:rPr>
            </w:pPr>
            <w:hyperlink r:id="rId26" w:history="1">
              <w:r w:rsidR="001B40EE" w:rsidRPr="001B40EE">
                <w:rPr>
                  <w:sz w:val="16"/>
                  <w:szCs w:val="16"/>
                  <w:u w:val="single"/>
                  <w:lang w:val="en-US"/>
                </w:rPr>
                <w:t>oumi</w:t>
              </w:r>
              <w:r w:rsidR="001B40EE" w:rsidRPr="001B40EE">
                <w:rPr>
                  <w:sz w:val="16"/>
                  <w:szCs w:val="16"/>
                  <w:u w:val="single"/>
                </w:rPr>
                <w:t>.</w:t>
              </w:r>
              <w:r w:rsidR="001B40EE" w:rsidRPr="001B40EE">
                <w:rPr>
                  <w:sz w:val="16"/>
                  <w:szCs w:val="16"/>
                  <w:u w:val="single"/>
                  <w:lang w:val="en-US"/>
                </w:rPr>
                <w:t>grib</w:t>
              </w:r>
              <w:r w:rsidR="001B40EE" w:rsidRPr="001B40EE">
                <w:rPr>
                  <w:sz w:val="16"/>
                  <w:szCs w:val="16"/>
                  <w:u w:val="single"/>
                </w:rPr>
                <w:t>@</w:t>
              </w:r>
              <w:r w:rsidR="001B40EE" w:rsidRPr="001B40EE">
                <w:rPr>
                  <w:sz w:val="16"/>
                  <w:szCs w:val="16"/>
                  <w:u w:val="single"/>
                  <w:lang w:val="en-US"/>
                </w:rPr>
                <w:t>govvrn.ru</w:t>
              </w:r>
            </w:hyperlink>
          </w:p>
        </w:tc>
      </w:tr>
      <w:tr w:rsidR="001B40EE" w:rsidRPr="001B40EE" w:rsidTr="001B40EE">
        <w:tc>
          <w:tcPr>
            <w:tcW w:w="127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да</w:t>
            </w:r>
          </w:p>
        </w:tc>
        <w:tc>
          <w:tcPr>
            <w:tcW w:w="127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25.12.2027</w:t>
            </w:r>
          </w:p>
        </w:tc>
        <w:tc>
          <w:tcPr>
            <w:tcW w:w="1519"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Грибановский муниципальный район</w:t>
            </w:r>
          </w:p>
        </w:tc>
        <w:tc>
          <w:tcPr>
            <w:tcW w:w="156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нет</w:t>
            </w:r>
          </w:p>
        </w:tc>
        <w:tc>
          <w:tcPr>
            <w:tcW w:w="170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69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8(47348)3-07-54</w:t>
            </w:r>
          </w:p>
        </w:tc>
        <w:tc>
          <w:tcPr>
            <w:tcW w:w="2126" w:type="dxa"/>
            <w:shd w:val="clear" w:color="auto" w:fill="auto"/>
          </w:tcPr>
          <w:p w:rsidR="001B40EE" w:rsidRPr="001B40EE" w:rsidRDefault="007B5D98" w:rsidP="001B40EE">
            <w:pPr>
              <w:widowControl w:val="0"/>
              <w:autoSpaceDE w:val="0"/>
              <w:autoSpaceDN w:val="0"/>
              <w:jc w:val="center"/>
              <w:rPr>
                <w:sz w:val="16"/>
                <w:szCs w:val="16"/>
              </w:rPr>
            </w:pPr>
            <w:hyperlink r:id="rId27" w:history="1">
              <w:r w:rsidR="001B40EE" w:rsidRPr="001B40EE">
                <w:rPr>
                  <w:sz w:val="16"/>
                  <w:szCs w:val="16"/>
                  <w:u w:val="single"/>
                  <w:lang w:val="en-US"/>
                </w:rPr>
                <w:t>oumi</w:t>
              </w:r>
              <w:r w:rsidR="001B40EE" w:rsidRPr="001B40EE">
                <w:rPr>
                  <w:sz w:val="16"/>
                  <w:szCs w:val="16"/>
                  <w:u w:val="single"/>
                </w:rPr>
                <w:t>.</w:t>
              </w:r>
              <w:r w:rsidR="001B40EE" w:rsidRPr="001B40EE">
                <w:rPr>
                  <w:sz w:val="16"/>
                  <w:szCs w:val="16"/>
                  <w:u w:val="single"/>
                  <w:lang w:val="en-US"/>
                </w:rPr>
                <w:t>grib</w:t>
              </w:r>
              <w:r w:rsidR="001B40EE" w:rsidRPr="001B40EE">
                <w:rPr>
                  <w:sz w:val="16"/>
                  <w:szCs w:val="16"/>
                  <w:u w:val="single"/>
                </w:rPr>
                <w:t>@</w:t>
              </w:r>
              <w:r w:rsidR="001B40EE" w:rsidRPr="001B40EE">
                <w:rPr>
                  <w:sz w:val="16"/>
                  <w:szCs w:val="16"/>
                  <w:u w:val="single"/>
                  <w:lang w:val="en-US"/>
                </w:rPr>
                <w:t>govvrn.ru</w:t>
              </w:r>
            </w:hyperlink>
          </w:p>
        </w:tc>
      </w:tr>
      <w:tr w:rsidR="001B40EE" w:rsidRPr="001B40EE" w:rsidTr="001B40EE">
        <w:tc>
          <w:tcPr>
            <w:tcW w:w="127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да</w:t>
            </w:r>
          </w:p>
        </w:tc>
        <w:tc>
          <w:tcPr>
            <w:tcW w:w="127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02.04.2028</w:t>
            </w:r>
          </w:p>
        </w:tc>
        <w:tc>
          <w:tcPr>
            <w:tcW w:w="1519"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Грибановский муниципальный район</w:t>
            </w:r>
          </w:p>
        </w:tc>
        <w:tc>
          <w:tcPr>
            <w:tcW w:w="156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нет</w:t>
            </w:r>
          </w:p>
        </w:tc>
        <w:tc>
          <w:tcPr>
            <w:tcW w:w="170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69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8(47348)3-07-54</w:t>
            </w:r>
          </w:p>
        </w:tc>
        <w:tc>
          <w:tcPr>
            <w:tcW w:w="2126" w:type="dxa"/>
            <w:shd w:val="clear" w:color="auto" w:fill="auto"/>
          </w:tcPr>
          <w:p w:rsidR="001B40EE" w:rsidRPr="001B40EE" w:rsidRDefault="007B5D98" w:rsidP="001B40EE">
            <w:pPr>
              <w:widowControl w:val="0"/>
              <w:autoSpaceDE w:val="0"/>
              <w:autoSpaceDN w:val="0"/>
              <w:jc w:val="center"/>
              <w:rPr>
                <w:sz w:val="16"/>
                <w:szCs w:val="16"/>
              </w:rPr>
            </w:pPr>
            <w:hyperlink r:id="rId28" w:history="1">
              <w:r w:rsidR="001B40EE" w:rsidRPr="001B40EE">
                <w:rPr>
                  <w:sz w:val="16"/>
                  <w:szCs w:val="16"/>
                  <w:u w:val="single"/>
                  <w:lang w:val="en-US"/>
                </w:rPr>
                <w:t>oumi</w:t>
              </w:r>
              <w:r w:rsidR="001B40EE" w:rsidRPr="001B40EE">
                <w:rPr>
                  <w:sz w:val="16"/>
                  <w:szCs w:val="16"/>
                  <w:u w:val="single"/>
                </w:rPr>
                <w:t>.</w:t>
              </w:r>
              <w:r w:rsidR="001B40EE" w:rsidRPr="001B40EE">
                <w:rPr>
                  <w:sz w:val="16"/>
                  <w:szCs w:val="16"/>
                  <w:u w:val="single"/>
                  <w:lang w:val="en-US"/>
                </w:rPr>
                <w:t>grib</w:t>
              </w:r>
              <w:r w:rsidR="001B40EE" w:rsidRPr="001B40EE">
                <w:rPr>
                  <w:sz w:val="16"/>
                  <w:szCs w:val="16"/>
                  <w:u w:val="single"/>
                </w:rPr>
                <w:t>@</w:t>
              </w:r>
              <w:r w:rsidR="001B40EE" w:rsidRPr="001B40EE">
                <w:rPr>
                  <w:sz w:val="16"/>
                  <w:szCs w:val="16"/>
                  <w:u w:val="single"/>
                  <w:lang w:val="en-US"/>
                </w:rPr>
                <w:t>govvrn.ru</w:t>
              </w:r>
            </w:hyperlink>
          </w:p>
        </w:tc>
      </w:tr>
      <w:tr w:rsidR="001B40EE" w:rsidRPr="001B40EE" w:rsidTr="001B40EE">
        <w:tc>
          <w:tcPr>
            <w:tcW w:w="127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да</w:t>
            </w:r>
          </w:p>
        </w:tc>
        <w:tc>
          <w:tcPr>
            <w:tcW w:w="127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02.04.2028</w:t>
            </w:r>
          </w:p>
        </w:tc>
        <w:tc>
          <w:tcPr>
            <w:tcW w:w="1519"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Грибановский муниципальный район</w:t>
            </w:r>
          </w:p>
        </w:tc>
        <w:tc>
          <w:tcPr>
            <w:tcW w:w="156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нет</w:t>
            </w:r>
          </w:p>
        </w:tc>
        <w:tc>
          <w:tcPr>
            <w:tcW w:w="170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69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8(47348)3-07-54</w:t>
            </w:r>
          </w:p>
        </w:tc>
        <w:tc>
          <w:tcPr>
            <w:tcW w:w="2126" w:type="dxa"/>
            <w:shd w:val="clear" w:color="auto" w:fill="auto"/>
          </w:tcPr>
          <w:p w:rsidR="001B40EE" w:rsidRPr="001B40EE" w:rsidRDefault="007B5D98" w:rsidP="001B40EE">
            <w:pPr>
              <w:widowControl w:val="0"/>
              <w:autoSpaceDE w:val="0"/>
              <w:autoSpaceDN w:val="0"/>
              <w:jc w:val="center"/>
              <w:rPr>
                <w:sz w:val="16"/>
                <w:szCs w:val="16"/>
              </w:rPr>
            </w:pPr>
            <w:hyperlink r:id="rId29" w:history="1">
              <w:r w:rsidR="001B40EE" w:rsidRPr="001B40EE">
                <w:rPr>
                  <w:sz w:val="16"/>
                  <w:szCs w:val="16"/>
                  <w:u w:val="single"/>
                  <w:lang w:val="en-US"/>
                </w:rPr>
                <w:t>oumi</w:t>
              </w:r>
              <w:r w:rsidR="001B40EE" w:rsidRPr="001B40EE">
                <w:rPr>
                  <w:sz w:val="16"/>
                  <w:szCs w:val="16"/>
                  <w:u w:val="single"/>
                </w:rPr>
                <w:t>.</w:t>
              </w:r>
              <w:r w:rsidR="001B40EE" w:rsidRPr="001B40EE">
                <w:rPr>
                  <w:sz w:val="16"/>
                  <w:szCs w:val="16"/>
                  <w:u w:val="single"/>
                  <w:lang w:val="en-US"/>
                </w:rPr>
                <w:t>grib</w:t>
              </w:r>
              <w:r w:rsidR="001B40EE" w:rsidRPr="001B40EE">
                <w:rPr>
                  <w:sz w:val="16"/>
                  <w:szCs w:val="16"/>
                  <w:u w:val="single"/>
                </w:rPr>
                <w:t>@</w:t>
              </w:r>
              <w:r w:rsidR="001B40EE" w:rsidRPr="001B40EE">
                <w:rPr>
                  <w:sz w:val="16"/>
                  <w:szCs w:val="16"/>
                  <w:u w:val="single"/>
                  <w:lang w:val="en-US"/>
                </w:rPr>
                <w:t>govvrn.ru</w:t>
              </w:r>
            </w:hyperlink>
          </w:p>
        </w:tc>
      </w:tr>
      <w:tr w:rsidR="001B40EE" w:rsidRPr="001B40EE" w:rsidTr="001B40EE">
        <w:tc>
          <w:tcPr>
            <w:tcW w:w="127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да</w:t>
            </w:r>
          </w:p>
        </w:tc>
        <w:tc>
          <w:tcPr>
            <w:tcW w:w="127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10.07.2028</w:t>
            </w:r>
          </w:p>
        </w:tc>
        <w:tc>
          <w:tcPr>
            <w:tcW w:w="1519"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Грибановский муниципальный район</w:t>
            </w:r>
          </w:p>
        </w:tc>
        <w:tc>
          <w:tcPr>
            <w:tcW w:w="156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нет</w:t>
            </w:r>
          </w:p>
        </w:tc>
        <w:tc>
          <w:tcPr>
            <w:tcW w:w="170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69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8(47348)3-07-54</w:t>
            </w:r>
          </w:p>
        </w:tc>
        <w:tc>
          <w:tcPr>
            <w:tcW w:w="2126" w:type="dxa"/>
            <w:shd w:val="clear" w:color="auto" w:fill="auto"/>
          </w:tcPr>
          <w:p w:rsidR="001B40EE" w:rsidRPr="001B40EE" w:rsidRDefault="007B5D98" w:rsidP="001B40EE">
            <w:pPr>
              <w:widowControl w:val="0"/>
              <w:autoSpaceDE w:val="0"/>
              <w:autoSpaceDN w:val="0"/>
              <w:jc w:val="center"/>
              <w:rPr>
                <w:sz w:val="16"/>
                <w:szCs w:val="16"/>
              </w:rPr>
            </w:pPr>
            <w:hyperlink r:id="rId30" w:history="1">
              <w:r w:rsidR="001B40EE" w:rsidRPr="001B40EE">
                <w:rPr>
                  <w:sz w:val="16"/>
                  <w:szCs w:val="16"/>
                  <w:u w:val="single"/>
                  <w:lang w:val="en-US"/>
                </w:rPr>
                <w:t>oumi</w:t>
              </w:r>
              <w:r w:rsidR="001B40EE" w:rsidRPr="001B40EE">
                <w:rPr>
                  <w:sz w:val="16"/>
                  <w:szCs w:val="16"/>
                  <w:u w:val="single"/>
                </w:rPr>
                <w:t>.</w:t>
              </w:r>
              <w:r w:rsidR="001B40EE" w:rsidRPr="001B40EE">
                <w:rPr>
                  <w:sz w:val="16"/>
                  <w:szCs w:val="16"/>
                  <w:u w:val="single"/>
                  <w:lang w:val="en-US"/>
                </w:rPr>
                <w:t>grib</w:t>
              </w:r>
              <w:r w:rsidR="001B40EE" w:rsidRPr="001B40EE">
                <w:rPr>
                  <w:sz w:val="16"/>
                  <w:szCs w:val="16"/>
                  <w:u w:val="single"/>
                </w:rPr>
                <w:t>@</w:t>
              </w:r>
              <w:r w:rsidR="001B40EE" w:rsidRPr="001B40EE">
                <w:rPr>
                  <w:sz w:val="16"/>
                  <w:szCs w:val="16"/>
                  <w:u w:val="single"/>
                  <w:lang w:val="en-US"/>
                </w:rPr>
                <w:t>govvrn.ru</w:t>
              </w:r>
            </w:hyperlink>
          </w:p>
        </w:tc>
      </w:tr>
      <w:tr w:rsidR="001B40EE" w:rsidRPr="001B40EE" w:rsidTr="001B40EE">
        <w:tc>
          <w:tcPr>
            <w:tcW w:w="1279"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lastRenderedPageBreak/>
              <w:t>да</w:t>
            </w:r>
          </w:p>
        </w:tc>
        <w:tc>
          <w:tcPr>
            <w:tcW w:w="1279"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05.06.2028</w:t>
            </w:r>
          </w:p>
        </w:tc>
        <w:tc>
          <w:tcPr>
            <w:tcW w:w="1519"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Грибановский муниципальный район</w:t>
            </w:r>
          </w:p>
        </w:tc>
        <w:tc>
          <w:tcPr>
            <w:tcW w:w="156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нет</w:t>
            </w:r>
          </w:p>
        </w:tc>
        <w:tc>
          <w:tcPr>
            <w:tcW w:w="170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69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8(47348)3-07-54</w:t>
            </w:r>
          </w:p>
        </w:tc>
        <w:tc>
          <w:tcPr>
            <w:tcW w:w="2126" w:type="dxa"/>
            <w:shd w:val="clear" w:color="auto" w:fill="auto"/>
          </w:tcPr>
          <w:p w:rsidR="001B40EE" w:rsidRPr="001B40EE" w:rsidRDefault="007B5D98" w:rsidP="001B40EE">
            <w:pPr>
              <w:widowControl w:val="0"/>
              <w:autoSpaceDE w:val="0"/>
              <w:autoSpaceDN w:val="0"/>
              <w:jc w:val="center"/>
              <w:rPr>
                <w:sz w:val="16"/>
                <w:szCs w:val="16"/>
              </w:rPr>
            </w:pPr>
            <w:hyperlink r:id="rId31" w:history="1">
              <w:r w:rsidR="001B40EE" w:rsidRPr="001B40EE">
                <w:rPr>
                  <w:sz w:val="16"/>
                  <w:szCs w:val="16"/>
                  <w:u w:val="single"/>
                  <w:lang w:val="en-US"/>
                </w:rPr>
                <w:t>oumi</w:t>
              </w:r>
              <w:r w:rsidR="001B40EE" w:rsidRPr="001B40EE">
                <w:rPr>
                  <w:sz w:val="16"/>
                  <w:szCs w:val="16"/>
                  <w:u w:val="single"/>
                </w:rPr>
                <w:t>.</w:t>
              </w:r>
              <w:r w:rsidR="001B40EE" w:rsidRPr="001B40EE">
                <w:rPr>
                  <w:sz w:val="16"/>
                  <w:szCs w:val="16"/>
                  <w:u w:val="single"/>
                  <w:lang w:val="en-US"/>
                </w:rPr>
                <w:t>grib</w:t>
              </w:r>
              <w:r w:rsidR="001B40EE" w:rsidRPr="001B40EE">
                <w:rPr>
                  <w:sz w:val="16"/>
                  <w:szCs w:val="16"/>
                  <w:u w:val="single"/>
                </w:rPr>
                <w:t>@</w:t>
              </w:r>
              <w:r w:rsidR="001B40EE" w:rsidRPr="001B40EE">
                <w:rPr>
                  <w:sz w:val="16"/>
                  <w:szCs w:val="16"/>
                  <w:u w:val="single"/>
                  <w:lang w:val="en-US"/>
                </w:rPr>
                <w:t>govvrn.ru</w:t>
              </w:r>
            </w:hyperlink>
          </w:p>
        </w:tc>
      </w:tr>
      <w:tr w:rsidR="001B40EE" w:rsidRPr="001B40EE" w:rsidTr="001B40EE">
        <w:tc>
          <w:tcPr>
            <w:tcW w:w="1279"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да</w:t>
            </w:r>
          </w:p>
        </w:tc>
        <w:tc>
          <w:tcPr>
            <w:tcW w:w="1279"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05.06.2028</w:t>
            </w:r>
          </w:p>
        </w:tc>
        <w:tc>
          <w:tcPr>
            <w:tcW w:w="1519"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Грибановский муниципальный район</w:t>
            </w:r>
          </w:p>
        </w:tc>
        <w:tc>
          <w:tcPr>
            <w:tcW w:w="156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нет</w:t>
            </w:r>
          </w:p>
        </w:tc>
        <w:tc>
          <w:tcPr>
            <w:tcW w:w="170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69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8(47348)3-07-54</w:t>
            </w:r>
          </w:p>
        </w:tc>
        <w:tc>
          <w:tcPr>
            <w:tcW w:w="2126" w:type="dxa"/>
            <w:shd w:val="clear" w:color="auto" w:fill="auto"/>
          </w:tcPr>
          <w:p w:rsidR="001B40EE" w:rsidRPr="001B40EE" w:rsidRDefault="007B5D98" w:rsidP="001B40EE">
            <w:pPr>
              <w:widowControl w:val="0"/>
              <w:autoSpaceDE w:val="0"/>
              <w:autoSpaceDN w:val="0"/>
              <w:jc w:val="center"/>
              <w:rPr>
                <w:sz w:val="16"/>
                <w:szCs w:val="16"/>
              </w:rPr>
            </w:pPr>
            <w:hyperlink r:id="rId32" w:history="1">
              <w:r w:rsidR="001B40EE" w:rsidRPr="001B40EE">
                <w:rPr>
                  <w:sz w:val="16"/>
                  <w:szCs w:val="16"/>
                  <w:u w:val="single"/>
                  <w:lang w:val="en-US"/>
                </w:rPr>
                <w:t>oumi</w:t>
              </w:r>
              <w:r w:rsidR="001B40EE" w:rsidRPr="001B40EE">
                <w:rPr>
                  <w:sz w:val="16"/>
                  <w:szCs w:val="16"/>
                  <w:u w:val="single"/>
                </w:rPr>
                <w:t>.</w:t>
              </w:r>
              <w:r w:rsidR="001B40EE" w:rsidRPr="001B40EE">
                <w:rPr>
                  <w:sz w:val="16"/>
                  <w:szCs w:val="16"/>
                  <w:u w:val="single"/>
                  <w:lang w:val="en-US"/>
                </w:rPr>
                <w:t>grib</w:t>
              </w:r>
              <w:r w:rsidR="001B40EE" w:rsidRPr="001B40EE">
                <w:rPr>
                  <w:sz w:val="16"/>
                  <w:szCs w:val="16"/>
                  <w:u w:val="single"/>
                </w:rPr>
                <w:t>@</w:t>
              </w:r>
              <w:r w:rsidR="001B40EE" w:rsidRPr="001B40EE">
                <w:rPr>
                  <w:sz w:val="16"/>
                  <w:szCs w:val="16"/>
                  <w:u w:val="single"/>
                  <w:lang w:val="en-US"/>
                </w:rPr>
                <w:t>govvrn.ru</w:t>
              </w:r>
            </w:hyperlink>
          </w:p>
        </w:tc>
      </w:tr>
      <w:tr w:rsidR="001B40EE" w:rsidRPr="001B40EE" w:rsidTr="001B40EE">
        <w:tc>
          <w:tcPr>
            <w:tcW w:w="1279"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да</w:t>
            </w:r>
          </w:p>
        </w:tc>
        <w:tc>
          <w:tcPr>
            <w:tcW w:w="1279"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05.06.2028</w:t>
            </w:r>
          </w:p>
        </w:tc>
        <w:tc>
          <w:tcPr>
            <w:tcW w:w="1519"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Грибановский муниципальный район</w:t>
            </w:r>
          </w:p>
        </w:tc>
        <w:tc>
          <w:tcPr>
            <w:tcW w:w="156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нет</w:t>
            </w:r>
          </w:p>
        </w:tc>
        <w:tc>
          <w:tcPr>
            <w:tcW w:w="170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69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8(47348)3-07-54</w:t>
            </w:r>
          </w:p>
        </w:tc>
        <w:tc>
          <w:tcPr>
            <w:tcW w:w="2126" w:type="dxa"/>
            <w:shd w:val="clear" w:color="auto" w:fill="auto"/>
          </w:tcPr>
          <w:p w:rsidR="001B40EE" w:rsidRPr="001B40EE" w:rsidRDefault="007B5D98" w:rsidP="001B40EE">
            <w:pPr>
              <w:widowControl w:val="0"/>
              <w:autoSpaceDE w:val="0"/>
              <w:autoSpaceDN w:val="0"/>
              <w:jc w:val="center"/>
              <w:rPr>
                <w:sz w:val="16"/>
                <w:szCs w:val="16"/>
              </w:rPr>
            </w:pPr>
            <w:hyperlink r:id="rId33" w:history="1">
              <w:r w:rsidR="001B40EE" w:rsidRPr="001B40EE">
                <w:rPr>
                  <w:sz w:val="16"/>
                  <w:szCs w:val="16"/>
                  <w:u w:val="single"/>
                  <w:lang w:val="en-US"/>
                </w:rPr>
                <w:t>oumi</w:t>
              </w:r>
              <w:r w:rsidR="001B40EE" w:rsidRPr="001B40EE">
                <w:rPr>
                  <w:sz w:val="16"/>
                  <w:szCs w:val="16"/>
                  <w:u w:val="single"/>
                </w:rPr>
                <w:t>.</w:t>
              </w:r>
              <w:r w:rsidR="001B40EE" w:rsidRPr="001B40EE">
                <w:rPr>
                  <w:sz w:val="16"/>
                  <w:szCs w:val="16"/>
                  <w:u w:val="single"/>
                  <w:lang w:val="en-US"/>
                </w:rPr>
                <w:t>grib</w:t>
              </w:r>
              <w:r w:rsidR="001B40EE" w:rsidRPr="001B40EE">
                <w:rPr>
                  <w:sz w:val="16"/>
                  <w:szCs w:val="16"/>
                  <w:u w:val="single"/>
                </w:rPr>
                <w:t>@</w:t>
              </w:r>
              <w:r w:rsidR="001B40EE" w:rsidRPr="001B40EE">
                <w:rPr>
                  <w:sz w:val="16"/>
                  <w:szCs w:val="16"/>
                  <w:u w:val="single"/>
                  <w:lang w:val="en-US"/>
                </w:rPr>
                <w:t>govvrn.ru</w:t>
              </w:r>
            </w:hyperlink>
          </w:p>
        </w:tc>
      </w:tr>
      <w:tr w:rsidR="001B40EE" w:rsidRPr="001B40EE" w:rsidTr="001B40EE">
        <w:tc>
          <w:tcPr>
            <w:tcW w:w="1279"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да</w:t>
            </w:r>
          </w:p>
        </w:tc>
        <w:tc>
          <w:tcPr>
            <w:tcW w:w="1279"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05.06.2028</w:t>
            </w:r>
          </w:p>
        </w:tc>
        <w:tc>
          <w:tcPr>
            <w:tcW w:w="1519"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Грибановский муниципальный район</w:t>
            </w:r>
          </w:p>
        </w:tc>
        <w:tc>
          <w:tcPr>
            <w:tcW w:w="156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нет</w:t>
            </w:r>
          </w:p>
        </w:tc>
        <w:tc>
          <w:tcPr>
            <w:tcW w:w="170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69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8(47348)3-07-54</w:t>
            </w:r>
          </w:p>
        </w:tc>
        <w:tc>
          <w:tcPr>
            <w:tcW w:w="2126" w:type="dxa"/>
            <w:shd w:val="clear" w:color="auto" w:fill="auto"/>
          </w:tcPr>
          <w:p w:rsidR="001B40EE" w:rsidRPr="001B40EE" w:rsidRDefault="007B5D98" w:rsidP="001B40EE">
            <w:pPr>
              <w:widowControl w:val="0"/>
              <w:autoSpaceDE w:val="0"/>
              <w:autoSpaceDN w:val="0"/>
              <w:jc w:val="center"/>
              <w:rPr>
                <w:sz w:val="16"/>
                <w:szCs w:val="16"/>
              </w:rPr>
            </w:pPr>
            <w:hyperlink r:id="rId34" w:history="1">
              <w:r w:rsidR="001B40EE" w:rsidRPr="001B40EE">
                <w:rPr>
                  <w:sz w:val="16"/>
                  <w:szCs w:val="16"/>
                  <w:u w:val="single"/>
                  <w:lang w:val="en-US"/>
                </w:rPr>
                <w:t>oumi</w:t>
              </w:r>
              <w:r w:rsidR="001B40EE" w:rsidRPr="001B40EE">
                <w:rPr>
                  <w:sz w:val="16"/>
                  <w:szCs w:val="16"/>
                  <w:u w:val="single"/>
                </w:rPr>
                <w:t>.</w:t>
              </w:r>
              <w:r w:rsidR="001B40EE" w:rsidRPr="001B40EE">
                <w:rPr>
                  <w:sz w:val="16"/>
                  <w:szCs w:val="16"/>
                  <w:u w:val="single"/>
                  <w:lang w:val="en-US"/>
                </w:rPr>
                <w:t>grib</w:t>
              </w:r>
              <w:r w:rsidR="001B40EE" w:rsidRPr="001B40EE">
                <w:rPr>
                  <w:sz w:val="16"/>
                  <w:szCs w:val="16"/>
                  <w:u w:val="single"/>
                </w:rPr>
                <w:t>@</w:t>
              </w:r>
              <w:r w:rsidR="001B40EE" w:rsidRPr="001B40EE">
                <w:rPr>
                  <w:sz w:val="16"/>
                  <w:szCs w:val="16"/>
                  <w:u w:val="single"/>
                  <w:lang w:val="en-US"/>
                </w:rPr>
                <w:t>govvrn.ru</w:t>
              </w:r>
            </w:hyperlink>
          </w:p>
        </w:tc>
      </w:tr>
      <w:tr w:rsidR="001B40EE" w:rsidRPr="001B40EE" w:rsidTr="001B40EE">
        <w:tc>
          <w:tcPr>
            <w:tcW w:w="1279"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да</w:t>
            </w:r>
          </w:p>
        </w:tc>
        <w:tc>
          <w:tcPr>
            <w:tcW w:w="1279"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05.06.2028</w:t>
            </w:r>
          </w:p>
        </w:tc>
        <w:tc>
          <w:tcPr>
            <w:tcW w:w="1519"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Грибановский муниципальный район</w:t>
            </w:r>
          </w:p>
        </w:tc>
        <w:tc>
          <w:tcPr>
            <w:tcW w:w="156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нет</w:t>
            </w:r>
          </w:p>
        </w:tc>
        <w:tc>
          <w:tcPr>
            <w:tcW w:w="170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69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8(47348)3-07-54</w:t>
            </w:r>
          </w:p>
        </w:tc>
        <w:tc>
          <w:tcPr>
            <w:tcW w:w="2126" w:type="dxa"/>
            <w:shd w:val="clear" w:color="auto" w:fill="auto"/>
          </w:tcPr>
          <w:p w:rsidR="001B40EE" w:rsidRPr="001B40EE" w:rsidRDefault="007B5D98" w:rsidP="001B40EE">
            <w:pPr>
              <w:widowControl w:val="0"/>
              <w:autoSpaceDE w:val="0"/>
              <w:autoSpaceDN w:val="0"/>
              <w:jc w:val="center"/>
              <w:rPr>
                <w:sz w:val="16"/>
                <w:szCs w:val="16"/>
              </w:rPr>
            </w:pPr>
            <w:hyperlink r:id="rId35" w:history="1">
              <w:r w:rsidR="001B40EE" w:rsidRPr="001B40EE">
                <w:rPr>
                  <w:sz w:val="16"/>
                  <w:szCs w:val="16"/>
                  <w:u w:val="single"/>
                  <w:lang w:val="en-US"/>
                </w:rPr>
                <w:t>oumi</w:t>
              </w:r>
              <w:r w:rsidR="001B40EE" w:rsidRPr="001B40EE">
                <w:rPr>
                  <w:sz w:val="16"/>
                  <w:szCs w:val="16"/>
                  <w:u w:val="single"/>
                </w:rPr>
                <w:t>.</w:t>
              </w:r>
              <w:r w:rsidR="001B40EE" w:rsidRPr="001B40EE">
                <w:rPr>
                  <w:sz w:val="16"/>
                  <w:szCs w:val="16"/>
                  <w:u w:val="single"/>
                  <w:lang w:val="en-US"/>
                </w:rPr>
                <w:t>grib</w:t>
              </w:r>
              <w:r w:rsidR="001B40EE" w:rsidRPr="001B40EE">
                <w:rPr>
                  <w:sz w:val="16"/>
                  <w:szCs w:val="16"/>
                  <w:u w:val="single"/>
                </w:rPr>
                <w:t>@</w:t>
              </w:r>
              <w:r w:rsidR="001B40EE" w:rsidRPr="001B40EE">
                <w:rPr>
                  <w:sz w:val="16"/>
                  <w:szCs w:val="16"/>
                  <w:u w:val="single"/>
                  <w:lang w:val="en-US"/>
                </w:rPr>
                <w:t>govvrn.ru</w:t>
              </w:r>
            </w:hyperlink>
          </w:p>
        </w:tc>
      </w:tr>
      <w:tr w:rsidR="001B40EE" w:rsidRPr="001B40EE" w:rsidTr="001B40EE">
        <w:tc>
          <w:tcPr>
            <w:tcW w:w="1279" w:type="dxa"/>
            <w:shd w:val="clear" w:color="auto" w:fill="auto"/>
          </w:tcPr>
          <w:p w:rsidR="001B40EE" w:rsidRPr="001B40EE" w:rsidRDefault="001B40EE" w:rsidP="001B40EE">
            <w:pPr>
              <w:spacing w:after="160"/>
              <w:jc w:val="center"/>
              <w:rPr>
                <w:rFonts w:eastAsia="Calibri"/>
                <w:sz w:val="16"/>
                <w:szCs w:val="16"/>
                <w:lang w:eastAsia="en-US"/>
              </w:rPr>
            </w:pPr>
            <w:r w:rsidRPr="001B40EE">
              <w:rPr>
                <w:rFonts w:eastAsia="Calibri"/>
                <w:sz w:val="16"/>
                <w:szCs w:val="16"/>
                <w:lang w:eastAsia="en-US"/>
              </w:rPr>
              <w:t>да</w:t>
            </w:r>
          </w:p>
        </w:tc>
        <w:tc>
          <w:tcPr>
            <w:tcW w:w="1279" w:type="dxa"/>
            <w:shd w:val="clear" w:color="auto" w:fill="auto"/>
          </w:tcPr>
          <w:p w:rsidR="001B40EE" w:rsidRPr="001B40EE" w:rsidRDefault="001B40EE" w:rsidP="001B40EE">
            <w:pPr>
              <w:spacing w:after="160"/>
              <w:jc w:val="center"/>
              <w:rPr>
                <w:rFonts w:eastAsia="Calibri"/>
                <w:sz w:val="16"/>
                <w:szCs w:val="16"/>
                <w:lang w:eastAsia="en-US"/>
              </w:rPr>
            </w:pPr>
            <w:r w:rsidRPr="001B40EE">
              <w:rPr>
                <w:rFonts w:eastAsia="Calibri"/>
                <w:sz w:val="16"/>
                <w:szCs w:val="16"/>
                <w:lang w:eastAsia="en-US"/>
              </w:rPr>
              <w:t>20.07.2028</w:t>
            </w:r>
          </w:p>
        </w:tc>
        <w:tc>
          <w:tcPr>
            <w:tcW w:w="1519"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Грибановский муниципальный район</w:t>
            </w:r>
          </w:p>
        </w:tc>
        <w:tc>
          <w:tcPr>
            <w:tcW w:w="156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нет</w:t>
            </w:r>
          </w:p>
        </w:tc>
        <w:tc>
          <w:tcPr>
            <w:tcW w:w="170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69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8(47348)3-07-54</w:t>
            </w:r>
          </w:p>
        </w:tc>
        <w:tc>
          <w:tcPr>
            <w:tcW w:w="2126" w:type="dxa"/>
            <w:shd w:val="clear" w:color="auto" w:fill="auto"/>
          </w:tcPr>
          <w:p w:rsidR="001B40EE" w:rsidRPr="001B40EE" w:rsidRDefault="007B5D98" w:rsidP="001B40EE">
            <w:pPr>
              <w:widowControl w:val="0"/>
              <w:autoSpaceDE w:val="0"/>
              <w:autoSpaceDN w:val="0"/>
              <w:jc w:val="center"/>
              <w:rPr>
                <w:sz w:val="16"/>
                <w:szCs w:val="16"/>
              </w:rPr>
            </w:pPr>
            <w:hyperlink r:id="rId36" w:history="1">
              <w:r w:rsidR="001B40EE" w:rsidRPr="001B40EE">
                <w:rPr>
                  <w:sz w:val="16"/>
                  <w:szCs w:val="16"/>
                  <w:u w:val="single"/>
                  <w:lang w:val="en-US"/>
                </w:rPr>
                <w:t>oumi</w:t>
              </w:r>
              <w:r w:rsidR="001B40EE" w:rsidRPr="001B40EE">
                <w:rPr>
                  <w:sz w:val="16"/>
                  <w:szCs w:val="16"/>
                  <w:u w:val="single"/>
                </w:rPr>
                <w:t>.</w:t>
              </w:r>
              <w:r w:rsidR="001B40EE" w:rsidRPr="001B40EE">
                <w:rPr>
                  <w:sz w:val="16"/>
                  <w:szCs w:val="16"/>
                  <w:u w:val="single"/>
                  <w:lang w:val="en-US"/>
                </w:rPr>
                <w:t>grib</w:t>
              </w:r>
              <w:r w:rsidR="001B40EE" w:rsidRPr="001B40EE">
                <w:rPr>
                  <w:sz w:val="16"/>
                  <w:szCs w:val="16"/>
                  <w:u w:val="single"/>
                </w:rPr>
                <w:t>@</w:t>
              </w:r>
              <w:r w:rsidR="001B40EE" w:rsidRPr="001B40EE">
                <w:rPr>
                  <w:sz w:val="16"/>
                  <w:szCs w:val="16"/>
                  <w:u w:val="single"/>
                  <w:lang w:val="en-US"/>
                </w:rPr>
                <w:t>govvrn.ru</w:t>
              </w:r>
            </w:hyperlink>
          </w:p>
        </w:tc>
      </w:tr>
      <w:tr w:rsidR="001B40EE" w:rsidRPr="001B40EE" w:rsidTr="001B40EE">
        <w:tc>
          <w:tcPr>
            <w:tcW w:w="1279" w:type="dxa"/>
            <w:shd w:val="clear" w:color="auto" w:fill="auto"/>
          </w:tcPr>
          <w:p w:rsidR="001B40EE" w:rsidRPr="001B40EE" w:rsidRDefault="001B40EE" w:rsidP="001B40EE">
            <w:pPr>
              <w:spacing w:after="160"/>
              <w:jc w:val="center"/>
              <w:rPr>
                <w:rFonts w:eastAsia="Calibri"/>
                <w:sz w:val="16"/>
                <w:szCs w:val="16"/>
                <w:lang w:eastAsia="en-US"/>
              </w:rPr>
            </w:pPr>
            <w:r w:rsidRPr="001B40EE">
              <w:rPr>
                <w:rFonts w:eastAsia="Calibri"/>
                <w:sz w:val="16"/>
                <w:szCs w:val="16"/>
                <w:lang w:eastAsia="en-US"/>
              </w:rPr>
              <w:t>да</w:t>
            </w:r>
          </w:p>
        </w:tc>
        <w:tc>
          <w:tcPr>
            <w:tcW w:w="1279" w:type="dxa"/>
            <w:shd w:val="clear" w:color="auto" w:fill="auto"/>
          </w:tcPr>
          <w:p w:rsidR="001B40EE" w:rsidRPr="001B40EE" w:rsidRDefault="001B40EE" w:rsidP="001B40EE">
            <w:pPr>
              <w:spacing w:after="160"/>
              <w:jc w:val="center"/>
              <w:rPr>
                <w:rFonts w:eastAsia="Calibri"/>
                <w:sz w:val="16"/>
                <w:szCs w:val="16"/>
                <w:lang w:eastAsia="en-US"/>
              </w:rPr>
            </w:pPr>
            <w:r w:rsidRPr="001B40EE">
              <w:rPr>
                <w:rFonts w:eastAsia="Calibri"/>
                <w:sz w:val="16"/>
                <w:szCs w:val="16"/>
                <w:lang w:eastAsia="en-US"/>
              </w:rPr>
              <w:t>11.09.2028</w:t>
            </w:r>
          </w:p>
        </w:tc>
        <w:tc>
          <w:tcPr>
            <w:tcW w:w="1519"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Грибановский муниципальный район</w:t>
            </w:r>
          </w:p>
        </w:tc>
        <w:tc>
          <w:tcPr>
            <w:tcW w:w="156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нет</w:t>
            </w:r>
          </w:p>
        </w:tc>
        <w:tc>
          <w:tcPr>
            <w:tcW w:w="170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69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8(47348)3-07-54</w:t>
            </w:r>
          </w:p>
        </w:tc>
        <w:tc>
          <w:tcPr>
            <w:tcW w:w="2126" w:type="dxa"/>
            <w:shd w:val="clear" w:color="auto" w:fill="auto"/>
          </w:tcPr>
          <w:p w:rsidR="001B40EE" w:rsidRPr="001B40EE" w:rsidRDefault="007B5D98" w:rsidP="001B40EE">
            <w:pPr>
              <w:widowControl w:val="0"/>
              <w:autoSpaceDE w:val="0"/>
              <w:autoSpaceDN w:val="0"/>
              <w:jc w:val="center"/>
              <w:rPr>
                <w:sz w:val="16"/>
                <w:szCs w:val="16"/>
              </w:rPr>
            </w:pPr>
            <w:hyperlink r:id="rId37" w:history="1">
              <w:r w:rsidR="001B40EE" w:rsidRPr="001B40EE">
                <w:rPr>
                  <w:sz w:val="16"/>
                  <w:szCs w:val="16"/>
                  <w:u w:val="single"/>
                  <w:lang w:val="en-US"/>
                </w:rPr>
                <w:t>oumi</w:t>
              </w:r>
              <w:r w:rsidR="001B40EE" w:rsidRPr="001B40EE">
                <w:rPr>
                  <w:sz w:val="16"/>
                  <w:szCs w:val="16"/>
                  <w:u w:val="single"/>
                </w:rPr>
                <w:t>.</w:t>
              </w:r>
              <w:r w:rsidR="001B40EE" w:rsidRPr="001B40EE">
                <w:rPr>
                  <w:sz w:val="16"/>
                  <w:szCs w:val="16"/>
                  <w:u w:val="single"/>
                  <w:lang w:val="en-US"/>
                </w:rPr>
                <w:t>grib</w:t>
              </w:r>
              <w:r w:rsidR="001B40EE" w:rsidRPr="001B40EE">
                <w:rPr>
                  <w:sz w:val="16"/>
                  <w:szCs w:val="16"/>
                  <w:u w:val="single"/>
                </w:rPr>
                <w:t>@</w:t>
              </w:r>
              <w:r w:rsidR="001B40EE" w:rsidRPr="001B40EE">
                <w:rPr>
                  <w:sz w:val="16"/>
                  <w:szCs w:val="16"/>
                  <w:u w:val="single"/>
                  <w:lang w:val="en-US"/>
                </w:rPr>
                <w:t>govvrn.ru</w:t>
              </w:r>
            </w:hyperlink>
          </w:p>
        </w:tc>
      </w:tr>
      <w:tr w:rsidR="001B40EE" w:rsidRPr="001B40EE" w:rsidTr="001B40EE">
        <w:tc>
          <w:tcPr>
            <w:tcW w:w="1279" w:type="dxa"/>
            <w:shd w:val="clear" w:color="auto" w:fill="auto"/>
          </w:tcPr>
          <w:p w:rsidR="001B40EE" w:rsidRPr="001B40EE" w:rsidRDefault="001B40EE" w:rsidP="001B40EE">
            <w:pPr>
              <w:spacing w:after="160"/>
              <w:jc w:val="center"/>
              <w:rPr>
                <w:rFonts w:eastAsia="Calibri"/>
                <w:sz w:val="16"/>
                <w:szCs w:val="16"/>
                <w:lang w:eastAsia="en-US"/>
              </w:rPr>
            </w:pPr>
            <w:r w:rsidRPr="001B40EE">
              <w:rPr>
                <w:rFonts w:eastAsia="Calibri"/>
                <w:sz w:val="16"/>
                <w:szCs w:val="16"/>
                <w:lang w:eastAsia="en-US"/>
              </w:rPr>
              <w:t>да</w:t>
            </w:r>
          </w:p>
        </w:tc>
        <w:tc>
          <w:tcPr>
            <w:tcW w:w="1279" w:type="dxa"/>
            <w:shd w:val="clear" w:color="auto" w:fill="auto"/>
          </w:tcPr>
          <w:p w:rsidR="001B40EE" w:rsidRPr="001B40EE" w:rsidRDefault="001B40EE" w:rsidP="001B40EE">
            <w:pPr>
              <w:spacing w:after="160"/>
              <w:jc w:val="center"/>
              <w:rPr>
                <w:rFonts w:eastAsia="Calibri"/>
                <w:sz w:val="16"/>
                <w:szCs w:val="16"/>
                <w:lang w:eastAsia="en-US"/>
              </w:rPr>
            </w:pPr>
            <w:r w:rsidRPr="001B40EE">
              <w:rPr>
                <w:rFonts w:eastAsia="Calibri"/>
                <w:sz w:val="16"/>
                <w:szCs w:val="16"/>
                <w:lang w:eastAsia="en-US"/>
              </w:rPr>
              <w:t>13.09.2028</w:t>
            </w:r>
          </w:p>
        </w:tc>
        <w:tc>
          <w:tcPr>
            <w:tcW w:w="1519"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Грибановский муниципальный район</w:t>
            </w:r>
          </w:p>
        </w:tc>
        <w:tc>
          <w:tcPr>
            <w:tcW w:w="156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нет</w:t>
            </w:r>
          </w:p>
        </w:tc>
        <w:tc>
          <w:tcPr>
            <w:tcW w:w="170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69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8(47348)3-07-54</w:t>
            </w:r>
          </w:p>
        </w:tc>
        <w:tc>
          <w:tcPr>
            <w:tcW w:w="2126" w:type="dxa"/>
            <w:shd w:val="clear" w:color="auto" w:fill="auto"/>
          </w:tcPr>
          <w:p w:rsidR="001B40EE" w:rsidRPr="001B40EE" w:rsidRDefault="007B5D98" w:rsidP="001B40EE">
            <w:pPr>
              <w:widowControl w:val="0"/>
              <w:autoSpaceDE w:val="0"/>
              <w:autoSpaceDN w:val="0"/>
              <w:jc w:val="center"/>
              <w:rPr>
                <w:sz w:val="16"/>
                <w:szCs w:val="16"/>
              </w:rPr>
            </w:pPr>
            <w:hyperlink r:id="rId38" w:history="1">
              <w:r w:rsidR="001B40EE" w:rsidRPr="001B40EE">
                <w:rPr>
                  <w:sz w:val="16"/>
                  <w:szCs w:val="16"/>
                  <w:u w:val="single"/>
                  <w:lang w:val="en-US"/>
                </w:rPr>
                <w:t>oumi</w:t>
              </w:r>
              <w:r w:rsidR="001B40EE" w:rsidRPr="001B40EE">
                <w:rPr>
                  <w:sz w:val="16"/>
                  <w:szCs w:val="16"/>
                  <w:u w:val="single"/>
                </w:rPr>
                <w:t>.</w:t>
              </w:r>
              <w:r w:rsidR="001B40EE" w:rsidRPr="001B40EE">
                <w:rPr>
                  <w:sz w:val="16"/>
                  <w:szCs w:val="16"/>
                  <w:u w:val="single"/>
                  <w:lang w:val="en-US"/>
                </w:rPr>
                <w:t>grib</w:t>
              </w:r>
              <w:r w:rsidR="001B40EE" w:rsidRPr="001B40EE">
                <w:rPr>
                  <w:sz w:val="16"/>
                  <w:szCs w:val="16"/>
                  <w:u w:val="single"/>
                </w:rPr>
                <w:t>@</w:t>
              </w:r>
              <w:r w:rsidR="001B40EE" w:rsidRPr="001B40EE">
                <w:rPr>
                  <w:sz w:val="16"/>
                  <w:szCs w:val="16"/>
                  <w:u w:val="single"/>
                  <w:lang w:val="en-US"/>
                </w:rPr>
                <w:t>govvrn.ru</w:t>
              </w:r>
            </w:hyperlink>
          </w:p>
        </w:tc>
      </w:tr>
      <w:tr w:rsidR="001B40EE" w:rsidRPr="001B40EE" w:rsidTr="001B40EE">
        <w:tc>
          <w:tcPr>
            <w:tcW w:w="1279" w:type="dxa"/>
            <w:shd w:val="clear" w:color="auto" w:fill="auto"/>
          </w:tcPr>
          <w:p w:rsidR="001B40EE" w:rsidRPr="001B40EE" w:rsidRDefault="001B40EE" w:rsidP="001B40EE">
            <w:pPr>
              <w:spacing w:after="160"/>
              <w:jc w:val="center"/>
              <w:rPr>
                <w:rFonts w:eastAsia="Calibri"/>
                <w:sz w:val="16"/>
                <w:szCs w:val="16"/>
                <w:lang w:eastAsia="en-US"/>
              </w:rPr>
            </w:pPr>
            <w:r w:rsidRPr="001B40EE">
              <w:rPr>
                <w:rFonts w:eastAsia="Calibri"/>
                <w:sz w:val="16"/>
                <w:szCs w:val="16"/>
                <w:lang w:eastAsia="en-US"/>
              </w:rPr>
              <w:t>да</w:t>
            </w:r>
          </w:p>
        </w:tc>
        <w:tc>
          <w:tcPr>
            <w:tcW w:w="1279" w:type="dxa"/>
            <w:shd w:val="clear" w:color="auto" w:fill="auto"/>
          </w:tcPr>
          <w:p w:rsidR="001B40EE" w:rsidRPr="001B40EE" w:rsidRDefault="001B40EE" w:rsidP="001B40EE">
            <w:pPr>
              <w:spacing w:after="160"/>
              <w:jc w:val="center"/>
              <w:rPr>
                <w:rFonts w:eastAsia="Calibri"/>
                <w:sz w:val="16"/>
                <w:szCs w:val="16"/>
                <w:lang w:eastAsia="en-US"/>
              </w:rPr>
            </w:pPr>
            <w:r w:rsidRPr="001B40EE">
              <w:rPr>
                <w:rFonts w:eastAsia="Calibri"/>
                <w:sz w:val="16"/>
                <w:szCs w:val="16"/>
                <w:lang w:eastAsia="en-US"/>
              </w:rPr>
              <w:t>13.09.2028</w:t>
            </w:r>
          </w:p>
        </w:tc>
        <w:tc>
          <w:tcPr>
            <w:tcW w:w="1519"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Грибановский муниципальный район</w:t>
            </w:r>
          </w:p>
        </w:tc>
        <w:tc>
          <w:tcPr>
            <w:tcW w:w="156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нет</w:t>
            </w:r>
          </w:p>
        </w:tc>
        <w:tc>
          <w:tcPr>
            <w:tcW w:w="170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69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8(47348)3-07-54</w:t>
            </w:r>
          </w:p>
        </w:tc>
        <w:tc>
          <w:tcPr>
            <w:tcW w:w="2126" w:type="dxa"/>
            <w:shd w:val="clear" w:color="auto" w:fill="auto"/>
          </w:tcPr>
          <w:p w:rsidR="001B40EE" w:rsidRPr="001B40EE" w:rsidRDefault="007B5D98" w:rsidP="001B40EE">
            <w:pPr>
              <w:widowControl w:val="0"/>
              <w:autoSpaceDE w:val="0"/>
              <w:autoSpaceDN w:val="0"/>
              <w:jc w:val="center"/>
              <w:rPr>
                <w:sz w:val="16"/>
                <w:szCs w:val="16"/>
              </w:rPr>
            </w:pPr>
            <w:hyperlink r:id="rId39" w:history="1">
              <w:r w:rsidR="001B40EE" w:rsidRPr="001B40EE">
                <w:rPr>
                  <w:sz w:val="16"/>
                  <w:szCs w:val="16"/>
                  <w:u w:val="single"/>
                  <w:lang w:val="en-US"/>
                </w:rPr>
                <w:t>oumi</w:t>
              </w:r>
              <w:r w:rsidR="001B40EE" w:rsidRPr="001B40EE">
                <w:rPr>
                  <w:sz w:val="16"/>
                  <w:szCs w:val="16"/>
                  <w:u w:val="single"/>
                </w:rPr>
                <w:t>.</w:t>
              </w:r>
              <w:r w:rsidR="001B40EE" w:rsidRPr="001B40EE">
                <w:rPr>
                  <w:sz w:val="16"/>
                  <w:szCs w:val="16"/>
                  <w:u w:val="single"/>
                  <w:lang w:val="en-US"/>
                </w:rPr>
                <w:t>grib</w:t>
              </w:r>
              <w:r w:rsidR="001B40EE" w:rsidRPr="001B40EE">
                <w:rPr>
                  <w:sz w:val="16"/>
                  <w:szCs w:val="16"/>
                  <w:u w:val="single"/>
                </w:rPr>
                <w:t>@</w:t>
              </w:r>
              <w:r w:rsidR="001B40EE" w:rsidRPr="001B40EE">
                <w:rPr>
                  <w:sz w:val="16"/>
                  <w:szCs w:val="16"/>
                  <w:u w:val="single"/>
                  <w:lang w:val="en-US"/>
                </w:rPr>
                <w:t>govvrn.ru</w:t>
              </w:r>
            </w:hyperlink>
          </w:p>
        </w:tc>
      </w:tr>
      <w:tr w:rsidR="001B40EE" w:rsidRPr="001B40EE" w:rsidTr="001B40EE">
        <w:tc>
          <w:tcPr>
            <w:tcW w:w="1279" w:type="dxa"/>
            <w:shd w:val="clear" w:color="auto" w:fill="auto"/>
          </w:tcPr>
          <w:p w:rsidR="001B40EE" w:rsidRPr="001B40EE" w:rsidRDefault="001B40EE" w:rsidP="001B40EE">
            <w:pPr>
              <w:spacing w:after="160"/>
              <w:jc w:val="center"/>
              <w:rPr>
                <w:rFonts w:eastAsia="Calibri"/>
                <w:sz w:val="16"/>
                <w:szCs w:val="16"/>
                <w:lang w:eastAsia="en-US"/>
              </w:rPr>
            </w:pPr>
            <w:r w:rsidRPr="001B40EE">
              <w:rPr>
                <w:rFonts w:eastAsia="Calibri"/>
                <w:sz w:val="16"/>
                <w:szCs w:val="16"/>
                <w:lang w:eastAsia="en-US"/>
              </w:rPr>
              <w:t>да</w:t>
            </w:r>
          </w:p>
        </w:tc>
        <w:tc>
          <w:tcPr>
            <w:tcW w:w="1279" w:type="dxa"/>
            <w:shd w:val="clear" w:color="auto" w:fill="auto"/>
          </w:tcPr>
          <w:p w:rsidR="001B40EE" w:rsidRPr="001B40EE" w:rsidRDefault="001B40EE" w:rsidP="001B40EE">
            <w:pPr>
              <w:spacing w:after="160"/>
              <w:jc w:val="center"/>
              <w:rPr>
                <w:rFonts w:eastAsia="Calibri"/>
                <w:sz w:val="16"/>
                <w:szCs w:val="16"/>
                <w:lang w:eastAsia="en-US"/>
              </w:rPr>
            </w:pPr>
            <w:r w:rsidRPr="001B40EE">
              <w:rPr>
                <w:rFonts w:eastAsia="Calibri"/>
                <w:sz w:val="16"/>
                <w:szCs w:val="16"/>
                <w:lang w:eastAsia="en-US"/>
              </w:rPr>
              <w:t>31.10.2028</w:t>
            </w:r>
          </w:p>
        </w:tc>
        <w:tc>
          <w:tcPr>
            <w:tcW w:w="1519"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Грибановский муниципальный район</w:t>
            </w:r>
          </w:p>
        </w:tc>
        <w:tc>
          <w:tcPr>
            <w:tcW w:w="156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нет</w:t>
            </w:r>
          </w:p>
        </w:tc>
        <w:tc>
          <w:tcPr>
            <w:tcW w:w="170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69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8(47348)3-07-54</w:t>
            </w:r>
          </w:p>
        </w:tc>
        <w:tc>
          <w:tcPr>
            <w:tcW w:w="2126" w:type="dxa"/>
            <w:shd w:val="clear" w:color="auto" w:fill="auto"/>
          </w:tcPr>
          <w:p w:rsidR="001B40EE" w:rsidRPr="001B40EE" w:rsidRDefault="007B5D98" w:rsidP="001B40EE">
            <w:pPr>
              <w:widowControl w:val="0"/>
              <w:autoSpaceDE w:val="0"/>
              <w:autoSpaceDN w:val="0"/>
              <w:jc w:val="center"/>
              <w:rPr>
                <w:sz w:val="16"/>
                <w:szCs w:val="16"/>
              </w:rPr>
            </w:pPr>
            <w:hyperlink r:id="rId40" w:history="1">
              <w:r w:rsidR="001B40EE" w:rsidRPr="001B40EE">
                <w:rPr>
                  <w:sz w:val="16"/>
                  <w:szCs w:val="16"/>
                  <w:u w:val="single"/>
                  <w:lang w:val="en-US"/>
                </w:rPr>
                <w:t>oumi</w:t>
              </w:r>
              <w:r w:rsidR="001B40EE" w:rsidRPr="001B40EE">
                <w:rPr>
                  <w:sz w:val="16"/>
                  <w:szCs w:val="16"/>
                  <w:u w:val="single"/>
                </w:rPr>
                <w:t>.</w:t>
              </w:r>
              <w:r w:rsidR="001B40EE" w:rsidRPr="001B40EE">
                <w:rPr>
                  <w:sz w:val="16"/>
                  <w:szCs w:val="16"/>
                  <w:u w:val="single"/>
                  <w:lang w:val="en-US"/>
                </w:rPr>
                <w:t>grib</w:t>
              </w:r>
              <w:r w:rsidR="001B40EE" w:rsidRPr="001B40EE">
                <w:rPr>
                  <w:sz w:val="16"/>
                  <w:szCs w:val="16"/>
                  <w:u w:val="single"/>
                </w:rPr>
                <w:t>@</w:t>
              </w:r>
              <w:r w:rsidR="001B40EE" w:rsidRPr="001B40EE">
                <w:rPr>
                  <w:sz w:val="16"/>
                  <w:szCs w:val="16"/>
                  <w:u w:val="single"/>
                  <w:lang w:val="en-US"/>
                </w:rPr>
                <w:t>govvrn.ru</w:t>
              </w:r>
            </w:hyperlink>
          </w:p>
        </w:tc>
      </w:tr>
      <w:tr w:rsidR="001B40EE" w:rsidRPr="001B40EE" w:rsidTr="001B40EE">
        <w:tc>
          <w:tcPr>
            <w:tcW w:w="1279" w:type="dxa"/>
            <w:shd w:val="clear" w:color="auto" w:fill="auto"/>
          </w:tcPr>
          <w:p w:rsidR="001B40EE" w:rsidRPr="001B40EE" w:rsidRDefault="001B40EE" w:rsidP="001B40EE">
            <w:pPr>
              <w:spacing w:after="160"/>
              <w:jc w:val="center"/>
              <w:rPr>
                <w:rFonts w:eastAsia="Calibri"/>
                <w:sz w:val="16"/>
                <w:szCs w:val="16"/>
                <w:lang w:eastAsia="en-US"/>
              </w:rPr>
            </w:pPr>
            <w:r w:rsidRPr="001B40EE">
              <w:rPr>
                <w:rFonts w:eastAsia="Calibri"/>
                <w:sz w:val="16"/>
                <w:szCs w:val="16"/>
                <w:lang w:eastAsia="en-US"/>
              </w:rPr>
              <w:t>да</w:t>
            </w:r>
          </w:p>
        </w:tc>
        <w:tc>
          <w:tcPr>
            <w:tcW w:w="1279" w:type="dxa"/>
            <w:shd w:val="clear" w:color="auto" w:fill="auto"/>
          </w:tcPr>
          <w:p w:rsidR="001B40EE" w:rsidRPr="001B40EE" w:rsidRDefault="001B40EE" w:rsidP="001B40EE">
            <w:pPr>
              <w:spacing w:after="160"/>
              <w:jc w:val="center"/>
              <w:rPr>
                <w:rFonts w:eastAsia="Calibri"/>
                <w:sz w:val="16"/>
                <w:szCs w:val="16"/>
                <w:lang w:eastAsia="en-US"/>
              </w:rPr>
            </w:pPr>
            <w:r w:rsidRPr="001B40EE">
              <w:rPr>
                <w:rFonts w:eastAsia="Calibri"/>
                <w:sz w:val="16"/>
                <w:szCs w:val="16"/>
                <w:lang w:eastAsia="en-US"/>
              </w:rPr>
              <w:t>31.10.2028</w:t>
            </w:r>
          </w:p>
        </w:tc>
        <w:tc>
          <w:tcPr>
            <w:tcW w:w="1519"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Грибановский муниципальный район</w:t>
            </w:r>
          </w:p>
        </w:tc>
        <w:tc>
          <w:tcPr>
            <w:tcW w:w="156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нет</w:t>
            </w:r>
          </w:p>
        </w:tc>
        <w:tc>
          <w:tcPr>
            <w:tcW w:w="170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69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8(47348)3-07-54</w:t>
            </w:r>
          </w:p>
        </w:tc>
        <w:tc>
          <w:tcPr>
            <w:tcW w:w="2126" w:type="dxa"/>
            <w:shd w:val="clear" w:color="auto" w:fill="auto"/>
          </w:tcPr>
          <w:p w:rsidR="001B40EE" w:rsidRPr="001B40EE" w:rsidRDefault="007B5D98" w:rsidP="001B40EE">
            <w:pPr>
              <w:widowControl w:val="0"/>
              <w:autoSpaceDE w:val="0"/>
              <w:autoSpaceDN w:val="0"/>
              <w:jc w:val="center"/>
              <w:rPr>
                <w:sz w:val="16"/>
                <w:szCs w:val="16"/>
              </w:rPr>
            </w:pPr>
            <w:hyperlink r:id="rId41" w:history="1">
              <w:r w:rsidR="001B40EE" w:rsidRPr="001B40EE">
                <w:rPr>
                  <w:sz w:val="16"/>
                  <w:szCs w:val="16"/>
                  <w:u w:val="single"/>
                  <w:lang w:val="en-US"/>
                </w:rPr>
                <w:t>oumi</w:t>
              </w:r>
              <w:r w:rsidR="001B40EE" w:rsidRPr="001B40EE">
                <w:rPr>
                  <w:sz w:val="16"/>
                  <w:szCs w:val="16"/>
                  <w:u w:val="single"/>
                </w:rPr>
                <w:t>.</w:t>
              </w:r>
              <w:r w:rsidR="001B40EE" w:rsidRPr="001B40EE">
                <w:rPr>
                  <w:sz w:val="16"/>
                  <w:szCs w:val="16"/>
                  <w:u w:val="single"/>
                  <w:lang w:val="en-US"/>
                </w:rPr>
                <w:t>grib</w:t>
              </w:r>
              <w:r w:rsidR="001B40EE" w:rsidRPr="001B40EE">
                <w:rPr>
                  <w:sz w:val="16"/>
                  <w:szCs w:val="16"/>
                  <w:u w:val="single"/>
                </w:rPr>
                <w:t>@</w:t>
              </w:r>
              <w:r w:rsidR="001B40EE" w:rsidRPr="001B40EE">
                <w:rPr>
                  <w:sz w:val="16"/>
                  <w:szCs w:val="16"/>
                  <w:u w:val="single"/>
                  <w:lang w:val="en-US"/>
                </w:rPr>
                <w:t>govvrn.ru</w:t>
              </w:r>
            </w:hyperlink>
          </w:p>
        </w:tc>
      </w:tr>
      <w:tr w:rsidR="001B40EE" w:rsidRPr="001B40EE" w:rsidTr="001B40EE">
        <w:tc>
          <w:tcPr>
            <w:tcW w:w="1279" w:type="dxa"/>
            <w:shd w:val="clear" w:color="auto" w:fill="auto"/>
          </w:tcPr>
          <w:p w:rsidR="001B40EE" w:rsidRPr="001B40EE" w:rsidRDefault="001B40EE" w:rsidP="001B40EE">
            <w:pPr>
              <w:spacing w:after="160"/>
              <w:jc w:val="center"/>
              <w:rPr>
                <w:rFonts w:eastAsia="Calibri"/>
                <w:sz w:val="16"/>
                <w:szCs w:val="16"/>
                <w:lang w:eastAsia="en-US"/>
              </w:rPr>
            </w:pPr>
            <w:r w:rsidRPr="001B40EE">
              <w:rPr>
                <w:rFonts w:eastAsia="Calibri"/>
                <w:sz w:val="16"/>
                <w:szCs w:val="16"/>
                <w:lang w:eastAsia="en-US"/>
              </w:rPr>
              <w:t>да</w:t>
            </w:r>
          </w:p>
        </w:tc>
        <w:tc>
          <w:tcPr>
            <w:tcW w:w="1279" w:type="dxa"/>
            <w:shd w:val="clear" w:color="auto" w:fill="auto"/>
          </w:tcPr>
          <w:p w:rsidR="001B40EE" w:rsidRPr="001B40EE" w:rsidRDefault="001B40EE" w:rsidP="001B40EE">
            <w:pPr>
              <w:spacing w:after="160"/>
              <w:jc w:val="center"/>
              <w:rPr>
                <w:rFonts w:eastAsia="Calibri"/>
                <w:sz w:val="16"/>
                <w:szCs w:val="16"/>
                <w:lang w:eastAsia="en-US"/>
              </w:rPr>
            </w:pPr>
            <w:r w:rsidRPr="001B40EE">
              <w:rPr>
                <w:rFonts w:eastAsia="Calibri"/>
                <w:sz w:val="16"/>
                <w:szCs w:val="16"/>
                <w:lang w:eastAsia="en-US"/>
              </w:rPr>
              <w:t>31.10.2028</w:t>
            </w:r>
          </w:p>
        </w:tc>
        <w:tc>
          <w:tcPr>
            <w:tcW w:w="1519" w:type="dxa"/>
            <w:shd w:val="clear" w:color="auto" w:fill="auto"/>
          </w:tcPr>
          <w:p w:rsidR="001B40EE" w:rsidRPr="001B40EE" w:rsidRDefault="001B40EE" w:rsidP="001B40EE">
            <w:pPr>
              <w:spacing w:after="160"/>
              <w:jc w:val="center"/>
              <w:rPr>
                <w:rFonts w:ascii="Calibri" w:eastAsia="Calibri" w:hAnsi="Calibri"/>
                <w:sz w:val="16"/>
                <w:szCs w:val="16"/>
                <w:lang w:eastAsia="en-US"/>
              </w:rPr>
            </w:pPr>
            <w:r w:rsidRPr="001B40EE">
              <w:rPr>
                <w:rFonts w:eastAsia="Calibri"/>
                <w:sz w:val="16"/>
                <w:szCs w:val="16"/>
                <w:lang w:eastAsia="en-US"/>
              </w:rPr>
              <w:t>Грибановский муниципальный район</w:t>
            </w:r>
          </w:p>
        </w:tc>
        <w:tc>
          <w:tcPr>
            <w:tcW w:w="1560"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нет</w:t>
            </w:r>
          </w:p>
        </w:tc>
        <w:tc>
          <w:tcPr>
            <w:tcW w:w="1708"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w:t>
            </w:r>
          </w:p>
        </w:tc>
        <w:tc>
          <w:tcPr>
            <w:tcW w:w="1694" w:type="dxa"/>
            <w:shd w:val="clear" w:color="auto" w:fill="auto"/>
          </w:tcPr>
          <w:p w:rsidR="001B40EE" w:rsidRPr="001B40EE" w:rsidRDefault="001B40EE" w:rsidP="001B40EE">
            <w:pPr>
              <w:widowControl w:val="0"/>
              <w:autoSpaceDE w:val="0"/>
              <w:autoSpaceDN w:val="0"/>
              <w:jc w:val="center"/>
              <w:rPr>
                <w:sz w:val="16"/>
                <w:szCs w:val="16"/>
              </w:rPr>
            </w:pPr>
            <w:r w:rsidRPr="001B40EE">
              <w:rPr>
                <w:sz w:val="16"/>
                <w:szCs w:val="16"/>
              </w:rPr>
              <w:t>8(47348)3-07-54</w:t>
            </w:r>
          </w:p>
        </w:tc>
        <w:tc>
          <w:tcPr>
            <w:tcW w:w="2126" w:type="dxa"/>
            <w:shd w:val="clear" w:color="auto" w:fill="auto"/>
          </w:tcPr>
          <w:p w:rsidR="001B40EE" w:rsidRPr="001B40EE" w:rsidRDefault="007B5D98" w:rsidP="001B40EE">
            <w:pPr>
              <w:widowControl w:val="0"/>
              <w:autoSpaceDE w:val="0"/>
              <w:autoSpaceDN w:val="0"/>
              <w:jc w:val="center"/>
              <w:rPr>
                <w:sz w:val="16"/>
                <w:szCs w:val="16"/>
              </w:rPr>
            </w:pPr>
            <w:hyperlink r:id="rId42" w:history="1">
              <w:r w:rsidR="001B40EE" w:rsidRPr="001B40EE">
                <w:rPr>
                  <w:sz w:val="16"/>
                  <w:szCs w:val="16"/>
                  <w:u w:val="single"/>
                  <w:lang w:val="en-US"/>
                </w:rPr>
                <w:t>oumi</w:t>
              </w:r>
              <w:r w:rsidR="001B40EE" w:rsidRPr="001B40EE">
                <w:rPr>
                  <w:sz w:val="16"/>
                  <w:szCs w:val="16"/>
                  <w:u w:val="single"/>
                </w:rPr>
                <w:t>.</w:t>
              </w:r>
              <w:r w:rsidR="001B40EE" w:rsidRPr="001B40EE">
                <w:rPr>
                  <w:sz w:val="16"/>
                  <w:szCs w:val="16"/>
                  <w:u w:val="single"/>
                  <w:lang w:val="en-US"/>
                </w:rPr>
                <w:t>grib</w:t>
              </w:r>
              <w:r w:rsidR="001B40EE" w:rsidRPr="001B40EE">
                <w:rPr>
                  <w:sz w:val="16"/>
                  <w:szCs w:val="16"/>
                  <w:u w:val="single"/>
                </w:rPr>
                <w:t>@</w:t>
              </w:r>
              <w:r w:rsidR="001B40EE" w:rsidRPr="001B40EE">
                <w:rPr>
                  <w:sz w:val="16"/>
                  <w:szCs w:val="16"/>
                  <w:u w:val="single"/>
                  <w:lang w:val="en-US"/>
                </w:rPr>
                <w:t>govvrn.ru</w:t>
              </w:r>
            </w:hyperlink>
          </w:p>
        </w:tc>
      </w:tr>
    </w:tbl>
    <w:p w:rsidR="001B40EE" w:rsidRPr="001B40EE" w:rsidRDefault="001B40EE" w:rsidP="001B40EE">
      <w:pPr>
        <w:widowControl w:val="0"/>
        <w:autoSpaceDE w:val="0"/>
        <w:autoSpaceDN w:val="0"/>
        <w:jc w:val="both"/>
        <w:rPr>
          <w:rFonts w:ascii="Calibri" w:hAnsi="Calibri" w:cs="Calibri"/>
          <w:sz w:val="16"/>
          <w:szCs w:val="16"/>
        </w:rPr>
      </w:pPr>
    </w:p>
    <w:p w:rsidR="001B40EE" w:rsidRPr="001B40EE" w:rsidRDefault="001B40EE" w:rsidP="001B40EE">
      <w:pPr>
        <w:rPr>
          <w:rFonts w:eastAsia="Calibri"/>
          <w:color w:val="000000"/>
          <w:sz w:val="16"/>
          <w:szCs w:val="16"/>
          <w:lang w:eastAsia="en-US"/>
        </w:rPr>
      </w:pPr>
      <w:r w:rsidRPr="001B40EE">
        <w:rPr>
          <w:rFonts w:eastAsia="Calibri"/>
          <w:color w:val="000000"/>
          <w:sz w:val="16"/>
          <w:szCs w:val="16"/>
          <w:lang w:eastAsia="en-US"/>
        </w:rPr>
        <w:t>Руководитель отдела</w:t>
      </w:r>
    </w:p>
    <w:p w:rsidR="001B40EE" w:rsidRPr="001B40EE" w:rsidRDefault="001B40EE" w:rsidP="001B40EE">
      <w:pPr>
        <w:rPr>
          <w:rFonts w:eastAsia="Calibri"/>
          <w:color w:val="000000"/>
          <w:sz w:val="16"/>
          <w:szCs w:val="16"/>
          <w:lang w:eastAsia="en-US"/>
        </w:rPr>
      </w:pPr>
      <w:r w:rsidRPr="001B40EE">
        <w:rPr>
          <w:rFonts w:eastAsia="Calibri"/>
          <w:color w:val="000000"/>
          <w:sz w:val="16"/>
          <w:szCs w:val="16"/>
          <w:lang w:eastAsia="en-US"/>
        </w:rPr>
        <w:t xml:space="preserve">по управлению </w:t>
      </w:r>
      <w:proofErr w:type="gramStart"/>
      <w:r w:rsidRPr="001B40EE">
        <w:rPr>
          <w:rFonts w:eastAsia="Calibri"/>
          <w:color w:val="000000"/>
          <w:sz w:val="16"/>
          <w:szCs w:val="16"/>
          <w:lang w:eastAsia="en-US"/>
        </w:rPr>
        <w:t>муниципальным</w:t>
      </w:r>
      <w:proofErr w:type="gramEnd"/>
      <w:r w:rsidRPr="001B40EE">
        <w:rPr>
          <w:rFonts w:eastAsia="Calibri"/>
          <w:color w:val="000000"/>
          <w:sz w:val="16"/>
          <w:szCs w:val="16"/>
          <w:lang w:eastAsia="en-US"/>
        </w:rPr>
        <w:t xml:space="preserve"> </w:t>
      </w:r>
    </w:p>
    <w:p w:rsidR="001B40EE" w:rsidRPr="001B40EE" w:rsidRDefault="001B40EE" w:rsidP="001B40EE">
      <w:pPr>
        <w:rPr>
          <w:rFonts w:eastAsia="Calibri"/>
          <w:color w:val="000000"/>
          <w:sz w:val="16"/>
          <w:szCs w:val="16"/>
          <w:lang w:eastAsia="en-US"/>
        </w:rPr>
      </w:pPr>
      <w:r w:rsidRPr="001B40EE">
        <w:rPr>
          <w:rFonts w:eastAsia="Calibri"/>
          <w:color w:val="000000"/>
          <w:sz w:val="16"/>
          <w:szCs w:val="16"/>
          <w:lang w:eastAsia="en-US"/>
        </w:rPr>
        <w:t>имуществом администрации</w:t>
      </w:r>
    </w:p>
    <w:p w:rsidR="001B40EE" w:rsidRPr="001B40EE" w:rsidRDefault="001B40EE" w:rsidP="001B40EE">
      <w:pPr>
        <w:rPr>
          <w:rFonts w:eastAsia="Calibri"/>
          <w:color w:val="000000"/>
          <w:sz w:val="16"/>
          <w:szCs w:val="16"/>
          <w:lang w:eastAsia="en-US"/>
        </w:rPr>
      </w:pPr>
      <w:r w:rsidRPr="001B40EE">
        <w:rPr>
          <w:rFonts w:eastAsia="Calibri"/>
          <w:color w:val="000000"/>
          <w:sz w:val="16"/>
          <w:szCs w:val="16"/>
          <w:lang w:eastAsia="en-US"/>
        </w:rPr>
        <w:t xml:space="preserve">Грибановского муниципального района </w:t>
      </w:r>
    </w:p>
    <w:p w:rsidR="001B40EE" w:rsidRPr="001B40EE" w:rsidRDefault="001B40EE" w:rsidP="001B40EE">
      <w:pPr>
        <w:rPr>
          <w:rFonts w:eastAsia="Calibri"/>
          <w:sz w:val="16"/>
          <w:szCs w:val="16"/>
          <w:lang w:eastAsia="en-US"/>
        </w:rPr>
      </w:pPr>
      <w:r w:rsidRPr="001B40EE">
        <w:rPr>
          <w:rFonts w:eastAsia="Calibri"/>
          <w:color w:val="000000"/>
          <w:sz w:val="16"/>
          <w:szCs w:val="16"/>
          <w:lang w:eastAsia="en-US"/>
        </w:rPr>
        <w:t>Воронежской области</w:t>
      </w:r>
      <w:r w:rsidRPr="001B40EE">
        <w:rPr>
          <w:rFonts w:eastAsia="Calibri"/>
          <w:sz w:val="16"/>
          <w:szCs w:val="16"/>
          <w:lang w:eastAsia="en-US"/>
        </w:rPr>
        <w:tab/>
      </w:r>
      <w:r w:rsidRPr="001B40EE">
        <w:rPr>
          <w:rFonts w:eastAsia="Calibri"/>
          <w:sz w:val="16"/>
          <w:szCs w:val="16"/>
          <w:lang w:eastAsia="en-US"/>
        </w:rPr>
        <w:tab/>
      </w:r>
      <w:r w:rsidRPr="001B40EE">
        <w:rPr>
          <w:rFonts w:eastAsia="Calibri"/>
          <w:sz w:val="16"/>
          <w:szCs w:val="16"/>
          <w:lang w:eastAsia="en-US"/>
        </w:rPr>
        <w:tab/>
        <w:t xml:space="preserve">     </w:t>
      </w:r>
      <w:r>
        <w:rPr>
          <w:rFonts w:eastAsia="Calibri"/>
          <w:sz w:val="16"/>
          <w:szCs w:val="16"/>
          <w:lang w:eastAsia="en-US"/>
        </w:rPr>
        <w:t xml:space="preserve">                                                                  </w:t>
      </w:r>
      <w:r w:rsidRPr="001B40EE">
        <w:rPr>
          <w:rFonts w:eastAsia="Calibri"/>
          <w:sz w:val="16"/>
          <w:szCs w:val="16"/>
          <w:lang w:eastAsia="en-US"/>
        </w:rPr>
        <w:t xml:space="preserve">            _____________________              А.И. Макарова</w:t>
      </w:r>
    </w:p>
    <w:p w:rsidR="001B40EE" w:rsidRPr="001B40EE" w:rsidRDefault="001B40EE" w:rsidP="001B40EE">
      <w:pPr>
        <w:widowControl w:val="0"/>
        <w:autoSpaceDE w:val="0"/>
        <w:autoSpaceDN w:val="0"/>
        <w:jc w:val="both"/>
        <w:rPr>
          <w:rFonts w:ascii="Calibri" w:hAnsi="Calibri" w:cs="Calibri"/>
          <w:sz w:val="16"/>
          <w:szCs w:val="16"/>
        </w:rPr>
      </w:pPr>
    </w:p>
    <w:p w:rsidR="00000483" w:rsidRPr="00000483" w:rsidRDefault="00000483" w:rsidP="007B5D98">
      <w:pPr>
        <w:jc w:val="center"/>
        <w:rPr>
          <w:b/>
          <w:bCs/>
          <w:sz w:val="16"/>
          <w:szCs w:val="16"/>
        </w:rPr>
      </w:pPr>
      <w:r w:rsidRPr="00000483">
        <w:rPr>
          <w:b/>
          <w:bCs/>
          <w:sz w:val="16"/>
          <w:szCs w:val="16"/>
        </w:rPr>
        <w:t xml:space="preserve">  АДМИНИСТРАЦИЯ</w:t>
      </w:r>
    </w:p>
    <w:p w:rsidR="00000483" w:rsidRPr="00000483" w:rsidRDefault="00000483" w:rsidP="007B5D98">
      <w:pPr>
        <w:keepNext/>
        <w:ind w:right="-1"/>
        <w:jc w:val="center"/>
        <w:outlineLvl w:val="0"/>
        <w:rPr>
          <w:b/>
          <w:bCs/>
          <w:kern w:val="32"/>
          <w:sz w:val="16"/>
          <w:szCs w:val="16"/>
          <w:lang w:val="x-none" w:eastAsia="x-none"/>
        </w:rPr>
      </w:pPr>
      <w:r w:rsidRPr="00000483">
        <w:rPr>
          <w:b/>
          <w:bCs/>
          <w:kern w:val="32"/>
          <w:sz w:val="16"/>
          <w:szCs w:val="16"/>
          <w:lang w:val="x-none" w:eastAsia="x-none"/>
        </w:rPr>
        <w:t>ГРИБАНОВСКОГО МУНИЦИПАЛЬНОГО РАЙОНА</w:t>
      </w:r>
    </w:p>
    <w:p w:rsidR="00000483" w:rsidRPr="00000483" w:rsidRDefault="00000483" w:rsidP="007B5D98">
      <w:pPr>
        <w:ind w:right="-1"/>
        <w:jc w:val="center"/>
        <w:rPr>
          <w:b/>
          <w:bCs/>
          <w:sz w:val="16"/>
          <w:szCs w:val="16"/>
        </w:rPr>
      </w:pPr>
      <w:r w:rsidRPr="00000483">
        <w:rPr>
          <w:b/>
          <w:bCs/>
          <w:sz w:val="16"/>
          <w:szCs w:val="16"/>
        </w:rPr>
        <w:t>ВОРОНЕЖСКОЙ  ОБЛАСТИ</w:t>
      </w:r>
    </w:p>
    <w:p w:rsidR="00000483" w:rsidRPr="00000483" w:rsidRDefault="00000483" w:rsidP="00000483">
      <w:pPr>
        <w:ind w:right="-1" w:firstLine="709"/>
        <w:jc w:val="center"/>
        <w:rPr>
          <w:b/>
          <w:bCs/>
          <w:sz w:val="16"/>
          <w:szCs w:val="16"/>
        </w:rPr>
      </w:pPr>
    </w:p>
    <w:p w:rsidR="00000483" w:rsidRPr="00000483" w:rsidRDefault="00000483" w:rsidP="007B5D98">
      <w:pPr>
        <w:ind w:right="-1"/>
        <w:jc w:val="center"/>
        <w:rPr>
          <w:b/>
          <w:bCs/>
          <w:sz w:val="16"/>
          <w:szCs w:val="16"/>
        </w:rPr>
      </w:pPr>
      <w:proofErr w:type="gramStart"/>
      <w:r w:rsidRPr="00000483">
        <w:rPr>
          <w:b/>
          <w:bCs/>
          <w:sz w:val="16"/>
          <w:szCs w:val="16"/>
        </w:rPr>
        <w:t>П</w:t>
      </w:r>
      <w:proofErr w:type="gramEnd"/>
      <w:r w:rsidRPr="00000483">
        <w:rPr>
          <w:b/>
          <w:bCs/>
          <w:sz w:val="16"/>
          <w:szCs w:val="16"/>
        </w:rPr>
        <w:t xml:space="preserve"> О С Т А Н О В Л Е Н И Е</w:t>
      </w:r>
    </w:p>
    <w:p w:rsidR="00000483" w:rsidRPr="00000483" w:rsidRDefault="00000483" w:rsidP="00000483">
      <w:pPr>
        <w:ind w:right="-1" w:firstLine="709"/>
        <w:jc w:val="center"/>
        <w:rPr>
          <w:sz w:val="16"/>
          <w:szCs w:val="16"/>
        </w:rPr>
      </w:pPr>
    </w:p>
    <w:p w:rsidR="00000483" w:rsidRPr="00000483" w:rsidRDefault="00000483" w:rsidP="00000483">
      <w:pPr>
        <w:ind w:right="-1"/>
        <w:rPr>
          <w:sz w:val="16"/>
          <w:szCs w:val="16"/>
        </w:rPr>
      </w:pPr>
      <w:r w:rsidRPr="00000483">
        <w:rPr>
          <w:sz w:val="16"/>
          <w:szCs w:val="16"/>
        </w:rPr>
        <w:t>от  08.11.2023  № 744</w:t>
      </w:r>
    </w:p>
    <w:p w:rsidR="00000483" w:rsidRPr="00000483" w:rsidRDefault="00000483" w:rsidP="00000483">
      <w:pPr>
        <w:ind w:right="-1"/>
        <w:rPr>
          <w:sz w:val="16"/>
          <w:szCs w:val="16"/>
        </w:rPr>
      </w:pPr>
      <w:r w:rsidRPr="00000483">
        <w:rPr>
          <w:sz w:val="16"/>
          <w:szCs w:val="16"/>
        </w:rPr>
        <w:t xml:space="preserve">   </w:t>
      </w:r>
      <w:proofErr w:type="spellStart"/>
      <w:r w:rsidRPr="00000483">
        <w:rPr>
          <w:sz w:val="16"/>
          <w:szCs w:val="16"/>
        </w:rPr>
        <w:t>п.г.т</w:t>
      </w:r>
      <w:proofErr w:type="spellEnd"/>
      <w:r w:rsidRPr="00000483">
        <w:rPr>
          <w:sz w:val="16"/>
          <w:szCs w:val="16"/>
        </w:rPr>
        <w:t>.  Грибановский</w:t>
      </w:r>
    </w:p>
    <w:p w:rsidR="00000483" w:rsidRPr="00000483" w:rsidRDefault="00000483" w:rsidP="00000483">
      <w:pPr>
        <w:shd w:val="clear" w:color="auto" w:fill="FFFFFF"/>
        <w:ind w:left="142" w:right="4960"/>
        <w:jc w:val="both"/>
        <w:rPr>
          <w:sz w:val="16"/>
          <w:szCs w:val="16"/>
        </w:rPr>
      </w:pPr>
    </w:p>
    <w:p w:rsidR="00000483" w:rsidRPr="00000483" w:rsidRDefault="00000483" w:rsidP="00000483">
      <w:pPr>
        <w:ind w:right="4959"/>
        <w:jc w:val="both"/>
        <w:rPr>
          <w:sz w:val="16"/>
          <w:szCs w:val="16"/>
        </w:rPr>
      </w:pPr>
      <w:r w:rsidRPr="00000483">
        <w:rPr>
          <w:sz w:val="16"/>
          <w:szCs w:val="16"/>
        </w:rPr>
        <w:t xml:space="preserve">Об утверждении административного регламента администрации Грибановского муниципального района Воронежской области по предоставлению муниципальной услуги «Выдача градостроительного плана земельного участка» </w:t>
      </w:r>
    </w:p>
    <w:p w:rsidR="00000483" w:rsidRPr="00000483" w:rsidRDefault="00000483" w:rsidP="00000483">
      <w:pPr>
        <w:ind w:right="4961"/>
        <w:jc w:val="both"/>
        <w:rPr>
          <w:sz w:val="16"/>
          <w:szCs w:val="16"/>
        </w:rPr>
      </w:pPr>
    </w:p>
    <w:p w:rsidR="00000483" w:rsidRPr="00000483" w:rsidRDefault="00000483" w:rsidP="00000483">
      <w:pPr>
        <w:shd w:val="clear" w:color="auto" w:fill="FFFFFF"/>
        <w:ind w:right="-1"/>
        <w:jc w:val="both"/>
        <w:rPr>
          <w:sz w:val="16"/>
          <w:szCs w:val="16"/>
        </w:rPr>
      </w:pPr>
      <w:r w:rsidRPr="00000483">
        <w:rPr>
          <w:sz w:val="16"/>
          <w:szCs w:val="16"/>
        </w:rPr>
        <w:t xml:space="preserve">         </w:t>
      </w:r>
      <w:proofErr w:type="gramStart"/>
      <w:r w:rsidRPr="00000483">
        <w:rPr>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00483">
        <w:rPr>
          <w:b/>
          <w:bCs/>
          <w:sz w:val="16"/>
          <w:szCs w:val="16"/>
        </w:rPr>
        <w:t>,</w:t>
      </w:r>
      <w:r w:rsidRPr="00000483">
        <w:rPr>
          <w:sz w:val="16"/>
          <w:szCs w:val="16"/>
        </w:rPr>
        <w:t xml:space="preserve"> от 30.12.2020 № 509-ФЗ «О внесении изменений в отдельные законодательные акты Российской Федерации» и постановлением администрации Грибановского муниципального района Воронежской области  от 15.06.2021 № 1304 «Об утверждении Порядка разработки и утверждения административных регламентов предоставления муниципальных</w:t>
      </w:r>
      <w:proofErr w:type="gramEnd"/>
      <w:r w:rsidRPr="00000483">
        <w:rPr>
          <w:sz w:val="16"/>
          <w:szCs w:val="16"/>
        </w:rPr>
        <w:t xml:space="preserve"> услуг», администрация Грибановского муниципального района Воронежской области    </w:t>
      </w:r>
      <w:proofErr w:type="gramStart"/>
      <w:r w:rsidRPr="00000483">
        <w:rPr>
          <w:b/>
          <w:sz w:val="16"/>
          <w:szCs w:val="16"/>
        </w:rPr>
        <w:t>п</w:t>
      </w:r>
      <w:proofErr w:type="gramEnd"/>
      <w:r w:rsidRPr="00000483">
        <w:rPr>
          <w:b/>
          <w:sz w:val="16"/>
          <w:szCs w:val="16"/>
        </w:rPr>
        <w:t xml:space="preserve"> о с т а н о в л я е т:</w:t>
      </w:r>
    </w:p>
    <w:p w:rsidR="00000483" w:rsidRPr="00000483" w:rsidRDefault="00000483" w:rsidP="00000483">
      <w:pPr>
        <w:ind w:firstLine="851"/>
        <w:jc w:val="both"/>
        <w:rPr>
          <w:sz w:val="16"/>
          <w:szCs w:val="16"/>
        </w:rPr>
      </w:pPr>
      <w:r w:rsidRPr="00000483">
        <w:rPr>
          <w:sz w:val="16"/>
          <w:szCs w:val="16"/>
        </w:rPr>
        <w:lastRenderedPageBreak/>
        <w:t xml:space="preserve">  1. Утвердить прилагаемый административный регламент администрации Грибановского муниципального района Воронежской области по предоставлению муниципальной услуги «Выдача градостроительного плана земельного участка».</w:t>
      </w:r>
    </w:p>
    <w:p w:rsidR="00000483" w:rsidRPr="00000483" w:rsidRDefault="00000483" w:rsidP="00000483">
      <w:pPr>
        <w:ind w:firstLine="851"/>
        <w:jc w:val="both"/>
        <w:rPr>
          <w:sz w:val="16"/>
          <w:szCs w:val="16"/>
        </w:rPr>
      </w:pPr>
      <w:r w:rsidRPr="00000483">
        <w:rPr>
          <w:sz w:val="16"/>
          <w:szCs w:val="16"/>
        </w:rPr>
        <w:t>2. Признать утратившими силу следующие постановления администрации Грибановского  муниципального  района Воронежской области:</w:t>
      </w:r>
    </w:p>
    <w:p w:rsidR="00000483" w:rsidRPr="00000483" w:rsidRDefault="00000483" w:rsidP="00000483">
      <w:pPr>
        <w:ind w:firstLine="851"/>
        <w:jc w:val="both"/>
        <w:rPr>
          <w:sz w:val="16"/>
          <w:szCs w:val="16"/>
        </w:rPr>
      </w:pPr>
      <w:r w:rsidRPr="00000483">
        <w:rPr>
          <w:sz w:val="16"/>
          <w:szCs w:val="16"/>
        </w:rPr>
        <w:t>- от 16.01.2013г. №7 «Об утверждении административного регламента администрации Грибановского муниципального района по предоставлению муниципальной услуги «Предоставление градостроительного плана земельного участка»;</w:t>
      </w:r>
    </w:p>
    <w:p w:rsidR="00000483" w:rsidRPr="00000483" w:rsidRDefault="00000483" w:rsidP="00000483">
      <w:pPr>
        <w:ind w:firstLine="851"/>
        <w:jc w:val="both"/>
        <w:rPr>
          <w:sz w:val="16"/>
          <w:szCs w:val="16"/>
        </w:rPr>
      </w:pPr>
      <w:r w:rsidRPr="00000483">
        <w:rPr>
          <w:sz w:val="16"/>
          <w:szCs w:val="16"/>
        </w:rPr>
        <w:t>- от 16.01.2014г. №13 «О внесении изменений в постановление администрации Грибановского муниципального района Воронежской области от 16.01.2013г. №7 «Об утверждении административного регламента администрации Грибановского муниципального района по предоставлению муниципальной услуги «Предоставление градостроительного плана земельного участка».</w:t>
      </w:r>
    </w:p>
    <w:p w:rsidR="00000483" w:rsidRPr="00000483" w:rsidRDefault="00000483" w:rsidP="00000483">
      <w:pPr>
        <w:ind w:firstLine="851"/>
        <w:jc w:val="both"/>
        <w:rPr>
          <w:sz w:val="16"/>
          <w:szCs w:val="16"/>
        </w:rPr>
      </w:pPr>
      <w:r w:rsidRPr="00000483">
        <w:rPr>
          <w:sz w:val="16"/>
          <w:szCs w:val="16"/>
        </w:rPr>
        <w:t>- от 13.01.2015г. №9 «О внесении изменений в постановление администрации Грибановского муниципального района Воронежской области от 16.01.2013г. №7 «Об утверждении административного регламента администрации Грибановского муниципального района по предоставлению муниципальной услуги «Предоставление градостроительного плана земельного участка».</w:t>
      </w:r>
    </w:p>
    <w:p w:rsidR="00000483" w:rsidRPr="00000483" w:rsidRDefault="00000483" w:rsidP="00000483">
      <w:pPr>
        <w:ind w:firstLine="851"/>
        <w:jc w:val="both"/>
        <w:rPr>
          <w:sz w:val="16"/>
          <w:szCs w:val="16"/>
        </w:rPr>
      </w:pPr>
      <w:r w:rsidRPr="00000483">
        <w:rPr>
          <w:sz w:val="16"/>
          <w:szCs w:val="16"/>
        </w:rPr>
        <w:t>- от 15.06.2015г. №368 «О внесении изменений в постановление администрации Грибановского муниципального района Воронежской области от 16.01.2013г. №7 «Об утверждении административного регламента администрации Грибановского муниципального района по предоставлению муниципальной услуги «Предоставление градостроительного плана земельного участка»</w:t>
      </w:r>
      <w:proofErr w:type="gramStart"/>
      <w:r w:rsidRPr="00000483">
        <w:rPr>
          <w:sz w:val="16"/>
          <w:szCs w:val="16"/>
        </w:rPr>
        <w:t>.»</w:t>
      </w:r>
      <w:proofErr w:type="gramEnd"/>
      <w:r w:rsidRPr="00000483">
        <w:rPr>
          <w:sz w:val="16"/>
          <w:szCs w:val="16"/>
        </w:rPr>
        <w:t>;</w:t>
      </w:r>
    </w:p>
    <w:p w:rsidR="00000483" w:rsidRPr="00000483" w:rsidRDefault="00000483" w:rsidP="00000483">
      <w:pPr>
        <w:ind w:firstLine="851"/>
        <w:jc w:val="both"/>
        <w:rPr>
          <w:sz w:val="16"/>
          <w:szCs w:val="16"/>
        </w:rPr>
      </w:pPr>
      <w:r w:rsidRPr="00000483">
        <w:rPr>
          <w:sz w:val="16"/>
          <w:szCs w:val="16"/>
        </w:rPr>
        <w:t>- от 12.11.2015г. №587 «О внесении изменений в постановление администрации Грибановского муниципального района Воронежской области от 16.01.2013г. №7 «Об утверждении административного регламента администрации Грибановского муниципального района по предоставлению муниципальной услуги «Предоставление градостроительного плана земельного участка».</w:t>
      </w:r>
    </w:p>
    <w:p w:rsidR="00000483" w:rsidRPr="00000483" w:rsidRDefault="00000483" w:rsidP="00000483">
      <w:pPr>
        <w:ind w:firstLine="851"/>
        <w:jc w:val="both"/>
        <w:rPr>
          <w:sz w:val="16"/>
          <w:szCs w:val="16"/>
        </w:rPr>
      </w:pPr>
      <w:r w:rsidRPr="00000483">
        <w:rPr>
          <w:sz w:val="16"/>
          <w:szCs w:val="16"/>
        </w:rPr>
        <w:t>- от 28.04.2016г. №147 «О внесении изменений в постановление администрации Грибановского муниципального района Воронежской области от 16.01.2013г. №7 «Об утверждении административного регламента администрации Грибановского муниципального района по предоставлению муниципальной услуги «Предоставление градостроительного плана земельного участка».</w:t>
      </w:r>
    </w:p>
    <w:p w:rsidR="00000483" w:rsidRPr="00000483" w:rsidRDefault="00000483" w:rsidP="00000483">
      <w:pPr>
        <w:ind w:firstLine="851"/>
        <w:jc w:val="both"/>
        <w:rPr>
          <w:sz w:val="16"/>
          <w:szCs w:val="16"/>
        </w:rPr>
      </w:pPr>
      <w:r w:rsidRPr="00000483">
        <w:rPr>
          <w:sz w:val="16"/>
          <w:szCs w:val="16"/>
        </w:rPr>
        <w:t>- от 02.10.2017г. №492 «О внесении изменений в постановление администрации Грибановского муниципального района Воронежской области от 16.01.2013г. №7 «Об утверждении административного регламента администрации Грибановского муниципального района по предоставлению муниципальной услуги «Предоставление градостроительного плана земельного участка».</w:t>
      </w:r>
    </w:p>
    <w:p w:rsidR="00000483" w:rsidRPr="00000483" w:rsidRDefault="00000483" w:rsidP="00000483">
      <w:pPr>
        <w:ind w:firstLine="851"/>
        <w:jc w:val="both"/>
        <w:rPr>
          <w:sz w:val="16"/>
          <w:szCs w:val="16"/>
        </w:rPr>
      </w:pPr>
      <w:r w:rsidRPr="00000483">
        <w:rPr>
          <w:sz w:val="16"/>
          <w:szCs w:val="16"/>
        </w:rPr>
        <w:t>- от 29.12.2017г. №681 «О внесении изменений в постановление администрации Грибановского муниципального района Воронежской области от 16.01.2013г. №7 «Об утверждении административного регламента администрации Грибановского муниципального района по предоставлению муниципальной услуги «Предоставление градостроительного плана земельного участка».</w:t>
      </w:r>
    </w:p>
    <w:p w:rsidR="00000483" w:rsidRPr="00000483" w:rsidRDefault="00000483" w:rsidP="00000483">
      <w:pPr>
        <w:ind w:firstLine="851"/>
        <w:jc w:val="both"/>
        <w:rPr>
          <w:sz w:val="16"/>
          <w:szCs w:val="16"/>
        </w:rPr>
      </w:pPr>
      <w:r w:rsidRPr="00000483">
        <w:rPr>
          <w:sz w:val="16"/>
          <w:szCs w:val="16"/>
        </w:rPr>
        <w:t>- от 19.02.2020г. №84 «О внесении изменений в постановление администрации Грибановского муниципального района Воронежской области от 16.01.2013г. №7 «Об утверждении административного регламента администрации Грибановского муниципального района по предоставлению муниципальной услуги «Предоставление градостроительного плана земельного участка».</w:t>
      </w:r>
    </w:p>
    <w:p w:rsidR="00000483" w:rsidRPr="00000483" w:rsidRDefault="00000483" w:rsidP="00000483">
      <w:pPr>
        <w:ind w:firstLine="851"/>
        <w:jc w:val="both"/>
        <w:rPr>
          <w:sz w:val="16"/>
          <w:szCs w:val="16"/>
        </w:rPr>
      </w:pPr>
      <w:r w:rsidRPr="00000483">
        <w:rPr>
          <w:sz w:val="16"/>
          <w:szCs w:val="16"/>
        </w:rPr>
        <w:t>- от 05.07.2022г. №379 «О внесении изменений в постановление администрации Грибановского муниципального района Воронежской области от 16.01.2013г. №7 «Об утверждении административного регламента администрации Грибановского муниципального района по предоставлению муниципальной услуги «Предоставление градостроительного плана земельного участка».</w:t>
      </w:r>
    </w:p>
    <w:p w:rsidR="00000483" w:rsidRPr="00000483" w:rsidRDefault="00000483" w:rsidP="00000483">
      <w:pPr>
        <w:ind w:firstLine="851"/>
        <w:jc w:val="both"/>
        <w:rPr>
          <w:sz w:val="16"/>
          <w:szCs w:val="16"/>
        </w:rPr>
      </w:pPr>
      <w:r w:rsidRPr="00000483">
        <w:rPr>
          <w:sz w:val="16"/>
          <w:szCs w:val="16"/>
        </w:rPr>
        <w:t>- от 24.04.2023г. №306 «О внесении изменений в постановление администрации Грибановского муниципального района Воронежской области от 16.01.2013г. №7 «Об утверждении административного регламента администрации Грибановского муниципального района по предоставлению муниципальной услуги «Предоставление градостроительного плана земельного участка».</w:t>
      </w:r>
    </w:p>
    <w:p w:rsidR="00000483" w:rsidRPr="00000483" w:rsidRDefault="00000483" w:rsidP="00000483">
      <w:pPr>
        <w:ind w:firstLine="851"/>
        <w:jc w:val="both"/>
        <w:rPr>
          <w:sz w:val="16"/>
          <w:szCs w:val="16"/>
        </w:rPr>
      </w:pPr>
      <w:r w:rsidRPr="00000483">
        <w:rPr>
          <w:sz w:val="16"/>
          <w:szCs w:val="16"/>
        </w:rPr>
        <w:t>3. Опубликовать настоящее постановление в Вестнике муниципальных правовых актов Грибановского муниципального района Воронежской области и разместить на официальном сайте администрации Грибановского муниципального района Воронежской области в информационно-телекоммуникационной сети «Интернет».</w:t>
      </w:r>
    </w:p>
    <w:p w:rsidR="00000483" w:rsidRPr="00000483" w:rsidRDefault="00000483" w:rsidP="00000483">
      <w:pPr>
        <w:ind w:firstLine="709"/>
        <w:jc w:val="both"/>
        <w:rPr>
          <w:sz w:val="16"/>
          <w:szCs w:val="16"/>
        </w:rPr>
      </w:pPr>
      <w:r w:rsidRPr="00000483">
        <w:rPr>
          <w:sz w:val="16"/>
          <w:szCs w:val="16"/>
        </w:rPr>
        <w:t>4. Настоящее постановление вступает в силу с даты его официального опубликования.</w:t>
      </w:r>
    </w:p>
    <w:p w:rsidR="00000483" w:rsidRPr="00000483" w:rsidRDefault="00000483" w:rsidP="00000483">
      <w:pPr>
        <w:tabs>
          <w:tab w:val="left" w:pos="9355"/>
        </w:tabs>
        <w:ind w:right="-5" w:firstLine="720"/>
        <w:jc w:val="both"/>
        <w:rPr>
          <w:sz w:val="16"/>
          <w:szCs w:val="16"/>
        </w:rPr>
      </w:pPr>
      <w:r w:rsidRPr="00000483">
        <w:rPr>
          <w:sz w:val="16"/>
          <w:szCs w:val="16"/>
        </w:rPr>
        <w:t xml:space="preserve">5. Контроль за исполнением настоящего  постановления возложить на начальника </w:t>
      </w:r>
      <w:proofErr w:type="gramStart"/>
      <w:r w:rsidRPr="00000483">
        <w:rPr>
          <w:sz w:val="16"/>
          <w:szCs w:val="16"/>
        </w:rPr>
        <w:t>отдела градостроительной деятельности администрации Грибановского муниципального района Воронежской области</w:t>
      </w:r>
      <w:proofErr w:type="gramEnd"/>
      <w:r w:rsidRPr="00000483">
        <w:rPr>
          <w:sz w:val="16"/>
          <w:szCs w:val="16"/>
        </w:rPr>
        <w:t xml:space="preserve"> А.В. Савченко. </w:t>
      </w:r>
    </w:p>
    <w:p w:rsidR="00000483" w:rsidRPr="00000483" w:rsidRDefault="00000483" w:rsidP="00000483">
      <w:pPr>
        <w:tabs>
          <w:tab w:val="left" w:pos="9355"/>
        </w:tabs>
        <w:ind w:right="-5" w:firstLine="720"/>
        <w:jc w:val="both"/>
        <w:rPr>
          <w:sz w:val="16"/>
          <w:szCs w:val="16"/>
        </w:rPr>
      </w:pPr>
    </w:p>
    <w:p w:rsidR="00000483" w:rsidRPr="00000483" w:rsidRDefault="00000483" w:rsidP="00000483">
      <w:pPr>
        <w:shd w:val="clear" w:color="auto" w:fill="FFFFFF"/>
        <w:jc w:val="both"/>
        <w:rPr>
          <w:sz w:val="16"/>
          <w:szCs w:val="16"/>
        </w:rPr>
      </w:pPr>
      <w:r w:rsidRPr="00000483">
        <w:rPr>
          <w:sz w:val="16"/>
          <w:szCs w:val="16"/>
        </w:rPr>
        <w:t>Глава администрации муниципального района                                                                                                                                         В.В. Мамаев</w:t>
      </w:r>
    </w:p>
    <w:p w:rsidR="00000483" w:rsidRPr="00000483" w:rsidRDefault="00000483" w:rsidP="00000483">
      <w:pPr>
        <w:jc w:val="right"/>
        <w:rPr>
          <w:sz w:val="16"/>
          <w:szCs w:val="16"/>
        </w:rPr>
      </w:pPr>
      <w:r w:rsidRPr="00000483">
        <w:rPr>
          <w:i/>
          <w:sz w:val="16"/>
          <w:szCs w:val="16"/>
        </w:rPr>
        <w:t xml:space="preserve">                                                                    </w:t>
      </w:r>
      <w:r w:rsidRPr="00000483">
        <w:rPr>
          <w:sz w:val="16"/>
          <w:szCs w:val="16"/>
        </w:rPr>
        <w:t>Приложение</w:t>
      </w:r>
    </w:p>
    <w:p w:rsidR="00000483" w:rsidRPr="00000483" w:rsidRDefault="00000483" w:rsidP="00000483">
      <w:pPr>
        <w:jc w:val="right"/>
        <w:rPr>
          <w:sz w:val="16"/>
          <w:szCs w:val="16"/>
        </w:rPr>
      </w:pPr>
      <w:r w:rsidRPr="00000483">
        <w:rPr>
          <w:sz w:val="16"/>
          <w:szCs w:val="16"/>
        </w:rPr>
        <w:t>к постановлению администрации</w:t>
      </w:r>
    </w:p>
    <w:p w:rsidR="00000483" w:rsidRPr="00000483" w:rsidRDefault="00000483" w:rsidP="00000483">
      <w:pPr>
        <w:jc w:val="right"/>
        <w:rPr>
          <w:sz w:val="16"/>
          <w:szCs w:val="16"/>
        </w:rPr>
      </w:pPr>
      <w:r w:rsidRPr="00000483">
        <w:rPr>
          <w:sz w:val="16"/>
          <w:szCs w:val="16"/>
        </w:rPr>
        <w:t xml:space="preserve">Грибановского муниципального района </w:t>
      </w:r>
    </w:p>
    <w:p w:rsidR="00000483" w:rsidRPr="00000483" w:rsidRDefault="00000483" w:rsidP="00000483">
      <w:pPr>
        <w:jc w:val="right"/>
        <w:rPr>
          <w:sz w:val="16"/>
          <w:szCs w:val="16"/>
        </w:rPr>
      </w:pPr>
      <w:r w:rsidRPr="00000483">
        <w:rPr>
          <w:sz w:val="16"/>
          <w:szCs w:val="16"/>
        </w:rPr>
        <w:t xml:space="preserve">Воронежской области </w:t>
      </w:r>
    </w:p>
    <w:p w:rsidR="00000483" w:rsidRPr="00000483" w:rsidRDefault="00000483" w:rsidP="00000483">
      <w:pPr>
        <w:jc w:val="right"/>
        <w:rPr>
          <w:sz w:val="16"/>
          <w:szCs w:val="16"/>
        </w:rPr>
      </w:pPr>
      <w:r w:rsidRPr="00000483">
        <w:rPr>
          <w:sz w:val="16"/>
          <w:szCs w:val="16"/>
        </w:rPr>
        <w:t xml:space="preserve"> от 08.11.2023 г. № 744</w:t>
      </w:r>
    </w:p>
    <w:p w:rsidR="00000483" w:rsidRPr="00000483" w:rsidRDefault="00000483" w:rsidP="00000483">
      <w:pPr>
        <w:ind w:firstLine="709"/>
        <w:jc w:val="right"/>
        <w:rPr>
          <w:sz w:val="16"/>
          <w:szCs w:val="16"/>
        </w:rPr>
      </w:pPr>
    </w:p>
    <w:p w:rsidR="00000483" w:rsidRPr="00000483" w:rsidRDefault="00000483" w:rsidP="00000483">
      <w:pPr>
        <w:jc w:val="center"/>
        <w:rPr>
          <w:iCs/>
          <w:spacing w:val="1"/>
          <w:sz w:val="16"/>
          <w:szCs w:val="16"/>
          <w:lang w:eastAsia="en-US"/>
        </w:rPr>
      </w:pPr>
      <w:r w:rsidRPr="00000483">
        <w:rPr>
          <w:iCs/>
          <w:spacing w:val="1"/>
          <w:sz w:val="16"/>
          <w:szCs w:val="16"/>
          <w:lang w:eastAsia="en-US"/>
        </w:rPr>
        <w:t>Административный регламент</w:t>
      </w:r>
    </w:p>
    <w:p w:rsidR="00000483" w:rsidRPr="00000483" w:rsidRDefault="00000483" w:rsidP="00000483">
      <w:pPr>
        <w:jc w:val="center"/>
        <w:rPr>
          <w:iCs/>
          <w:spacing w:val="1"/>
          <w:sz w:val="16"/>
          <w:szCs w:val="16"/>
          <w:lang w:eastAsia="en-US"/>
        </w:rPr>
      </w:pPr>
      <w:r w:rsidRPr="00000483">
        <w:rPr>
          <w:iCs/>
          <w:spacing w:val="1"/>
          <w:sz w:val="16"/>
          <w:szCs w:val="16"/>
          <w:lang w:eastAsia="en-US"/>
        </w:rPr>
        <w:t xml:space="preserve"> администрации Грибановского муниципального района Воронежской области по предоставлению муниципальной услуги «Выдача градостроительного плана земельного участка» </w:t>
      </w:r>
    </w:p>
    <w:p w:rsidR="00000483" w:rsidRPr="00000483" w:rsidRDefault="00000483" w:rsidP="00000483">
      <w:pPr>
        <w:ind w:firstLine="709"/>
        <w:jc w:val="both"/>
        <w:rPr>
          <w:iCs/>
          <w:spacing w:val="1"/>
          <w:sz w:val="16"/>
          <w:szCs w:val="16"/>
          <w:lang w:eastAsia="en-US"/>
        </w:rPr>
      </w:pPr>
    </w:p>
    <w:p w:rsidR="00000483" w:rsidRPr="00000483" w:rsidRDefault="00000483" w:rsidP="007B5D98">
      <w:pPr>
        <w:jc w:val="center"/>
        <w:rPr>
          <w:sz w:val="16"/>
          <w:szCs w:val="16"/>
        </w:rPr>
      </w:pPr>
      <w:r w:rsidRPr="00000483">
        <w:rPr>
          <w:sz w:val="16"/>
          <w:szCs w:val="16"/>
        </w:rPr>
        <w:t>I. Общие положения</w:t>
      </w:r>
    </w:p>
    <w:p w:rsidR="00000483" w:rsidRPr="00000483" w:rsidRDefault="00000483" w:rsidP="00000483">
      <w:pPr>
        <w:ind w:firstLine="709"/>
        <w:jc w:val="center"/>
        <w:rPr>
          <w:sz w:val="16"/>
          <w:szCs w:val="16"/>
        </w:rPr>
      </w:pPr>
    </w:p>
    <w:p w:rsidR="00000483" w:rsidRPr="00000483" w:rsidRDefault="00000483" w:rsidP="007B5D98">
      <w:pPr>
        <w:numPr>
          <w:ilvl w:val="0"/>
          <w:numId w:val="15"/>
        </w:numPr>
        <w:tabs>
          <w:tab w:val="left" w:pos="0"/>
        </w:tabs>
        <w:jc w:val="center"/>
        <w:rPr>
          <w:iCs/>
          <w:spacing w:val="1"/>
          <w:sz w:val="16"/>
          <w:szCs w:val="16"/>
          <w:lang w:eastAsia="en-US"/>
        </w:rPr>
      </w:pPr>
      <w:r w:rsidRPr="00000483">
        <w:rPr>
          <w:iCs/>
          <w:spacing w:val="1"/>
          <w:sz w:val="16"/>
          <w:szCs w:val="16"/>
          <w:lang w:eastAsia="en-US"/>
        </w:rPr>
        <w:t>Предмет регулирования административного регламента</w:t>
      </w:r>
    </w:p>
    <w:p w:rsidR="00000483" w:rsidRPr="00000483" w:rsidRDefault="00000483" w:rsidP="00000483">
      <w:pPr>
        <w:tabs>
          <w:tab w:val="left" w:pos="0"/>
        </w:tabs>
        <w:jc w:val="both"/>
        <w:rPr>
          <w:iCs/>
          <w:spacing w:val="1"/>
          <w:sz w:val="16"/>
          <w:szCs w:val="16"/>
          <w:lang w:eastAsia="en-US"/>
        </w:rPr>
      </w:pPr>
    </w:p>
    <w:p w:rsidR="00000483" w:rsidRPr="00000483" w:rsidRDefault="00000483" w:rsidP="00000483">
      <w:pPr>
        <w:ind w:firstLine="567"/>
        <w:jc w:val="both"/>
        <w:rPr>
          <w:sz w:val="16"/>
          <w:szCs w:val="16"/>
        </w:rPr>
      </w:pPr>
      <w:r w:rsidRPr="00000483">
        <w:rPr>
          <w:sz w:val="16"/>
          <w:szCs w:val="16"/>
        </w:rPr>
        <w:t>Административный регламент предоставления муниципальной услуги регулирует отношения, возникающие в связи с предоставлением администрацией Грибановского муниципального района Воронежской области (далее – Администрация) муниципальной услуги «Выдача градостроительного плана земельного участка» на территории Грибановского муниципального района Воронежской области (далее – Административный регламент, Муниципальная услуга).</w:t>
      </w:r>
    </w:p>
    <w:p w:rsidR="00000483" w:rsidRPr="00000483" w:rsidRDefault="00000483" w:rsidP="00000483">
      <w:pPr>
        <w:ind w:firstLine="567"/>
        <w:jc w:val="both"/>
        <w:rPr>
          <w:sz w:val="16"/>
          <w:szCs w:val="16"/>
        </w:rPr>
      </w:pPr>
      <w:proofErr w:type="gramStart"/>
      <w:r w:rsidRPr="00000483">
        <w:rPr>
          <w:sz w:val="16"/>
          <w:szCs w:val="16"/>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000483">
        <w:rPr>
          <w:sz w:val="16"/>
          <w:szCs w:val="16"/>
        </w:rPr>
        <w:t xml:space="preserve"> и действий (бездействий) Администрации, должностных лиц Администрации, работников МФЦ. </w:t>
      </w:r>
    </w:p>
    <w:p w:rsidR="00000483" w:rsidRPr="00000483" w:rsidRDefault="00000483" w:rsidP="00000483">
      <w:pPr>
        <w:tabs>
          <w:tab w:val="left" w:pos="1443"/>
          <w:tab w:val="left" w:pos="270"/>
        </w:tabs>
        <w:jc w:val="both"/>
        <w:rPr>
          <w:spacing w:val="7"/>
          <w:sz w:val="16"/>
          <w:szCs w:val="16"/>
          <w:lang w:eastAsia="en-US"/>
        </w:rPr>
      </w:pPr>
    </w:p>
    <w:p w:rsidR="00000483" w:rsidRPr="00000483" w:rsidRDefault="00000483" w:rsidP="00000483">
      <w:pPr>
        <w:numPr>
          <w:ilvl w:val="0"/>
          <w:numId w:val="15"/>
        </w:numPr>
        <w:tabs>
          <w:tab w:val="left" w:pos="0"/>
        </w:tabs>
        <w:ind w:firstLine="567"/>
        <w:jc w:val="center"/>
        <w:rPr>
          <w:iCs/>
          <w:spacing w:val="1"/>
          <w:sz w:val="16"/>
          <w:szCs w:val="16"/>
          <w:lang w:eastAsia="en-US"/>
        </w:rPr>
      </w:pPr>
      <w:r w:rsidRPr="00000483">
        <w:rPr>
          <w:iCs/>
          <w:spacing w:val="1"/>
          <w:sz w:val="16"/>
          <w:szCs w:val="16"/>
          <w:lang w:eastAsia="en-US"/>
        </w:rPr>
        <w:t>Круг заявителей</w:t>
      </w:r>
    </w:p>
    <w:p w:rsidR="00000483" w:rsidRPr="00000483" w:rsidRDefault="00000483" w:rsidP="00000483">
      <w:pPr>
        <w:tabs>
          <w:tab w:val="left" w:pos="0"/>
        </w:tabs>
        <w:jc w:val="both"/>
        <w:rPr>
          <w:i/>
          <w:iCs/>
          <w:spacing w:val="1"/>
          <w:sz w:val="16"/>
          <w:szCs w:val="16"/>
          <w:lang w:eastAsia="en-US"/>
        </w:rPr>
      </w:pPr>
    </w:p>
    <w:p w:rsidR="00000483" w:rsidRPr="00000483" w:rsidRDefault="00000483" w:rsidP="00000483">
      <w:pPr>
        <w:ind w:firstLine="567"/>
        <w:jc w:val="both"/>
        <w:rPr>
          <w:sz w:val="16"/>
          <w:szCs w:val="16"/>
        </w:rPr>
      </w:pPr>
      <w:r w:rsidRPr="00000483">
        <w:rPr>
          <w:sz w:val="16"/>
          <w:szCs w:val="16"/>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000483" w:rsidRPr="00000483" w:rsidRDefault="00000483" w:rsidP="00000483">
      <w:pPr>
        <w:ind w:firstLine="567"/>
        <w:jc w:val="both"/>
        <w:rPr>
          <w:sz w:val="16"/>
          <w:szCs w:val="16"/>
        </w:rPr>
      </w:pPr>
      <w:proofErr w:type="gramStart"/>
      <w:r w:rsidRPr="00000483">
        <w:rPr>
          <w:sz w:val="16"/>
          <w:szCs w:val="16"/>
        </w:rPr>
        <w:lastRenderedPageBreak/>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000483" w:rsidRPr="00000483" w:rsidRDefault="00000483" w:rsidP="00000483">
      <w:pPr>
        <w:tabs>
          <w:tab w:val="left" w:pos="1134"/>
        </w:tabs>
        <w:ind w:firstLine="567"/>
        <w:jc w:val="both"/>
        <w:rPr>
          <w:spacing w:val="7"/>
          <w:sz w:val="16"/>
          <w:szCs w:val="16"/>
          <w:lang w:eastAsia="en-US"/>
        </w:rPr>
      </w:pPr>
      <w:r w:rsidRPr="00000483">
        <w:rPr>
          <w:spacing w:val="7"/>
          <w:sz w:val="16"/>
          <w:szCs w:val="16"/>
          <w:lang w:eastAsia="en-US"/>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000483" w:rsidRPr="00000483" w:rsidRDefault="00000483" w:rsidP="00000483">
      <w:pPr>
        <w:tabs>
          <w:tab w:val="left" w:pos="1134"/>
        </w:tabs>
        <w:ind w:firstLine="567"/>
        <w:jc w:val="both"/>
        <w:rPr>
          <w:spacing w:val="7"/>
          <w:sz w:val="16"/>
          <w:szCs w:val="16"/>
          <w:lang w:eastAsia="en-US"/>
        </w:rPr>
      </w:pPr>
      <w:r w:rsidRPr="00000483">
        <w:rPr>
          <w:spacing w:val="7"/>
          <w:sz w:val="16"/>
          <w:szCs w:val="16"/>
          <w:lang w:eastAsia="en-US"/>
        </w:rPr>
        <w:t xml:space="preserve">Признаки заявителя определяются в соответствии с Приложением № 1 к настоящему Административному регламенту. </w:t>
      </w:r>
    </w:p>
    <w:p w:rsidR="00000483" w:rsidRPr="00000483" w:rsidRDefault="00000483" w:rsidP="00000483">
      <w:pPr>
        <w:tabs>
          <w:tab w:val="left" w:pos="1317"/>
        </w:tabs>
        <w:ind w:firstLine="709"/>
        <w:jc w:val="both"/>
        <w:rPr>
          <w:spacing w:val="7"/>
          <w:sz w:val="16"/>
          <w:szCs w:val="16"/>
          <w:lang w:eastAsia="en-US"/>
        </w:rPr>
      </w:pPr>
    </w:p>
    <w:p w:rsidR="00000483" w:rsidRPr="00000483" w:rsidRDefault="00000483" w:rsidP="00000483">
      <w:pPr>
        <w:numPr>
          <w:ilvl w:val="0"/>
          <w:numId w:val="15"/>
        </w:numPr>
        <w:tabs>
          <w:tab w:val="left" w:pos="1143"/>
        </w:tabs>
        <w:ind w:firstLine="709"/>
        <w:jc w:val="center"/>
        <w:rPr>
          <w:iCs/>
          <w:spacing w:val="1"/>
          <w:sz w:val="16"/>
          <w:szCs w:val="16"/>
          <w:lang w:eastAsia="en-US"/>
        </w:rPr>
      </w:pPr>
      <w:r w:rsidRPr="00000483">
        <w:rPr>
          <w:iCs/>
          <w:spacing w:val="1"/>
          <w:sz w:val="16"/>
          <w:szCs w:val="16"/>
          <w:lang w:eastAsia="en-US"/>
        </w:rPr>
        <w:t>Требования к порядку информирования о предоставлении Муниципальной услуги</w:t>
      </w:r>
    </w:p>
    <w:p w:rsidR="00000483" w:rsidRPr="00000483" w:rsidRDefault="00000483" w:rsidP="00000483">
      <w:pPr>
        <w:tabs>
          <w:tab w:val="left" w:pos="1143"/>
        </w:tabs>
        <w:jc w:val="both"/>
        <w:rPr>
          <w:iCs/>
          <w:spacing w:val="1"/>
          <w:sz w:val="16"/>
          <w:szCs w:val="16"/>
          <w:lang w:eastAsia="en-US"/>
        </w:rPr>
      </w:pPr>
    </w:p>
    <w:p w:rsidR="00000483" w:rsidRPr="00000483" w:rsidRDefault="00000483" w:rsidP="00000483">
      <w:pPr>
        <w:ind w:firstLine="567"/>
        <w:jc w:val="both"/>
        <w:rPr>
          <w:sz w:val="16"/>
          <w:szCs w:val="16"/>
        </w:rPr>
      </w:pPr>
      <w:r w:rsidRPr="00000483">
        <w:rPr>
          <w:sz w:val="16"/>
          <w:szCs w:val="16"/>
        </w:rPr>
        <w:t>3.1. Прием заявителей по вопросу предоставления Муниципальной услуги осуществляется администрацией Грибановского муниципального района Воронежской области (далее – Администрация) или в МФЦ.</w:t>
      </w:r>
    </w:p>
    <w:p w:rsidR="00000483" w:rsidRPr="00000483" w:rsidRDefault="00000483" w:rsidP="00000483">
      <w:pPr>
        <w:ind w:firstLine="567"/>
        <w:jc w:val="both"/>
        <w:rPr>
          <w:sz w:val="16"/>
          <w:szCs w:val="16"/>
        </w:rPr>
      </w:pPr>
      <w:r w:rsidRPr="00000483">
        <w:rPr>
          <w:sz w:val="16"/>
          <w:szCs w:val="16"/>
        </w:rPr>
        <w:t xml:space="preserve">3.2. </w:t>
      </w:r>
      <w:proofErr w:type="gramStart"/>
      <w:r w:rsidRPr="00000483">
        <w:rPr>
          <w:sz w:val="16"/>
          <w:szCs w:val="16"/>
        </w:rPr>
        <w:t>На официальном сайте Администрации Грибановского муниципального района (http://</w:t>
      </w:r>
      <w:r w:rsidRPr="00000483">
        <w:rPr>
          <w:rFonts w:ascii="Arial" w:hAnsi="Arial"/>
          <w:sz w:val="16"/>
          <w:szCs w:val="16"/>
        </w:rPr>
        <w:t xml:space="preserve"> </w:t>
      </w:r>
      <w:r w:rsidRPr="00000483">
        <w:rPr>
          <w:sz w:val="16"/>
          <w:szCs w:val="16"/>
        </w:rPr>
        <w:t xml:space="preserve">https://gribmsu.ru)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000483">
        <w:rPr>
          <w:sz w:val="16"/>
          <w:szCs w:val="16"/>
          <w:lang w:val="en-US"/>
        </w:rPr>
        <w:t>www</w:t>
      </w:r>
      <w:r w:rsidRPr="00000483">
        <w:rPr>
          <w:sz w:val="16"/>
          <w:szCs w:val="16"/>
        </w:rPr>
        <w:t>.</w:t>
      </w:r>
      <w:proofErr w:type="spellStart"/>
      <w:r w:rsidRPr="00000483">
        <w:rPr>
          <w:sz w:val="16"/>
          <w:szCs w:val="16"/>
          <w:lang w:val="en-US"/>
        </w:rPr>
        <w:t>gosuslugi</w:t>
      </w:r>
      <w:proofErr w:type="spellEnd"/>
      <w:r w:rsidRPr="00000483">
        <w:rPr>
          <w:sz w:val="16"/>
          <w:szCs w:val="16"/>
        </w:rPr>
        <w:t>.</w:t>
      </w:r>
      <w:proofErr w:type="spellStart"/>
      <w:r w:rsidRPr="00000483">
        <w:rPr>
          <w:sz w:val="16"/>
          <w:szCs w:val="16"/>
          <w:lang w:val="en-US"/>
        </w:rPr>
        <w:t>ru</w:t>
      </w:r>
      <w:proofErr w:type="spellEnd"/>
      <w:r w:rsidRPr="00000483">
        <w:rPr>
          <w:spacing w:val="7"/>
          <w:sz w:val="16"/>
          <w:szCs w:val="16"/>
        </w:rPr>
        <w:t xml:space="preserve"> (далее – Единый портал, ЕПГУ), на</w:t>
      </w:r>
      <w:r w:rsidRPr="00000483">
        <w:rPr>
          <w:rFonts w:eastAsia="Calibri"/>
          <w:sz w:val="16"/>
          <w:szCs w:val="16"/>
          <w:lang w:eastAsia="en-US"/>
        </w:rPr>
        <w:t xml:space="preserve"> информационной системе Воронежской области «Портал Воронежской области в сети Интернет»</w:t>
      </w:r>
      <w:r w:rsidRPr="00000483">
        <w:rPr>
          <w:sz w:val="16"/>
          <w:szCs w:val="16"/>
        </w:rPr>
        <w:t>, расположенной в</w:t>
      </w:r>
      <w:proofErr w:type="gramEnd"/>
      <w:r w:rsidRPr="00000483">
        <w:rPr>
          <w:sz w:val="16"/>
          <w:szCs w:val="16"/>
        </w:rPr>
        <w:t xml:space="preserve"> сети Интернет по адресу: </w:t>
      </w:r>
      <w:r w:rsidRPr="00000483">
        <w:rPr>
          <w:rFonts w:eastAsia="Calibri"/>
          <w:sz w:val="16"/>
          <w:szCs w:val="16"/>
          <w:lang w:eastAsia="en-US"/>
        </w:rPr>
        <w:t xml:space="preserve"> </w:t>
      </w:r>
      <w:r w:rsidRPr="00000483">
        <w:rPr>
          <w:sz w:val="16"/>
          <w:szCs w:val="16"/>
        </w:rPr>
        <w:t>www.govvrn.ru (далее – региональный портал, РПГУ),  обязательному размещению подлежит следующая справочная информация:</w:t>
      </w:r>
    </w:p>
    <w:p w:rsidR="00000483" w:rsidRPr="00000483" w:rsidRDefault="00000483" w:rsidP="00000483">
      <w:pPr>
        <w:ind w:firstLine="567"/>
        <w:jc w:val="both"/>
        <w:rPr>
          <w:sz w:val="16"/>
          <w:szCs w:val="16"/>
        </w:rPr>
      </w:pPr>
      <w:r w:rsidRPr="00000483">
        <w:rPr>
          <w:sz w:val="16"/>
          <w:szCs w:val="16"/>
        </w:rPr>
        <w:t>место нахождения и график работы Администрации;</w:t>
      </w:r>
    </w:p>
    <w:p w:rsidR="00000483" w:rsidRPr="00000483" w:rsidRDefault="00000483" w:rsidP="00000483">
      <w:pPr>
        <w:ind w:firstLine="567"/>
        <w:jc w:val="both"/>
        <w:rPr>
          <w:sz w:val="16"/>
          <w:szCs w:val="16"/>
        </w:rPr>
      </w:pPr>
      <w:r w:rsidRPr="00000483">
        <w:rPr>
          <w:sz w:val="16"/>
          <w:szCs w:val="16"/>
        </w:rPr>
        <w:t>справочные телефоны Администрации, в том числе номер телефона-автоинформатора;</w:t>
      </w:r>
    </w:p>
    <w:p w:rsidR="00000483" w:rsidRPr="00000483" w:rsidRDefault="00000483" w:rsidP="00000483">
      <w:pPr>
        <w:ind w:firstLine="567"/>
        <w:jc w:val="both"/>
        <w:rPr>
          <w:sz w:val="16"/>
          <w:szCs w:val="16"/>
        </w:rPr>
      </w:pPr>
      <w:r w:rsidRPr="00000483">
        <w:rPr>
          <w:sz w:val="16"/>
          <w:szCs w:val="16"/>
        </w:rPr>
        <w:t>адреса официального сайта, а также электронной почты и (или) формы обратной связи Администрации в сети «Интернет».</w:t>
      </w:r>
    </w:p>
    <w:p w:rsidR="00000483" w:rsidRPr="00000483" w:rsidRDefault="00000483" w:rsidP="00000483">
      <w:pPr>
        <w:ind w:firstLine="567"/>
        <w:jc w:val="both"/>
        <w:rPr>
          <w:sz w:val="16"/>
          <w:szCs w:val="16"/>
        </w:rPr>
      </w:pPr>
      <w:r w:rsidRPr="00000483">
        <w:rPr>
          <w:sz w:val="16"/>
          <w:szCs w:val="16"/>
        </w:rPr>
        <w:t>3.3. Информирование Заявителей по вопросам предоставления Муниципальной услуги осуществляется:</w:t>
      </w:r>
    </w:p>
    <w:p w:rsidR="00000483" w:rsidRPr="00000483" w:rsidRDefault="00000483" w:rsidP="00000483">
      <w:pPr>
        <w:ind w:firstLine="567"/>
        <w:jc w:val="both"/>
        <w:rPr>
          <w:rFonts w:eastAsia="Calibri"/>
          <w:sz w:val="16"/>
          <w:szCs w:val="16"/>
        </w:rPr>
      </w:pPr>
      <w:r w:rsidRPr="00000483">
        <w:rPr>
          <w:sz w:val="16"/>
          <w:szCs w:val="16"/>
        </w:rPr>
        <w:t>а) путем размещения информации на сайте Администрации, ЕПГУ,</w:t>
      </w:r>
      <w:r w:rsidRPr="00000483">
        <w:rPr>
          <w:rFonts w:eastAsia="Calibri"/>
          <w:sz w:val="16"/>
          <w:szCs w:val="16"/>
          <w:lang w:eastAsia="en-US"/>
        </w:rPr>
        <w:t xml:space="preserve"> РПГУ;</w:t>
      </w:r>
      <w:r w:rsidRPr="00000483">
        <w:rPr>
          <w:rFonts w:eastAsia="Calibri"/>
          <w:sz w:val="16"/>
          <w:szCs w:val="16"/>
        </w:rPr>
        <w:t xml:space="preserve"> </w:t>
      </w:r>
    </w:p>
    <w:p w:rsidR="00000483" w:rsidRPr="00000483" w:rsidRDefault="00000483" w:rsidP="00000483">
      <w:pPr>
        <w:ind w:firstLine="567"/>
        <w:jc w:val="both"/>
        <w:rPr>
          <w:sz w:val="16"/>
          <w:szCs w:val="16"/>
        </w:rPr>
      </w:pPr>
      <w:r w:rsidRPr="00000483">
        <w:rPr>
          <w:sz w:val="16"/>
          <w:szCs w:val="1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00483" w:rsidRPr="00000483" w:rsidRDefault="00000483" w:rsidP="00000483">
      <w:pPr>
        <w:ind w:firstLine="567"/>
        <w:jc w:val="both"/>
        <w:rPr>
          <w:sz w:val="16"/>
          <w:szCs w:val="16"/>
        </w:rPr>
      </w:pPr>
      <w:r w:rsidRPr="00000483">
        <w:rPr>
          <w:sz w:val="16"/>
          <w:szCs w:val="16"/>
        </w:rPr>
        <w:t>в) путем публикации информационных материалов в средствах массовой информации;</w:t>
      </w:r>
    </w:p>
    <w:p w:rsidR="00000483" w:rsidRPr="00000483" w:rsidRDefault="00000483" w:rsidP="00000483">
      <w:pPr>
        <w:ind w:firstLine="567"/>
        <w:jc w:val="both"/>
        <w:rPr>
          <w:sz w:val="16"/>
          <w:szCs w:val="16"/>
        </w:rPr>
      </w:pPr>
      <w:r w:rsidRPr="00000483">
        <w:rPr>
          <w:sz w:val="16"/>
          <w:szCs w:val="1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00483" w:rsidRPr="00000483" w:rsidRDefault="00000483" w:rsidP="00000483">
      <w:pPr>
        <w:ind w:firstLine="567"/>
        <w:jc w:val="both"/>
        <w:rPr>
          <w:sz w:val="16"/>
          <w:szCs w:val="16"/>
        </w:rPr>
      </w:pPr>
      <w:r w:rsidRPr="00000483">
        <w:rPr>
          <w:sz w:val="16"/>
          <w:szCs w:val="16"/>
        </w:rPr>
        <w:t>д) посредством телефонной и факсимильной связи;</w:t>
      </w:r>
    </w:p>
    <w:p w:rsidR="00000483" w:rsidRPr="00000483" w:rsidRDefault="00000483" w:rsidP="00000483">
      <w:pPr>
        <w:ind w:firstLine="567"/>
        <w:jc w:val="both"/>
        <w:rPr>
          <w:sz w:val="16"/>
          <w:szCs w:val="16"/>
        </w:rPr>
      </w:pPr>
      <w:r w:rsidRPr="00000483">
        <w:rPr>
          <w:sz w:val="16"/>
          <w:szCs w:val="16"/>
        </w:rPr>
        <w:t>е) посредством ответов на письменные и устные обращения Заявителей по вопросу предоставления Муниципальной услуги.</w:t>
      </w:r>
    </w:p>
    <w:p w:rsidR="00000483" w:rsidRPr="00000483" w:rsidRDefault="00000483" w:rsidP="00000483">
      <w:pPr>
        <w:ind w:firstLine="567"/>
        <w:jc w:val="both"/>
        <w:rPr>
          <w:sz w:val="16"/>
          <w:szCs w:val="16"/>
        </w:rPr>
      </w:pPr>
      <w:r w:rsidRPr="00000483">
        <w:rPr>
          <w:sz w:val="16"/>
          <w:szCs w:val="16"/>
        </w:rPr>
        <w:t>3.4. На ЕПГУ,</w:t>
      </w:r>
      <w:r w:rsidRPr="00000483">
        <w:rPr>
          <w:rFonts w:eastAsia="Calibri"/>
          <w:sz w:val="16"/>
          <w:szCs w:val="16"/>
        </w:rPr>
        <w:t xml:space="preserve"> </w:t>
      </w:r>
      <w:r w:rsidRPr="00000483">
        <w:rPr>
          <w:rFonts w:eastAsia="Calibri"/>
          <w:sz w:val="16"/>
          <w:szCs w:val="16"/>
          <w:lang w:eastAsia="en-US"/>
        </w:rPr>
        <w:t>РПГУ</w:t>
      </w:r>
      <w:r w:rsidRPr="00000483">
        <w:rPr>
          <w:sz w:val="16"/>
          <w:szCs w:val="16"/>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00483" w:rsidRPr="00000483" w:rsidRDefault="00000483" w:rsidP="00000483">
      <w:pPr>
        <w:ind w:firstLine="567"/>
        <w:jc w:val="both"/>
        <w:rPr>
          <w:sz w:val="16"/>
          <w:szCs w:val="16"/>
        </w:rPr>
      </w:pPr>
      <w:r w:rsidRPr="00000483">
        <w:rPr>
          <w:sz w:val="16"/>
          <w:szCs w:val="1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00483" w:rsidRPr="00000483" w:rsidRDefault="00000483" w:rsidP="00000483">
      <w:pPr>
        <w:ind w:firstLine="567"/>
        <w:jc w:val="both"/>
        <w:rPr>
          <w:sz w:val="16"/>
          <w:szCs w:val="16"/>
        </w:rPr>
      </w:pPr>
      <w:r w:rsidRPr="00000483">
        <w:rPr>
          <w:sz w:val="16"/>
          <w:szCs w:val="16"/>
        </w:rPr>
        <w:t>б) перечень лиц, имеющих право на получение Муниципальной услуги;</w:t>
      </w:r>
    </w:p>
    <w:p w:rsidR="00000483" w:rsidRPr="00000483" w:rsidRDefault="00000483" w:rsidP="00000483">
      <w:pPr>
        <w:ind w:firstLine="567"/>
        <w:jc w:val="both"/>
        <w:rPr>
          <w:sz w:val="16"/>
          <w:szCs w:val="16"/>
        </w:rPr>
      </w:pPr>
      <w:r w:rsidRPr="00000483">
        <w:rPr>
          <w:sz w:val="16"/>
          <w:szCs w:val="16"/>
        </w:rPr>
        <w:t>в) срок предоставления Муниципальной услуги;</w:t>
      </w:r>
    </w:p>
    <w:p w:rsidR="00000483" w:rsidRPr="00000483" w:rsidRDefault="00000483" w:rsidP="00000483">
      <w:pPr>
        <w:ind w:firstLine="567"/>
        <w:jc w:val="both"/>
        <w:rPr>
          <w:sz w:val="16"/>
          <w:szCs w:val="16"/>
        </w:rPr>
      </w:pPr>
      <w:r w:rsidRPr="00000483">
        <w:rPr>
          <w:sz w:val="16"/>
          <w:szCs w:val="1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00483" w:rsidRPr="00000483" w:rsidRDefault="00000483" w:rsidP="00000483">
      <w:pPr>
        <w:ind w:firstLine="567"/>
        <w:jc w:val="both"/>
        <w:rPr>
          <w:sz w:val="16"/>
          <w:szCs w:val="16"/>
        </w:rPr>
      </w:pPr>
      <w:r w:rsidRPr="00000483">
        <w:rPr>
          <w:sz w:val="16"/>
          <w:szCs w:val="16"/>
        </w:rPr>
        <w:t>д) исчерпывающий перечень оснований для приостановления или отказа в предоставлении Муниципальной услуги;</w:t>
      </w:r>
    </w:p>
    <w:p w:rsidR="00000483" w:rsidRPr="00000483" w:rsidRDefault="00000483" w:rsidP="00000483">
      <w:pPr>
        <w:ind w:firstLine="567"/>
        <w:jc w:val="both"/>
        <w:rPr>
          <w:sz w:val="16"/>
          <w:szCs w:val="16"/>
        </w:rPr>
      </w:pPr>
      <w:r w:rsidRPr="00000483">
        <w:rPr>
          <w:sz w:val="16"/>
          <w:szCs w:val="1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00483" w:rsidRPr="00000483" w:rsidRDefault="00000483" w:rsidP="00000483">
      <w:pPr>
        <w:ind w:firstLine="567"/>
        <w:jc w:val="both"/>
        <w:rPr>
          <w:sz w:val="16"/>
          <w:szCs w:val="16"/>
        </w:rPr>
      </w:pPr>
      <w:r w:rsidRPr="00000483">
        <w:rPr>
          <w:sz w:val="16"/>
          <w:szCs w:val="16"/>
        </w:rPr>
        <w:t>ж) формы заявлений (уведомлений, сообщений), используемые при предоставлении Муниципальной услуги.</w:t>
      </w:r>
    </w:p>
    <w:p w:rsidR="00000483" w:rsidRPr="00000483" w:rsidRDefault="00000483" w:rsidP="00000483">
      <w:pPr>
        <w:ind w:firstLine="567"/>
        <w:jc w:val="both"/>
        <w:rPr>
          <w:sz w:val="16"/>
          <w:szCs w:val="16"/>
        </w:rPr>
      </w:pPr>
      <w:r w:rsidRPr="00000483">
        <w:rPr>
          <w:sz w:val="16"/>
          <w:szCs w:val="16"/>
        </w:rPr>
        <w:t xml:space="preserve">Информация на ЕПГУ, </w:t>
      </w:r>
      <w:r w:rsidRPr="00000483">
        <w:rPr>
          <w:rFonts w:eastAsia="Calibri"/>
          <w:sz w:val="16"/>
          <w:szCs w:val="16"/>
          <w:lang w:eastAsia="en-US"/>
        </w:rPr>
        <w:t>РПГУ</w:t>
      </w:r>
      <w:r w:rsidRPr="00000483">
        <w:rPr>
          <w:rFonts w:eastAsia="Calibri"/>
          <w:sz w:val="16"/>
          <w:szCs w:val="16"/>
        </w:rPr>
        <w:t xml:space="preserve"> </w:t>
      </w:r>
      <w:r w:rsidRPr="00000483">
        <w:rPr>
          <w:sz w:val="16"/>
          <w:szCs w:val="16"/>
        </w:rPr>
        <w:t>и сайте Администрации о порядке и сроках предоставления Муниципальной услуги предоставляется бесплатно.</w:t>
      </w:r>
    </w:p>
    <w:p w:rsidR="00000483" w:rsidRPr="00000483" w:rsidRDefault="00000483" w:rsidP="00000483">
      <w:pPr>
        <w:ind w:firstLine="567"/>
        <w:jc w:val="both"/>
        <w:rPr>
          <w:sz w:val="16"/>
          <w:szCs w:val="16"/>
        </w:rPr>
      </w:pPr>
      <w:r w:rsidRPr="00000483">
        <w:rPr>
          <w:sz w:val="16"/>
          <w:szCs w:val="16"/>
        </w:rPr>
        <w:t>3.5. На сайте Администрации дополнительно размещаются:</w:t>
      </w:r>
    </w:p>
    <w:p w:rsidR="00000483" w:rsidRPr="00000483" w:rsidRDefault="00000483" w:rsidP="00000483">
      <w:pPr>
        <w:ind w:firstLine="567"/>
        <w:jc w:val="both"/>
        <w:rPr>
          <w:sz w:val="16"/>
          <w:szCs w:val="16"/>
        </w:rPr>
      </w:pPr>
      <w:r w:rsidRPr="00000483">
        <w:rPr>
          <w:sz w:val="16"/>
          <w:szCs w:val="16"/>
        </w:rPr>
        <w:t xml:space="preserve">а) полные наименования и почтовые адреса Администрации, </w:t>
      </w:r>
      <w:r w:rsidRPr="00000483">
        <w:rPr>
          <w:spacing w:val="7"/>
          <w:sz w:val="16"/>
          <w:szCs w:val="16"/>
        </w:rPr>
        <w:t>предоставляющей Муниципальную услугу;</w:t>
      </w:r>
    </w:p>
    <w:p w:rsidR="00000483" w:rsidRPr="00000483" w:rsidRDefault="00000483" w:rsidP="00000483">
      <w:pPr>
        <w:ind w:firstLine="567"/>
        <w:jc w:val="both"/>
        <w:rPr>
          <w:sz w:val="16"/>
          <w:szCs w:val="16"/>
        </w:rPr>
      </w:pPr>
      <w:r w:rsidRPr="00000483">
        <w:rPr>
          <w:sz w:val="16"/>
          <w:szCs w:val="1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00483" w:rsidRPr="00000483" w:rsidRDefault="00000483" w:rsidP="00000483">
      <w:pPr>
        <w:ind w:firstLine="567"/>
        <w:jc w:val="both"/>
        <w:rPr>
          <w:sz w:val="16"/>
          <w:szCs w:val="16"/>
        </w:rPr>
      </w:pPr>
      <w:r w:rsidRPr="00000483">
        <w:rPr>
          <w:sz w:val="16"/>
          <w:szCs w:val="16"/>
        </w:rPr>
        <w:t>в) режим работы Администрации;</w:t>
      </w:r>
    </w:p>
    <w:p w:rsidR="00000483" w:rsidRPr="00000483" w:rsidRDefault="00000483" w:rsidP="00000483">
      <w:pPr>
        <w:ind w:firstLine="567"/>
        <w:jc w:val="both"/>
        <w:rPr>
          <w:sz w:val="16"/>
          <w:szCs w:val="16"/>
        </w:rPr>
      </w:pPr>
      <w:r w:rsidRPr="00000483">
        <w:rPr>
          <w:sz w:val="16"/>
          <w:szCs w:val="16"/>
        </w:rPr>
        <w:t>г) график работы подразделения, непосредственно предоставляющего Муниципальную услугу;</w:t>
      </w:r>
    </w:p>
    <w:p w:rsidR="00000483" w:rsidRPr="00000483" w:rsidRDefault="00000483" w:rsidP="00000483">
      <w:pPr>
        <w:ind w:firstLine="567"/>
        <w:jc w:val="both"/>
        <w:rPr>
          <w:sz w:val="16"/>
          <w:szCs w:val="16"/>
        </w:rPr>
      </w:pPr>
      <w:r w:rsidRPr="00000483">
        <w:rPr>
          <w:sz w:val="16"/>
          <w:szCs w:val="1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00483" w:rsidRPr="00000483" w:rsidRDefault="00000483" w:rsidP="00000483">
      <w:pPr>
        <w:ind w:firstLine="567"/>
        <w:jc w:val="both"/>
        <w:rPr>
          <w:sz w:val="16"/>
          <w:szCs w:val="16"/>
        </w:rPr>
      </w:pPr>
      <w:r w:rsidRPr="00000483">
        <w:rPr>
          <w:sz w:val="16"/>
          <w:szCs w:val="16"/>
        </w:rPr>
        <w:t>с) перечень лиц, имеющих право на получение Муниципальной услуги;</w:t>
      </w:r>
    </w:p>
    <w:p w:rsidR="00000483" w:rsidRPr="00000483" w:rsidRDefault="00000483" w:rsidP="00000483">
      <w:pPr>
        <w:ind w:firstLine="567"/>
        <w:jc w:val="both"/>
        <w:rPr>
          <w:sz w:val="16"/>
          <w:szCs w:val="16"/>
        </w:rPr>
      </w:pPr>
      <w:r w:rsidRPr="00000483">
        <w:rPr>
          <w:sz w:val="16"/>
          <w:szCs w:val="16"/>
        </w:rPr>
        <w:t>ж) формы заявлений (уведомлений, сообщений), используемые при предоставлении Муниципальной услуги, образцы и инструкции по заполнению;</w:t>
      </w:r>
    </w:p>
    <w:p w:rsidR="00000483" w:rsidRPr="00000483" w:rsidRDefault="00000483" w:rsidP="00000483">
      <w:pPr>
        <w:ind w:firstLine="567"/>
        <w:jc w:val="both"/>
        <w:rPr>
          <w:sz w:val="16"/>
          <w:szCs w:val="16"/>
        </w:rPr>
      </w:pPr>
      <w:r w:rsidRPr="00000483">
        <w:rPr>
          <w:sz w:val="16"/>
          <w:szCs w:val="16"/>
        </w:rPr>
        <w:t>з) порядок и способы предварительной записи на получение Муниципальной услуги;</w:t>
      </w:r>
    </w:p>
    <w:p w:rsidR="00000483" w:rsidRPr="00000483" w:rsidRDefault="00000483" w:rsidP="00000483">
      <w:pPr>
        <w:ind w:firstLine="567"/>
        <w:jc w:val="both"/>
        <w:rPr>
          <w:sz w:val="16"/>
          <w:szCs w:val="16"/>
        </w:rPr>
      </w:pPr>
      <w:r w:rsidRPr="00000483">
        <w:rPr>
          <w:sz w:val="16"/>
          <w:szCs w:val="16"/>
        </w:rPr>
        <w:t>и) текст Административного регламента с приложениями;</w:t>
      </w:r>
    </w:p>
    <w:p w:rsidR="00000483" w:rsidRPr="00000483" w:rsidRDefault="00000483" w:rsidP="00000483">
      <w:pPr>
        <w:ind w:firstLine="567"/>
        <w:jc w:val="both"/>
        <w:rPr>
          <w:sz w:val="16"/>
          <w:szCs w:val="16"/>
        </w:rPr>
      </w:pPr>
      <w:r w:rsidRPr="00000483">
        <w:rPr>
          <w:sz w:val="16"/>
          <w:szCs w:val="16"/>
        </w:rPr>
        <w:t>к) краткое описание порядка предоставления Муниципальной услуги;</w:t>
      </w:r>
    </w:p>
    <w:p w:rsidR="00000483" w:rsidRPr="00000483" w:rsidRDefault="00000483" w:rsidP="00000483">
      <w:pPr>
        <w:ind w:firstLine="567"/>
        <w:jc w:val="both"/>
        <w:rPr>
          <w:sz w:val="16"/>
          <w:szCs w:val="16"/>
        </w:rPr>
      </w:pPr>
      <w:r w:rsidRPr="00000483">
        <w:rPr>
          <w:sz w:val="16"/>
          <w:szCs w:val="16"/>
        </w:rPr>
        <w:t>л) порядок обжалования решений, действий или бездействия должностных лиц Администрации, предоставляющих Муниципальную услугу;</w:t>
      </w:r>
    </w:p>
    <w:p w:rsidR="00000483" w:rsidRPr="00000483" w:rsidRDefault="00000483" w:rsidP="00000483">
      <w:pPr>
        <w:ind w:firstLine="567"/>
        <w:jc w:val="both"/>
        <w:rPr>
          <w:sz w:val="16"/>
          <w:szCs w:val="16"/>
        </w:rPr>
      </w:pPr>
      <w:r w:rsidRPr="00000483">
        <w:rPr>
          <w:sz w:val="16"/>
          <w:szCs w:val="1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00483" w:rsidRPr="00000483" w:rsidRDefault="00000483" w:rsidP="00000483">
      <w:pPr>
        <w:ind w:firstLine="567"/>
        <w:jc w:val="both"/>
        <w:rPr>
          <w:sz w:val="16"/>
          <w:szCs w:val="16"/>
        </w:rPr>
      </w:pPr>
      <w:r w:rsidRPr="00000483">
        <w:rPr>
          <w:sz w:val="16"/>
          <w:szCs w:val="16"/>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00483" w:rsidRPr="00000483" w:rsidRDefault="00000483" w:rsidP="00000483">
      <w:pPr>
        <w:ind w:firstLine="567"/>
        <w:jc w:val="both"/>
        <w:rPr>
          <w:sz w:val="16"/>
          <w:szCs w:val="16"/>
        </w:rPr>
      </w:pPr>
      <w:r w:rsidRPr="00000483">
        <w:rPr>
          <w:sz w:val="16"/>
          <w:szCs w:val="1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00483" w:rsidRPr="00000483" w:rsidRDefault="00000483" w:rsidP="00000483">
      <w:pPr>
        <w:ind w:firstLine="567"/>
        <w:jc w:val="both"/>
        <w:rPr>
          <w:sz w:val="16"/>
          <w:szCs w:val="16"/>
        </w:rPr>
      </w:pPr>
      <w:r w:rsidRPr="00000483">
        <w:rPr>
          <w:sz w:val="16"/>
          <w:szCs w:val="1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00483" w:rsidRPr="00000483" w:rsidRDefault="00000483" w:rsidP="00000483">
      <w:pPr>
        <w:ind w:firstLine="567"/>
        <w:jc w:val="both"/>
        <w:rPr>
          <w:sz w:val="16"/>
          <w:szCs w:val="16"/>
        </w:rPr>
      </w:pPr>
      <w:r w:rsidRPr="00000483">
        <w:rPr>
          <w:sz w:val="16"/>
          <w:szCs w:val="1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00483" w:rsidRPr="00000483" w:rsidRDefault="00000483" w:rsidP="00000483">
      <w:pPr>
        <w:ind w:firstLine="567"/>
        <w:jc w:val="both"/>
        <w:rPr>
          <w:sz w:val="16"/>
          <w:szCs w:val="16"/>
        </w:rPr>
      </w:pPr>
      <w:r w:rsidRPr="00000483">
        <w:rPr>
          <w:sz w:val="16"/>
          <w:szCs w:val="1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00483" w:rsidRPr="00000483" w:rsidRDefault="00000483" w:rsidP="00000483">
      <w:pPr>
        <w:ind w:firstLine="567"/>
        <w:jc w:val="both"/>
        <w:rPr>
          <w:sz w:val="16"/>
          <w:szCs w:val="16"/>
        </w:rPr>
      </w:pPr>
      <w:r w:rsidRPr="00000483">
        <w:rPr>
          <w:sz w:val="16"/>
          <w:szCs w:val="16"/>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000483">
        <w:rPr>
          <w:sz w:val="16"/>
          <w:szCs w:val="16"/>
        </w:rPr>
        <w:t>обратившемуся</w:t>
      </w:r>
      <w:proofErr w:type="gramEnd"/>
      <w:r w:rsidRPr="00000483">
        <w:rPr>
          <w:sz w:val="16"/>
          <w:szCs w:val="16"/>
        </w:rPr>
        <w:t xml:space="preserve"> сообщается следующая информация:</w:t>
      </w:r>
    </w:p>
    <w:p w:rsidR="00000483" w:rsidRPr="00000483" w:rsidRDefault="00000483" w:rsidP="00000483">
      <w:pPr>
        <w:ind w:firstLine="567"/>
        <w:jc w:val="both"/>
        <w:rPr>
          <w:sz w:val="16"/>
          <w:szCs w:val="16"/>
        </w:rPr>
      </w:pPr>
      <w:r w:rsidRPr="00000483">
        <w:rPr>
          <w:sz w:val="16"/>
          <w:szCs w:val="16"/>
        </w:rPr>
        <w:t>а) о перечне лиц, имеющих право на получение Муниципальной услуги;</w:t>
      </w:r>
    </w:p>
    <w:p w:rsidR="00000483" w:rsidRPr="00000483" w:rsidRDefault="00000483" w:rsidP="00000483">
      <w:pPr>
        <w:ind w:firstLine="567"/>
        <w:jc w:val="both"/>
        <w:rPr>
          <w:sz w:val="16"/>
          <w:szCs w:val="16"/>
        </w:rPr>
      </w:pPr>
      <w:r w:rsidRPr="00000483">
        <w:rPr>
          <w:sz w:val="16"/>
          <w:szCs w:val="16"/>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00483" w:rsidRPr="00000483" w:rsidRDefault="00000483" w:rsidP="00000483">
      <w:pPr>
        <w:ind w:firstLine="567"/>
        <w:jc w:val="both"/>
        <w:rPr>
          <w:sz w:val="16"/>
          <w:szCs w:val="16"/>
        </w:rPr>
      </w:pPr>
      <w:r w:rsidRPr="00000483">
        <w:rPr>
          <w:sz w:val="16"/>
          <w:szCs w:val="16"/>
        </w:rPr>
        <w:t>в) о перечне документов, необходимых для получения Муниципальной услуги;</w:t>
      </w:r>
    </w:p>
    <w:p w:rsidR="00000483" w:rsidRPr="00000483" w:rsidRDefault="00000483" w:rsidP="00000483">
      <w:pPr>
        <w:ind w:firstLine="567"/>
        <w:jc w:val="both"/>
        <w:rPr>
          <w:sz w:val="16"/>
          <w:szCs w:val="16"/>
        </w:rPr>
      </w:pPr>
      <w:r w:rsidRPr="00000483">
        <w:rPr>
          <w:sz w:val="16"/>
          <w:szCs w:val="16"/>
        </w:rPr>
        <w:t>г) о сроках предоставления Муниципальной услуги;</w:t>
      </w:r>
    </w:p>
    <w:p w:rsidR="00000483" w:rsidRPr="00000483" w:rsidRDefault="00000483" w:rsidP="00000483">
      <w:pPr>
        <w:ind w:firstLine="567"/>
        <w:jc w:val="both"/>
        <w:rPr>
          <w:sz w:val="16"/>
          <w:szCs w:val="16"/>
        </w:rPr>
      </w:pPr>
      <w:r w:rsidRPr="00000483">
        <w:rPr>
          <w:sz w:val="16"/>
          <w:szCs w:val="16"/>
        </w:rPr>
        <w:t>д) об основаниях для приостановления Муниципальной услуги;</w:t>
      </w:r>
    </w:p>
    <w:p w:rsidR="00000483" w:rsidRPr="00000483" w:rsidRDefault="00000483" w:rsidP="00000483">
      <w:pPr>
        <w:ind w:firstLine="567"/>
        <w:jc w:val="both"/>
        <w:rPr>
          <w:sz w:val="16"/>
          <w:szCs w:val="16"/>
        </w:rPr>
      </w:pPr>
      <w:r w:rsidRPr="00000483">
        <w:rPr>
          <w:sz w:val="16"/>
          <w:szCs w:val="16"/>
        </w:rPr>
        <w:t>е) об основаниях для отказа в предоставлении Муниципальной услуги;</w:t>
      </w:r>
    </w:p>
    <w:p w:rsidR="00000483" w:rsidRPr="00000483" w:rsidRDefault="00000483" w:rsidP="00000483">
      <w:pPr>
        <w:ind w:firstLine="567"/>
        <w:jc w:val="both"/>
        <w:rPr>
          <w:sz w:val="16"/>
          <w:szCs w:val="16"/>
        </w:rPr>
      </w:pPr>
      <w:r w:rsidRPr="00000483">
        <w:rPr>
          <w:sz w:val="16"/>
          <w:szCs w:val="16"/>
        </w:rPr>
        <w:t>ж) о месте размещения на ЕПГУ,</w:t>
      </w:r>
      <w:r w:rsidRPr="00000483">
        <w:rPr>
          <w:rFonts w:eastAsia="Calibri"/>
          <w:sz w:val="16"/>
          <w:szCs w:val="16"/>
        </w:rPr>
        <w:t xml:space="preserve"> </w:t>
      </w:r>
      <w:r w:rsidRPr="00000483">
        <w:rPr>
          <w:rFonts w:eastAsia="Calibri"/>
          <w:sz w:val="16"/>
          <w:szCs w:val="16"/>
          <w:lang w:eastAsia="en-US"/>
        </w:rPr>
        <w:t xml:space="preserve">РПГУ, </w:t>
      </w:r>
      <w:r w:rsidRPr="00000483">
        <w:rPr>
          <w:sz w:val="16"/>
          <w:szCs w:val="16"/>
        </w:rPr>
        <w:t>сайте Администрации информации по вопросам предоставления Муниципальной услуги.</w:t>
      </w:r>
    </w:p>
    <w:p w:rsidR="00000483" w:rsidRPr="00000483" w:rsidRDefault="00000483" w:rsidP="00000483">
      <w:pPr>
        <w:ind w:firstLine="567"/>
        <w:jc w:val="both"/>
        <w:rPr>
          <w:sz w:val="16"/>
          <w:szCs w:val="16"/>
        </w:rPr>
      </w:pPr>
      <w:r w:rsidRPr="00000483">
        <w:rPr>
          <w:spacing w:val="7"/>
          <w:sz w:val="16"/>
          <w:szCs w:val="16"/>
        </w:rPr>
        <w:t xml:space="preserve">Информирование о порядке предоставления Муниципальной услуги </w:t>
      </w:r>
      <w:r w:rsidRPr="00000483">
        <w:rPr>
          <w:sz w:val="16"/>
          <w:szCs w:val="16"/>
        </w:rPr>
        <w:t>осуществляется также по единому номеру телефона Контактного центра.</w:t>
      </w:r>
    </w:p>
    <w:p w:rsidR="00000483" w:rsidRPr="00000483" w:rsidRDefault="00000483" w:rsidP="00000483">
      <w:pPr>
        <w:ind w:firstLine="567"/>
        <w:jc w:val="both"/>
        <w:rPr>
          <w:sz w:val="16"/>
          <w:szCs w:val="16"/>
        </w:rPr>
      </w:pPr>
      <w:r w:rsidRPr="00000483">
        <w:rPr>
          <w:sz w:val="16"/>
          <w:szCs w:val="16"/>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Pr="00000483">
        <w:rPr>
          <w:rFonts w:eastAsia="Calibri"/>
          <w:sz w:val="16"/>
          <w:szCs w:val="16"/>
          <w:lang w:eastAsia="en-US"/>
        </w:rPr>
        <w:t xml:space="preserve"> РПГУ,</w:t>
      </w:r>
      <w:r w:rsidRPr="00000483">
        <w:rPr>
          <w:sz w:val="16"/>
          <w:szCs w:val="16"/>
        </w:rPr>
        <w:t xml:space="preserve"> на сайте Администрации, передает в МФЦ.</w:t>
      </w:r>
    </w:p>
    <w:p w:rsidR="00000483" w:rsidRPr="00000483" w:rsidRDefault="00000483" w:rsidP="00000483">
      <w:pPr>
        <w:ind w:firstLine="567"/>
        <w:jc w:val="both"/>
        <w:rPr>
          <w:sz w:val="16"/>
          <w:szCs w:val="16"/>
        </w:rPr>
      </w:pPr>
      <w:r w:rsidRPr="00000483">
        <w:rPr>
          <w:sz w:val="16"/>
          <w:szCs w:val="16"/>
        </w:rPr>
        <w:t xml:space="preserve">Администрация обеспечивает своевременную актуализацию указанных информационных материалов на ЕПГУ, </w:t>
      </w:r>
      <w:r w:rsidRPr="00000483">
        <w:rPr>
          <w:rFonts w:eastAsia="Calibri"/>
          <w:sz w:val="16"/>
          <w:szCs w:val="16"/>
          <w:lang w:eastAsia="en-US"/>
        </w:rPr>
        <w:t xml:space="preserve">РПГУ, </w:t>
      </w:r>
      <w:r w:rsidRPr="00000483">
        <w:rPr>
          <w:sz w:val="16"/>
          <w:szCs w:val="16"/>
        </w:rPr>
        <w:t>сайте Администрации и контролирует их наличие и актуальность в МФЦ.</w:t>
      </w:r>
    </w:p>
    <w:p w:rsidR="00000483" w:rsidRPr="00000483" w:rsidRDefault="00000483" w:rsidP="00000483">
      <w:pPr>
        <w:ind w:firstLine="567"/>
        <w:jc w:val="both"/>
        <w:rPr>
          <w:rFonts w:eastAsia="Calibri"/>
          <w:iCs/>
          <w:sz w:val="16"/>
          <w:szCs w:val="16"/>
          <w:lang w:eastAsia="en-US"/>
        </w:rPr>
      </w:pPr>
      <w:r w:rsidRPr="00000483">
        <w:rPr>
          <w:sz w:val="16"/>
          <w:szCs w:val="16"/>
        </w:rPr>
        <w:t xml:space="preserve">Состав информации о порядке предоставления Муниципальной услуги, размещаемой в МФЦ, соответствует </w:t>
      </w:r>
      <w:r w:rsidRPr="00000483">
        <w:rPr>
          <w:rFonts w:eastAsia="Calibri"/>
          <w:iCs/>
          <w:sz w:val="16"/>
          <w:szCs w:val="1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00483" w:rsidRPr="00000483" w:rsidRDefault="00000483" w:rsidP="00000483">
      <w:pPr>
        <w:ind w:firstLine="567"/>
        <w:jc w:val="both"/>
        <w:rPr>
          <w:sz w:val="16"/>
          <w:szCs w:val="16"/>
        </w:rPr>
      </w:pPr>
      <w:proofErr w:type="gramStart"/>
      <w:r w:rsidRPr="00000483">
        <w:rPr>
          <w:sz w:val="16"/>
          <w:szCs w:val="1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00483" w:rsidRPr="00000483" w:rsidRDefault="00000483" w:rsidP="00000483">
      <w:pPr>
        <w:ind w:firstLine="567"/>
        <w:jc w:val="both"/>
        <w:rPr>
          <w:sz w:val="16"/>
          <w:szCs w:val="16"/>
        </w:rPr>
      </w:pPr>
      <w:r w:rsidRPr="00000483">
        <w:rPr>
          <w:sz w:val="16"/>
          <w:szCs w:val="16"/>
        </w:rPr>
        <w:t>Консультирование по вопросам предоставления Муниципальной услуги должностными лицами Администрации осуществляется бесплатно.</w:t>
      </w:r>
    </w:p>
    <w:p w:rsidR="00000483" w:rsidRPr="00000483" w:rsidRDefault="00000483" w:rsidP="00000483">
      <w:pPr>
        <w:tabs>
          <w:tab w:val="left" w:pos="1402"/>
        </w:tabs>
        <w:ind w:firstLine="709"/>
        <w:jc w:val="both"/>
        <w:rPr>
          <w:spacing w:val="7"/>
          <w:sz w:val="16"/>
          <w:szCs w:val="16"/>
          <w:lang w:eastAsia="en-US"/>
        </w:rPr>
      </w:pPr>
    </w:p>
    <w:p w:rsidR="00000483" w:rsidRPr="00000483" w:rsidRDefault="00000483" w:rsidP="00000483">
      <w:pPr>
        <w:framePr w:wrap="none" w:vAnchor="page" w:hAnchor="page" w:x="5877" w:y="16041"/>
        <w:ind w:firstLine="709"/>
        <w:jc w:val="both"/>
        <w:rPr>
          <w:bCs/>
          <w:spacing w:val="14"/>
          <w:sz w:val="16"/>
          <w:szCs w:val="16"/>
          <w:lang w:eastAsia="en-US"/>
        </w:rPr>
      </w:pPr>
    </w:p>
    <w:p w:rsidR="00000483" w:rsidRPr="00000483" w:rsidRDefault="00000483" w:rsidP="007B5D98">
      <w:pPr>
        <w:numPr>
          <w:ilvl w:val="0"/>
          <w:numId w:val="16"/>
        </w:numPr>
        <w:tabs>
          <w:tab w:val="left" w:pos="0"/>
        </w:tabs>
        <w:jc w:val="center"/>
        <w:rPr>
          <w:bCs/>
          <w:spacing w:val="7"/>
          <w:sz w:val="16"/>
          <w:szCs w:val="16"/>
          <w:lang w:eastAsia="en-US"/>
        </w:rPr>
      </w:pPr>
      <w:bookmarkStart w:id="3" w:name="bookmark0"/>
      <w:r w:rsidRPr="00000483">
        <w:rPr>
          <w:bCs/>
          <w:spacing w:val="7"/>
          <w:sz w:val="16"/>
          <w:szCs w:val="16"/>
          <w:lang w:eastAsia="en-US"/>
        </w:rPr>
        <w:t>Стандарт предоставления муниципальной услуги</w:t>
      </w:r>
      <w:bookmarkEnd w:id="3"/>
    </w:p>
    <w:p w:rsidR="00000483" w:rsidRPr="00000483" w:rsidRDefault="00000483" w:rsidP="007B5D98">
      <w:pPr>
        <w:tabs>
          <w:tab w:val="left" w:pos="-142"/>
        </w:tabs>
        <w:jc w:val="both"/>
        <w:rPr>
          <w:i/>
          <w:iCs/>
          <w:spacing w:val="1"/>
          <w:sz w:val="16"/>
          <w:szCs w:val="16"/>
          <w:lang w:eastAsia="en-US"/>
        </w:rPr>
      </w:pPr>
    </w:p>
    <w:p w:rsidR="00000483" w:rsidRPr="00000483" w:rsidRDefault="00000483" w:rsidP="007B5D98">
      <w:pPr>
        <w:numPr>
          <w:ilvl w:val="0"/>
          <w:numId w:val="15"/>
        </w:numPr>
        <w:tabs>
          <w:tab w:val="left" w:pos="-142"/>
        </w:tabs>
        <w:jc w:val="center"/>
        <w:rPr>
          <w:iCs/>
          <w:spacing w:val="1"/>
          <w:sz w:val="16"/>
          <w:szCs w:val="16"/>
          <w:lang w:eastAsia="en-US"/>
        </w:rPr>
      </w:pPr>
      <w:r w:rsidRPr="00000483">
        <w:rPr>
          <w:iCs/>
          <w:spacing w:val="1"/>
          <w:sz w:val="16"/>
          <w:szCs w:val="16"/>
          <w:lang w:eastAsia="en-US"/>
        </w:rPr>
        <w:t>Наименование Муниципальной услуги</w:t>
      </w:r>
    </w:p>
    <w:p w:rsidR="00000483" w:rsidRPr="00000483" w:rsidRDefault="00000483" w:rsidP="007B5D98">
      <w:pPr>
        <w:tabs>
          <w:tab w:val="left" w:pos="-142"/>
        </w:tabs>
        <w:jc w:val="both"/>
        <w:rPr>
          <w:i/>
          <w:iCs/>
          <w:spacing w:val="1"/>
          <w:sz w:val="16"/>
          <w:szCs w:val="16"/>
          <w:lang w:eastAsia="en-US"/>
        </w:rPr>
      </w:pPr>
    </w:p>
    <w:p w:rsidR="00000483" w:rsidRPr="00000483" w:rsidRDefault="00000483" w:rsidP="007B5D98">
      <w:pPr>
        <w:jc w:val="center"/>
        <w:rPr>
          <w:sz w:val="16"/>
          <w:szCs w:val="16"/>
        </w:rPr>
      </w:pPr>
      <w:r w:rsidRPr="00000483">
        <w:rPr>
          <w:sz w:val="16"/>
          <w:szCs w:val="16"/>
        </w:rPr>
        <w:t>Муниципальная услуга «Выдача градостроительного плана земельного участка».</w:t>
      </w:r>
    </w:p>
    <w:p w:rsidR="00000483" w:rsidRPr="00000483" w:rsidRDefault="00000483" w:rsidP="00000483">
      <w:pPr>
        <w:tabs>
          <w:tab w:val="left" w:pos="1280"/>
        </w:tabs>
        <w:jc w:val="both"/>
        <w:rPr>
          <w:spacing w:val="7"/>
          <w:sz w:val="16"/>
          <w:szCs w:val="16"/>
          <w:lang w:eastAsia="en-US"/>
        </w:rPr>
      </w:pPr>
    </w:p>
    <w:p w:rsidR="00000483" w:rsidRPr="00000483" w:rsidRDefault="00000483" w:rsidP="00000483">
      <w:pPr>
        <w:numPr>
          <w:ilvl w:val="0"/>
          <w:numId w:val="15"/>
        </w:numPr>
        <w:tabs>
          <w:tab w:val="left" w:pos="0"/>
        </w:tabs>
        <w:ind w:firstLine="709"/>
        <w:jc w:val="center"/>
        <w:rPr>
          <w:iCs/>
          <w:spacing w:val="1"/>
          <w:sz w:val="16"/>
          <w:szCs w:val="16"/>
          <w:lang w:eastAsia="en-US"/>
        </w:rPr>
      </w:pPr>
      <w:r w:rsidRPr="00000483">
        <w:rPr>
          <w:iCs/>
          <w:spacing w:val="1"/>
          <w:sz w:val="16"/>
          <w:szCs w:val="16"/>
          <w:lang w:eastAsia="en-US"/>
        </w:rPr>
        <w:t>Наименование органа</w:t>
      </w:r>
      <w:r w:rsidRPr="00000483">
        <w:rPr>
          <w:spacing w:val="7"/>
          <w:sz w:val="16"/>
          <w:szCs w:val="16"/>
          <w:lang w:eastAsia="en-US"/>
        </w:rPr>
        <w:t xml:space="preserve">, </w:t>
      </w:r>
      <w:r w:rsidRPr="00000483">
        <w:rPr>
          <w:iCs/>
          <w:spacing w:val="1"/>
          <w:sz w:val="16"/>
          <w:szCs w:val="16"/>
          <w:lang w:eastAsia="en-US"/>
        </w:rPr>
        <w:t>предоставляющего Муниципальную услугу</w:t>
      </w:r>
    </w:p>
    <w:p w:rsidR="00000483" w:rsidRPr="00000483" w:rsidRDefault="00000483" w:rsidP="00000483">
      <w:pPr>
        <w:tabs>
          <w:tab w:val="left" w:pos="0"/>
        </w:tabs>
        <w:jc w:val="both"/>
        <w:rPr>
          <w:iCs/>
          <w:spacing w:val="1"/>
          <w:sz w:val="16"/>
          <w:szCs w:val="16"/>
          <w:lang w:eastAsia="en-US"/>
        </w:rPr>
      </w:pPr>
    </w:p>
    <w:p w:rsidR="00000483" w:rsidRPr="00000483" w:rsidRDefault="00000483" w:rsidP="00000483">
      <w:pPr>
        <w:numPr>
          <w:ilvl w:val="1"/>
          <w:numId w:val="15"/>
        </w:numPr>
        <w:ind w:firstLine="567"/>
        <w:contextualSpacing/>
        <w:jc w:val="both"/>
        <w:rPr>
          <w:rFonts w:eastAsia="Calibri"/>
          <w:sz w:val="16"/>
          <w:szCs w:val="16"/>
          <w:lang w:eastAsia="en-US"/>
        </w:rPr>
      </w:pPr>
      <w:r w:rsidRPr="00000483">
        <w:rPr>
          <w:rFonts w:eastAsia="Calibri"/>
          <w:sz w:val="16"/>
          <w:szCs w:val="16"/>
          <w:lang w:eastAsia="en-US"/>
        </w:rPr>
        <w:t>Муниципальная услуга предоставляется администрацией Грибановского муниципального района Воронежской области</w:t>
      </w:r>
      <w:r w:rsidRPr="00000483">
        <w:rPr>
          <w:rFonts w:eastAsia="Calibri"/>
          <w:i/>
          <w:iCs/>
          <w:spacing w:val="1"/>
          <w:sz w:val="16"/>
          <w:szCs w:val="16"/>
          <w:lang w:eastAsia="en-US"/>
        </w:rPr>
        <w:t>.</w:t>
      </w:r>
    </w:p>
    <w:p w:rsidR="00000483" w:rsidRPr="00000483" w:rsidRDefault="00000483" w:rsidP="00000483">
      <w:pPr>
        <w:ind w:firstLine="567"/>
        <w:jc w:val="both"/>
        <w:rPr>
          <w:sz w:val="16"/>
          <w:szCs w:val="16"/>
        </w:rPr>
      </w:pPr>
      <w:r w:rsidRPr="00000483">
        <w:rPr>
          <w:sz w:val="16"/>
          <w:szCs w:val="16"/>
        </w:rPr>
        <w:t>Администрация обеспечивает предоставление Муниципальной услуги через МФЦ или в электронной форме посредством ЕПГУ,</w:t>
      </w:r>
      <w:r w:rsidRPr="00000483">
        <w:rPr>
          <w:rFonts w:eastAsia="Calibri"/>
          <w:sz w:val="16"/>
          <w:szCs w:val="16"/>
          <w:lang w:eastAsia="en-US"/>
        </w:rPr>
        <w:t xml:space="preserve"> РПГУ,</w:t>
      </w:r>
      <w:r w:rsidRPr="00000483">
        <w:rPr>
          <w:sz w:val="16"/>
          <w:szCs w:val="16"/>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00483" w:rsidRPr="00000483" w:rsidRDefault="00000483" w:rsidP="00000483">
      <w:pPr>
        <w:numPr>
          <w:ilvl w:val="1"/>
          <w:numId w:val="15"/>
        </w:numPr>
        <w:ind w:firstLine="567"/>
        <w:contextualSpacing/>
        <w:jc w:val="both"/>
        <w:rPr>
          <w:rFonts w:eastAsia="Calibri"/>
          <w:sz w:val="16"/>
          <w:szCs w:val="16"/>
          <w:lang w:eastAsia="en-US"/>
        </w:rPr>
      </w:pPr>
      <w:r w:rsidRPr="00000483">
        <w:rPr>
          <w:rFonts w:eastAsia="Calibri"/>
          <w:sz w:val="16"/>
          <w:szCs w:val="16"/>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00483" w:rsidRPr="00000483" w:rsidRDefault="00000483" w:rsidP="00000483">
      <w:pPr>
        <w:ind w:firstLine="567"/>
        <w:jc w:val="both"/>
        <w:rPr>
          <w:sz w:val="16"/>
          <w:szCs w:val="16"/>
        </w:rPr>
      </w:pPr>
      <w:r w:rsidRPr="00000483">
        <w:rPr>
          <w:sz w:val="16"/>
          <w:szCs w:val="16"/>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000483" w:rsidRPr="00000483" w:rsidRDefault="00000483" w:rsidP="00000483">
      <w:pPr>
        <w:ind w:firstLine="567"/>
        <w:jc w:val="both"/>
        <w:rPr>
          <w:sz w:val="16"/>
          <w:szCs w:val="16"/>
        </w:rPr>
      </w:pPr>
      <w:r w:rsidRPr="00000483">
        <w:rPr>
          <w:sz w:val="16"/>
          <w:szCs w:val="16"/>
        </w:rPr>
        <w:t xml:space="preserve">5.4. </w:t>
      </w:r>
      <w:proofErr w:type="gramStart"/>
      <w:r w:rsidRPr="00000483">
        <w:rPr>
          <w:sz w:val="16"/>
          <w:szCs w:val="16"/>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000483">
        <w:rPr>
          <w:sz w:val="16"/>
          <w:szCs w:val="16"/>
        </w:rPr>
        <w:t xml:space="preserve"> </w:t>
      </w:r>
      <w:proofErr w:type="gramStart"/>
      <w:r w:rsidRPr="00000483">
        <w:rPr>
          <w:sz w:val="16"/>
          <w:szCs w:val="16"/>
        </w:rPr>
        <w:t>предоставлении муниципальных услуг, утвержденным решением Совета народных депутатов Грибановского  муниципального района Воронежской области от 29.10.2015г. № 264 «Об утверждении перечня услуг, которые являются необходимыми и обязательными для предоставления органами местного самоуправления Грибановского муниципального района муниципальных услуг»*.</w:t>
      </w:r>
      <w:proofErr w:type="gramEnd"/>
    </w:p>
    <w:p w:rsidR="00000483" w:rsidRPr="00000483" w:rsidRDefault="00000483" w:rsidP="00000483">
      <w:pPr>
        <w:tabs>
          <w:tab w:val="left" w:pos="1276"/>
          <w:tab w:val="left" w:pos="1428"/>
        </w:tabs>
        <w:jc w:val="both"/>
        <w:rPr>
          <w:spacing w:val="7"/>
          <w:sz w:val="16"/>
          <w:szCs w:val="16"/>
          <w:lang w:eastAsia="en-US"/>
        </w:rPr>
      </w:pPr>
    </w:p>
    <w:p w:rsidR="00000483" w:rsidRPr="00000483" w:rsidRDefault="00000483" w:rsidP="00000483">
      <w:pPr>
        <w:numPr>
          <w:ilvl w:val="0"/>
          <w:numId w:val="15"/>
        </w:numPr>
        <w:tabs>
          <w:tab w:val="left" w:pos="567"/>
        </w:tabs>
        <w:ind w:hanging="720"/>
        <w:jc w:val="center"/>
        <w:rPr>
          <w:iCs/>
          <w:spacing w:val="1"/>
          <w:sz w:val="16"/>
          <w:szCs w:val="16"/>
          <w:lang w:eastAsia="en-US"/>
        </w:rPr>
      </w:pPr>
      <w:r w:rsidRPr="00000483">
        <w:rPr>
          <w:iCs/>
          <w:spacing w:val="1"/>
          <w:sz w:val="16"/>
          <w:szCs w:val="16"/>
          <w:lang w:eastAsia="en-US"/>
        </w:rPr>
        <w:t>Результат предоставления Муниципальной услуги</w:t>
      </w:r>
    </w:p>
    <w:p w:rsidR="00000483" w:rsidRPr="00000483" w:rsidRDefault="00000483" w:rsidP="00000483">
      <w:pPr>
        <w:tabs>
          <w:tab w:val="left" w:pos="2654"/>
        </w:tabs>
        <w:jc w:val="both"/>
        <w:rPr>
          <w:i/>
          <w:iCs/>
          <w:spacing w:val="1"/>
          <w:sz w:val="16"/>
          <w:szCs w:val="16"/>
          <w:lang w:eastAsia="en-US"/>
        </w:rPr>
      </w:pPr>
    </w:p>
    <w:p w:rsidR="00000483" w:rsidRPr="00000483" w:rsidRDefault="00000483" w:rsidP="00000483">
      <w:pPr>
        <w:numPr>
          <w:ilvl w:val="1"/>
          <w:numId w:val="15"/>
        </w:numPr>
        <w:ind w:firstLine="567"/>
        <w:contextualSpacing/>
        <w:jc w:val="both"/>
        <w:rPr>
          <w:rFonts w:eastAsia="Calibri"/>
          <w:sz w:val="16"/>
          <w:szCs w:val="16"/>
          <w:lang w:eastAsia="en-US"/>
        </w:rPr>
      </w:pPr>
      <w:r w:rsidRPr="00000483">
        <w:rPr>
          <w:rFonts w:eastAsia="Calibri"/>
          <w:sz w:val="16"/>
          <w:szCs w:val="16"/>
          <w:lang w:eastAsia="en-US"/>
        </w:rPr>
        <w:t>Результатом предоставления Муниципальной услуги является выдача градостроительного плана земельного участка, расположенного на территории Грибановского муниципального района Воронежской области, либо мотивированный отказ в выдаче градостроительного плана.</w:t>
      </w:r>
    </w:p>
    <w:p w:rsidR="00000483" w:rsidRPr="00000483" w:rsidRDefault="00000483" w:rsidP="00000483">
      <w:pPr>
        <w:numPr>
          <w:ilvl w:val="1"/>
          <w:numId w:val="15"/>
        </w:numPr>
        <w:ind w:firstLine="567"/>
        <w:contextualSpacing/>
        <w:jc w:val="both"/>
        <w:rPr>
          <w:rFonts w:eastAsia="Calibri"/>
          <w:sz w:val="16"/>
          <w:szCs w:val="16"/>
          <w:lang w:eastAsia="en-US"/>
        </w:rPr>
      </w:pPr>
      <w:r w:rsidRPr="00000483">
        <w:rPr>
          <w:rFonts w:eastAsia="Calibri"/>
          <w:sz w:val="16"/>
          <w:szCs w:val="16"/>
          <w:lang w:eastAsia="en-US"/>
        </w:rPr>
        <w:t xml:space="preserve">Решение об отказе в выдаче градостроительного плана земельного участка оформляется в соответствии с Приложением №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градостроительного плана земельного участка. </w:t>
      </w:r>
    </w:p>
    <w:p w:rsidR="00000483" w:rsidRPr="00000483" w:rsidRDefault="00000483" w:rsidP="00000483">
      <w:pPr>
        <w:ind w:firstLine="567"/>
        <w:jc w:val="both"/>
        <w:rPr>
          <w:sz w:val="16"/>
          <w:szCs w:val="16"/>
        </w:rPr>
      </w:pPr>
      <w:r w:rsidRPr="00000483">
        <w:rPr>
          <w:sz w:val="16"/>
          <w:szCs w:val="16"/>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градостроительного плана земельного участка в Личный кабинет посредством сервиса ЕПГУ,</w:t>
      </w:r>
      <w:r w:rsidRPr="00000483">
        <w:rPr>
          <w:rFonts w:eastAsia="Calibri"/>
          <w:sz w:val="16"/>
          <w:szCs w:val="16"/>
          <w:lang w:eastAsia="en-US"/>
        </w:rPr>
        <w:t xml:space="preserve"> РПГУ, </w:t>
      </w:r>
      <w:r w:rsidRPr="00000483">
        <w:rPr>
          <w:sz w:val="16"/>
          <w:szCs w:val="16"/>
        </w:rPr>
        <w:t xml:space="preserve">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w:t>
      </w:r>
      <w:r w:rsidRPr="00000483">
        <w:rPr>
          <w:rFonts w:eastAsia="Calibri"/>
          <w:sz w:val="16"/>
          <w:szCs w:val="16"/>
          <w:lang w:eastAsia="en-US"/>
        </w:rPr>
        <w:t xml:space="preserve">РПГУ, </w:t>
      </w:r>
      <w:r w:rsidRPr="00000483">
        <w:rPr>
          <w:sz w:val="16"/>
          <w:szCs w:val="16"/>
        </w:rPr>
        <w:t xml:space="preserve">направляется в день его подписания. </w:t>
      </w:r>
    </w:p>
    <w:p w:rsidR="00000483" w:rsidRPr="00000483" w:rsidRDefault="00000483" w:rsidP="00000483">
      <w:pPr>
        <w:ind w:firstLine="567"/>
        <w:jc w:val="both"/>
        <w:rPr>
          <w:sz w:val="16"/>
          <w:szCs w:val="16"/>
        </w:rPr>
      </w:pPr>
      <w:r w:rsidRPr="00000483">
        <w:rPr>
          <w:sz w:val="16"/>
          <w:szCs w:val="16"/>
        </w:rPr>
        <w:t>Заявитель может получить результат предоставления Муниципальной услуги в форме документа на бумажном носителе.</w:t>
      </w:r>
    </w:p>
    <w:p w:rsidR="00000483" w:rsidRPr="00000483" w:rsidRDefault="00000483" w:rsidP="00000483">
      <w:pPr>
        <w:ind w:firstLine="567"/>
        <w:jc w:val="both"/>
        <w:rPr>
          <w:sz w:val="16"/>
          <w:szCs w:val="16"/>
        </w:rPr>
      </w:pPr>
      <w:r w:rsidRPr="00000483">
        <w:rPr>
          <w:sz w:val="16"/>
          <w:szCs w:val="16"/>
        </w:rPr>
        <w:t xml:space="preserve">Формирование реестровой записи в качестве результата предоставления Муниципальной услуги не предусмотрено. </w:t>
      </w:r>
    </w:p>
    <w:p w:rsidR="00000483" w:rsidRPr="00000483" w:rsidRDefault="00000483" w:rsidP="00000483">
      <w:pPr>
        <w:ind w:firstLine="567"/>
        <w:jc w:val="both"/>
        <w:rPr>
          <w:sz w:val="16"/>
          <w:szCs w:val="16"/>
        </w:rPr>
      </w:pPr>
      <w:r w:rsidRPr="00000483">
        <w:rPr>
          <w:sz w:val="16"/>
          <w:szCs w:val="16"/>
        </w:rPr>
        <w:t>6.4. Результат предоставления Муниципальной услуги направляется Заявителю одним из следующих способов:</w:t>
      </w:r>
    </w:p>
    <w:p w:rsidR="00000483" w:rsidRPr="00000483" w:rsidRDefault="00000483" w:rsidP="00000483">
      <w:pPr>
        <w:ind w:firstLine="567"/>
        <w:jc w:val="both"/>
        <w:rPr>
          <w:sz w:val="16"/>
          <w:szCs w:val="16"/>
        </w:rPr>
      </w:pPr>
      <w:r w:rsidRPr="00000483">
        <w:rPr>
          <w:sz w:val="16"/>
          <w:szCs w:val="16"/>
        </w:rPr>
        <w:t>1. Посредством почтового отправления;</w:t>
      </w:r>
    </w:p>
    <w:p w:rsidR="00000483" w:rsidRPr="00000483" w:rsidRDefault="00000483" w:rsidP="00000483">
      <w:pPr>
        <w:ind w:firstLine="567"/>
        <w:jc w:val="both"/>
        <w:rPr>
          <w:sz w:val="16"/>
          <w:szCs w:val="16"/>
        </w:rPr>
      </w:pPr>
      <w:r w:rsidRPr="00000483">
        <w:rPr>
          <w:sz w:val="16"/>
          <w:szCs w:val="16"/>
        </w:rPr>
        <w:t>2. В личный кабинет Заявителя на ЕПГУ;</w:t>
      </w:r>
    </w:p>
    <w:p w:rsidR="00000483" w:rsidRPr="00000483" w:rsidRDefault="00000483" w:rsidP="00000483">
      <w:pPr>
        <w:ind w:firstLine="567"/>
        <w:jc w:val="both"/>
        <w:rPr>
          <w:rFonts w:eastAsia="Calibri"/>
          <w:sz w:val="16"/>
          <w:szCs w:val="16"/>
          <w:lang w:eastAsia="en-US"/>
        </w:rPr>
      </w:pPr>
      <w:r w:rsidRPr="00000483">
        <w:rPr>
          <w:sz w:val="16"/>
          <w:szCs w:val="16"/>
        </w:rPr>
        <w:t xml:space="preserve">3. Посредством </w:t>
      </w:r>
      <w:r w:rsidRPr="00000483">
        <w:rPr>
          <w:rFonts w:eastAsia="Calibri"/>
          <w:sz w:val="16"/>
          <w:szCs w:val="16"/>
          <w:lang w:eastAsia="en-US"/>
        </w:rPr>
        <w:t>РПГУ;</w:t>
      </w:r>
    </w:p>
    <w:p w:rsidR="00000483" w:rsidRPr="00000483" w:rsidRDefault="00000483" w:rsidP="00000483">
      <w:pPr>
        <w:ind w:firstLine="567"/>
        <w:jc w:val="both"/>
        <w:rPr>
          <w:sz w:val="16"/>
          <w:szCs w:val="16"/>
        </w:rPr>
      </w:pPr>
      <w:r w:rsidRPr="00000483">
        <w:rPr>
          <w:rFonts w:eastAsia="Calibri"/>
          <w:sz w:val="16"/>
          <w:szCs w:val="16"/>
          <w:lang w:eastAsia="en-US"/>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w:t>
      </w:r>
      <w:r w:rsidRPr="00000483">
        <w:rPr>
          <w:rFonts w:eastAsia="Calibri"/>
          <w:sz w:val="16"/>
          <w:szCs w:val="16"/>
        </w:rPr>
        <w:t>ГИСОГД)</w:t>
      </w:r>
      <w:r w:rsidRPr="00000483">
        <w:rPr>
          <w:rFonts w:eastAsia="Calibri"/>
          <w:sz w:val="16"/>
          <w:szCs w:val="16"/>
          <w:lang w:eastAsia="en-US"/>
        </w:rPr>
        <w:t>;</w:t>
      </w:r>
    </w:p>
    <w:p w:rsidR="00000483" w:rsidRPr="00000483" w:rsidRDefault="00000483" w:rsidP="00000483">
      <w:pPr>
        <w:ind w:firstLine="567"/>
        <w:jc w:val="both"/>
        <w:rPr>
          <w:sz w:val="16"/>
          <w:szCs w:val="16"/>
        </w:rPr>
      </w:pPr>
      <w:r w:rsidRPr="00000483">
        <w:rPr>
          <w:sz w:val="16"/>
          <w:szCs w:val="16"/>
        </w:rPr>
        <w:t>5. В МФЦ;</w:t>
      </w:r>
    </w:p>
    <w:p w:rsidR="00000483" w:rsidRPr="00000483" w:rsidRDefault="00000483" w:rsidP="00000483">
      <w:pPr>
        <w:ind w:firstLine="567"/>
        <w:jc w:val="both"/>
        <w:rPr>
          <w:sz w:val="16"/>
          <w:szCs w:val="16"/>
        </w:rPr>
      </w:pPr>
      <w:r w:rsidRPr="00000483">
        <w:rPr>
          <w:sz w:val="16"/>
          <w:szCs w:val="16"/>
        </w:rPr>
        <w:t>6. Лично Заявителю либо его уполномоченному представителю в Администрации.</w:t>
      </w:r>
    </w:p>
    <w:p w:rsidR="00000483" w:rsidRPr="00000483" w:rsidRDefault="00000483" w:rsidP="00000483">
      <w:pPr>
        <w:ind w:firstLine="540"/>
        <w:jc w:val="both"/>
        <w:rPr>
          <w:sz w:val="16"/>
          <w:szCs w:val="16"/>
        </w:rPr>
      </w:pPr>
      <w:r w:rsidRPr="00000483">
        <w:rPr>
          <w:sz w:val="16"/>
          <w:szCs w:val="16"/>
        </w:rPr>
        <w:t xml:space="preserve">6.5. Состав реквизитов документа, содержащего решение о предоставлении Муниципальной услуги: </w:t>
      </w:r>
    </w:p>
    <w:p w:rsidR="00000483" w:rsidRPr="00000483" w:rsidRDefault="00000483" w:rsidP="00000483">
      <w:pPr>
        <w:ind w:firstLine="540"/>
        <w:jc w:val="both"/>
        <w:rPr>
          <w:sz w:val="16"/>
          <w:szCs w:val="16"/>
        </w:rPr>
      </w:pPr>
      <w:r w:rsidRPr="00000483">
        <w:rPr>
          <w:sz w:val="16"/>
          <w:szCs w:val="16"/>
        </w:rPr>
        <w:t xml:space="preserve">- регистрационный номер; </w:t>
      </w:r>
    </w:p>
    <w:p w:rsidR="00000483" w:rsidRPr="00000483" w:rsidRDefault="00000483" w:rsidP="00000483">
      <w:pPr>
        <w:ind w:firstLine="540"/>
        <w:jc w:val="both"/>
        <w:rPr>
          <w:sz w:val="16"/>
          <w:szCs w:val="16"/>
        </w:rPr>
      </w:pPr>
      <w:r w:rsidRPr="00000483">
        <w:rPr>
          <w:sz w:val="16"/>
          <w:szCs w:val="16"/>
        </w:rPr>
        <w:t xml:space="preserve">- дата регистрации: </w:t>
      </w:r>
    </w:p>
    <w:p w:rsidR="00000483" w:rsidRPr="00000483" w:rsidRDefault="00000483" w:rsidP="00000483">
      <w:pPr>
        <w:ind w:firstLine="540"/>
        <w:jc w:val="both"/>
        <w:rPr>
          <w:sz w:val="16"/>
          <w:szCs w:val="16"/>
        </w:rPr>
      </w:pPr>
      <w:r w:rsidRPr="00000483">
        <w:rPr>
          <w:sz w:val="16"/>
          <w:szCs w:val="16"/>
        </w:rPr>
        <w:lastRenderedPageBreak/>
        <w:t xml:space="preserve">- подпись должностного лица, уполномоченного на подписание результата предоставления Муниципальной услуги. </w:t>
      </w:r>
    </w:p>
    <w:p w:rsidR="00000483" w:rsidRPr="00000483" w:rsidRDefault="00000483" w:rsidP="00000483">
      <w:pPr>
        <w:tabs>
          <w:tab w:val="left" w:pos="1448"/>
          <w:tab w:val="left" w:pos="653"/>
        </w:tabs>
        <w:ind w:firstLine="709"/>
        <w:jc w:val="both"/>
        <w:rPr>
          <w:spacing w:val="7"/>
          <w:sz w:val="16"/>
          <w:szCs w:val="16"/>
          <w:lang w:eastAsia="en-US"/>
        </w:rPr>
      </w:pPr>
    </w:p>
    <w:p w:rsidR="00000483" w:rsidRPr="00000483" w:rsidRDefault="00000483" w:rsidP="00000483">
      <w:pPr>
        <w:numPr>
          <w:ilvl w:val="0"/>
          <w:numId w:val="15"/>
        </w:numPr>
        <w:tabs>
          <w:tab w:val="left" w:pos="0"/>
        </w:tabs>
        <w:ind w:hanging="450"/>
        <w:jc w:val="center"/>
        <w:rPr>
          <w:iCs/>
          <w:spacing w:val="1"/>
          <w:sz w:val="16"/>
          <w:szCs w:val="16"/>
          <w:lang w:eastAsia="en-US"/>
        </w:rPr>
      </w:pPr>
      <w:r w:rsidRPr="00000483">
        <w:rPr>
          <w:iCs/>
          <w:spacing w:val="1"/>
          <w:sz w:val="16"/>
          <w:szCs w:val="16"/>
          <w:lang w:eastAsia="en-US"/>
        </w:rPr>
        <w:t>Срок предоставления Муниципальной услуги</w:t>
      </w:r>
    </w:p>
    <w:p w:rsidR="00000483" w:rsidRPr="00000483" w:rsidRDefault="00000483" w:rsidP="00000483">
      <w:pPr>
        <w:tabs>
          <w:tab w:val="left" w:pos="0"/>
        </w:tabs>
        <w:jc w:val="both"/>
        <w:rPr>
          <w:i/>
          <w:iCs/>
          <w:spacing w:val="1"/>
          <w:sz w:val="16"/>
          <w:szCs w:val="16"/>
          <w:lang w:eastAsia="en-US"/>
        </w:rPr>
      </w:pPr>
    </w:p>
    <w:p w:rsidR="00000483" w:rsidRPr="00000483" w:rsidRDefault="00000483" w:rsidP="00000483">
      <w:pPr>
        <w:numPr>
          <w:ilvl w:val="1"/>
          <w:numId w:val="15"/>
        </w:numPr>
        <w:ind w:firstLine="567"/>
        <w:contextualSpacing/>
        <w:jc w:val="both"/>
        <w:rPr>
          <w:rFonts w:eastAsia="Calibri"/>
          <w:sz w:val="16"/>
          <w:szCs w:val="16"/>
          <w:lang w:eastAsia="en-US"/>
        </w:rPr>
      </w:pPr>
      <w:r w:rsidRPr="00000483">
        <w:rPr>
          <w:rFonts w:eastAsia="Calibri"/>
          <w:sz w:val="16"/>
          <w:szCs w:val="16"/>
          <w:lang w:eastAsia="en-US"/>
        </w:rPr>
        <w:t xml:space="preserve">Срок предоставления муниципальной услуги не должен превышать 14 рабочих дней со дня получения Администрацией или МФЦ заявления с приложенными документами, необходимыми для предоставления Муниципальной услуги, предусмотренными разделом 9 настоящего Административного регламента.   </w:t>
      </w:r>
    </w:p>
    <w:p w:rsidR="00000483" w:rsidRPr="00000483" w:rsidRDefault="00000483" w:rsidP="00000483">
      <w:pPr>
        <w:numPr>
          <w:ilvl w:val="1"/>
          <w:numId w:val="15"/>
        </w:numPr>
        <w:ind w:firstLine="567"/>
        <w:contextualSpacing/>
        <w:jc w:val="both"/>
        <w:rPr>
          <w:rFonts w:eastAsia="Calibri"/>
          <w:sz w:val="16"/>
          <w:szCs w:val="16"/>
          <w:lang w:eastAsia="en-US"/>
        </w:rPr>
      </w:pPr>
      <w:proofErr w:type="gramStart"/>
      <w:r w:rsidRPr="00000483">
        <w:rPr>
          <w:rFonts w:eastAsia="Calibri"/>
          <w:sz w:val="16"/>
          <w:szCs w:val="16"/>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правообладателя земельного участка, а также срок выдачи дубликата градостроительного плана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roofErr w:type="gramEnd"/>
    </w:p>
    <w:p w:rsidR="00000483" w:rsidRPr="00000483" w:rsidRDefault="00000483" w:rsidP="00000483">
      <w:pPr>
        <w:widowControl w:val="0"/>
        <w:numPr>
          <w:ilvl w:val="1"/>
          <w:numId w:val="15"/>
        </w:numPr>
        <w:ind w:firstLine="567"/>
        <w:jc w:val="both"/>
        <w:rPr>
          <w:rFonts w:eastAsia="Courier New"/>
          <w:sz w:val="16"/>
          <w:szCs w:val="16"/>
          <w:lang w:bidi="ru-RU"/>
        </w:rPr>
      </w:pPr>
      <w:r w:rsidRPr="00000483">
        <w:rPr>
          <w:rFonts w:eastAsia="Calibri"/>
          <w:sz w:val="16"/>
          <w:szCs w:val="16"/>
          <w:lang w:eastAsia="en-US" w:bidi="ru-RU"/>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МФЦ. </w:t>
      </w:r>
    </w:p>
    <w:p w:rsidR="00000483" w:rsidRPr="00000483" w:rsidRDefault="00000483" w:rsidP="00000483">
      <w:pPr>
        <w:numPr>
          <w:ilvl w:val="1"/>
          <w:numId w:val="15"/>
        </w:numPr>
        <w:tabs>
          <w:tab w:val="left" w:pos="1134"/>
        </w:tabs>
        <w:autoSpaceDE w:val="0"/>
        <w:autoSpaceDN w:val="0"/>
        <w:adjustRightInd w:val="0"/>
        <w:ind w:firstLine="567"/>
        <w:contextualSpacing/>
        <w:jc w:val="both"/>
        <w:rPr>
          <w:rFonts w:eastAsia="Calibri"/>
          <w:iCs/>
          <w:sz w:val="16"/>
          <w:szCs w:val="16"/>
          <w:lang w:eastAsia="en-US"/>
        </w:rPr>
      </w:pPr>
      <w:r w:rsidRPr="00000483">
        <w:rPr>
          <w:rFonts w:eastAsia="Calibri"/>
          <w:iCs/>
          <w:sz w:val="16"/>
          <w:szCs w:val="16"/>
          <w:lang w:eastAsia="en-US"/>
        </w:rPr>
        <w:t>Заявление о выдаче градостроительного плана земельного участка считается полученным Администрацией со дня его регистрации.</w:t>
      </w:r>
    </w:p>
    <w:p w:rsidR="00000483" w:rsidRPr="00000483" w:rsidRDefault="00000483" w:rsidP="00000483">
      <w:pPr>
        <w:numPr>
          <w:ilvl w:val="1"/>
          <w:numId w:val="15"/>
        </w:numPr>
        <w:tabs>
          <w:tab w:val="left" w:pos="1134"/>
        </w:tabs>
        <w:autoSpaceDE w:val="0"/>
        <w:autoSpaceDN w:val="0"/>
        <w:adjustRightInd w:val="0"/>
        <w:ind w:firstLine="567"/>
        <w:contextualSpacing/>
        <w:jc w:val="both"/>
        <w:rPr>
          <w:rFonts w:eastAsia="Calibri"/>
          <w:sz w:val="16"/>
          <w:szCs w:val="16"/>
          <w:lang w:eastAsia="en-US"/>
        </w:rPr>
      </w:pPr>
      <w:r w:rsidRPr="00000483">
        <w:rPr>
          <w:rFonts w:eastAsia="Calibri"/>
          <w:sz w:val="16"/>
          <w:szCs w:val="16"/>
          <w:lang w:eastAsia="en-US"/>
        </w:rPr>
        <w:t xml:space="preserve">Максимальные сроки предоставления Муниципальной услуги  для каждого варианта ее предоставления приведены в содержащих описания таких вариантов подразделах Административного регламента. </w:t>
      </w:r>
    </w:p>
    <w:p w:rsidR="00000483" w:rsidRPr="00000483" w:rsidRDefault="00000483" w:rsidP="00000483">
      <w:pPr>
        <w:tabs>
          <w:tab w:val="left" w:pos="1134"/>
        </w:tabs>
        <w:autoSpaceDE w:val="0"/>
        <w:autoSpaceDN w:val="0"/>
        <w:adjustRightInd w:val="0"/>
        <w:ind w:left="567"/>
        <w:contextualSpacing/>
        <w:jc w:val="both"/>
        <w:rPr>
          <w:rFonts w:eastAsia="Calibri"/>
          <w:sz w:val="16"/>
          <w:szCs w:val="16"/>
          <w:lang w:eastAsia="en-US"/>
        </w:rPr>
      </w:pPr>
    </w:p>
    <w:p w:rsidR="00000483" w:rsidRPr="00000483" w:rsidRDefault="00000483" w:rsidP="00000483">
      <w:pPr>
        <w:numPr>
          <w:ilvl w:val="0"/>
          <w:numId w:val="15"/>
        </w:numPr>
        <w:tabs>
          <w:tab w:val="left" w:pos="0"/>
        </w:tabs>
        <w:ind w:firstLine="567"/>
        <w:jc w:val="center"/>
        <w:rPr>
          <w:iCs/>
          <w:spacing w:val="1"/>
          <w:sz w:val="16"/>
          <w:szCs w:val="16"/>
          <w:lang w:eastAsia="en-US"/>
        </w:rPr>
      </w:pPr>
      <w:r w:rsidRPr="00000483">
        <w:rPr>
          <w:iCs/>
          <w:spacing w:val="1"/>
          <w:sz w:val="16"/>
          <w:szCs w:val="16"/>
          <w:lang w:eastAsia="en-US"/>
        </w:rPr>
        <w:t xml:space="preserve">Правовые основания для предоставления Муниципальной услуги </w:t>
      </w:r>
    </w:p>
    <w:p w:rsidR="00000483" w:rsidRPr="00000483" w:rsidRDefault="00000483" w:rsidP="00000483">
      <w:pPr>
        <w:tabs>
          <w:tab w:val="left" w:pos="0"/>
        </w:tabs>
        <w:jc w:val="both"/>
        <w:rPr>
          <w:i/>
          <w:iCs/>
          <w:spacing w:val="1"/>
          <w:sz w:val="16"/>
          <w:szCs w:val="16"/>
          <w:lang w:eastAsia="en-US"/>
        </w:rPr>
      </w:pPr>
    </w:p>
    <w:p w:rsidR="00000483" w:rsidRPr="00000483" w:rsidRDefault="00000483" w:rsidP="00000483">
      <w:pPr>
        <w:ind w:firstLine="567"/>
        <w:jc w:val="both"/>
        <w:rPr>
          <w:sz w:val="16"/>
          <w:szCs w:val="16"/>
        </w:rPr>
      </w:pPr>
      <w:r w:rsidRPr="00000483">
        <w:rPr>
          <w:sz w:val="16"/>
          <w:szCs w:val="16"/>
        </w:rPr>
        <w:t>8.1. Основными нормативными правовыми актами, регулирующими предоставление Муниципальной услуги, являются:</w:t>
      </w:r>
    </w:p>
    <w:p w:rsidR="00000483" w:rsidRPr="00000483" w:rsidRDefault="00000483" w:rsidP="00000483">
      <w:pPr>
        <w:tabs>
          <w:tab w:val="left" w:pos="1341"/>
        </w:tabs>
        <w:ind w:firstLine="567"/>
        <w:jc w:val="both"/>
        <w:rPr>
          <w:sz w:val="16"/>
          <w:szCs w:val="16"/>
        </w:rPr>
      </w:pPr>
      <w:r w:rsidRPr="00000483">
        <w:rPr>
          <w:sz w:val="16"/>
          <w:szCs w:val="16"/>
        </w:rPr>
        <w:t xml:space="preserve">- Градостроительный кодекс Российской Федерации от 29.12.2004 № 190-ФЗ;   </w:t>
      </w:r>
    </w:p>
    <w:p w:rsidR="00000483" w:rsidRPr="00000483" w:rsidRDefault="00000483" w:rsidP="00000483">
      <w:pPr>
        <w:tabs>
          <w:tab w:val="left" w:pos="709"/>
        </w:tabs>
        <w:ind w:firstLine="567"/>
        <w:jc w:val="both"/>
        <w:rPr>
          <w:sz w:val="16"/>
          <w:szCs w:val="16"/>
        </w:rPr>
      </w:pPr>
      <w:r w:rsidRPr="00000483">
        <w:rPr>
          <w:sz w:val="16"/>
          <w:szCs w:val="16"/>
        </w:rPr>
        <w:t xml:space="preserve">- Федеральный закон от 06.10.2003 № 131-ФЗ «Об общих принципах организации местного самоуправления в Российской Федерации»;   </w:t>
      </w:r>
    </w:p>
    <w:p w:rsidR="00000483" w:rsidRPr="00000483" w:rsidRDefault="00000483" w:rsidP="00000483">
      <w:pPr>
        <w:tabs>
          <w:tab w:val="left" w:pos="1341"/>
        </w:tabs>
        <w:ind w:firstLine="567"/>
        <w:jc w:val="both"/>
        <w:rPr>
          <w:sz w:val="16"/>
          <w:szCs w:val="16"/>
        </w:rPr>
      </w:pPr>
      <w:r w:rsidRPr="00000483">
        <w:rPr>
          <w:sz w:val="16"/>
          <w:szCs w:val="16"/>
        </w:rPr>
        <w:t xml:space="preserve">- Федеральный закон от 27.07.2010 № 210-ФЗ «Об организации предоставления государственных и муниципальных услуг»;   </w:t>
      </w:r>
    </w:p>
    <w:p w:rsidR="00000483" w:rsidRPr="00000483" w:rsidRDefault="00000483" w:rsidP="00000483">
      <w:pPr>
        <w:tabs>
          <w:tab w:val="left" w:pos="1341"/>
        </w:tabs>
        <w:ind w:firstLine="567"/>
        <w:jc w:val="both"/>
        <w:rPr>
          <w:sz w:val="16"/>
          <w:szCs w:val="16"/>
        </w:rPr>
      </w:pPr>
      <w:r w:rsidRPr="00000483">
        <w:rPr>
          <w:sz w:val="16"/>
          <w:szCs w:val="16"/>
        </w:rPr>
        <w:t xml:space="preserve">- Федеральный закон от 06.04.2011 № 63-ФЗ «Об электронной подписи»; </w:t>
      </w:r>
    </w:p>
    <w:p w:rsidR="00000483" w:rsidRPr="00000483" w:rsidRDefault="00000483" w:rsidP="00000483">
      <w:pPr>
        <w:tabs>
          <w:tab w:val="left" w:pos="1341"/>
        </w:tabs>
        <w:ind w:firstLine="567"/>
        <w:jc w:val="both"/>
        <w:rPr>
          <w:sz w:val="16"/>
          <w:szCs w:val="16"/>
        </w:rPr>
      </w:pPr>
      <w:r w:rsidRPr="00000483">
        <w:rPr>
          <w:sz w:val="16"/>
          <w:szCs w:val="16"/>
        </w:rPr>
        <w:t>- Федеральный закон от 17.11.1995 г. № 169-ФЗ «Об архитектурной деятельности в Российской Федерации»;</w:t>
      </w:r>
    </w:p>
    <w:p w:rsidR="00000483" w:rsidRPr="00000483" w:rsidRDefault="00000483" w:rsidP="00000483">
      <w:pPr>
        <w:ind w:firstLine="567"/>
        <w:jc w:val="both"/>
        <w:rPr>
          <w:sz w:val="16"/>
          <w:szCs w:val="16"/>
        </w:rPr>
      </w:pPr>
      <w:r w:rsidRPr="00000483">
        <w:rPr>
          <w:sz w:val="16"/>
          <w:szCs w:val="16"/>
        </w:rPr>
        <w:t>- Федеральный закон от 06.04.2011 г. № 63-ФЗ «Об электронной подписи»;</w:t>
      </w:r>
    </w:p>
    <w:p w:rsidR="00000483" w:rsidRPr="00000483" w:rsidRDefault="00000483" w:rsidP="00000483">
      <w:pPr>
        <w:ind w:firstLine="567"/>
        <w:jc w:val="both"/>
        <w:rPr>
          <w:sz w:val="16"/>
          <w:szCs w:val="16"/>
        </w:rPr>
      </w:pPr>
      <w:r w:rsidRPr="00000483">
        <w:rPr>
          <w:sz w:val="16"/>
          <w:szCs w:val="16"/>
        </w:rPr>
        <w:t>- Федеральный закон от 27.07.2010 г. № 210-ФЗ «Об организации предоставления государственных и муниципальных услуг»;</w:t>
      </w:r>
    </w:p>
    <w:p w:rsidR="00000483" w:rsidRPr="00000483" w:rsidRDefault="00000483" w:rsidP="00000483">
      <w:pPr>
        <w:tabs>
          <w:tab w:val="left" w:pos="1341"/>
        </w:tabs>
        <w:ind w:firstLine="567"/>
        <w:jc w:val="both"/>
        <w:rPr>
          <w:sz w:val="16"/>
          <w:szCs w:val="16"/>
        </w:rPr>
      </w:pPr>
      <w:r w:rsidRPr="00000483">
        <w:rPr>
          <w:sz w:val="16"/>
          <w:szCs w:val="16"/>
        </w:rPr>
        <w:t xml:space="preserve">-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000483" w:rsidRPr="00000483" w:rsidRDefault="00000483" w:rsidP="00000483">
      <w:pPr>
        <w:tabs>
          <w:tab w:val="left" w:pos="1341"/>
        </w:tabs>
        <w:ind w:firstLine="567"/>
        <w:jc w:val="both"/>
        <w:rPr>
          <w:sz w:val="16"/>
          <w:szCs w:val="16"/>
        </w:rPr>
      </w:pPr>
      <w:r w:rsidRPr="00000483">
        <w:rPr>
          <w:sz w:val="16"/>
          <w:szCs w:val="16"/>
        </w:rPr>
        <w:t>- Постановление Правительства Российской Федерации от 28.09.2020 № 1558 «О государственной информационной системе обеспечения градостроительной деятельности Российской Федерации»;</w:t>
      </w:r>
    </w:p>
    <w:p w:rsidR="00000483" w:rsidRPr="00000483" w:rsidRDefault="00000483" w:rsidP="00000483">
      <w:pPr>
        <w:tabs>
          <w:tab w:val="left" w:pos="1341"/>
        </w:tabs>
        <w:ind w:firstLine="567"/>
        <w:jc w:val="both"/>
        <w:rPr>
          <w:sz w:val="16"/>
          <w:szCs w:val="16"/>
        </w:rPr>
      </w:pPr>
      <w:r w:rsidRPr="00000483">
        <w:rPr>
          <w:sz w:val="16"/>
          <w:szCs w:val="16"/>
        </w:rPr>
        <w:t>- Приказ Министерства строительства и жилищно-коммунального хозяйства Российской Федерации от 25.04.2017 № 741/</w:t>
      </w:r>
      <w:proofErr w:type="spellStart"/>
      <w:proofErr w:type="gramStart"/>
      <w:r w:rsidRPr="00000483">
        <w:rPr>
          <w:sz w:val="16"/>
          <w:szCs w:val="16"/>
        </w:rPr>
        <w:t>пр</w:t>
      </w:r>
      <w:proofErr w:type="spellEnd"/>
      <w:proofErr w:type="gramEnd"/>
      <w:r w:rsidRPr="00000483">
        <w:rPr>
          <w:sz w:val="16"/>
          <w:szCs w:val="16"/>
        </w:rPr>
        <w:t xml:space="preserve"> «Об утверждении формы градостроительного плана земельного участка и порядка ее заполнения»;     </w:t>
      </w:r>
    </w:p>
    <w:p w:rsidR="00000483" w:rsidRPr="00000483" w:rsidRDefault="00000483" w:rsidP="00000483">
      <w:pPr>
        <w:tabs>
          <w:tab w:val="left" w:pos="1341"/>
        </w:tabs>
        <w:ind w:firstLine="567"/>
        <w:jc w:val="both"/>
        <w:rPr>
          <w:sz w:val="16"/>
          <w:szCs w:val="16"/>
        </w:rPr>
      </w:pPr>
      <w:r w:rsidRPr="00000483">
        <w:rPr>
          <w:sz w:val="16"/>
          <w:szCs w:val="16"/>
        </w:rPr>
        <w:t>- Закон Воронежской области от 07.07.2006 № 61-ОЗ «О регулировании градостроительной деятельности в Воронежской области»;</w:t>
      </w:r>
    </w:p>
    <w:p w:rsidR="00000483" w:rsidRPr="00000483" w:rsidRDefault="00000483" w:rsidP="00000483">
      <w:pPr>
        <w:tabs>
          <w:tab w:val="left" w:pos="1341"/>
        </w:tabs>
        <w:ind w:firstLine="567"/>
        <w:jc w:val="both"/>
        <w:rPr>
          <w:sz w:val="16"/>
          <w:szCs w:val="16"/>
        </w:rPr>
      </w:pPr>
      <w:r w:rsidRPr="00000483">
        <w:rPr>
          <w:sz w:val="16"/>
          <w:szCs w:val="16"/>
        </w:rPr>
        <w:t>- постановление правительства Воронежской области от 11.07.2011 № 584 «Об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w:t>
      </w:r>
    </w:p>
    <w:p w:rsidR="00000483" w:rsidRPr="00000483" w:rsidRDefault="00000483" w:rsidP="00000483">
      <w:pPr>
        <w:tabs>
          <w:tab w:val="left" w:pos="1341"/>
        </w:tabs>
        <w:ind w:firstLine="567"/>
        <w:jc w:val="both"/>
        <w:rPr>
          <w:sz w:val="16"/>
          <w:szCs w:val="16"/>
        </w:rPr>
      </w:pPr>
      <w:r w:rsidRPr="00000483">
        <w:rPr>
          <w:sz w:val="16"/>
          <w:szCs w:val="16"/>
        </w:rPr>
        <w:t xml:space="preserve">- Правила землепользования и застройки городского и сельских поселений Грибановского муниципального района Воронежской области; </w:t>
      </w:r>
    </w:p>
    <w:p w:rsidR="00000483" w:rsidRPr="00000483" w:rsidRDefault="00000483" w:rsidP="00000483">
      <w:pPr>
        <w:tabs>
          <w:tab w:val="left" w:pos="1341"/>
        </w:tabs>
        <w:ind w:firstLine="567"/>
        <w:jc w:val="both"/>
        <w:rPr>
          <w:sz w:val="16"/>
          <w:szCs w:val="16"/>
        </w:rPr>
      </w:pPr>
      <w:r w:rsidRPr="00000483">
        <w:rPr>
          <w:sz w:val="16"/>
          <w:szCs w:val="16"/>
        </w:rPr>
        <w:t xml:space="preserve"> - Правила благоустройства городского и сельских поселений Грибановского муниципального района Воронежской;</w:t>
      </w:r>
    </w:p>
    <w:p w:rsidR="00000483" w:rsidRPr="00000483" w:rsidRDefault="00000483" w:rsidP="00000483">
      <w:pPr>
        <w:ind w:firstLine="567"/>
        <w:jc w:val="both"/>
        <w:rPr>
          <w:sz w:val="16"/>
          <w:szCs w:val="16"/>
        </w:rPr>
      </w:pPr>
      <w:r w:rsidRPr="00000483">
        <w:rPr>
          <w:sz w:val="16"/>
          <w:szCs w:val="16"/>
        </w:rPr>
        <w:t xml:space="preserve">- </w:t>
      </w:r>
      <w:r w:rsidRPr="00000483">
        <w:rPr>
          <w:rFonts w:eastAsia="SimSun"/>
          <w:sz w:val="16"/>
          <w:szCs w:val="16"/>
        </w:rPr>
        <w:t>иными действующими в данной сфере нормативными правовыми актами.</w:t>
      </w:r>
    </w:p>
    <w:p w:rsidR="00000483" w:rsidRPr="00000483" w:rsidRDefault="00000483" w:rsidP="00000483">
      <w:pPr>
        <w:ind w:firstLine="567"/>
        <w:jc w:val="both"/>
        <w:rPr>
          <w:sz w:val="16"/>
          <w:szCs w:val="16"/>
        </w:rPr>
      </w:pPr>
      <w:r w:rsidRPr="00000483">
        <w:rPr>
          <w:sz w:val="16"/>
          <w:szCs w:val="16"/>
        </w:rPr>
        <w:t xml:space="preserve">8.2. </w:t>
      </w:r>
      <w:proofErr w:type="gramStart"/>
      <w:r w:rsidRPr="00000483">
        <w:rPr>
          <w:sz w:val="16"/>
          <w:szCs w:val="16"/>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https://gribmsu.ru/index.php?option=com_content&amp;view=article&amp;id=127:administrativnye-reglamenty&amp;catid=2 .</w:t>
      </w:r>
      <w:proofErr w:type="gramEnd"/>
    </w:p>
    <w:p w:rsidR="00000483" w:rsidRPr="00000483" w:rsidRDefault="00000483" w:rsidP="00000483">
      <w:pPr>
        <w:ind w:firstLine="567"/>
        <w:jc w:val="both"/>
        <w:rPr>
          <w:i/>
          <w:sz w:val="16"/>
          <w:szCs w:val="16"/>
        </w:rPr>
      </w:pPr>
    </w:p>
    <w:p w:rsidR="00000483" w:rsidRPr="00000483" w:rsidRDefault="00000483" w:rsidP="00000483">
      <w:pPr>
        <w:numPr>
          <w:ilvl w:val="0"/>
          <w:numId w:val="15"/>
        </w:numPr>
        <w:tabs>
          <w:tab w:val="left" w:pos="0"/>
          <w:tab w:val="left" w:pos="993"/>
        </w:tabs>
        <w:ind w:firstLine="567"/>
        <w:jc w:val="both"/>
        <w:rPr>
          <w:iCs/>
          <w:spacing w:val="1"/>
          <w:sz w:val="16"/>
          <w:szCs w:val="16"/>
          <w:lang w:eastAsia="en-US"/>
        </w:rPr>
      </w:pPr>
      <w:r w:rsidRPr="00000483">
        <w:rPr>
          <w:iCs/>
          <w:spacing w:val="1"/>
          <w:sz w:val="16"/>
          <w:szCs w:val="16"/>
          <w:lang w:eastAsia="en-US"/>
        </w:rPr>
        <w:t>Исчерпывающий перечень документов</w:t>
      </w:r>
      <w:r w:rsidRPr="00000483">
        <w:rPr>
          <w:i/>
          <w:spacing w:val="7"/>
          <w:sz w:val="16"/>
          <w:szCs w:val="16"/>
          <w:lang w:eastAsia="en-US"/>
        </w:rPr>
        <w:t xml:space="preserve">, </w:t>
      </w:r>
      <w:r w:rsidRPr="00000483">
        <w:rPr>
          <w:iCs/>
          <w:spacing w:val="1"/>
          <w:sz w:val="16"/>
          <w:szCs w:val="16"/>
          <w:lang w:eastAsia="en-US"/>
        </w:rPr>
        <w:t>необходимых для предоставления Муниципальной услуги</w:t>
      </w:r>
      <w:r w:rsidRPr="00000483">
        <w:rPr>
          <w:i/>
          <w:spacing w:val="7"/>
          <w:sz w:val="16"/>
          <w:szCs w:val="16"/>
          <w:lang w:eastAsia="en-US"/>
        </w:rPr>
        <w:t xml:space="preserve">, </w:t>
      </w:r>
      <w:r w:rsidRPr="00000483">
        <w:rPr>
          <w:iCs/>
          <w:spacing w:val="1"/>
          <w:sz w:val="16"/>
          <w:szCs w:val="16"/>
          <w:lang w:eastAsia="en-US"/>
        </w:rPr>
        <w:t>подлежащих представлению Заявителем</w:t>
      </w:r>
    </w:p>
    <w:p w:rsidR="00000483" w:rsidRPr="00000483" w:rsidRDefault="00000483" w:rsidP="00000483">
      <w:pPr>
        <w:ind w:firstLine="567"/>
        <w:jc w:val="both"/>
        <w:rPr>
          <w:sz w:val="16"/>
          <w:szCs w:val="16"/>
        </w:rPr>
      </w:pPr>
      <w:r w:rsidRPr="00000483">
        <w:rPr>
          <w:sz w:val="16"/>
          <w:szCs w:val="16"/>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000483" w:rsidRPr="00000483" w:rsidRDefault="00000483" w:rsidP="00000483">
      <w:pPr>
        <w:autoSpaceDE w:val="0"/>
        <w:autoSpaceDN w:val="0"/>
        <w:adjustRightInd w:val="0"/>
        <w:ind w:firstLine="709"/>
        <w:jc w:val="both"/>
        <w:rPr>
          <w:sz w:val="16"/>
          <w:szCs w:val="16"/>
        </w:rPr>
      </w:pPr>
      <w:r w:rsidRPr="00000483">
        <w:rPr>
          <w:sz w:val="16"/>
          <w:szCs w:val="16"/>
        </w:rPr>
        <w:t xml:space="preserve">а) </w:t>
      </w:r>
      <w:r w:rsidRPr="00000483">
        <w:rPr>
          <w:rFonts w:eastAsia="Calibri"/>
          <w:sz w:val="16"/>
          <w:szCs w:val="16"/>
        </w:rPr>
        <w:t xml:space="preserve">заявление о выдаче градостроительного плана земельного участка. В случае его представления в электронной форме посредством Единого портала, регионального портала указанные заявления подписываются электронной подписью Заявителя или заполняются путем внесения соответствующих сведений в интерактивную форму на Едином портале, региональном портале; </w:t>
      </w:r>
    </w:p>
    <w:p w:rsidR="00000483" w:rsidRPr="00000483" w:rsidRDefault="00000483" w:rsidP="00000483">
      <w:pPr>
        <w:ind w:firstLine="567"/>
        <w:jc w:val="both"/>
        <w:rPr>
          <w:sz w:val="16"/>
          <w:szCs w:val="16"/>
        </w:rPr>
      </w:pPr>
      <w:r w:rsidRPr="00000483">
        <w:rPr>
          <w:sz w:val="16"/>
          <w:szCs w:val="16"/>
        </w:rPr>
        <w:t>б) документ, удостоверяющий личность Заявителя. В случае направления заявления посредством ЕПГУ,</w:t>
      </w:r>
      <w:r w:rsidRPr="00000483">
        <w:rPr>
          <w:rFonts w:eastAsia="Calibri"/>
          <w:sz w:val="16"/>
          <w:szCs w:val="16"/>
        </w:rPr>
        <w:t xml:space="preserve"> </w:t>
      </w:r>
      <w:r w:rsidRPr="00000483">
        <w:rPr>
          <w:rFonts w:eastAsia="Calibri"/>
          <w:sz w:val="16"/>
          <w:szCs w:val="16"/>
          <w:lang w:eastAsia="en-US"/>
        </w:rPr>
        <w:t xml:space="preserve">РПГУ, </w:t>
      </w:r>
      <w:r w:rsidRPr="00000483">
        <w:rPr>
          <w:rFonts w:eastAsia="Calibri"/>
          <w:sz w:val="16"/>
          <w:szCs w:val="16"/>
        </w:rPr>
        <w:t>ГИСОГД,</w:t>
      </w:r>
      <w:r w:rsidRPr="00000483">
        <w:rPr>
          <w:sz w:val="16"/>
          <w:szCs w:val="16"/>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00483" w:rsidRPr="00000483" w:rsidRDefault="00000483" w:rsidP="00000483">
      <w:pPr>
        <w:ind w:firstLine="567"/>
        <w:jc w:val="both"/>
        <w:rPr>
          <w:sz w:val="16"/>
          <w:szCs w:val="16"/>
        </w:rPr>
      </w:pPr>
      <w:r w:rsidRPr="00000483">
        <w:rPr>
          <w:sz w:val="16"/>
          <w:szCs w:val="16"/>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w:t>
      </w:r>
      <w:r w:rsidRPr="00000483">
        <w:rPr>
          <w:rFonts w:eastAsia="Calibri"/>
          <w:sz w:val="16"/>
          <w:szCs w:val="16"/>
          <w:lang w:eastAsia="en-US"/>
        </w:rPr>
        <w:t>РПГУ,</w:t>
      </w:r>
      <w:r w:rsidRPr="00000483">
        <w:rPr>
          <w:rFonts w:eastAsia="Calibri"/>
          <w:sz w:val="16"/>
          <w:szCs w:val="16"/>
        </w:rPr>
        <w:t xml:space="preserve"> ГИСОГД</w:t>
      </w:r>
      <w:r w:rsidRPr="00000483">
        <w:rPr>
          <w:sz w:val="16"/>
          <w:szCs w:val="16"/>
        </w:rPr>
        <w:t xml:space="preserve">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000483">
        <w:rPr>
          <w:sz w:val="16"/>
          <w:szCs w:val="16"/>
          <w:lang w:val="en-US"/>
        </w:rPr>
        <w:t>sig</w:t>
      </w:r>
      <w:r w:rsidRPr="00000483">
        <w:rPr>
          <w:sz w:val="16"/>
          <w:szCs w:val="16"/>
        </w:rPr>
        <w:t xml:space="preserve">;  </w:t>
      </w:r>
    </w:p>
    <w:p w:rsidR="00000483" w:rsidRPr="00000483" w:rsidRDefault="00000483" w:rsidP="00000483">
      <w:pPr>
        <w:ind w:firstLine="567"/>
        <w:jc w:val="both"/>
        <w:rPr>
          <w:sz w:val="16"/>
          <w:szCs w:val="16"/>
        </w:rPr>
      </w:pPr>
      <w:r w:rsidRPr="00000483">
        <w:rPr>
          <w:sz w:val="16"/>
          <w:szCs w:val="16"/>
        </w:rPr>
        <w:t xml:space="preserve">в) правоустанавливающие документы на земельный участок, права на который не зарегистрированы в Едином государственном реестре недвижимости. </w:t>
      </w:r>
    </w:p>
    <w:p w:rsidR="00000483" w:rsidRPr="00000483" w:rsidRDefault="00000483" w:rsidP="00000483">
      <w:pPr>
        <w:ind w:firstLine="567"/>
        <w:jc w:val="both"/>
        <w:rPr>
          <w:sz w:val="16"/>
          <w:szCs w:val="16"/>
        </w:rPr>
      </w:pPr>
      <w:r w:rsidRPr="00000483">
        <w:rPr>
          <w:sz w:val="16"/>
          <w:szCs w:val="16"/>
        </w:rPr>
        <w:t>Заявление о предоставлении Муниципальной услуги может быть подано следующими способами:</w:t>
      </w:r>
    </w:p>
    <w:p w:rsidR="00000483" w:rsidRPr="00000483" w:rsidRDefault="00000483" w:rsidP="00000483">
      <w:pPr>
        <w:ind w:firstLine="567"/>
        <w:jc w:val="both"/>
        <w:rPr>
          <w:sz w:val="16"/>
          <w:szCs w:val="16"/>
        </w:rPr>
      </w:pPr>
      <w:r w:rsidRPr="00000483">
        <w:rPr>
          <w:sz w:val="16"/>
          <w:szCs w:val="16"/>
        </w:rPr>
        <w:t>1. Непосредственно либо посредством почтового отправления в Администрацию;</w:t>
      </w:r>
    </w:p>
    <w:p w:rsidR="00000483" w:rsidRPr="00000483" w:rsidRDefault="00000483" w:rsidP="00000483">
      <w:pPr>
        <w:ind w:firstLine="567"/>
        <w:jc w:val="both"/>
        <w:rPr>
          <w:sz w:val="16"/>
          <w:szCs w:val="16"/>
        </w:rPr>
      </w:pPr>
      <w:r w:rsidRPr="00000483">
        <w:rPr>
          <w:sz w:val="16"/>
          <w:szCs w:val="16"/>
        </w:rPr>
        <w:t>2. В личный кабинет Заявителя на ЕПГУ;</w:t>
      </w:r>
    </w:p>
    <w:p w:rsidR="00000483" w:rsidRPr="00000483" w:rsidRDefault="00000483" w:rsidP="00000483">
      <w:pPr>
        <w:ind w:firstLine="567"/>
        <w:jc w:val="both"/>
        <w:rPr>
          <w:rFonts w:eastAsia="Calibri"/>
          <w:sz w:val="16"/>
          <w:szCs w:val="16"/>
          <w:lang w:eastAsia="en-US"/>
        </w:rPr>
      </w:pPr>
      <w:r w:rsidRPr="00000483">
        <w:rPr>
          <w:sz w:val="16"/>
          <w:szCs w:val="16"/>
        </w:rPr>
        <w:t xml:space="preserve">3. Посредством </w:t>
      </w:r>
      <w:r w:rsidRPr="00000483">
        <w:rPr>
          <w:rFonts w:eastAsia="Calibri"/>
          <w:sz w:val="16"/>
          <w:szCs w:val="16"/>
          <w:lang w:eastAsia="en-US"/>
        </w:rPr>
        <w:t>РПГУ;</w:t>
      </w:r>
    </w:p>
    <w:p w:rsidR="00000483" w:rsidRPr="00000483" w:rsidRDefault="00000483" w:rsidP="00000483">
      <w:pPr>
        <w:ind w:firstLine="567"/>
        <w:jc w:val="both"/>
        <w:rPr>
          <w:sz w:val="16"/>
          <w:szCs w:val="16"/>
        </w:rPr>
      </w:pPr>
      <w:r w:rsidRPr="00000483">
        <w:rPr>
          <w:rFonts w:eastAsia="Calibri"/>
          <w:sz w:val="16"/>
          <w:szCs w:val="16"/>
          <w:lang w:eastAsia="en-US"/>
        </w:rPr>
        <w:t xml:space="preserve">4. С использованием </w:t>
      </w:r>
      <w:r w:rsidRPr="00000483">
        <w:rPr>
          <w:rFonts w:eastAsia="Calibri"/>
          <w:sz w:val="16"/>
          <w:szCs w:val="16"/>
        </w:rPr>
        <w:t>ГИСОГД</w:t>
      </w:r>
      <w:r w:rsidRPr="00000483">
        <w:rPr>
          <w:rFonts w:eastAsia="Calibri"/>
          <w:sz w:val="16"/>
          <w:szCs w:val="16"/>
          <w:lang w:eastAsia="en-US"/>
        </w:rPr>
        <w:t>;</w:t>
      </w:r>
    </w:p>
    <w:p w:rsidR="00000483" w:rsidRPr="00000483" w:rsidRDefault="00000483" w:rsidP="00000483">
      <w:pPr>
        <w:ind w:firstLine="567"/>
        <w:jc w:val="both"/>
        <w:rPr>
          <w:sz w:val="16"/>
          <w:szCs w:val="16"/>
        </w:rPr>
      </w:pPr>
      <w:r w:rsidRPr="00000483">
        <w:rPr>
          <w:sz w:val="16"/>
          <w:szCs w:val="16"/>
        </w:rPr>
        <w:t>5. Посредством МФЦ.</w:t>
      </w:r>
    </w:p>
    <w:p w:rsidR="00000483" w:rsidRPr="00000483" w:rsidRDefault="00000483" w:rsidP="00000483">
      <w:pPr>
        <w:ind w:firstLine="567"/>
        <w:jc w:val="both"/>
        <w:rPr>
          <w:sz w:val="16"/>
          <w:szCs w:val="16"/>
        </w:rPr>
      </w:pPr>
      <w:r w:rsidRPr="00000483">
        <w:rPr>
          <w:sz w:val="16"/>
          <w:szCs w:val="16"/>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000483" w:rsidRPr="00000483" w:rsidRDefault="00000483" w:rsidP="00000483">
      <w:pPr>
        <w:ind w:firstLine="567"/>
        <w:jc w:val="both"/>
        <w:rPr>
          <w:sz w:val="16"/>
          <w:szCs w:val="16"/>
        </w:rPr>
      </w:pPr>
      <w:r w:rsidRPr="00000483">
        <w:rPr>
          <w:sz w:val="16"/>
          <w:szCs w:val="16"/>
        </w:rPr>
        <w:t>10.1.    Заявитель вправе представить:</w:t>
      </w:r>
    </w:p>
    <w:p w:rsidR="00000483" w:rsidRPr="00000483" w:rsidRDefault="00000483" w:rsidP="00000483">
      <w:pPr>
        <w:autoSpaceDE w:val="0"/>
        <w:autoSpaceDN w:val="0"/>
        <w:adjustRightInd w:val="0"/>
        <w:ind w:firstLine="539"/>
        <w:jc w:val="both"/>
        <w:rPr>
          <w:rFonts w:eastAsia="Calibri"/>
          <w:sz w:val="16"/>
          <w:szCs w:val="16"/>
          <w:lang w:eastAsia="en-US"/>
        </w:rPr>
      </w:pPr>
      <w:r w:rsidRPr="00000483">
        <w:rPr>
          <w:rFonts w:eastAsia="Calibri"/>
          <w:sz w:val="16"/>
          <w:szCs w:val="16"/>
          <w:lang w:eastAsia="en-US"/>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000483" w:rsidRPr="00000483" w:rsidRDefault="00000483" w:rsidP="00000483">
      <w:pPr>
        <w:autoSpaceDE w:val="0"/>
        <w:autoSpaceDN w:val="0"/>
        <w:adjustRightInd w:val="0"/>
        <w:ind w:firstLine="539"/>
        <w:jc w:val="both"/>
        <w:rPr>
          <w:rFonts w:eastAsia="Calibri"/>
          <w:sz w:val="16"/>
          <w:szCs w:val="16"/>
          <w:lang w:eastAsia="en-US"/>
        </w:rPr>
      </w:pPr>
      <w:r w:rsidRPr="00000483">
        <w:rPr>
          <w:rFonts w:eastAsia="Calibri"/>
          <w:sz w:val="16"/>
          <w:szCs w:val="16"/>
          <w:lang w:eastAsia="en-US"/>
        </w:rPr>
        <w:lastRenderedPageBreak/>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000483" w:rsidRPr="00000483" w:rsidRDefault="00000483" w:rsidP="00000483">
      <w:pPr>
        <w:autoSpaceDE w:val="0"/>
        <w:autoSpaceDN w:val="0"/>
        <w:adjustRightInd w:val="0"/>
        <w:ind w:firstLine="539"/>
        <w:jc w:val="both"/>
        <w:rPr>
          <w:rFonts w:eastAsia="Calibri"/>
          <w:sz w:val="16"/>
          <w:szCs w:val="16"/>
          <w:lang w:eastAsia="en-US"/>
        </w:rPr>
      </w:pPr>
      <w:proofErr w:type="gramStart"/>
      <w:r w:rsidRPr="00000483">
        <w:rPr>
          <w:rFonts w:eastAsia="Calibri"/>
          <w:sz w:val="16"/>
          <w:szCs w:val="16"/>
          <w:lang w:eastAsia="en-US"/>
        </w:rPr>
        <w:t>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000483">
        <w:rPr>
          <w:rFonts w:eastAsia="Calibri"/>
          <w:sz w:val="16"/>
          <w:szCs w:val="16"/>
          <w:lang w:eastAsia="en-US"/>
        </w:rPr>
        <w:t>, в порядке, установленном частью 7 статьи 57.3 Градостроительного кодекса Российской Федерации;</w:t>
      </w:r>
    </w:p>
    <w:p w:rsidR="00000483" w:rsidRPr="00000483" w:rsidRDefault="00000483" w:rsidP="00000483">
      <w:pPr>
        <w:autoSpaceDE w:val="0"/>
        <w:autoSpaceDN w:val="0"/>
        <w:adjustRightInd w:val="0"/>
        <w:ind w:firstLine="539"/>
        <w:jc w:val="both"/>
        <w:rPr>
          <w:rFonts w:eastAsia="Calibri"/>
          <w:sz w:val="16"/>
          <w:szCs w:val="16"/>
          <w:lang w:eastAsia="en-US"/>
        </w:rPr>
      </w:pPr>
      <w:r w:rsidRPr="00000483">
        <w:rPr>
          <w:rFonts w:eastAsia="Calibri"/>
          <w:sz w:val="16"/>
          <w:szCs w:val="16"/>
          <w:lang w:eastAsia="en-US"/>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w:t>
      </w:r>
    </w:p>
    <w:p w:rsidR="00000483" w:rsidRPr="00000483" w:rsidRDefault="00000483" w:rsidP="00000483">
      <w:pPr>
        <w:autoSpaceDE w:val="0"/>
        <w:autoSpaceDN w:val="0"/>
        <w:adjustRightInd w:val="0"/>
        <w:ind w:firstLine="539"/>
        <w:jc w:val="both"/>
        <w:rPr>
          <w:rFonts w:eastAsia="Calibri"/>
          <w:sz w:val="16"/>
          <w:szCs w:val="16"/>
          <w:lang w:eastAsia="en-US"/>
        </w:rPr>
      </w:pPr>
      <w:proofErr w:type="gramStart"/>
      <w:r w:rsidRPr="00000483">
        <w:rPr>
          <w:rFonts w:eastAsia="Calibri"/>
          <w:sz w:val="16"/>
          <w:szCs w:val="16"/>
          <w:lang w:eastAsia="en-US"/>
        </w:rPr>
        <w:t>д)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roofErr w:type="gramEnd"/>
    </w:p>
    <w:p w:rsidR="00000483" w:rsidRPr="00000483" w:rsidRDefault="00000483" w:rsidP="00000483">
      <w:pPr>
        <w:autoSpaceDE w:val="0"/>
        <w:autoSpaceDN w:val="0"/>
        <w:adjustRightInd w:val="0"/>
        <w:ind w:firstLine="539"/>
        <w:jc w:val="both"/>
        <w:rPr>
          <w:rFonts w:eastAsia="Calibri"/>
          <w:sz w:val="16"/>
          <w:szCs w:val="16"/>
          <w:lang w:eastAsia="en-US"/>
        </w:rPr>
      </w:pPr>
      <w:r w:rsidRPr="00000483">
        <w:rPr>
          <w:rFonts w:eastAsia="Calibri"/>
          <w:sz w:val="16"/>
          <w:szCs w:val="16"/>
          <w:lang w:eastAsia="en-US"/>
        </w:rPr>
        <w:t xml:space="preserve">е) информация об ограничениях использования земельного участка, в том </w:t>
      </w:r>
      <w:proofErr w:type="gramStart"/>
      <w:r w:rsidRPr="00000483">
        <w:rPr>
          <w:rFonts w:eastAsia="Calibri"/>
          <w:sz w:val="16"/>
          <w:szCs w:val="16"/>
          <w:lang w:eastAsia="en-US"/>
        </w:rPr>
        <w:t>числе</w:t>
      </w:r>
      <w:proofErr w:type="gramEnd"/>
      <w:r w:rsidRPr="00000483">
        <w:rPr>
          <w:rFonts w:eastAsia="Calibri"/>
          <w:sz w:val="16"/>
          <w:szCs w:val="16"/>
          <w:lang w:eastAsia="en-US"/>
        </w:rPr>
        <w:t xml:space="preserve"> если земельный участок полностью или частично расположен в границах зон с особыми условиями использования территорий;</w:t>
      </w:r>
    </w:p>
    <w:p w:rsidR="00000483" w:rsidRPr="00000483" w:rsidRDefault="00000483" w:rsidP="00000483">
      <w:pPr>
        <w:autoSpaceDE w:val="0"/>
        <w:autoSpaceDN w:val="0"/>
        <w:adjustRightInd w:val="0"/>
        <w:ind w:firstLine="539"/>
        <w:jc w:val="both"/>
        <w:rPr>
          <w:rFonts w:eastAsia="Calibri"/>
          <w:sz w:val="16"/>
          <w:szCs w:val="16"/>
          <w:lang w:eastAsia="en-US"/>
        </w:rPr>
      </w:pPr>
      <w:r w:rsidRPr="00000483">
        <w:rPr>
          <w:rFonts w:eastAsia="Calibri"/>
          <w:sz w:val="16"/>
          <w:szCs w:val="16"/>
          <w:lang w:eastAsia="en-US"/>
        </w:rPr>
        <w:t xml:space="preserve">ж) информация о границах зон с особыми условиями использования территорий, в том </w:t>
      </w:r>
      <w:proofErr w:type="gramStart"/>
      <w:r w:rsidRPr="00000483">
        <w:rPr>
          <w:rFonts w:eastAsia="Calibri"/>
          <w:sz w:val="16"/>
          <w:szCs w:val="16"/>
          <w:lang w:eastAsia="en-US"/>
        </w:rPr>
        <w:t>числе</w:t>
      </w:r>
      <w:proofErr w:type="gramEnd"/>
      <w:r w:rsidRPr="00000483">
        <w:rPr>
          <w:rFonts w:eastAsia="Calibri"/>
          <w:sz w:val="16"/>
          <w:szCs w:val="16"/>
          <w:lang w:eastAsia="en-US"/>
        </w:rPr>
        <w:t xml:space="preserve"> если земельный участок полностью или частично расположен в границах таких зон;</w:t>
      </w:r>
    </w:p>
    <w:p w:rsidR="00000483" w:rsidRPr="00000483" w:rsidRDefault="00000483" w:rsidP="00000483">
      <w:pPr>
        <w:autoSpaceDE w:val="0"/>
        <w:autoSpaceDN w:val="0"/>
        <w:adjustRightInd w:val="0"/>
        <w:ind w:firstLine="539"/>
        <w:jc w:val="both"/>
        <w:rPr>
          <w:rFonts w:eastAsia="Calibri"/>
          <w:sz w:val="16"/>
          <w:szCs w:val="16"/>
          <w:lang w:eastAsia="en-US"/>
        </w:rPr>
      </w:pPr>
      <w:r w:rsidRPr="00000483">
        <w:rPr>
          <w:rFonts w:eastAsia="Calibri"/>
          <w:sz w:val="16"/>
          <w:szCs w:val="16"/>
          <w:lang w:eastAsia="en-US"/>
        </w:rPr>
        <w:t>з) документация по планировке территории в случаях, предусмотренных частью 4 статьи 57.3 Градостроительного кодекса Российской Федерации.</w:t>
      </w:r>
    </w:p>
    <w:p w:rsidR="00000483" w:rsidRPr="00000483" w:rsidRDefault="00000483" w:rsidP="00000483">
      <w:pPr>
        <w:ind w:firstLine="567"/>
        <w:jc w:val="both"/>
        <w:rPr>
          <w:sz w:val="16"/>
          <w:szCs w:val="16"/>
        </w:rPr>
      </w:pPr>
      <w:r w:rsidRPr="00000483">
        <w:rPr>
          <w:sz w:val="16"/>
          <w:szCs w:val="16"/>
        </w:rPr>
        <w:t xml:space="preserve">   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Муниципальной услуги.   </w:t>
      </w:r>
    </w:p>
    <w:p w:rsidR="00000483" w:rsidRPr="00000483" w:rsidRDefault="00000483" w:rsidP="00000483">
      <w:pPr>
        <w:ind w:firstLine="567"/>
        <w:contextualSpacing/>
        <w:jc w:val="both"/>
        <w:rPr>
          <w:sz w:val="16"/>
          <w:szCs w:val="16"/>
        </w:rPr>
      </w:pPr>
      <w:r w:rsidRPr="00000483">
        <w:rPr>
          <w:sz w:val="16"/>
          <w:szCs w:val="16"/>
        </w:rPr>
        <w:t xml:space="preserve">10.2. Администрация не вправе требовать от Заявителя:  </w:t>
      </w:r>
    </w:p>
    <w:p w:rsidR="00000483" w:rsidRPr="00000483" w:rsidRDefault="00000483" w:rsidP="00000483">
      <w:pPr>
        <w:ind w:firstLine="567"/>
        <w:contextualSpacing/>
        <w:jc w:val="both"/>
        <w:rPr>
          <w:sz w:val="16"/>
          <w:szCs w:val="16"/>
        </w:rPr>
      </w:pPr>
      <w:r w:rsidRPr="00000483">
        <w:rPr>
          <w:sz w:val="16"/>
          <w:szCs w:val="1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000483" w:rsidRPr="00000483" w:rsidRDefault="00000483" w:rsidP="00000483">
      <w:pPr>
        <w:ind w:firstLine="567"/>
        <w:contextualSpacing/>
        <w:jc w:val="both"/>
        <w:rPr>
          <w:sz w:val="16"/>
          <w:szCs w:val="16"/>
        </w:rPr>
      </w:pPr>
      <w:proofErr w:type="gramStart"/>
      <w:r w:rsidRPr="00000483">
        <w:rPr>
          <w:sz w:val="16"/>
          <w:szCs w:val="16"/>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w:t>
      </w:r>
      <w:proofErr w:type="gramEnd"/>
      <w:r w:rsidRPr="00000483">
        <w:rPr>
          <w:sz w:val="16"/>
          <w:szCs w:val="16"/>
        </w:rPr>
        <w:t xml:space="preserve"> </w:t>
      </w:r>
      <w:proofErr w:type="gramStart"/>
      <w:r w:rsidRPr="00000483">
        <w:rPr>
          <w:sz w:val="16"/>
          <w:szCs w:val="16"/>
        </w:rPr>
        <w:t xml:space="preserve">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roofErr w:type="gramEnd"/>
    </w:p>
    <w:p w:rsidR="00000483" w:rsidRPr="00000483" w:rsidRDefault="00000483" w:rsidP="00000483">
      <w:pPr>
        <w:ind w:firstLine="567"/>
        <w:contextualSpacing/>
        <w:jc w:val="both"/>
        <w:rPr>
          <w:sz w:val="16"/>
          <w:szCs w:val="16"/>
        </w:rPr>
      </w:pPr>
      <w:proofErr w:type="gramStart"/>
      <w:r w:rsidRPr="00000483">
        <w:rPr>
          <w:sz w:val="16"/>
          <w:szCs w:val="16"/>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roofErr w:type="gramEnd"/>
    </w:p>
    <w:p w:rsidR="00000483" w:rsidRPr="00000483" w:rsidRDefault="00000483" w:rsidP="00000483">
      <w:pPr>
        <w:ind w:firstLine="567"/>
        <w:contextualSpacing/>
        <w:jc w:val="both"/>
        <w:rPr>
          <w:sz w:val="16"/>
          <w:szCs w:val="16"/>
        </w:rPr>
      </w:pPr>
      <w:r w:rsidRPr="00000483">
        <w:rPr>
          <w:sz w:val="16"/>
          <w:szCs w:val="16"/>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000483" w:rsidRPr="00000483" w:rsidRDefault="00000483" w:rsidP="00000483">
      <w:pPr>
        <w:ind w:firstLine="567"/>
        <w:contextualSpacing/>
        <w:jc w:val="both"/>
        <w:rPr>
          <w:sz w:val="16"/>
          <w:szCs w:val="16"/>
        </w:rPr>
      </w:pPr>
      <w:r w:rsidRPr="00000483">
        <w:rPr>
          <w:sz w:val="16"/>
          <w:szCs w:val="16"/>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000483" w:rsidRPr="00000483" w:rsidRDefault="00000483" w:rsidP="00000483">
      <w:pPr>
        <w:ind w:firstLine="567"/>
        <w:contextualSpacing/>
        <w:jc w:val="both"/>
        <w:rPr>
          <w:sz w:val="16"/>
          <w:szCs w:val="16"/>
        </w:rPr>
      </w:pPr>
      <w:r w:rsidRPr="00000483">
        <w:rPr>
          <w:sz w:val="16"/>
          <w:szCs w:val="16"/>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000483" w:rsidRPr="00000483" w:rsidRDefault="00000483" w:rsidP="00000483">
      <w:pPr>
        <w:ind w:firstLine="567"/>
        <w:contextualSpacing/>
        <w:jc w:val="both"/>
        <w:rPr>
          <w:sz w:val="16"/>
          <w:szCs w:val="16"/>
        </w:rPr>
      </w:pPr>
      <w:r w:rsidRPr="00000483">
        <w:rPr>
          <w:sz w:val="16"/>
          <w:szCs w:val="16"/>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000483" w:rsidRPr="00000483" w:rsidRDefault="00000483" w:rsidP="00000483">
      <w:pPr>
        <w:ind w:firstLine="567"/>
        <w:contextualSpacing/>
        <w:jc w:val="both"/>
        <w:rPr>
          <w:sz w:val="16"/>
          <w:szCs w:val="16"/>
        </w:rPr>
      </w:pPr>
      <w:proofErr w:type="gramStart"/>
      <w:r w:rsidRPr="00000483">
        <w:rPr>
          <w:sz w:val="16"/>
          <w:szCs w:val="1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000483">
        <w:rPr>
          <w:sz w:val="16"/>
          <w:szCs w:val="16"/>
        </w:rPr>
        <w:t xml:space="preserve"> </w:t>
      </w:r>
      <w:proofErr w:type="gramStart"/>
      <w:r w:rsidRPr="00000483">
        <w:rPr>
          <w:sz w:val="16"/>
          <w:szCs w:val="16"/>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roofErr w:type="gramEnd"/>
    </w:p>
    <w:p w:rsidR="00000483" w:rsidRPr="00000483" w:rsidRDefault="00000483" w:rsidP="00000483">
      <w:pPr>
        <w:ind w:firstLine="567"/>
        <w:contextualSpacing/>
        <w:jc w:val="both"/>
        <w:rPr>
          <w:sz w:val="16"/>
          <w:szCs w:val="16"/>
        </w:rPr>
      </w:pPr>
      <w:proofErr w:type="gramStart"/>
      <w:r w:rsidRPr="00000483">
        <w:rPr>
          <w:sz w:val="16"/>
          <w:szCs w:val="16"/>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roofErr w:type="gramEnd"/>
    </w:p>
    <w:p w:rsidR="00000483" w:rsidRPr="00000483" w:rsidRDefault="00000483" w:rsidP="00000483">
      <w:pPr>
        <w:ind w:firstLine="567"/>
        <w:jc w:val="both"/>
        <w:rPr>
          <w:sz w:val="16"/>
          <w:szCs w:val="16"/>
        </w:rPr>
      </w:pPr>
      <w:r w:rsidRPr="00000483">
        <w:rPr>
          <w:sz w:val="16"/>
          <w:szCs w:val="16"/>
        </w:rPr>
        <w:t>10.3. В случае обращения Заявителя посредством ЕПГУ,</w:t>
      </w:r>
      <w:r w:rsidRPr="00000483">
        <w:rPr>
          <w:rFonts w:eastAsia="Calibri"/>
          <w:sz w:val="16"/>
          <w:szCs w:val="16"/>
          <w:lang w:eastAsia="en-US"/>
        </w:rPr>
        <w:t xml:space="preserve"> РПГУ,</w:t>
      </w:r>
      <w:r w:rsidRPr="00000483">
        <w:rPr>
          <w:rFonts w:eastAsia="Calibri"/>
          <w:sz w:val="16"/>
          <w:szCs w:val="16"/>
        </w:rPr>
        <w:t xml:space="preserve"> ГИСОГД</w:t>
      </w:r>
      <w:r w:rsidRPr="00000483">
        <w:rPr>
          <w:sz w:val="16"/>
          <w:szCs w:val="16"/>
        </w:rPr>
        <w:t xml:space="preserve"> формирование заявления осуществляется посредством заполнения интерактивной формы на ЕПГУ,</w:t>
      </w:r>
      <w:r w:rsidRPr="00000483">
        <w:rPr>
          <w:rFonts w:eastAsia="Calibri"/>
          <w:sz w:val="16"/>
          <w:szCs w:val="16"/>
          <w:lang w:eastAsia="en-US"/>
        </w:rPr>
        <w:t xml:space="preserve"> в РПГУ,</w:t>
      </w:r>
      <w:r w:rsidRPr="00000483">
        <w:rPr>
          <w:sz w:val="16"/>
          <w:szCs w:val="16"/>
        </w:rPr>
        <w:t xml:space="preserve"> </w:t>
      </w:r>
      <w:r w:rsidRPr="00000483">
        <w:rPr>
          <w:rFonts w:eastAsia="Calibri"/>
          <w:sz w:val="16"/>
          <w:szCs w:val="16"/>
        </w:rPr>
        <w:t>ГИСОГД</w:t>
      </w:r>
      <w:r w:rsidRPr="00000483">
        <w:rPr>
          <w:sz w:val="16"/>
          <w:szCs w:val="16"/>
        </w:rPr>
        <w:t xml:space="preserve"> без необходимости дополнительной подачи заявления в какой-либо иной форме.</w:t>
      </w:r>
    </w:p>
    <w:p w:rsidR="00000483" w:rsidRPr="00000483" w:rsidRDefault="00000483" w:rsidP="00000483">
      <w:pPr>
        <w:ind w:firstLine="567"/>
        <w:jc w:val="both"/>
        <w:rPr>
          <w:sz w:val="16"/>
          <w:szCs w:val="16"/>
        </w:rPr>
      </w:pPr>
      <w:r w:rsidRPr="00000483">
        <w:rPr>
          <w:sz w:val="16"/>
          <w:szCs w:val="16"/>
        </w:rPr>
        <w:t xml:space="preserve">В заявлении также указывается один из следующих способов направления результата предоставления Муниципальной услуги: </w:t>
      </w:r>
    </w:p>
    <w:p w:rsidR="00000483" w:rsidRPr="00000483" w:rsidRDefault="00000483" w:rsidP="00000483">
      <w:pPr>
        <w:ind w:firstLine="567"/>
        <w:jc w:val="both"/>
        <w:rPr>
          <w:sz w:val="16"/>
          <w:szCs w:val="16"/>
        </w:rPr>
      </w:pPr>
      <w:r w:rsidRPr="00000483">
        <w:rPr>
          <w:sz w:val="16"/>
          <w:szCs w:val="16"/>
        </w:rPr>
        <w:t>- в форме электронного документа в личном кабинете на ЕПГУ,</w:t>
      </w:r>
      <w:r w:rsidRPr="00000483">
        <w:rPr>
          <w:rFonts w:eastAsia="Calibri"/>
          <w:sz w:val="16"/>
          <w:szCs w:val="16"/>
          <w:lang w:eastAsia="en-US"/>
        </w:rPr>
        <w:t xml:space="preserve"> в РПГУ,</w:t>
      </w:r>
      <w:r w:rsidRPr="00000483">
        <w:rPr>
          <w:sz w:val="16"/>
          <w:szCs w:val="16"/>
        </w:rPr>
        <w:t xml:space="preserve"> </w:t>
      </w:r>
      <w:r w:rsidRPr="00000483">
        <w:rPr>
          <w:rFonts w:eastAsia="Calibri"/>
          <w:sz w:val="16"/>
          <w:szCs w:val="16"/>
        </w:rPr>
        <w:t>ГИСОГД</w:t>
      </w:r>
      <w:r w:rsidRPr="00000483">
        <w:rPr>
          <w:sz w:val="16"/>
          <w:szCs w:val="16"/>
        </w:rPr>
        <w:t xml:space="preserve">; </w:t>
      </w:r>
    </w:p>
    <w:p w:rsidR="00000483" w:rsidRPr="00000483" w:rsidRDefault="00000483" w:rsidP="00000483">
      <w:pPr>
        <w:ind w:firstLine="567"/>
        <w:jc w:val="both"/>
        <w:rPr>
          <w:sz w:val="16"/>
          <w:szCs w:val="16"/>
        </w:rPr>
      </w:pPr>
      <w:r w:rsidRPr="00000483">
        <w:rPr>
          <w:sz w:val="16"/>
          <w:szCs w:val="16"/>
        </w:rPr>
        <w:t>- на бумажном носителе в Администрации, МФЦ.</w:t>
      </w:r>
    </w:p>
    <w:p w:rsidR="00000483" w:rsidRPr="00000483" w:rsidRDefault="00000483" w:rsidP="00000483">
      <w:pPr>
        <w:ind w:firstLine="567"/>
        <w:jc w:val="both"/>
        <w:rPr>
          <w:rFonts w:eastAsia="Calibri"/>
          <w:i/>
          <w:sz w:val="16"/>
          <w:szCs w:val="16"/>
        </w:rPr>
      </w:pPr>
    </w:p>
    <w:p w:rsidR="00000483" w:rsidRPr="00000483" w:rsidRDefault="00000483" w:rsidP="00000483">
      <w:pPr>
        <w:numPr>
          <w:ilvl w:val="0"/>
          <w:numId w:val="18"/>
        </w:numPr>
        <w:tabs>
          <w:tab w:val="left" w:pos="1134"/>
        </w:tabs>
        <w:ind w:firstLine="567"/>
        <w:jc w:val="both"/>
        <w:rPr>
          <w:iCs/>
          <w:spacing w:val="1"/>
          <w:sz w:val="16"/>
          <w:szCs w:val="16"/>
          <w:lang w:eastAsia="en-US"/>
        </w:rPr>
      </w:pPr>
      <w:r w:rsidRPr="00000483">
        <w:rPr>
          <w:iCs/>
          <w:spacing w:val="1"/>
          <w:sz w:val="16"/>
          <w:szCs w:val="16"/>
          <w:lang w:eastAsia="en-US"/>
        </w:rPr>
        <w:t>Исчерпывающий перечень оснований для отказа в приеме документов</w:t>
      </w:r>
      <w:r w:rsidRPr="00000483">
        <w:rPr>
          <w:i/>
          <w:spacing w:val="7"/>
          <w:sz w:val="16"/>
          <w:szCs w:val="16"/>
          <w:lang w:eastAsia="en-US"/>
        </w:rPr>
        <w:t xml:space="preserve">, </w:t>
      </w:r>
      <w:r w:rsidRPr="00000483">
        <w:rPr>
          <w:iCs/>
          <w:spacing w:val="1"/>
          <w:sz w:val="16"/>
          <w:szCs w:val="16"/>
          <w:lang w:eastAsia="en-US"/>
        </w:rPr>
        <w:t>необходимых для предоставления Муниципальной услуги</w:t>
      </w:r>
    </w:p>
    <w:p w:rsidR="00000483" w:rsidRPr="00000483" w:rsidRDefault="00000483" w:rsidP="00000483">
      <w:pPr>
        <w:ind w:firstLine="567"/>
        <w:jc w:val="both"/>
        <w:rPr>
          <w:sz w:val="16"/>
          <w:szCs w:val="16"/>
        </w:rPr>
      </w:pPr>
      <w:r w:rsidRPr="00000483">
        <w:rPr>
          <w:sz w:val="16"/>
          <w:szCs w:val="16"/>
        </w:rPr>
        <w:t>Основаниями для отказа в приеме документов, необходимых для предоставления Муниципальной услуги являются:</w:t>
      </w:r>
    </w:p>
    <w:p w:rsidR="00000483" w:rsidRPr="00000483" w:rsidRDefault="00000483" w:rsidP="00000483">
      <w:pPr>
        <w:ind w:firstLine="567"/>
        <w:jc w:val="both"/>
        <w:rPr>
          <w:sz w:val="16"/>
          <w:szCs w:val="16"/>
        </w:rPr>
      </w:pPr>
      <w:r w:rsidRPr="00000483">
        <w:rPr>
          <w:sz w:val="16"/>
          <w:szCs w:val="16"/>
        </w:rPr>
        <w:t>11.1. Заявление подано в орган местного самоуправления, в полномочия которого не входит предоставление Муниципальной услуги;</w:t>
      </w:r>
    </w:p>
    <w:p w:rsidR="00000483" w:rsidRPr="00000483" w:rsidRDefault="00000483" w:rsidP="00000483">
      <w:pPr>
        <w:ind w:firstLine="567"/>
        <w:jc w:val="both"/>
        <w:rPr>
          <w:sz w:val="16"/>
          <w:szCs w:val="16"/>
        </w:rPr>
      </w:pPr>
      <w:r w:rsidRPr="00000483">
        <w:rPr>
          <w:sz w:val="16"/>
          <w:szCs w:val="16"/>
        </w:rPr>
        <w:t>11.2. Неполное заполнение полей в форме заявления, в том числе в интерактивной форме заявления на ЕПГУ,</w:t>
      </w:r>
      <w:r w:rsidRPr="00000483">
        <w:rPr>
          <w:rFonts w:eastAsia="Calibri"/>
          <w:sz w:val="16"/>
          <w:szCs w:val="16"/>
        </w:rPr>
        <w:t xml:space="preserve"> </w:t>
      </w:r>
      <w:r w:rsidRPr="00000483">
        <w:rPr>
          <w:rFonts w:eastAsia="Calibri"/>
          <w:sz w:val="16"/>
          <w:szCs w:val="16"/>
          <w:lang w:eastAsia="en-US"/>
        </w:rPr>
        <w:t xml:space="preserve">на РПГУ, </w:t>
      </w:r>
      <w:r w:rsidRPr="00000483">
        <w:rPr>
          <w:rFonts w:eastAsia="Calibri"/>
          <w:sz w:val="16"/>
          <w:szCs w:val="16"/>
        </w:rPr>
        <w:t>ГИСОГД</w:t>
      </w:r>
      <w:r w:rsidRPr="00000483">
        <w:rPr>
          <w:sz w:val="16"/>
          <w:szCs w:val="16"/>
        </w:rPr>
        <w:t>;</w:t>
      </w:r>
    </w:p>
    <w:p w:rsidR="00000483" w:rsidRPr="00000483" w:rsidRDefault="00000483" w:rsidP="00000483">
      <w:pPr>
        <w:ind w:firstLine="567"/>
        <w:jc w:val="both"/>
        <w:rPr>
          <w:sz w:val="16"/>
          <w:szCs w:val="16"/>
        </w:rPr>
      </w:pPr>
      <w:r w:rsidRPr="00000483">
        <w:rPr>
          <w:sz w:val="16"/>
          <w:szCs w:val="16"/>
        </w:rPr>
        <w:t>11.3. Представление неполного комплекта документов, необходимых для предоставления Муниципальной услуги, подлежащих представлению заявителем в соответствии с пунктом 9 настоящего Административного регламента;</w:t>
      </w:r>
    </w:p>
    <w:p w:rsidR="00000483" w:rsidRPr="00000483" w:rsidRDefault="00000483" w:rsidP="00000483">
      <w:pPr>
        <w:ind w:firstLine="567"/>
        <w:jc w:val="both"/>
        <w:rPr>
          <w:sz w:val="16"/>
          <w:szCs w:val="16"/>
        </w:rPr>
      </w:pPr>
      <w:r w:rsidRPr="00000483">
        <w:rPr>
          <w:sz w:val="16"/>
          <w:szCs w:val="16"/>
        </w:rPr>
        <w:t>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000483" w:rsidRPr="00000483" w:rsidRDefault="00000483" w:rsidP="00000483">
      <w:pPr>
        <w:ind w:firstLine="567"/>
        <w:jc w:val="both"/>
        <w:rPr>
          <w:sz w:val="16"/>
          <w:szCs w:val="16"/>
        </w:rPr>
      </w:pPr>
      <w:r w:rsidRPr="00000483">
        <w:rPr>
          <w:sz w:val="16"/>
          <w:szCs w:val="16"/>
        </w:rPr>
        <w:t>11.5. Представленные документы содержат подчистки и исправления текста;</w:t>
      </w:r>
    </w:p>
    <w:p w:rsidR="00000483" w:rsidRPr="00000483" w:rsidRDefault="00000483" w:rsidP="00000483">
      <w:pPr>
        <w:ind w:firstLine="567"/>
        <w:jc w:val="both"/>
        <w:rPr>
          <w:sz w:val="16"/>
          <w:szCs w:val="16"/>
        </w:rPr>
      </w:pPr>
      <w:r w:rsidRPr="00000483">
        <w:rPr>
          <w:sz w:val="16"/>
          <w:szCs w:val="16"/>
        </w:rPr>
        <w:lastRenderedPageBreak/>
        <w:t>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00483" w:rsidRPr="00000483" w:rsidRDefault="00000483" w:rsidP="00000483">
      <w:pPr>
        <w:ind w:firstLine="567"/>
        <w:jc w:val="both"/>
        <w:rPr>
          <w:sz w:val="16"/>
          <w:szCs w:val="16"/>
        </w:rPr>
      </w:pPr>
      <w:r w:rsidRPr="00000483">
        <w:rPr>
          <w:sz w:val="16"/>
          <w:szCs w:val="16"/>
        </w:rPr>
        <w:t>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000483" w:rsidRPr="00000483" w:rsidRDefault="00000483" w:rsidP="00000483">
      <w:pPr>
        <w:ind w:firstLine="567"/>
        <w:jc w:val="both"/>
        <w:rPr>
          <w:sz w:val="16"/>
          <w:szCs w:val="16"/>
        </w:rPr>
      </w:pPr>
      <w:r w:rsidRPr="00000483">
        <w:rPr>
          <w:sz w:val="16"/>
          <w:szCs w:val="16"/>
        </w:rPr>
        <w:t>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000483" w:rsidRPr="00000483" w:rsidRDefault="00000483" w:rsidP="00000483">
      <w:pPr>
        <w:ind w:firstLine="567"/>
        <w:jc w:val="both"/>
        <w:rPr>
          <w:sz w:val="16"/>
          <w:szCs w:val="16"/>
        </w:rPr>
      </w:pPr>
      <w:r w:rsidRPr="00000483">
        <w:rPr>
          <w:sz w:val="16"/>
          <w:szCs w:val="16"/>
        </w:rPr>
        <w:t>Решение об отказе в приеме документов оформляется по форме согласно Приложению № 3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000483" w:rsidRPr="00000483" w:rsidRDefault="00000483" w:rsidP="00000483">
      <w:pPr>
        <w:ind w:firstLine="567"/>
        <w:jc w:val="both"/>
        <w:rPr>
          <w:sz w:val="16"/>
          <w:szCs w:val="16"/>
        </w:rPr>
      </w:pPr>
      <w:r w:rsidRPr="00000483">
        <w:rPr>
          <w:sz w:val="16"/>
          <w:szCs w:val="16"/>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000483" w:rsidRPr="00000483" w:rsidRDefault="00000483" w:rsidP="00000483">
      <w:pPr>
        <w:ind w:firstLine="567"/>
        <w:jc w:val="both"/>
        <w:rPr>
          <w:sz w:val="16"/>
          <w:szCs w:val="16"/>
        </w:rPr>
      </w:pPr>
    </w:p>
    <w:p w:rsidR="00000483" w:rsidRPr="00000483" w:rsidRDefault="00000483" w:rsidP="00000483">
      <w:pPr>
        <w:numPr>
          <w:ilvl w:val="0"/>
          <w:numId w:val="18"/>
        </w:numPr>
        <w:tabs>
          <w:tab w:val="left" w:pos="1428"/>
        </w:tabs>
        <w:ind w:firstLine="567"/>
        <w:jc w:val="both"/>
        <w:rPr>
          <w:iCs/>
          <w:spacing w:val="1"/>
          <w:sz w:val="16"/>
          <w:szCs w:val="16"/>
          <w:lang w:eastAsia="en-US"/>
        </w:rPr>
      </w:pPr>
      <w:r w:rsidRPr="00000483">
        <w:rPr>
          <w:iCs/>
          <w:spacing w:val="1"/>
          <w:sz w:val="16"/>
          <w:szCs w:val="16"/>
          <w:lang w:eastAsia="en-US"/>
        </w:rPr>
        <w:t>Исчерпывающий перечень оснований для приостановления или отказа в предоставлении Муниципальной услуги</w:t>
      </w:r>
    </w:p>
    <w:p w:rsidR="00000483" w:rsidRPr="00000483" w:rsidRDefault="00000483" w:rsidP="00000483">
      <w:pPr>
        <w:ind w:firstLine="567"/>
        <w:jc w:val="both"/>
        <w:rPr>
          <w:sz w:val="16"/>
          <w:szCs w:val="16"/>
        </w:rPr>
      </w:pPr>
      <w:r w:rsidRPr="00000483">
        <w:rPr>
          <w:sz w:val="16"/>
          <w:szCs w:val="16"/>
        </w:rPr>
        <w:t>12.1. Оснований для приостановления предоставления Муниципальной услуги не предусмотрено.</w:t>
      </w:r>
    </w:p>
    <w:p w:rsidR="00000483" w:rsidRPr="00000483" w:rsidRDefault="00000483" w:rsidP="00000483">
      <w:pPr>
        <w:ind w:firstLine="567"/>
        <w:jc w:val="both"/>
        <w:rPr>
          <w:sz w:val="16"/>
          <w:szCs w:val="16"/>
        </w:rPr>
      </w:pPr>
      <w:r w:rsidRPr="00000483">
        <w:rPr>
          <w:sz w:val="16"/>
          <w:szCs w:val="16"/>
        </w:rPr>
        <w:t>12.2. Основаниями для отказа в предоставлении Муниципальной услуги  являются:</w:t>
      </w:r>
    </w:p>
    <w:p w:rsidR="00000483" w:rsidRPr="00000483" w:rsidRDefault="00000483" w:rsidP="00000483">
      <w:pPr>
        <w:autoSpaceDE w:val="0"/>
        <w:autoSpaceDN w:val="0"/>
        <w:adjustRightInd w:val="0"/>
        <w:ind w:firstLine="540"/>
        <w:jc w:val="both"/>
        <w:rPr>
          <w:rFonts w:eastAsia="Calibri"/>
          <w:sz w:val="16"/>
          <w:szCs w:val="16"/>
          <w:lang w:eastAsia="en-US"/>
        </w:rPr>
      </w:pPr>
      <w:r w:rsidRPr="00000483">
        <w:rPr>
          <w:rFonts w:eastAsia="Calibri"/>
          <w:sz w:val="16"/>
          <w:szCs w:val="16"/>
          <w:lang w:eastAsia="en-US"/>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000483" w:rsidRPr="00000483" w:rsidRDefault="00000483" w:rsidP="00000483">
      <w:pPr>
        <w:autoSpaceDE w:val="0"/>
        <w:autoSpaceDN w:val="0"/>
        <w:adjustRightInd w:val="0"/>
        <w:ind w:firstLine="540"/>
        <w:jc w:val="both"/>
        <w:rPr>
          <w:rFonts w:eastAsia="Calibri"/>
          <w:sz w:val="16"/>
          <w:szCs w:val="16"/>
          <w:lang w:eastAsia="en-US"/>
        </w:rPr>
      </w:pPr>
      <w:r w:rsidRPr="00000483">
        <w:rPr>
          <w:rFonts w:eastAsia="Calibri"/>
          <w:sz w:val="16"/>
          <w:szCs w:val="16"/>
          <w:lang w:eastAsia="en-US"/>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000483" w:rsidRPr="00000483" w:rsidRDefault="00000483" w:rsidP="00000483">
      <w:pPr>
        <w:autoSpaceDE w:val="0"/>
        <w:autoSpaceDN w:val="0"/>
        <w:adjustRightInd w:val="0"/>
        <w:ind w:firstLine="540"/>
        <w:jc w:val="both"/>
        <w:rPr>
          <w:rFonts w:eastAsia="Calibri"/>
          <w:sz w:val="16"/>
          <w:szCs w:val="16"/>
          <w:lang w:eastAsia="en-US"/>
        </w:rPr>
      </w:pPr>
      <w:r w:rsidRPr="00000483">
        <w:rPr>
          <w:rFonts w:eastAsia="Calibri"/>
          <w:sz w:val="16"/>
          <w:szCs w:val="16"/>
          <w:lang w:eastAsia="en-US"/>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p w:rsidR="00000483" w:rsidRPr="00000483" w:rsidRDefault="00000483" w:rsidP="00000483">
      <w:pPr>
        <w:ind w:firstLine="567"/>
        <w:jc w:val="both"/>
        <w:rPr>
          <w:sz w:val="16"/>
          <w:szCs w:val="16"/>
        </w:rPr>
      </w:pPr>
      <w:r w:rsidRPr="00000483">
        <w:rPr>
          <w:sz w:val="16"/>
          <w:szCs w:val="16"/>
        </w:rPr>
        <w:t xml:space="preserve">г)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000483">
        <w:rPr>
          <w:sz w:val="16"/>
          <w:szCs w:val="16"/>
        </w:rPr>
        <w:t>необходимых</w:t>
      </w:r>
      <w:proofErr w:type="gramEnd"/>
      <w:r w:rsidRPr="00000483">
        <w:rPr>
          <w:sz w:val="16"/>
          <w:szCs w:val="16"/>
        </w:rPr>
        <w:t xml:space="preserve"> для предоставления Муниципальной услуги;</w:t>
      </w:r>
    </w:p>
    <w:p w:rsidR="00000483" w:rsidRPr="00000483" w:rsidRDefault="00000483" w:rsidP="00000483">
      <w:pPr>
        <w:ind w:firstLine="567"/>
        <w:jc w:val="both"/>
        <w:rPr>
          <w:sz w:val="16"/>
          <w:szCs w:val="16"/>
        </w:rPr>
      </w:pPr>
      <w:r w:rsidRPr="00000483">
        <w:rPr>
          <w:sz w:val="16"/>
          <w:szCs w:val="16"/>
        </w:rPr>
        <w:t>д) наличие противоречивых сведений в заявлении о предоставлении Муниципальной услуги и приложенных к нему документах.</w:t>
      </w:r>
    </w:p>
    <w:p w:rsidR="00000483" w:rsidRPr="00000483" w:rsidRDefault="00000483" w:rsidP="00000483">
      <w:pPr>
        <w:ind w:firstLine="567"/>
        <w:jc w:val="both"/>
        <w:rPr>
          <w:sz w:val="16"/>
          <w:szCs w:val="16"/>
        </w:rPr>
      </w:pPr>
      <w:proofErr w:type="gramStart"/>
      <w:r w:rsidRPr="00000483">
        <w:rPr>
          <w:sz w:val="16"/>
          <w:szCs w:val="16"/>
        </w:rPr>
        <w:t xml:space="preserve">Основанием для отказа в предоставлении Муниципальной услуги –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w:t>
      </w:r>
      <w:proofErr w:type="gramEnd"/>
    </w:p>
    <w:p w:rsidR="00000483" w:rsidRPr="00000483" w:rsidRDefault="00000483" w:rsidP="00000483">
      <w:pPr>
        <w:ind w:firstLine="567"/>
        <w:jc w:val="both"/>
        <w:rPr>
          <w:sz w:val="16"/>
          <w:szCs w:val="16"/>
        </w:rPr>
      </w:pPr>
      <w:r w:rsidRPr="00000483">
        <w:rPr>
          <w:sz w:val="16"/>
          <w:szCs w:val="16"/>
        </w:rPr>
        <w:t xml:space="preserve">Основанием для отказа в предоставлении Муниципальной услуги – «Выдача дубликата градостроительного плана земельного участка» является обращение лица, не являющегося заявителем (его представителем). </w:t>
      </w:r>
    </w:p>
    <w:p w:rsidR="00000483" w:rsidRPr="00000483" w:rsidRDefault="00000483" w:rsidP="00000483">
      <w:pPr>
        <w:ind w:firstLine="567"/>
        <w:jc w:val="both"/>
        <w:rPr>
          <w:sz w:val="16"/>
          <w:szCs w:val="16"/>
        </w:rPr>
      </w:pPr>
    </w:p>
    <w:p w:rsidR="00000483" w:rsidRPr="00000483" w:rsidRDefault="00000483" w:rsidP="00000483">
      <w:pPr>
        <w:numPr>
          <w:ilvl w:val="0"/>
          <w:numId w:val="18"/>
        </w:numPr>
        <w:tabs>
          <w:tab w:val="left" w:pos="0"/>
        </w:tabs>
        <w:ind w:firstLine="567"/>
        <w:jc w:val="both"/>
        <w:rPr>
          <w:iCs/>
          <w:spacing w:val="1"/>
          <w:sz w:val="16"/>
          <w:szCs w:val="16"/>
          <w:lang w:eastAsia="en-US"/>
        </w:rPr>
      </w:pPr>
      <w:r w:rsidRPr="00000483">
        <w:rPr>
          <w:iCs/>
          <w:spacing w:val="1"/>
          <w:sz w:val="16"/>
          <w:szCs w:val="16"/>
          <w:lang w:eastAsia="en-US"/>
        </w:rPr>
        <w:t xml:space="preserve"> Размер платы, взимаемой с заявителя при предоставлении Муниципальной услуги, и способы ее взимания</w:t>
      </w:r>
    </w:p>
    <w:p w:rsidR="00000483" w:rsidRPr="00000483" w:rsidRDefault="00000483" w:rsidP="00000483">
      <w:pPr>
        <w:tabs>
          <w:tab w:val="left" w:pos="0"/>
        </w:tabs>
        <w:ind w:firstLine="567"/>
        <w:jc w:val="both"/>
        <w:rPr>
          <w:sz w:val="16"/>
          <w:szCs w:val="16"/>
        </w:rPr>
      </w:pPr>
      <w:r w:rsidRPr="00000483">
        <w:rPr>
          <w:sz w:val="16"/>
          <w:szCs w:val="16"/>
        </w:rPr>
        <w:t>Муниципальная услуга предоставляется бесплатно.</w:t>
      </w:r>
    </w:p>
    <w:p w:rsidR="00000483" w:rsidRPr="00000483" w:rsidRDefault="00000483" w:rsidP="00000483">
      <w:pPr>
        <w:ind w:firstLine="567"/>
        <w:jc w:val="both"/>
        <w:rPr>
          <w:sz w:val="16"/>
          <w:szCs w:val="16"/>
        </w:rPr>
      </w:pPr>
    </w:p>
    <w:p w:rsidR="00000483" w:rsidRPr="00000483" w:rsidRDefault="00000483" w:rsidP="00000483">
      <w:pPr>
        <w:numPr>
          <w:ilvl w:val="0"/>
          <w:numId w:val="18"/>
        </w:numPr>
        <w:tabs>
          <w:tab w:val="left" w:pos="0"/>
        </w:tabs>
        <w:jc w:val="both"/>
        <w:rPr>
          <w:iCs/>
          <w:spacing w:val="1"/>
          <w:sz w:val="16"/>
          <w:szCs w:val="16"/>
          <w:lang w:eastAsia="en-US"/>
        </w:rPr>
      </w:pPr>
      <w:r w:rsidRPr="00000483">
        <w:rPr>
          <w:iCs/>
          <w:spacing w:val="1"/>
          <w:sz w:val="16"/>
          <w:szCs w:val="16"/>
          <w:lang w:eastAsia="en-US"/>
        </w:rPr>
        <w:t>Максимальный срок ожидания в очереди</w:t>
      </w:r>
    </w:p>
    <w:p w:rsidR="00000483" w:rsidRPr="00000483" w:rsidRDefault="00000483" w:rsidP="00000483">
      <w:pPr>
        <w:ind w:firstLine="567"/>
        <w:jc w:val="both"/>
        <w:rPr>
          <w:sz w:val="16"/>
          <w:szCs w:val="16"/>
        </w:rPr>
      </w:pPr>
      <w:r w:rsidRPr="00000483">
        <w:rPr>
          <w:sz w:val="16"/>
          <w:szCs w:val="16"/>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 </w:t>
      </w:r>
    </w:p>
    <w:p w:rsidR="00000483" w:rsidRPr="00000483" w:rsidRDefault="00000483" w:rsidP="00000483">
      <w:pPr>
        <w:ind w:firstLine="567"/>
        <w:jc w:val="both"/>
        <w:rPr>
          <w:sz w:val="16"/>
          <w:szCs w:val="16"/>
        </w:rPr>
      </w:pPr>
    </w:p>
    <w:p w:rsidR="00000483" w:rsidRPr="00000483" w:rsidRDefault="00000483" w:rsidP="00000483">
      <w:pPr>
        <w:numPr>
          <w:ilvl w:val="0"/>
          <w:numId w:val="18"/>
        </w:numPr>
        <w:tabs>
          <w:tab w:val="left" w:pos="1134"/>
        </w:tabs>
        <w:ind w:firstLine="567"/>
        <w:jc w:val="both"/>
        <w:rPr>
          <w:iCs/>
          <w:spacing w:val="1"/>
          <w:sz w:val="16"/>
          <w:szCs w:val="16"/>
          <w:lang w:eastAsia="en-US"/>
        </w:rPr>
      </w:pPr>
      <w:r w:rsidRPr="00000483">
        <w:rPr>
          <w:iCs/>
          <w:spacing w:val="1"/>
          <w:sz w:val="16"/>
          <w:szCs w:val="16"/>
          <w:lang w:eastAsia="en-US"/>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000483" w:rsidRPr="00000483" w:rsidRDefault="00000483" w:rsidP="00000483">
      <w:pPr>
        <w:ind w:firstLine="567"/>
        <w:jc w:val="both"/>
        <w:rPr>
          <w:sz w:val="16"/>
          <w:szCs w:val="16"/>
        </w:rPr>
      </w:pPr>
      <w:r w:rsidRPr="00000483">
        <w:rPr>
          <w:sz w:val="16"/>
          <w:szCs w:val="16"/>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00483" w:rsidRPr="00000483" w:rsidRDefault="00000483" w:rsidP="00000483">
      <w:pPr>
        <w:ind w:firstLine="567"/>
        <w:jc w:val="both"/>
        <w:rPr>
          <w:sz w:val="16"/>
          <w:szCs w:val="16"/>
        </w:rPr>
      </w:pPr>
      <w:r w:rsidRPr="00000483">
        <w:rPr>
          <w:sz w:val="16"/>
          <w:szCs w:val="16"/>
        </w:rPr>
        <w:t>В случае</w:t>
      </w:r>
      <w:proofErr w:type="gramStart"/>
      <w:r w:rsidRPr="00000483">
        <w:rPr>
          <w:sz w:val="16"/>
          <w:szCs w:val="16"/>
        </w:rPr>
        <w:t>,</w:t>
      </w:r>
      <w:proofErr w:type="gramEnd"/>
      <w:r w:rsidRPr="00000483">
        <w:rPr>
          <w:sz w:val="16"/>
          <w:szCs w:val="1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000483" w:rsidRPr="00000483" w:rsidRDefault="00000483" w:rsidP="00000483">
      <w:pPr>
        <w:ind w:firstLine="567"/>
        <w:jc w:val="both"/>
        <w:rPr>
          <w:sz w:val="16"/>
          <w:szCs w:val="16"/>
        </w:rPr>
      </w:pPr>
      <w:r w:rsidRPr="00000483">
        <w:rPr>
          <w:sz w:val="16"/>
          <w:szCs w:val="1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00483">
        <w:rPr>
          <w:sz w:val="16"/>
          <w:szCs w:val="16"/>
          <w:lang w:val="en-US"/>
        </w:rPr>
        <w:t>I</w:t>
      </w:r>
      <w:r w:rsidRPr="00000483">
        <w:rPr>
          <w:sz w:val="16"/>
          <w:szCs w:val="16"/>
        </w:rPr>
        <w:t xml:space="preserve">, II групп, а также инвалидами </w:t>
      </w:r>
      <w:r w:rsidRPr="00000483">
        <w:rPr>
          <w:sz w:val="16"/>
          <w:szCs w:val="16"/>
          <w:lang w:val="en-US"/>
        </w:rPr>
        <w:t>III</w:t>
      </w:r>
      <w:r w:rsidRPr="00000483">
        <w:rPr>
          <w:sz w:val="16"/>
          <w:szCs w:val="16"/>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00483" w:rsidRPr="00000483" w:rsidRDefault="00000483" w:rsidP="00000483">
      <w:pPr>
        <w:ind w:firstLine="567"/>
        <w:jc w:val="both"/>
        <w:rPr>
          <w:sz w:val="16"/>
          <w:szCs w:val="16"/>
        </w:rPr>
      </w:pPr>
      <w:r w:rsidRPr="00000483">
        <w:rPr>
          <w:sz w:val="16"/>
          <w:szCs w:val="1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00483" w:rsidRPr="00000483" w:rsidRDefault="00000483" w:rsidP="00000483">
      <w:pPr>
        <w:ind w:firstLine="567"/>
        <w:jc w:val="both"/>
        <w:rPr>
          <w:sz w:val="16"/>
          <w:szCs w:val="16"/>
        </w:rPr>
      </w:pPr>
      <w:r w:rsidRPr="00000483">
        <w:rPr>
          <w:sz w:val="16"/>
          <w:szCs w:val="16"/>
        </w:rPr>
        <w:t>Центральный вход в здание Администрации должен быть оборудован информационной табличкой (вывеской), содержащей информацию:</w:t>
      </w:r>
    </w:p>
    <w:p w:rsidR="00000483" w:rsidRPr="00000483" w:rsidRDefault="00000483" w:rsidP="00000483">
      <w:pPr>
        <w:ind w:firstLine="567"/>
        <w:jc w:val="both"/>
        <w:rPr>
          <w:sz w:val="16"/>
          <w:szCs w:val="16"/>
        </w:rPr>
      </w:pPr>
      <w:r w:rsidRPr="00000483">
        <w:rPr>
          <w:sz w:val="16"/>
          <w:szCs w:val="16"/>
        </w:rPr>
        <w:t>наименование;</w:t>
      </w:r>
    </w:p>
    <w:p w:rsidR="00000483" w:rsidRPr="00000483" w:rsidRDefault="00000483" w:rsidP="00000483">
      <w:pPr>
        <w:ind w:firstLine="567"/>
        <w:jc w:val="both"/>
        <w:rPr>
          <w:sz w:val="16"/>
          <w:szCs w:val="16"/>
        </w:rPr>
      </w:pPr>
      <w:r w:rsidRPr="00000483">
        <w:rPr>
          <w:sz w:val="16"/>
          <w:szCs w:val="16"/>
        </w:rPr>
        <w:t>местонахождение и юридический адрес;</w:t>
      </w:r>
    </w:p>
    <w:p w:rsidR="00000483" w:rsidRPr="00000483" w:rsidRDefault="00000483" w:rsidP="00000483">
      <w:pPr>
        <w:ind w:firstLine="567"/>
        <w:jc w:val="both"/>
        <w:rPr>
          <w:sz w:val="16"/>
          <w:szCs w:val="16"/>
        </w:rPr>
      </w:pPr>
      <w:r w:rsidRPr="00000483">
        <w:rPr>
          <w:sz w:val="16"/>
          <w:szCs w:val="16"/>
        </w:rPr>
        <w:t>режим работы;</w:t>
      </w:r>
    </w:p>
    <w:p w:rsidR="00000483" w:rsidRPr="00000483" w:rsidRDefault="00000483" w:rsidP="00000483">
      <w:pPr>
        <w:ind w:firstLine="567"/>
        <w:jc w:val="both"/>
        <w:rPr>
          <w:sz w:val="16"/>
          <w:szCs w:val="16"/>
        </w:rPr>
      </w:pPr>
      <w:r w:rsidRPr="00000483">
        <w:rPr>
          <w:sz w:val="16"/>
          <w:szCs w:val="16"/>
        </w:rPr>
        <w:t>график приема;</w:t>
      </w:r>
    </w:p>
    <w:p w:rsidR="00000483" w:rsidRPr="00000483" w:rsidRDefault="00000483" w:rsidP="00000483">
      <w:pPr>
        <w:ind w:firstLine="567"/>
        <w:jc w:val="both"/>
        <w:rPr>
          <w:sz w:val="16"/>
          <w:szCs w:val="16"/>
        </w:rPr>
      </w:pPr>
      <w:r w:rsidRPr="00000483">
        <w:rPr>
          <w:sz w:val="16"/>
          <w:szCs w:val="16"/>
        </w:rPr>
        <w:t>номера телефонов для справок.</w:t>
      </w:r>
    </w:p>
    <w:p w:rsidR="00000483" w:rsidRPr="00000483" w:rsidRDefault="00000483" w:rsidP="00000483">
      <w:pPr>
        <w:ind w:firstLine="567"/>
        <w:jc w:val="both"/>
        <w:rPr>
          <w:sz w:val="16"/>
          <w:szCs w:val="16"/>
        </w:rPr>
      </w:pPr>
      <w:r w:rsidRPr="00000483">
        <w:rPr>
          <w:sz w:val="16"/>
          <w:szCs w:val="16"/>
        </w:rPr>
        <w:t>Помещения, в которых предоставляется Муниципальная услуга, должны соответствовать санитарно-эпидемиологическим правилам и нормативам.</w:t>
      </w:r>
    </w:p>
    <w:p w:rsidR="00000483" w:rsidRPr="00000483" w:rsidRDefault="00000483" w:rsidP="00000483">
      <w:pPr>
        <w:ind w:firstLine="567"/>
        <w:jc w:val="both"/>
        <w:rPr>
          <w:sz w:val="16"/>
          <w:szCs w:val="16"/>
        </w:rPr>
      </w:pPr>
      <w:r w:rsidRPr="00000483">
        <w:rPr>
          <w:sz w:val="16"/>
          <w:szCs w:val="16"/>
        </w:rPr>
        <w:t>Помещения, в которых предоставляется Муниципальная услуга, оснащаются:</w:t>
      </w:r>
    </w:p>
    <w:p w:rsidR="00000483" w:rsidRPr="00000483" w:rsidRDefault="00000483" w:rsidP="00000483">
      <w:pPr>
        <w:ind w:firstLine="567"/>
        <w:jc w:val="both"/>
        <w:rPr>
          <w:sz w:val="16"/>
          <w:szCs w:val="16"/>
        </w:rPr>
      </w:pPr>
      <w:r w:rsidRPr="00000483">
        <w:rPr>
          <w:sz w:val="16"/>
          <w:szCs w:val="16"/>
        </w:rPr>
        <w:t>противопожарной системой и средствами пожаротушения;</w:t>
      </w:r>
    </w:p>
    <w:p w:rsidR="00000483" w:rsidRPr="00000483" w:rsidRDefault="00000483" w:rsidP="00000483">
      <w:pPr>
        <w:ind w:firstLine="567"/>
        <w:jc w:val="both"/>
        <w:rPr>
          <w:sz w:val="16"/>
          <w:szCs w:val="16"/>
        </w:rPr>
      </w:pPr>
      <w:r w:rsidRPr="00000483">
        <w:rPr>
          <w:sz w:val="16"/>
          <w:szCs w:val="16"/>
        </w:rPr>
        <w:t>системой оповещения о возникновении чрезвычайной ситуации;</w:t>
      </w:r>
    </w:p>
    <w:p w:rsidR="00000483" w:rsidRPr="00000483" w:rsidRDefault="00000483" w:rsidP="00000483">
      <w:pPr>
        <w:ind w:firstLine="567"/>
        <w:jc w:val="both"/>
        <w:rPr>
          <w:sz w:val="16"/>
          <w:szCs w:val="16"/>
        </w:rPr>
      </w:pPr>
      <w:r w:rsidRPr="00000483">
        <w:rPr>
          <w:sz w:val="16"/>
          <w:szCs w:val="16"/>
        </w:rPr>
        <w:t>средствами оказания первой медицинской помощи;</w:t>
      </w:r>
    </w:p>
    <w:p w:rsidR="00000483" w:rsidRPr="00000483" w:rsidRDefault="00000483" w:rsidP="00000483">
      <w:pPr>
        <w:ind w:firstLine="567"/>
        <w:jc w:val="both"/>
        <w:rPr>
          <w:sz w:val="16"/>
          <w:szCs w:val="16"/>
        </w:rPr>
      </w:pPr>
      <w:r w:rsidRPr="00000483">
        <w:rPr>
          <w:sz w:val="16"/>
          <w:szCs w:val="16"/>
        </w:rPr>
        <w:t>туалетными комнатами для посетителей.</w:t>
      </w:r>
    </w:p>
    <w:p w:rsidR="00000483" w:rsidRPr="00000483" w:rsidRDefault="00000483" w:rsidP="00000483">
      <w:pPr>
        <w:ind w:firstLine="567"/>
        <w:jc w:val="both"/>
        <w:rPr>
          <w:sz w:val="16"/>
          <w:szCs w:val="16"/>
        </w:rPr>
      </w:pPr>
      <w:r w:rsidRPr="00000483">
        <w:rPr>
          <w:sz w:val="16"/>
          <w:szCs w:val="1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00483" w:rsidRPr="00000483" w:rsidRDefault="00000483" w:rsidP="00000483">
      <w:pPr>
        <w:ind w:firstLine="567"/>
        <w:jc w:val="both"/>
        <w:rPr>
          <w:sz w:val="16"/>
          <w:szCs w:val="16"/>
        </w:rPr>
      </w:pPr>
      <w:r w:rsidRPr="00000483">
        <w:rPr>
          <w:sz w:val="16"/>
          <w:szCs w:val="1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00483" w:rsidRPr="00000483" w:rsidRDefault="00000483" w:rsidP="00000483">
      <w:pPr>
        <w:ind w:firstLine="567"/>
        <w:jc w:val="both"/>
        <w:rPr>
          <w:sz w:val="16"/>
          <w:szCs w:val="16"/>
        </w:rPr>
      </w:pPr>
      <w:r w:rsidRPr="00000483">
        <w:rPr>
          <w:sz w:val="16"/>
          <w:szCs w:val="16"/>
        </w:rPr>
        <w:t>Места для заполнения заявлений оборудуются стульями, столами (стойками), бланками заявлений, письменными принадлежностями.</w:t>
      </w:r>
    </w:p>
    <w:p w:rsidR="00000483" w:rsidRPr="00000483" w:rsidRDefault="00000483" w:rsidP="00000483">
      <w:pPr>
        <w:ind w:firstLine="567"/>
        <w:jc w:val="both"/>
        <w:rPr>
          <w:sz w:val="16"/>
          <w:szCs w:val="16"/>
        </w:rPr>
      </w:pPr>
      <w:r w:rsidRPr="00000483">
        <w:rPr>
          <w:sz w:val="16"/>
          <w:szCs w:val="16"/>
        </w:rPr>
        <w:t>Места приема Заявителей оборудуются информационными табличками (вывесками) с указанием:</w:t>
      </w:r>
    </w:p>
    <w:p w:rsidR="00000483" w:rsidRPr="00000483" w:rsidRDefault="00000483" w:rsidP="00000483">
      <w:pPr>
        <w:ind w:firstLine="567"/>
        <w:jc w:val="both"/>
        <w:rPr>
          <w:sz w:val="16"/>
          <w:szCs w:val="16"/>
        </w:rPr>
      </w:pPr>
      <w:r w:rsidRPr="00000483">
        <w:rPr>
          <w:sz w:val="16"/>
          <w:szCs w:val="16"/>
        </w:rPr>
        <w:lastRenderedPageBreak/>
        <w:t>номера кабинета и наименования отдела;</w:t>
      </w:r>
    </w:p>
    <w:p w:rsidR="00000483" w:rsidRPr="00000483" w:rsidRDefault="00000483" w:rsidP="00000483">
      <w:pPr>
        <w:ind w:firstLine="567"/>
        <w:jc w:val="both"/>
        <w:rPr>
          <w:sz w:val="16"/>
          <w:szCs w:val="16"/>
        </w:rPr>
      </w:pPr>
      <w:r w:rsidRPr="00000483">
        <w:rPr>
          <w:sz w:val="16"/>
          <w:szCs w:val="16"/>
        </w:rPr>
        <w:t>фамилии, имени и отчества (последнее - при наличии), должности ответственного лица за прием документов;</w:t>
      </w:r>
    </w:p>
    <w:p w:rsidR="00000483" w:rsidRPr="00000483" w:rsidRDefault="00000483" w:rsidP="00000483">
      <w:pPr>
        <w:ind w:firstLine="567"/>
        <w:jc w:val="both"/>
        <w:rPr>
          <w:sz w:val="16"/>
          <w:szCs w:val="16"/>
        </w:rPr>
      </w:pPr>
      <w:r w:rsidRPr="00000483">
        <w:rPr>
          <w:sz w:val="16"/>
          <w:szCs w:val="16"/>
        </w:rPr>
        <w:t>графика приема Заявителей.</w:t>
      </w:r>
    </w:p>
    <w:p w:rsidR="00000483" w:rsidRPr="00000483" w:rsidRDefault="00000483" w:rsidP="00000483">
      <w:pPr>
        <w:ind w:firstLine="567"/>
        <w:jc w:val="both"/>
        <w:rPr>
          <w:sz w:val="16"/>
          <w:szCs w:val="16"/>
        </w:rPr>
      </w:pPr>
      <w:r w:rsidRPr="00000483">
        <w:rPr>
          <w:sz w:val="16"/>
          <w:szCs w:val="1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00483" w:rsidRPr="00000483" w:rsidRDefault="00000483" w:rsidP="00000483">
      <w:pPr>
        <w:ind w:firstLine="567"/>
        <w:jc w:val="both"/>
        <w:rPr>
          <w:sz w:val="16"/>
          <w:szCs w:val="16"/>
        </w:rPr>
      </w:pPr>
      <w:r w:rsidRPr="00000483">
        <w:rPr>
          <w:sz w:val="16"/>
          <w:szCs w:val="1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00483" w:rsidRPr="00000483" w:rsidRDefault="00000483" w:rsidP="00000483">
      <w:pPr>
        <w:widowControl w:val="0"/>
        <w:ind w:firstLine="567"/>
        <w:jc w:val="both"/>
        <w:rPr>
          <w:rFonts w:eastAsia="Courier New"/>
          <w:sz w:val="16"/>
          <w:szCs w:val="16"/>
          <w:lang w:bidi="ru-RU"/>
        </w:rPr>
      </w:pPr>
      <w:r w:rsidRPr="00000483">
        <w:rPr>
          <w:rFonts w:eastAsia="Courier New"/>
          <w:sz w:val="16"/>
          <w:szCs w:val="16"/>
          <w:lang w:bidi="ru-RU"/>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00483" w:rsidRPr="00000483" w:rsidRDefault="00000483" w:rsidP="00000483">
      <w:pPr>
        <w:tabs>
          <w:tab w:val="left" w:pos="972"/>
        </w:tabs>
        <w:jc w:val="both"/>
        <w:rPr>
          <w:spacing w:val="7"/>
          <w:sz w:val="16"/>
          <w:szCs w:val="16"/>
          <w:lang w:eastAsia="en-US"/>
        </w:rPr>
      </w:pPr>
    </w:p>
    <w:p w:rsidR="00000483" w:rsidRPr="00000483" w:rsidRDefault="00000483" w:rsidP="00000483">
      <w:pPr>
        <w:numPr>
          <w:ilvl w:val="0"/>
          <w:numId w:val="18"/>
        </w:numPr>
        <w:tabs>
          <w:tab w:val="left" w:pos="0"/>
        </w:tabs>
        <w:ind w:firstLine="567"/>
        <w:jc w:val="both"/>
        <w:rPr>
          <w:iCs/>
          <w:spacing w:val="1"/>
          <w:sz w:val="16"/>
          <w:szCs w:val="16"/>
          <w:lang w:eastAsia="en-US"/>
        </w:rPr>
      </w:pPr>
      <w:r w:rsidRPr="00000483">
        <w:rPr>
          <w:iCs/>
          <w:spacing w:val="1"/>
          <w:sz w:val="16"/>
          <w:szCs w:val="16"/>
          <w:lang w:eastAsia="en-US"/>
        </w:rPr>
        <w:t>Показатели качества и доступности Муниципальной услуги</w:t>
      </w:r>
    </w:p>
    <w:p w:rsidR="00000483" w:rsidRPr="00000483" w:rsidRDefault="00000483" w:rsidP="00000483">
      <w:pPr>
        <w:tabs>
          <w:tab w:val="left" w:pos="0"/>
        </w:tabs>
        <w:ind w:firstLine="567"/>
        <w:jc w:val="both"/>
        <w:rPr>
          <w:i/>
          <w:iCs/>
          <w:spacing w:val="1"/>
          <w:sz w:val="16"/>
          <w:szCs w:val="16"/>
          <w:lang w:eastAsia="en-US"/>
        </w:rPr>
      </w:pPr>
    </w:p>
    <w:p w:rsidR="00000483" w:rsidRPr="00000483" w:rsidRDefault="00000483" w:rsidP="00000483">
      <w:pPr>
        <w:ind w:firstLine="567"/>
        <w:jc w:val="both"/>
        <w:rPr>
          <w:sz w:val="16"/>
          <w:szCs w:val="16"/>
        </w:rPr>
      </w:pPr>
      <w:r w:rsidRPr="00000483">
        <w:rPr>
          <w:sz w:val="16"/>
          <w:szCs w:val="16"/>
        </w:rPr>
        <w:t>16.1. Оценка доступности и качества предоставления Муниципальной услуги должна осуществляться по следующим показателям:</w:t>
      </w:r>
    </w:p>
    <w:p w:rsidR="00000483" w:rsidRPr="00000483" w:rsidRDefault="00000483" w:rsidP="00000483">
      <w:pPr>
        <w:ind w:firstLine="567"/>
        <w:jc w:val="both"/>
        <w:rPr>
          <w:sz w:val="16"/>
          <w:szCs w:val="16"/>
        </w:rPr>
      </w:pPr>
      <w:r w:rsidRPr="00000483">
        <w:rPr>
          <w:sz w:val="16"/>
          <w:szCs w:val="1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00483" w:rsidRPr="00000483" w:rsidRDefault="00000483" w:rsidP="00000483">
      <w:pPr>
        <w:ind w:firstLine="567"/>
        <w:jc w:val="both"/>
        <w:rPr>
          <w:sz w:val="16"/>
          <w:szCs w:val="16"/>
        </w:rPr>
      </w:pPr>
      <w:r w:rsidRPr="00000483">
        <w:rPr>
          <w:sz w:val="16"/>
          <w:szCs w:val="16"/>
        </w:rPr>
        <w:t>б) возможность выбора Заявителем форм предоставления Муниципальной услуги;</w:t>
      </w:r>
    </w:p>
    <w:p w:rsidR="00000483" w:rsidRPr="00000483" w:rsidRDefault="00000483" w:rsidP="00000483">
      <w:pPr>
        <w:ind w:firstLine="567"/>
        <w:jc w:val="both"/>
        <w:rPr>
          <w:sz w:val="16"/>
          <w:szCs w:val="16"/>
        </w:rPr>
      </w:pPr>
      <w:r w:rsidRPr="00000483">
        <w:rPr>
          <w:sz w:val="16"/>
          <w:szCs w:val="1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00483" w:rsidRPr="00000483" w:rsidRDefault="00000483" w:rsidP="00000483">
      <w:pPr>
        <w:ind w:firstLine="567"/>
        <w:jc w:val="both"/>
        <w:rPr>
          <w:sz w:val="16"/>
          <w:szCs w:val="16"/>
        </w:rPr>
      </w:pPr>
      <w:r w:rsidRPr="00000483">
        <w:rPr>
          <w:sz w:val="16"/>
          <w:szCs w:val="16"/>
        </w:rPr>
        <w:t xml:space="preserve">г) возможность обращения за получением Муниципальной услуги в электронной форме, в том числе с использованием ЕПГУ, </w:t>
      </w:r>
      <w:r w:rsidRPr="00000483">
        <w:rPr>
          <w:rFonts w:eastAsia="Calibri"/>
          <w:sz w:val="16"/>
          <w:szCs w:val="16"/>
          <w:lang w:eastAsia="en-US"/>
        </w:rPr>
        <w:t>РПГУ</w:t>
      </w:r>
      <w:r w:rsidRPr="00000483">
        <w:rPr>
          <w:sz w:val="16"/>
          <w:szCs w:val="16"/>
        </w:rPr>
        <w:t>;</w:t>
      </w:r>
    </w:p>
    <w:p w:rsidR="00000483" w:rsidRPr="00000483" w:rsidRDefault="00000483" w:rsidP="00000483">
      <w:pPr>
        <w:ind w:firstLine="567"/>
        <w:jc w:val="both"/>
        <w:rPr>
          <w:sz w:val="16"/>
          <w:szCs w:val="16"/>
        </w:rPr>
      </w:pPr>
      <w:r w:rsidRPr="00000483">
        <w:rPr>
          <w:sz w:val="16"/>
          <w:szCs w:val="16"/>
        </w:rPr>
        <w:t>д) доступность обращения за предоставлением Муниципальной услуги, в том числе для маломобильных групп населения;</w:t>
      </w:r>
    </w:p>
    <w:p w:rsidR="00000483" w:rsidRPr="00000483" w:rsidRDefault="00000483" w:rsidP="00000483">
      <w:pPr>
        <w:ind w:firstLine="567"/>
        <w:jc w:val="both"/>
        <w:rPr>
          <w:sz w:val="16"/>
          <w:szCs w:val="16"/>
        </w:rPr>
      </w:pPr>
      <w:r w:rsidRPr="00000483">
        <w:rPr>
          <w:sz w:val="16"/>
          <w:szCs w:val="1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00483" w:rsidRPr="00000483" w:rsidRDefault="00000483" w:rsidP="00000483">
      <w:pPr>
        <w:ind w:firstLine="567"/>
        <w:jc w:val="both"/>
        <w:rPr>
          <w:sz w:val="16"/>
          <w:szCs w:val="16"/>
        </w:rPr>
      </w:pPr>
      <w:r w:rsidRPr="00000483">
        <w:rPr>
          <w:sz w:val="16"/>
          <w:szCs w:val="1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00483" w:rsidRPr="00000483" w:rsidRDefault="00000483" w:rsidP="00000483">
      <w:pPr>
        <w:ind w:firstLine="567"/>
        <w:jc w:val="both"/>
        <w:rPr>
          <w:sz w:val="16"/>
          <w:szCs w:val="16"/>
        </w:rPr>
      </w:pPr>
      <w:r w:rsidRPr="00000483">
        <w:rPr>
          <w:sz w:val="16"/>
          <w:szCs w:val="16"/>
        </w:rPr>
        <w:t xml:space="preserve">з) отсутствие обоснованных жалоб со стороны граждан по результатам предоставления Муниципальной услуги, в том числе с использованием ЕПГУ, </w:t>
      </w:r>
      <w:r w:rsidRPr="00000483">
        <w:rPr>
          <w:rFonts w:eastAsia="Calibri"/>
          <w:sz w:val="16"/>
          <w:szCs w:val="16"/>
          <w:lang w:eastAsia="en-US"/>
        </w:rPr>
        <w:t>РПГУ, ГИСОГД</w:t>
      </w:r>
      <w:r w:rsidRPr="00000483">
        <w:rPr>
          <w:sz w:val="16"/>
          <w:szCs w:val="16"/>
        </w:rPr>
        <w:t>;</w:t>
      </w:r>
    </w:p>
    <w:p w:rsidR="00000483" w:rsidRPr="00000483" w:rsidRDefault="00000483" w:rsidP="00000483">
      <w:pPr>
        <w:ind w:firstLine="567"/>
        <w:jc w:val="both"/>
        <w:rPr>
          <w:sz w:val="16"/>
          <w:szCs w:val="16"/>
        </w:rPr>
      </w:pPr>
      <w:r w:rsidRPr="00000483">
        <w:rPr>
          <w:sz w:val="16"/>
          <w:szCs w:val="16"/>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r w:rsidRPr="00000483">
        <w:rPr>
          <w:rFonts w:eastAsia="Calibri"/>
          <w:sz w:val="16"/>
          <w:szCs w:val="16"/>
          <w:lang w:eastAsia="en-US"/>
        </w:rPr>
        <w:t>РПГУ, ГИСОГД</w:t>
      </w:r>
      <w:r w:rsidRPr="00000483">
        <w:rPr>
          <w:sz w:val="16"/>
          <w:szCs w:val="16"/>
        </w:rPr>
        <w:t>;</w:t>
      </w:r>
    </w:p>
    <w:p w:rsidR="00000483" w:rsidRPr="00000483" w:rsidRDefault="00000483" w:rsidP="00000483">
      <w:pPr>
        <w:ind w:firstLine="567"/>
        <w:jc w:val="both"/>
        <w:rPr>
          <w:sz w:val="16"/>
          <w:szCs w:val="16"/>
        </w:rPr>
      </w:pPr>
      <w:r w:rsidRPr="00000483">
        <w:rPr>
          <w:sz w:val="16"/>
          <w:szCs w:val="16"/>
        </w:rPr>
        <w:t xml:space="preserve">к) предоставление возможности получения информации о ходе предоставления Муниципальной услуги, в том числе с использованием ЕПГУ, </w:t>
      </w:r>
      <w:r w:rsidRPr="00000483">
        <w:rPr>
          <w:rFonts w:eastAsia="Calibri"/>
          <w:sz w:val="16"/>
          <w:szCs w:val="16"/>
          <w:lang w:eastAsia="en-US"/>
        </w:rPr>
        <w:t>информационной системы Воронежской области «Портал Воронежской области в сети Интернет», ГИСОГД</w:t>
      </w:r>
      <w:r w:rsidRPr="00000483">
        <w:rPr>
          <w:sz w:val="16"/>
          <w:szCs w:val="16"/>
        </w:rPr>
        <w:t>.</w:t>
      </w:r>
    </w:p>
    <w:p w:rsidR="00000483" w:rsidRPr="00000483" w:rsidRDefault="00000483" w:rsidP="00000483">
      <w:pPr>
        <w:ind w:firstLine="567"/>
        <w:jc w:val="both"/>
        <w:rPr>
          <w:sz w:val="16"/>
          <w:szCs w:val="16"/>
        </w:rPr>
      </w:pPr>
      <w:r w:rsidRPr="00000483">
        <w:rPr>
          <w:sz w:val="16"/>
          <w:szCs w:val="16"/>
        </w:rPr>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00483" w:rsidRPr="00000483" w:rsidRDefault="00000483" w:rsidP="00000483">
      <w:pPr>
        <w:ind w:firstLine="567"/>
        <w:jc w:val="both"/>
        <w:rPr>
          <w:sz w:val="16"/>
          <w:szCs w:val="16"/>
        </w:rPr>
      </w:pPr>
    </w:p>
    <w:p w:rsidR="00000483" w:rsidRPr="00000483" w:rsidRDefault="00000483" w:rsidP="00000483">
      <w:pPr>
        <w:numPr>
          <w:ilvl w:val="0"/>
          <w:numId w:val="18"/>
        </w:numPr>
        <w:tabs>
          <w:tab w:val="left" w:pos="0"/>
        </w:tabs>
        <w:ind w:firstLine="567"/>
        <w:jc w:val="both"/>
        <w:rPr>
          <w:iCs/>
          <w:spacing w:val="1"/>
          <w:sz w:val="16"/>
          <w:szCs w:val="16"/>
          <w:lang w:eastAsia="en-US"/>
        </w:rPr>
      </w:pPr>
      <w:r w:rsidRPr="00000483">
        <w:rPr>
          <w:iCs/>
          <w:spacing w:val="1"/>
          <w:sz w:val="16"/>
          <w:szCs w:val="16"/>
          <w:lang w:eastAsia="en-US"/>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000483" w:rsidRPr="00000483" w:rsidRDefault="00000483" w:rsidP="00000483">
      <w:pPr>
        <w:ind w:firstLine="567"/>
        <w:jc w:val="both"/>
        <w:rPr>
          <w:sz w:val="16"/>
          <w:szCs w:val="16"/>
        </w:rPr>
      </w:pPr>
      <w:r w:rsidRPr="00000483">
        <w:rPr>
          <w:sz w:val="16"/>
          <w:szCs w:val="16"/>
        </w:rPr>
        <w:t xml:space="preserve">17.1. Услуг, необходимых и обязательных для предоставления данной Муниципальной услуги, не имеется. </w:t>
      </w:r>
    </w:p>
    <w:p w:rsidR="00000483" w:rsidRPr="00000483" w:rsidRDefault="00000483" w:rsidP="00000483">
      <w:pPr>
        <w:ind w:firstLine="567"/>
        <w:jc w:val="both"/>
        <w:rPr>
          <w:sz w:val="16"/>
          <w:szCs w:val="16"/>
        </w:rPr>
      </w:pPr>
      <w:r w:rsidRPr="00000483">
        <w:rPr>
          <w:sz w:val="16"/>
          <w:szCs w:val="16"/>
        </w:rPr>
        <w:t xml:space="preserve">17.2.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00483">
        <w:rPr>
          <w:sz w:val="16"/>
          <w:szCs w:val="16"/>
        </w:rPr>
        <w:t>автозаполнение</w:t>
      </w:r>
      <w:proofErr w:type="spellEnd"/>
      <w:r w:rsidRPr="00000483">
        <w:rPr>
          <w:sz w:val="16"/>
          <w:szCs w:val="16"/>
        </w:rPr>
        <w:t xml:space="preserve"> с использованием сведений, полученных из цифрового профиля ЕСИА или витрин данных. В случае невозможности </w:t>
      </w:r>
      <w:proofErr w:type="spellStart"/>
      <w:r w:rsidRPr="00000483">
        <w:rPr>
          <w:sz w:val="16"/>
          <w:szCs w:val="16"/>
        </w:rPr>
        <w:t>автозаполнения</w:t>
      </w:r>
      <w:proofErr w:type="spellEnd"/>
      <w:r w:rsidRPr="00000483">
        <w:rPr>
          <w:sz w:val="16"/>
          <w:szCs w:val="16"/>
        </w:rPr>
        <w:t xml:space="preserve"> отдельных полей с использованием ЕСИА или витрин данных заявитель вносит необходимые сведения в интерактивную форму вручную.</w:t>
      </w:r>
    </w:p>
    <w:p w:rsidR="00000483" w:rsidRPr="00000483" w:rsidRDefault="00000483" w:rsidP="00000483">
      <w:pPr>
        <w:ind w:firstLine="567"/>
        <w:jc w:val="both"/>
        <w:rPr>
          <w:sz w:val="16"/>
          <w:szCs w:val="16"/>
        </w:rPr>
      </w:pPr>
      <w:r w:rsidRPr="00000483">
        <w:rPr>
          <w:sz w:val="16"/>
          <w:szCs w:val="16"/>
        </w:rPr>
        <w:t>17.3.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00483" w:rsidRPr="00000483" w:rsidRDefault="00000483" w:rsidP="00000483">
      <w:pPr>
        <w:ind w:firstLine="567"/>
        <w:jc w:val="both"/>
        <w:rPr>
          <w:sz w:val="16"/>
          <w:szCs w:val="16"/>
        </w:rPr>
      </w:pPr>
      <w:r w:rsidRPr="00000483">
        <w:rPr>
          <w:sz w:val="16"/>
          <w:szCs w:val="16"/>
        </w:rPr>
        <w:t>17.4.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00483" w:rsidRPr="00000483" w:rsidRDefault="00000483" w:rsidP="00000483">
      <w:pPr>
        <w:ind w:firstLine="567"/>
        <w:jc w:val="both"/>
        <w:rPr>
          <w:sz w:val="16"/>
          <w:szCs w:val="16"/>
        </w:rPr>
      </w:pPr>
      <w:r w:rsidRPr="00000483">
        <w:rPr>
          <w:sz w:val="16"/>
          <w:szCs w:val="16"/>
        </w:rPr>
        <w:t>17.5. Результат предоставления Муниципальной услуги,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представителя учетной записи ЕПГУ). В случае направления заявления посредством ЕПГУ,</w:t>
      </w:r>
      <w:r w:rsidRPr="00000483">
        <w:rPr>
          <w:rFonts w:eastAsia="Calibri"/>
          <w:sz w:val="16"/>
          <w:szCs w:val="16"/>
          <w:lang w:eastAsia="en-US"/>
        </w:rPr>
        <w:t xml:space="preserve"> РПГУ, ГИСОГД</w:t>
      </w:r>
      <w:r w:rsidRPr="00000483">
        <w:rPr>
          <w:sz w:val="16"/>
          <w:szCs w:val="16"/>
        </w:rPr>
        <w:t xml:space="preserve"> результат предоставления Муниципальной услуги также может быть выдан заявителю на бумажном носителе в МФЦ.</w:t>
      </w:r>
    </w:p>
    <w:p w:rsidR="00000483" w:rsidRPr="00000483" w:rsidRDefault="00000483" w:rsidP="00000483">
      <w:pPr>
        <w:ind w:firstLine="567"/>
        <w:jc w:val="both"/>
        <w:rPr>
          <w:sz w:val="16"/>
          <w:szCs w:val="16"/>
        </w:rPr>
      </w:pPr>
      <w:r w:rsidRPr="00000483">
        <w:rPr>
          <w:sz w:val="16"/>
          <w:szCs w:val="16"/>
        </w:rPr>
        <w:t>17.6.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00483" w:rsidRPr="00000483" w:rsidRDefault="00000483" w:rsidP="00000483">
      <w:pPr>
        <w:ind w:firstLine="567"/>
        <w:jc w:val="both"/>
        <w:rPr>
          <w:sz w:val="16"/>
          <w:szCs w:val="16"/>
        </w:rPr>
      </w:pPr>
      <w:r w:rsidRPr="00000483">
        <w:rPr>
          <w:sz w:val="16"/>
          <w:szCs w:val="16"/>
        </w:rPr>
        <w:t>Электронные документы представляются в следующих форматах:</w:t>
      </w:r>
    </w:p>
    <w:p w:rsidR="00000483" w:rsidRPr="00000483" w:rsidRDefault="00000483" w:rsidP="00000483">
      <w:pPr>
        <w:ind w:firstLine="567"/>
        <w:jc w:val="both"/>
        <w:rPr>
          <w:sz w:val="16"/>
          <w:szCs w:val="16"/>
        </w:rPr>
      </w:pPr>
      <w:r w:rsidRPr="00000483">
        <w:rPr>
          <w:sz w:val="16"/>
          <w:szCs w:val="16"/>
        </w:rPr>
        <w:t xml:space="preserve">а) </w:t>
      </w:r>
      <w:r w:rsidRPr="00000483">
        <w:rPr>
          <w:sz w:val="16"/>
          <w:szCs w:val="16"/>
          <w:lang w:val="en-US"/>
        </w:rPr>
        <w:t>xml</w:t>
      </w:r>
      <w:r w:rsidRPr="00000483">
        <w:rPr>
          <w:sz w:val="16"/>
          <w:szCs w:val="1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00483">
        <w:rPr>
          <w:sz w:val="16"/>
          <w:szCs w:val="16"/>
          <w:lang w:val="en-US"/>
        </w:rPr>
        <w:t>xml</w:t>
      </w:r>
      <w:r w:rsidRPr="00000483">
        <w:rPr>
          <w:sz w:val="16"/>
          <w:szCs w:val="16"/>
        </w:rPr>
        <w:t>;</w:t>
      </w:r>
    </w:p>
    <w:p w:rsidR="00000483" w:rsidRPr="00000483" w:rsidRDefault="00000483" w:rsidP="00000483">
      <w:pPr>
        <w:ind w:firstLine="567"/>
        <w:jc w:val="both"/>
        <w:rPr>
          <w:sz w:val="16"/>
          <w:szCs w:val="16"/>
        </w:rPr>
      </w:pPr>
      <w:r w:rsidRPr="00000483">
        <w:rPr>
          <w:sz w:val="16"/>
          <w:szCs w:val="16"/>
        </w:rPr>
        <w:t xml:space="preserve">б) </w:t>
      </w:r>
      <w:r w:rsidRPr="00000483">
        <w:rPr>
          <w:sz w:val="16"/>
          <w:szCs w:val="16"/>
          <w:lang w:val="en-US"/>
        </w:rPr>
        <w:t>doc</w:t>
      </w:r>
      <w:r w:rsidRPr="00000483">
        <w:rPr>
          <w:sz w:val="16"/>
          <w:szCs w:val="16"/>
        </w:rPr>
        <w:t xml:space="preserve">, </w:t>
      </w:r>
      <w:proofErr w:type="spellStart"/>
      <w:r w:rsidRPr="00000483">
        <w:rPr>
          <w:sz w:val="16"/>
          <w:szCs w:val="16"/>
          <w:lang w:val="en-US"/>
        </w:rPr>
        <w:t>docx</w:t>
      </w:r>
      <w:proofErr w:type="spellEnd"/>
      <w:r w:rsidRPr="00000483">
        <w:rPr>
          <w:sz w:val="16"/>
          <w:szCs w:val="16"/>
        </w:rPr>
        <w:t xml:space="preserve">, </w:t>
      </w:r>
      <w:proofErr w:type="spellStart"/>
      <w:r w:rsidRPr="00000483">
        <w:rPr>
          <w:sz w:val="16"/>
          <w:szCs w:val="16"/>
          <w:lang w:val="en-US"/>
        </w:rPr>
        <w:t>odt</w:t>
      </w:r>
      <w:proofErr w:type="spellEnd"/>
      <w:r w:rsidRPr="00000483">
        <w:rPr>
          <w:sz w:val="16"/>
          <w:szCs w:val="16"/>
        </w:rPr>
        <w:t xml:space="preserve"> - для документов с текстовым содержанием, не включающим формулы;</w:t>
      </w:r>
    </w:p>
    <w:p w:rsidR="00000483" w:rsidRPr="00000483" w:rsidRDefault="00000483" w:rsidP="00000483">
      <w:pPr>
        <w:ind w:firstLine="567"/>
        <w:jc w:val="both"/>
        <w:rPr>
          <w:sz w:val="16"/>
          <w:szCs w:val="16"/>
        </w:rPr>
      </w:pPr>
      <w:r w:rsidRPr="00000483">
        <w:rPr>
          <w:sz w:val="16"/>
          <w:szCs w:val="16"/>
        </w:rPr>
        <w:t xml:space="preserve">в) </w:t>
      </w:r>
      <w:r w:rsidRPr="00000483">
        <w:rPr>
          <w:sz w:val="16"/>
          <w:szCs w:val="16"/>
          <w:lang w:val="en-US"/>
        </w:rPr>
        <w:t>pdf</w:t>
      </w:r>
      <w:r w:rsidRPr="00000483">
        <w:rPr>
          <w:sz w:val="16"/>
          <w:szCs w:val="16"/>
        </w:rPr>
        <w:t xml:space="preserve">, </w:t>
      </w:r>
      <w:r w:rsidRPr="00000483">
        <w:rPr>
          <w:sz w:val="16"/>
          <w:szCs w:val="16"/>
          <w:lang w:val="en-US"/>
        </w:rPr>
        <w:t>jpg</w:t>
      </w:r>
      <w:r w:rsidRPr="00000483">
        <w:rPr>
          <w:sz w:val="16"/>
          <w:szCs w:val="16"/>
        </w:rPr>
        <w:t xml:space="preserve">, </w:t>
      </w:r>
      <w:r w:rsidRPr="00000483">
        <w:rPr>
          <w:sz w:val="16"/>
          <w:szCs w:val="16"/>
          <w:lang w:val="en-US"/>
        </w:rPr>
        <w:t>jpeg</w:t>
      </w:r>
      <w:r w:rsidRPr="00000483">
        <w:rPr>
          <w:sz w:val="16"/>
          <w:szCs w:val="16"/>
        </w:rPr>
        <w:t xml:space="preserve">, </w:t>
      </w:r>
      <w:proofErr w:type="spellStart"/>
      <w:r w:rsidRPr="00000483">
        <w:rPr>
          <w:sz w:val="16"/>
          <w:szCs w:val="16"/>
          <w:lang w:val="en-US"/>
        </w:rPr>
        <w:t>png</w:t>
      </w:r>
      <w:proofErr w:type="spellEnd"/>
      <w:r w:rsidRPr="00000483">
        <w:rPr>
          <w:sz w:val="16"/>
          <w:szCs w:val="16"/>
        </w:rPr>
        <w:t xml:space="preserve">, </w:t>
      </w:r>
      <w:r w:rsidRPr="00000483">
        <w:rPr>
          <w:sz w:val="16"/>
          <w:szCs w:val="16"/>
          <w:lang w:val="en-US"/>
        </w:rPr>
        <w:t>bmp</w:t>
      </w:r>
      <w:r w:rsidRPr="00000483">
        <w:rPr>
          <w:sz w:val="16"/>
          <w:szCs w:val="16"/>
        </w:rPr>
        <w:t xml:space="preserve">, </w:t>
      </w:r>
      <w:r w:rsidRPr="00000483">
        <w:rPr>
          <w:sz w:val="16"/>
          <w:szCs w:val="16"/>
          <w:lang w:val="en-US"/>
        </w:rPr>
        <w:t>tiff</w:t>
      </w:r>
      <w:r w:rsidRPr="00000483">
        <w:rPr>
          <w:sz w:val="16"/>
          <w:szCs w:val="1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00483" w:rsidRPr="00000483" w:rsidRDefault="00000483" w:rsidP="00000483">
      <w:pPr>
        <w:ind w:firstLine="567"/>
        <w:jc w:val="both"/>
        <w:rPr>
          <w:sz w:val="16"/>
          <w:szCs w:val="16"/>
        </w:rPr>
      </w:pPr>
      <w:r w:rsidRPr="00000483">
        <w:rPr>
          <w:sz w:val="16"/>
          <w:szCs w:val="16"/>
        </w:rPr>
        <w:t xml:space="preserve">г) </w:t>
      </w:r>
      <w:r w:rsidRPr="00000483">
        <w:rPr>
          <w:sz w:val="16"/>
          <w:szCs w:val="16"/>
          <w:lang w:val="en-US"/>
        </w:rPr>
        <w:t>zip</w:t>
      </w:r>
      <w:r w:rsidRPr="00000483">
        <w:rPr>
          <w:sz w:val="16"/>
          <w:szCs w:val="16"/>
        </w:rPr>
        <w:t xml:space="preserve">, </w:t>
      </w:r>
      <w:proofErr w:type="spellStart"/>
      <w:r w:rsidRPr="00000483">
        <w:rPr>
          <w:sz w:val="16"/>
          <w:szCs w:val="16"/>
          <w:lang w:val="en-US"/>
        </w:rPr>
        <w:t>rar</w:t>
      </w:r>
      <w:proofErr w:type="spellEnd"/>
      <w:r w:rsidRPr="00000483">
        <w:rPr>
          <w:sz w:val="16"/>
          <w:szCs w:val="16"/>
        </w:rPr>
        <w:t xml:space="preserve"> для сжатых документов в один файл;</w:t>
      </w:r>
    </w:p>
    <w:p w:rsidR="00000483" w:rsidRPr="00000483" w:rsidRDefault="00000483" w:rsidP="00000483">
      <w:pPr>
        <w:ind w:firstLine="567"/>
        <w:jc w:val="both"/>
        <w:rPr>
          <w:sz w:val="16"/>
          <w:szCs w:val="16"/>
        </w:rPr>
      </w:pPr>
      <w:r w:rsidRPr="00000483">
        <w:rPr>
          <w:sz w:val="16"/>
          <w:szCs w:val="16"/>
        </w:rPr>
        <w:t xml:space="preserve">д) </w:t>
      </w:r>
      <w:r w:rsidRPr="00000483">
        <w:rPr>
          <w:sz w:val="16"/>
          <w:szCs w:val="16"/>
          <w:lang w:val="en-US"/>
        </w:rPr>
        <w:t>sig</w:t>
      </w:r>
      <w:r w:rsidRPr="00000483">
        <w:rPr>
          <w:sz w:val="16"/>
          <w:szCs w:val="16"/>
        </w:rPr>
        <w:t xml:space="preserve"> для открепленной усиленной квалифицированной электронной подписи.</w:t>
      </w:r>
    </w:p>
    <w:p w:rsidR="00000483" w:rsidRPr="00000483" w:rsidRDefault="00000483" w:rsidP="00000483">
      <w:pPr>
        <w:ind w:firstLine="567"/>
        <w:jc w:val="both"/>
        <w:rPr>
          <w:sz w:val="16"/>
          <w:szCs w:val="16"/>
        </w:rPr>
      </w:pPr>
      <w:r w:rsidRPr="00000483">
        <w:rPr>
          <w:sz w:val="16"/>
          <w:szCs w:val="16"/>
        </w:rPr>
        <w:t xml:space="preserve">17.7.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00483">
        <w:rPr>
          <w:sz w:val="16"/>
          <w:szCs w:val="16"/>
          <w:lang w:val="en-US"/>
        </w:rPr>
        <w:t>dpi</w:t>
      </w:r>
      <w:r w:rsidRPr="00000483">
        <w:rPr>
          <w:sz w:val="16"/>
          <w:szCs w:val="16"/>
        </w:rPr>
        <w:t xml:space="preserve"> (масштаб 1:1) с использованием следующих режимов:</w:t>
      </w:r>
    </w:p>
    <w:p w:rsidR="00000483" w:rsidRPr="00000483" w:rsidRDefault="00000483" w:rsidP="00000483">
      <w:pPr>
        <w:ind w:firstLine="567"/>
        <w:jc w:val="both"/>
        <w:rPr>
          <w:sz w:val="16"/>
          <w:szCs w:val="16"/>
        </w:rPr>
      </w:pPr>
      <w:r w:rsidRPr="00000483">
        <w:rPr>
          <w:sz w:val="16"/>
          <w:szCs w:val="16"/>
        </w:rPr>
        <w:t>а) «черно-белый» (при отсутствии в документе графических изображений и (или) цветного текста);</w:t>
      </w:r>
    </w:p>
    <w:p w:rsidR="00000483" w:rsidRPr="00000483" w:rsidRDefault="00000483" w:rsidP="00000483">
      <w:pPr>
        <w:ind w:firstLine="567"/>
        <w:jc w:val="both"/>
        <w:rPr>
          <w:sz w:val="16"/>
          <w:szCs w:val="16"/>
        </w:rPr>
      </w:pPr>
      <w:r w:rsidRPr="00000483">
        <w:rPr>
          <w:sz w:val="16"/>
          <w:szCs w:val="16"/>
        </w:rPr>
        <w:t>«оттенки серого» (при наличии в документе графических изображений, отличных от цветного графического изображения);</w:t>
      </w:r>
    </w:p>
    <w:p w:rsidR="00000483" w:rsidRPr="00000483" w:rsidRDefault="00000483" w:rsidP="00000483">
      <w:pPr>
        <w:ind w:firstLine="567"/>
        <w:jc w:val="both"/>
        <w:rPr>
          <w:sz w:val="16"/>
          <w:szCs w:val="16"/>
        </w:rPr>
      </w:pPr>
      <w:r w:rsidRPr="00000483">
        <w:rPr>
          <w:sz w:val="16"/>
          <w:szCs w:val="16"/>
        </w:rPr>
        <w:t>б) «цветной» или «режим полной цветопередачи» (при наличии в документе цветных графических изображений либо цветного текста);</w:t>
      </w:r>
    </w:p>
    <w:p w:rsidR="00000483" w:rsidRPr="00000483" w:rsidRDefault="00000483" w:rsidP="00000483">
      <w:pPr>
        <w:ind w:firstLine="567"/>
        <w:jc w:val="both"/>
        <w:rPr>
          <w:sz w:val="16"/>
          <w:szCs w:val="16"/>
        </w:rPr>
      </w:pPr>
      <w:r w:rsidRPr="00000483">
        <w:rPr>
          <w:sz w:val="16"/>
          <w:szCs w:val="16"/>
        </w:rPr>
        <w:t>в) сохранения всех аутентичных признаков подлинности, а именно: графической подписи лица, печати, углового штампа бланка;</w:t>
      </w:r>
    </w:p>
    <w:p w:rsidR="00000483" w:rsidRPr="00000483" w:rsidRDefault="00000483" w:rsidP="00000483">
      <w:pPr>
        <w:ind w:firstLine="567"/>
        <w:jc w:val="both"/>
        <w:rPr>
          <w:sz w:val="16"/>
          <w:szCs w:val="16"/>
        </w:rPr>
      </w:pPr>
      <w:r w:rsidRPr="00000483">
        <w:rPr>
          <w:sz w:val="16"/>
          <w:szCs w:val="16"/>
        </w:rPr>
        <w:t>количество файлов должно соответствовать количеству документов, каждый из которых содержит текстовую и (или) графическую информацию.</w:t>
      </w:r>
    </w:p>
    <w:p w:rsidR="00000483" w:rsidRPr="00000483" w:rsidRDefault="00000483" w:rsidP="00000483">
      <w:pPr>
        <w:ind w:firstLine="567"/>
        <w:jc w:val="both"/>
        <w:rPr>
          <w:sz w:val="16"/>
          <w:szCs w:val="16"/>
        </w:rPr>
      </w:pPr>
      <w:r w:rsidRPr="00000483">
        <w:rPr>
          <w:sz w:val="16"/>
          <w:szCs w:val="16"/>
        </w:rPr>
        <w:t>17.8. Электронные документы должны обеспечивать:</w:t>
      </w:r>
    </w:p>
    <w:p w:rsidR="00000483" w:rsidRPr="00000483" w:rsidRDefault="00000483" w:rsidP="00000483">
      <w:pPr>
        <w:ind w:firstLine="567"/>
        <w:jc w:val="both"/>
        <w:rPr>
          <w:sz w:val="16"/>
          <w:szCs w:val="16"/>
        </w:rPr>
      </w:pPr>
      <w:r w:rsidRPr="00000483">
        <w:rPr>
          <w:sz w:val="16"/>
          <w:szCs w:val="16"/>
        </w:rPr>
        <w:t>а) возможность идентифицировать документ и количество листов в документе;</w:t>
      </w:r>
    </w:p>
    <w:p w:rsidR="00000483" w:rsidRPr="00000483" w:rsidRDefault="00000483" w:rsidP="00000483">
      <w:pPr>
        <w:ind w:firstLine="567"/>
        <w:jc w:val="both"/>
        <w:rPr>
          <w:sz w:val="16"/>
          <w:szCs w:val="16"/>
        </w:rPr>
      </w:pPr>
      <w:r w:rsidRPr="00000483">
        <w:rPr>
          <w:sz w:val="16"/>
          <w:szCs w:val="16"/>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00483" w:rsidRPr="00000483" w:rsidRDefault="00000483" w:rsidP="00000483">
      <w:pPr>
        <w:ind w:firstLine="567"/>
        <w:jc w:val="both"/>
        <w:rPr>
          <w:sz w:val="16"/>
          <w:szCs w:val="16"/>
        </w:rPr>
      </w:pPr>
      <w:r w:rsidRPr="00000483">
        <w:rPr>
          <w:sz w:val="16"/>
          <w:szCs w:val="16"/>
        </w:rPr>
        <w:t>в) содержать оглавление, соответствующее их смыслу и содержанию;</w:t>
      </w:r>
    </w:p>
    <w:p w:rsidR="00000483" w:rsidRPr="00000483" w:rsidRDefault="00000483" w:rsidP="00000483">
      <w:pPr>
        <w:ind w:firstLine="567"/>
        <w:jc w:val="both"/>
        <w:rPr>
          <w:sz w:val="16"/>
          <w:szCs w:val="16"/>
        </w:rPr>
      </w:pPr>
      <w:r w:rsidRPr="00000483">
        <w:rPr>
          <w:sz w:val="16"/>
          <w:szCs w:val="1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00483" w:rsidRPr="00000483" w:rsidRDefault="00000483" w:rsidP="00000483">
      <w:pPr>
        <w:ind w:firstLine="567"/>
        <w:jc w:val="both"/>
        <w:rPr>
          <w:sz w:val="16"/>
          <w:szCs w:val="16"/>
        </w:rPr>
      </w:pPr>
      <w:r w:rsidRPr="00000483">
        <w:rPr>
          <w:sz w:val="16"/>
          <w:szCs w:val="16"/>
        </w:rPr>
        <w:t xml:space="preserve">17.9. Документы, подлежащие представлению в форматах </w:t>
      </w:r>
      <w:proofErr w:type="spellStart"/>
      <w:r w:rsidRPr="00000483">
        <w:rPr>
          <w:sz w:val="16"/>
          <w:szCs w:val="16"/>
          <w:lang w:val="en-US"/>
        </w:rPr>
        <w:t>xls</w:t>
      </w:r>
      <w:proofErr w:type="spellEnd"/>
      <w:r w:rsidRPr="00000483">
        <w:rPr>
          <w:sz w:val="16"/>
          <w:szCs w:val="16"/>
        </w:rPr>
        <w:t xml:space="preserve">, </w:t>
      </w:r>
      <w:proofErr w:type="spellStart"/>
      <w:r w:rsidRPr="00000483">
        <w:rPr>
          <w:spacing w:val="5"/>
          <w:sz w:val="16"/>
          <w:szCs w:val="16"/>
          <w:lang w:val="en-US"/>
        </w:rPr>
        <w:t>xlIsx</w:t>
      </w:r>
      <w:proofErr w:type="spellEnd"/>
      <w:r w:rsidRPr="00000483">
        <w:rPr>
          <w:spacing w:val="5"/>
          <w:sz w:val="16"/>
          <w:szCs w:val="16"/>
        </w:rPr>
        <w:t xml:space="preserve"> </w:t>
      </w:r>
      <w:r w:rsidRPr="00000483">
        <w:rPr>
          <w:sz w:val="16"/>
          <w:szCs w:val="16"/>
        </w:rPr>
        <w:t xml:space="preserve">или </w:t>
      </w:r>
      <w:proofErr w:type="spellStart"/>
      <w:r w:rsidRPr="00000483">
        <w:rPr>
          <w:sz w:val="16"/>
          <w:szCs w:val="16"/>
          <w:lang w:val="en-US"/>
        </w:rPr>
        <w:t>ods</w:t>
      </w:r>
      <w:proofErr w:type="spellEnd"/>
      <w:r w:rsidRPr="00000483">
        <w:rPr>
          <w:sz w:val="16"/>
          <w:szCs w:val="16"/>
        </w:rPr>
        <w:t>, формируются в виде отдельного электронного документа.</w:t>
      </w:r>
    </w:p>
    <w:p w:rsidR="00000483" w:rsidRPr="00000483" w:rsidRDefault="00000483" w:rsidP="00000483">
      <w:pPr>
        <w:ind w:firstLine="567"/>
        <w:jc w:val="both"/>
        <w:rPr>
          <w:sz w:val="16"/>
          <w:szCs w:val="16"/>
        </w:rPr>
      </w:pPr>
      <w:r w:rsidRPr="00000483">
        <w:rPr>
          <w:sz w:val="16"/>
          <w:szCs w:val="16"/>
        </w:rPr>
        <w:t xml:space="preserve">17.10. Информационными системами, используемыми для предоставления Муниципальной услуги, являются: </w:t>
      </w:r>
    </w:p>
    <w:p w:rsidR="00000483" w:rsidRPr="00000483" w:rsidRDefault="00000483" w:rsidP="00000483">
      <w:pPr>
        <w:ind w:firstLine="567"/>
        <w:jc w:val="both"/>
        <w:rPr>
          <w:rFonts w:eastAsia="Calibri"/>
          <w:sz w:val="16"/>
          <w:szCs w:val="16"/>
          <w:lang w:eastAsia="en-US"/>
        </w:rPr>
      </w:pPr>
      <w:r w:rsidRPr="00000483">
        <w:rPr>
          <w:rFonts w:eastAsia="Calibri"/>
          <w:sz w:val="16"/>
          <w:szCs w:val="16"/>
          <w:lang w:eastAsia="en-US"/>
        </w:rPr>
        <w:t>а) информационная система Воронежской области «Портал Воронежской области в сети Интернет»</w:t>
      </w:r>
      <w:r w:rsidRPr="00000483">
        <w:rPr>
          <w:sz w:val="16"/>
          <w:szCs w:val="16"/>
        </w:rPr>
        <w:t xml:space="preserve"> (</w:t>
      </w:r>
      <w:r w:rsidRPr="00000483">
        <w:rPr>
          <w:rFonts w:eastAsia="Calibri"/>
          <w:sz w:val="16"/>
          <w:szCs w:val="16"/>
          <w:lang w:eastAsia="en-US"/>
        </w:rPr>
        <w:t>РПГУ);</w:t>
      </w:r>
    </w:p>
    <w:p w:rsidR="00000483" w:rsidRPr="00000483" w:rsidRDefault="00000483" w:rsidP="00000483">
      <w:pPr>
        <w:ind w:firstLine="567"/>
        <w:jc w:val="both"/>
        <w:rPr>
          <w:rFonts w:eastAsia="Calibri"/>
          <w:sz w:val="16"/>
          <w:szCs w:val="16"/>
          <w:lang w:eastAsia="en-US"/>
        </w:rPr>
      </w:pPr>
      <w:r w:rsidRPr="00000483">
        <w:rPr>
          <w:rFonts w:eastAsia="Calibri"/>
          <w:sz w:val="16"/>
          <w:szCs w:val="16"/>
          <w:lang w:eastAsia="en-US"/>
        </w:rPr>
        <w:t>б) федеральная государственная информационная система «Единый портал государственных и муниципальных услуг (функций)»</w:t>
      </w:r>
      <w:r w:rsidRPr="00000483">
        <w:rPr>
          <w:sz w:val="16"/>
          <w:szCs w:val="16"/>
        </w:rPr>
        <w:t xml:space="preserve"> (ЕПГУ)</w:t>
      </w:r>
      <w:r w:rsidRPr="00000483">
        <w:rPr>
          <w:rFonts w:eastAsia="Calibri"/>
          <w:sz w:val="16"/>
          <w:szCs w:val="16"/>
          <w:lang w:eastAsia="en-US"/>
        </w:rPr>
        <w:t>;</w:t>
      </w:r>
    </w:p>
    <w:p w:rsidR="00000483" w:rsidRPr="00000483" w:rsidRDefault="00000483" w:rsidP="00000483">
      <w:pPr>
        <w:ind w:firstLine="567"/>
        <w:jc w:val="both"/>
        <w:rPr>
          <w:rFonts w:eastAsia="Calibri"/>
          <w:sz w:val="16"/>
          <w:szCs w:val="16"/>
          <w:lang w:eastAsia="en-US"/>
        </w:rPr>
      </w:pPr>
      <w:r w:rsidRPr="00000483">
        <w:rPr>
          <w:rFonts w:eastAsia="Calibri"/>
          <w:sz w:val="16"/>
          <w:szCs w:val="16"/>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000483">
        <w:rPr>
          <w:sz w:val="16"/>
          <w:szCs w:val="16"/>
        </w:rPr>
        <w:t xml:space="preserve"> (ЕСИА)</w:t>
      </w:r>
      <w:r w:rsidRPr="00000483">
        <w:rPr>
          <w:rFonts w:eastAsia="Calibri"/>
          <w:sz w:val="16"/>
          <w:szCs w:val="16"/>
          <w:lang w:eastAsia="en-US"/>
        </w:rPr>
        <w:t xml:space="preserve">;  </w:t>
      </w:r>
    </w:p>
    <w:p w:rsidR="00000483" w:rsidRPr="00000483" w:rsidRDefault="00000483" w:rsidP="00000483">
      <w:pPr>
        <w:ind w:firstLine="567"/>
        <w:jc w:val="both"/>
        <w:rPr>
          <w:rFonts w:eastAsia="Calibri"/>
          <w:sz w:val="16"/>
          <w:szCs w:val="16"/>
          <w:lang w:eastAsia="en-US"/>
        </w:rPr>
      </w:pPr>
      <w:r w:rsidRPr="00000483">
        <w:rPr>
          <w:rFonts w:eastAsia="Calibri"/>
          <w:sz w:val="16"/>
          <w:szCs w:val="16"/>
          <w:lang w:eastAsia="en-US"/>
        </w:rPr>
        <w:t xml:space="preserve">г) 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000483">
        <w:rPr>
          <w:sz w:val="16"/>
          <w:szCs w:val="16"/>
        </w:rPr>
        <w:t>(</w:t>
      </w:r>
      <w:r w:rsidRPr="00000483">
        <w:rPr>
          <w:rFonts w:eastAsia="Calibri"/>
          <w:sz w:val="16"/>
          <w:szCs w:val="16"/>
          <w:lang w:eastAsia="en-US"/>
        </w:rPr>
        <w:t xml:space="preserve">ГИСОГД). </w:t>
      </w:r>
    </w:p>
    <w:p w:rsidR="00000483" w:rsidRPr="00000483" w:rsidRDefault="00000483" w:rsidP="00000483">
      <w:pPr>
        <w:ind w:firstLine="567"/>
        <w:jc w:val="both"/>
        <w:rPr>
          <w:sz w:val="16"/>
          <w:szCs w:val="16"/>
        </w:rPr>
      </w:pPr>
    </w:p>
    <w:p w:rsidR="00000483" w:rsidRPr="00000483" w:rsidRDefault="00000483" w:rsidP="00000483">
      <w:pPr>
        <w:numPr>
          <w:ilvl w:val="0"/>
          <w:numId w:val="18"/>
        </w:numPr>
        <w:tabs>
          <w:tab w:val="left" w:pos="0"/>
          <w:tab w:val="left" w:pos="1134"/>
        </w:tabs>
        <w:ind w:firstLine="567"/>
        <w:jc w:val="both"/>
        <w:rPr>
          <w:iCs/>
          <w:spacing w:val="1"/>
          <w:sz w:val="16"/>
          <w:szCs w:val="16"/>
          <w:lang w:eastAsia="en-US"/>
        </w:rPr>
      </w:pPr>
      <w:r w:rsidRPr="00000483">
        <w:rPr>
          <w:iCs/>
          <w:spacing w:val="1"/>
          <w:sz w:val="16"/>
          <w:szCs w:val="16"/>
          <w:lang w:eastAsia="en-US"/>
        </w:rPr>
        <w:t xml:space="preserve">Требования к организации предоставления Муниципальной услуги в МФЦ. </w:t>
      </w:r>
    </w:p>
    <w:p w:rsidR="00000483" w:rsidRPr="00000483" w:rsidRDefault="00000483" w:rsidP="00000483">
      <w:pPr>
        <w:ind w:firstLine="567"/>
        <w:jc w:val="both"/>
        <w:rPr>
          <w:sz w:val="16"/>
          <w:szCs w:val="16"/>
        </w:rPr>
      </w:pPr>
      <w:r w:rsidRPr="00000483">
        <w:rPr>
          <w:sz w:val="16"/>
          <w:szCs w:val="16"/>
        </w:rPr>
        <w:t>18.1.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000483" w:rsidRPr="00000483" w:rsidRDefault="00000483" w:rsidP="00000483">
      <w:pPr>
        <w:widowControl w:val="0"/>
        <w:numPr>
          <w:ilvl w:val="1"/>
          <w:numId w:val="18"/>
        </w:numPr>
        <w:autoSpaceDE w:val="0"/>
        <w:autoSpaceDN w:val="0"/>
        <w:adjustRightInd w:val="0"/>
        <w:ind w:firstLine="567"/>
        <w:contextualSpacing/>
        <w:jc w:val="both"/>
        <w:rPr>
          <w:rFonts w:eastAsia="Calibri"/>
          <w:sz w:val="16"/>
          <w:szCs w:val="16"/>
          <w:lang w:eastAsia="en-US"/>
        </w:rPr>
      </w:pPr>
      <w:r w:rsidRPr="00000483">
        <w:rPr>
          <w:rFonts w:eastAsia="Calibri"/>
          <w:sz w:val="16"/>
          <w:szCs w:val="16"/>
          <w:lang w:eastAsia="en-US"/>
        </w:rPr>
        <w:t>Многофункциональный центр осуществляет:</w:t>
      </w:r>
    </w:p>
    <w:p w:rsidR="00000483" w:rsidRPr="00000483" w:rsidRDefault="00000483" w:rsidP="00000483">
      <w:pPr>
        <w:numPr>
          <w:ilvl w:val="2"/>
          <w:numId w:val="18"/>
        </w:numPr>
        <w:autoSpaceDE w:val="0"/>
        <w:autoSpaceDN w:val="0"/>
        <w:adjustRightInd w:val="0"/>
        <w:ind w:firstLine="567"/>
        <w:contextualSpacing/>
        <w:jc w:val="both"/>
        <w:rPr>
          <w:rFonts w:eastAsia="Calibri"/>
          <w:sz w:val="16"/>
          <w:szCs w:val="16"/>
          <w:lang w:eastAsia="en-US"/>
        </w:rPr>
      </w:pPr>
      <w:r w:rsidRPr="00000483">
        <w:rPr>
          <w:rFonts w:eastAsia="Calibri"/>
          <w:sz w:val="16"/>
          <w:szCs w:val="16"/>
          <w:lang w:eastAsia="en-US"/>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00483" w:rsidRPr="00000483" w:rsidRDefault="00000483" w:rsidP="00000483">
      <w:pPr>
        <w:numPr>
          <w:ilvl w:val="2"/>
          <w:numId w:val="18"/>
        </w:numPr>
        <w:autoSpaceDE w:val="0"/>
        <w:autoSpaceDN w:val="0"/>
        <w:adjustRightInd w:val="0"/>
        <w:ind w:firstLine="567"/>
        <w:jc w:val="both"/>
        <w:rPr>
          <w:sz w:val="16"/>
          <w:szCs w:val="16"/>
        </w:rPr>
      </w:pPr>
      <w:r w:rsidRPr="00000483">
        <w:rPr>
          <w:sz w:val="16"/>
          <w:szCs w:val="16"/>
        </w:rPr>
        <w:t>Выдачу Заявителю результата предоставления Муниципальной услуги на бумажном носителе.</w:t>
      </w:r>
    </w:p>
    <w:p w:rsidR="00000483" w:rsidRPr="00000483" w:rsidRDefault="00000483" w:rsidP="00000483">
      <w:pPr>
        <w:ind w:firstLine="567"/>
        <w:jc w:val="both"/>
        <w:rPr>
          <w:sz w:val="16"/>
          <w:szCs w:val="16"/>
        </w:rPr>
      </w:pPr>
      <w:r w:rsidRPr="00000483">
        <w:rPr>
          <w:sz w:val="16"/>
          <w:szCs w:val="16"/>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000483" w:rsidRPr="00000483" w:rsidRDefault="00000483" w:rsidP="00000483">
      <w:pPr>
        <w:ind w:firstLine="567"/>
        <w:jc w:val="both"/>
        <w:rPr>
          <w:sz w:val="16"/>
          <w:szCs w:val="16"/>
        </w:rPr>
      </w:pPr>
      <w:r w:rsidRPr="00000483">
        <w:rPr>
          <w:sz w:val="16"/>
          <w:szCs w:val="16"/>
        </w:rPr>
        <w:t>18.3. Информирование заявителя в МФЦ осуществляется следующими способами:</w:t>
      </w:r>
    </w:p>
    <w:p w:rsidR="00000483" w:rsidRPr="00000483" w:rsidRDefault="00000483" w:rsidP="00000483">
      <w:pPr>
        <w:ind w:firstLine="567"/>
        <w:jc w:val="both"/>
        <w:rPr>
          <w:sz w:val="16"/>
          <w:szCs w:val="16"/>
        </w:rPr>
      </w:pPr>
      <w:r w:rsidRPr="00000483">
        <w:rPr>
          <w:sz w:val="16"/>
          <w:szCs w:val="16"/>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000483" w:rsidRPr="00000483" w:rsidRDefault="00000483" w:rsidP="00000483">
      <w:pPr>
        <w:ind w:firstLine="567"/>
        <w:jc w:val="both"/>
        <w:rPr>
          <w:sz w:val="16"/>
          <w:szCs w:val="16"/>
        </w:rPr>
      </w:pPr>
      <w:r w:rsidRPr="00000483">
        <w:rPr>
          <w:sz w:val="16"/>
          <w:szCs w:val="16"/>
        </w:rPr>
        <w:t>б) при обращении заявителя в МФЦ лично, по телефону, посредством почтовых отправлений, либо по электронной почте.</w:t>
      </w:r>
    </w:p>
    <w:p w:rsidR="00000483" w:rsidRPr="00000483" w:rsidRDefault="00000483" w:rsidP="00000483">
      <w:pPr>
        <w:ind w:firstLine="567"/>
        <w:jc w:val="both"/>
        <w:rPr>
          <w:sz w:val="16"/>
          <w:szCs w:val="16"/>
        </w:rPr>
      </w:pPr>
      <w:r w:rsidRPr="00000483">
        <w:rPr>
          <w:sz w:val="16"/>
          <w:szCs w:val="16"/>
        </w:rPr>
        <w:t xml:space="preserve">18.4.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000483" w:rsidRPr="00000483" w:rsidRDefault="00000483" w:rsidP="00000483">
      <w:pPr>
        <w:ind w:firstLine="567"/>
        <w:jc w:val="both"/>
        <w:rPr>
          <w:sz w:val="16"/>
          <w:szCs w:val="16"/>
        </w:rPr>
      </w:pPr>
      <w:r w:rsidRPr="00000483">
        <w:rPr>
          <w:sz w:val="16"/>
          <w:szCs w:val="16"/>
        </w:rPr>
        <w:t>18.5.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000483" w:rsidRPr="00000483" w:rsidRDefault="00000483" w:rsidP="00000483">
      <w:pPr>
        <w:ind w:firstLine="567"/>
        <w:jc w:val="both"/>
        <w:rPr>
          <w:sz w:val="16"/>
          <w:szCs w:val="16"/>
        </w:rPr>
      </w:pPr>
      <w:r w:rsidRPr="00000483">
        <w:rPr>
          <w:sz w:val="16"/>
          <w:szCs w:val="16"/>
        </w:rPr>
        <w:t>а) изложить обращение в письменной форме (ответ направляется заявителю в соответствии со способом, указанным в обращении);</w:t>
      </w:r>
    </w:p>
    <w:p w:rsidR="00000483" w:rsidRPr="00000483" w:rsidRDefault="00000483" w:rsidP="00000483">
      <w:pPr>
        <w:ind w:firstLine="567"/>
        <w:jc w:val="both"/>
        <w:rPr>
          <w:sz w:val="16"/>
          <w:szCs w:val="16"/>
        </w:rPr>
      </w:pPr>
      <w:r w:rsidRPr="00000483">
        <w:rPr>
          <w:sz w:val="16"/>
          <w:szCs w:val="16"/>
        </w:rPr>
        <w:t>б) назначить другое время для консультаций.</w:t>
      </w:r>
    </w:p>
    <w:p w:rsidR="00000483" w:rsidRPr="00000483" w:rsidRDefault="00000483" w:rsidP="00000483">
      <w:pPr>
        <w:ind w:firstLine="567"/>
        <w:jc w:val="both"/>
        <w:rPr>
          <w:sz w:val="16"/>
          <w:szCs w:val="16"/>
        </w:rPr>
      </w:pPr>
      <w:r w:rsidRPr="00000483">
        <w:rPr>
          <w:sz w:val="16"/>
          <w:szCs w:val="16"/>
        </w:rPr>
        <w:t>Консультирование заявителей осуществляется с соблюдением законодательства Российской Федерации о порядке рассмотрения обращений граждан.</w:t>
      </w:r>
    </w:p>
    <w:p w:rsidR="00000483" w:rsidRPr="00000483" w:rsidRDefault="00000483" w:rsidP="00000483">
      <w:pPr>
        <w:ind w:firstLine="567"/>
        <w:jc w:val="both"/>
        <w:rPr>
          <w:rFonts w:eastAsia="Calibri"/>
          <w:sz w:val="16"/>
          <w:szCs w:val="16"/>
        </w:rPr>
      </w:pPr>
      <w:r w:rsidRPr="00000483">
        <w:rPr>
          <w:sz w:val="16"/>
          <w:szCs w:val="16"/>
        </w:rPr>
        <w:t xml:space="preserve">18.6. </w:t>
      </w:r>
      <w:r w:rsidRPr="00000483">
        <w:rPr>
          <w:rFonts w:eastAsia="Calibri"/>
          <w:sz w:val="16"/>
          <w:szCs w:val="16"/>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000483" w:rsidRPr="00000483" w:rsidRDefault="00000483" w:rsidP="00000483">
      <w:pPr>
        <w:ind w:firstLine="567"/>
        <w:jc w:val="both"/>
        <w:rPr>
          <w:sz w:val="16"/>
          <w:szCs w:val="16"/>
        </w:rPr>
      </w:pPr>
      <w:proofErr w:type="gramStart"/>
      <w:r w:rsidRPr="00000483">
        <w:rPr>
          <w:sz w:val="16"/>
          <w:szCs w:val="16"/>
        </w:rPr>
        <w:t>При наличии в заявлении о выдаче градостроительного плана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w:t>
      </w:r>
      <w:proofErr w:type="gramEnd"/>
      <w:r w:rsidRPr="00000483">
        <w:rPr>
          <w:sz w:val="16"/>
          <w:szCs w:val="16"/>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00483" w:rsidRPr="00000483" w:rsidRDefault="00000483" w:rsidP="00000483">
      <w:pPr>
        <w:ind w:firstLine="567"/>
        <w:jc w:val="both"/>
        <w:rPr>
          <w:rFonts w:eastAsia="Calibri"/>
          <w:sz w:val="16"/>
          <w:szCs w:val="16"/>
          <w:lang w:eastAsia="en-US"/>
        </w:rPr>
      </w:pPr>
      <w:r w:rsidRPr="00000483">
        <w:rPr>
          <w:sz w:val="16"/>
          <w:szCs w:val="16"/>
        </w:rPr>
        <w:t xml:space="preserve">18.7. </w:t>
      </w:r>
      <w:r w:rsidRPr="00000483">
        <w:rPr>
          <w:rFonts w:eastAsia="Calibri"/>
          <w:sz w:val="16"/>
          <w:szCs w:val="16"/>
          <w:lang w:eastAsia="en-US"/>
        </w:rPr>
        <w:t>Способы подачи заявления и документов и получение результата Муниципальной услуги в МФЦ (по выбору Заявителя):</w:t>
      </w:r>
    </w:p>
    <w:p w:rsidR="00000483" w:rsidRPr="00000483" w:rsidRDefault="00000483" w:rsidP="00000483">
      <w:pPr>
        <w:ind w:firstLine="567"/>
        <w:jc w:val="both"/>
        <w:rPr>
          <w:rFonts w:eastAsia="Calibri"/>
          <w:sz w:val="16"/>
          <w:szCs w:val="16"/>
          <w:lang w:eastAsia="en-US"/>
        </w:rPr>
      </w:pPr>
      <w:r w:rsidRPr="00000483">
        <w:rPr>
          <w:rFonts w:eastAsia="Calibri"/>
          <w:sz w:val="16"/>
          <w:szCs w:val="16"/>
          <w:lang w:eastAsia="en-US"/>
        </w:rPr>
        <w:t>а) Заявитель подает заявление и документы в МФЦ, результат Муниципальной услуги заявитель получает в МФЦ;</w:t>
      </w:r>
    </w:p>
    <w:p w:rsidR="00000483" w:rsidRPr="00000483" w:rsidRDefault="00000483" w:rsidP="00000483">
      <w:pPr>
        <w:ind w:firstLine="567"/>
        <w:jc w:val="both"/>
        <w:rPr>
          <w:rFonts w:eastAsia="Calibri"/>
          <w:sz w:val="16"/>
          <w:szCs w:val="16"/>
          <w:lang w:eastAsia="en-US"/>
        </w:rPr>
      </w:pPr>
      <w:r w:rsidRPr="00000483">
        <w:rPr>
          <w:rFonts w:eastAsia="Calibri"/>
          <w:sz w:val="16"/>
          <w:szCs w:val="16"/>
          <w:lang w:eastAsia="en-US"/>
        </w:rPr>
        <w:t xml:space="preserve">б) Заявитель подает заявление и документы через </w:t>
      </w:r>
      <w:r w:rsidRPr="00000483">
        <w:rPr>
          <w:sz w:val="16"/>
          <w:szCs w:val="16"/>
        </w:rPr>
        <w:t>ЕПГУ</w:t>
      </w:r>
      <w:r w:rsidRPr="00000483">
        <w:rPr>
          <w:rFonts w:eastAsia="Calibri"/>
          <w:sz w:val="16"/>
          <w:szCs w:val="16"/>
          <w:lang w:eastAsia="en-US"/>
        </w:rPr>
        <w:t>, РПГУ, ГИСОГД, результат Муниципальной услуги заявитель получает в МФЦ;</w:t>
      </w:r>
    </w:p>
    <w:p w:rsidR="00000483" w:rsidRPr="00000483" w:rsidRDefault="00000483" w:rsidP="00000483">
      <w:pPr>
        <w:ind w:firstLine="567"/>
        <w:jc w:val="both"/>
        <w:rPr>
          <w:rFonts w:eastAsia="Calibri"/>
          <w:sz w:val="16"/>
          <w:szCs w:val="16"/>
          <w:lang w:eastAsia="en-US"/>
        </w:rPr>
      </w:pPr>
      <w:r w:rsidRPr="00000483">
        <w:rPr>
          <w:rFonts w:eastAsia="Calibri"/>
          <w:sz w:val="16"/>
          <w:szCs w:val="16"/>
          <w:lang w:eastAsia="en-US"/>
        </w:rPr>
        <w:t>в) Заявитель подает (направляет) заявление и документы в Администрацию в бумажном виде, результат Муниципальной услуги заявитель получает в МФЦ.</w:t>
      </w:r>
    </w:p>
    <w:p w:rsidR="00000483" w:rsidRPr="00000483" w:rsidRDefault="00000483" w:rsidP="00000483">
      <w:pPr>
        <w:ind w:firstLine="567"/>
        <w:jc w:val="both"/>
        <w:rPr>
          <w:sz w:val="16"/>
          <w:szCs w:val="16"/>
        </w:rPr>
      </w:pPr>
      <w:r w:rsidRPr="00000483">
        <w:rPr>
          <w:sz w:val="16"/>
          <w:szCs w:val="16"/>
        </w:rPr>
        <w:t xml:space="preserve">18.8. </w:t>
      </w:r>
      <w:proofErr w:type="gramStart"/>
      <w:r w:rsidRPr="00000483">
        <w:rPr>
          <w:sz w:val="16"/>
          <w:szCs w:val="16"/>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000483">
        <w:rPr>
          <w:spacing w:val="10"/>
          <w:sz w:val="16"/>
          <w:szCs w:val="16"/>
        </w:rPr>
        <w:t>самоуправления».</w:t>
      </w:r>
      <w:proofErr w:type="gramEnd"/>
    </w:p>
    <w:p w:rsidR="00000483" w:rsidRPr="00000483" w:rsidRDefault="00000483" w:rsidP="00000483">
      <w:pPr>
        <w:ind w:firstLine="567"/>
        <w:jc w:val="both"/>
        <w:rPr>
          <w:sz w:val="16"/>
          <w:szCs w:val="16"/>
        </w:rPr>
      </w:pPr>
      <w:r w:rsidRPr="00000483">
        <w:rPr>
          <w:sz w:val="16"/>
          <w:szCs w:val="16"/>
        </w:rPr>
        <w:t xml:space="preserve">18.9.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00483" w:rsidRPr="00000483" w:rsidRDefault="00000483" w:rsidP="00000483">
      <w:pPr>
        <w:ind w:firstLine="567"/>
        <w:jc w:val="both"/>
        <w:rPr>
          <w:sz w:val="16"/>
          <w:szCs w:val="16"/>
        </w:rPr>
      </w:pPr>
      <w:r w:rsidRPr="00000483">
        <w:rPr>
          <w:sz w:val="16"/>
          <w:szCs w:val="16"/>
        </w:rPr>
        <w:t>18.10. Работник МФЦ осуществляет следующие действия:</w:t>
      </w:r>
    </w:p>
    <w:p w:rsidR="00000483" w:rsidRPr="00000483" w:rsidRDefault="00000483" w:rsidP="00000483">
      <w:pPr>
        <w:ind w:firstLine="567"/>
        <w:jc w:val="both"/>
        <w:rPr>
          <w:sz w:val="16"/>
          <w:szCs w:val="16"/>
        </w:rPr>
      </w:pPr>
      <w:r w:rsidRPr="00000483">
        <w:rPr>
          <w:sz w:val="16"/>
          <w:szCs w:val="16"/>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00483" w:rsidRPr="00000483" w:rsidRDefault="00000483" w:rsidP="00000483">
      <w:pPr>
        <w:ind w:firstLine="567"/>
        <w:jc w:val="both"/>
        <w:rPr>
          <w:sz w:val="16"/>
          <w:szCs w:val="16"/>
        </w:rPr>
      </w:pPr>
      <w:r w:rsidRPr="00000483">
        <w:rPr>
          <w:sz w:val="16"/>
          <w:szCs w:val="16"/>
        </w:rPr>
        <w:t>б) проверяет полномочия представителя заявителя (в случае обращения представителя заявителя);</w:t>
      </w:r>
    </w:p>
    <w:p w:rsidR="00000483" w:rsidRPr="00000483" w:rsidRDefault="00000483" w:rsidP="00000483">
      <w:pPr>
        <w:ind w:firstLine="567"/>
        <w:jc w:val="both"/>
        <w:rPr>
          <w:sz w:val="16"/>
          <w:szCs w:val="16"/>
        </w:rPr>
      </w:pPr>
      <w:r w:rsidRPr="00000483">
        <w:rPr>
          <w:sz w:val="16"/>
          <w:szCs w:val="16"/>
        </w:rPr>
        <w:t>в) определяет статус исполнения заявления о выдаче градостроительного плана земельного участка;</w:t>
      </w:r>
    </w:p>
    <w:p w:rsidR="00000483" w:rsidRPr="00000483" w:rsidRDefault="00000483" w:rsidP="00000483">
      <w:pPr>
        <w:ind w:firstLine="567"/>
        <w:jc w:val="both"/>
        <w:rPr>
          <w:sz w:val="16"/>
          <w:szCs w:val="16"/>
        </w:rPr>
      </w:pPr>
      <w:r w:rsidRPr="00000483">
        <w:rPr>
          <w:sz w:val="16"/>
          <w:szCs w:val="16"/>
        </w:rPr>
        <w:t>г) выдает результат предоставления Муниципальной услуги на бумажном носителе.</w:t>
      </w:r>
    </w:p>
    <w:p w:rsidR="00000483" w:rsidRPr="00000483" w:rsidRDefault="00000483" w:rsidP="00000483">
      <w:pPr>
        <w:autoSpaceDE w:val="0"/>
        <w:autoSpaceDN w:val="0"/>
        <w:adjustRightInd w:val="0"/>
        <w:ind w:firstLine="567"/>
        <w:jc w:val="both"/>
        <w:rPr>
          <w:rFonts w:eastAsia="Calibri"/>
          <w:sz w:val="16"/>
          <w:szCs w:val="16"/>
          <w:lang w:eastAsia="en-US"/>
        </w:rPr>
      </w:pPr>
      <w:r w:rsidRPr="00000483">
        <w:rPr>
          <w:sz w:val="16"/>
          <w:szCs w:val="16"/>
        </w:rPr>
        <w:t xml:space="preserve">19. </w:t>
      </w:r>
      <w:r w:rsidRPr="00000483">
        <w:rPr>
          <w:rFonts w:eastAsia="Calibri"/>
          <w:sz w:val="16"/>
          <w:szCs w:val="16"/>
          <w:lang w:eastAsia="en-US"/>
        </w:rPr>
        <w:t>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000483" w:rsidRPr="00000483" w:rsidRDefault="00000483" w:rsidP="00000483">
      <w:pPr>
        <w:ind w:firstLine="567"/>
        <w:jc w:val="both"/>
        <w:rPr>
          <w:rFonts w:eastAsia="Calibri"/>
          <w:sz w:val="16"/>
          <w:szCs w:val="16"/>
        </w:rPr>
      </w:pPr>
      <w:r w:rsidRPr="00000483">
        <w:rPr>
          <w:sz w:val="16"/>
          <w:szCs w:val="16"/>
        </w:rPr>
        <w:t xml:space="preserve">20. </w:t>
      </w:r>
      <w:r w:rsidRPr="00000483">
        <w:rPr>
          <w:rFonts w:eastAsia="Calibri"/>
          <w:sz w:val="16"/>
          <w:szCs w:val="16"/>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000483" w:rsidRPr="00000483" w:rsidRDefault="00000483" w:rsidP="00000483">
      <w:pPr>
        <w:ind w:firstLine="567"/>
        <w:jc w:val="both"/>
        <w:rPr>
          <w:rFonts w:eastAsia="Calibri"/>
          <w:sz w:val="16"/>
          <w:szCs w:val="16"/>
          <w:lang w:eastAsia="en-US"/>
        </w:rPr>
      </w:pPr>
      <w:r w:rsidRPr="00000483">
        <w:rPr>
          <w:rFonts w:eastAsia="Calibri"/>
          <w:sz w:val="16"/>
          <w:szCs w:val="16"/>
          <w:lang w:eastAsia="en-US"/>
        </w:rPr>
        <w:t xml:space="preserve">Заявитель обращается в Администрацию или МФЦ по месту нахождения земельного участка. </w:t>
      </w:r>
    </w:p>
    <w:p w:rsidR="00000483" w:rsidRPr="00000483" w:rsidRDefault="00000483" w:rsidP="00000483">
      <w:pPr>
        <w:ind w:firstLine="567"/>
        <w:jc w:val="both"/>
        <w:rPr>
          <w:sz w:val="16"/>
          <w:szCs w:val="16"/>
        </w:rPr>
      </w:pPr>
      <w:r w:rsidRPr="00000483">
        <w:rPr>
          <w:sz w:val="16"/>
          <w:szCs w:val="16"/>
        </w:rPr>
        <w:t xml:space="preserve">21.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00483">
        <w:rPr>
          <w:rFonts w:eastAsia="Calibri"/>
          <w:sz w:val="16"/>
          <w:szCs w:val="16"/>
          <w:lang w:eastAsia="en-US"/>
        </w:rPr>
        <w:t>РПГУ, ГИСОГД</w:t>
      </w:r>
      <w:r w:rsidRPr="00000483">
        <w:rPr>
          <w:sz w:val="16"/>
          <w:szCs w:val="16"/>
        </w:rPr>
        <w:t xml:space="preserve">. </w:t>
      </w:r>
    </w:p>
    <w:p w:rsidR="00000483" w:rsidRPr="00000483" w:rsidRDefault="00000483" w:rsidP="00000483">
      <w:pPr>
        <w:ind w:firstLine="567"/>
        <w:jc w:val="both"/>
        <w:rPr>
          <w:sz w:val="16"/>
          <w:szCs w:val="16"/>
        </w:rPr>
      </w:pPr>
      <w:r w:rsidRPr="00000483">
        <w:rPr>
          <w:sz w:val="16"/>
          <w:szCs w:val="16"/>
        </w:rPr>
        <w:t xml:space="preserve">22. Для возможности подачи заявления о предоставлении Муниципальной услуги через ЕПГУ, </w:t>
      </w:r>
      <w:r w:rsidRPr="00000483">
        <w:rPr>
          <w:rFonts w:eastAsia="Calibri"/>
          <w:sz w:val="16"/>
          <w:szCs w:val="16"/>
          <w:lang w:eastAsia="en-US"/>
        </w:rPr>
        <w:t>РПГУ, ГИСОГД</w:t>
      </w:r>
      <w:r w:rsidRPr="00000483">
        <w:rPr>
          <w:sz w:val="16"/>
          <w:szCs w:val="16"/>
        </w:rPr>
        <w:t xml:space="preserve"> Заявитель должен быть зарегистрирован в единой системе идентификации и аутентификации. </w:t>
      </w:r>
    </w:p>
    <w:p w:rsidR="00000483" w:rsidRPr="00000483" w:rsidRDefault="00000483" w:rsidP="00000483">
      <w:pPr>
        <w:ind w:firstLine="567"/>
        <w:jc w:val="both"/>
        <w:rPr>
          <w:sz w:val="16"/>
          <w:szCs w:val="16"/>
        </w:rPr>
      </w:pPr>
    </w:p>
    <w:p w:rsidR="00000483" w:rsidRPr="00000483" w:rsidRDefault="00000483" w:rsidP="00000483">
      <w:pPr>
        <w:numPr>
          <w:ilvl w:val="0"/>
          <w:numId w:val="16"/>
        </w:numPr>
        <w:tabs>
          <w:tab w:val="left" w:pos="1708"/>
        </w:tabs>
        <w:ind w:firstLine="567"/>
        <w:jc w:val="both"/>
        <w:rPr>
          <w:bCs/>
          <w:spacing w:val="7"/>
          <w:sz w:val="16"/>
          <w:szCs w:val="16"/>
          <w:lang w:eastAsia="en-US"/>
        </w:rPr>
      </w:pPr>
      <w:bookmarkStart w:id="4" w:name="bookmark1"/>
      <w:r w:rsidRPr="00000483">
        <w:rPr>
          <w:bCs/>
          <w:spacing w:val="7"/>
          <w:sz w:val="16"/>
          <w:szCs w:val="16"/>
          <w:lang w:eastAsia="en-US"/>
        </w:rPr>
        <w:t>Состав, последовательность и сроки выполнения административных процедур, требования к порядку их выполнения</w:t>
      </w:r>
      <w:bookmarkEnd w:id="4"/>
    </w:p>
    <w:p w:rsidR="00000483" w:rsidRPr="00000483" w:rsidRDefault="00000483" w:rsidP="00000483">
      <w:pPr>
        <w:numPr>
          <w:ilvl w:val="1"/>
          <w:numId w:val="16"/>
        </w:numPr>
        <w:autoSpaceDE w:val="0"/>
        <w:autoSpaceDN w:val="0"/>
        <w:adjustRightInd w:val="0"/>
        <w:ind w:firstLine="709"/>
        <w:jc w:val="both"/>
        <w:rPr>
          <w:sz w:val="16"/>
          <w:szCs w:val="16"/>
        </w:rPr>
      </w:pPr>
    </w:p>
    <w:p w:rsidR="00000483" w:rsidRPr="00000483" w:rsidRDefault="00000483" w:rsidP="00000483">
      <w:pPr>
        <w:ind w:firstLine="567"/>
        <w:contextualSpacing/>
        <w:jc w:val="both"/>
        <w:rPr>
          <w:rFonts w:eastAsia="Calibri"/>
          <w:sz w:val="16"/>
          <w:szCs w:val="16"/>
          <w:lang w:eastAsia="en-US"/>
        </w:rPr>
      </w:pPr>
      <w:r w:rsidRPr="00000483">
        <w:rPr>
          <w:rFonts w:eastAsia="Calibri"/>
          <w:sz w:val="16"/>
          <w:szCs w:val="16"/>
          <w:lang w:eastAsia="en-US"/>
        </w:rPr>
        <w:t xml:space="preserve">23.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000483" w:rsidRPr="00000483" w:rsidRDefault="00000483" w:rsidP="00000483">
      <w:pPr>
        <w:ind w:firstLine="567"/>
        <w:contextualSpacing/>
        <w:jc w:val="both"/>
        <w:rPr>
          <w:rFonts w:eastAsia="Calibri"/>
          <w:sz w:val="16"/>
          <w:szCs w:val="16"/>
          <w:lang w:eastAsia="en-US"/>
        </w:rPr>
      </w:pPr>
      <w:r w:rsidRPr="00000483">
        <w:rPr>
          <w:rFonts w:eastAsia="Calibri"/>
          <w:sz w:val="16"/>
          <w:szCs w:val="16"/>
          <w:lang w:eastAsia="en-US"/>
        </w:rPr>
        <w:t xml:space="preserve">23.1. Вариант 1 – Выдача градостроительного плана земельного участка; </w:t>
      </w:r>
    </w:p>
    <w:p w:rsidR="00000483" w:rsidRPr="00000483" w:rsidRDefault="00000483" w:rsidP="00000483">
      <w:pPr>
        <w:ind w:firstLine="567"/>
        <w:contextualSpacing/>
        <w:jc w:val="both"/>
        <w:rPr>
          <w:rFonts w:eastAsia="Calibri"/>
          <w:sz w:val="16"/>
          <w:szCs w:val="16"/>
          <w:lang w:eastAsia="en-US"/>
        </w:rPr>
      </w:pPr>
      <w:r w:rsidRPr="00000483">
        <w:rPr>
          <w:rFonts w:eastAsia="Calibri"/>
          <w:sz w:val="16"/>
          <w:szCs w:val="16"/>
          <w:lang w:eastAsia="en-US"/>
        </w:rPr>
        <w:t xml:space="preserve">23.2. Вариант 2 – Выдача дубликата градостроительного плана земельного участка; </w:t>
      </w:r>
    </w:p>
    <w:p w:rsidR="00000483" w:rsidRPr="00000483" w:rsidRDefault="00000483" w:rsidP="00000483">
      <w:pPr>
        <w:ind w:firstLine="567"/>
        <w:contextualSpacing/>
        <w:jc w:val="both"/>
        <w:rPr>
          <w:rFonts w:eastAsia="Calibri"/>
          <w:sz w:val="16"/>
          <w:szCs w:val="16"/>
          <w:lang w:eastAsia="en-US"/>
        </w:rPr>
      </w:pPr>
      <w:r w:rsidRPr="00000483">
        <w:rPr>
          <w:rFonts w:eastAsia="Calibri"/>
          <w:sz w:val="16"/>
          <w:szCs w:val="16"/>
          <w:lang w:eastAsia="en-US"/>
        </w:rPr>
        <w:t xml:space="preserve">23.3. Вариант 3 – Исправление допущенных опечаток и ошибок в градостроительном плане земельного участка.   </w:t>
      </w:r>
    </w:p>
    <w:p w:rsidR="00000483" w:rsidRPr="00000483" w:rsidRDefault="00000483" w:rsidP="00000483">
      <w:pPr>
        <w:ind w:firstLine="567"/>
        <w:contextualSpacing/>
        <w:jc w:val="both"/>
        <w:rPr>
          <w:rFonts w:eastAsia="Calibri"/>
          <w:sz w:val="16"/>
          <w:szCs w:val="16"/>
          <w:lang w:eastAsia="en-US"/>
        </w:rPr>
      </w:pPr>
      <w:r w:rsidRPr="00000483">
        <w:rPr>
          <w:rFonts w:eastAsia="Calibri"/>
          <w:sz w:val="16"/>
          <w:szCs w:val="16"/>
          <w:lang w:eastAsia="en-US"/>
        </w:rPr>
        <w:t>24. Муниципальная услуга предоставляется Заявителю в соответствии с вариантом предоставления Муниципальной услуги.</w:t>
      </w:r>
    </w:p>
    <w:p w:rsidR="00000483" w:rsidRPr="00000483" w:rsidRDefault="00000483" w:rsidP="00000483">
      <w:pPr>
        <w:autoSpaceDE w:val="0"/>
        <w:autoSpaceDN w:val="0"/>
        <w:adjustRightInd w:val="0"/>
        <w:ind w:firstLine="567"/>
        <w:jc w:val="both"/>
        <w:rPr>
          <w:sz w:val="16"/>
          <w:szCs w:val="16"/>
        </w:rPr>
      </w:pPr>
      <w:r w:rsidRPr="00000483">
        <w:rPr>
          <w:sz w:val="16"/>
          <w:szCs w:val="16"/>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000483" w:rsidRPr="00000483" w:rsidRDefault="00000483" w:rsidP="00000483">
      <w:pPr>
        <w:tabs>
          <w:tab w:val="left" w:pos="1292"/>
        </w:tabs>
        <w:ind w:firstLine="567"/>
        <w:jc w:val="both"/>
        <w:rPr>
          <w:spacing w:val="7"/>
          <w:sz w:val="16"/>
          <w:szCs w:val="16"/>
          <w:lang w:eastAsia="en-US"/>
        </w:rPr>
      </w:pPr>
      <w:r w:rsidRPr="00000483">
        <w:rPr>
          <w:spacing w:val="7"/>
          <w:sz w:val="16"/>
          <w:szCs w:val="16"/>
          <w:lang w:eastAsia="en-US"/>
        </w:rPr>
        <w:t>Перечень административных процедур для каждого варианта предоставления Муниципальной услуги:</w:t>
      </w:r>
    </w:p>
    <w:p w:rsidR="00000483" w:rsidRPr="00000483" w:rsidRDefault="00000483" w:rsidP="00000483">
      <w:pPr>
        <w:tabs>
          <w:tab w:val="left" w:pos="1100"/>
        </w:tabs>
        <w:ind w:firstLine="567"/>
        <w:jc w:val="both"/>
        <w:rPr>
          <w:spacing w:val="7"/>
          <w:sz w:val="16"/>
          <w:szCs w:val="16"/>
          <w:lang w:eastAsia="en-US"/>
        </w:rPr>
      </w:pPr>
      <w:r w:rsidRPr="00000483">
        <w:rPr>
          <w:spacing w:val="7"/>
          <w:sz w:val="16"/>
          <w:szCs w:val="16"/>
          <w:lang w:eastAsia="en-US"/>
        </w:rPr>
        <w:t>а) прием запроса и документов и (или) информации, необходимых для предоставления Муниципальной услуги;</w:t>
      </w:r>
    </w:p>
    <w:p w:rsidR="00000483" w:rsidRPr="00000483" w:rsidRDefault="00000483" w:rsidP="00000483">
      <w:pPr>
        <w:tabs>
          <w:tab w:val="left" w:pos="1123"/>
        </w:tabs>
        <w:ind w:firstLine="567"/>
        <w:jc w:val="both"/>
        <w:rPr>
          <w:spacing w:val="7"/>
          <w:sz w:val="16"/>
          <w:szCs w:val="16"/>
          <w:lang w:eastAsia="en-US"/>
        </w:rPr>
      </w:pPr>
      <w:r w:rsidRPr="00000483">
        <w:rPr>
          <w:spacing w:val="7"/>
          <w:sz w:val="16"/>
          <w:szCs w:val="16"/>
          <w:lang w:eastAsia="en-US"/>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00483" w:rsidRPr="00000483" w:rsidRDefault="00000483" w:rsidP="00000483">
      <w:pPr>
        <w:tabs>
          <w:tab w:val="left" w:pos="1123"/>
        </w:tabs>
        <w:ind w:firstLine="567"/>
        <w:jc w:val="both"/>
        <w:rPr>
          <w:spacing w:val="7"/>
          <w:sz w:val="16"/>
          <w:szCs w:val="16"/>
          <w:lang w:eastAsia="en-US"/>
        </w:rPr>
      </w:pPr>
      <w:r w:rsidRPr="00000483">
        <w:rPr>
          <w:spacing w:val="7"/>
          <w:sz w:val="16"/>
          <w:szCs w:val="16"/>
          <w:lang w:eastAsia="en-US"/>
        </w:rPr>
        <w:t>в) принятие решения о предоставлении (об отказе в предоставлении) Муниципальной услуги;</w:t>
      </w:r>
    </w:p>
    <w:p w:rsidR="00000483" w:rsidRPr="00000483" w:rsidRDefault="00000483" w:rsidP="00000483">
      <w:pPr>
        <w:tabs>
          <w:tab w:val="left" w:pos="1123"/>
        </w:tabs>
        <w:ind w:firstLine="567"/>
        <w:jc w:val="both"/>
        <w:rPr>
          <w:spacing w:val="7"/>
          <w:sz w:val="16"/>
          <w:szCs w:val="16"/>
          <w:lang w:eastAsia="en-US"/>
        </w:rPr>
      </w:pPr>
      <w:r w:rsidRPr="00000483">
        <w:rPr>
          <w:spacing w:val="7"/>
          <w:sz w:val="16"/>
          <w:szCs w:val="16"/>
          <w:lang w:eastAsia="en-US"/>
        </w:rPr>
        <w:t>г) направление (выдача) результата предоставления Муниципальной услуги Заявителю;</w:t>
      </w:r>
    </w:p>
    <w:p w:rsidR="00000483" w:rsidRPr="00000483" w:rsidRDefault="00000483" w:rsidP="00000483">
      <w:pPr>
        <w:tabs>
          <w:tab w:val="left" w:pos="1123"/>
        </w:tabs>
        <w:ind w:firstLine="567"/>
        <w:jc w:val="both"/>
        <w:rPr>
          <w:spacing w:val="7"/>
          <w:sz w:val="16"/>
          <w:szCs w:val="16"/>
          <w:lang w:eastAsia="en-US"/>
        </w:rPr>
      </w:pPr>
      <w:r w:rsidRPr="00000483">
        <w:rPr>
          <w:spacing w:val="7"/>
          <w:sz w:val="16"/>
          <w:szCs w:val="16"/>
          <w:lang w:eastAsia="en-US"/>
        </w:rPr>
        <w:t xml:space="preserve">е) получение дополнительных сведений от Заявителя. </w:t>
      </w:r>
    </w:p>
    <w:p w:rsidR="00000483" w:rsidRPr="00000483" w:rsidRDefault="00000483" w:rsidP="00000483">
      <w:pPr>
        <w:ind w:firstLine="567"/>
        <w:jc w:val="both"/>
        <w:rPr>
          <w:sz w:val="16"/>
          <w:szCs w:val="16"/>
        </w:rPr>
      </w:pPr>
    </w:p>
    <w:p w:rsidR="00000483" w:rsidRPr="00000483" w:rsidRDefault="00000483" w:rsidP="00000483">
      <w:pPr>
        <w:ind w:firstLine="567"/>
        <w:jc w:val="both"/>
        <w:rPr>
          <w:sz w:val="16"/>
          <w:szCs w:val="16"/>
        </w:rPr>
      </w:pPr>
      <w:r w:rsidRPr="00000483">
        <w:rPr>
          <w:sz w:val="16"/>
          <w:szCs w:val="16"/>
        </w:rPr>
        <w:t>25. Вариант 1. – Выдача градостроительного плана земельного участка.</w:t>
      </w:r>
    </w:p>
    <w:p w:rsidR="00000483" w:rsidRPr="00000483" w:rsidRDefault="00000483" w:rsidP="00000483">
      <w:pPr>
        <w:ind w:firstLine="567"/>
        <w:jc w:val="both"/>
        <w:rPr>
          <w:sz w:val="16"/>
          <w:szCs w:val="16"/>
        </w:rPr>
      </w:pPr>
      <w:r w:rsidRPr="00000483">
        <w:rPr>
          <w:sz w:val="16"/>
          <w:szCs w:val="16"/>
        </w:rPr>
        <w:t xml:space="preserve">Результатом предоставления Муниципальной услуги является выдача (отказ в выдаче) градостроительного плана земельного участка. </w:t>
      </w:r>
    </w:p>
    <w:p w:rsidR="00000483" w:rsidRPr="00000483" w:rsidRDefault="00000483" w:rsidP="00000483">
      <w:pPr>
        <w:ind w:firstLine="567"/>
        <w:jc w:val="both"/>
        <w:rPr>
          <w:sz w:val="16"/>
          <w:szCs w:val="16"/>
        </w:rPr>
      </w:pPr>
    </w:p>
    <w:p w:rsidR="00000483" w:rsidRPr="00000483" w:rsidRDefault="00000483" w:rsidP="00000483">
      <w:pPr>
        <w:ind w:firstLine="567"/>
        <w:jc w:val="both"/>
        <w:rPr>
          <w:sz w:val="16"/>
          <w:szCs w:val="16"/>
        </w:rPr>
      </w:pPr>
      <w:r w:rsidRPr="00000483">
        <w:rPr>
          <w:sz w:val="16"/>
          <w:szCs w:val="16"/>
        </w:rPr>
        <w:t xml:space="preserve">25.1. Прием запроса и документов и (или) информации, необходимых для предоставления Муниципальной услуги. </w:t>
      </w:r>
    </w:p>
    <w:p w:rsidR="00000483" w:rsidRPr="00000483" w:rsidRDefault="00000483" w:rsidP="00000483">
      <w:pPr>
        <w:ind w:firstLine="567"/>
        <w:jc w:val="both"/>
        <w:rPr>
          <w:sz w:val="16"/>
          <w:szCs w:val="16"/>
        </w:rPr>
      </w:pPr>
      <w:r w:rsidRPr="00000483">
        <w:rPr>
          <w:sz w:val="16"/>
          <w:szCs w:val="16"/>
        </w:rPr>
        <w:t>25.1.1.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 направленным способами, указанными в пункте 9 настоящего Административного регламента.</w:t>
      </w:r>
    </w:p>
    <w:p w:rsidR="00000483" w:rsidRPr="00000483" w:rsidRDefault="00000483" w:rsidP="00000483">
      <w:pPr>
        <w:ind w:firstLine="567"/>
        <w:jc w:val="both"/>
        <w:rPr>
          <w:sz w:val="16"/>
          <w:szCs w:val="16"/>
        </w:rPr>
      </w:pPr>
      <w:r w:rsidRPr="00000483">
        <w:rPr>
          <w:sz w:val="16"/>
          <w:szCs w:val="16"/>
        </w:rPr>
        <w:t>25.1.2. К заявлению должны быть приложены документы, указанные в пункте 9 настоящего Административного регламента.</w:t>
      </w:r>
    </w:p>
    <w:p w:rsidR="00000483" w:rsidRPr="00000483" w:rsidRDefault="00000483" w:rsidP="00000483">
      <w:pPr>
        <w:ind w:firstLine="567"/>
        <w:jc w:val="both"/>
        <w:rPr>
          <w:sz w:val="16"/>
          <w:szCs w:val="16"/>
        </w:rPr>
      </w:pPr>
      <w:r w:rsidRPr="00000483">
        <w:rPr>
          <w:sz w:val="16"/>
          <w:szCs w:val="16"/>
        </w:rPr>
        <w:t>25.1.3.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00483" w:rsidRPr="00000483" w:rsidRDefault="00000483" w:rsidP="00000483">
      <w:pPr>
        <w:ind w:firstLine="567"/>
        <w:jc w:val="both"/>
        <w:rPr>
          <w:sz w:val="16"/>
          <w:szCs w:val="16"/>
        </w:rPr>
      </w:pPr>
      <w:r w:rsidRPr="00000483">
        <w:rPr>
          <w:sz w:val="16"/>
          <w:szCs w:val="16"/>
        </w:rPr>
        <w:t>а) устанавливает предмет обращения, личность Заявителя;</w:t>
      </w:r>
    </w:p>
    <w:p w:rsidR="00000483" w:rsidRPr="00000483" w:rsidRDefault="00000483" w:rsidP="00000483">
      <w:pPr>
        <w:ind w:firstLine="567"/>
        <w:jc w:val="both"/>
        <w:rPr>
          <w:sz w:val="16"/>
          <w:szCs w:val="16"/>
        </w:rPr>
      </w:pPr>
      <w:r w:rsidRPr="00000483">
        <w:rPr>
          <w:sz w:val="16"/>
          <w:szCs w:val="16"/>
        </w:rPr>
        <w:t>б)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00483" w:rsidRPr="00000483" w:rsidRDefault="00000483" w:rsidP="00000483">
      <w:pPr>
        <w:ind w:firstLine="567"/>
        <w:jc w:val="both"/>
        <w:rPr>
          <w:sz w:val="16"/>
          <w:szCs w:val="16"/>
        </w:rPr>
      </w:pPr>
      <w:r w:rsidRPr="00000483">
        <w:rPr>
          <w:sz w:val="16"/>
          <w:szCs w:val="16"/>
        </w:rPr>
        <w:t>в) проверяет соответствие заявления требованиям, установленным в соответствии с настоящим Административным регламентом;</w:t>
      </w:r>
    </w:p>
    <w:p w:rsidR="00000483" w:rsidRPr="00000483" w:rsidRDefault="00000483" w:rsidP="00000483">
      <w:pPr>
        <w:ind w:firstLine="567"/>
        <w:jc w:val="both"/>
        <w:rPr>
          <w:rFonts w:eastAsia="SimSun"/>
          <w:sz w:val="16"/>
          <w:szCs w:val="16"/>
        </w:rPr>
      </w:pPr>
      <w:r w:rsidRPr="00000483">
        <w:rPr>
          <w:rFonts w:eastAsia="SimSun"/>
          <w:sz w:val="16"/>
          <w:szCs w:val="16"/>
        </w:rPr>
        <w:t>г)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00483" w:rsidRPr="00000483" w:rsidRDefault="00000483" w:rsidP="00000483">
      <w:pPr>
        <w:ind w:firstLine="567"/>
        <w:jc w:val="both"/>
        <w:rPr>
          <w:sz w:val="16"/>
          <w:szCs w:val="16"/>
        </w:rPr>
      </w:pPr>
      <w:r w:rsidRPr="00000483">
        <w:rPr>
          <w:sz w:val="16"/>
          <w:szCs w:val="16"/>
        </w:rPr>
        <w:t>д)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00483" w:rsidRPr="00000483" w:rsidRDefault="00000483" w:rsidP="00000483">
      <w:pPr>
        <w:ind w:firstLine="567"/>
        <w:jc w:val="both"/>
        <w:rPr>
          <w:rFonts w:eastAsia="Calibri"/>
          <w:sz w:val="16"/>
          <w:szCs w:val="16"/>
          <w:lang w:eastAsia="en-US"/>
        </w:rPr>
      </w:pPr>
      <w:r w:rsidRPr="00000483">
        <w:rPr>
          <w:rFonts w:eastAsia="Calibri"/>
          <w:sz w:val="16"/>
          <w:szCs w:val="16"/>
          <w:lang w:eastAsia="en-US"/>
        </w:rPr>
        <w:t xml:space="preserve">25.1.4. </w:t>
      </w:r>
      <w:proofErr w:type="gramStart"/>
      <w:r w:rsidRPr="00000483">
        <w:rPr>
          <w:rFonts w:eastAsia="Calibri"/>
          <w:sz w:val="16"/>
          <w:szCs w:val="16"/>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000483" w:rsidRPr="00000483" w:rsidRDefault="00000483" w:rsidP="00000483">
      <w:pPr>
        <w:ind w:firstLine="567"/>
        <w:jc w:val="both"/>
        <w:rPr>
          <w:sz w:val="16"/>
          <w:szCs w:val="16"/>
        </w:rPr>
      </w:pPr>
      <w:r w:rsidRPr="00000483">
        <w:rPr>
          <w:sz w:val="16"/>
          <w:szCs w:val="16"/>
        </w:rPr>
        <w:t>25.1.5.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00483" w:rsidRPr="00000483" w:rsidRDefault="00000483" w:rsidP="00000483">
      <w:pPr>
        <w:ind w:firstLine="567"/>
        <w:jc w:val="both"/>
        <w:rPr>
          <w:sz w:val="16"/>
          <w:szCs w:val="16"/>
        </w:rPr>
      </w:pPr>
      <w:r w:rsidRPr="00000483">
        <w:rPr>
          <w:sz w:val="16"/>
          <w:szCs w:val="16"/>
        </w:rPr>
        <w:t>25.1.6.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000483" w:rsidRPr="00000483" w:rsidRDefault="00000483" w:rsidP="00000483">
      <w:pPr>
        <w:ind w:firstLine="567"/>
        <w:jc w:val="both"/>
        <w:rPr>
          <w:rFonts w:eastAsia="SimSun"/>
          <w:b/>
          <w:sz w:val="16"/>
          <w:szCs w:val="16"/>
        </w:rPr>
      </w:pPr>
      <w:r w:rsidRPr="00000483">
        <w:rPr>
          <w:sz w:val="16"/>
          <w:szCs w:val="16"/>
        </w:rPr>
        <w:t xml:space="preserve">Заявление и документы, направленные в электронной форме посредством ЕПГУ, </w:t>
      </w:r>
      <w:r w:rsidRPr="00000483">
        <w:rPr>
          <w:rFonts w:eastAsia="Calibri"/>
          <w:sz w:val="16"/>
          <w:szCs w:val="16"/>
          <w:lang w:eastAsia="en-US"/>
        </w:rPr>
        <w:t>РПГУ</w:t>
      </w:r>
      <w:r w:rsidRPr="00000483">
        <w:rPr>
          <w:sz w:val="16"/>
          <w:szCs w:val="16"/>
        </w:rPr>
        <w:t xml:space="preserve">, ГИСОГД регистрируются в автоматическом режиме. </w:t>
      </w:r>
    </w:p>
    <w:p w:rsidR="00000483" w:rsidRPr="00000483" w:rsidRDefault="00000483" w:rsidP="00000483">
      <w:pPr>
        <w:ind w:firstLine="567"/>
        <w:jc w:val="both"/>
        <w:rPr>
          <w:sz w:val="16"/>
          <w:szCs w:val="16"/>
        </w:rPr>
      </w:pPr>
      <w:r w:rsidRPr="00000483">
        <w:rPr>
          <w:sz w:val="16"/>
          <w:szCs w:val="16"/>
        </w:rPr>
        <w:t>25.1.7.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00483" w:rsidRPr="00000483" w:rsidRDefault="00000483" w:rsidP="00000483">
      <w:pPr>
        <w:autoSpaceDE w:val="0"/>
        <w:autoSpaceDN w:val="0"/>
        <w:adjustRightInd w:val="0"/>
        <w:ind w:firstLine="540"/>
        <w:jc w:val="both"/>
        <w:rPr>
          <w:rFonts w:eastAsia="Calibri"/>
          <w:bCs/>
          <w:sz w:val="16"/>
          <w:szCs w:val="16"/>
          <w:lang w:eastAsia="en-US"/>
        </w:rPr>
      </w:pPr>
      <w:proofErr w:type="gramStart"/>
      <w:r w:rsidRPr="00000483">
        <w:rPr>
          <w:rFonts w:eastAsia="Calibri"/>
          <w:bCs/>
          <w:sz w:val="16"/>
          <w:szCs w:val="16"/>
          <w:lang w:eastAsia="en-US"/>
        </w:rPr>
        <w:t>Заявление о выдаче градостроительного плана и документы, предусмотренные пунктом 9 настоящего Административного регламента, направленные через МФЦ,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06.04.2011 № 63-ФЗ «Об электронной подписи».</w:t>
      </w:r>
      <w:proofErr w:type="gramEnd"/>
    </w:p>
    <w:p w:rsidR="00000483" w:rsidRPr="00000483" w:rsidRDefault="00000483" w:rsidP="00000483">
      <w:pPr>
        <w:ind w:firstLine="567"/>
        <w:jc w:val="both"/>
        <w:rPr>
          <w:rFonts w:eastAsia="Calibri"/>
          <w:sz w:val="16"/>
          <w:szCs w:val="16"/>
        </w:rPr>
      </w:pPr>
      <w:r w:rsidRPr="00000483">
        <w:rPr>
          <w:sz w:val="16"/>
          <w:szCs w:val="16"/>
        </w:rPr>
        <w:t xml:space="preserve">25.1.8. При поступлении заявления в форме электронного документа и комплекта электронных документов </w:t>
      </w:r>
      <w:r w:rsidRPr="00000483">
        <w:rPr>
          <w:rFonts w:eastAsia="Calibri"/>
          <w:sz w:val="16"/>
          <w:szCs w:val="16"/>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00483" w:rsidRPr="00000483" w:rsidRDefault="00000483" w:rsidP="00000483">
      <w:pPr>
        <w:ind w:firstLine="567"/>
        <w:jc w:val="both"/>
        <w:rPr>
          <w:sz w:val="16"/>
          <w:szCs w:val="16"/>
        </w:rPr>
      </w:pPr>
      <w:r w:rsidRPr="00000483">
        <w:rPr>
          <w:sz w:val="16"/>
          <w:szCs w:val="16"/>
        </w:rPr>
        <w:t>25.1.9.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00483" w:rsidRPr="00000483" w:rsidRDefault="00000483" w:rsidP="00000483">
      <w:pPr>
        <w:ind w:firstLine="567"/>
        <w:jc w:val="both"/>
        <w:rPr>
          <w:sz w:val="16"/>
          <w:szCs w:val="16"/>
        </w:rPr>
      </w:pPr>
      <w:r w:rsidRPr="00000483">
        <w:rPr>
          <w:sz w:val="16"/>
          <w:szCs w:val="16"/>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000483" w:rsidRPr="00000483" w:rsidRDefault="00000483" w:rsidP="00000483">
      <w:pPr>
        <w:ind w:firstLine="567"/>
        <w:jc w:val="both"/>
        <w:rPr>
          <w:sz w:val="16"/>
          <w:szCs w:val="16"/>
        </w:rPr>
      </w:pPr>
      <w:r w:rsidRPr="00000483">
        <w:rPr>
          <w:sz w:val="16"/>
          <w:szCs w:val="16"/>
        </w:rPr>
        <w:t>Заявление, направленное посредством почтового отправления, регистрируется в день его поступления от организации почтовой связи.</w:t>
      </w:r>
    </w:p>
    <w:p w:rsidR="00000483" w:rsidRPr="00000483" w:rsidRDefault="00000483" w:rsidP="00000483">
      <w:pPr>
        <w:ind w:firstLine="567"/>
        <w:jc w:val="both"/>
        <w:rPr>
          <w:sz w:val="16"/>
          <w:szCs w:val="16"/>
        </w:rPr>
      </w:pPr>
      <w:r w:rsidRPr="00000483">
        <w:rPr>
          <w:sz w:val="16"/>
          <w:szCs w:val="16"/>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000483" w:rsidRPr="00000483" w:rsidRDefault="00000483" w:rsidP="00000483">
      <w:pPr>
        <w:ind w:firstLine="567"/>
        <w:jc w:val="both"/>
        <w:rPr>
          <w:sz w:val="16"/>
          <w:szCs w:val="16"/>
        </w:rPr>
      </w:pPr>
      <w:r w:rsidRPr="00000483">
        <w:rPr>
          <w:sz w:val="16"/>
          <w:szCs w:val="16"/>
        </w:rPr>
        <w:t>25.1.10. Максимальный срок исполнения административной процедуры - 1 рабочий день.</w:t>
      </w:r>
    </w:p>
    <w:p w:rsidR="00000483" w:rsidRPr="00000483" w:rsidRDefault="00000483" w:rsidP="00000483">
      <w:pPr>
        <w:ind w:firstLine="567"/>
        <w:jc w:val="both"/>
        <w:rPr>
          <w:rFonts w:eastAsia="SimSun"/>
          <w:sz w:val="16"/>
          <w:szCs w:val="16"/>
        </w:rPr>
      </w:pPr>
      <w:r w:rsidRPr="00000483">
        <w:rPr>
          <w:sz w:val="16"/>
          <w:szCs w:val="16"/>
        </w:rPr>
        <w:t>25.1.11. Результатом административной процедуры является прием и регистрация заявления и комплекта документов либо отказ в приеме документов в соответствии с формой, установленной Приложением № 3 к настоящему Административному регламенту.</w:t>
      </w:r>
    </w:p>
    <w:p w:rsidR="00000483" w:rsidRPr="00000483" w:rsidRDefault="00000483" w:rsidP="00000483">
      <w:pPr>
        <w:ind w:firstLine="567"/>
        <w:jc w:val="both"/>
        <w:rPr>
          <w:rFonts w:eastAsia="SimSun"/>
          <w:sz w:val="16"/>
          <w:szCs w:val="16"/>
        </w:rPr>
      </w:pPr>
    </w:p>
    <w:p w:rsidR="00000483" w:rsidRPr="00000483" w:rsidRDefault="00000483" w:rsidP="00000483">
      <w:pPr>
        <w:ind w:firstLine="567"/>
        <w:jc w:val="both"/>
        <w:rPr>
          <w:sz w:val="16"/>
          <w:szCs w:val="16"/>
        </w:rPr>
      </w:pPr>
      <w:r w:rsidRPr="00000483">
        <w:rPr>
          <w:rFonts w:eastAsia="SimSun"/>
          <w:sz w:val="16"/>
          <w:szCs w:val="16"/>
        </w:rPr>
        <w:t xml:space="preserve">25.2. </w:t>
      </w:r>
      <w:r w:rsidRPr="00000483">
        <w:rPr>
          <w:sz w:val="16"/>
          <w:szCs w:val="16"/>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00483" w:rsidRPr="00000483" w:rsidRDefault="00000483" w:rsidP="00000483">
      <w:pPr>
        <w:ind w:firstLine="567"/>
        <w:jc w:val="both"/>
        <w:rPr>
          <w:sz w:val="16"/>
          <w:szCs w:val="16"/>
        </w:rPr>
      </w:pPr>
      <w:r w:rsidRPr="00000483">
        <w:rPr>
          <w:sz w:val="16"/>
          <w:szCs w:val="16"/>
        </w:rPr>
        <w:t>25.2.1. 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00483" w:rsidRPr="00000483" w:rsidRDefault="00000483" w:rsidP="00000483">
      <w:pPr>
        <w:ind w:firstLine="567"/>
        <w:jc w:val="both"/>
        <w:rPr>
          <w:sz w:val="16"/>
          <w:szCs w:val="16"/>
        </w:rPr>
      </w:pPr>
      <w:proofErr w:type="gramStart"/>
      <w:r w:rsidRPr="00000483">
        <w:rPr>
          <w:sz w:val="16"/>
          <w:szCs w:val="16"/>
        </w:rPr>
        <w:t xml:space="preserve">В течение двух рабочих дней с даты получения заявления о выдаче градостроительного плана земельного участка Администрация в течение двух рабочих дней с даты получения заявления о его выдаче направляет правообладателям сетей инженерно-технического обеспечения (за исключением сетей электроснабжения) запрос о предоставлении информации, предусмотренной пунктом 15 части 3 статьи 57.3 Градостроительного </w:t>
      </w:r>
      <w:r w:rsidRPr="00000483">
        <w:rPr>
          <w:sz w:val="16"/>
          <w:szCs w:val="16"/>
        </w:rPr>
        <w:lastRenderedPageBreak/>
        <w:t>кодекса РФ.</w:t>
      </w:r>
      <w:proofErr w:type="gramEnd"/>
      <w:r w:rsidRPr="00000483">
        <w:rPr>
          <w:sz w:val="16"/>
          <w:szCs w:val="16"/>
        </w:rPr>
        <w:t xml:space="preserve"> Указанная информация подлежит представлению в Администрацию в течение пяти рабочих дней со дня, следующего за днем получения такого запроса. </w:t>
      </w:r>
    </w:p>
    <w:p w:rsidR="00000483" w:rsidRPr="00000483" w:rsidRDefault="00000483" w:rsidP="00000483">
      <w:pPr>
        <w:ind w:firstLine="567"/>
        <w:jc w:val="both"/>
        <w:rPr>
          <w:rFonts w:eastAsia="SimSun"/>
          <w:sz w:val="16"/>
          <w:szCs w:val="16"/>
        </w:rPr>
      </w:pPr>
      <w:r w:rsidRPr="00000483">
        <w:rPr>
          <w:sz w:val="16"/>
          <w:szCs w:val="16"/>
        </w:rPr>
        <w:t>25.2.2. В</w:t>
      </w:r>
      <w:r w:rsidRPr="00000483">
        <w:rPr>
          <w:rFonts w:eastAsia="SimSun"/>
          <w:sz w:val="16"/>
          <w:szCs w:val="16"/>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000483" w:rsidRPr="00000483" w:rsidRDefault="00000483" w:rsidP="00000483">
      <w:pPr>
        <w:autoSpaceDE w:val="0"/>
        <w:autoSpaceDN w:val="0"/>
        <w:adjustRightInd w:val="0"/>
        <w:ind w:firstLine="540"/>
        <w:jc w:val="both"/>
        <w:rPr>
          <w:rFonts w:eastAsia="Calibri"/>
          <w:sz w:val="16"/>
          <w:szCs w:val="16"/>
          <w:lang w:eastAsia="en-US"/>
        </w:rPr>
      </w:pPr>
      <w:r w:rsidRPr="00000483">
        <w:rPr>
          <w:rFonts w:eastAsia="Calibri"/>
          <w:sz w:val="16"/>
          <w:szCs w:val="16"/>
          <w:lang w:eastAsia="en-US"/>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предоставлении документов (их копий или сведений, содержащихся в них) направляется в Федеральную налоговую службу России;</w:t>
      </w:r>
    </w:p>
    <w:p w:rsidR="00000483" w:rsidRPr="00000483" w:rsidRDefault="00000483" w:rsidP="00000483">
      <w:pPr>
        <w:autoSpaceDE w:val="0"/>
        <w:autoSpaceDN w:val="0"/>
        <w:adjustRightInd w:val="0"/>
        <w:ind w:firstLine="540"/>
        <w:jc w:val="both"/>
        <w:rPr>
          <w:rFonts w:eastAsia="Calibri"/>
          <w:sz w:val="16"/>
          <w:szCs w:val="16"/>
          <w:lang w:eastAsia="en-US"/>
        </w:rPr>
      </w:pPr>
      <w:r w:rsidRPr="00000483">
        <w:rPr>
          <w:rFonts w:eastAsia="Calibri"/>
          <w:sz w:val="16"/>
          <w:szCs w:val="16"/>
          <w:lang w:eastAsia="en-US"/>
        </w:rPr>
        <w:t>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Запрос о предоставлении документов (их копий или сведений, содержащихся в них) направляется в Федеральную службу государственной регистрации, кадастра и картографии;</w:t>
      </w:r>
    </w:p>
    <w:p w:rsidR="00000483" w:rsidRPr="00000483" w:rsidRDefault="00000483" w:rsidP="00000483">
      <w:pPr>
        <w:autoSpaceDE w:val="0"/>
        <w:autoSpaceDN w:val="0"/>
        <w:adjustRightInd w:val="0"/>
        <w:ind w:firstLine="540"/>
        <w:jc w:val="both"/>
        <w:rPr>
          <w:rFonts w:eastAsia="Calibri"/>
          <w:sz w:val="16"/>
          <w:szCs w:val="16"/>
          <w:lang w:eastAsia="en-US"/>
        </w:rPr>
      </w:pPr>
      <w:proofErr w:type="gramStart"/>
      <w:r w:rsidRPr="00000483">
        <w:rPr>
          <w:rFonts w:eastAsia="Calibri"/>
          <w:sz w:val="16"/>
          <w:szCs w:val="16"/>
          <w:lang w:eastAsia="en-US"/>
        </w:rPr>
        <w:t>3)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000483">
        <w:rPr>
          <w:rFonts w:eastAsia="Calibri"/>
          <w:sz w:val="16"/>
          <w:szCs w:val="16"/>
          <w:lang w:eastAsia="en-US"/>
        </w:rPr>
        <w:t>, в порядке, установленном частью 7 статьи 57.3 Градостроительного кодекса Российской Федерации. Запрос о предоставлении документов (их копий или сведений, содержащихся в них) направляется правообладателям сетей инженерно-технического обеспечения;</w:t>
      </w:r>
    </w:p>
    <w:p w:rsidR="00000483" w:rsidRPr="00000483" w:rsidRDefault="00000483" w:rsidP="00000483">
      <w:pPr>
        <w:autoSpaceDE w:val="0"/>
        <w:autoSpaceDN w:val="0"/>
        <w:adjustRightInd w:val="0"/>
        <w:ind w:firstLine="540"/>
        <w:jc w:val="both"/>
        <w:rPr>
          <w:rFonts w:eastAsia="Calibri"/>
          <w:sz w:val="16"/>
          <w:szCs w:val="16"/>
          <w:lang w:eastAsia="en-US"/>
        </w:rPr>
      </w:pPr>
      <w:r w:rsidRPr="00000483">
        <w:rPr>
          <w:rFonts w:eastAsia="Calibri"/>
          <w:sz w:val="16"/>
          <w:szCs w:val="16"/>
          <w:lang w:eastAsia="en-US"/>
        </w:rPr>
        <w:t>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 (сведения находятся в распоряжении Администрации);</w:t>
      </w:r>
    </w:p>
    <w:p w:rsidR="00000483" w:rsidRPr="00000483" w:rsidRDefault="00000483" w:rsidP="00000483">
      <w:pPr>
        <w:autoSpaceDE w:val="0"/>
        <w:autoSpaceDN w:val="0"/>
        <w:adjustRightInd w:val="0"/>
        <w:ind w:firstLine="540"/>
        <w:jc w:val="both"/>
        <w:rPr>
          <w:rFonts w:eastAsia="Calibri"/>
          <w:sz w:val="16"/>
          <w:szCs w:val="16"/>
          <w:lang w:eastAsia="en-US"/>
        </w:rPr>
      </w:pPr>
      <w:proofErr w:type="gramStart"/>
      <w:r w:rsidRPr="00000483">
        <w:rPr>
          <w:rFonts w:eastAsia="Calibri"/>
          <w:sz w:val="16"/>
          <w:szCs w:val="16"/>
          <w:lang w:eastAsia="en-US"/>
        </w:rPr>
        <w:t>5)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 (сведения находятся в распоряжении Администрации);</w:t>
      </w:r>
      <w:proofErr w:type="gramEnd"/>
    </w:p>
    <w:p w:rsidR="00000483" w:rsidRPr="00000483" w:rsidRDefault="00000483" w:rsidP="00000483">
      <w:pPr>
        <w:autoSpaceDE w:val="0"/>
        <w:autoSpaceDN w:val="0"/>
        <w:adjustRightInd w:val="0"/>
        <w:ind w:firstLine="540"/>
        <w:jc w:val="both"/>
        <w:rPr>
          <w:rFonts w:eastAsia="Calibri"/>
          <w:sz w:val="16"/>
          <w:szCs w:val="16"/>
          <w:lang w:eastAsia="en-US"/>
        </w:rPr>
      </w:pPr>
      <w:r w:rsidRPr="00000483">
        <w:rPr>
          <w:rFonts w:eastAsia="Calibri"/>
          <w:sz w:val="16"/>
          <w:szCs w:val="16"/>
          <w:lang w:eastAsia="en-US"/>
        </w:rPr>
        <w:t xml:space="preserve">6) информация об ограничениях использования земельного участка, в том </w:t>
      </w:r>
      <w:proofErr w:type="gramStart"/>
      <w:r w:rsidRPr="00000483">
        <w:rPr>
          <w:rFonts w:eastAsia="Calibri"/>
          <w:sz w:val="16"/>
          <w:szCs w:val="16"/>
          <w:lang w:eastAsia="en-US"/>
        </w:rPr>
        <w:t>числе</w:t>
      </w:r>
      <w:proofErr w:type="gramEnd"/>
      <w:r w:rsidRPr="00000483">
        <w:rPr>
          <w:rFonts w:eastAsia="Calibri"/>
          <w:sz w:val="16"/>
          <w:szCs w:val="16"/>
          <w:lang w:eastAsia="en-US"/>
        </w:rPr>
        <w:t xml:space="preserve"> если земельный участок полностью или частично расположен в границах зон с особыми условиями использования территорий.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000483" w:rsidRPr="00000483" w:rsidRDefault="00000483" w:rsidP="00000483">
      <w:pPr>
        <w:autoSpaceDE w:val="0"/>
        <w:autoSpaceDN w:val="0"/>
        <w:adjustRightInd w:val="0"/>
        <w:ind w:firstLine="540"/>
        <w:jc w:val="both"/>
        <w:rPr>
          <w:rFonts w:eastAsia="Calibri"/>
          <w:sz w:val="16"/>
          <w:szCs w:val="16"/>
          <w:lang w:eastAsia="en-US"/>
        </w:rPr>
      </w:pPr>
      <w:r w:rsidRPr="00000483">
        <w:rPr>
          <w:rFonts w:eastAsia="Calibri"/>
          <w:sz w:val="16"/>
          <w:szCs w:val="16"/>
          <w:lang w:eastAsia="en-US"/>
        </w:rPr>
        <w:t xml:space="preserve">7) информация о границах зон с особыми условиями использования территорий, в том </w:t>
      </w:r>
      <w:proofErr w:type="gramStart"/>
      <w:r w:rsidRPr="00000483">
        <w:rPr>
          <w:rFonts w:eastAsia="Calibri"/>
          <w:sz w:val="16"/>
          <w:szCs w:val="16"/>
          <w:lang w:eastAsia="en-US"/>
        </w:rPr>
        <w:t>числе</w:t>
      </w:r>
      <w:proofErr w:type="gramEnd"/>
      <w:r w:rsidRPr="00000483">
        <w:rPr>
          <w:rFonts w:eastAsia="Calibri"/>
          <w:sz w:val="16"/>
          <w:szCs w:val="16"/>
          <w:lang w:eastAsia="en-US"/>
        </w:rPr>
        <w:t xml:space="preserve"> если земельный участок полностью или частично расположен в границах таких зон.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000483" w:rsidRPr="00000483" w:rsidRDefault="00000483" w:rsidP="00000483">
      <w:pPr>
        <w:autoSpaceDE w:val="0"/>
        <w:autoSpaceDN w:val="0"/>
        <w:adjustRightInd w:val="0"/>
        <w:ind w:firstLine="540"/>
        <w:jc w:val="both"/>
        <w:rPr>
          <w:rFonts w:eastAsia="Calibri"/>
          <w:sz w:val="16"/>
          <w:szCs w:val="16"/>
          <w:lang w:eastAsia="en-US"/>
        </w:rPr>
      </w:pPr>
      <w:r w:rsidRPr="00000483">
        <w:rPr>
          <w:rFonts w:eastAsia="Calibri"/>
          <w:sz w:val="16"/>
          <w:szCs w:val="16"/>
          <w:lang w:eastAsia="en-US"/>
        </w:rPr>
        <w:t>8) документация по планировке территории в случаях, предусмотренных частью 4 статьи 57.3 Градостроительного кодекса Российской Федерации (сведения находятся в распоряжении Администрации).</w:t>
      </w:r>
    </w:p>
    <w:p w:rsidR="00000483" w:rsidRPr="00000483" w:rsidRDefault="00000483" w:rsidP="00000483">
      <w:pPr>
        <w:ind w:firstLine="567"/>
        <w:jc w:val="both"/>
        <w:rPr>
          <w:sz w:val="16"/>
          <w:szCs w:val="16"/>
        </w:rPr>
      </w:pPr>
      <w:r w:rsidRPr="00000483">
        <w:rPr>
          <w:sz w:val="16"/>
          <w:szCs w:val="16"/>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000483" w:rsidRPr="00000483" w:rsidRDefault="00000483" w:rsidP="00000483">
      <w:pPr>
        <w:ind w:firstLine="567"/>
        <w:jc w:val="both"/>
        <w:rPr>
          <w:sz w:val="16"/>
          <w:szCs w:val="16"/>
        </w:rPr>
      </w:pPr>
      <w:r w:rsidRPr="00000483">
        <w:rPr>
          <w:sz w:val="16"/>
          <w:szCs w:val="16"/>
        </w:rPr>
        <w:t xml:space="preserve">- наименование органа, направляющего межведомственный запрос; </w:t>
      </w:r>
    </w:p>
    <w:p w:rsidR="00000483" w:rsidRPr="00000483" w:rsidRDefault="00000483" w:rsidP="00000483">
      <w:pPr>
        <w:ind w:firstLine="567"/>
        <w:jc w:val="both"/>
        <w:rPr>
          <w:sz w:val="16"/>
          <w:szCs w:val="16"/>
        </w:rPr>
      </w:pPr>
      <w:r w:rsidRPr="00000483">
        <w:rPr>
          <w:sz w:val="16"/>
          <w:szCs w:val="16"/>
        </w:rPr>
        <w:t xml:space="preserve">- наименование органа или организации, в адрес которых направляется межведомственный запрос; </w:t>
      </w:r>
    </w:p>
    <w:p w:rsidR="00000483" w:rsidRPr="00000483" w:rsidRDefault="00000483" w:rsidP="00000483">
      <w:pPr>
        <w:ind w:firstLine="567"/>
        <w:jc w:val="both"/>
        <w:rPr>
          <w:sz w:val="16"/>
          <w:szCs w:val="16"/>
        </w:rPr>
      </w:pPr>
      <w:r w:rsidRPr="00000483">
        <w:rPr>
          <w:sz w:val="16"/>
          <w:szCs w:val="1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000483">
        <w:rPr>
          <w:sz w:val="16"/>
          <w:szCs w:val="16"/>
        </w:rPr>
        <w:t>также</w:t>
      </w:r>
      <w:proofErr w:type="gramEnd"/>
      <w:r w:rsidRPr="00000483">
        <w:rPr>
          <w:sz w:val="16"/>
          <w:szCs w:val="16"/>
        </w:rPr>
        <w:t xml:space="preserve"> если имеется номер (идентификатор) такой услуги в реестре муниципальных услуг; </w:t>
      </w:r>
    </w:p>
    <w:p w:rsidR="00000483" w:rsidRPr="00000483" w:rsidRDefault="00000483" w:rsidP="00000483">
      <w:pPr>
        <w:ind w:firstLine="567"/>
        <w:jc w:val="both"/>
        <w:rPr>
          <w:sz w:val="16"/>
          <w:szCs w:val="16"/>
        </w:rPr>
      </w:pPr>
      <w:r w:rsidRPr="00000483">
        <w:rPr>
          <w:sz w:val="16"/>
          <w:szCs w:val="1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00483" w:rsidRPr="00000483" w:rsidRDefault="00000483" w:rsidP="00000483">
      <w:pPr>
        <w:ind w:firstLine="567"/>
        <w:jc w:val="both"/>
        <w:rPr>
          <w:sz w:val="16"/>
          <w:szCs w:val="16"/>
        </w:rPr>
      </w:pPr>
      <w:r w:rsidRPr="00000483">
        <w:rPr>
          <w:sz w:val="16"/>
          <w:szCs w:val="1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000483">
        <w:rPr>
          <w:sz w:val="16"/>
          <w:szCs w:val="16"/>
        </w:rPr>
        <w:t>таких</w:t>
      </w:r>
      <w:proofErr w:type="gramEnd"/>
      <w:r w:rsidRPr="00000483">
        <w:rPr>
          <w:sz w:val="16"/>
          <w:szCs w:val="16"/>
        </w:rPr>
        <w:t xml:space="preserve"> документа и (или) информации; </w:t>
      </w:r>
    </w:p>
    <w:p w:rsidR="00000483" w:rsidRPr="00000483" w:rsidRDefault="00000483" w:rsidP="00000483">
      <w:pPr>
        <w:ind w:firstLine="567"/>
        <w:jc w:val="both"/>
        <w:rPr>
          <w:sz w:val="16"/>
          <w:szCs w:val="16"/>
        </w:rPr>
      </w:pPr>
      <w:r w:rsidRPr="00000483">
        <w:rPr>
          <w:sz w:val="16"/>
          <w:szCs w:val="16"/>
        </w:rPr>
        <w:t xml:space="preserve">- контактная информация для направления ответа на межведомственный запрос; </w:t>
      </w:r>
    </w:p>
    <w:p w:rsidR="00000483" w:rsidRPr="00000483" w:rsidRDefault="00000483" w:rsidP="00000483">
      <w:pPr>
        <w:ind w:firstLine="567"/>
        <w:jc w:val="both"/>
        <w:rPr>
          <w:sz w:val="16"/>
          <w:szCs w:val="16"/>
        </w:rPr>
      </w:pPr>
      <w:r w:rsidRPr="00000483">
        <w:rPr>
          <w:sz w:val="16"/>
          <w:szCs w:val="16"/>
        </w:rPr>
        <w:t xml:space="preserve">- дата направления межведомственного запроса; </w:t>
      </w:r>
    </w:p>
    <w:p w:rsidR="00000483" w:rsidRPr="00000483" w:rsidRDefault="00000483" w:rsidP="00000483">
      <w:pPr>
        <w:ind w:firstLine="567"/>
        <w:jc w:val="both"/>
        <w:rPr>
          <w:sz w:val="16"/>
          <w:szCs w:val="16"/>
        </w:rPr>
      </w:pPr>
      <w:r w:rsidRPr="00000483">
        <w:rPr>
          <w:sz w:val="16"/>
          <w:szCs w:val="1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00483" w:rsidRPr="00000483" w:rsidRDefault="00000483" w:rsidP="00000483">
      <w:pPr>
        <w:ind w:firstLine="567"/>
        <w:jc w:val="both"/>
        <w:rPr>
          <w:sz w:val="16"/>
          <w:szCs w:val="16"/>
        </w:rPr>
      </w:pPr>
      <w:r w:rsidRPr="00000483">
        <w:rPr>
          <w:sz w:val="16"/>
          <w:szCs w:val="16"/>
        </w:rPr>
        <w:t xml:space="preserve">- информация о факте получения согласия на обработку персональных данных. </w:t>
      </w:r>
    </w:p>
    <w:p w:rsidR="00000483" w:rsidRPr="00000483" w:rsidRDefault="00000483" w:rsidP="00000483">
      <w:pPr>
        <w:autoSpaceDE w:val="0"/>
        <w:autoSpaceDN w:val="0"/>
        <w:adjustRightInd w:val="0"/>
        <w:ind w:firstLine="567"/>
        <w:jc w:val="both"/>
        <w:rPr>
          <w:sz w:val="16"/>
          <w:szCs w:val="16"/>
        </w:rPr>
      </w:pPr>
      <w:proofErr w:type="gramStart"/>
      <w:r w:rsidRPr="00000483">
        <w:rPr>
          <w:sz w:val="16"/>
          <w:szCs w:val="16"/>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000483">
        <w:rPr>
          <w:sz w:val="16"/>
          <w:szCs w:val="16"/>
        </w:rPr>
        <w:t xml:space="preserve"> с федеральными законами нормативными правовыми актами Воронежской области.</w:t>
      </w:r>
    </w:p>
    <w:p w:rsidR="00000483" w:rsidRPr="00000483" w:rsidRDefault="00000483" w:rsidP="00000483">
      <w:pPr>
        <w:ind w:firstLine="567"/>
        <w:jc w:val="both"/>
        <w:rPr>
          <w:sz w:val="16"/>
          <w:szCs w:val="16"/>
        </w:rPr>
      </w:pPr>
      <w:r w:rsidRPr="00000483">
        <w:rPr>
          <w:sz w:val="16"/>
          <w:szCs w:val="1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000483" w:rsidRPr="00000483" w:rsidRDefault="00000483" w:rsidP="00000483">
      <w:pPr>
        <w:autoSpaceDE w:val="0"/>
        <w:autoSpaceDN w:val="0"/>
        <w:adjustRightInd w:val="0"/>
        <w:ind w:firstLine="540"/>
        <w:jc w:val="both"/>
        <w:rPr>
          <w:rFonts w:eastAsia="Calibri"/>
          <w:sz w:val="16"/>
          <w:szCs w:val="16"/>
          <w:lang w:eastAsia="en-US"/>
        </w:rPr>
      </w:pPr>
      <w:r w:rsidRPr="00000483">
        <w:rPr>
          <w:sz w:val="16"/>
          <w:szCs w:val="16"/>
        </w:rPr>
        <w:t>Документы, полученные в результате межведомственного взаимодействия, приобщаются к документам, представленным Заявителем.</w:t>
      </w:r>
    </w:p>
    <w:p w:rsidR="00000483" w:rsidRPr="00000483" w:rsidRDefault="00000483" w:rsidP="00000483">
      <w:pPr>
        <w:ind w:firstLine="567"/>
        <w:jc w:val="both"/>
        <w:rPr>
          <w:rFonts w:eastAsia="SimSun"/>
          <w:sz w:val="16"/>
          <w:szCs w:val="16"/>
        </w:rPr>
      </w:pPr>
      <w:r w:rsidRPr="00000483">
        <w:rPr>
          <w:rFonts w:eastAsia="SimSun"/>
          <w:sz w:val="16"/>
          <w:szCs w:val="16"/>
        </w:rPr>
        <w:t>25.2.3. 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000483" w:rsidRPr="00000483" w:rsidRDefault="00000483" w:rsidP="00000483">
      <w:pPr>
        <w:tabs>
          <w:tab w:val="left" w:pos="1123"/>
        </w:tabs>
        <w:ind w:firstLine="567"/>
        <w:jc w:val="both"/>
        <w:rPr>
          <w:spacing w:val="7"/>
          <w:sz w:val="16"/>
          <w:szCs w:val="16"/>
          <w:lang w:eastAsia="en-US"/>
        </w:rPr>
      </w:pPr>
      <w:r w:rsidRPr="00000483">
        <w:rPr>
          <w:spacing w:val="7"/>
          <w:sz w:val="16"/>
          <w:szCs w:val="16"/>
          <w:lang w:eastAsia="en-US"/>
        </w:rPr>
        <w:t>25.3. Принятие решения о предоставлении (об отказе в предоставлении) Муниципальной услуги.</w:t>
      </w:r>
    </w:p>
    <w:p w:rsidR="00000483" w:rsidRPr="00000483" w:rsidRDefault="00000483" w:rsidP="00000483">
      <w:pPr>
        <w:ind w:firstLine="567"/>
        <w:jc w:val="both"/>
        <w:rPr>
          <w:sz w:val="16"/>
          <w:szCs w:val="16"/>
        </w:rPr>
      </w:pPr>
      <w:r w:rsidRPr="00000483">
        <w:rPr>
          <w:sz w:val="16"/>
          <w:szCs w:val="16"/>
        </w:rPr>
        <w:t>25.3.1. 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необходимых для предоставления Муниципальной услуги сведений и документов.</w:t>
      </w:r>
    </w:p>
    <w:p w:rsidR="00000483" w:rsidRPr="00000483" w:rsidRDefault="00000483" w:rsidP="00000483">
      <w:pPr>
        <w:ind w:firstLine="567"/>
        <w:jc w:val="both"/>
        <w:rPr>
          <w:sz w:val="16"/>
          <w:szCs w:val="16"/>
        </w:rPr>
      </w:pPr>
      <w:r w:rsidRPr="00000483">
        <w:rPr>
          <w:sz w:val="16"/>
          <w:szCs w:val="16"/>
        </w:rPr>
        <w:t>В рамках рассмотрения заявления и документов, необходимых для предоставления Муниципальной услуги, осуществляется проверка полноты и достаточности имеющихся документов и информации.</w:t>
      </w:r>
    </w:p>
    <w:p w:rsidR="00000483" w:rsidRPr="00000483" w:rsidRDefault="00000483" w:rsidP="00000483">
      <w:pPr>
        <w:ind w:firstLine="567"/>
        <w:jc w:val="both"/>
        <w:rPr>
          <w:sz w:val="16"/>
          <w:szCs w:val="16"/>
        </w:rPr>
      </w:pPr>
      <w:r w:rsidRPr="00000483">
        <w:rPr>
          <w:sz w:val="16"/>
          <w:szCs w:val="16"/>
        </w:rPr>
        <w:t xml:space="preserve">25.3.2. При отсутствии </w:t>
      </w:r>
      <w:r w:rsidRPr="00000483">
        <w:rPr>
          <w:rFonts w:eastAsia="SimSun"/>
          <w:sz w:val="16"/>
          <w:szCs w:val="16"/>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000483">
        <w:rPr>
          <w:sz w:val="16"/>
          <w:szCs w:val="16"/>
        </w:rPr>
        <w:t>градостроительного плана земельного участка.</w:t>
      </w:r>
    </w:p>
    <w:p w:rsidR="00000483" w:rsidRPr="00000483" w:rsidRDefault="00000483" w:rsidP="00000483">
      <w:pPr>
        <w:ind w:firstLine="567"/>
        <w:jc w:val="both"/>
        <w:rPr>
          <w:sz w:val="16"/>
          <w:szCs w:val="16"/>
        </w:rPr>
      </w:pPr>
      <w:r w:rsidRPr="00000483">
        <w:rPr>
          <w:sz w:val="16"/>
          <w:szCs w:val="16"/>
        </w:rPr>
        <w:t>25.3.3. Подготовленный</w:t>
      </w:r>
      <w:r w:rsidRPr="00000483">
        <w:rPr>
          <w:rFonts w:eastAsia="SimSun"/>
          <w:sz w:val="16"/>
          <w:szCs w:val="16"/>
        </w:rPr>
        <w:t xml:space="preserve"> специалистом проект градостроительного плана земельного участка </w:t>
      </w:r>
      <w:r w:rsidRPr="00000483">
        <w:rPr>
          <w:sz w:val="16"/>
          <w:szCs w:val="16"/>
        </w:rPr>
        <w:t>(либо решения об отказе в его выдаче) передается на подпись начальнику отдела градостроительной деятельности, главному архитектору администрации Грибановского муниципального района.</w:t>
      </w:r>
    </w:p>
    <w:p w:rsidR="00000483" w:rsidRPr="00000483" w:rsidRDefault="00000483" w:rsidP="00000483">
      <w:pPr>
        <w:ind w:firstLine="567"/>
        <w:jc w:val="both"/>
        <w:rPr>
          <w:sz w:val="16"/>
          <w:szCs w:val="16"/>
        </w:rPr>
      </w:pPr>
      <w:r w:rsidRPr="00000483">
        <w:rPr>
          <w:sz w:val="16"/>
          <w:szCs w:val="16"/>
        </w:rPr>
        <w:t xml:space="preserve">Форма решения об отказе в выдаче градостроительного плана земельного участка приведена в приложении № 4 к настоящему Административному регламенту. </w:t>
      </w:r>
    </w:p>
    <w:p w:rsidR="00000483" w:rsidRPr="00000483" w:rsidRDefault="00000483" w:rsidP="00000483">
      <w:pPr>
        <w:ind w:firstLine="567"/>
        <w:jc w:val="both"/>
        <w:rPr>
          <w:sz w:val="16"/>
          <w:szCs w:val="16"/>
        </w:rPr>
      </w:pPr>
      <w:r w:rsidRPr="00000483">
        <w:rPr>
          <w:sz w:val="16"/>
          <w:szCs w:val="16"/>
        </w:rPr>
        <w:t>25.3.4. Подписание градостроительного плана земельного участка либо решения об отказе в его выдаче осуществляется в течение одного рабочего дня (в пределах сроков, установленных пунктом 8 настоящего Административного регламента).</w:t>
      </w:r>
    </w:p>
    <w:p w:rsidR="00000483" w:rsidRPr="00000483" w:rsidRDefault="00000483" w:rsidP="00000483">
      <w:pPr>
        <w:ind w:firstLine="567"/>
        <w:jc w:val="both"/>
        <w:rPr>
          <w:sz w:val="16"/>
          <w:szCs w:val="16"/>
        </w:rPr>
      </w:pPr>
      <w:r w:rsidRPr="00000483">
        <w:rPr>
          <w:rFonts w:eastAsia="SimSun"/>
          <w:sz w:val="16"/>
          <w:szCs w:val="16"/>
        </w:rPr>
        <w:t>25.3.5. Решение</w:t>
      </w:r>
      <w:r w:rsidRPr="00000483">
        <w:rPr>
          <w:sz w:val="16"/>
          <w:szCs w:val="1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00483" w:rsidRPr="00000483" w:rsidRDefault="00000483" w:rsidP="00000483">
      <w:pPr>
        <w:ind w:firstLine="567"/>
        <w:jc w:val="both"/>
        <w:rPr>
          <w:rFonts w:eastAsia="SimSun"/>
          <w:sz w:val="16"/>
          <w:szCs w:val="16"/>
        </w:rPr>
      </w:pPr>
      <w:r w:rsidRPr="00000483">
        <w:rPr>
          <w:rFonts w:eastAsia="SimSun"/>
          <w:sz w:val="16"/>
          <w:szCs w:val="16"/>
        </w:rPr>
        <w:lastRenderedPageBreak/>
        <w:t xml:space="preserve">Решение об отказе в </w:t>
      </w:r>
      <w:r w:rsidRPr="00000483">
        <w:rPr>
          <w:sz w:val="16"/>
          <w:szCs w:val="16"/>
        </w:rPr>
        <w:t xml:space="preserve">выдаче градостроительного регламента земельного участка </w:t>
      </w:r>
      <w:r w:rsidRPr="00000483">
        <w:rPr>
          <w:rFonts w:eastAsia="SimSun"/>
          <w:sz w:val="16"/>
          <w:szCs w:val="16"/>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 форме, установленной приложением № 4. Способ определяется Заявителем при обращении за Муниципальной услугой в соответствии с пп.6.4 пункта 6 настоящего Административного регламента. </w:t>
      </w:r>
    </w:p>
    <w:p w:rsidR="00000483" w:rsidRPr="00000483" w:rsidRDefault="00000483" w:rsidP="00000483">
      <w:pPr>
        <w:tabs>
          <w:tab w:val="left" w:pos="1123"/>
        </w:tabs>
        <w:ind w:firstLine="567"/>
        <w:jc w:val="both"/>
        <w:rPr>
          <w:spacing w:val="7"/>
          <w:sz w:val="16"/>
          <w:szCs w:val="16"/>
          <w:lang w:eastAsia="en-US"/>
        </w:rPr>
      </w:pPr>
      <w:r w:rsidRPr="00000483">
        <w:rPr>
          <w:spacing w:val="7"/>
          <w:sz w:val="16"/>
          <w:szCs w:val="16"/>
          <w:lang w:eastAsia="en-US"/>
        </w:rPr>
        <w:t>25.4. Направление (выдача) результата предоставления Муниципальной услуги заявителю.</w:t>
      </w:r>
    </w:p>
    <w:p w:rsidR="00000483" w:rsidRPr="00000483" w:rsidRDefault="00000483" w:rsidP="00000483">
      <w:pPr>
        <w:ind w:firstLine="567"/>
        <w:jc w:val="both"/>
        <w:rPr>
          <w:sz w:val="16"/>
          <w:szCs w:val="16"/>
        </w:rPr>
      </w:pPr>
      <w:r w:rsidRPr="00000483">
        <w:rPr>
          <w:sz w:val="16"/>
          <w:szCs w:val="16"/>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8 настоящего Административного регламента, способами, указанными в заявлении о предоставлении Муниципальной услуги.</w:t>
      </w:r>
    </w:p>
    <w:p w:rsidR="00000483" w:rsidRPr="00000483" w:rsidRDefault="00000483" w:rsidP="00000483">
      <w:pPr>
        <w:ind w:firstLine="567"/>
        <w:jc w:val="both"/>
        <w:rPr>
          <w:sz w:val="16"/>
          <w:szCs w:val="16"/>
        </w:rPr>
      </w:pPr>
      <w:r w:rsidRPr="00000483">
        <w:rPr>
          <w:sz w:val="16"/>
          <w:szCs w:val="16"/>
        </w:rPr>
        <w:t>25.4.1. Основанием для начала выполнения административной процедуры является подписание начальником отдела градостроительной деятельности, главным архитектором администрации Грибановского муниципального района Воронежской области решения о выдаче градостроительного плана земельного участка либо об отказе в его выдаче.</w:t>
      </w:r>
    </w:p>
    <w:p w:rsidR="00000483" w:rsidRPr="00000483" w:rsidRDefault="00000483" w:rsidP="00000483">
      <w:pPr>
        <w:ind w:firstLine="567"/>
        <w:jc w:val="both"/>
        <w:rPr>
          <w:sz w:val="16"/>
          <w:szCs w:val="16"/>
        </w:rPr>
      </w:pPr>
      <w:r w:rsidRPr="00000483">
        <w:rPr>
          <w:sz w:val="16"/>
          <w:szCs w:val="16"/>
        </w:rPr>
        <w:t>25.4.2.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000483" w:rsidRPr="00000483" w:rsidRDefault="00000483" w:rsidP="00000483">
      <w:pPr>
        <w:ind w:firstLine="567"/>
        <w:jc w:val="both"/>
        <w:rPr>
          <w:sz w:val="16"/>
          <w:szCs w:val="16"/>
        </w:rPr>
      </w:pPr>
      <w:r w:rsidRPr="00000483">
        <w:rPr>
          <w:sz w:val="16"/>
          <w:szCs w:val="16"/>
        </w:rPr>
        <w:t>1) на бумажном носителе;</w:t>
      </w:r>
    </w:p>
    <w:p w:rsidR="00000483" w:rsidRPr="00000483" w:rsidRDefault="00000483" w:rsidP="00000483">
      <w:pPr>
        <w:ind w:firstLine="567"/>
        <w:jc w:val="both"/>
        <w:rPr>
          <w:sz w:val="16"/>
          <w:szCs w:val="16"/>
        </w:rPr>
      </w:pPr>
      <w:r w:rsidRPr="00000483">
        <w:rPr>
          <w:sz w:val="16"/>
          <w:szCs w:val="16"/>
        </w:rPr>
        <w:t>2) в форме электронного документа, подписанного с использованием усиленной квалифицированной электронной подписи начальника отдела градостроительной деятельности, главного архитектора администрации Грибановского муниципального района Воронежской области.</w:t>
      </w:r>
    </w:p>
    <w:p w:rsidR="00000483" w:rsidRPr="00000483" w:rsidRDefault="00000483" w:rsidP="00000483">
      <w:pPr>
        <w:ind w:firstLine="567"/>
        <w:jc w:val="both"/>
        <w:rPr>
          <w:sz w:val="16"/>
          <w:szCs w:val="16"/>
        </w:rPr>
      </w:pPr>
      <w:r w:rsidRPr="00000483">
        <w:rPr>
          <w:sz w:val="16"/>
          <w:szCs w:val="16"/>
        </w:rPr>
        <w:t>25.4.3. При подаче заявления и документов в ходе личного приема, посредством почтового отправления градостроительный план земельного участка (отказ в его выдаче) выдается заявителю на руки или направляется посредством почтового отправления.</w:t>
      </w:r>
    </w:p>
    <w:p w:rsidR="00000483" w:rsidRPr="00000483" w:rsidRDefault="00000483" w:rsidP="00000483">
      <w:pPr>
        <w:ind w:firstLine="567"/>
        <w:jc w:val="both"/>
        <w:rPr>
          <w:sz w:val="16"/>
          <w:szCs w:val="16"/>
        </w:rPr>
      </w:pPr>
      <w:r w:rsidRPr="00000483">
        <w:rPr>
          <w:sz w:val="16"/>
          <w:szCs w:val="16"/>
        </w:rPr>
        <w:t>25.4.4. При подаче заявления и документов посредством Единого портала, регионального портала, государственной информационной системы градостроительной деятельности направление заявителю градостроительного плана земельного участка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000483" w:rsidRPr="00000483" w:rsidRDefault="00000483" w:rsidP="00000483">
      <w:pPr>
        <w:ind w:firstLine="567"/>
        <w:jc w:val="both"/>
        <w:rPr>
          <w:sz w:val="16"/>
          <w:szCs w:val="16"/>
        </w:rPr>
      </w:pPr>
      <w:r w:rsidRPr="00000483">
        <w:rPr>
          <w:sz w:val="16"/>
          <w:szCs w:val="16"/>
        </w:rPr>
        <w:t>25.4.5. При подаче заявления и документов через многофункциональный центр градостроительный план земельного участка направляется в многофункциональный центр для выдачи заявителю в течение одного рабочего дня.</w:t>
      </w:r>
    </w:p>
    <w:p w:rsidR="00000483" w:rsidRPr="00000483" w:rsidRDefault="00000483" w:rsidP="00000483">
      <w:pPr>
        <w:ind w:firstLine="567"/>
        <w:jc w:val="both"/>
        <w:rPr>
          <w:sz w:val="16"/>
          <w:szCs w:val="16"/>
        </w:rPr>
      </w:pPr>
      <w:r w:rsidRPr="00000483">
        <w:rPr>
          <w:sz w:val="16"/>
          <w:szCs w:val="16"/>
        </w:rPr>
        <w:t>25.4.6. Срок предоставления заявителю результата Муниципальной услуги исчисляется со дня подписания градостроительного плана земельного участка и составляет 1 рабочий день, но не превышает срок, установленный в пункте 7 настоящего Административного регламента.</w:t>
      </w:r>
    </w:p>
    <w:p w:rsidR="00000483" w:rsidRPr="00000483" w:rsidRDefault="00000483" w:rsidP="00000483">
      <w:pPr>
        <w:ind w:firstLine="567"/>
        <w:jc w:val="both"/>
        <w:rPr>
          <w:sz w:val="16"/>
          <w:szCs w:val="16"/>
        </w:rPr>
      </w:pPr>
      <w:r w:rsidRPr="00000483">
        <w:rPr>
          <w:sz w:val="16"/>
          <w:szCs w:val="16"/>
        </w:rPr>
        <w:t>26. Получение дополнительных сведений от заявителя не предусмотрено.</w:t>
      </w:r>
    </w:p>
    <w:p w:rsidR="00000483" w:rsidRPr="00000483" w:rsidRDefault="00000483" w:rsidP="00000483">
      <w:pPr>
        <w:ind w:firstLine="567"/>
        <w:jc w:val="both"/>
        <w:rPr>
          <w:sz w:val="16"/>
          <w:szCs w:val="16"/>
        </w:rPr>
      </w:pPr>
      <w:r w:rsidRPr="00000483">
        <w:rPr>
          <w:sz w:val="16"/>
          <w:szCs w:val="16"/>
        </w:rPr>
        <w:t xml:space="preserve">27. Заявитель вправе обратиться в Администрацию с заявлением  об оставлении заявления на выдачу градостроительного плана земельного участка без рассмотрения по форме согласно Приложению № 9 к настоящему Административному регламенту не позднее рабочего дня, предшествующего дню окончания срока предоставления Муниципальной услуги. </w:t>
      </w:r>
    </w:p>
    <w:p w:rsidR="00000483" w:rsidRPr="00000483" w:rsidRDefault="00000483" w:rsidP="00000483">
      <w:pPr>
        <w:ind w:firstLine="567"/>
        <w:jc w:val="both"/>
        <w:rPr>
          <w:sz w:val="16"/>
          <w:szCs w:val="16"/>
        </w:rPr>
      </w:pPr>
      <w:r w:rsidRPr="00000483">
        <w:rPr>
          <w:sz w:val="16"/>
          <w:szCs w:val="16"/>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000483" w:rsidRPr="00000483" w:rsidRDefault="00000483" w:rsidP="00000483">
      <w:pPr>
        <w:ind w:firstLine="567"/>
        <w:jc w:val="both"/>
        <w:rPr>
          <w:sz w:val="16"/>
          <w:szCs w:val="16"/>
        </w:rPr>
      </w:pPr>
      <w:proofErr w:type="gramStart"/>
      <w:r w:rsidRPr="00000483">
        <w:rPr>
          <w:sz w:val="16"/>
          <w:szCs w:val="16"/>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10 к настоящему Административному регламенту в порядке, установленном пунктом 25.4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w:t>
      </w:r>
      <w:proofErr w:type="gramEnd"/>
      <w:r w:rsidRPr="00000483">
        <w:rPr>
          <w:sz w:val="16"/>
          <w:szCs w:val="16"/>
        </w:rPr>
        <w:t xml:space="preserve"> выдаче градостроительного плана земельного участка без рассмотрения.</w:t>
      </w:r>
    </w:p>
    <w:p w:rsidR="00000483" w:rsidRPr="00000483" w:rsidRDefault="00000483" w:rsidP="00000483">
      <w:pPr>
        <w:ind w:firstLine="567"/>
        <w:jc w:val="both"/>
        <w:rPr>
          <w:rFonts w:eastAsia="Tahoma"/>
          <w:sz w:val="16"/>
          <w:szCs w:val="16"/>
          <w:lang w:bidi="ru-RU"/>
        </w:rPr>
      </w:pPr>
      <w:r w:rsidRPr="00000483">
        <w:rPr>
          <w:rFonts w:eastAsia="Tahoma"/>
          <w:sz w:val="16"/>
          <w:szCs w:val="16"/>
          <w:lang w:bidi="ru-RU"/>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w:t>
      </w:r>
      <w:r w:rsidRPr="00000483">
        <w:rPr>
          <w:sz w:val="16"/>
          <w:szCs w:val="16"/>
        </w:rPr>
        <w:t>администрацию Грибановского муниципального района Воронежской области</w:t>
      </w:r>
      <w:r w:rsidRPr="00000483">
        <w:rPr>
          <w:rFonts w:eastAsia="Tahoma"/>
          <w:sz w:val="16"/>
          <w:szCs w:val="16"/>
          <w:lang w:bidi="ru-RU"/>
        </w:rPr>
        <w:t xml:space="preserve">. </w:t>
      </w:r>
    </w:p>
    <w:p w:rsidR="00000483" w:rsidRPr="00000483" w:rsidRDefault="00000483" w:rsidP="00000483">
      <w:pPr>
        <w:ind w:firstLine="567"/>
        <w:contextualSpacing/>
        <w:jc w:val="both"/>
        <w:rPr>
          <w:rFonts w:eastAsia="SimSun"/>
          <w:sz w:val="16"/>
          <w:szCs w:val="16"/>
          <w:lang w:eastAsia="en-US"/>
        </w:rPr>
      </w:pPr>
      <w:r w:rsidRPr="00000483">
        <w:rPr>
          <w:rFonts w:eastAsia="SimSun"/>
          <w:sz w:val="16"/>
          <w:szCs w:val="16"/>
          <w:lang w:eastAsia="en-US"/>
        </w:rPr>
        <w:t xml:space="preserve">28. Формирование реестровой записи при предоставлении Муниципальной услуги не предусмотрено. </w:t>
      </w:r>
    </w:p>
    <w:p w:rsidR="00000483" w:rsidRPr="00000483" w:rsidRDefault="00000483" w:rsidP="00000483">
      <w:pPr>
        <w:ind w:firstLine="567"/>
        <w:contextualSpacing/>
        <w:jc w:val="both"/>
        <w:rPr>
          <w:rFonts w:eastAsia="Calibri"/>
          <w:b/>
          <w:bCs/>
          <w:sz w:val="16"/>
          <w:szCs w:val="16"/>
          <w:lang w:eastAsia="en-US"/>
        </w:rPr>
      </w:pPr>
      <w:r w:rsidRPr="00000483">
        <w:rPr>
          <w:rFonts w:eastAsia="SimSun"/>
          <w:b/>
          <w:sz w:val="16"/>
          <w:szCs w:val="16"/>
          <w:lang w:eastAsia="en-US"/>
        </w:rPr>
        <w:t xml:space="preserve">29. </w:t>
      </w:r>
      <w:r w:rsidRPr="00000483">
        <w:rPr>
          <w:rFonts w:eastAsia="Calibri"/>
          <w:b/>
          <w:sz w:val="16"/>
          <w:szCs w:val="16"/>
          <w:lang w:eastAsia="en-US"/>
        </w:rPr>
        <w:t>Вариант 2 – В</w:t>
      </w:r>
      <w:r w:rsidRPr="00000483">
        <w:rPr>
          <w:rFonts w:eastAsia="Calibri"/>
          <w:b/>
          <w:bCs/>
          <w:sz w:val="16"/>
          <w:szCs w:val="16"/>
          <w:lang w:eastAsia="en-US"/>
        </w:rPr>
        <w:t>ыдача дубликата градостроительного плана земельного участка.</w:t>
      </w:r>
    </w:p>
    <w:p w:rsidR="00000483" w:rsidRPr="00000483" w:rsidRDefault="00000483" w:rsidP="00000483">
      <w:pPr>
        <w:ind w:firstLine="567"/>
        <w:jc w:val="both"/>
        <w:rPr>
          <w:sz w:val="16"/>
          <w:szCs w:val="16"/>
        </w:rPr>
      </w:pPr>
      <w:r w:rsidRPr="00000483">
        <w:rPr>
          <w:sz w:val="16"/>
          <w:szCs w:val="16"/>
        </w:rPr>
        <w:t>29.1. Результатом предоставления Муниципальной услуги является выдача либо отказ в выдаче дубликата градостроительного плана земельного участка.</w:t>
      </w:r>
    </w:p>
    <w:p w:rsidR="00000483" w:rsidRPr="00000483" w:rsidRDefault="00000483" w:rsidP="00000483">
      <w:pPr>
        <w:widowControl w:val="0"/>
        <w:autoSpaceDE w:val="0"/>
        <w:autoSpaceDN w:val="0"/>
        <w:ind w:firstLine="567"/>
        <w:jc w:val="both"/>
        <w:rPr>
          <w:sz w:val="16"/>
          <w:szCs w:val="16"/>
        </w:rPr>
      </w:pPr>
      <w:r w:rsidRPr="00000483">
        <w:rPr>
          <w:sz w:val="16"/>
          <w:szCs w:val="16"/>
        </w:rPr>
        <w:t>Срок предоставления Муниципальной услуги в соответствии с данным вариантом – 3 рабочих дня со дня поступления заявления.</w:t>
      </w:r>
    </w:p>
    <w:p w:rsidR="00000483" w:rsidRPr="00000483" w:rsidRDefault="00000483" w:rsidP="00000483">
      <w:pPr>
        <w:keepNext/>
        <w:keepLines/>
        <w:widowControl w:val="0"/>
        <w:ind w:firstLine="567"/>
        <w:jc w:val="both"/>
        <w:outlineLvl w:val="2"/>
        <w:rPr>
          <w:sz w:val="16"/>
          <w:szCs w:val="16"/>
          <w:lang w:bidi="ru-RU"/>
        </w:rPr>
      </w:pPr>
      <w:r w:rsidRPr="00000483">
        <w:rPr>
          <w:sz w:val="16"/>
          <w:szCs w:val="16"/>
          <w:lang w:bidi="ru-RU"/>
        </w:rPr>
        <w:t xml:space="preserve">29.2. Прием запроса и документов и (или) информации, необходимых для предоставления Муниципальной услуги, осуществляются в порядке, предусмотренном </w:t>
      </w:r>
      <w:proofErr w:type="spellStart"/>
      <w:r w:rsidRPr="00000483">
        <w:rPr>
          <w:sz w:val="16"/>
          <w:szCs w:val="16"/>
          <w:lang w:bidi="ru-RU"/>
        </w:rPr>
        <w:t>пп</w:t>
      </w:r>
      <w:proofErr w:type="spellEnd"/>
      <w:r w:rsidRPr="00000483">
        <w:rPr>
          <w:sz w:val="16"/>
          <w:szCs w:val="16"/>
          <w:lang w:bidi="ru-RU"/>
        </w:rPr>
        <w:t>. 25.1. настоящего Административного регламента.</w:t>
      </w:r>
    </w:p>
    <w:p w:rsidR="00000483" w:rsidRPr="00000483" w:rsidRDefault="00000483" w:rsidP="00000483">
      <w:pPr>
        <w:ind w:firstLine="567"/>
        <w:jc w:val="both"/>
        <w:rPr>
          <w:sz w:val="16"/>
          <w:szCs w:val="16"/>
          <w:lang w:bidi="ru-RU"/>
        </w:rPr>
      </w:pPr>
      <w:r w:rsidRPr="00000483">
        <w:rPr>
          <w:sz w:val="16"/>
          <w:szCs w:val="16"/>
          <w:lang w:bidi="ru-RU"/>
        </w:rPr>
        <w:t xml:space="preserve">Форма заявления о выдаче дубликата градостроительного плана земельного участка приведена в приложении № 7 к настоящему Административному регламенту. </w:t>
      </w:r>
    </w:p>
    <w:p w:rsidR="00000483" w:rsidRPr="00000483" w:rsidRDefault="00000483" w:rsidP="00000483">
      <w:pPr>
        <w:widowControl w:val="0"/>
        <w:autoSpaceDE w:val="0"/>
        <w:autoSpaceDN w:val="0"/>
        <w:ind w:firstLine="567"/>
        <w:jc w:val="both"/>
        <w:rPr>
          <w:sz w:val="16"/>
          <w:szCs w:val="16"/>
        </w:rPr>
      </w:pPr>
      <w:r w:rsidRPr="00000483">
        <w:rPr>
          <w:sz w:val="16"/>
          <w:szCs w:val="16"/>
        </w:rPr>
        <w:t>29.3. Административная процедура по направлению межведомственных запросов для данного варианта не применяется.</w:t>
      </w:r>
    </w:p>
    <w:p w:rsidR="00000483" w:rsidRPr="00000483" w:rsidRDefault="00000483" w:rsidP="00000483">
      <w:pPr>
        <w:ind w:firstLine="567"/>
        <w:jc w:val="both"/>
        <w:rPr>
          <w:sz w:val="16"/>
          <w:szCs w:val="16"/>
        </w:rPr>
      </w:pPr>
      <w:r w:rsidRPr="00000483">
        <w:rPr>
          <w:sz w:val="16"/>
          <w:szCs w:val="16"/>
        </w:rPr>
        <w:t>29.4. Основанием для отказа в выдаче дубликата является обращение лица, не являющегося заявителем (его представителем).</w:t>
      </w:r>
    </w:p>
    <w:p w:rsidR="00000483" w:rsidRPr="00000483" w:rsidRDefault="00000483" w:rsidP="00000483">
      <w:pPr>
        <w:ind w:firstLine="567"/>
        <w:jc w:val="both"/>
        <w:rPr>
          <w:sz w:val="16"/>
          <w:szCs w:val="16"/>
        </w:rPr>
      </w:pPr>
      <w:r w:rsidRPr="00000483">
        <w:rPr>
          <w:sz w:val="16"/>
          <w:szCs w:val="16"/>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 и обращение ранее за выдачей градостроительного плана земельного участка.</w:t>
      </w:r>
    </w:p>
    <w:p w:rsidR="00000483" w:rsidRPr="00000483" w:rsidRDefault="00000483" w:rsidP="00000483">
      <w:pPr>
        <w:ind w:firstLine="567"/>
        <w:jc w:val="both"/>
        <w:rPr>
          <w:sz w:val="16"/>
          <w:szCs w:val="16"/>
        </w:rPr>
      </w:pPr>
      <w:r w:rsidRPr="00000483">
        <w:rPr>
          <w:sz w:val="16"/>
          <w:szCs w:val="16"/>
        </w:rPr>
        <w:t>29.5. По результатам проверки заявления специалист подготавливает проект соответствующего решения о выдаче дубликата.</w:t>
      </w:r>
    </w:p>
    <w:p w:rsidR="00000483" w:rsidRPr="00000483" w:rsidRDefault="00000483" w:rsidP="00000483">
      <w:pPr>
        <w:ind w:firstLine="567"/>
        <w:jc w:val="both"/>
        <w:rPr>
          <w:sz w:val="16"/>
          <w:szCs w:val="16"/>
        </w:rPr>
      </w:pPr>
      <w:r w:rsidRPr="00000483">
        <w:rPr>
          <w:sz w:val="16"/>
          <w:szCs w:val="16"/>
        </w:rPr>
        <w:t>29.6.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000483" w:rsidRPr="00000483" w:rsidRDefault="00000483" w:rsidP="00000483">
      <w:pPr>
        <w:ind w:firstLine="567"/>
        <w:jc w:val="both"/>
        <w:rPr>
          <w:sz w:val="16"/>
          <w:szCs w:val="16"/>
        </w:rPr>
      </w:pPr>
      <w:r w:rsidRPr="00000483">
        <w:rPr>
          <w:sz w:val="16"/>
          <w:szCs w:val="16"/>
        </w:rPr>
        <w:t xml:space="preserve">Форма решения об отказе в выдаче дубликата приведена в Приложении № 8 к настоящему Административному регламенту. </w:t>
      </w:r>
    </w:p>
    <w:p w:rsidR="00000483" w:rsidRPr="00000483" w:rsidRDefault="00000483" w:rsidP="00000483">
      <w:pPr>
        <w:ind w:firstLine="567"/>
        <w:jc w:val="both"/>
        <w:rPr>
          <w:sz w:val="16"/>
          <w:szCs w:val="16"/>
        </w:rPr>
      </w:pPr>
      <w:r w:rsidRPr="00000483">
        <w:rPr>
          <w:sz w:val="16"/>
          <w:szCs w:val="16"/>
        </w:rPr>
        <w:t xml:space="preserve">29.7. Регистрация и направление (выдача) результата Муниципальной услуги осуществляются в порядке, установленном пунктом 25.4 настоящего Административного регламента (за исключением направления в электронной форме). </w:t>
      </w:r>
    </w:p>
    <w:p w:rsidR="00000483" w:rsidRPr="00000483" w:rsidRDefault="00000483" w:rsidP="00000483">
      <w:pPr>
        <w:widowControl w:val="0"/>
        <w:autoSpaceDE w:val="0"/>
        <w:autoSpaceDN w:val="0"/>
        <w:ind w:firstLine="567"/>
        <w:jc w:val="both"/>
        <w:rPr>
          <w:sz w:val="16"/>
          <w:szCs w:val="16"/>
        </w:rPr>
      </w:pPr>
      <w:r w:rsidRPr="00000483">
        <w:rPr>
          <w:sz w:val="16"/>
          <w:szCs w:val="16"/>
        </w:rPr>
        <w:t>29.8. 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пунктом 27 настоящего Административного регламента.</w:t>
      </w:r>
    </w:p>
    <w:p w:rsidR="00000483" w:rsidRPr="00000483" w:rsidRDefault="00000483" w:rsidP="00000483">
      <w:pPr>
        <w:ind w:firstLine="567"/>
        <w:jc w:val="both"/>
        <w:rPr>
          <w:sz w:val="16"/>
          <w:szCs w:val="16"/>
        </w:rPr>
      </w:pPr>
      <w:r w:rsidRPr="00000483">
        <w:rPr>
          <w:sz w:val="16"/>
          <w:szCs w:val="16"/>
        </w:rPr>
        <w:t>29.9. Получение дополнительных сведений от заявителя не предусмотрено.</w:t>
      </w:r>
    </w:p>
    <w:p w:rsidR="00000483" w:rsidRPr="00000483" w:rsidRDefault="00000483" w:rsidP="00000483">
      <w:pPr>
        <w:ind w:firstLine="567"/>
        <w:contextualSpacing/>
        <w:jc w:val="both"/>
        <w:rPr>
          <w:rFonts w:eastAsia="Calibri"/>
          <w:sz w:val="16"/>
          <w:szCs w:val="16"/>
          <w:lang w:eastAsia="en-US"/>
        </w:rPr>
      </w:pPr>
    </w:p>
    <w:p w:rsidR="00000483" w:rsidRPr="00000483" w:rsidRDefault="00000483" w:rsidP="00000483">
      <w:pPr>
        <w:ind w:firstLine="567"/>
        <w:contextualSpacing/>
        <w:jc w:val="both"/>
        <w:rPr>
          <w:rFonts w:eastAsia="Calibri"/>
          <w:b/>
          <w:bCs/>
          <w:sz w:val="16"/>
          <w:szCs w:val="16"/>
          <w:lang w:eastAsia="en-US"/>
        </w:rPr>
      </w:pPr>
      <w:r w:rsidRPr="00000483">
        <w:rPr>
          <w:rFonts w:eastAsia="Calibri"/>
          <w:b/>
          <w:sz w:val="16"/>
          <w:szCs w:val="16"/>
          <w:lang w:eastAsia="en-US"/>
        </w:rPr>
        <w:t xml:space="preserve">30. Вариант 3 – </w:t>
      </w:r>
      <w:r w:rsidRPr="00000483">
        <w:rPr>
          <w:rFonts w:eastAsia="Calibri"/>
          <w:b/>
          <w:bCs/>
          <w:sz w:val="16"/>
          <w:szCs w:val="16"/>
          <w:lang w:eastAsia="en-US"/>
        </w:rPr>
        <w:t>Исправление допущенных опечаток и (или) ошибок в градостроительном плане земельного участка.</w:t>
      </w:r>
    </w:p>
    <w:p w:rsidR="00000483" w:rsidRPr="00000483" w:rsidRDefault="00000483" w:rsidP="00000483">
      <w:pPr>
        <w:ind w:firstLine="567"/>
        <w:jc w:val="both"/>
        <w:rPr>
          <w:bCs/>
          <w:sz w:val="16"/>
          <w:szCs w:val="16"/>
        </w:rPr>
      </w:pPr>
      <w:r w:rsidRPr="00000483">
        <w:rPr>
          <w:bCs/>
          <w:sz w:val="16"/>
          <w:szCs w:val="16"/>
        </w:rPr>
        <w:t xml:space="preserve">30.1. Результатом предоставления Муниципальной услуги является выдача (отказ в выдаче) градостроительного плана с исправленными опечатками и (или) ошибками. </w:t>
      </w:r>
    </w:p>
    <w:p w:rsidR="00000483" w:rsidRPr="00000483" w:rsidRDefault="00000483" w:rsidP="00000483">
      <w:pPr>
        <w:ind w:firstLine="567"/>
        <w:jc w:val="both"/>
        <w:rPr>
          <w:bCs/>
          <w:sz w:val="16"/>
          <w:szCs w:val="16"/>
        </w:rPr>
      </w:pPr>
      <w:r w:rsidRPr="00000483">
        <w:rPr>
          <w:bCs/>
          <w:sz w:val="16"/>
          <w:szCs w:val="16"/>
        </w:rPr>
        <w:t xml:space="preserve">Заявитель вправе обратиться в </w:t>
      </w:r>
      <w:r w:rsidRPr="00000483">
        <w:rPr>
          <w:sz w:val="16"/>
          <w:szCs w:val="16"/>
        </w:rPr>
        <w:t xml:space="preserve">Администрацию </w:t>
      </w:r>
      <w:r w:rsidRPr="00000483">
        <w:rPr>
          <w:bCs/>
          <w:sz w:val="16"/>
          <w:szCs w:val="16"/>
        </w:rPr>
        <w:t xml:space="preserve">с заявлением об исправлении допущенных опечаток и ошибок в градостроительном плане земельного участка (далее </w:t>
      </w:r>
      <w:r w:rsidRPr="00000483">
        <w:rPr>
          <w:bCs/>
          <w:sz w:val="16"/>
          <w:szCs w:val="16"/>
        </w:rPr>
        <w:softHyphen/>
        <w:t xml:space="preserve"> заявление об исправлении допущенных опечаток и ошибок) по форме согласно Приложению № 5 к настоящему Административному регламенту.</w:t>
      </w:r>
    </w:p>
    <w:p w:rsidR="00000483" w:rsidRPr="00000483" w:rsidRDefault="00000483" w:rsidP="00000483">
      <w:pPr>
        <w:widowControl w:val="0"/>
        <w:autoSpaceDE w:val="0"/>
        <w:autoSpaceDN w:val="0"/>
        <w:ind w:firstLine="567"/>
        <w:jc w:val="both"/>
        <w:rPr>
          <w:sz w:val="16"/>
          <w:szCs w:val="16"/>
        </w:rPr>
      </w:pPr>
      <w:r w:rsidRPr="00000483">
        <w:rPr>
          <w:sz w:val="16"/>
          <w:szCs w:val="16"/>
        </w:rPr>
        <w:t xml:space="preserve">Срок предоставления Муниципальной услуги в соответствии с данным вариантом – 3 рабочих дня со дня поступления заявления. </w:t>
      </w:r>
    </w:p>
    <w:p w:rsidR="00000483" w:rsidRPr="00000483" w:rsidRDefault="00000483" w:rsidP="00000483">
      <w:pPr>
        <w:keepNext/>
        <w:keepLines/>
        <w:widowControl w:val="0"/>
        <w:ind w:firstLine="567"/>
        <w:jc w:val="both"/>
        <w:outlineLvl w:val="2"/>
        <w:rPr>
          <w:sz w:val="16"/>
          <w:szCs w:val="16"/>
          <w:lang w:bidi="ru-RU"/>
        </w:rPr>
      </w:pPr>
      <w:r w:rsidRPr="00000483">
        <w:rPr>
          <w:bCs/>
          <w:sz w:val="16"/>
          <w:szCs w:val="16"/>
          <w:lang w:bidi="ru-RU"/>
        </w:rPr>
        <w:lastRenderedPageBreak/>
        <w:t xml:space="preserve">Прием и регистрация заявления об исправлении допущенных опечаток и (или) ошибок </w:t>
      </w:r>
      <w:r w:rsidRPr="00000483">
        <w:rPr>
          <w:sz w:val="16"/>
          <w:szCs w:val="16"/>
          <w:lang w:bidi="ru-RU"/>
        </w:rPr>
        <w:t xml:space="preserve">осуществляются в порядке, предусмотренном </w:t>
      </w:r>
      <w:proofErr w:type="spellStart"/>
      <w:r w:rsidRPr="00000483">
        <w:rPr>
          <w:sz w:val="16"/>
          <w:szCs w:val="16"/>
          <w:lang w:bidi="ru-RU"/>
        </w:rPr>
        <w:t>пп</w:t>
      </w:r>
      <w:proofErr w:type="spellEnd"/>
      <w:r w:rsidRPr="00000483">
        <w:rPr>
          <w:sz w:val="16"/>
          <w:szCs w:val="16"/>
          <w:lang w:bidi="ru-RU"/>
        </w:rPr>
        <w:t>. 28.1. настоящего Административного регламента.</w:t>
      </w:r>
    </w:p>
    <w:p w:rsidR="00000483" w:rsidRPr="00000483" w:rsidRDefault="00000483" w:rsidP="00000483">
      <w:pPr>
        <w:ind w:firstLine="567"/>
        <w:jc w:val="both"/>
        <w:rPr>
          <w:rFonts w:eastAsia="Calibri"/>
          <w:sz w:val="16"/>
          <w:szCs w:val="16"/>
          <w:lang w:eastAsia="en-US"/>
        </w:rPr>
      </w:pPr>
      <w:r w:rsidRPr="00000483">
        <w:rPr>
          <w:rFonts w:eastAsia="Calibri"/>
          <w:sz w:val="16"/>
          <w:szCs w:val="16"/>
          <w:lang w:eastAsia="en-US"/>
        </w:rPr>
        <w:t xml:space="preserve">30.2. </w:t>
      </w:r>
      <w:proofErr w:type="gramStart"/>
      <w:r w:rsidRPr="00000483">
        <w:rPr>
          <w:rFonts w:eastAsia="Calibri"/>
          <w:sz w:val="16"/>
          <w:szCs w:val="16"/>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00483" w:rsidRPr="00000483" w:rsidRDefault="00000483" w:rsidP="00000483">
      <w:pPr>
        <w:widowControl w:val="0"/>
        <w:autoSpaceDE w:val="0"/>
        <w:autoSpaceDN w:val="0"/>
        <w:ind w:firstLine="567"/>
        <w:jc w:val="both"/>
        <w:rPr>
          <w:sz w:val="16"/>
          <w:szCs w:val="16"/>
        </w:rPr>
      </w:pPr>
      <w:r w:rsidRPr="00000483">
        <w:rPr>
          <w:sz w:val="16"/>
          <w:szCs w:val="16"/>
        </w:rPr>
        <w:t>Административная процедура по направлению межведомственных запросов для данного варианта не применяется.</w:t>
      </w:r>
    </w:p>
    <w:p w:rsidR="00000483" w:rsidRPr="00000483" w:rsidRDefault="00000483" w:rsidP="00000483">
      <w:pPr>
        <w:ind w:firstLine="567"/>
        <w:jc w:val="both"/>
        <w:rPr>
          <w:rFonts w:eastAsia="Calibri"/>
          <w:sz w:val="16"/>
          <w:szCs w:val="16"/>
          <w:lang w:eastAsia="en-US"/>
        </w:rPr>
      </w:pPr>
      <w:r w:rsidRPr="00000483">
        <w:rPr>
          <w:rFonts w:eastAsia="Calibri"/>
          <w:sz w:val="16"/>
          <w:szCs w:val="16"/>
          <w:lang w:eastAsia="en-US"/>
        </w:rPr>
        <w:t xml:space="preserve">30.3. </w:t>
      </w:r>
      <w:r w:rsidRPr="00000483">
        <w:rPr>
          <w:sz w:val="16"/>
          <w:szCs w:val="16"/>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оформляется в соответствии с Приложением № 6 к настоящему Административному регламенту, </w:t>
      </w:r>
      <w:r w:rsidRPr="00000483">
        <w:rPr>
          <w:rFonts w:eastAsia="Calibri"/>
          <w:sz w:val="16"/>
          <w:szCs w:val="16"/>
          <w:lang w:eastAsia="en-US"/>
        </w:rPr>
        <w:t>подписывается главой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000483" w:rsidRPr="00000483" w:rsidRDefault="00000483" w:rsidP="00000483">
      <w:pPr>
        <w:ind w:firstLine="567"/>
        <w:jc w:val="both"/>
        <w:rPr>
          <w:rFonts w:eastAsia="Calibri"/>
          <w:sz w:val="16"/>
          <w:szCs w:val="16"/>
          <w:lang w:eastAsia="en-US"/>
        </w:rPr>
      </w:pPr>
      <w:r w:rsidRPr="00000483">
        <w:rPr>
          <w:rFonts w:eastAsia="Calibri"/>
          <w:sz w:val="16"/>
          <w:szCs w:val="16"/>
          <w:lang w:eastAsia="en-US"/>
        </w:rPr>
        <w:t xml:space="preserve">Регистрация и направление результата Муниципальной услуги осуществляется в соответствии с п.25.4 настоящего Административного регламента. </w:t>
      </w:r>
    </w:p>
    <w:p w:rsidR="00000483" w:rsidRPr="00000483" w:rsidRDefault="00000483" w:rsidP="00000483">
      <w:pPr>
        <w:ind w:firstLine="567"/>
        <w:jc w:val="both"/>
        <w:rPr>
          <w:sz w:val="16"/>
          <w:szCs w:val="16"/>
        </w:rPr>
      </w:pPr>
      <w:r w:rsidRPr="00000483">
        <w:rPr>
          <w:sz w:val="16"/>
          <w:szCs w:val="16"/>
        </w:rPr>
        <w:t>30.4. Исчерпывающий перечень оснований для отказа в исправлении допущенных опечаток и ошибок в градостроительном плане земельного участка:</w:t>
      </w:r>
    </w:p>
    <w:p w:rsidR="00000483" w:rsidRPr="00000483" w:rsidRDefault="00000483" w:rsidP="00000483">
      <w:pPr>
        <w:ind w:firstLine="567"/>
        <w:jc w:val="both"/>
        <w:rPr>
          <w:sz w:val="16"/>
          <w:szCs w:val="16"/>
        </w:rPr>
      </w:pPr>
      <w:r w:rsidRPr="00000483">
        <w:rPr>
          <w:sz w:val="16"/>
          <w:szCs w:val="16"/>
        </w:rPr>
        <w:t>30.4.1. Несоответствие заявителя кругу лиц, указанных в пункте 2.1 настоящего Административного регламента;</w:t>
      </w:r>
    </w:p>
    <w:p w:rsidR="00000483" w:rsidRPr="00000483" w:rsidRDefault="00000483" w:rsidP="00000483">
      <w:pPr>
        <w:ind w:firstLine="567"/>
        <w:jc w:val="both"/>
        <w:rPr>
          <w:sz w:val="16"/>
          <w:szCs w:val="16"/>
        </w:rPr>
      </w:pPr>
      <w:r w:rsidRPr="00000483">
        <w:rPr>
          <w:sz w:val="16"/>
          <w:szCs w:val="16"/>
        </w:rPr>
        <w:t xml:space="preserve"> 30.4.2. Отсутствие опечаток или ошибок в градостроительном плане земельного участка.</w:t>
      </w:r>
    </w:p>
    <w:p w:rsidR="00000483" w:rsidRPr="00000483" w:rsidRDefault="00000483" w:rsidP="00000483">
      <w:pPr>
        <w:widowControl w:val="0"/>
        <w:autoSpaceDE w:val="0"/>
        <w:autoSpaceDN w:val="0"/>
        <w:ind w:firstLine="567"/>
        <w:jc w:val="both"/>
        <w:rPr>
          <w:sz w:val="16"/>
          <w:szCs w:val="16"/>
        </w:rPr>
      </w:pPr>
      <w:r w:rsidRPr="00000483">
        <w:rPr>
          <w:sz w:val="16"/>
          <w:szCs w:val="16"/>
        </w:rPr>
        <w:t>30.5. 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пунктом 27 настоящего Административного регламента.</w:t>
      </w:r>
    </w:p>
    <w:p w:rsidR="00000483" w:rsidRPr="00000483" w:rsidRDefault="00000483" w:rsidP="00000483">
      <w:pPr>
        <w:ind w:firstLine="567"/>
        <w:jc w:val="both"/>
        <w:rPr>
          <w:sz w:val="16"/>
          <w:szCs w:val="16"/>
        </w:rPr>
      </w:pPr>
      <w:r w:rsidRPr="00000483">
        <w:rPr>
          <w:sz w:val="16"/>
          <w:szCs w:val="16"/>
        </w:rPr>
        <w:t>30.6. Получение дополнительных сведений от заявителя не предусмотрено.</w:t>
      </w:r>
    </w:p>
    <w:p w:rsidR="00000483" w:rsidRPr="00000483" w:rsidRDefault="00000483" w:rsidP="00000483">
      <w:pPr>
        <w:autoSpaceDE w:val="0"/>
        <w:autoSpaceDN w:val="0"/>
        <w:adjustRightInd w:val="0"/>
        <w:ind w:firstLine="567"/>
        <w:jc w:val="both"/>
        <w:rPr>
          <w:rFonts w:eastAsia="Calibri"/>
          <w:sz w:val="16"/>
          <w:szCs w:val="16"/>
          <w:lang w:eastAsia="en-US"/>
        </w:rPr>
      </w:pPr>
      <w:r w:rsidRPr="00000483">
        <w:rPr>
          <w:sz w:val="16"/>
          <w:szCs w:val="16"/>
        </w:rPr>
        <w:t xml:space="preserve">30.7. </w:t>
      </w:r>
      <w:r w:rsidRPr="00000483">
        <w:rPr>
          <w:rFonts w:eastAsia="Calibri"/>
          <w:sz w:val="16"/>
          <w:szCs w:val="16"/>
          <w:lang w:eastAsia="en-US"/>
        </w:rPr>
        <w:t xml:space="preserve">Порядок оставления запроса Заявителя без рассмотрения. </w:t>
      </w:r>
    </w:p>
    <w:p w:rsidR="00000483" w:rsidRPr="00000483" w:rsidRDefault="00000483" w:rsidP="00000483">
      <w:pPr>
        <w:autoSpaceDE w:val="0"/>
        <w:autoSpaceDN w:val="0"/>
        <w:adjustRightInd w:val="0"/>
        <w:ind w:firstLine="567"/>
        <w:jc w:val="both"/>
        <w:rPr>
          <w:sz w:val="16"/>
          <w:szCs w:val="16"/>
        </w:rPr>
      </w:pPr>
      <w:r w:rsidRPr="00000483">
        <w:rPr>
          <w:sz w:val="16"/>
          <w:szCs w:val="1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00483" w:rsidRPr="00000483" w:rsidRDefault="00000483" w:rsidP="00000483">
      <w:pPr>
        <w:autoSpaceDE w:val="0"/>
        <w:autoSpaceDN w:val="0"/>
        <w:adjustRightInd w:val="0"/>
        <w:ind w:firstLine="567"/>
        <w:jc w:val="both"/>
        <w:rPr>
          <w:sz w:val="16"/>
          <w:szCs w:val="16"/>
        </w:rPr>
      </w:pPr>
      <w:proofErr w:type="gramStart"/>
      <w:r w:rsidRPr="00000483">
        <w:rPr>
          <w:sz w:val="16"/>
          <w:szCs w:val="1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00483" w:rsidRPr="00000483" w:rsidRDefault="00000483" w:rsidP="00000483">
      <w:pPr>
        <w:autoSpaceDE w:val="0"/>
        <w:autoSpaceDN w:val="0"/>
        <w:adjustRightInd w:val="0"/>
        <w:ind w:firstLine="567"/>
        <w:jc w:val="both"/>
        <w:rPr>
          <w:sz w:val="16"/>
          <w:szCs w:val="16"/>
        </w:rPr>
      </w:pPr>
      <w:r w:rsidRPr="00000483">
        <w:rPr>
          <w:sz w:val="16"/>
          <w:szCs w:val="16"/>
        </w:rPr>
        <w:t>Срок рассмотрения запроса об оставлении заявления о предоставлении Муниципальной услуги без рассмотрения – 1 рабочий день.</w:t>
      </w:r>
    </w:p>
    <w:p w:rsidR="00000483" w:rsidRPr="00000483" w:rsidRDefault="00000483" w:rsidP="00000483">
      <w:pPr>
        <w:autoSpaceDE w:val="0"/>
        <w:autoSpaceDN w:val="0"/>
        <w:adjustRightInd w:val="0"/>
        <w:ind w:firstLine="567"/>
        <w:jc w:val="both"/>
        <w:rPr>
          <w:sz w:val="16"/>
          <w:szCs w:val="16"/>
        </w:rPr>
      </w:pPr>
      <w:r w:rsidRPr="00000483">
        <w:rPr>
          <w:sz w:val="16"/>
          <w:szCs w:val="1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00483" w:rsidRPr="00000483" w:rsidRDefault="00000483" w:rsidP="00000483">
      <w:pPr>
        <w:ind w:firstLine="567"/>
        <w:jc w:val="both"/>
        <w:rPr>
          <w:sz w:val="16"/>
          <w:szCs w:val="16"/>
        </w:rPr>
      </w:pPr>
    </w:p>
    <w:p w:rsidR="00000483" w:rsidRPr="00000483" w:rsidRDefault="00000483" w:rsidP="00000483">
      <w:pPr>
        <w:numPr>
          <w:ilvl w:val="0"/>
          <w:numId w:val="16"/>
        </w:numPr>
        <w:tabs>
          <w:tab w:val="left" w:pos="0"/>
        </w:tabs>
        <w:ind w:firstLine="567"/>
        <w:jc w:val="center"/>
        <w:rPr>
          <w:b/>
          <w:bCs/>
          <w:spacing w:val="7"/>
          <w:sz w:val="16"/>
          <w:szCs w:val="16"/>
          <w:lang w:eastAsia="en-US"/>
        </w:rPr>
      </w:pPr>
      <w:bookmarkStart w:id="5" w:name="bookmark2"/>
      <w:r w:rsidRPr="00000483">
        <w:rPr>
          <w:b/>
          <w:bCs/>
          <w:spacing w:val="7"/>
          <w:sz w:val="16"/>
          <w:szCs w:val="16"/>
          <w:lang w:eastAsia="en-US"/>
        </w:rPr>
        <w:t xml:space="preserve">Порядок и формы </w:t>
      </w:r>
      <w:proofErr w:type="gramStart"/>
      <w:r w:rsidRPr="00000483">
        <w:rPr>
          <w:b/>
          <w:bCs/>
          <w:spacing w:val="7"/>
          <w:sz w:val="16"/>
          <w:szCs w:val="16"/>
          <w:lang w:eastAsia="en-US"/>
        </w:rPr>
        <w:t>контроля за</w:t>
      </w:r>
      <w:proofErr w:type="gramEnd"/>
      <w:r w:rsidRPr="00000483">
        <w:rPr>
          <w:b/>
          <w:bCs/>
          <w:spacing w:val="7"/>
          <w:sz w:val="16"/>
          <w:szCs w:val="16"/>
          <w:lang w:eastAsia="en-US"/>
        </w:rPr>
        <w:t xml:space="preserve"> исполнением административного регламента</w:t>
      </w:r>
      <w:bookmarkEnd w:id="5"/>
      <w:r w:rsidRPr="00000483">
        <w:rPr>
          <w:b/>
          <w:bCs/>
          <w:spacing w:val="7"/>
          <w:sz w:val="16"/>
          <w:szCs w:val="16"/>
          <w:lang w:eastAsia="en-US"/>
        </w:rPr>
        <w:t>.</w:t>
      </w:r>
    </w:p>
    <w:p w:rsidR="00000483" w:rsidRPr="00000483" w:rsidRDefault="00000483" w:rsidP="00000483">
      <w:pPr>
        <w:tabs>
          <w:tab w:val="left" w:pos="0"/>
        </w:tabs>
        <w:jc w:val="both"/>
        <w:rPr>
          <w:b/>
          <w:bCs/>
          <w:spacing w:val="7"/>
          <w:sz w:val="16"/>
          <w:szCs w:val="16"/>
          <w:lang w:eastAsia="en-US"/>
        </w:rPr>
      </w:pPr>
    </w:p>
    <w:p w:rsidR="00000483" w:rsidRPr="00000483" w:rsidRDefault="00000483" w:rsidP="00000483">
      <w:pPr>
        <w:tabs>
          <w:tab w:val="left" w:pos="1134"/>
          <w:tab w:val="left" w:pos="1276"/>
        </w:tabs>
        <w:ind w:firstLine="567"/>
        <w:jc w:val="both"/>
        <w:rPr>
          <w:b/>
          <w:iCs/>
          <w:spacing w:val="1"/>
          <w:sz w:val="16"/>
          <w:szCs w:val="16"/>
          <w:lang w:eastAsia="en-US"/>
        </w:rPr>
      </w:pPr>
      <w:r w:rsidRPr="00000483">
        <w:rPr>
          <w:b/>
          <w:iCs/>
          <w:spacing w:val="1"/>
          <w:sz w:val="16"/>
          <w:szCs w:val="16"/>
          <w:lang w:eastAsia="en-US"/>
        </w:rPr>
        <w:t xml:space="preserve">31. Порядок осуществления текущего </w:t>
      </w:r>
      <w:proofErr w:type="gramStart"/>
      <w:r w:rsidRPr="00000483">
        <w:rPr>
          <w:b/>
          <w:iCs/>
          <w:spacing w:val="1"/>
          <w:sz w:val="16"/>
          <w:szCs w:val="16"/>
          <w:lang w:eastAsia="en-US"/>
        </w:rPr>
        <w:t>контроля за</w:t>
      </w:r>
      <w:proofErr w:type="gramEnd"/>
      <w:r w:rsidRPr="00000483">
        <w:rPr>
          <w:b/>
          <w:iCs/>
          <w:spacing w:val="1"/>
          <w:sz w:val="16"/>
          <w:szCs w:val="16"/>
          <w:lang w:eastAsia="en-US"/>
        </w:rPr>
        <w:t xml:space="preserve"> соблюдением и исполнением ответственными должностными лицами Администрации</w:t>
      </w:r>
      <w:r w:rsidRPr="00000483">
        <w:rPr>
          <w:b/>
          <w:spacing w:val="7"/>
          <w:sz w:val="16"/>
          <w:szCs w:val="16"/>
          <w:lang w:eastAsia="en-US"/>
        </w:rPr>
        <w:t xml:space="preserve"> </w:t>
      </w:r>
      <w:r w:rsidRPr="00000483">
        <w:rPr>
          <w:b/>
          <w:iCs/>
          <w:spacing w:val="1"/>
          <w:sz w:val="16"/>
          <w:szCs w:val="16"/>
          <w:lang w:eastAsia="en-US"/>
        </w:rPr>
        <w:t>положений административного регламента и иных нормативных правовых актов</w:t>
      </w:r>
      <w:r w:rsidRPr="00000483">
        <w:rPr>
          <w:b/>
          <w:spacing w:val="7"/>
          <w:sz w:val="16"/>
          <w:szCs w:val="16"/>
          <w:lang w:eastAsia="en-US"/>
        </w:rPr>
        <w:t xml:space="preserve">, </w:t>
      </w:r>
      <w:r w:rsidRPr="00000483">
        <w:rPr>
          <w:b/>
          <w:iCs/>
          <w:spacing w:val="1"/>
          <w:sz w:val="16"/>
          <w:szCs w:val="16"/>
          <w:lang w:eastAsia="en-US"/>
        </w:rPr>
        <w:t>устанавливающих требования к предоставлению Муниципальной услуги.</w:t>
      </w:r>
    </w:p>
    <w:p w:rsidR="00000483" w:rsidRPr="00000483" w:rsidRDefault="00000483" w:rsidP="00000483">
      <w:pPr>
        <w:ind w:firstLine="567"/>
        <w:jc w:val="both"/>
        <w:rPr>
          <w:sz w:val="16"/>
          <w:szCs w:val="16"/>
        </w:rPr>
      </w:pPr>
      <w:r w:rsidRPr="00000483">
        <w:rPr>
          <w:sz w:val="16"/>
          <w:szCs w:val="16"/>
        </w:rPr>
        <w:t xml:space="preserve">31.1. Текущий </w:t>
      </w:r>
      <w:proofErr w:type="gramStart"/>
      <w:r w:rsidRPr="00000483">
        <w:rPr>
          <w:sz w:val="16"/>
          <w:szCs w:val="16"/>
        </w:rPr>
        <w:t>контроль за</w:t>
      </w:r>
      <w:proofErr w:type="gramEnd"/>
      <w:r w:rsidRPr="00000483">
        <w:rPr>
          <w:sz w:val="16"/>
          <w:szCs w:val="16"/>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00483" w:rsidRPr="00000483" w:rsidRDefault="00000483" w:rsidP="00000483">
      <w:pPr>
        <w:ind w:firstLine="567"/>
        <w:jc w:val="both"/>
        <w:rPr>
          <w:sz w:val="16"/>
          <w:szCs w:val="16"/>
        </w:rPr>
      </w:pPr>
      <w:r w:rsidRPr="00000483">
        <w:rPr>
          <w:sz w:val="16"/>
          <w:szCs w:val="16"/>
        </w:rPr>
        <w:t>31.2.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00483" w:rsidRPr="00000483" w:rsidRDefault="00000483" w:rsidP="00000483">
      <w:pPr>
        <w:ind w:firstLine="567"/>
        <w:jc w:val="both"/>
        <w:rPr>
          <w:sz w:val="16"/>
          <w:szCs w:val="16"/>
        </w:rPr>
      </w:pPr>
      <w:r w:rsidRPr="00000483">
        <w:rPr>
          <w:sz w:val="16"/>
          <w:szCs w:val="16"/>
        </w:rPr>
        <w:t xml:space="preserve">Текущий контроль осуществляется путем проведения проверок: 28.3.1. Решений о предоставлении (об отказе в предоставлении) Муниципальной услуги. </w:t>
      </w:r>
    </w:p>
    <w:p w:rsidR="00000483" w:rsidRPr="00000483" w:rsidRDefault="00000483" w:rsidP="00000483">
      <w:pPr>
        <w:ind w:firstLine="567"/>
        <w:jc w:val="both"/>
        <w:rPr>
          <w:sz w:val="16"/>
          <w:szCs w:val="16"/>
        </w:rPr>
      </w:pPr>
      <w:r w:rsidRPr="00000483">
        <w:rPr>
          <w:sz w:val="16"/>
          <w:szCs w:val="16"/>
        </w:rPr>
        <w:t xml:space="preserve">Выявления и устранения нарушений прав граждан. </w:t>
      </w:r>
    </w:p>
    <w:p w:rsidR="00000483" w:rsidRPr="00000483" w:rsidRDefault="00000483" w:rsidP="00000483">
      <w:pPr>
        <w:ind w:firstLine="567"/>
        <w:jc w:val="both"/>
        <w:rPr>
          <w:sz w:val="16"/>
          <w:szCs w:val="16"/>
        </w:rPr>
      </w:pPr>
      <w:r w:rsidRPr="00000483">
        <w:rPr>
          <w:sz w:val="16"/>
          <w:szCs w:val="1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00483" w:rsidRPr="00000483" w:rsidRDefault="00000483" w:rsidP="00000483">
      <w:pPr>
        <w:ind w:firstLine="567"/>
        <w:jc w:val="both"/>
        <w:rPr>
          <w:sz w:val="16"/>
          <w:szCs w:val="16"/>
        </w:rPr>
      </w:pPr>
    </w:p>
    <w:p w:rsidR="00000483" w:rsidRPr="00000483" w:rsidRDefault="00000483" w:rsidP="00000483">
      <w:pPr>
        <w:tabs>
          <w:tab w:val="left" w:pos="1134"/>
        </w:tabs>
        <w:ind w:firstLine="567"/>
        <w:jc w:val="both"/>
        <w:rPr>
          <w:b/>
          <w:iCs/>
          <w:spacing w:val="1"/>
          <w:sz w:val="16"/>
          <w:szCs w:val="16"/>
          <w:lang w:eastAsia="en-US"/>
        </w:rPr>
      </w:pPr>
      <w:r w:rsidRPr="00000483">
        <w:rPr>
          <w:b/>
          <w:iCs/>
          <w:spacing w:val="1"/>
          <w:sz w:val="16"/>
          <w:szCs w:val="16"/>
          <w:lang w:eastAsia="en-US"/>
        </w:rPr>
        <w:t>32. Порядок и периодичность осуществления плановых и внеплановых проверок полноты и качества предоставления Муниципальной услуги.</w:t>
      </w:r>
    </w:p>
    <w:p w:rsidR="00000483" w:rsidRPr="00000483" w:rsidRDefault="00000483" w:rsidP="00000483">
      <w:pPr>
        <w:ind w:firstLine="567"/>
        <w:jc w:val="both"/>
        <w:rPr>
          <w:sz w:val="16"/>
          <w:szCs w:val="16"/>
        </w:rPr>
      </w:pPr>
      <w:r w:rsidRPr="00000483">
        <w:rPr>
          <w:sz w:val="16"/>
          <w:szCs w:val="16"/>
        </w:rPr>
        <w:t xml:space="preserve">32.1. </w:t>
      </w:r>
      <w:proofErr w:type="gramStart"/>
      <w:r w:rsidRPr="00000483">
        <w:rPr>
          <w:sz w:val="16"/>
          <w:szCs w:val="16"/>
        </w:rPr>
        <w:t>Контроль за</w:t>
      </w:r>
      <w:proofErr w:type="gramEnd"/>
      <w:r w:rsidRPr="00000483">
        <w:rPr>
          <w:sz w:val="16"/>
          <w:szCs w:val="16"/>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00483" w:rsidRPr="00000483" w:rsidRDefault="00000483" w:rsidP="00000483">
      <w:pPr>
        <w:ind w:firstLine="567"/>
        <w:jc w:val="both"/>
        <w:rPr>
          <w:sz w:val="16"/>
          <w:szCs w:val="16"/>
        </w:rPr>
      </w:pPr>
      <w:r w:rsidRPr="00000483">
        <w:rPr>
          <w:sz w:val="16"/>
          <w:szCs w:val="16"/>
        </w:rPr>
        <w:t>При плановой проверке полноты и качества предоставления Муниципальной услуги контролю подлежат:</w:t>
      </w:r>
    </w:p>
    <w:p w:rsidR="00000483" w:rsidRPr="00000483" w:rsidRDefault="00000483" w:rsidP="00000483">
      <w:pPr>
        <w:ind w:firstLine="567"/>
        <w:jc w:val="both"/>
        <w:rPr>
          <w:sz w:val="16"/>
          <w:szCs w:val="16"/>
        </w:rPr>
      </w:pPr>
      <w:r w:rsidRPr="00000483">
        <w:rPr>
          <w:sz w:val="16"/>
          <w:szCs w:val="16"/>
        </w:rPr>
        <w:t>а) соблюдение сроков предоставления Муниципальной услуги;</w:t>
      </w:r>
    </w:p>
    <w:p w:rsidR="00000483" w:rsidRPr="00000483" w:rsidRDefault="00000483" w:rsidP="00000483">
      <w:pPr>
        <w:ind w:firstLine="567"/>
        <w:jc w:val="both"/>
        <w:rPr>
          <w:sz w:val="16"/>
          <w:szCs w:val="16"/>
        </w:rPr>
      </w:pPr>
      <w:r w:rsidRPr="00000483">
        <w:rPr>
          <w:sz w:val="16"/>
          <w:szCs w:val="16"/>
        </w:rPr>
        <w:t>б) соблюдение положений настоящего Административного регламента;</w:t>
      </w:r>
    </w:p>
    <w:p w:rsidR="00000483" w:rsidRPr="00000483" w:rsidRDefault="00000483" w:rsidP="00000483">
      <w:pPr>
        <w:ind w:firstLine="567"/>
        <w:jc w:val="both"/>
        <w:rPr>
          <w:sz w:val="16"/>
          <w:szCs w:val="16"/>
        </w:rPr>
      </w:pPr>
      <w:r w:rsidRPr="00000483">
        <w:rPr>
          <w:sz w:val="16"/>
          <w:szCs w:val="16"/>
        </w:rPr>
        <w:t>в) правильность и обоснованность принятого решения об отказе в предоставлении Муниципальной услуги.</w:t>
      </w:r>
    </w:p>
    <w:p w:rsidR="00000483" w:rsidRPr="00000483" w:rsidRDefault="00000483" w:rsidP="00000483">
      <w:pPr>
        <w:ind w:firstLine="567"/>
        <w:jc w:val="both"/>
        <w:rPr>
          <w:sz w:val="16"/>
          <w:szCs w:val="16"/>
        </w:rPr>
      </w:pPr>
      <w:r w:rsidRPr="00000483">
        <w:rPr>
          <w:sz w:val="16"/>
          <w:szCs w:val="16"/>
        </w:rPr>
        <w:t>32.2. Основанием для проведения внеплановых проверок являются:</w:t>
      </w:r>
    </w:p>
    <w:p w:rsidR="00000483" w:rsidRPr="00000483" w:rsidRDefault="00000483" w:rsidP="00000483">
      <w:pPr>
        <w:ind w:firstLine="567"/>
        <w:jc w:val="both"/>
        <w:rPr>
          <w:sz w:val="16"/>
          <w:szCs w:val="16"/>
        </w:rPr>
      </w:pPr>
      <w:r w:rsidRPr="00000483">
        <w:rPr>
          <w:sz w:val="16"/>
          <w:szCs w:val="16"/>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Грибановского муниципального района Воронежской области;</w:t>
      </w:r>
    </w:p>
    <w:p w:rsidR="00000483" w:rsidRPr="00000483" w:rsidRDefault="00000483" w:rsidP="00000483">
      <w:pPr>
        <w:ind w:firstLine="567"/>
        <w:jc w:val="both"/>
        <w:rPr>
          <w:sz w:val="16"/>
          <w:szCs w:val="16"/>
        </w:rPr>
      </w:pPr>
      <w:r w:rsidRPr="00000483">
        <w:rPr>
          <w:sz w:val="16"/>
          <w:szCs w:val="16"/>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000483" w:rsidRPr="00000483" w:rsidRDefault="00000483" w:rsidP="00000483">
      <w:pPr>
        <w:ind w:firstLine="567"/>
        <w:jc w:val="both"/>
        <w:rPr>
          <w:sz w:val="16"/>
          <w:szCs w:val="16"/>
        </w:rPr>
      </w:pPr>
    </w:p>
    <w:p w:rsidR="00000483" w:rsidRPr="00000483" w:rsidRDefault="00000483" w:rsidP="00000483">
      <w:pPr>
        <w:tabs>
          <w:tab w:val="left" w:pos="0"/>
          <w:tab w:val="left" w:pos="1134"/>
        </w:tabs>
        <w:ind w:firstLine="426"/>
        <w:jc w:val="both"/>
        <w:rPr>
          <w:b/>
          <w:bCs/>
          <w:spacing w:val="7"/>
          <w:sz w:val="16"/>
          <w:szCs w:val="16"/>
          <w:lang w:eastAsia="en-US"/>
        </w:rPr>
      </w:pPr>
      <w:r w:rsidRPr="00000483">
        <w:rPr>
          <w:b/>
          <w:bCs/>
          <w:spacing w:val="7"/>
          <w:sz w:val="16"/>
          <w:szCs w:val="16"/>
          <w:lang w:eastAsia="en-US"/>
        </w:rPr>
        <w:t>33.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00483" w:rsidRPr="00000483" w:rsidRDefault="00000483" w:rsidP="00000483">
      <w:pPr>
        <w:ind w:firstLine="567"/>
        <w:jc w:val="both"/>
        <w:rPr>
          <w:sz w:val="16"/>
          <w:szCs w:val="16"/>
        </w:rPr>
      </w:pPr>
      <w:r w:rsidRPr="00000483">
        <w:rPr>
          <w:sz w:val="16"/>
          <w:szCs w:val="16"/>
        </w:rPr>
        <w:t>33.1.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Грибановского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00483" w:rsidRPr="00000483" w:rsidRDefault="00000483" w:rsidP="00000483">
      <w:pPr>
        <w:ind w:firstLine="567"/>
        <w:jc w:val="both"/>
        <w:rPr>
          <w:sz w:val="16"/>
          <w:szCs w:val="16"/>
        </w:rPr>
      </w:pPr>
      <w:r w:rsidRPr="00000483">
        <w:rPr>
          <w:sz w:val="16"/>
          <w:szCs w:val="16"/>
        </w:rPr>
        <w:t>33.2.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00483" w:rsidRPr="00000483" w:rsidRDefault="00000483" w:rsidP="00000483">
      <w:pPr>
        <w:ind w:firstLine="567"/>
        <w:jc w:val="both"/>
        <w:rPr>
          <w:sz w:val="16"/>
          <w:szCs w:val="16"/>
        </w:rPr>
      </w:pPr>
      <w:r w:rsidRPr="00000483">
        <w:rPr>
          <w:rFonts w:eastAsia="Calibri"/>
          <w:sz w:val="16"/>
          <w:szCs w:val="16"/>
        </w:rPr>
        <w:t xml:space="preserve">33.3. </w:t>
      </w:r>
      <w:proofErr w:type="gramStart"/>
      <w:r w:rsidRPr="00000483">
        <w:rPr>
          <w:rFonts w:eastAsia="Calibri"/>
          <w:sz w:val="16"/>
          <w:szCs w:val="16"/>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roofErr w:type="gramEnd"/>
    </w:p>
    <w:p w:rsidR="00000483" w:rsidRPr="00000483" w:rsidRDefault="00000483" w:rsidP="00000483">
      <w:pPr>
        <w:ind w:firstLine="567"/>
        <w:jc w:val="both"/>
        <w:rPr>
          <w:sz w:val="16"/>
          <w:szCs w:val="16"/>
        </w:rPr>
      </w:pPr>
      <w:r w:rsidRPr="00000483">
        <w:rPr>
          <w:sz w:val="16"/>
          <w:szCs w:val="16"/>
        </w:rPr>
        <w:t xml:space="preserve">33.4. Требованиями к порядку и формам текущего </w:t>
      </w:r>
      <w:proofErr w:type="gramStart"/>
      <w:r w:rsidRPr="00000483">
        <w:rPr>
          <w:sz w:val="16"/>
          <w:szCs w:val="16"/>
        </w:rPr>
        <w:t>контроля за</w:t>
      </w:r>
      <w:proofErr w:type="gramEnd"/>
      <w:r w:rsidRPr="00000483">
        <w:rPr>
          <w:sz w:val="16"/>
          <w:szCs w:val="16"/>
        </w:rPr>
        <w:t xml:space="preserve"> предоставлением Муниципальной услуги являются независимость, тщательность.</w:t>
      </w:r>
    </w:p>
    <w:p w:rsidR="00000483" w:rsidRPr="00000483" w:rsidRDefault="00000483" w:rsidP="00000483">
      <w:pPr>
        <w:ind w:firstLine="567"/>
        <w:jc w:val="both"/>
        <w:rPr>
          <w:sz w:val="16"/>
          <w:szCs w:val="16"/>
        </w:rPr>
      </w:pPr>
      <w:proofErr w:type="gramStart"/>
      <w:r w:rsidRPr="00000483">
        <w:rPr>
          <w:sz w:val="16"/>
          <w:szCs w:val="16"/>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00483" w:rsidRPr="00000483" w:rsidRDefault="00000483" w:rsidP="00000483">
      <w:pPr>
        <w:ind w:firstLine="567"/>
        <w:jc w:val="both"/>
        <w:rPr>
          <w:sz w:val="16"/>
          <w:szCs w:val="16"/>
        </w:rPr>
      </w:pPr>
      <w:r w:rsidRPr="00000483">
        <w:rPr>
          <w:sz w:val="16"/>
          <w:szCs w:val="16"/>
        </w:rPr>
        <w:t xml:space="preserve">Должностные лица, осуществляющие текущий </w:t>
      </w:r>
      <w:proofErr w:type="gramStart"/>
      <w:r w:rsidRPr="00000483">
        <w:rPr>
          <w:sz w:val="16"/>
          <w:szCs w:val="16"/>
        </w:rPr>
        <w:t>контроль за</w:t>
      </w:r>
      <w:proofErr w:type="gramEnd"/>
      <w:r w:rsidRPr="00000483">
        <w:rPr>
          <w:sz w:val="16"/>
          <w:szCs w:val="1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00483" w:rsidRPr="00000483" w:rsidRDefault="00000483" w:rsidP="00000483">
      <w:pPr>
        <w:ind w:firstLine="567"/>
        <w:jc w:val="both"/>
        <w:rPr>
          <w:sz w:val="16"/>
          <w:szCs w:val="16"/>
        </w:rPr>
      </w:pPr>
      <w:r w:rsidRPr="00000483">
        <w:rPr>
          <w:sz w:val="16"/>
          <w:szCs w:val="16"/>
        </w:rPr>
        <w:t xml:space="preserve">Тщательность осуществления текущего </w:t>
      </w:r>
      <w:proofErr w:type="gramStart"/>
      <w:r w:rsidRPr="00000483">
        <w:rPr>
          <w:sz w:val="16"/>
          <w:szCs w:val="16"/>
        </w:rPr>
        <w:t>контроля за</w:t>
      </w:r>
      <w:proofErr w:type="gramEnd"/>
      <w:r w:rsidRPr="00000483">
        <w:rPr>
          <w:sz w:val="16"/>
          <w:szCs w:val="1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00483" w:rsidRPr="00000483" w:rsidRDefault="00000483" w:rsidP="00000483">
      <w:pPr>
        <w:ind w:firstLine="567"/>
        <w:jc w:val="both"/>
        <w:rPr>
          <w:sz w:val="16"/>
          <w:szCs w:val="16"/>
        </w:rPr>
      </w:pPr>
      <w:r w:rsidRPr="00000483">
        <w:rPr>
          <w:sz w:val="16"/>
          <w:szCs w:val="16"/>
        </w:rPr>
        <w:t xml:space="preserve">33.5. Граждане, их объединения и организации для осуществления </w:t>
      </w:r>
      <w:proofErr w:type="gramStart"/>
      <w:r w:rsidRPr="00000483">
        <w:rPr>
          <w:sz w:val="16"/>
          <w:szCs w:val="16"/>
        </w:rPr>
        <w:t>контроля за</w:t>
      </w:r>
      <w:proofErr w:type="gramEnd"/>
      <w:r w:rsidRPr="00000483">
        <w:rPr>
          <w:sz w:val="16"/>
          <w:szCs w:val="16"/>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00483" w:rsidRPr="00000483" w:rsidRDefault="00000483" w:rsidP="00000483">
      <w:pPr>
        <w:ind w:firstLine="567"/>
        <w:jc w:val="both"/>
        <w:rPr>
          <w:sz w:val="16"/>
          <w:szCs w:val="16"/>
        </w:rPr>
      </w:pPr>
      <w:r w:rsidRPr="00000483">
        <w:rPr>
          <w:sz w:val="16"/>
          <w:szCs w:val="16"/>
        </w:rPr>
        <w:t xml:space="preserve">33.6. Граждане, их объединения и организации для осуществления </w:t>
      </w:r>
      <w:proofErr w:type="gramStart"/>
      <w:r w:rsidRPr="00000483">
        <w:rPr>
          <w:sz w:val="16"/>
          <w:szCs w:val="16"/>
        </w:rPr>
        <w:t>контроля за</w:t>
      </w:r>
      <w:proofErr w:type="gramEnd"/>
      <w:r w:rsidRPr="00000483">
        <w:rPr>
          <w:sz w:val="16"/>
          <w:szCs w:val="16"/>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000483">
        <w:rPr>
          <w:spacing w:val="10"/>
          <w:sz w:val="16"/>
          <w:szCs w:val="16"/>
        </w:rPr>
        <w:t xml:space="preserve">порядка предоставления Муниципальной услуги, а также жалобы и заявления на действия </w:t>
      </w:r>
      <w:r w:rsidRPr="00000483">
        <w:rPr>
          <w:sz w:val="16"/>
          <w:szCs w:val="16"/>
        </w:rPr>
        <w:t>(бездействие) должностных лиц Администрации и принятые ими решения, связанные с предоставлением Муниципальной услуги.</w:t>
      </w:r>
    </w:p>
    <w:p w:rsidR="00000483" w:rsidRPr="00000483" w:rsidRDefault="00000483" w:rsidP="00000483">
      <w:pPr>
        <w:ind w:firstLine="567"/>
        <w:jc w:val="both"/>
        <w:rPr>
          <w:sz w:val="16"/>
          <w:szCs w:val="16"/>
        </w:rPr>
      </w:pPr>
      <w:r w:rsidRPr="00000483">
        <w:rPr>
          <w:sz w:val="16"/>
          <w:szCs w:val="16"/>
        </w:rPr>
        <w:t xml:space="preserve">33.7. </w:t>
      </w:r>
      <w:proofErr w:type="gramStart"/>
      <w:r w:rsidRPr="00000483">
        <w:rPr>
          <w:sz w:val="16"/>
          <w:szCs w:val="16"/>
        </w:rPr>
        <w:t>Контроль за</w:t>
      </w:r>
      <w:proofErr w:type="gramEnd"/>
      <w:r w:rsidRPr="00000483">
        <w:rPr>
          <w:sz w:val="16"/>
          <w:szCs w:val="1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00483" w:rsidRPr="00000483" w:rsidRDefault="00000483" w:rsidP="00000483">
      <w:pPr>
        <w:tabs>
          <w:tab w:val="left" w:pos="6341"/>
        </w:tabs>
        <w:ind w:firstLine="567"/>
        <w:jc w:val="both"/>
        <w:rPr>
          <w:sz w:val="16"/>
          <w:szCs w:val="16"/>
        </w:rPr>
      </w:pPr>
      <w:r w:rsidRPr="00000483">
        <w:rPr>
          <w:sz w:val="16"/>
          <w:szCs w:val="16"/>
        </w:rPr>
        <w:t xml:space="preserve"> </w:t>
      </w:r>
    </w:p>
    <w:p w:rsidR="00000483" w:rsidRPr="00000483" w:rsidRDefault="00000483" w:rsidP="00000483">
      <w:pPr>
        <w:ind w:firstLine="567"/>
        <w:jc w:val="center"/>
        <w:rPr>
          <w:b/>
          <w:sz w:val="16"/>
          <w:szCs w:val="16"/>
        </w:rPr>
      </w:pPr>
      <w:r w:rsidRPr="00000483">
        <w:rPr>
          <w:b/>
          <w:sz w:val="16"/>
          <w:szCs w:val="16"/>
        </w:rPr>
        <w:t xml:space="preserve">Раздел V. </w:t>
      </w:r>
      <w:r w:rsidRPr="00000483">
        <w:rPr>
          <w:b/>
          <w:bCs/>
          <w:sz w:val="16"/>
          <w:szCs w:val="16"/>
        </w:rPr>
        <w:t>Досудебный (внесудебный) порядок обжалования решений</w:t>
      </w:r>
      <w:r w:rsidRPr="00000483">
        <w:rPr>
          <w:b/>
          <w:sz w:val="16"/>
          <w:szCs w:val="16"/>
        </w:rPr>
        <w:t xml:space="preserve"> </w:t>
      </w:r>
    </w:p>
    <w:p w:rsidR="00000483" w:rsidRPr="00000483" w:rsidRDefault="00000483" w:rsidP="00000483">
      <w:pPr>
        <w:ind w:firstLine="567"/>
        <w:jc w:val="center"/>
        <w:rPr>
          <w:b/>
          <w:sz w:val="16"/>
          <w:szCs w:val="16"/>
        </w:rPr>
      </w:pPr>
      <w:r w:rsidRPr="00000483">
        <w:rPr>
          <w:b/>
          <w:bCs/>
          <w:sz w:val="16"/>
          <w:szCs w:val="16"/>
        </w:rPr>
        <w:t>и действий (бездействия) органа, предоставляющего</w:t>
      </w:r>
      <w:r w:rsidRPr="00000483">
        <w:rPr>
          <w:b/>
          <w:sz w:val="16"/>
          <w:szCs w:val="16"/>
        </w:rPr>
        <w:t xml:space="preserve"> </w:t>
      </w:r>
    </w:p>
    <w:p w:rsidR="00000483" w:rsidRPr="00000483" w:rsidRDefault="00000483" w:rsidP="00000483">
      <w:pPr>
        <w:ind w:firstLine="567"/>
        <w:jc w:val="center"/>
        <w:rPr>
          <w:b/>
          <w:sz w:val="16"/>
          <w:szCs w:val="16"/>
        </w:rPr>
      </w:pPr>
      <w:r w:rsidRPr="00000483">
        <w:rPr>
          <w:b/>
          <w:bCs/>
          <w:sz w:val="16"/>
          <w:szCs w:val="16"/>
        </w:rPr>
        <w:t>муниципальную услугу, МФЦ, организаций, указанных в части</w:t>
      </w:r>
      <w:r w:rsidRPr="00000483">
        <w:rPr>
          <w:b/>
          <w:sz w:val="16"/>
          <w:szCs w:val="16"/>
        </w:rPr>
        <w:t xml:space="preserve"> </w:t>
      </w:r>
    </w:p>
    <w:p w:rsidR="00000483" w:rsidRPr="00000483" w:rsidRDefault="00000483" w:rsidP="00000483">
      <w:pPr>
        <w:ind w:firstLine="567"/>
        <w:jc w:val="center"/>
        <w:rPr>
          <w:b/>
          <w:sz w:val="16"/>
          <w:szCs w:val="16"/>
        </w:rPr>
      </w:pPr>
      <w:r w:rsidRPr="00000483">
        <w:rPr>
          <w:b/>
          <w:bCs/>
          <w:sz w:val="16"/>
          <w:szCs w:val="16"/>
        </w:rPr>
        <w:t>1.1 статьи 16 федерального закона от 27.07.2010 № 210-ФЗ,</w:t>
      </w:r>
      <w:r w:rsidRPr="00000483">
        <w:rPr>
          <w:b/>
          <w:sz w:val="16"/>
          <w:szCs w:val="16"/>
        </w:rPr>
        <w:t xml:space="preserve"> </w:t>
      </w:r>
    </w:p>
    <w:p w:rsidR="00000483" w:rsidRPr="00000483" w:rsidRDefault="00000483" w:rsidP="00000483">
      <w:pPr>
        <w:ind w:firstLine="567"/>
        <w:jc w:val="center"/>
        <w:rPr>
          <w:b/>
          <w:sz w:val="16"/>
          <w:szCs w:val="16"/>
        </w:rPr>
      </w:pPr>
      <w:r w:rsidRPr="00000483">
        <w:rPr>
          <w:b/>
          <w:bCs/>
          <w:sz w:val="16"/>
          <w:szCs w:val="16"/>
        </w:rPr>
        <w:t>а также их должностных лиц, муниципальных служащих,</w:t>
      </w:r>
      <w:r w:rsidRPr="00000483">
        <w:rPr>
          <w:b/>
          <w:sz w:val="16"/>
          <w:szCs w:val="16"/>
        </w:rPr>
        <w:t xml:space="preserve"> </w:t>
      </w:r>
    </w:p>
    <w:p w:rsidR="00000483" w:rsidRPr="00000483" w:rsidRDefault="00000483" w:rsidP="00000483">
      <w:pPr>
        <w:ind w:firstLine="567"/>
        <w:jc w:val="center"/>
        <w:rPr>
          <w:b/>
          <w:sz w:val="16"/>
          <w:szCs w:val="16"/>
        </w:rPr>
      </w:pPr>
      <w:r w:rsidRPr="00000483">
        <w:rPr>
          <w:b/>
          <w:bCs/>
          <w:sz w:val="16"/>
          <w:szCs w:val="16"/>
        </w:rPr>
        <w:t>работников</w:t>
      </w:r>
      <w:r w:rsidRPr="00000483">
        <w:rPr>
          <w:b/>
          <w:sz w:val="16"/>
          <w:szCs w:val="16"/>
        </w:rPr>
        <w:t xml:space="preserve"> </w:t>
      </w:r>
    </w:p>
    <w:p w:rsidR="00000483" w:rsidRPr="00000483" w:rsidRDefault="00000483" w:rsidP="00000483">
      <w:pPr>
        <w:ind w:firstLine="567"/>
        <w:jc w:val="both"/>
        <w:rPr>
          <w:sz w:val="16"/>
          <w:szCs w:val="16"/>
        </w:rPr>
      </w:pPr>
      <w:r w:rsidRPr="00000483">
        <w:rPr>
          <w:sz w:val="16"/>
          <w:szCs w:val="16"/>
        </w:rPr>
        <w:t xml:space="preserve">  </w:t>
      </w:r>
    </w:p>
    <w:p w:rsidR="00000483" w:rsidRPr="00000483" w:rsidRDefault="00000483" w:rsidP="00000483">
      <w:pPr>
        <w:ind w:firstLine="540"/>
        <w:jc w:val="both"/>
        <w:rPr>
          <w:sz w:val="16"/>
          <w:szCs w:val="16"/>
        </w:rPr>
      </w:pPr>
      <w:r w:rsidRPr="00000483">
        <w:rPr>
          <w:sz w:val="16"/>
          <w:szCs w:val="16"/>
        </w:rPr>
        <w:t xml:space="preserve">34.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00483" w:rsidRPr="00000483" w:rsidRDefault="00000483" w:rsidP="00000483">
      <w:pPr>
        <w:ind w:firstLine="540"/>
        <w:jc w:val="both"/>
        <w:rPr>
          <w:sz w:val="16"/>
          <w:szCs w:val="16"/>
        </w:rPr>
      </w:pPr>
      <w:r w:rsidRPr="00000483">
        <w:rPr>
          <w:sz w:val="16"/>
          <w:szCs w:val="16"/>
        </w:rPr>
        <w:t xml:space="preserve">35. Заявитель может обратиться с </w:t>
      </w:r>
      <w:proofErr w:type="gramStart"/>
      <w:r w:rsidRPr="00000483">
        <w:rPr>
          <w:sz w:val="16"/>
          <w:szCs w:val="16"/>
        </w:rPr>
        <w:t>жалобой</w:t>
      </w:r>
      <w:proofErr w:type="gramEnd"/>
      <w:r w:rsidRPr="00000483">
        <w:rPr>
          <w:sz w:val="16"/>
          <w:szCs w:val="16"/>
        </w:rPr>
        <w:t xml:space="preserve"> в том числе в следующих случаях: </w:t>
      </w:r>
    </w:p>
    <w:p w:rsidR="00000483" w:rsidRPr="00000483" w:rsidRDefault="00000483" w:rsidP="00000483">
      <w:pPr>
        <w:ind w:firstLine="540"/>
        <w:jc w:val="both"/>
        <w:rPr>
          <w:sz w:val="16"/>
          <w:szCs w:val="16"/>
        </w:rPr>
      </w:pPr>
      <w:r w:rsidRPr="00000483">
        <w:rPr>
          <w:sz w:val="16"/>
          <w:szCs w:val="16"/>
        </w:rPr>
        <w:t xml:space="preserve">- нарушение срока регистрации запроса о предоставлении муниципальной услуги, комплексного запроса; </w:t>
      </w:r>
    </w:p>
    <w:p w:rsidR="00000483" w:rsidRPr="00000483" w:rsidRDefault="00000483" w:rsidP="00000483">
      <w:pPr>
        <w:ind w:firstLine="540"/>
        <w:jc w:val="both"/>
        <w:rPr>
          <w:sz w:val="16"/>
          <w:szCs w:val="16"/>
        </w:rPr>
      </w:pPr>
      <w:r w:rsidRPr="00000483">
        <w:rPr>
          <w:sz w:val="16"/>
          <w:szCs w:val="1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00483" w:rsidRPr="00000483" w:rsidRDefault="00000483" w:rsidP="00000483">
      <w:pPr>
        <w:ind w:firstLine="540"/>
        <w:jc w:val="both"/>
        <w:rPr>
          <w:sz w:val="16"/>
          <w:szCs w:val="16"/>
        </w:rPr>
      </w:pPr>
      <w:r w:rsidRPr="00000483">
        <w:rPr>
          <w:sz w:val="16"/>
          <w:szCs w:val="1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00483" w:rsidRPr="00000483" w:rsidRDefault="00000483" w:rsidP="00000483">
      <w:pPr>
        <w:ind w:firstLine="540"/>
        <w:jc w:val="both"/>
        <w:rPr>
          <w:sz w:val="16"/>
          <w:szCs w:val="16"/>
        </w:rPr>
      </w:pPr>
      <w:r w:rsidRPr="00000483">
        <w:rPr>
          <w:sz w:val="16"/>
          <w:szCs w:val="1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00483" w:rsidRPr="00000483" w:rsidRDefault="00000483" w:rsidP="00000483">
      <w:pPr>
        <w:ind w:firstLine="540"/>
        <w:jc w:val="both"/>
        <w:rPr>
          <w:sz w:val="16"/>
          <w:szCs w:val="16"/>
        </w:rPr>
      </w:pPr>
      <w:proofErr w:type="gramStart"/>
      <w:r w:rsidRPr="00000483">
        <w:rPr>
          <w:sz w:val="16"/>
          <w:szCs w:val="1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00483">
        <w:rPr>
          <w:sz w:val="16"/>
          <w:szCs w:val="1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00483" w:rsidRPr="00000483" w:rsidRDefault="00000483" w:rsidP="00000483">
      <w:pPr>
        <w:ind w:firstLine="540"/>
        <w:jc w:val="both"/>
        <w:rPr>
          <w:sz w:val="16"/>
          <w:szCs w:val="16"/>
        </w:rPr>
      </w:pPr>
      <w:r w:rsidRPr="00000483">
        <w:rPr>
          <w:sz w:val="16"/>
          <w:szCs w:val="1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00483" w:rsidRPr="00000483" w:rsidRDefault="00000483" w:rsidP="00000483">
      <w:pPr>
        <w:ind w:firstLine="540"/>
        <w:jc w:val="both"/>
        <w:rPr>
          <w:sz w:val="16"/>
          <w:szCs w:val="16"/>
        </w:rPr>
      </w:pPr>
      <w:proofErr w:type="gramStart"/>
      <w:r w:rsidRPr="00000483">
        <w:rPr>
          <w:sz w:val="16"/>
          <w:szCs w:val="1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00483">
        <w:rPr>
          <w:sz w:val="16"/>
          <w:szCs w:val="1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00483" w:rsidRPr="00000483" w:rsidRDefault="00000483" w:rsidP="00000483">
      <w:pPr>
        <w:ind w:firstLine="540"/>
        <w:jc w:val="both"/>
        <w:rPr>
          <w:sz w:val="16"/>
          <w:szCs w:val="16"/>
        </w:rPr>
      </w:pPr>
      <w:r w:rsidRPr="00000483">
        <w:rPr>
          <w:sz w:val="16"/>
          <w:szCs w:val="16"/>
        </w:rPr>
        <w:t xml:space="preserve">- нарушение срока или порядка выдачи документов по результатам предоставления муниципальной услуги; </w:t>
      </w:r>
    </w:p>
    <w:p w:rsidR="00000483" w:rsidRPr="00000483" w:rsidRDefault="00000483" w:rsidP="00000483">
      <w:pPr>
        <w:ind w:firstLine="540"/>
        <w:jc w:val="both"/>
        <w:rPr>
          <w:sz w:val="16"/>
          <w:szCs w:val="16"/>
        </w:rPr>
      </w:pPr>
      <w:proofErr w:type="gramStart"/>
      <w:r w:rsidRPr="00000483">
        <w:rPr>
          <w:sz w:val="16"/>
          <w:szCs w:val="1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00483">
        <w:rPr>
          <w:sz w:val="16"/>
          <w:szCs w:val="1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00483" w:rsidRPr="00000483" w:rsidRDefault="00000483" w:rsidP="00000483">
      <w:pPr>
        <w:ind w:firstLine="540"/>
        <w:jc w:val="both"/>
        <w:rPr>
          <w:sz w:val="16"/>
          <w:szCs w:val="16"/>
        </w:rPr>
      </w:pPr>
      <w:r w:rsidRPr="00000483">
        <w:rPr>
          <w:sz w:val="16"/>
          <w:szCs w:val="1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00483" w:rsidRPr="00000483" w:rsidRDefault="00000483" w:rsidP="00000483">
      <w:pPr>
        <w:ind w:firstLine="540"/>
        <w:jc w:val="both"/>
        <w:rPr>
          <w:sz w:val="16"/>
          <w:szCs w:val="16"/>
        </w:rPr>
      </w:pPr>
      <w:r w:rsidRPr="00000483">
        <w:rPr>
          <w:sz w:val="16"/>
          <w:szCs w:val="16"/>
        </w:rPr>
        <w:t xml:space="preserve">36. Заявители имеют право на получение информации, необходимой для обоснования и рассмотрения жалобы. </w:t>
      </w:r>
    </w:p>
    <w:p w:rsidR="00000483" w:rsidRPr="00000483" w:rsidRDefault="00000483" w:rsidP="00000483">
      <w:pPr>
        <w:ind w:firstLine="540"/>
        <w:jc w:val="both"/>
        <w:rPr>
          <w:sz w:val="16"/>
          <w:szCs w:val="16"/>
        </w:rPr>
      </w:pPr>
      <w:r w:rsidRPr="00000483">
        <w:rPr>
          <w:sz w:val="16"/>
          <w:szCs w:val="16"/>
        </w:rPr>
        <w:t xml:space="preserve">37. Оснований для отказа в рассмотрении жалобы не имеется. </w:t>
      </w:r>
    </w:p>
    <w:p w:rsidR="00000483" w:rsidRPr="00000483" w:rsidRDefault="00000483" w:rsidP="00000483">
      <w:pPr>
        <w:ind w:firstLine="540"/>
        <w:jc w:val="both"/>
        <w:rPr>
          <w:sz w:val="16"/>
          <w:szCs w:val="16"/>
        </w:rPr>
      </w:pPr>
      <w:r w:rsidRPr="00000483">
        <w:rPr>
          <w:sz w:val="16"/>
          <w:szCs w:val="16"/>
        </w:rPr>
        <w:t xml:space="preserve">38. Основанием для начала процедуры досудебного (внесудебного) обжалования является поступившая жалоба. </w:t>
      </w:r>
    </w:p>
    <w:p w:rsidR="00000483" w:rsidRPr="00000483" w:rsidRDefault="00000483" w:rsidP="00000483">
      <w:pPr>
        <w:ind w:firstLine="540"/>
        <w:jc w:val="both"/>
        <w:rPr>
          <w:sz w:val="16"/>
          <w:szCs w:val="16"/>
        </w:rPr>
      </w:pPr>
      <w:r w:rsidRPr="00000483">
        <w:rPr>
          <w:sz w:val="16"/>
          <w:szCs w:val="1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00483" w:rsidRPr="00000483" w:rsidRDefault="00000483" w:rsidP="00000483">
      <w:pPr>
        <w:ind w:firstLine="540"/>
        <w:jc w:val="both"/>
        <w:rPr>
          <w:sz w:val="16"/>
          <w:szCs w:val="16"/>
        </w:rPr>
      </w:pPr>
      <w:r w:rsidRPr="00000483">
        <w:rPr>
          <w:sz w:val="16"/>
          <w:szCs w:val="16"/>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00483" w:rsidRPr="00000483" w:rsidRDefault="00000483" w:rsidP="00000483">
      <w:pPr>
        <w:ind w:firstLine="540"/>
        <w:jc w:val="both"/>
        <w:rPr>
          <w:sz w:val="16"/>
          <w:szCs w:val="16"/>
        </w:rPr>
      </w:pPr>
      <w:r w:rsidRPr="00000483">
        <w:rPr>
          <w:sz w:val="16"/>
          <w:szCs w:val="1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00483" w:rsidRPr="00000483" w:rsidRDefault="00000483" w:rsidP="00000483">
      <w:pPr>
        <w:ind w:firstLine="540"/>
        <w:jc w:val="both"/>
        <w:rPr>
          <w:sz w:val="16"/>
          <w:szCs w:val="16"/>
        </w:rPr>
      </w:pPr>
      <w:r w:rsidRPr="00000483">
        <w:rPr>
          <w:sz w:val="16"/>
          <w:szCs w:val="16"/>
        </w:rPr>
        <w:t xml:space="preserve">39. Жалоба должна содержать: </w:t>
      </w:r>
    </w:p>
    <w:p w:rsidR="00000483" w:rsidRPr="00000483" w:rsidRDefault="00000483" w:rsidP="00000483">
      <w:pPr>
        <w:ind w:firstLine="540"/>
        <w:jc w:val="both"/>
        <w:rPr>
          <w:sz w:val="16"/>
          <w:szCs w:val="16"/>
        </w:rPr>
      </w:pPr>
      <w:r w:rsidRPr="00000483">
        <w:rPr>
          <w:sz w:val="16"/>
          <w:szCs w:val="1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00483" w:rsidRPr="00000483" w:rsidRDefault="00000483" w:rsidP="00000483">
      <w:pPr>
        <w:ind w:firstLine="540"/>
        <w:jc w:val="both"/>
        <w:rPr>
          <w:sz w:val="16"/>
          <w:szCs w:val="16"/>
        </w:rPr>
      </w:pPr>
      <w:proofErr w:type="gramStart"/>
      <w:r w:rsidRPr="00000483">
        <w:rPr>
          <w:sz w:val="16"/>
          <w:szCs w:val="1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00483" w:rsidRPr="00000483" w:rsidRDefault="00000483" w:rsidP="00000483">
      <w:pPr>
        <w:ind w:firstLine="540"/>
        <w:jc w:val="both"/>
        <w:rPr>
          <w:sz w:val="16"/>
          <w:szCs w:val="16"/>
        </w:rPr>
      </w:pPr>
      <w:r w:rsidRPr="00000483">
        <w:rPr>
          <w:sz w:val="16"/>
          <w:szCs w:val="1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00483" w:rsidRPr="00000483" w:rsidRDefault="00000483" w:rsidP="00000483">
      <w:pPr>
        <w:ind w:firstLine="540"/>
        <w:jc w:val="both"/>
        <w:rPr>
          <w:sz w:val="16"/>
          <w:szCs w:val="16"/>
        </w:rPr>
      </w:pPr>
      <w:r w:rsidRPr="00000483">
        <w:rPr>
          <w:sz w:val="16"/>
          <w:szCs w:val="1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00483" w:rsidRPr="00000483" w:rsidRDefault="00000483" w:rsidP="00000483">
      <w:pPr>
        <w:ind w:firstLine="540"/>
        <w:jc w:val="both"/>
        <w:rPr>
          <w:sz w:val="16"/>
          <w:szCs w:val="16"/>
        </w:rPr>
      </w:pPr>
      <w:r w:rsidRPr="00000483">
        <w:rPr>
          <w:sz w:val="16"/>
          <w:szCs w:val="16"/>
        </w:rPr>
        <w:t xml:space="preserve">40. Жалобы на решения и действия (бездействие) должностного лица подаются в Администрацию. </w:t>
      </w:r>
    </w:p>
    <w:p w:rsidR="00000483" w:rsidRPr="00000483" w:rsidRDefault="00000483" w:rsidP="00000483">
      <w:pPr>
        <w:ind w:firstLine="540"/>
        <w:jc w:val="both"/>
        <w:rPr>
          <w:sz w:val="16"/>
          <w:szCs w:val="16"/>
        </w:rPr>
      </w:pPr>
      <w:r w:rsidRPr="00000483">
        <w:rPr>
          <w:sz w:val="16"/>
          <w:szCs w:val="1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00483" w:rsidRPr="00000483" w:rsidRDefault="00000483" w:rsidP="00000483">
      <w:pPr>
        <w:ind w:firstLine="540"/>
        <w:jc w:val="both"/>
        <w:rPr>
          <w:sz w:val="16"/>
          <w:szCs w:val="16"/>
        </w:rPr>
      </w:pPr>
      <w:r w:rsidRPr="00000483">
        <w:rPr>
          <w:sz w:val="16"/>
          <w:szCs w:val="16"/>
        </w:rPr>
        <w:t xml:space="preserve">Глава Администрации (заместитель главы Администрации) проводят личный прием заявителей. </w:t>
      </w:r>
    </w:p>
    <w:p w:rsidR="00000483" w:rsidRPr="00000483" w:rsidRDefault="00000483" w:rsidP="00000483">
      <w:pPr>
        <w:ind w:firstLine="540"/>
        <w:jc w:val="both"/>
        <w:rPr>
          <w:sz w:val="16"/>
          <w:szCs w:val="16"/>
        </w:rPr>
      </w:pPr>
      <w:r w:rsidRPr="00000483">
        <w:rPr>
          <w:sz w:val="16"/>
          <w:szCs w:val="16"/>
        </w:rPr>
        <w:t xml:space="preserve">41.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00483" w:rsidRPr="00000483" w:rsidRDefault="00000483" w:rsidP="00000483">
      <w:pPr>
        <w:ind w:firstLine="540"/>
        <w:jc w:val="both"/>
        <w:rPr>
          <w:sz w:val="16"/>
          <w:szCs w:val="16"/>
        </w:rPr>
      </w:pPr>
      <w:r w:rsidRPr="00000483">
        <w:rPr>
          <w:sz w:val="16"/>
          <w:szCs w:val="16"/>
        </w:rPr>
        <w:t xml:space="preserve">Жалобы на решения и действия (бездействие) работников привлекаемых организаций подаются руководителям этих организаций. </w:t>
      </w:r>
    </w:p>
    <w:p w:rsidR="00000483" w:rsidRPr="00000483" w:rsidRDefault="00000483" w:rsidP="00000483">
      <w:pPr>
        <w:ind w:firstLine="540"/>
        <w:jc w:val="both"/>
        <w:rPr>
          <w:sz w:val="16"/>
          <w:szCs w:val="16"/>
        </w:rPr>
      </w:pPr>
      <w:bookmarkStart w:id="6" w:name="p39"/>
      <w:bookmarkEnd w:id="6"/>
      <w:r w:rsidRPr="00000483">
        <w:rPr>
          <w:sz w:val="16"/>
          <w:szCs w:val="16"/>
        </w:rPr>
        <w:t xml:space="preserve">42. По результатам рассмотрения жалобы лицом, уполномоченным на ее рассмотрение, принимается одно из следующих решений: </w:t>
      </w:r>
    </w:p>
    <w:p w:rsidR="00000483" w:rsidRPr="00000483" w:rsidRDefault="00000483" w:rsidP="00000483">
      <w:pPr>
        <w:ind w:firstLine="540"/>
        <w:jc w:val="both"/>
        <w:rPr>
          <w:sz w:val="16"/>
          <w:szCs w:val="16"/>
        </w:rPr>
      </w:pPr>
      <w:proofErr w:type="gramStart"/>
      <w:r w:rsidRPr="00000483">
        <w:rPr>
          <w:sz w:val="16"/>
          <w:szCs w:val="1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00483" w:rsidRPr="00000483" w:rsidRDefault="00000483" w:rsidP="00000483">
      <w:pPr>
        <w:ind w:firstLine="540"/>
        <w:jc w:val="both"/>
        <w:rPr>
          <w:sz w:val="16"/>
          <w:szCs w:val="16"/>
        </w:rPr>
      </w:pPr>
      <w:r w:rsidRPr="00000483">
        <w:rPr>
          <w:sz w:val="16"/>
          <w:szCs w:val="16"/>
        </w:rPr>
        <w:t xml:space="preserve">2) в удовлетворении жалобы отказывается. </w:t>
      </w:r>
    </w:p>
    <w:p w:rsidR="00000483" w:rsidRPr="00000483" w:rsidRDefault="00000483" w:rsidP="00000483">
      <w:pPr>
        <w:ind w:firstLine="540"/>
        <w:jc w:val="both"/>
        <w:rPr>
          <w:sz w:val="16"/>
          <w:szCs w:val="16"/>
        </w:rPr>
      </w:pPr>
      <w:r w:rsidRPr="00000483">
        <w:rPr>
          <w:sz w:val="16"/>
          <w:szCs w:val="16"/>
        </w:rPr>
        <w:t xml:space="preserve">43. </w:t>
      </w:r>
      <w:proofErr w:type="gramStart"/>
      <w:r w:rsidRPr="00000483">
        <w:rPr>
          <w:sz w:val="16"/>
          <w:szCs w:val="16"/>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00483">
        <w:rPr>
          <w:sz w:val="16"/>
          <w:szCs w:val="16"/>
        </w:rPr>
        <w:t xml:space="preserve"> со дня ее регистрации. </w:t>
      </w:r>
    </w:p>
    <w:p w:rsidR="00000483" w:rsidRPr="00000483" w:rsidRDefault="00000483" w:rsidP="00000483">
      <w:pPr>
        <w:ind w:firstLine="540"/>
        <w:jc w:val="both"/>
        <w:rPr>
          <w:sz w:val="16"/>
          <w:szCs w:val="16"/>
        </w:rPr>
      </w:pPr>
      <w:bookmarkStart w:id="7" w:name="p43"/>
      <w:bookmarkEnd w:id="7"/>
      <w:r w:rsidRPr="00000483">
        <w:rPr>
          <w:sz w:val="16"/>
          <w:szCs w:val="16"/>
        </w:rPr>
        <w:t xml:space="preserve">44. Не позднее 1 рабочего дня, следующего за днем принятия решения, указанного в пункте 42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00483" w:rsidRPr="00000483" w:rsidRDefault="00000483" w:rsidP="00000483">
      <w:pPr>
        <w:ind w:firstLine="540"/>
        <w:jc w:val="both"/>
        <w:rPr>
          <w:sz w:val="16"/>
          <w:szCs w:val="16"/>
        </w:rPr>
      </w:pPr>
      <w:r w:rsidRPr="00000483">
        <w:rPr>
          <w:sz w:val="16"/>
          <w:szCs w:val="16"/>
        </w:rPr>
        <w:t xml:space="preserve">45.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00483">
        <w:rPr>
          <w:sz w:val="16"/>
          <w:szCs w:val="16"/>
        </w:rPr>
        <w:t>неудобства</w:t>
      </w:r>
      <w:proofErr w:type="gramEnd"/>
      <w:r w:rsidRPr="00000483">
        <w:rPr>
          <w:sz w:val="16"/>
          <w:szCs w:val="16"/>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000483" w:rsidRPr="00000483" w:rsidRDefault="00000483" w:rsidP="00000483">
      <w:pPr>
        <w:ind w:firstLine="540"/>
        <w:jc w:val="both"/>
        <w:rPr>
          <w:sz w:val="16"/>
          <w:szCs w:val="16"/>
        </w:rPr>
      </w:pPr>
      <w:r w:rsidRPr="00000483">
        <w:rPr>
          <w:sz w:val="16"/>
          <w:szCs w:val="16"/>
        </w:rPr>
        <w:t xml:space="preserve">В случае признания </w:t>
      </w:r>
      <w:proofErr w:type="gramStart"/>
      <w:r w:rsidRPr="00000483">
        <w:rPr>
          <w:sz w:val="16"/>
          <w:szCs w:val="16"/>
        </w:rPr>
        <w:t>жалобы</w:t>
      </w:r>
      <w:proofErr w:type="gramEnd"/>
      <w:r w:rsidRPr="00000483">
        <w:rPr>
          <w:sz w:val="16"/>
          <w:szCs w:val="1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00483" w:rsidRPr="00000483" w:rsidRDefault="00000483" w:rsidP="00000483">
      <w:pPr>
        <w:ind w:firstLine="540"/>
        <w:jc w:val="both"/>
        <w:rPr>
          <w:sz w:val="16"/>
          <w:szCs w:val="16"/>
        </w:rPr>
      </w:pPr>
      <w:r w:rsidRPr="00000483">
        <w:rPr>
          <w:sz w:val="16"/>
          <w:szCs w:val="16"/>
        </w:rPr>
        <w:t xml:space="preserve">46. В случае установления в ходе или по результатам </w:t>
      </w:r>
      <w:proofErr w:type="gramStart"/>
      <w:r w:rsidRPr="00000483">
        <w:rPr>
          <w:sz w:val="16"/>
          <w:szCs w:val="16"/>
        </w:rPr>
        <w:t>рассмотрения жалобы признаков состава административного правонарушения</w:t>
      </w:r>
      <w:proofErr w:type="gramEnd"/>
      <w:r w:rsidRPr="00000483">
        <w:rPr>
          <w:sz w:val="16"/>
          <w:szCs w:val="1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00483" w:rsidRPr="00000483" w:rsidRDefault="00000483" w:rsidP="00000483">
      <w:pPr>
        <w:ind w:firstLine="540"/>
        <w:jc w:val="both"/>
        <w:rPr>
          <w:sz w:val="16"/>
          <w:szCs w:val="16"/>
        </w:rPr>
      </w:pPr>
    </w:p>
    <w:p w:rsidR="00000483" w:rsidRPr="005E2DCA" w:rsidRDefault="00000483" w:rsidP="005E2DCA">
      <w:pPr>
        <w:keepNext/>
        <w:keepLines/>
        <w:jc w:val="center"/>
        <w:outlineLvl w:val="1"/>
        <w:rPr>
          <w:bCs/>
          <w:sz w:val="16"/>
          <w:szCs w:val="16"/>
          <w:lang w:eastAsia="en-US"/>
        </w:rPr>
      </w:pPr>
      <w:bookmarkStart w:id="8" w:name="_Toc134019825"/>
      <w:r w:rsidRPr="005E2DCA">
        <w:rPr>
          <w:bCs/>
          <w:sz w:val="16"/>
          <w:szCs w:val="16"/>
          <w:lang w:eastAsia="en-US"/>
        </w:rPr>
        <w:t>Перечень нормативных правовых актов, регулирующих порядок</w:t>
      </w:r>
      <w:bookmarkEnd w:id="8"/>
    </w:p>
    <w:p w:rsidR="00000483" w:rsidRPr="005E2DCA" w:rsidRDefault="00000483" w:rsidP="005E2DCA">
      <w:pPr>
        <w:keepNext/>
        <w:keepLines/>
        <w:jc w:val="center"/>
        <w:outlineLvl w:val="1"/>
        <w:rPr>
          <w:bCs/>
          <w:sz w:val="16"/>
          <w:szCs w:val="16"/>
          <w:lang w:eastAsia="en-US"/>
        </w:rPr>
      </w:pPr>
      <w:bookmarkStart w:id="9" w:name="_Toc134019826"/>
      <w:r w:rsidRPr="005E2DCA">
        <w:rPr>
          <w:bCs/>
          <w:sz w:val="16"/>
          <w:szCs w:val="16"/>
          <w:lang w:eastAsia="en-US"/>
        </w:rPr>
        <w:t>досудебного (внесудебного) обжалования действий</w:t>
      </w:r>
      <w:bookmarkEnd w:id="9"/>
    </w:p>
    <w:p w:rsidR="00000483" w:rsidRPr="005E2DCA" w:rsidRDefault="00000483" w:rsidP="005E2DCA">
      <w:pPr>
        <w:keepNext/>
        <w:keepLines/>
        <w:jc w:val="center"/>
        <w:outlineLvl w:val="1"/>
        <w:rPr>
          <w:bCs/>
          <w:sz w:val="16"/>
          <w:szCs w:val="16"/>
          <w:lang w:eastAsia="en-US"/>
        </w:rPr>
      </w:pPr>
      <w:bookmarkStart w:id="10" w:name="_Toc134019827"/>
      <w:r w:rsidRPr="005E2DCA">
        <w:rPr>
          <w:bCs/>
          <w:sz w:val="16"/>
          <w:szCs w:val="16"/>
          <w:lang w:eastAsia="en-US"/>
        </w:rPr>
        <w:t>(бездействия) и (или) решений, принятых (осуществленных)</w:t>
      </w:r>
      <w:bookmarkEnd w:id="10"/>
    </w:p>
    <w:p w:rsidR="00000483" w:rsidRPr="005E2DCA" w:rsidRDefault="00000483" w:rsidP="005E2DCA">
      <w:pPr>
        <w:keepNext/>
        <w:keepLines/>
        <w:jc w:val="center"/>
        <w:outlineLvl w:val="1"/>
        <w:rPr>
          <w:bCs/>
          <w:sz w:val="16"/>
          <w:szCs w:val="16"/>
          <w:lang w:eastAsia="en-US"/>
        </w:rPr>
      </w:pPr>
      <w:bookmarkStart w:id="11" w:name="_Toc134019828"/>
      <w:r w:rsidRPr="005E2DCA">
        <w:rPr>
          <w:bCs/>
          <w:sz w:val="16"/>
          <w:szCs w:val="16"/>
          <w:lang w:eastAsia="en-US"/>
        </w:rPr>
        <w:t>в ходе предоставления муниципальной услуги</w:t>
      </w:r>
      <w:bookmarkEnd w:id="11"/>
    </w:p>
    <w:p w:rsidR="00000483" w:rsidRPr="005E2DCA" w:rsidRDefault="00000483" w:rsidP="005E2DCA">
      <w:pPr>
        <w:ind w:firstLine="567"/>
        <w:jc w:val="both"/>
        <w:rPr>
          <w:sz w:val="16"/>
          <w:szCs w:val="16"/>
        </w:rPr>
      </w:pPr>
    </w:p>
    <w:p w:rsidR="00000483" w:rsidRPr="005E2DCA" w:rsidRDefault="00000483" w:rsidP="005E2DCA">
      <w:pPr>
        <w:ind w:firstLine="567"/>
        <w:jc w:val="both"/>
        <w:rPr>
          <w:sz w:val="16"/>
          <w:szCs w:val="16"/>
        </w:rPr>
      </w:pPr>
      <w:r w:rsidRPr="005E2DCA">
        <w:rPr>
          <w:sz w:val="16"/>
          <w:szCs w:val="16"/>
        </w:rPr>
        <w:t>47.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00483" w:rsidRPr="005E2DCA" w:rsidRDefault="00000483" w:rsidP="005E2DCA">
      <w:pPr>
        <w:ind w:firstLine="567"/>
        <w:jc w:val="both"/>
        <w:rPr>
          <w:sz w:val="16"/>
          <w:szCs w:val="16"/>
        </w:rPr>
      </w:pPr>
      <w:r w:rsidRPr="005E2DCA">
        <w:rPr>
          <w:sz w:val="16"/>
          <w:szCs w:val="16"/>
        </w:rPr>
        <w:t>- Федеральным законом N 210-ФЗ;</w:t>
      </w:r>
    </w:p>
    <w:p w:rsidR="00000483" w:rsidRPr="005E2DCA" w:rsidRDefault="00000483" w:rsidP="005E2DCA">
      <w:pPr>
        <w:ind w:firstLine="567"/>
        <w:jc w:val="both"/>
        <w:rPr>
          <w:sz w:val="16"/>
          <w:szCs w:val="16"/>
        </w:rPr>
      </w:pPr>
      <w:r w:rsidRPr="005E2DCA">
        <w:rPr>
          <w:sz w:val="16"/>
          <w:szCs w:val="1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E2DCA">
        <w:rPr>
          <w:spacing w:val="7"/>
          <w:sz w:val="16"/>
          <w:szCs w:val="16"/>
        </w:rPr>
        <w:t>.</w:t>
      </w:r>
    </w:p>
    <w:p w:rsidR="00000483" w:rsidRPr="005E2DCA" w:rsidRDefault="00000483" w:rsidP="005E2DCA">
      <w:pPr>
        <w:ind w:firstLine="567"/>
        <w:jc w:val="both"/>
        <w:rPr>
          <w:sz w:val="16"/>
          <w:szCs w:val="16"/>
        </w:rPr>
      </w:pPr>
    </w:p>
    <w:p w:rsidR="00000483" w:rsidRPr="005E2DCA" w:rsidRDefault="00000483" w:rsidP="005E2DCA">
      <w:pPr>
        <w:autoSpaceDE w:val="0"/>
        <w:autoSpaceDN w:val="0"/>
        <w:adjustRightInd w:val="0"/>
        <w:jc w:val="right"/>
        <w:rPr>
          <w:bCs/>
          <w:sz w:val="16"/>
          <w:szCs w:val="16"/>
        </w:rPr>
      </w:pPr>
      <w:r w:rsidRPr="005E2DCA">
        <w:rPr>
          <w:bCs/>
          <w:sz w:val="16"/>
          <w:szCs w:val="16"/>
        </w:rPr>
        <w:t xml:space="preserve">Приложение № 1 </w:t>
      </w:r>
    </w:p>
    <w:p w:rsidR="00000483" w:rsidRPr="005E2DCA" w:rsidRDefault="00000483" w:rsidP="005E2DCA">
      <w:pPr>
        <w:autoSpaceDE w:val="0"/>
        <w:autoSpaceDN w:val="0"/>
        <w:adjustRightInd w:val="0"/>
        <w:jc w:val="right"/>
        <w:rPr>
          <w:sz w:val="16"/>
          <w:szCs w:val="16"/>
        </w:rPr>
      </w:pPr>
      <w:r w:rsidRPr="005E2DCA">
        <w:rPr>
          <w:sz w:val="16"/>
          <w:szCs w:val="16"/>
        </w:rPr>
        <w:t xml:space="preserve">к Административному регламенту </w:t>
      </w:r>
    </w:p>
    <w:p w:rsidR="00000483" w:rsidRPr="005E2DCA" w:rsidRDefault="00000483" w:rsidP="005E2DCA">
      <w:pPr>
        <w:autoSpaceDE w:val="0"/>
        <w:autoSpaceDN w:val="0"/>
        <w:adjustRightInd w:val="0"/>
        <w:jc w:val="right"/>
        <w:rPr>
          <w:sz w:val="16"/>
          <w:szCs w:val="16"/>
        </w:rPr>
      </w:pPr>
      <w:r w:rsidRPr="005E2DCA">
        <w:rPr>
          <w:sz w:val="16"/>
          <w:szCs w:val="16"/>
        </w:rPr>
        <w:t>по предоставлению муниципальной услуги</w:t>
      </w:r>
    </w:p>
    <w:p w:rsidR="00000483" w:rsidRPr="005E2DCA" w:rsidRDefault="00000483" w:rsidP="005E2DCA">
      <w:pPr>
        <w:ind w:firstLine="567"/>
        <w:rPr>
          <w:sz w:val="16"/>
          <w:szCs w:val="16"/>
        </w:rPr>
      </w:pPr>
    </w:p>
    <w:p w:rsidR="00000483" w:rsidRPr="005E2DCA" w:rsidRDefault="00000483" w:rsidP="005E2DCA">
      <w:pPr>
        <w:jc w:val="center"/>
        <w:rPr>
          <w:sz w:val="16"/>
          <w:szCs w:val="16"/>
        </w:rPr>
      </w:pPr>
      <w:r w:rsidRPr="005E2DCA">
        <w:rPr>
          <w:sz w:val="16"/>
          <w:szCs w:val="16"/>
        </w:rPr>
        <w:t>Перечень</w:t>
      </w:r>
    </w:p>
    <w:p w:rsidR="00000483" w:rsidRPr="005E2DCA" w:rsidRDefault="00000483" w:rsidP="005E2DCA">
      <w:pPr>
        <w:jc w:val="center"/>
        <w:rPr>
          <w:sz w:val="16"/>
          <w:szCs w:val="16"/>
        </w:rPr>
      </w:pPr>
      <w:r w:rsidRPr="005E2DCA">
        <w:rPr>
          <w:sz w:val="16"/>
          <w:szCs w:val="16"/>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00483" w:rsidRPr="005E2DCA" w:rsidRDefault="00000483" w:rsidP="005E2DCA">
      <w:pPr>
        <w:jc w:val="center"/>
        <w:rPr>
          <w:sz w:val="16"/>
          <w:szCs w:val="16"/>
        </w:rPr>
      </w:pPr>
    </w:p>
    <w:p w:rsidR="00000483" w:rsidRPr="005E2DCA" w:rsidRDefault="00000483" w:rsidP="005E2DCA">
      <w:pPr>
        <w:numPr>
          <w:ilvl w:val="0"/>
          <w:numId w:val="19"/>
        </w:numPr>
        <w:contextualSpacing/>
        <w:jc w:val="center"/>
        <w:rPr>
          <w:rFonts w:eastAsia="Calibri"/>
          <w:sz w:val="16"/>
          <w:szCs w:val="16"/>
          <w:lang w:eastAsia="en-US"/>
        </w:rPr>
      </w:pPr>
      <w:r w:rsidRPr="005E2DCA">
        <w:rPr>
          <w:rFonts w:eastAsia="Calibri"/>
          <w:sz w:val="16"/>
          <w:szCs w:val="16"/>
          <w:lang w:eastAsia="en-US"/>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90"/>
        <w:gridCol w:w="6591"/>
      </w:tblGrid>
      <w:tr w:rsidR="00000483" w:rsidRPr="005E2DCA" w:rsidTr="005E2DCA">
        <w:tc>
          <w:tcPr>
            <w:tcW w:w="817" w:type="dxa"/>
            <w:shd w:val="clear" w:color="auto" w:fill="auto"/>
          </w:tcPr>
          <w:p w:rsidR="00000483" w:rsidRPr="005E2DCA" w:rsidRDefault="00000483" w:rsidP="005E2DCA">
            <w:pPr>
              <w:ind w:firstLine="567"/>
              <w:jc w:val="center"/>
              <w:rPr>
                <w:rFonts w:eastAsia="Calibri"/>
                <w:sz w:val="16"/>
                <w:szCs w:val="16"/>
              </w:rPr>
            </w:pPr>
            <w:r w:rsidRPr="005E2DCA">
              <w:rPr>
                <w:rFonts w:eastAsia="Calibri"/>
                <w:sz w:val="16"/>
                <w:szCs w:val="16"/>
              </w:rPr>
              <w:t>№</w:t>
            </w:r>
          </w:p>
        </w:tc>
        <w:tc>
          <w:tcPr>
            <w:tcW w:w="3190" w:type="dxa"/>
            <w:shd w:val="clear" w:color="auto" w:fill="auto"/>
          </w:tcPr>
          <w:p w:rsidR="00000483" w:rsidRPr="005E2DCA" w:rsidRDefault="00000483" w:rsidP="005E2DCA">
            <w:pPr>
              <w:ind w:firstLine="567"/>
              <w:jc w:val="center"/>
              <w:rPr>
                <w:rFonts w:eastAsia="Calibri"/>
                <w:sz w:val="16"/>
                <w:szCs w:val="16"/>
              </w:rPr>
            </w:pPr>
            <w:r w:rsidRPr="005E2DCA">
              <w:rPr>
                <w:rFonts w:eastAsia="Calibri"/>
                <w:sz w:val="16"/>
                <w:szCs w:val="16"/>
              </w:rPr>
              <w:t>Признак заявителя</w:t>
            </w:r>
          </w:p>
        </w:tc>
        <w:tc>
          <w:tcPr>
            <w:tcW w:w="6591" w:type="dxa"/>
            <w:shd w:val="clear" w:color="auto" w:fill="auto"/>
          </w:tcPr>
          <w:p w:rsidR="00000483" w:rsidRPr="005E2DCA" w:rsidRDefault="00000483" w:rsidP="005E2DCA">
            <w:pPr>
              <w:ind w:firstLine="567"/>
              <w:jc w:val="center"/>
              <w:rPr>
                <w:rFonts w:eastAsia="Calibri"/>
                <w:sz w:val="16"/>
                <w:szCs w:val="16"/>
              </w:rPr>
            </w:pPr>
            <w:r w:rsidRPr="005E2DCA">
              <w:rPr>
                <w:rFonts w:eastAsia="Calibri"/>
                <w:sz w:val="16"/>
                <w:szCs w:val="16"/>
              </w:rPr>
              <w:t>Значения признаков заявителя</w:t>
            </w:r>
          </w:p>
        </w:tc>
      </w:tr>
      <w:tr w:rsidR="00000483" w:rsidRPr="005E2DCA" w:rsidTr="005E2DCA">
        <w:tc>
          <w:tcPr>
            <w:tcW w:w="10598" w:type="dxa"/>
            <w:gridSpan w:val="3"/>
            <w:shd w:val="clear" w:color="auto" w:fill="auto"/>
          </w:tcPr>
          <w:p w:rsidR="00000483" w:rsidRPr="005E2DCA" w:rsidRDefault="00000483" w:rsidP="005E2DCA">
            <w:pPr>
              <w:tabs>
                <w:tab w:val="left" w:pos="2154"/>
              </w:tabs>
              <w:autoSpaceDE w:val="0"/>
              <w:autoSpaceDN w:val="0"/>
              <w:adjustRightInd w:val="0"/>
              <w:ind w:firstLine="567"/>
              <w:jc w:val="center"/>
              <w:rPr>
                <w:rFonts w:eastAsia="Calibri"/>
                <w:sz w:val="16"/>
                <w:szCs w:val="16"/>
              </w:rPr>
            </w:pPr>
            <w:r w:rsidRPr="005E2DCA">
              <w:rPr>
                <w:rFonts w:eastAsia="Calibri"/>
                <w:sz w:val="16"/>
                <w:szCs w:val="16"/>
              </w:rPr>
              <w:t>Вариант 1 «</w:t>
            </w:r>
            <w:r w:rsidRPr="005E2DCA">
              <w:rPr>
                <w:rFonts w:eastAsia="Calibri"/>
                <w:bCs/>
                <w:sz w:val="16"/>
                <w:szCs w:val="16"/>
              </w:rPr>
              <w:t>Выдача градостроительного плана земельного участка</w:t>
            </w:r>
            <w:r w:rsidRPr="005E2DCA">
              <w:rPr>
                <w:rFonts w:eastAsia="Calibri"/>
                <w:sz w:val="16"/>
                <w:szCs w:val="16"/>
              </w:rPr>
              <w:t>»</w:t>
            </w:r>
          </w:p>
        </w:tc>
      </w:tr>
      <w:tr w:rsidR="00000483" w:rsidRPr="005E2DCA" w:rsidTr="005E2DCA">
        <w:tc>
          <w:tcPr>
            <w:tcW w:w="817" w:type="dxa"/>
            <w:shd w:val="clear" w:color="auto" w:fill="auto"/>
          </w:tcPr>
          <w:p w:rsidR="00000483" w:rsidRPr="005E2DCA" w:rsidRDefault="00000483" w:rsidP="005E2DCA">
            <w:pPr>
              <w:ind w:firstLine="567"/>
              <w:jc w:val="center"/>
              <w:rPr>
                <w:rFonts w:eastAsia="Calibri"/>
                <w:sz w:val="16"/>
                <w:szCs w:val="16"/>
              </w:rPr>
            </w:pPr>
            <w:r w:rsidRPr="005E2DCA">
              <w:rPr>
                <w:rFonts w:eastAsia="Calibri"/>
                <w:sz w:val="16"/>
                <w:szCs w:val="16"/>
              </w:rPr>
              <w:t>1</w:t>
            </w:r>
          </w:p>
        </w:tc>
        <w:tc>
          <w:tcPr>
            <w:tcW w:w="3190" w:type="dxa"/>
            <w:shd w:val="clear" w:color="auto" w:fill="auto"/>
          </w:tcPr>
          <w:p w:rsidR="00000483" w:rsidRPr="005E2DCA" w:rsidRDefault="00000483" w:rsidP="005E2DCA">
            <w:pPr>
              <w:jc w:val="center"/>
              <w:rPr>
                <w:rFonts w:eastAsia="Calibri"/>
                <w:sz w:val="16"/>
                <w:szCs w:val="16"/>
              </w:rPr>
            </w:pPr>
            <w:r w:rsidRPr="005E2DCA">
              <w:rPr>
                <w:rFonts w:eastAsia="Calibri"/>
                <w:sz w:val="16"/>
                <w:szCs w:val="16"/>
              </w:rPr>
              <w:t>Категория заявителя</w:t>
            </w:r>
          </w:p>
        </w:tc>
        <w:tc>
          <w:tcPr>
            <w:tcW w:w="6591" w:type="dxa"/>
            <w:shd w:val="clear" w:color="auto" w:fill="auto"/>
          </w:tcPr>
          <w:p w:rsidR="00000483" w:rsidRPr="005E2DCA" w:rsidRDefault="00000483" w:rsidP="005E2DCA">
            <w:pPr>
              <w:jc w:val="center"/>
              <w:rPr>
                <w:rFonts w:eastAsia="Calibri"/>
                <w:sz w:val="16"/>
                <w:szCs w:val="16"/>
              </w:rPr>
            </w:pPr>
            <w:r w:rsidRPr="005E2DCA">
              <w:rPr>
                <w:rFonts w:eastAsia="Calibri"/>
                <w:sz w:val="16"/>
                <w:szCs w:val="16"/>
              </w:rPr>
              <w:t>1.Физическое лицо</w:t>
            </w:r>
          </w:p>
          <w:p w:rsidR="00000483" w:rsidRPr="005E2DCA" w:rsidRDefault="00000483" w:rsidP="005E2DCA">
            <w:pPr>
              <w:jc w:val="center"/>
              <w:rPr>
                <w:rFonts w:eastAsia="Calibri"/>
                <w:sz w:val="16"/>
                <w:szCs w:val="16"/>
              </w:rPr>
            </w:pPr>
            <w:r w:rsidRPr="005E2DCA">
              <w:rPr>
                <w:rFonts w:eastAsia="Calibri"/>
                <w:sz w:val="16"/>
                <w:szCs w:val="16"/>
              </w:rPr>
              <w:t>2. Индивидуальный предприниматель</w:t>
            </w:r>
          </w:p>
          <w:p w:rsidR="00000483" w:rsidRPr="005E2DCA" w:rsidRDefault="00000483" w:rsidP="005E2DCA">
            <w:pPr>
              <w:jc w:val="center"/>
              <w:rPr>
                <w:rFonts w:eastAsia="Calibri"/>
                <w:sz w:val="16"/>
                <w:szCs w:val="16"/>
              </w:rPr>
            </w:pPr>
            <w:r w:rsidRPr="005E2DCA">
              <w:rPr>
                <w:rFonts w:eastAsia="Calibri"/>
                <w:sz w:val="16"/>
                <w:szCs w:val="16"/>
              </w:rPr>
              <w:t>3. Юридическое лицо</w:t>
            </w:r>
          </w:p>
        </w:tc>
      </w:tr>
      <w:tr w:rsidR="00000483" w:rsidRPr="005E2DCA" w:rsidTr="005E2DCA">
        <w:tc>
          <w:tcPr>
            <w:tcW w:w="817" w:type="dxa"/>
            <w:shd w:val="clear" w:color="auto" w:fill="auto"/>
          </w:tcPr>
          <w:p w:rsidR="00000483" w:rsidRPr="005E2DCA" w:rsidRDefault="00000483" w:rsidP="005E2DCA">
            <w:pPr>
              <w:ind w:firstLine="567"/>
              <w:jc w:val="center"/>
              <w:rPr>
                <w:rFonts w:eastAsia="Calibri"/>
                <w:sz w:val="16"/>
                <w:szCs w:val="16"/>
              </w:rPr>
            </w:pPr>
            <w:r w:rsidRPr="005E2DCA">
              <w:rPr>
                <w:rFonts w:eastAsia="Calibri"/>
                <w:sz w:val="16"/>
                <w:szCs w:val="16"/>
              </w:rPr>
              <w:lastRenderedPageBreak/>
              <w:t>2</w:t>
            </w:r>
          </w:p>
        </w:tc>
        <w:tc>
          <w:tcPr>
            <w:tcW w:w="3190" w:type="dxa"/>
            <w:shd w:val="clear" w:color="auto" w:fill="auto"/>
          </w:tcPr>
          <w:p w:rsidR="00000483" w:rsidRPr="005E2DCA" w:rsidRDefault="00000483" w:rsidP="005E2DCA">
            <w:pPr>
              <w:jc w:val="center"/>
              <w:rPr>
                <w:rFonts w:eastAsia="Calibri"/>
                <w:sz w:val="16"/>
                <w:szCs w:val="16"/>
              </w:rPr>
            </w:pPr>
            <w:r w:rsidRPr="005E2DCA">
              <w:rPr>
                <w:rFonts w:eastAsia="Calibri"/>
                <w:sz w:val="16"/>
                <w:szCs w:val="16"/>
              </w:rPr>
              <w:t>Заявитель обратился лично/посредством представителя</w:t>
            </w:r>
          </w:p>
        </w:tc>
        <w:tc>
          <w:tcPr>
            <w:tcW w:w="6591" w:type="dxa"/>
            <w:shd w:val="clear" w:color="auto" w:fill="auto"/>
          </w:tcPr>
          <w:p w:rsidR="00000483" w:rsidRPr="005E2DCA" w:rsidRDefault="00000483" w:rsidP="005E2DCA">
            <w:pPr>
              <w:numPr>
                <w:ilvl w:val="0"/>
                <w:numId w:val="20"/>
              </w:numPr>
              <w:contextualSpacing/>
              <w:jc w:val="center"/>
              <w:rPr>
                <w:rFonts w:eastAsia="Calibri"/>
                <w:sz w:val="16"/>
                <w:szCs w:val="16"/>
                <w:lang w:eastAsia="en-US"/>
              </w:rPr>
            </w:pPr>
            <w:r w:rsidRPr="005E2DCA">
              <w:rPr>
                <w:rFonts w:eastAsia="Calibri"/>
                <w:sz w:val="16"/>
                <w:szCs w:val="16"/>
                <w:lang w:eastAsia="en-US"/>
              </w:rPr>
              <w:t>За предоставлением Муниципальной услуги обратился лично заявитель</w:t>
            </w:r>
          </w:p>
          <w:p w:rsidR="00000483" w:rsidRPr="005E2DCA" w:rsidRDefault="00000483" w:rsidP="005E2DCA">
            <w:pPr>
              <w:numPr>
                <w:ilvl w:val="0"/>
                <w:numId w:val="20"/>
              </w:numPr>
              <w:contextualSpacing/>
              <w:jc w:val="center"/>
              <w:rPr>
                <w:rFonts w:eastAsia="Calibri"/>
                <w:sz w:val="16"/>
                <w:szCs w:val="16"/>
                <w:lang w:eastAsia="en-US"/>
              </w:rPr>
            </w:pPr>
            <w:r w:rsidRPr="005E2DCA">
              <w:rPr>
                <w:rFonts w:eastAsia="Calibri"/>
                <w:sz w:val="16"/>
                <w:szCs w:val="16"/>
                <w:lang w:eastAsia="en-US"/>
              </w:rPr>
              <w:t>За предоставлением Муниципальной услуги обратился представитель заявителя</w:t>
            </w:r>
          </w:p>
        </w:tc>
      </w:tr>
      <w:tr w:rsidR="00000483" w:rsidRPr="005E2DCA" w:rsidTr="005E2DCA">
        <w:tc>
          <w:tcPr>
            <w:tcW w:w="10598" w:type="dxa"/>
            <w:gridSpan w:val="3"/>
            <w:shd w:val="clear" w:color="auto" w:fill="auto"/>
          </w:tcPr>
          <w:p w:rsidR="00000483" w:rsidRPr="005E2DCA" w:rsidRDefault="00000483" w:rsidP="005E2DCA">
            <w:pPr>
              <w:tabs>
                <w:tab w:val="left" w:pos="2154"/>
              </w:tabs>
              <w:autoSpaceDE w:val="0"/>
              <w:autoSpaceDN w:val="0"/>
              <w:adjustRightInd w:val="0"/>
              <w:ind w:firstLine="567"/>
              <w:jc w:val="center"/>
              <w:rPr>
                <w:rFonts w:eastAsia="Calibri"/>
                <w:sz w:val="16"/>
                <w:szCs w:val="16"/>
              </w:rPr>
            </w:pPr>
            <w:r w:rsidRPr="005E2DCA">
              <w:rPr>
                <w:rFonts w:eastAsia="Calibri"/>
                <w:sz w:val="16"/>
                <w:szCs w:val="16"/>
              </w:rPr>
              <w:t xml:space="preserve">Вариант 2 «Выдача дубликата </w:t>
            </w:r>
            <w:r w:rsidRPr="005E2DCA">
              <w:rPr>
                <w:rFonts w:eastAsia="Calibri"/>
                <w:bCs/>
                <w:sz w:val="16"/>
                <w:szCs w:val="16"/>
              </w:rPr>
              <w:t>градостроительного плана земельного участка</w:t>
            </w:r>
            <w:r w:rsidRPr="005E2DCA">
              <w:rPr>
                <w:rFonts w:eastAsia="Calibri"/>
                <w:sz w:val="16"/>
                <w:szCs w:val="16"/>
              </w:rPr>
              <w:t>»</w:t>
            </w:r>
          </w:p>
        </w:tc>
      </w:tr>
      <w:tr w:rsidR="00000483" w:rsidRPr="005E2DCA" w:rsidTr="005E2DCA">
        <w:tc>
          <w:tcPr>
            <w:tcW w:w="817" w:type="dxa"/>
            <w:shd w:val="clear" w:color="auto" w:fill="auto"/>
          </w:tcPr>
          <w:p w:rsidR="00000483" w:rsidRPr="005E2DCA" w:rsidRDefault="00000483" w:rsidP="005E2DCA">
            <w:pPr>
              <w:ind w:firstLine="567"/>
              <w:jc w:val="center"/>
              <w:rPr>
                <w:rFonts w:eastAsia="Calibri"/>
                <w:sz w:val="16"/>
                <w:szCs w:val="16"/>
              </w:rPr>
            </w:pPr>
            <w:r w:rsidRPr="005E2DCA">
              <w:rPr>
                <w:rFonts w:eastAsia="Calibri"/>
                <w:sz w:val="16"/>
                <w:szCs w:val="16"/>
              </w:rPr>
              <w:t>1</w:t>
            </w:r>
          </w:p>
        </w:tc>
        <w:tc>
          <w:tcPr>
            <w:tcW w:w="3190" w:type="dxa"/>
            <w:shd w:val="clear" w:color="auto" w:fill="auto"/>
          </w:tcPr>
          <w:p w:rsidR="00000483" w:rsidRPr="005E2DCA" w:rsidRDefault="00000483" w:rsidP="005E2DCA">
            <w:pPr>
              <w:ind w:firstLine="38"/>
              <w:jc w:val="center"/>
              <w:rPr>
                <w:rFonts w:eastAsia="Calibri"/>
                <w:sz w:val="16"/>
                <w:szCs w:val="16"/>
              </w:rPr>
            </w:pPr>
            <w:r w:rsidRPr="005E2DCA">
              <w:rPr>
                <w:rFonts w:eastAsia="Calibri"/>
                <w:sz w:val="16"/>
                <w:szCs w:val="16"/>
              </w:rPr>
              <w:t>Категория заявителя</w:t>
            </w:r>
          </w:p>
        </w:tc>
        <w:tc>
          <w:tcPr>
            <w:tcW w:w="6591" w:type="dxa"/>
            <w:shd w:val="clear" w:color="auto" w:fill="auto"/>
          </w:tcPr>
          <w:p w:rsidR="00000483" w:rsidRPr="005E2DCA" w:rsidRDefault="00000483" w:rsidP="005E2DCA">
            <w:pPr>
              <w:jc w:val="center"/>
              <w:rPr>
                <w:rFonts w:eastAsia="Calibri"/>
                <w:sz w:val="16"/>
                <w:szCs w:val="16"/>
              </w:rPr>
            </w:pPr>
            <w:r w:rsidRPr="005E2DCA">
              <w:rPr>
                <w:rFonts w:eastAsia="Calibri"/>
                <w:sz w:val="16"/>
                <w:szCs w:val="16"/>
              </w:rPr>
              <w:t>1.Физическое лицо</w:t>
            </w:r>
          </w:p>
          <w:p w:rsidR="00000483" w:rsidRPr="005E2DCA" w:rsidRDefault="00000483" w:rsidP="005E2DCA">
            <w:pPr>
              <w:jc w:val="center"/>
              <w:rPr>
                <w:rFonts w:eastAsia="Calibri"/>
                <w:sz w:val="16"/>
                <w:szCs w:val="16"/>
              </w:rPr>
            </w:pPr>
            <w:r w:rsidRPr="005E2DCA">
              <w:rPr>
                <w:rFonts w:eastAsia="Calibri"/>
                <w:sz w:val="16"/>
                <w:szCs w:val="16"/>
              </w:rPr>
              <w:t>2. Индивидуальный предприниматель</w:t>
            </w:r>
          </w:p>
          <w:p w:rsidR="00000483" w:rsidRPr="005E2DCA" w:rsidRDefault="00000483" w:rsidP="005E2DCA">
            <w:pPr>
              <w:jc w:val="center"/>
              <w:rPr>
                <w:rFonts w:eastAsia="Calibri"/>
                <w:sz w:val="16"/>
                <w:szCs w:val="16"/>
              </w:rPr>
            </w:pPr>
            <w:r w:rsidRPr="005E2DCA">
              <w:rPr>
                <w:rFonts w:eastAsia="Calibri"/>
                <w:sz w:val="16"/>
                <w:szCs w:val="16"/>
              </w:rPr>
              <w:t>3. Юридическое лицо</w:t>
            </w:r>
          </w:p>
        </w:tc>
      </w:tr>
      <w:tr w:rsidR="00000483" w:rsidRPr="005E2DCA" w:rsidTr="005E2DCA">
        <w:tc>
          <w:tcPr>
            <w:tcW w:w="817" w:type="dxa"/>
            <w:shd w:val="clear" w:color="auto" w:fill="auto"/>
          </w:tcPr>
          <w:p w:rsidR="00000483" w:rsidRPr="005E2DCA" w:rsidRDefault="00000483" w:rsidP="005E2DCA">
            <w:pPr>
              <w:ind w:firstLine="567"/>
              <w:jc w:val="center"/>
              <w:rPr>
                <w:rFonts w:eastAsia="Calibri"/>
                <w:sz w:val="16"/>
                <w:szCs w:val="16"/>
              </w:rPr>
            </w:pPr>
            <w:r w:rsidRPr="005E2DCA">
              <w:rPr>
                <w:rFonts w:eastAsia="Calibri"/>
                <w:sz w:val="16"/>
                <w:szCs w:val="16"/>
              </w:rPr>
              <w:t>2</w:t>
            </w:r>
          </w:p>
        </w:tc>
        <w:tc>
          <w:tcPr>
            <w:tcW w:w="3190" w:type="dxa"/>
            <w:shd w:val="clear" w:color="auto" w:fill="auto"/>
          </w:tcPr>
          <w:p w:rsidR="00000483" w:rsidRPr="005E2DCA" w:rsidRDefault="00000483" w:rsidP="005E2DCA">
            <w:pPr>
              <w:jc w:val="center"/>
              <w:rPr>
                <w:rFonts w:eastAsia="Calibri"/>
                <w:sz w:val="16"/>
                <w:szCs w:val="16"/>
              </w:rPr>
            </w:pPr>
            <w:r w:rsidRPr="005E2DCA">
              <w:rPr>
                <w:rFonts w:eastAsia="Calibri"/>
                <w:sz w:val="16"/>
                <w:szCs w:val="16"/>
              </w:rPr>
              <w:t>Заявитель обратился лично/посредством представителя</w:t>
            </w:r>
          </w:p>
        </w:tc>
        <w:tc>
          <w:tcPr>
            <w:tcW w:w="6591" w:type="dxa"/>
            <w:shd w:val="clear" w:color="auto" w:fill="auto"/>
          </w:tcPr>
          <w:p w:rsidR="00000483" w:rsidRPr="005E2DCA" w:rsidRDefault="00000483" w:rsidP="005E2DCA">
            <w:pPr>
              <w:numPr>
                <w:ilvl w:val="0"/>
                <w:numId w:val="22"/>
              </w:numPr>
              <w:contextualSpacing/>
              <w:jc w:val="center"/>
              <w:rPr>
                <w:rFonts w:eastAsia="Calibri"/>
                <w:sz w:val="16"/>
                <w:szCs w:val="16"/>
                <w:lang w:eastAsia="en-US"/>
              </w:rPr>
            </w:pPr>
            <w:r w:rsidRPr="005E2DCA">
              <w:rPr>
                <w:rFonts w:eastAsia="Calibri"/>
                <w:sz w:val="16"/>
                <w:szCs w:val="16"/>
                <w:lang w:eastAsia="en-US"/>
              </w:rPr>
              <w:t>За предоставлением Муниципальной услуги обратился лично заявитель</w:t>
            </w:r>
          </w:p>
          <w:p w:rsidR="00000483" w:rsidRPr="005E2DCA" w:rsidRDefault="00000483" w:rsidP="005E2DCA">
            <w:pPr>
              <w:numPr>
                <w:ilvl w:val="0"/>
                <w:numId w:val="22"/>
              </w:numPr>
              <w:contextualSpacing/>
              <w:jc w:val="center"/>
              <w:rPr>
                <w:rFonts w:eastAsia="Calibri"/>
                <w:sz w:val="16"/>
                <w:szCs w:val="16"/>
                <w:lang w:eastAsia="en-US"/>
              </w:rPr>
            </w:pPr>
            <w:r w:rsidRPr="005E2DCA">
              <w:rPr>
                <w:rFonts w:eastAsia="Calibri"/>
                <w:sz w:val="16"/>
                <w:szCs w:val="16"/>
                <w:lang w:eastAsia="en-US"/>
              </w:rPr>
              <w:t>За предоставлением Муниципальной услуги обратился представитель заявителя</w:t>
            </w:r>
          </w:p>
        </w:tc>
      </w:tr>
      <w:tr w:rsidR="00000483" w:rsidRPr="005E2DCA" w:rsidTr="005E2DCA">
        <w:tc>
          <w:tcPr>
            <w:tcW w:w="10598" w:type="dxa"/>
            <w:gridSpan w:val="3"/>
            <w:shd w:val="clear" w:color="auto" w:fill="auto"/>
          </w:tcPr>
          <w:p w:rsidR="00000483" w:rsidRPr="005E2DCA" w:rsidRDefault="00000483" w:rsidP="005E2DCA">
            <w:pPr>
              <w:ind w:firstLine="567"/>
              <w:jc w:val="center"/>
              <w:rPr>
                <w:rFonts w:eastAsia="Calibri"/>
                <w:sz w:val="16"/>
                <w:szCs w:val="16"/>
              </w:rPr>
            </w:pPr>
            <w:r w:rsidRPr="005E2DCA">
              <w:rPr>
                <w:rFonts w:eastAsia="Calibri"/>
                <w:sz w:val="16"/>
                <w:szCs w:val="16"/>
              </w:rPr>
              <w:t>Вариант 3 «Исправление допущенных опечаток и (или) ошибок в градостроительном плане земельного участка»</w:t>
            </w:r>
          </w:p>
        </w:tc>
      </w:tr>
      <w:tr w:rsidR="00000483" w:rsidRPr="005E2DCA" w:rsidTr="005E2DCA">
        <w:tc>
          <w:tcPr>
            <w:tcW w:w="817" w:type="dxa"/>
            <w:shd w:val="clear" w:color="auto" w:fill="auto"/>
          </w:tcPr>
          <w:p w:rsidR="00000483" w:rsidRPr="005E2DCA" w:rsidRDefault="00000483" w:rsidP="005E2DCA">
            <w:pPr>
              <w:ind w:firstLine="567"/>
              <w:jc w:val="center"/>
              <w:rPr>
                <w:rFonts w:eastAsia="Calibri"/>
                <w:sz w:val="16"/>
                <w:szCs w:val="16"/>
              </w:rPr>
            </w:pPr>
            <w:r w:rsidRPr="005E2DCA">
              <w:rPr>
                <w:rFonts w:eastAsia="Calibri"/>
                <w:sz w:val="16"/>
                <w:szCs w:val="16"/>
              </w:rPr>
              <w:t>1</w:t>
            </w:r>
          </w:p>
        </w:tc>
        <w:tc>
          <w:tcPr>
            <w:tcW w:w="3190" w:type="dxa"/>
            <w:shd w:val="clear" w:color="auto" w:fill="auto"/>
          </w:tcPr>
          <w:p w:rsidR="00000483" w:rsidRPr="005E2DCA" w:rsidRDefault="00000483" w:rsidP="005E2DCA">
            <w:pPr>
              <w:ind w:firstLine="38"/>
              <w:jc w:val="center"/>
              <w:rPr>
                <w:rFonts w:eastAsia="Calibri"/>
                <w:sz w:val="16"/>
                <w:szCs w:val="16"/>
              </w:rPr>
            </w:pPr>
            <w:r w:rsidRPr="005E2DCA">
              <w:rPr>
                <w:rFonts w:eastAsia="Calibri"/>
                <w:sz w:val="16"/>
                <w:szCs w:val="16"/>
              </w:rPr>
              <w:t>Категория заявителя</w:t>
            </w:r>
          </w:p>
        </w:tc>
        <w:tc>
          <w:tcPr>
            <w:tcW w:w="6591" w:type="dxa"/>
            <w:shd w:val="clear" w:color="auto" w:fill="auto"/>
          </w:tcPr>
          <w:p w:rsidR="00000483" w:rsidRPr="005E2DCA" w:rsidRDefault="00000483" w:rsidP="005E2DCA">
            <w:pPr>
              <w:jc w:val="center"/>
              <w:rPr>
                <w:rFonts w:eastAsia="Calibri"/>
                <w:sz w:val="16"/>
                <w:szCs w:val="16"/>
              </w:rPr>
            </w:pPr>
            <w:r w:rsidRPr="005E2DCA">
              <w:rPr>
                <w:rFonts w:eastAsia="Calibri"/>
                <w:sz w:val="16"/>
                <w:szCs w:val="16"/>
              </w:rPr>
              <w:t>1.Физическое лицо</w:t>
            </w:r>
          </w:p>
          <w:p w:rsidR="00000483" w:rsidRPr="005E2DCA" w:rsidRDefault="00000483" w:rsidP="005E2DCA">
            <w:pPr>
              <w:jc w:val="center"/>
              <w:rPr>
                <w:rFonts w:eastAsia="Calibri"/>
                <w:sz w:val="16"/>
                <w:szCs w:val="16"/>
              </w:rPr>
            </w:pPr>
            <w:r w:rsidRPr="005E2DCA">
              <w:rPr>
                <w:rFonts w:eastAsia="Calibri"/>
                <w:sz w:val="16"/>
                <w:szCs w:val="16"/>
              </w:rPr>
              <w:t>2. Индивидуальный предприниматель</w:t>
            </w:r>
          </w:p>
          <w:p w:rsidR="00000483" w:rsidRPr="005E2DCA" w:rsidRDefault="00000483" w:rsidP="005E2DCA">
            <w:pPr>
              <w:jc w:val="center"/>
              <w:rPr>
                <w:rFonts w:eastAsia="Calibri"/>
                <w:sz w:val="16"/>
                <w:szCs w:val="16"/>
              </w:rPr>
            </w:pPr>
            <w:r w:rsidRPr="005E2DCA">
              <w:rPr>
                <w:rFonts w:eastAsia="Calibri"/>
                <w:sz w:val="16"/>
                <w:szCs w:val="16"/>
              </w:rPr>
              <w:t>3. Юридическое лицо</w:t>
            </w:r>
          </w:p>
        </w:tc>
      </w:tr>
      <w:tr w:rsidR="00000483" w:rsidRPr="005E2DCA" w:rsidTr="005E2DCA">
        <w:tc>
          <w:tcPr>
            <w:tcW w:w="817" w:type="dxa"/>
            <w:shd w:val="clear" w:color="auto" w:fill="auto"/>
          </w:tcPr>
          <w:p w:rsidR="00000483" w:rsidRPr="005E2DCA" w:rsidRDefault="00000483" w:rsidP="005E2DCA">
            <w:pPr>
              <w:ind w:firstLine="567"/>
              <w:jc w:val="center"/>
              <w:rPr>
                <w:rFonts w:eastAsia="Calibri"/>
                <w:sz w:val="16"/>
                <w:szCs w:val="16"/>
              </w:rPr>
            </w:pPr>
            <w:r w:rsidRPr="005E2DCA">
              <w:rPr>
                <w:rFonts w:eastAsia="Calibri"/>
                <w:sz w:val="16"/>
                <w:szCs w:val="16"/>
              </w:rPr>
              <w:t>2</w:t>
            </w:r>
          </w:p>
        </w:tc>
        <w:tc>
          <w:tcPr>
            <w:tcW w:w="3190" w:type="dxa"/>
            <w:shd w:val="clear" w:color="auto" w:fill="auto"/>
          </w:tcPr>
          <w:p w:rsidR="00000483" w:rsidRPr="005E2DCA" w:rsidRDefault="00000483" w:rsidP="005E2DCA">
            <w:pPr>
              <w:jc w:val="center"/>
              <w:rPr>
                <w:rFonts w:eastAsia="Calibri"/>
                <w:sz w:val="16"/>
                <w:szCs w:val="16"/>
              </w:rPr>
            </w:pPr>
            <w:r w:rsidRPr="005E2DCA">
              <w:rPr>
                <w:rFonts w:eastAsia="Calibri"/>
                <w:sz w:val="16"/>
                <w:szCs w:val="16"/>
              </w:rPr>
              <w:t>Заявитель обратился лично/посредством представителя</w:t>
            </w:r>
          </w:p>
        </w:tc>
        <w:tc>
          <w:tcPr>
            <w:tcW w:w="6591" w:type="dxa"/>
            <w:shd w:val="clear" w:color="auto" w:fill="auto"/>
          </w:tcPr>
          <w:p w:rsidR="00000483" w:rsidRPr="005E2DCA" w:rsidRDefault="00000483" w:rsidP="005E2DCA">
            <w:pPr>
              <w:numPr>
                <w:ilvl w:val="0"/>
                <w:numId w:val="21"/>
              </w:numPr>
              <w:ind w:hanging="357"/>
              <w:contextualSpacing/>
              <w:jc w:val="center"/>
              <w:rPr>
                <w:rFonts w:eastAsia="Calibri"/>
                <w:sz w:val="16"/>
                <w:szCs w:val="16"/>
                <w:lang w:eastAsia="en-US"/>
              </w:rPr>
            </w:pPr>
            <w:r w:rsidRPr="005E2DCA">
              <w:rPr>
                <w:rFonts w:eastAsia="Calibri"/>
                <w:sz w:val="16"/>
                <w:szCs w:val="16"/>
                <w:lang w:eastAsia="en-US"/>
              </w:rPr>
              <w:t>За предоставлением Муниципальной услуги обратился лично заявитель</w:t>
            </w:r>
          </w:p>
          <w:p w:rsidR="00000483" w:rsidRPr="005E2DCA" w:rsidRDefault="00000483" w:rsidP="005E2DCA">
            <w:pPr>
              <w:numPr>
                <w:ilvl w:val="0"/>
                <w:numId w:val="21"/>
              </w:numPr>
              <w:ind w:hanging="357"/>
              <w:contextualSpacing/>
              <w:jc w:val="center"/>
              <w:rPr>
                <w:rFonts w:eastAsia="Calibri"/>
                <w:sz w:val="16"/>
                <w:szCs w:val="16"/>
                <w:lang w:eastAsia="en-US"/>
              </w:rPr>
            </w:pPr>
            <w:r w:rsidRPr="005E2DCA">
              <w:rPr>
                <w:rFonts w:eastAsia="Calibri"/>
                <w:sz w:val="16"/>
                <w:szCs w:val="16"/>
                <w:lang w:eastAsia="en-US"/>
              </w:rPr>
              <w:t>За предоставлением Муниципальной услуги обратился представитель заявителя</w:t>
            </w:r>
          </w:p>
        </w:tc>
      </w:tr>
    </w:tbl>
    <w:p w:rsidR="00000483" w:rsidRPr="005E2DCA" w:rsidRDefault="00000483" w:rsidP="005E2DCA">
      <w:pPr>
        <w:ind w:firstLine="709"/>
        <w:jc w:val="center"/>
        <w:rPr>
          <w:sz w:val="16"/>
          <w:szCs w:val="16"/>
        </w:rPr>
      </w:pPr>
    </w:p>
    <w:p w:rsidR="00000483" w:rsidRPr="005E2DCA" w:rsidRDefault="00000483" w:rsidP="005E2DCA">
      <w:pPr>
        <w:ind w:firstLine="709"/>
        <w:contextualSpacing/>
        <w:jc w:val="center"/>
        <w:rPr>
          <w:rFonts w:eastAsia="Calibri"/>
          <w:sz w:val="16"/>
          <w:szCs w:val="16"/>
          <w:lang w:eastAsia="en-US"/>
        </w:rPr>
      </w:pPr>
      <w:r w:rsidRPr="005E2DCA">
        <w:rPr>
          <w:rFonts w:eastAsia="Calibri"/>
          <w:sz w:val="16"/>
          <w:szCs w:val="16"/>
          <w:lang w:eastAsia="en-US"/>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781"/>
      </w:tblGrid>
      <w:tr w:rsidR="00000483" w:rsidRPr="005E2DCA" w:rsidTr="005E2DCA">
        <w:tc>
          <w:tcPr>
            <w:tcW w:w="817" w:type="dxa"/>
            <w:shd w:val="clear" w:color="auto" w:fill="auto"/>
          </w:tcPr>
          <w:p w:rsidR="00000483" w:rsidRPr="005E2DCA" w:rsidRDefault="00000483" w:rsidP="005E2DCA">
            <w:pPr>
              <w:ind w:firstLine="567"/>
              <w:jc w:val="center"/>
              <w:rPr>
                <w:rFonts w:eastAsia="Calibri"/>
                <w:sz w:val="16"/>
                <w:szCs w:val="16"/>
              </w:rPr>
            </w:pPr>
            <w:r w:rsidRPr="005E2DCA">
              <w:rPr>
                <w:rFonts w:eastAsia="Calibri"/>
                <w:sz w:val="16"/>
                <w:szCs w:val="16"/>
              </w:rPr>
              <w:t>Вариант</w:t>
            </w:r>
          </w:p>
        </w:tc>
        <w:tc>
          <w:tcPr>
            <w:tcW w:w="9781" w:type="dxa"/>
            <w:shd w:val="clear" w:color="auto" w:fill="auto"/>
          </w:tcPr>
          <w:p w:rsidR="00000483" w:rsidRPr="005E2DCA" w:rsidRDefault="00000483" w:rsidP="005E2DCA">
            <w:pPr>
              <w:ind w:firstLine="567"/>
              <w:jc w:val="center"/>
              <w:rPr>
                <w:rFonts w:eastAsia="Calibri"/>
                <w:sz w:val="16"/>
                <w:szCs w:val="16"/>
              </w:rPr>
            </w:pPr>
            <w:r w:rsidRPr="005E2DCA">
              <w:rPr>
                <w:rFonts w:eastAsia="Calibri"/>
                <w:sz w:val="16"/>
                <w:szCs w:val="16"/>
              </w:rPr>
              <w:t>Комбинация значений признаков</w:t>
            </w:r>
          </w:p>
        </w:tc>
      </w:tr>
      <w:tr w:rsidR="00000483" w:rsidRPr="005E2DCA" w:rsidTr="005E2DCA">
        <w:tc>
          <w:tcPr>
            <w:tcW w:w="10598" w:type="dxa"/>
            <w:gridSpan w:val="2"/>
            <w:shd w:val="clear" w:color="auto" w:fill="auto"/>
          </w:tcPr>
          <w:p w:rsidR="00000483" w:rsidRPr="005E2DCA" w:rsidRDefault="00000483" w:rsidP="005E2DCA">
            <w:pPr>
              <w:ind w:firstLine="567"/>
              <w:jc w:val="center"/>
              <w:rPr>
                <w:rFonts w:eastAsia="Calibri"/>
                <w:sz w:val="16"/>
                <w:szCs w:val="16"/>
              </w:rPr>
            </w:pPr>
            <w:r w:rsidRPr="005E2DCA">
              <w:rPr>
                <w:rFonts w:eastAsia="Calibri"/>
                <w:sz w:val="16"/>
                <w:szCs w:val="16"/>
              </w:rPr>
              <w:t>Вариант 1 «</w:t>
            </w:r>
            <w:r w:rsidRPr="005E2DCA">
              <w:rPr>
                <w:rFonts w:eastAsia="Calibri"/>
                <w:bCs/>
                <w:sz w:val="16"/>
                <w:szCs w:val="16"/>
              </w:rPr>
              <w:t>Выдача градостроительного плана земельного участка</w:t>
            </w:r>
            <w:r w:rsidRPr="005E2DCA">
              <w:rPr>
                <w:rFonts w:eastAsia="Calibri"/>
                <w:sz w:val="16"/>
                <w:szCs w:val="16"/>
              </w:rPr>
              <w:t>»</w:t>
            </w:r>
          </w:p>
        </w:tc>
      </w:tr>
      <w:tr w:rsidR="00000483" w:rsidRPr="005E2DCA" w:rsidTr="005E2DCA">
        <w:tc>
          <w:tcPr>
            <w:tcW w:w="817" w:type="dxa"/>
            <w:shd w:val="clear" w:color="auto" w:fill="auto"/>
          </w:tcPr>
          <w:p w:rsidR="00000483" w:rsidRPr="005E2DCA" w:rsidRDefault="00000483" w:rsidP="005E2DCA">
            <w:pPr>
              <w:ind w:firstLine="567"/>
              <w:jc w:val="center"/>
              <w:rPr>
                <w:rFonts w:eastAsia="Calibri"/>
                <w:sz w:val="16"/>
                <w:szCs w:val="16"/>
              </w:rPr>
            </w:pPr>
            <w:r w:rsidRPr="005E2DCA">
              <w:rPr>
                <w:rFonts w:eastAsia="Calibri"/>
                <w:sz w:val="16"/>
                <w:szCs w:val="16"/>
              </w:rPr>
              <w:t>1</w:t>
            </w:r>
          </w:p>
        </w:tc>
        <w:tc>
          <w:tcPr>
            <w:tcW w:w="9781" w:type="dxa"/>
            <w:shd w:val="clear" w:color="auto" w:fill="auto"/>
          </w:tcPr>
          <w:p w:rsidR="00000483" w:rsidRPr="005E2DCA" w:rsidRDefault="00000483" w:rsidP="005E2DCA">
            <w:pPr>
              <w:ind w:firstLine="567"/>
              <w:jc w:val="center"/>
              <w:rPr>
                <w:rFonts w:eastAsia="Calibri"/>
                <w:sz w:val="16"/>
                <w:szCs w:val="16"/>
              </w:rPr>
            </w:pPr>
            <w:r w:rsidRPr="005E2DCA">
              <w:rPr>
                <w:rFonts w:eastAsia="Calibri"/>
                <w:sz w:val="16"/>
                <w:szCs w:val="16"/>
              </w:rPr>
              <w:t>Физическое лицо, лично</w:t>
            </w:r>
          </w:p>
        </w:tc>
      </w:tr>
      <w:tr w:rsidR="00000483" w:rsidRPr="005E2DCA" w:rsidTr="005E2DCA">
        <w:tc>
          <w:tcPr>
            <w:tcW w:w="817" w:type="dxa"/>
            <w:shd w:val="clear" w:color="auto" w:fill="auto"/>
          </w:tcPr>
          <w:p w:rsidR="00000483" w:rsidRPr="005E2DCA" w:rsidRDefault="00000483" w:rsidP="005E2DCA">
            <w:pPr>
              <w:ind w:firstLine="567"/>
              <w:jc w:val="center"/>
              <w:rPr>
                <w:rFonts w:eastAsia="Calibri"/>
                <w:sz w:val="16"/>
                <w:szCs w:val="16"/>
              </w:rPr>
            </w:pPr>
            <w:r w:rsidRPr="005E2DCA">
              <w:rPr>
                <w:rFonts w:eastAsia="Calibri"/>
                <w:sz w:val="16"/>
                <w:szCs w:val="16"/>
              </w:rPr>
              <w:t>2</w:t>
            </w:r>
          </w:p>
        </w:tc>
        <w:tc>
          <w:tcPr>
            <w:tcW w:w="9781" w:type="dxa"/>
            <w:shd w:val="clear" w:color="auto" w:fill="auto"/>
          </w:tcPr>
          <w:p w:rsidR="00000483" w:rsidRPr="005E2DCA" w:rsidRDefault="00000483" w:rsidP="005E2DCA">
            <w:pPr>
              <w:ind w:firstLine="567"/>
              <w:contextualSpacing/>
              <w:jc w:val="center"/>
              <w:rPr>
                <w:rFonts w:eastAsia="Calibri"/>
                <w:sz w:val="16"/>
                <w:szCs w:val="16"/>
                <w:lang w:eastAsia="en-US"/>
              </w:rPr>
            </w:pPr>
            <w:r w:rsidRPr="005E2DCA">
              <w:rPr>
                <w:rFonts w:eastAsia="Calibri"/>
                <w:sz w:val="16"/>
                <w:szCs w:val="16"/>
                <w:lang w:eastAsia="en-US"/>
              </w:rPr>
              <w:t>Представитель физического лица</w:t>
            </w:r>
          </w:p>
        </w:tc>
      </w:tr>
      <w:tr w:rsidR="00000483" w:rsidRPr="005E2DCA" w:rsidTr="005E2DCA">
        <w:tc>
          <w:tcPr>
            <w:tcW w:w="817" w:type="dxa"/>
            <w:shd w:val="clear" w:color="auto" w:fill="auto"/>
          </w:tcPr>
          <w:p w:rsidR="00000483" w:rsidRPr="005E2DCA" w:rsidRDefault="00000483" w:rsidP="005E2DCA">
            <w:pPr>
              <w:ind w:firstLine="567"/>
              <w:jc w:val="center"/>
              <w:rPr>
                <w:rFonts w:eastAsia="Calibri"/>
                <w:sz w:val="16"/>
                <w:szCs w:val="16"/>
              </w:rPr>
            </w:pPr>
            <w:r w:rsidRPr="005E2DCA">
              <w:rPr>
                <w:rFonts w:eastAsia="Calibri"/>
                <w:sz w:val="16"/>
                <w:szCs w:val="16"/>
              </w:rPr>
              <w:t>3</w:t>
            </w:r>
          </w:p>
        </w:tc>
        <w:tc>
          <w:tcPr>
            <w:tcW w:w="9781" w:type="dxa"/>
            <w:shd w:val="clear" w:color="auto" w:fill="auto"/>
          </w:tcPr>
          <w:p w:rsidR="00000483" w:rsidRPr="005E2DCA" w:rsidRDefault="00000483" w:rsidP="005E2DCA">
            <w:pPr>
              <w:ind w:firstLine="567"/>
              <w:contextualSpacing/>
              <w:jc w:val="center"/>
              <w:rPr>
                <w:rFonts w:eastAsia="Calibri"/>
                <w:sz w:val="16"/>
                <w:szCs w:val="16"/>
                <w:lang w:eastAsia="en-US"/>
              </w:rPr>
            </w:pPr>
            <w:r w:rsidRPr="005E2DCA">
              <w:rPr>
                <w:rFonts w:eastAsia="Calibri"/>
                <w:sz w:val="16"/>
                <w:szCs w:val="16"/>
                <w:lang w:eastAsia="en-US"/>
              </w:rPr>
              <w:t>Индивидуальный предприниматель, лично</w:t>
            </w:r>
          </w:p>
        </w:tc>
      </w:tr>
      <w:tr w:rsidR="00000483" w:rsidRPr="005E2DCA" w:rsidTr="005E2DCA">
        <w:tc>
          <w:tcPr>
            <w:tcW w:w="817" w:type="dxa"/>
            <w:shd w:val="clear" w:color="auto" w:fill="auto"/>
          </w:tcPr>
          <w:p w:rsidR="00000483" w:rsidRPr="005E2DCA" w:rsidRDefault="00000483" w:rsidP="005E2DCA">
            <w:pPr>
              <w:ind w:firstLine="567"/>
              <w:jc w:val="center"/>
              <w:rPr>
                <w:rFonts w:eastAsia="Calibri"/>
                <w:sz w:val="16"/>
                <w:szCs w:val="16"/>
              </w:rPr>
            </w:pPr>
            <w:r w:rsidRPr="005E2DCA">
              <w:rPr>
                <w:rFonts w:eastAsia="Calibri"/>
                <w:sz w:val="16"/>
                <w:szCs w:val="16"/>
              </w:rPr>
              <w:t>4</w:t>
            </w:r>
          </w:p>
        </w:tc>
        <w:tc>
          <w:tcPr>
            <w:tcW w:w="9781" w:type="dxa"/>
            <w:shd w:val="clear" w:color="auto" w:fill="auto"/>
          </w:tcPr>
          <w:p w:rsidR="00000483" w:rsidRPr="005E2DCA" w:rsidRDefault="00000483" w:rsidP="005E2DCA">
            <w:pPr>
              <w:ind w:firstLine="567"/>
              <w:contextualSpacing/>
              <w:jc w:val="center"/>
              <w:rPr>
                <w:rFonts w:eastAsia="Calibri"/>
                <w:sz w:val="16"/>
                <w:szCs w:val="16"/>
                <w:lang w:eastAsia="en-US"/>
              </w:rPr>
            </w:pPr>
            <w:r w:rsidRPr="005E2DCA">
              <w:rPr>
                <w:rFonts w:eastAsia="Calibri"/>
                <w:sz w:val="16"/>
                <w:szCs w:val="16"/>
                <w:lang w:eastAsia="en-US"/>
              </w:rPr>
              <w:t>Представитель индивидуального предпринимателя</w:t>
            </w:r>
          </w:p>
        </w:tc>
      </w:tr>
      <w:tr w:rsidR="00000483" w:rsidRPr="005E2DCA" w:rsidTr="005E2DCA">
        <w:tc>
          <w:tcPr>
            <w:tcW w:w="817" w:type="dxa"/>
            <w:shd w:val="clear" w:color="auto" w:fill="auto"/>
          </w:tcPr>
          <w:p w:rsidR="00000483" w:rsidRPr="005E2DCA" w:rsidRDefault="00000483" w:rsidP="005E2DCA">
            <w:pPr>
              <w:ind w:firstLine="567"/>
              <w:jc w:val="center"/>
              <w:rPr>
                <w:rFonts w:eastAsia="Calibri"/>
                <w:sz w:val="16"/>
                <w:szCs w:val="16"/>
              </w:rPr>
            </w:pPr>
            <w:r w:rsidRPr="005E2DCA">
              <w:rPr>
                <w:rFonts w:eastAsia="Calibri"/>
                <w:sz w:val="16"/>
                <w:szCs w:val="16"/>
              </w:rPr>
              <w:t>5</w:t>
            </w:r>
          </w:p>
        </w:tc>
        <w:tc>
          <w:tcPr>
            <w:tcW w:w="9781" w:type="dxa"/>
            <w:shd w:val="clear" w:color="auto" w:fill="auto"/>
          </w:tcPr>
          <w:p w:rsidR="00000483" w:rsidRPr="005E2DCA" w:rsidRDefault="00000483" w:rsidP="005E2DCA">
            <w:pPr>
              <w:ind w:firstLine="567"/>
              <w:contextualSpacing/>
              <w:jc w:val="center"/>
              <w:rPr>
                <w:rFonts w:eastAsia="Calibri"/>
                <w:sz w:val="16"/>
                <w:szCs w:val="16"/>
                <w:lang w:eastAsia="en-US"/>
              </w:rPr>
            </w:pPr>
            <w:r w:rsidRPr="005E2DCA">
              <w:rPr>
                <w:rFonts w:eastAsia="Calibri"/>
                <w:sz w:val="16"/>
                <w:szCs w:val="16"/>
                <w:lang w:eastAsia="en-US"/>
              </w:rPr>
              <w:t>Юридическое лицо, руководитель</w:t>
            </w:r>
          </w:p>
        </w:tc>
      </w:tr>
      <w:tr w:rsidR="00000483" w:rsidRPr="005E2DCA" w:rsidTr="005E2DCA">
        <w:tc>
          <w:tcPr>
            <w:tcW w:w="817" w:type="dxa"/>
            <w:shd w:val="clear" w:color="auto" w:fill="auto"/>
          </w:tcPr>
          <w:p w:rsidR="00000483" w:rsidRPr="005E2DCA" w:rsidRDefault="00000483" w:rsidP="005E2DCA">
            <w:pPr>
              <w:ind w:firstLine="567"/>
              <w:jc w:val="center"/>
              <w:rPr>
                <w:rFonts w:eastAsia="Calibri"/>
                <w:sz w:val="16"/>
                <w:szCs w:val="16"/>
              </w:rPr>
            </w:pPr>
            <w:r w:rsidRPr="005E2DCA">
              <w:rPr>
                <w:rFonts w:eastAsia="Calibri"/>
                <w:sz w:val="16"/>
                <w:szCs w:val="16"/>
              </w:rPr>
              <w:t>6</w:t>
            </w:r>
          </w:p>
        </w:tc>
        <w:tc>
          <w:tcPr>
            <w:tcW w:w="9781" w:type="dxa"/>
            <w:shd w:val="clear" w:color="auto" w:fill="auto"/>
          </w:tcPr>
          <w:p w:rsidR="00000483" w:rsidRPr="005E2DCA" w:rsidRDefault="00000483" w:rsidP="005E2DCA">
            <w:pPr>
              <w:ind w:firstLine="567"/>
              <w:contextualSpacing/>
              <w:jc w:val="center"/>
              <w:rPr>
                <w:rFonts w:eastAsia="Calibri"/>
                <w:sz w:val="16"/>
                <w:szCs w:val="16"/>
                <w:lang w:eastAsia="en-US"/>
              </w:rPr>
            </w:pPr>
            <w:r w:rsidRPr="005E2DCA">
              <w:rPr>
                <w:rFonts w:eastAsia="Calibri"/>
                <w:sz w:val="16"/>
                <w:szCs w:val="16"/>
                <w:lang w:eastAsia="en-US"/>
              </w:rPr>
              <w:t>Представитель юридического лица</w:t>
            </w:r>
          </w:p>
        </w:tc>
      </w:tr>
      <w:tr w:rsidR="00000483" w:rsidRPr="005E2DCA" w:rsidTr="005E2DCA">
        <w:tc>
          <w:tcPr>
            <w:tcW w:w="10598" w:type="dxa"/>
            <w:gridSpan w:val="2"/>
            <w:shd w:val="clear" w:color="auto" w:fill="auto"/>
          </w:tcPr>
          <w:p w:rsidR="00000483" w:rsidRPr="005E2DCA" w:rsidRDefault="00000483" w:rsidP="005E2DCA">
            <w:pPr>
              <w:ind w:firstLine="567"/>
              <w:jc w:val="center"/>
              <w:rPr>
                <w:rFonts w:eastAsia="Calibri"/>
                <w:sz w:val="16"/>
                <w:szCs w:val="16"/>
              </w:rPr>
            </w:pPr>
            <w:r w:rsidRPr="005E2DCA">
              <w:rPr>
                <w:rFonts w:eastAsia="Calibri"/>
                <w:sz w:val="16"/>
                <w:szCs w:val="16"/>
              </w:rPr>
              <w:t xml:space="preserve">Вариант 2 «Выдача дубликата </w:t>
            </w:r>
            <w:r w:rsidRPr="005E2DCA">
              <w:rPr>
                <w:rFonts w:eastAsia="Calibri"/>
                <w:bCs/>
                <w:sz w:val="16"/>
                <w:szCs w:val="16"/>
              </w:rPr>
              <w:t>градостроительного плана земельного участка</w:t>
            </w:r>
            <w:r w:rsidRPr="005E2DCA">
              <w:rPr>
                <w:rFonts w:eastAsia="Calibri"/>
                <w:sz w:val="16"/>
                <w:szCs w:val="16"/>
              </w:rPr>
              <w:t>»</w:t>
            </w:r>
          </w:p>
        </w:tc>
      </w:tr>
      <w:tr w:rsidR="00000483" w:rsidRPr="005E2DCA" w:rsidTr="005E2DCA">
        <w:tc>
          <w:tcPr>
            <w:tcW w:w="817" w:type="dxa"/>
            <w:shd w:val="clear" w:color="auto" w:fill="auto"/>
          </w:tcPr>
          <w:p w:rsidR="00000483" w:rsidRPr="005E2DCA" w:rsidRDefault="00000483" w:rsidP="005E2DCA">
            <w:pPr>
              <w:ind w:firstLine="567"/>
              <w:jc w:val="center"/>
              <w:rPr>
                <w:rFonts w:eastAsia="Calibri"/>
                <w:sz w:val="16"/>
                <w:szCs w:val="16"/>
              </w:rPr>
            </w:pPr>
            <w:r w:rsidRPr="005E2DCA">
              <w:rPr>
                <w:rFonts w:eastAsia="Calibri"/>
                <w:sz w:val="16"/>
                <w:szCs w:val="16"/>
              </w:rPr>
              <w:t>1</w:t>
            </w:r>
          </w:p>
        </w:tc>
        <w:tc>
          <w:tcPr>
            <w:tcW w:w="9781" w:type="dxa"/>
            <w:shd w:val="clear" w:color="auto" w:fill="auto"/>
          </w:tcPr>
          <w:p w:rsidR="00000483" w:rsidRPr="005E2DCA" w:rsidRDefault="00000483" w:rsidP="005E2DCA">
            <w:pPr>
              <w:ind w:firstLine="567"/>
              <w:jc w:val="center"/>
              <w:rPr>
                <w:rFonts w:eastAsia="Calibri"/>
                <w:sz w:val="16"/>
                <w:szCs w:val="16"/>
              </w:rPr>
            </w:pPr>
            <w:r w:rsidRPr="005E2DCA">
              <w:rPr>
                <w:rFonts w:eastAsia="Calibri"/>
                <w:sz w:val="16"/>
                <w:szCs w:val="16"/>
              </w:rPr>
              <w:t>Физическое лицо, лично</w:t>
            </w:r>
          </w:p>
        </w:tc>
      </w:tr>
      <w:tr w:rsidR="00000483" w:rsidRPr="005E2DCA" w:rsidTr="005E2DCA">
        <w:tc>
          <w:tcPr>
            <w:tcW w:w="817" w:type="dxa"/>
            <w:shd w:val="clear" w:color="auto" w:fill="auto"/>
          </w:tcPr>
          <w:p w:rsidR="00000483" w:rsidRPr="005E2DCA" w:rsidRDefault="00000483" w:rsidP="005E2DCA">
            <w:pPr>
              <w:ind w:firstLine="567"/>
              <w:jc w:val="center"/>
              <w:rPr>
                <w:rFonts w:eastAsia="Calibri"/>
                <w:sz w:val="16"/>
                <w:szCs w:val="16"/>
              </w:rPr>
            </w:pPr>
            <w:r w:rsidRPr="005E2DCA">
              <w:rPr>
                <w:rFonts w:eastAsia="Calibri"/>
                <w:sz w:val="16"/>
                <w:szCs w:val="16"/>
              </w:rPr>
              <w:t>2</w:t>
            </w:r>
          </w:p>
        </w:tc>
        <w:tc>
          <w:tcPr>
            <w:tcW w:w="9781" w:type="dxa"/>
            <w:shd w:val="clear" w:color="auto" w:fill="auto"/>
          </w:tcPr>
          <w:p w:rsidR="00000483" w:rsidRPr="005E2DCA" w:rsidRDefault="00000483" w:rsidP="005E2DCA">
            <w:pPr>
              <w:ind w:firstLine="567"/>
              <w:contextualSpacing/>
              <w:jc w:val="center"/>
              <w:rPr>
                <w:rFonts w:eastAsia="Calibri"/>
                <w:sz w:val="16"/>
                <w:szCs w:val="16"/>
                <w:lang w:eastAsia="en-US"/>
              </w:rPr>
            </w:pPr>
            <w:r w:rsidRPr="005E2DCA">
              <w:rPr>
                <w:rFonts w:eastAsia="Calibri"/>
                <w:sz w:val="16"/>
                <w:szCs w:val="16"/>
                <w:lang w:eastAsia="en-US"/>
              </w:rPr>
              <w:t>Представитель физического лица</w:t>
            </w:r>
          </w:p>
        </w:tc>
      </w:tr>
      <w:tr w:rsidR="00000483" w:rsidRPr="005E2DCA" w:rsidTr="005E2DCA">
        <w:tc>
          <w:tcPr>
            <w:tcW w:w="817" w:type="dxa"/>
            <w:shd w:val="clear" w:color="auto" w:fill="auto"/>
          </w:tcPr>
          <w:p w:rsidR="00000483" w:rsidRPr="005E2DCA" w:rsidRDefault="00000483" w:rsidP="005E2DCA">
            <w:pPr>
              <w:ind w:firstLine="567"/>
              <w:jc w:val="center"/>
              <w:rPr>
                <w:rFonts w:eastAsia="Calibri"/>
                <w:sz w:val="16"/>
                <w:szCs w:val="16"/>
              </w:rPr>
            </w:pPr>
            <w:r w:rsidRPr="005E2DCA">
              <w:rPr>
                <w:rFonts w:eastAsia="Calibri"/>
                <w:sz w:val="16"/>
                <w:szCs w:val="16"/>
              </w:rPr>
              <w:t>3</w:t>
            </w:r>
          </w:p>
        </w:tc>
        <w:tc>
          <w:tcPr>
            <w:tcW w:w="9781" w:type="dxa"/>
            <w:shd w:val="clear" w:color="auto" w:fill="auto"/>
          </w:tcPr>
          <w:p w:rsidR="00000483" w:rsidRPr="005E2DCA" w:rsidRDefault="00000483" w:rsidP="005E2DCA">
            <w:pPr>
              <w:ind w:firstLine="567"/>
              <w:contextualSpacing/>
              <w:jc w:val="center"/>
              <w:rPr>
                <w:rFonts w:eastAsia="Calibri"/>
                <w:sz w:val="16"/>
                <w:szCs w:val="16"/>
                <w:lang w:eastAsia="en-US"/>
              </w:rPr>
            </w:pPr>
            <w:r w:rsidRPr="005E2DCA">
              <w:rPr>
                <w:rFonts w:eastAsia="Calibri"/>
                <w:sz w:val="16"/>
                <w:szCs w:val="16"/>
                <w:lang w:eastAsia="en-US"/>
              </w:rPr>
              <w:t>Индивидуальный предприниматель, лично</w:t>
            </w:r>
          </w:p>
        </w:tc>
      </w:tr>
      <w:tr w:rsidR="00000483" w:rsidRPr="005E2DCA" w:rsidTr="005E2DCA">
        <w:tc>
          <w:tcPr>
            <w:tcW w:w="817" w:type="dxa"/>
            <w:shd w:val="clear" w:color="auto" w:fill="auto"/>
          </w:tcPr>
          <w:p w:rsidR="00000483" w:rsidRPr="005E2DCA" w:rsidRDefault="00000483" w:rsidP="005E2DCA">
            <w:pPr>
              <w:ind w:firstLine="567"/>
              <w:jc w:val="center"/>
              <w:rPr>
                <w:rFonts w:eastAsia="Calibri"/>
                <w:sz w:val="16"/>
                <w:szCs w:val="16"/>
              </w:rPr>
            </w:pPr>
            <w:r w:rsidRPr="005E2DCA">
              <w:rPr>
                <w:rFonts w:eastAsia="Calibri"/>
                <w:sz w:val="16"/>
                <w:szCs w:val="16"/>
              </w:rPr>
              <w:t>4</w:t>
            </w:r>
          </w:p>
        </w:tc>
        <w:tc>
          <w:tcPr>
            <w:tcW w:w="9781" w:type="dxa"/>
            <w:shd w:val="clear" w:color="auto" w:fill="auto"/>
          </w:tcPr>
          <w:p w:rsidR="00000483" w:rsidRPr="005E2DCA" w:rsidRDefault="00000483" w:rsidP="005E2DCA">
            <w:pPr>
              <w:ind w:firstLine="567"/>
              <w:contextualSpacing/>
              <w:jc w:val="center"/>
              <w:rPr>
                <w:rFonts w:eastAsia="Calibri"/>
                <w:sz w:val="16"/>
                <w:szCs w:val="16"/>
                <w:lang w:eastAsia="en-US"/>
              </w:rPr>
            </w:pPr>
            <w:r w:rsidRPr="005E2DCA">
              <w:rPr>
                <w:rFonts w:eastAsia="Calibri"/>
                <w:sz w:val="16"/>
                <w:szCs w:val="16"/>
                <w:lang w:eastAsia="en-US"/>
              </w:rPr>
              <w:t>Представитель индивидуального предпринимателя</w:t>
            </w:r>
          </w:p>
        </w:tc>
      </w:tr>
      <w:tr w:rsidR="00000483" w:rsidRPr="005E2DCA" w:rsidTr="005E2DCA">
        <w:tc>
          <w:tcPr>
            <w:tcW w:w="817" w:type="dxa"/>
            <w:shd w:val="clear" w:color="auto" w:fill="auto"/>
          </w:tcPr>
          <w:p w:rsidR="00000483" w:rsidRPr="005E2DCA" w:rsidRDefault="00000483" w:rsidP="005E2DCA">
            <w:pPr>
              <w:ind w:firstLine="567"/>
              <w:jc w:val="center"/>
              <w:rPr>
                <w:rFonts w:eastAsia="Calibri"/>
                <w:sz w:val="16"/>
                <w:szCs w:val="16"/>
              </w:rPr>
            </w:pPr>
            <w:r w:rsidRPr="005E2DCA">
              <w:rPr>
                <w:rFonts w:eastAsia="Calibri"/>
                <w:sz w:val="16"/>
                <w:szCs w:val="16"/>
              </w:rPr>
              <w:t>5</w:t>
            </w:r>
          </w:p>
        </w:tc>
        <w:tc>
          <w:tcPr>
            <w:tcW w:w="9781" w:type="dxa"/>
            <w:shd w:val="clear" w:color="auto" w:fill="auto"/>
          </w:tcPr>
          <w:p w:rsidR="00000483" w:rsidRPr="005E2DCA" w:rsidRDefault="00000483" w:rsidP="005E2DCA">
            <w:pPr>
              <w:ind w:firstLine="567"/>
              <w:contextualSpacing/>
              <w:jc w:val="center"/>
              <w:rPr>
                <w:rFonts w:eastAsia="Calibri"/>
                <w:sz w:val="16"/>
                <w:szCs w:val="16"/>
                <w:lang w:eastAsia="en-US"/>
              </w:rPr>
            </w:pPr>
            <w:r w:rsidRPr="005E2DCA">
              <w:rPr>
                <w:rFonts w:eastAsia="Calibri"/>
                <w:sz w:val="16"/>
                <w:szCs w:val="16"/>
                <w:lang w:eastAsia="en-US"/>
              </w:rPr>
              <w:t>Юридическое лицо, руководитель</w:t>
            </w:r>
          </w:p>
        </w:tc>
      </w:tr>
      <w:tr w:rsidR="00000483" w:rsidRPr="005E2DCA" w:rsidTr="005E2DCA">
        <w:tc>
          <w:tcPr>
            <w:tcW w:w="817" w:type="dxa"/>
            <w:shd w:val="clear" w:color="auto" w:fill="auto"/>
          </w:tcPr>
          <w:p w:rsidR="00000483" w:rsidRPr="005E2DCA" w:rsidRDefault="00000483" w:rsidP="005E2DCA">
            <w:pPr>
              <w:ind w:firstLine="567"/>
              <w:jc w:val="center"/>
              <w:rPr>
                <w:rFonts w:eastAsia="Calibri"/>
                <w:sz w:val="16"/>
                <w:szCs w:val="16"/>
              </w:rPr>
            </w:pPr>
            <w:r w:rsidRPr="005E2DCA">
              <w:rPr>
                <w:rFonts w:eastAsia="Calibri"/>
                <w:sz w:val="16"/>
                <w:szCs w:val="16"/>
              </w:rPr>
              <w:t>6</w:t>
            </w:r>
          </w:p>
        </w:tc>
        <w:tc>
          <w:tcPr>
            <w:tcW w:w="9781" w:type="dxa"/>
            <w:shd w:val="clear" w:color="auto" w:fill="auto"/>
          </w:tcPr>
          <w:p w:rsidR="00000483" w:rsidRPr="005E2DCA" w:rsidRDefault="00000483" w:rsidP="005E2DCA">
            <w:pPr>
              <w:ind w:firstLine="567"/>
              <w:contextualSpacing/>
              <w:jc w:val="center"/>
              <w:rPr>
                <w:rFonts w:eastAsia="Calibri"/>
                <w:sz w:val="16"/>
                <w:szCs w:val="16"/>
                <w:lang w:eastAsia="en-US"/>
              </w:rPr>
            </w:pPr>
            <w:r w:rsidRPr="005E2DCA">
              <w:rPr>
                <w:rFonts w:eastAsia="Calibri"/>
                <w:sz w:val="16"/>
                <w:szCs w:val="16"/>
                <w:lang w:eastAsia="en-US"/>
              </w:rPr>
              <w:t>Представитель юридического лица</w:t>
            </w:r>
          </w:p>
        </w:tc>
      </w:tr>
      <w:tr w:rsidR="00000483" w:rsidRPr="005E2DCA" w:rsidTr="005E2DCA">
        <w:tc>
          <w:tcPr>
            <w:tcW w:w="10598" w:type="dxa"/>
            <w:gridSpan w:val="2"/>
            <w:shd w:val="clear" w:color="auto" w:fill="auto"/>
          </w:tcPr>
          <w:p w:rsidR="00000483" w:rsidRPr="005E2DCA" w:rsidRDefault="00000483" w:rsidP="005E2DCA">
            <w:pPr>
              <w:ind w:firstLine="567"/>
              <w:jc w:val="center"/>
              <w:rPr>
                <w:rFonts w:eastAsia="Calibri"/>
                <w:sz w:val="16"/>
                <w:szCs w:val="16"/>
              </w:rPr>
            </w:pPr>
            <w:r w:rsidRPr="005E2DCA">
              <w:rPr>
                <w:rFonts w:eastAsia="Calibri"/>
                <w:sz w:val="16"/>
                <w:szCs w:val="16"/>
              </w:rPr>
              <w:t>Вариант 3 «Исправление допущенных опечаток и (или) ошибок в градостроительном плане земельного участка»</w:t>
            </w:r>
          </w:p>
        </w:tc>
      </w:tr>
      <w:tr w:rsidR="00000483" w:rsidRPr="005E2DCA" w:rsidTr="005E2DCA">
        <w:tc>
          <w:tcPr>
            <w:tcW w:w="817" w:type="dxa"/>
            <w:shd w:val="clear" w:color="auto" w:fill="auto"/>
          </w:tcPr>
          <w:p w:rsidR="00000483" w:rsidRPr="005E2DCA" w:rsidRDefault="00000483" w:rsidP="005E2DCA">
            <w:pPr>
              <w:ind w:firstLine="567"/>
              <w:jc w:val="center"/>
              <w:rPr>
                <w:rFonts w:eastAsia="Calibri"/>
                <w:sz w:val="16"/>
                <w:szCs w:val="16"/>
              </w:rPr>
            </w:pPr>
            <w:r w:rsidRPr="005E2DCA">
              <w:rPr>
                <w:rFonts w:eastAsia="Calibri"/>
                <w:sz w:val="16"/>
                <w:szCs w:val="16"/>
              </w:rPr>
              <w:t>1</w:t>
            </w:r>
          </w:p>
        </w:tc>
        <w:tc>
          <w:tcPr>
            <w:tcW w:w="9781" w:type="dxa"/>
            <w:shd w:val="clear" w:color="auto" w:fill="auto"/>
          </w:tcPr>
          <w:p w:rsidR="00000483" w:rsidRPr="005E2DCA" w:rsidRDefault="00000483" w:rsidP="005E2DCA">
            <w:pPr>
              <w:ind w:firstLine="567"/>
              <w:jc w:val="center"/>
              <w:rPr>
                <w:rFonts w:eastAsia="Calibri"/>
                <w:sz w:val="16"/>
                <w:szCs w:val="16"/>
              </w:rPr>
            </w:pPr>
            <w:r w:rsidRPr="005E2DCA">
              <w:rPr>
                <w:rFonts w:eastAsia="Calibri"/>
                <w:sz w:val="16"/>
                <w:szCs w:val="16"/>
              </w:rPr>
              <w:t>Физическое лицо, лично</w:t>
            </w:r>
          </w:p>
        </w:tc>
      </w:tr>
      <w:tr w:rsidR="00000483" w:rsidRPr="005E2DCA" w:rsidTr="005E2DCA">
        <w:tc>
          <w:tcPr>
            <w:tcW w:w="817" w:type="dxa"/>
            <w:shd w:val="clear" w:color="auto" w:fill="auto"/>
          </w:tcPr>
          <w:p w:rsidR="00000483" w:rsidRPr="005E2DCA" w:rsidRDefault="00000483" w:rsidP="005E2DCA">
            <w:pPr>
              <w:ind w:firstLine="567"/>
              <w:jc w:val="center"/>
              <w:rPr>
                <w:rFonts w:eastAsia="Calibri"/>
                <w:sz w:val="16"/>
                <w:szCs w:val="16"/>
              </w:rPr>
            </w:pPr>
            <w:r w:rsidRPr="005E2DCA">
              <w:rPr>
                <w:rFonts w:eastAsia="Calibri"/>
                <w:sz w:val="16"/>
                <w:szCs w:val="16"/>
              </w:rPr>
              <w:t>2</w:t>
            </w:r>
          </w:p>
        </w:tc>
        <w:tc>
          <w:tcPr>
            <w:tcW w:w="9781" w:type="dxa"/>
            <w:shd w:val="clear" w:color="auto" w:fill="auto"/>
          </w:tcPr>
          <w:p w:rsidR="00000483" w:rsidRPr="005E2DCA" w:rsidRDefault="00000483" w:rsidP="005E2DCA">
            <w:pPr>
              <w:ind w:firstLine="567"/>
              <w:contextualSpacing/>
              <w:jc w:val="center"/>
              <w:rPr>
                <w:rFonts w:eastAsia="Calibri"/>
                <w:sz w:val="16"/>
                <w:szCs w:val="16"/>
                <w:lang w:eastAsia="en-US"/>
              </w:rPr>
            </w:pPr>
            <w:r w:rsidRPr="005E2DCA">
              <w:rPr>
                <w:rFonts w:eastAsia="Calibri"/>
                <w:sz w:val="16"/>
                <w:szCs w:val="16"/>
                <w:lang w:eastAsia="en-US"/>
              </w:rPr>
              <w:t>Представитель физического лица</w:t>
            </w:r>
          </w:p>
        </w:tc>
      </w:tr>
      <w:tr w:rsidR="00000483" w:rsidRPr="005E2DCA" w:rsidTr="005E2DCA">
        <w:tc>
          <w:tcPr>
            <w:tcW w:w="817" w:type="dxa"/>
            <w:shd w:val="clear" w:color="auto" w:fill="auto"/>
          </w:tcPr>
          <w:p w:rsidR="00000483" w:rsidRPr="005E2DCA" w:rsidRDefault="00000483" w:rsidP="005E2DCA">
            <w:pPr>
              <w:ind w:firstLine="567"/>
              <w:jc w:val="center"/>
              <w:rPr>
                <w:rFonts w:eastAsia="Calibri"/>
                <w:sz w:val="16"/>
                <w:szCs w:val="16"/>
              </w:rPr>
            </w:pPr>
            <w:r w:rsidRPr="005E2DCA">
              <w:rPr>
                <w:rFonts w:eastAsia="Calibri"/>
                <w:sz w:val="16"/>
                <w:szCs w:val="16"/>
              </w:rPr>
              <w:t>3</w:t>
            </w:r>
          </w:p>
        </w:tc>
        <w:tc>
          <w:tcPr>
            <w:tcW w:w="9781" w:type="dxa"/>
            <w:shd w:val="clear" w:color="auto" w:fill="auto"/>
          </w:tcPr>
          <w:p w:rsidR="00000483" w:rsidRPr="005E2DCA" w:rsidRDefault="00000483" w:rsidP="005E2DCA">
            <w:pPr>
              <w:ind w:firstLine="567"/>
              <w:contextualSpacing/>
              <w:jc w:val="center"/>
              <w:rPr>
                <w:rFonts w:eastAsia="Calibri"/>
                <w:sz w:val="16"/>
                <w:szCs w:val="16"/>
                <w:lang w:eastAsia="en-US"/>
              </w:rPr>
            </w:pPr>
            <w:r w:rsidRPr="005E2DCA">
              <w:rPr>
                <w:rFonts w:eastAsia="Calibri"/>
                <w:sz w:val="16"/>
                <w:szCs w:val="16"/>
                <w:lang w:eastAsia="en-US"/>
              </w:rPr>
              <w:t>Индивидуальный предприниматель, лично</w:t>
            </w:r>
          </w:p>
        </w:tc>
      </w:tr>
      <w:tr w:rsidR="00000483" w:rsidRPr="005E2DCA" w:rsidTr="005E2DCA">
        <w:tc>
          <w:tcPr>
            <w:tcW w:w="817" w:type="dxa"/>
            <w:shd w:val="clear" w:color="auto" w:fill="auto"/>
          </w:tcPr>
          <w:p w:rsidR="00000483" w:rsidRPr="005E2DCA" w:rsidRDefault="00000483" w:rsidP="005E2DCA">
            <w:pPr>
              <w:ind w:firstLine="567"/>
              <w:jc w:val="center"/>
              <w:rPr>
                <w:rFonts w:eastAsia="Calibri"/>
                <w:sz w:val="16"/>
                <w:szCs w:val="16"/>
              </w:rPr>
            </w:pPr>
            <w:r w:rsidRPr="005E2DCA">
              <w:rPr>
                <w:rFonts w:eastAsia="Calibri"/>
                <w:sz w:val="16"/>
                <w:szCs w:val="16"/>
              </w:rPr>
              <w:t>4</w:t>
            </w:r>
          </w:p>
        </w:tc>
        <w:tc>
          <w:tcPr>
            <w:tcW w:w="9781" w:type="dxa"/>
            <w:shd w:val="clear" w:color="auto" w:fill="auto"/>
          </w:tcPr>
          <w:p w:rsidR="00000483" w:rsidRPr="005E2DCA" w:rsidRDefault="00000483" w:rsidP="005E2DCA">
            <w:pPr>
              <w:ind w:firstLine="567"/>
              <w:contextualSpacing/>
              <w:jc w:val="center"/>
              <w:rPr>
                <w:rFonts w:eastAsia="Calibri"/>
                <w:sz w:val="16"/>
                <w:szCs w:val="16"/>
                <w:lang w:eastAsia="en-US"/>
              </w:rPr>
            </w:pPr>
            <w:r w:rsidRPr="005E2DCA">
              <w:rPr>
                <w:rFonts w:eastAsia="Calibri"/>
                <w:sz w:val="16"/>
                <w:szCs w:val="16"/>
                <w:lang w:eastAsia="en-US"/>
              </w:rPr>
              <w:t>Представитель индивидуального предпринимателя</w:t>
            </w:r>
          </w:p>
        </w:tc>
      </w:tr>
      <w:tr w:rsidR="00000483" w:rsidRPr="005E2DCA" w:rsidTr="005E2DCA">
        <w:tc>
          <w:tcPr>
            <w:tcW w:w="817" w:type="dxa"/>
            <w:shd w:val="clear" w:color="auto" w:fill="auto"/>
          </w:tcPr>
          <w:p w:rsidR="00000483" w:rsidRPr="005E2DCA" w:rsidRDefault="00000483" w:rsidP="005E2DCA">
            <w:pPr>
              <w:ind w:firstLine="567"/>
              <w:jc w:val="center"/>
              <w:rPr>
                <w:rFonts w:eastAsia="Calibri"/>
                <w:sz w:val="16"/>
                <w:szCs w:val="16"/>
              </w:rPr>
            </w:pPr>
            <w:r w:rsidRPr="005E2DCA">
              <w:rPr>
                <w:rFonts w:eastAsia="Calibri"/>
                <w:sz w:val="16"/>
                <w:szCs w:val="16"/>
              </w:rPr>
              <w:t>5</w:t>
            </w:r>
          </w:p>
        </w:tc>
        <w:tc>
          <w:tcPr>
            <w:tcW w:w="9781" w:type="dxa"/>
            <w:shd w:val="clear" w:color="auto" w:fill="auto"/>
          </w:tcPr>
          <w:p w:rsidR="00000483" w:rsidRPr="005E2DCA" w:rsidRDefault="00000483" w:rsidP="005E2DCA">
            <w:pPr>
              <w:ind w:firstLine="567"/>
              <w:contextualSpacing/>
              <w:jc w:val="center"/>
              <w:rPr>
                <w:rFonts w:eastAsia="Calibri"/>
                <w:sz w:val="16"/>
                <w:szCs w:val="16"/>
                <w:lang w:eastAsia="en-US"/>
              </w:rPr>
            </w:pPr>
            <w:r w:rsidRPr="005E2DCA">
              <w:rPr>
                <w:rFonts w:eastAsia="Calibri"/>
                <w:sz w:val="16"/>
                <w:szCs w:val="16"/>
                <w:lang w:eastAsia="en-US"/>
              </w:rPr>
              <w:t>Юридическое лицо, руководитель</w:t>
            </w:r>
          </w:p>
        </w:tc>
      </w:tr>
      <w:tr w:rsidR="00000483" w:rsidRPr="005E2DCA" w:rsidTr="005E2DCA">
        <w:tc>
          <w:tcPr>
            <w:tcW w:w="817" w:type="dxa"/>
            <w:shd w:val="clear" w:color="auto" w:fill="auto"/>
          </w:tcPr>
          <w:p w:rsidR="00000483" w:rsidRPr="005E2DCA" w:rsidRDefault="00000483" w:rsidP="005E2DCA">
            <w:pPr>
              <w:ind w:firstLine="567"/>
              <w:jc w:val="center"/>
              <w:rPr>
                <w:rFonts w:eastAsia="Calibri"/>
                <w:sz w:val="16"/>
                <w:szCs w:val="16"/>
              </w:rPr>
            </w:pPr>
            <w:r w:rsidRPr="005E2DCA">
              <w:rPr>
                <w:rFonts w:eastAsia="Calibri"/>
                <w:sz w:val="16"/>
                <w:szCs w:val="16"/>
              </w:rPr>
              <w:t>6</w:t>
            </w:r>
          </w:p>
        </w:tc>
        <w:tc>
          <w:tcPr>
            <w:tcW w:w="9781" w:type="dxa"/>
            <w:shd w:val="clear" w:color="auto" w:fill="auto"/>
          </w:tcPr>
          <w:p w:rsidR="00000483" w:rsidRPr="005E2DCA" w:rsidRDefault="00000483" w:rsidP="005E2DCA">
            <w:pPr>
              <w:ind w:firstLine="567"/>
              <w:contextualSpacing/>
              <w:jc w:val="center"/>
              <w:rPr>
                <w:rFonts w:eastAsia="Calibri"/>
                <w:sz w:val="16"/>
                <w:szCs w:val="16"/>
                <w:lang w:eastAsia="en-US"/>
              </w:rPr>
            </w:pPr>
            <w:r w:rsidRPr="005E2DCA">
              <w:rPr>
                <w:rFonts w:eastAsia="Calibri"/>
                <w:sz w:val="16"/>
                <w:szCs w:val="16"/>
                <w:lang w:eastAsia="en-US"/>
              </w:rPr>
              <w:t>Представитель юридического лица</w:t>
            </w:r>
          </w:p>
        </w:tc>
      </w:tr>
    </w:tbl>
    <w:p w:rsidR="00000483" w:rsidRPr="005E2DCA" w:rsidRDefault="00000483" w:rsidP="005E2DCA">
      <w:pPr>
        <w:autoSpaceDE w:val="0"/>
        <w:autoSpaceDN w:val="0"/>
        <w:adjustRightInd w:val="0"/>
        <w:jc w:val="both"/>
        <w:rPr>
          <w:bCs/>
          <w:sz w:val="16"/>
          <w:szCs w:val="16"/>
        </w:rPr>
      </w:pPr>
    </w:p>
    <w:p w:rsidR="00000483" w:rsidRPr="005E2DCA" w:rsidRDefault="00000483" w:rsidP="005E2DCA">
      <w:pPr>
        <w:autoSpaceDE w:val="0"/>
        <w:autoSpaceDN w:val="0"/>
        <w:adjustRightInd w:val="0"/>
        <w:jc w:val="right"/>
        <w:rPr>
          <w:bCs/>
          <w:sz w:val="16"/>
          <w:szCs w:val="16"/>
        </w:rPr>
      </w:pPr>
      <w:r w:rsidRPr="005E2DCA">
        <w:rPr>
          <w:bCs/>
          <w:sz w:val="16"/>
          <w:szCs w:val="16"/>
        </w:rPr>
        <w:t xml:space="preserve">Приложение № 2 </w:t>
      </w:r>
    </w:p>
    <w:p w:rsidR="00000483" w:rsidRPr="005E2DCA" w:rsidRDefault="00000483" w:rsidP="005E2DCA">
      <w:pPr>
        <w:autoSpaceDE w:val="0"/>
        <w:autoSpaceDN w:val="0"/>
        <w:adjustRightInd w:val="0"/>
        <w:jc w:val="right"/>
        <w:rPr>
          <w:sz w:val="16"/>
          <w:szCs w:val="16"/>
        </w:rPr>
      </w:pPr>
      <w:r w:rsidRPr="005E2DCA">
        <w:rPr>
          <w:sz w:val="16"/>
          <w:szCs w:val="16"/>
        </w:rPr>
        <w:t xml:space="preserve">к Административному регламенту </w:t>
      </w:r>
    </w:p>
    <w:p w:rsidR="00000483" w:rsidRPr="005E2DCA" w:rsidRDefault="00000483" w:rsidP="005E2DCA">
      <w:pPr>
        <w:autoSpaceDE w:val="0"/>
        <w:autoSpaceDN w:val="0"/>
        <w:adjustRightInd w:val="0"/>
        <w:jc w:val="right"/>
        <w:rPr>
          <w:sz w:val="16"/>
          <w:szCs w:val="16"/>
        </w:rPr>
      </w:pPr>
      <w:r w:rsidRPr="005E2DCA">
        <w:rPr>
          <w:sz w:val="16"/>
          <w:szCs w:val="16"/>
        </w:rPr>
        <w:t>по предоставлению муниципальной услуги</w:t>
      </w:r>
    </w:p>
    <w:p w:rsidR="00000483" w:rsidRPr="005E2DCA" w:rsidRDefault="00000483" w:rsidP="005E2DCA">
      <w:pPr>
        <w:widowControl w:val="0"/>
        <w:autoSpaceDE w:val="0"/>
        <w:autoSpaceDN w:val="0"/>
        <w:ind w:firstLine="709"/>
        <w:jc w:val="both"/>
        <w:rPr>
          <w:rFonts w:eastAsia="Tahoma"/>
          <w:sz w:val="16"/>
          <w:szCs w:val="16"/>
          <w:lang w:bidi="ru-RU"/>
        </w:rPr>
      </w:pPr>
    </w:p>
    <w:p w:rsidR="00000483" w:rsidRPr="005E2DCA" w:rsidRDefault="00000483" w:rsidP="005E2DCA">
      <w:pPr>
        <w:widowControl w:val="0"/>
        <w:autoSpaceDE w:val="0"/>
        <w:autoSpaceDN w:val="0"/>
        <w:jc w:val="right"/>
        <w:rPr>
          <w:rFonts w:eastAsia="Tahoma"/>
          <w:bCs/>
          <w:sz w:val="16"/>
          <w:szCs w:val="16"/>
          <w:lang w:bidi="ru-RU"/>
        </w:rPr>
      </w:pPr>
      <w:r w:rsidRPr="005E2DCA">
        <w:rPr>
          <w:rFonts w:eastAsia="Tahoma"/>
          <w:bCs/>
          <w:sz w:val="16"/>
          <w:szCs w:val="16"/>
          <w:lang w:bidi="ru-RU"/>
        </w:rPr>
        <w:t>Форма</w:t>
      </w:r>
    </w:p>
    <w:p w:rsidR="00000483" w:rsidRPr="005E2DCA" w:rsidRDefault="00000483" w:rsidP="005E2DCA">
      <w:pPr>
        <w:widowControl w:val="0"/>
        <w:autoSpaceDE w:val="0"/>
        <w:autoSpaceDN w:val="0"/>
        <w:jc w:val="center"/>
        <w:rPr>
          <w:rFonts w:eastAsia="Tahoma"/>
          <w:sz w:val="16"/>
          <w:szCs w:val="16"/>
          <w:lang w:bidi="ru-RU"/>
        </w:rPr>
      </w:pPr>
      <w:r w:rsidRPr="005E2DCA">
        <w:rPr>
          <w:rFonts w:eastAsia="Tahoma"/>
          <w:sz w:val="16"/>
          <w:szCs w:val="16"/>
          <w:lang w:bidi="ru-RU"/>
        </w:rPr>
        <w:t xml:space="preserve">Заявление </w:t>
      </w:r>
    </w:p>
    <w:p w:rsidR="00000483" w:rsidRPr="005E2DCA" w:rsidRDefault="00000483" w:rsidP="005E2DCA">
      <w:pPr>
        <w:widowControl w:val="0"/>
        <w:autoSpaceDE w:val="0"/>
        <w:autoSpaceDN w:val="0"/>
        <w:jc w:val="center"/>
        <w:rPr>
          <w:sz w:val="16"/>
          <w:szCs w:val="16"/>
          <w:lang w:bidi="ru-RU"/>
        </w:rPr>
      </w:pPr>
      <w:r w:rsidRPr="005E2DCA">
        <w:rPr>
          <w:sz w:val="16"/>
          <w:szCs w:val="16"/>
          <w:lang w:bidi="ru-RU"/>
        </w:rPr>
        <w:t>о выдаче градостроительного плана земельного участка</w:t>
      </w:r>
    </w:p>
    <w:p w:rsidR="00000483" w:rsidRPr="005E2DCA" w:rsidRDefault="00000483" w:rsidP="005E2DCA">
      <w:pPr>
        <w:widowControl w:val="0"/>
        <w:autoSpaceDE w:val="0"/>
        <w:autoSpaceDN w:val="0"/>
        <w:jc w:val="both"/>
        <w:rPr>
          <w:sz w:val="16"/>
          <w:szCs w:val="16"/>
          <w:lang w:bidi="ru-RU"/>
        </w:rPr>
      </w:pPr>
    </w:p>
    <w:p w:rsidR="00000483" w:rsidRPr="005E2DCA" w:rsidRDefault="00000483" w:rsidP="005E2DCA">
      <w:pPr>
        <w:widowControl w:val="0"/>
        <w:autoSpaceDE w:val="0"/>
        <w:autoSpaceDN w:val="0"/>
        <w:jc w:val="both"/>
        <w:rPr>
          <w:sz w:val="16"/>
          <w:szCs w:val="16"/>
          <w:lang w:bidi="ru-RU"/>
        </w:rPr>
      </w:pPr>
      <w:r w:rsidRPr="005E2DCA">
        <w:rPr>
          <w:sz w:val="16"/>
          <w:szCs w:val="16"/>
          <w:lang w:bidi="ru-RU"/>
        </w:rPr>
        <w:t>"__" __________ 20___ г.</w:t>
      </w:r>
    </w:p>
    <w:p w:rsidR="00000483" w:rsidRPr="005E2DCA" w:rsidRDefault="00000483" w:rsidP="005E2DCA">
      <w:pPr>
        <w:widowControl w:val="0"/>
        <w:autoSpaceDE w:val="0"/>
        <w:autoSpaceDN w:val="0"/>
        <w:ind w:firstLine="709"/>
        <w:jc w:val="both"/>
        <w:rPr>
          <w:sz w:val="16"/>
          <w:szCs w:val="16"/>
          <w:lang w:bidi="ru-RU"/>
        </w:rPr>
      </w:pPr>
    </w:p>
    <w:tbl>
      <w:tblPr>
        <w:tblW w:w="10598" w:type="dxa"/>
        <w:tblBorders>
          <w:insideH w:val="single" w:sz="4" w:space="0" w:color="auto"/>
          <w:insideV w:val="single" w:sz="4" w:space="0" w:color="auto"/>
        </w:tblBorders>
        <w:tblLook w:val="0000" w:firstRow="0" w:lastRow="0" w:firstColumn="0" w:lastColumn="0" w:noHBand="0" w:noVBand="0"/>
      </w:tblPr>
      <w:tblGrid>
        <w:gridCol w:w="10598"/>
      </w:tblGrid>
      <w:tr w:rsidR="00000483" w:rsidRPr="005E2DCA" w:rsidTr="005E2DCA">
        <w:trPr>
          <w:trHeight w:val="165"/>
        </w:trPr>
        <w:tc>
          <w:tcPr>
            <w:tcW w:w="10598" w:type="dxa"/>
          </w:tcPr>
          <w:p w:rsidR="00000483" w:rsidRPr="005E2DCA" w:rsidRDefault="00000483" w:rsidP="005E2DCA">
            <w:pPr>
              <w:widowControl w:val="0"/>
              <w:autoSpaceDE w:val="0"/>
              <w:autoSpaceDN w:val="0"/>
              <w:ind w:firstLine="709"/>
              <w:jc w:val="both"/>
              <w:rPr>
                <w:sz w:val="16"/>
                <w:szCs w:val="16"/>
                <w:lang w:bidi="ru-RU"/>
              </w:rPr>
            </w:pPr>
          </w:p>
        </w:tc>
      </w:tr>
      <w:tr w:rsidR="00000483" w:rsidRPr="005E2DCA" w:rsidTr="005E2DCA">
        <w:trPr>
          <w:trHeight w:val="126"/>
        </w:trPr>
        <w:tc>
          <w:tcPr>
            <w:tcW w:w="10598" w:type="dxa"/>
          </w:tcPr>
          <w:p w:rsidR="00000483" w:rsidRPr="005E2DCA" w:rsidRDefault="00000483" w:rsidP="005E2DCA">
            <w:pPr>
              <w:widowControl w:val="0"/>
              <w:autoSpaceDE w:val="0"/>
              <w:autoSpaceDN w:val="0"/>
              <w:ind w:firstLine="709"/>
              <w:jc w:val="both"/>
              <w:rPr>
                <w:sz w:val="16"/>
                <w:szCs w:val="16"/>
                <w:lang w:bidi="ru-RU"/>
              </w:rPr>
            </w:pPr>
          </w:p>
        </w:tc>
      </w:tr>
      <w:tr w:rsidR="00000483" w:rsidRPr="005E2DCA" w:rsidTr="005E2DCA">
        <w:trPr>
          <w:trHeight w:val="359"/>
        </w:trPr>
        <w:tc>
          <w:tcPr>
            <w:tcW w:w="10598" w:type="dxa"/>
          </w:tcPr>
          <w:p w:rsidR="00000483" w:rsidRPr="005E2DCA" w:rsidRDefault="00000483" w:rsidP="005E2DCA">
            <w:pPr>
              <w:widowControl w:val="0"/>
              <w:autoSpaceDE w:val="0"/>
              <w:autoSpaceDN w:val="0"/>
              <w:ind w:firstLine="709"/>
              <w:jc w:val="center"/>
              <w:rPr>
                <w:sz w:val="16"/>
                <w:szCs w:val="16"/>
                <w:lang w:bidi="ru-RU"/>
              </w:rPr>
            </w:pPr>
            <w:r w:rsidRPr="005E2DCA">
              <w:rPr>
                <w:sz w:val="16"/>
                <w:szCs w:val="16"/>
                <w:lang w:bidi="ru-RU"/>
              </w:rPr>
              <w:t>(наименование уполномоченного органа местного самоуправления)</w:t>
            </w:r>
          </w:p>
        </w:tc>
      </w:tr>
    </w:tbl>
    <w:p w:rsidR="00000483" w:rsidRPr="005E2DCA" w:rsidRDefault="00000483" w:rsidP="005E2DCA">
      <w:pPr>
        <w:rPr>
          <w:vanish/>
          <w:sz w:val="16"/>
          <w:szCs w:val="16"/>
        </w:rPr>
      </w:pPr>
    </w:p>
    <w:tbl>
      <w:tblPr>
        <w:tblpPr w:leftFromText="180" w:rightFromText="180" w:vertAnchor="text" w:horzAnchor="margin" w:tblpY="31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5444"/>
        <w:gridCol w:w="4111"/>
      </w:tblGrid>
      <w:tr w:rsidR="00000483" w:rsidRPr="005E2DCA" w:rsidTr="005E2DCA">
        <w:trPr>
          <w:trHeight w:val="540"/>
        </w:trPr>
        <w:tc>
          <w:tcPr>
            <w:tcW w:w="10598" w:type="dxa"/>
            <w:gridSpan w:val="3"/>
            <w:tcBorders>
              <w:top w:val="nil"/>
              <w:left w:val="nil"/>
              <w:right w:val="nil"/>
            </w:tcBorders>
          </w:tcPr>
          <w:p w:rsidR="00000483" w:rsidRPr="005E2DCA" w:rsidRDefault="00000483" w:rsidP="005E2DCA">
            <w:pPr>
              <w:widowControl w:val="0"/>
              <w:numPr>
                <w:ilvl w:val="0"/>
                <w:numId w:val="17"/>
              </w:numPr>
              <w:contextualSpacing/>
              <w:jc w:val="both"/>
              <w:rPr>
                <w:rFonts w:eastAsia="Calibri"/>
                <w:sz w:val="16"/>
                <w:szCs w:val="16"/>
                <w:lang w:eastAsia="en-US"/>
              </w:rPr>
            </w:pPr>
            <w:r w:rsidRPr="005E2DCA">
              <w:rPr>
                <w:rFonts w:eastAsia="Calibri"/>
                <w:sz w:val="16"/>
                <w:szCs w:val="16"/>
                <w:lang w:eastAsia="en-US"/>
              </w:rPr>
              <w:t>Сведения о заявителе</w:t>
            </w:r>
            <w:r w:rsidRPr="005E2DCA">
              <w:rPr>
                <w:rFonts w:eastAsia="Calibri"/>
                <w:sz w:val="16"/>
                <w:szCs w:val="16"/>
                <w:vertAlign w:val="superscript"/>
                <w:lang w:eastAsia="en-US"/>
              </w:rPr>
              <w:footnoteReference w:id="1"/>
            </w:r>
          </w:p>
        </w:tc>
      </w:tr>
      <w:tr w:rsidR="00000483" w:rsidRPr="005E2DCA" w:rsidTr="005E2DCA">
        <w:trPr>
          <w:trHeight w:val="448"/>
        </w:trPr>
        <w:tc>
          <w:tcPr>
            <w:tcW w:w="1043"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1.1</w:t>
            </w:r>
          </w:p>
        </w:tc>
        <w:tc>
          <w:tcPr>
            <w:tcW w:w="5444"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Сведения о физическом лице, в случае если заявителем является физическое лицо:</w:t>
            </w:r>
          </w:p>
        </w:tc>
        <w:tc>
          <w:tcPr>
            <w:tcW w:w="4111" w:type="dxa"/>
          </w:tcPr>
          <w:p w:rsidR="00000483" w:rsidRPr="005E2DCA" w:rsidRDefault="00000483" w:rsidP="005E2DCA">
            <w:pPr>
              <w:widowControl w:val="0"/>
              <w:jc w:val="both"/>
              <w:rPr>
                <w:rFonts w:eastAsia="Tahoma"/>
                <w:sz w:val="16"/>
                <w:szCs w:val="16"/>
                <w:lang w:bidi="ru-RU"/>
              </w:rPr>
            </w:pPr>
          </w:p>
        </w:tc>
      </w:tr>
      <w:tr w:rsidR="00000483" w:rsidRPr="005E2DCA" w:rsidTr="005E2DCA">
        <w:trPr>
          <w:trHeight w:val="270"/>
        </w:trPr>
        <w:tc>
          <w:tcPr>
            <w:tcW w:w="1043"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1.1.1</w:t>
            </w:r>
          </w:p>
        </w:tc>
        <w:tc>
          <w:tcPr>
            <w:tcW w:w="5444"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Фамилия, имя, отчество (при наличии)</w:t>
            </w:r>
          </w:p>
        </w:tc>
        <w:tc>
          <w:tcPr>
            <w:tcW w:w="4111" w:type="dxa"/>
          </w:tcPr>
          <w:p w:rsidR="00000483" w:rsidRPr="005E2DCA" w:rsidRDefault="00000483" w:rsidP="005E2DCA">
            <w:pPr>
              <w:widowControl w:val="0"/>
              <w:jc w:val="both"/>
              <w:rPr>
                <w:rFonts w:eastAsia="Tahoma"/>
                <w:sz w:val="16"/>
                <w:szCs w:val="16"/>
                <w:lang w:bidi="ru-RU"/>
              </w:rPr>
            </w:pPr>
          </w:p>
        </w:tc>
      </w:tr>
      <w:tr w:rsidR="00000483" w:rsidRPr="005E2DCA" w:rsidTr="005E2DCA">
        <w:trPr>
          <w:trHeight w:val="554"/>
        </w:trPr>
        <w:tc>
          <w:tcPr>
            <w:tcW w:w="1043"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1.1.2</w:t>
            </w:r>
          </w:p>
        </w:tc>
        <w:tc>
          <w:tcPr>
            <w:tcW w:w="5444"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Реквизиты документа, удостоверяющего личность (</w:t>
            </w:r>
            <w:r w:rsidRPr="005E2DCA">
              <w:rPr>
                <w:sz w:val="16"/>
                <w:szCs w:val="16"/>
                <w:lang w:bidi="ru-RU"/>
              </w:rPr>
              <w:t xml:space="preserve">не указываются в </w:t>
            </w:r>
            <w:r w:rsidRPr="005E2DCA">
              <w:rPr>
                <w:rFonts w:eastAsia="Tahoma"/>
                <w:sz w:val="16"/>
                <w:szCs w:val="16"/>
                <w:lang w:bidi="ru-RU"/>
              </w:rPr>
              <w:t>случае, если заявитель является индивидуальным предпринимателем)</w:t>
            </w:r>
          </w:p>
        </w:tc>
        <w:tc>
          <w:tcPr>
            <w:tcW w:w="4111" w:type="dxa"/>
          </w:tcPr>
          <w:p w:rsidR="00000483" w:rsidRPr="005E2DCA" w:rsidRDefault="00000483" w:rsidP="005E2DCA">
            <w:pPr>
              <w:widowControl w:val="0"/>
              <w:jc w:val="both"/>
              <w:rPr>
                <w:rFonts w:eastAsia="Tahoma"/>
                <w:sz w:val="16"/>
                <w:szCs w:val="16"/>
                <w:lang w:bidi="ru-RU"/>
              </w:rPr>
            </w:pPr>
          </w:p>
        </w:tc>
      </w:tr>
      <w:tr w:rsidR="00000483" w:rsidRPr="005E2DCA" w:rsidTr="005E2DCA">
        <w:trPr>
          <w:trHeight w:val="665"/>
        </w:trPr>
        <w:tc>
          <w:tcPr>
            <w:tcW w:w="1043"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lastRenderedPageBreak/>
              <w:t>1.1.3</w:t>
            </w:r>
          </w:p>
        </w:tc>
        <w:tc>
          <w:tcPr>
            <w:tcW w:w="5444"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Основной государственный регистрационный номер индивидуального предпринимателя</w:t>
            </w:r>
            <w:r w:rsidRPr="005E2DCA">
              <w:rPr>
                <w:sz w:val="16"/>
                <w:szCs w:val="16"/>
                <w:lang w:bidi="ru-RU"/>
              </w:rPr>
              <w:t xml:space="preserve">, </w:t>
            </w:r>
            <w:r w:rsidRPr="005E2DCA">
              <w:rPr>
                <w:rFonts w:eastAsia="Tahoma"/>
                <w:sz w:val="16"/>
                <w:szCs w:val="16"/>
                <w:lang w:bidi="ru-RU"/>
              </w:rPr>
              <w:t>в случае если заявитель является индивидуальным предпринимателем</w:t>
            </w:r>
          </w:p>
        </w:tc>
        <w:tc>
          <w:tcPr>
            <w:tcW w:w="4111" w:type="dxa"/>
          </w:tcPr>
          <w:p w:rsidR="00000483" w:rsidRPr="005E2DCA" w:rsidRDefault="00000483" w:rsidP="005E2DCA">
            <w:pPr>
              <w:widowControl w:val="0"/>
              <w:jc w:val="both"/>
              <w:rPr>
                <w:rFonts w:eastAsia="Tahoma"/>
                <w:sz w:val="16"/>
                <w:szCs w:val="16"/>
                <w:lang w:bidi="ru-RU"/>
              </w:rPr>
            </w:pPr>
          </w:p>
        </w:tc>
      </w:tr>
      <w:tr w:rsidR="00000483" w:rsidRPr="005E2DCA" w:rsidTr="005E2DCA">
        <w:trPr>
          <w:trHeight w:val="444"/>
        </w:trPr>
        <w:tc>
          <w:tcPr>
            <w:tcW w:w="1043"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1.2</w:t>
            </w:r>
          </w:p>
        </w:tc>
        <w:tc>
          <w:tcPr>
            <w:tcW w:w="5444"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Сведения о юридическом лице, в случае если заявителем является юридическое лицо:</w:t>
            </w:r>
          </w:p>
        </w:tc>
        <w:tc>
          <w:tcPr>
            <w:tcW w:w="4111" w:type="dxa"/>
          </w:tcPr>
          <w:p w:rsidR="00000483" w:rsidRPr="005E2DCA" w:rsidRDefault="00000483" w:rsidP="005E2DCA">
            <w:pPr>
              <w:widowControl w:val="0"/>
              <w:jc w:val="both"/>
              <w:rPr>
                <w:rFonts w:eastAsia="Tahoma"/>
                <w:sz w:val="16"/>
                <w:szCs w:val="16"/>
                <w:lang w:bidi="ru-RU"/>
              </w:rPr>
            </w:pPr>
          </w:p>
        </w:tc>
      </w:tr>
      <w:tr w:rsidR="00000483" w:rsidRPr="005E2DCA" w:rsidTr="005E2DCA">
        <w:trPr>
          <w:trHeight w:val="279"/>
        </w:trPr>
        <w:tc>
          <w:tcPr>
            <w:tcW w:w="1043"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1.2.1</w:t>
            </w:r>
          </w:p>
        </w:tc>
        <w:tc>
          <w:tcPr>
            <w:tcW w:w="5444"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Полное наименование</w:t>
            </w:r>
          </w:p>
        </w:tc>
        <w:tc>
          <w:tcPr>
            <w:tcW w:w="4111" w:type="dxa"/>
          </w:tcPr>
          <w:p w:rsidR="00000483" w:rsidRPr="005E2DCA" w:rsidRDefault="00000483" w:rsidP="005E2DCA">
            <w:pPr>
              <w:widowControl w:val="0"/>
              <w:jc w:val="both"/>
              <w:rPr>
                <w:rFonts w:eastAsia="Tahoma"/>
                <w:sz w:val="16"/>
                <w:szCs w:val="16"/>
                <w:lang w:bidi="ru-RU"/>
              </w:rPr>
            </w:pPr>
          </w:p>
        </w:tc>
      </w:tr>
      <w:tr w:rsidR="00000483" w:rsidRPr="005E2DCA" w:rsidTr="005E2DCA">
        <w:trPr>
          <w:trHeight w:val="128"/>
        </w:trPr>
        <w:tc>
          <w:tcPr>
            <w:tcW w:w="1043"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1.2.2</w:t>
            </w:r>
          </w:p>
        </w:tc>
        <w:tc>
          <w:tcPr>
            <w:tcW w:w="5444"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Основной государственный регистрационный номер</w:t>
            </w:r>
          </w:p>
        </w:tc>
        <w:tc>
          <w:tcPr>
            <w:tcW w:w="4111" w:type="dxa"/>
          </w:tcPr>
          <w:p w:rsidR="00000483" w:rsidRPr="005E2DCA" w:rsidRDefault="00000483" w:rsidP="005E2DCA">
            <w:pPr>
              <w:widowControl w:val="0"/>
              <w:jc w:val="both"/>
              <w:rPr>
                <w:rFonts w:eastAsia="Tahoma"/>
                <w:sz w:val="16"/>
                <w:szCs w:val="16"/>
                <w:lang w:bidi="ru-RU"/>
              </w:rPr>
            </w:pPr>
          </w:p>
        </w:tc>
      </w:tr>
      <w:tr w:rsidR="00000483" w:rsidRPr="005E2DCA" w:rsidTr="005E2DCA">
        <w:trPr>
          <w:trHeight w:val="371"/>
        </w:trPr>
        <w:tc>
          <w:tcPr>
            <w:tcW w:w="1043" w:type="dxa"/>
            <w:tcBorders>
              <w:bottom w:val="single" w:sz="4" w:space="0" w:color="auto"/>
            </w:tcBorders>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1.2.3</w:t>
            </w:r>
          </w:p>
        </w:tc>
        <w:tc>
          <w:tcPr>
            <w:tcW w:w="5444" w:type="dxa"/>
            <w:tcBorders>
              <w:bottom w:val="single" w:sz="4" w:space="0" w:color="auto"/>
            </w:tcBorders>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Идентификационный номер налогоплательщика – юридического лица</w:t>
            </w:r>
          </w:p>
        </w:tc>
        <w:tc>
          <w:tcPr>
            <w:tcW w:w="4111" w:type="dxa"/>
            <w:tcBorders>
              <w:bottom w:val="single" w:sz="4" w:space="0" w:color="auto"/>
            </w:tcBorders>
          </w:tcPr>
          <w:p w:rsidR="00000483" w:rsidRPr="005E2DCA" w:rsidRDefault="00000483" w:rsidP="005E2DCA">
            <w:pPr>
              <w:widowControl w:val="0"/>
              <w:jc w:val="both"/>
              <w:rPr>
                <w:rFonts w:eastAsia="Tahoma"/>
                <w:sz w:val="16"/>
                <w:szCs w:val="16"/>
                <w:lang w:bidi="ru-RU"/>
              </w:rPr>
            </w:pPr>
          </w:p>
        </w:tc>
      </w:tr>
      <w:tr w:rsidR="00000483" w:rsidRPr="005E2DCA" w:rsidTr="005E2DCA">
        <w:trPr>
          <w:trHeight w:val="122"/>
        </w:trPr>
        <w:tc>
          <w:tcPr>
            <w:tcW w:w="10598" w:type="dxa"/>
            <w:gridSpan w:val="3"/>
            <w:tcBorders>
              <w:left w:val="nil"/>
              <w:bottom w:val="single" w:sz="4" w:space="0" w:color="auto"/>
              <w:right w:val="nil"/>
            </w:tcBorders>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2. Сведения о земельном участке</w:t>
            </w:r>
          </w:p>
        </w:tc>
      </w:tr>
      <w:tr w:rsidR="00000483" w:rsidRPr="005E2DCA" w:rsidTr="005E2DCA">
        <w:trPr>
          <w:trHeight w:val="209"/>
        </w:trPr>
        <w:tc>
          <w:tcPr>
            <w:tcW w:w="1043"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2.1</w:t>
            </w:r>
          </w:p>
        </w:tc>
        <w:tc>
          <w:tcPr>
            <w:tcW w:w="5444"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Кадастровый номер земельного участка</w:t>
            </w:r>
          </w:p>
        </w:tc>
        <w:tc>
          <w:tcPr>
            <w:tcW w:w="4111" w:type="dxa"/>
          </w:tcPr>
          <w:p w:rsidR="00000483" w:rsidRPr="005E2DCA" w:rsidRDefault="00000483" w:rsidP="005E2DCA">
            <w:pPr>
              <w:widowControl w:val="0"/>
              <w:jc w:val="both"/>
              <w:rPr>
                <w:rFonts w:eastAsia="Tahoma"/>
                <w:sz w:val="16"/>
                <w:szCs w:val="16"/>
                <w:lang w:bidi="ru-RU"/>
              </w:rPr>
            </w:pPr>
          </w:p>
        </w:tc>
      </w:tr>
      <w:tr w:rsidR="00000483" w:rsidRPr="005E2DCA" w:rsidTr="005E2DCA">
        <w:trPr>
          <w:trHeight w:val="750"/>
        </w:trPr>
        <w:tc>
          <w:tcPr>
            <w:tcW w:w="1043"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2.2</w:t>
            </w:r>
          </w:p>
        </w:tc>
        <w:tc>
          <w:tcPr>
            <w:tcW w:w="5444"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(указываются в случае, предусмотренном частью 1.1 статьи 57.3 Градостроительного кодекса Российской Федерации)</w:t>
            </w:r>
          </w:p>
        </w:tc>
        <w:tc>
          <w:tcPr>
            <w:tcW w:w="4111" w:type="dxa"/>
          </w:tcPr>
          <w:p w:rsidR="00000483" w:rsidRPr="005E2DCA" w:rsidRDefault="00000483" w:rsidP="005E2DCA">
            <w:pPr>
              <w:widowControl w:val="0"/>
              <w:jc w:val="both"/>
              <w:rPr>
                <w:rFonts w:eastAsia="Tahoma"/>
                <w:sz w:val="16"/>
                <w:szCs w:val="16"/>
                <w:lang w:bidi="ru-RU"/>
              </w:rPr>
            </w:pPr>
          </w:p>
        </w:tc>
      </w:tr>
      <w:tr w:rsidR="00000483" w:rsidRPr="005E2DCA" w:rsidTr="005E2DCA">
        <w:trPr>
          <w:trHeight w:val="456"/>
        </w:trPr>
        <w:tc>
          <w:tcPr>
            <w:tcW w:w="1043"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2.3</w:t>
            </w:r>
          </w:p>
        </w:tc>
        <w:tc>
          <w:tcPr>
            <w:tcW w:w="5444"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Цель использования земельного участка</w:t>
            </w:r>
          </w:p>
        </w:tc>
        <w:tc>
          <w:tcPr>
            <w:tcW w:w="4111" w:type="dxa"/>
          </w:tcPr>
          <w:p w:rsidR="00000483" w:rsidRPr="005E2DCA" w:rsidRDefault="00000483" w:rsidP="005E2DCA">
            <w:pPr>
              <w:widowControl w:val="0"/>
              <w:jc w:val="both"/>
              <w:rPr>
                <w:rFonts w:eastAsia="Tahoma"/>
                <w:sz w:val="16"/>
                <w:szCs w:val="16"/>
                <w:lang w:bidi="ru-RU"/>
              </w:rPr>
            </w:pPr>
          </w:p>
        </w:tc>
      </w:tr>
      <w:tr w:rsidR="00000483" w:rsidRPr="005E2DCA" w:rsidTr="005E2DCA">
        <w:trPr>
          <w:trHeight w:val="750"/>
        </w:trPr>
        <w:tc>
          <w:tcPr>
            <w:tcW w:w="1043"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2.4</w:t>
            </w:r>
          </w:p>
        </w:tc>
        <w:tc>
          <w:tcPr>
            <w:tcW w:w="5444"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Адрес или описание местоположения земельного участка</w:t>
            </w:r>
          </w:p>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(указываются в случае, предусмотренном частью 1.1 статьи 57.3 Градостроительного кодекса Российской Федерации)</w:t>
            </w:r>
          </w:p>
        </w:tc>
        <w:tc>
          <w:tcPr>
            <w:tcW w:w="4111" w:type="dxa"/>
          </w:tcPr>
          <w:p w:rsidR="00000483" w:rsidRPr="005E2DCA" w:rsidRDefault="00000483" w:rsidP="005E2DCA">
            <w:pPr>
              <w:widowControl w:val="0"/>
              <w:jc w:val="both"/>
              <w:rPr>
                <w:rFonts w:eastAsia="Tahoma"/>
                <w:sz w:val="16"/>
                <w:szCs w:val="16"/>
                <w:lang w:bidi="ru-RU"/>
              </w:rPr>
            </w:pPr>
          </w:p>
        </w:tc>
      </w:tr>
    </w:tbl>
    <w:p w:rsidR="005E2DCA" w:rsidRDefault="005E2DCA" w:rsidP="005E2DCA">
      <w:pPr>
        <w:widowControl w:val="0"/>
        <w:jc w:val="both"/>
        <w:rPr>
          <w:sz w:val="16"/>
          <w:szCs w:val="16"/>
          <w:lang w:bidi="ru-RU"/>
        </w:rPr>
      </w:pPr>
    </w:p>
    <w:p w:rsidR="00000483" w:rsidRPr="005E2DCA" w:rsidRDefault="00000483" w:rsidP="005E2DCA">
      <w:pPr>
        <w:widowControl w:val="0"/>
        <w:jc w:val="both"/>
        <w:rPr>
          <w:sz w:val="16"/>
          <w:szCs w:val="16"/>
          <w:lang w:bidi="ru-RU"/>
        </w:rPr>
      </w:pPr>
      <w:r w:rsidRPr="005E2DCA">
        <w:rPr>
          <w:sz w:val="16"/>
          <w:szCs w:val="16"/>
          <w:lang w:bidi="ru-RU"/>
        </w:rPr>
        <w:t xml:space="preserve"> Прошу выдать градостроительный план земельного участка.</w:t>
      </w:r>
    </w:p>
    <w:p w:rsidR="00000483" w:rsidRPr="005E2DCA" w:rsidRDefault="00000483" w:rsidP="005E2DCA">
      <w:pPr>
        <w:widowControl w:val="0"/>
        <w:ind w:firstLine="709"/>
        <w:jc w:val="both"/>
        <w:rPr>
          <w:sz w:val="16"/>
          <w:szCs w:val="16"/>
          <w:lang w:bidi="ru-RU"/>
        </w:rPr>
      </w:pPr>
    </w:p>
    <w:p w:rsidR="00000483" w:rsidRPr="005E2DCA" w:rsidRDefault="00000483" w:rsidP="005E2DCA">
      <w:pPr>
        <w:widowControl w:val="0"/>
        <w:ind w:firstLine="709"/>
        <w:jc w:val="both"/>
        <w:rPr>
          <w:sz w:val="16"/>
          <w:szCs w:val="16"/>
          <w:lang w:bidi="ru-RU"/>
        </w:rPr>
      </w:pPr>
      <w:r w:rsidRPr="005E2DCA">
        <w:rPr>
          <w:sz w:val="16"/>
          <w:szCs w:val="16"/>
          <w:lang w:bidi="ru-RU"/>
        </w:rPr>
        <w:t>Приложение: ___________________________________________________</w:t>
      </w:r>
    </w:p>
    <w:p w:rsidR="00000483" w:rsidRPr="005E2DCA" w:rsidRDefault="00000483" w:rsidP="005E2DCA">
      <w:pPr>
        <w:widowControl w:val="0"/>
        <w:jc w:val="both"/>
        <w:rPr>
          <w:sz w:val="16"/>
          <w:szCs w:val="16"/>
          <w:lang w:bidi="ru-RU"/>
        </w:rPr>
      </w:pPr>
      <w:r w:rsidRPr="005E2DCA">
        <w:rPr>
          <w:sz w:val="16"/>
          <w:szCs w:val="16"/>
          <w:lang w:bidi="ru-RU"/>
        </w:rPr>
        <w:t>Номер телефона и адрес электронной почты для связи: _________________</w:t>
      </w:r>
    </w:p>
    <w:p w:rsidR="00000483" w:rsidRPr="005E2DCA" w:rsidRDefault="00000483" w:rsidP="005E2DCA">
      <w:pPr>
        <w:widowControl w:val="0"/>
        <w:tabs>
          <w:tab w:val="left" w:pos="1968"/>
        </w:tabs>
        <w:jc w:val="both"/>
        <w:rPr>
          <w:sz w:val="16"/>
          <w:szCs w:val="16"/>
          <w:lang w:bidi="ru-RU"/>
        </w:rPr>
      </w:pPr>
      <w:r w:rsidRPr="005E2DCA">
        <w:rPr>
          <w:sz w:val="16"/>
          <w:szCs w:val="16"/>
          <w:lang w:bidi="ru-RU"/>
        </w:rPr>
        <w:t>Результат предоставления услуги прошу:</w:t>
      </w:r>
    </w:p>
    <w:tbl>
      <w:tblPr>
        <w:tblpPr w:leftFromText="180" w:rightFromText="180" w:vertAnchor="text" w:tblpY="1"/>
        <w:tblOverlap w:val="never"/>
        <w:tblW w:w="10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gridCol w:w="784"/>
      </w:tblGrid>
      <w:tr w:rsidR="00000483" w:rsidRPr="005E2DCA" w:rsidTr="005E2DCA">
        <w:tc>
          <w:tcPr>
            <w:tcW w:w="9747" w:type="dxa"/>
            <w:shd w:val="clear" w:color="auto" w:fill="auto"/>
          </w:tcPr>
          <w:p w:rsidR="00000483" w:rsidRPr="005E2DCA" w:rsidRDefault="00000483" w:rsidP="005E2DCA">
            <w:pPr>
              <w:widowControl w:val="0"/>
              <w:autoSpaceDE w:val="0"/>
              <w:autoSpaceDN w:val="0"/>
              <w:jc w:val="both"/>
              <w:rPr>
                <w:sz w:val="16"/>
                <w:szCs w:val="16"/>
                <w:lang w:bidi="ru-RU"/>
              </w:rPr>
            </w:pPr>
            <w:r w:rsidRPr="005E2DCA">
              <w:rPr>
                <w:rFonts w:eastAsia="Tahoma"/>
                <w:sz w:val="16"/>
                <w:szCs w:val="16"/>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4" w:type="dxa"/>
            <w:shd w:val="clear" w:color="auto" w:fill="auto"/>
          </w:tcPr>
          <w:p w:rsidR="00000483" w:rsidRPr="005E2DCA" w:rsidRDefault="00000483" w:rsidP="005E2DCA">
            <w:pPr>
              <w:widowControl w:val="0"/>
              <w:autoSpaceDE w:val="0"/>
              <w:autoSpaceDN w:val="0"/>
              <w:ind w:firstLine="709"/>
              <w:jc w:val="both"/>
              <w:rPr>
                <w:sz w:val="16"/>
                <w:szCs w:val="16"/>
                <w:lang w:bidi="ru-RU"/>
              </w:rPr>
            </w:pPr>
          </w:p>
        </w:tc>
      </w:tr>
      <w:tr w:rsidR="00000483" w:rsidRPr="005E2DCA" w:rsidTr="005E2DCA">
        <w:tc>
          <w:tcPr>
            <w:tcW w:w="9747" w:type="dxa"/>
            <w:shd w:val="clear" w:color="auto" w:fill="auto"/>
          </w:tcPr>
          <w:p w:rsidR="00000483" w:rsidRPr="005E2DCA" w:rsidRDefault="00000483" w:rsidP="005E2DCA">
            <w:pPr>
              <w:widowControl w:val="0"/>
              <w:autoSpaceDE w:val="0"/>
              <w:autoSpaceDN w:val="0"/>
              <w:jc w:val="both"/>
              <w:rPr>
                <w:sz w:val="16"/>
                <w:szCs w:val="16"/>
                <w:lang w:bidi="ru-RU"/>
              </w:rPr>
            </w:pPr>
            <w:r w:rsidRPr="005E2DCA">
              <w:rPr>
                <w:rFonts w:eastAsia="Tahoma"/>
                <w:sz w:val="16"/>
                <w:szCs w:val="16"/>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5E2DCA">
              <w:rPr>
                <w:rFonts w:eastAsia="Tahoma"/>
                <w:sz w:val="16"/>
                <w:szCs w:val="16"/>
                <w:lang w:bidi="ru-RU"/>
              </w:rPr>
              <w:br/>
              <w:t>_______________________________________________________</w:t>
            </w:r>
          </w:p>
        </w:tc>
        <w:tc>
          <w:tcPr>
            <w:tcW w:w="784" w:type="dxa"/>
            <w:shd w:val="clear" w:color="auto" w:fill="auto"/>
          </w:tcPr>
          <w:p w:rsidR="00000483" w:rsidRPr="005E2DCA" w:rsidRDefault="00000483" w:rsidP="005E2DCA">
            <w:pPr>
              <w:widowControl w:val="0"/>
              <w:autoSpaceDE w:val="0"/>
              <w:autoSpaceDN w:val="0"/>
              <w:ind w:firstLine="709"/>
              <w:jc w:val="both"/>
              <w:rPr>
                <w:sz w:val="16"/>
                <w:szCs w:val="16"/>
                <w:lang w:bidi="ru-RU"/>
              </w:rPr>
            </w:pPr>
          </w:p>
        </w:tc>
      </w:tr>
      <w:tr w:rsidR="00000483" w:rsidRPr="005E2DCA" w:rsidTr="005E2DCA">
        <w:tc>
          <w:tcPr>
            <w:tcW w:w="9747" w:type="dxa"/>
            <w:shd w:val="clear" w:color="auto" w:fill="auto"/>
          </w:tcPr>
          <w:p w:rsidR="00000483" w:rsidRPr="005E2DCA" w:rsidRDefault="00000483" w:rsidP="005E2DCA">
            <w:pPr>
              <w:widowControl w:val="0"/>
              <w:autoSpaceDE w:val="0"/>
              <w:autoSpaceDN w:val="0"/>
              <w:jc w:val="both"/>
              <w:rPr>
                <w:rFonts w:eastAsia="Tahoma"/>
                <w:sz w:val="16"/>
                <w:szCs w:val="16"/>
                <w:lang w:bidi="ru-RU"/>
              </w:rPr>
            </w:pPr>
            <w:r w:rsidRPr="005E2DCA">
              <w:rPr>
                <w:rFonts w:eastAsia="Tahoma"/>
                <w:sz w:val="16"/>
                <w:szCs w:val="16"/>
                <w:lang w:bidi="ru-RU"/>
              </w:rPr>
              <w:t xml:space="preserve">направить посредством </w:t>
            </w:r>
            <w:r w:rsidRPr="005E2DCA">
              <w:rPr>
                <w:rFonts w:eastAsia="Calibri"/>
                <w:sz w:val="16"/>
                <w:szCs w:val="16"/>
                <w:lang w:eastAsia="en-US"/>
              </w:rPr>
              <w:t xml:space="preserve">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784" w:type="dxa"/>
            <w:shd w:val="clear" w:color="auto" w:fill="auto"/>
          </w:tcPr>
          <w:p w:rsidR="00000483" w:rsidRPr="005E2DCA" w:rsidRDefault="00000483" w:rsidP="005E2DCA">
            <w:pPr>
              <w:widowControl w:val="0"/>
              <w:autoSpaceDE w:val="0"/>
              <w:autoSpaceDN w:val="0"/>
              <w:ind w:firstLine="709"/>
              <w:jc w:val="both"/>
              <w:rPr>
                <w:sz w:val="16"/>
                <w:szCs w:val="16"/>
                <w:lang w:bidi="ru-RU"/>
              </w:rPr>
            </w:pPr>
          </w:p>
        </w:tc>
      </w:tr>
      <w:tr w:rsidR="00000483" w:rsidRPr="005E2DCA" w:rsidTr="005E2DCA">
        <w:tc>
          <w:tcPr>
            <w:tcW w:w="9747" w:type="dxa"/>
            <w:shd w:val="clear" w:color="auto" w:fill="auto"/>
          </w:tcPr>
          <w:p w:rsidR="00000483" w:rsidRPr="005E2DCA" w:rsidRDefault="00000483" w:rsidP="005E2DCA">
            <w:pPr>
              <w:widowControl w:val="0"/>
              <w:autoSpaceDE w:val="0"/>
              <w:autoSpaceDN w:val="0"/>
              <w:jc w:val="both"/>
              <w:rPr>
                <w:sz w:val="16"/>
                <w:szCs w:val="16"/>
                <w:lang w:bidi="ru-RU"/>
              </w:rPr>
            </w:pPr>
            <w:r w:rsidRPr="005E2DCA">
              <w:rPr>
                <w:rFonts w:eastAsia="Tahoma"/>
                <w:sz w:val="16"/>
                <w:szCs w:val="16"/>
                <w:lang w:bidi="ru-RU"/>
              </w:rPr>
              <w:t>направить на бумажном носителе на почтовый адрес: _______________________________________________________</w:t>
            </w:r>
          </w:p>
        </w:tc>
        <w:tc>
          <w:tcPr>
            <w:tcW w:w="784" w:type="dxa"/>
            <w:shd w:val="clear" w:color="auto" w:fill="auto"/>
          </w:tcPr>
          <w:p w:rsidR="00000483" w:rsidRPr="005E2DCA" w:rsidRDefault="00000483" w:rsidP="005E2DCA">
            <w:pPr>
              <w:widowControl w:val="0"/>
              <w:autoSpaceDE w:val="0"/>
              <w:autoSpaceDN w:val="0"/>
              <w:ind w:firstLine="709"/>
              <w:jc w:val="both"/>
              <w:rPr>
                <w:sz w:val="16"/>
                <w:szCs w:val="16"/>
                <w:lang w:bidi="ru-RU"/>
              </w:rPr>
            </w:pPr>
          </w:p>
        </w:tc>
      </w:tr>
      <w:tr w:rsidR="00000483" w:rsidRPr="005E2DCA" w:rsidTr="005E2DCA">
        <w:tc>
          <w:tcPr>
            <w:tcW w:w="10531" w:type="dxa"/>
            <w:gridSpan w:val="2"/>
            <w:shd w:val="clear" w:color="auto" w:fill="auto"/>
          </w:tcPr>
          <w:p w:rsidR="00000483" w:rsidRPr="005E2DCA" w:rsidRDefault="00000483" w:rsidP="005E2DCA">
            <w:pPr>
              <w:widowControl w:val="0"/>
              <w:autoSpaceDE w:val="0"/>
              <w:autoSpaceDN w:val="0"/>
              <w:ind w:firstLine="709"/>
              <w:jc w:val="both"/>
              <w:rPr>
                <w:sz w:val="16"/>
                <w:szCs w:val="16"/>
                <w:lang w:bidi="ru-RU"/>
              </w:rPr>
            </w:pPr>
            <w:r w:rsidRPr="005E2DCA">
              <w:rPr>
                <w:sz w:val="16"/>
                <w:szCs w:val="16"/>
                <w:lang w:bidi="ru-RU"/>
              </w:rPr>
              <w:t>Указывается один из перечисленных способов</w:t>
            </w:r>
          </w:p>
        </w:tc>
      </w:tr>
    </w:tbl>
    <w:p w:rsidR="00000483" w:rsidRPr="005E2DCA" w:rsidRDefault="00000483" w:rsidP="005E2DCA">
      <w:pPr>
        <w:ind w:firstLine="709"/>
        <w:jc w:val="both"/>
        <w:rPr>
          <w:rFonts w:eastAsia="Calibri"/>
          <w:vanish/>
          <w:sz w:val="16"/>
          <w:szCs w:val="16"/>
          <w:lang w:eastAsia="en-US"/>
        </w:rPr>
      </w:pPr>
    </w:p>
    <w:tbl>
      <w:tblPr>
        <w:tblW w:w="10518" w:type="dxa"/>
        <w:tblCellMar>
          <w:left w:w="28" w:type="dxa"/>
          <w:right w:w="28" w:type="dxa"/>
        </w:tblCellMar>
        <w:tblLook w:val="0000" w:firstRow="0" w:lastRow="0" w:firstColumn="0" w:lastColumn="0" w:noHBand="0" w:noVBand="0"/>
      </w:tblPr>
      <w:tblGrid>
        <w:gridCol w:w="3119"/>
        <w:gridCol w:w="283"/>
        <w:gridCol w:w="2269"/>
        <w:gridCol w:w="283"/>
        <w:gridCol w:w="4564"/>
      </w:tblGrid>
      <w:tr w:rsidR="00000483" w:rsidRPr="005E2DCA" w:rsidTr="005E2DCA">
        <w:trPr>
          <w:trHeight w:val="159"/>
        </w:trPr>
        <w:tc>
          <w:tcPr>
            <w:tcW w:w="3119" w:type="dxa"/>
            <w:tcBorders>
              <w:top w:val="nil"/>
              <w:left w:val="nil"/>
              <w:bottom w:val="single" w:sz="4" w:space="0" w:color="auto"/>
              <w:right w:val="nil"/>
            </w:tcBorders>
            <w:vAlign w:val="bottom"/>
          </w:tcPr>
          <w:p w:rsidR="00000483" w:rsidRPr="005E2DCA" w:rsidRDefault="00000483" w:rsidP="005E2DCA">
            <w:pPr>
              <w:widowControl w:val="0"/>
              <w:ind w:firstLine="709"/>
              <w:jc w:val="both"/>
              <w:rPr>
                <w:sz w:val="16"/>
                <w:szCs w:val="16"/>
                <w:lang w:bidi="ru-RU"/>
              </w:rPr>
            </w:pPr>
          </w:p>
        </w:tc>
        <w:tc>
          <w:tcPr>
            <w:tcW w:w="283" w:type="dxa"/>
            <w:tcBorders>
              <w:top w:val="nil"/>
              <w:left w:val="nil"/>
              <w:bottom w:val="nil"/>
              <w:right w:val="nil"/>
            </w:tcBorders>
            <w:vAlign w:val="bottom"/>
          </w:tcPr>
          <w:p w:rsidR="00000483" w:rsidRPr="005E2DCA" w:rsidRDefault="00000483" w:rsidP="005E2DCA">
            <w:pPr>
              <w:widowControl w:val="0"/>
              <w:ind w:firstLine="709"/>
              <w:jc w:val="both"/>
              <w:rPr>
                <w:sz w:val="16"/>
                <w:szCs w:val="16"/>
                <w:lang w:bidi="ru-RU"/>
              </w:rPr>
            </w:pPr>
          </w:p>
        </w:tc>
        <w:tc>
          <w:tcPr>
            <w:tcW w:w="2269" w:type="dxa"/>
            <w:tcBorders>
              <w:top w:val="nil"/>
              <w:left w:val="nil"/>
              <w:bottom w:val="single" w:sz="4" w:space="0" w:color="auto"/>
              <w:right w:val="nil"/>
            </w:tcBorders>
            <w:vAlign w:val="bottom"/>
          </w:tcPr>
          <w:p w:rsidR="00000483" w:rsidRPr="005E2DCA" w:rsidRDefault="00000483" w:rsidP="005E2DCA">
            <w:pPr>
              <w:widowControl w:val="0"/>
              <w:ind w:firstLine="709"/>
              <w:jc w:val="both"/>
              <w:rPr>
                <w:sz w:val="16"/>
                <w:szCs w:val="16"/>
                <w:lang w:bidi="ru-RU"/>
              </w:rPr>
            </w:pPr>
          </w:p>
        </w:tc>
        <w:tc>
          <w:tcPr>
            <w:tcW w:w="283" w:type="dxa"/>
            <w:tcBorders>
              <w:top w:val="nil"/>
              <w:left w:val="nil"/>
              <w:bottom w:val="nil"/>
              <w:right w:val="nil"/>
            </w:tcBorders>
            <w:vAlign w:val="bottom"/>
          </w:tcPr>
          <w:p w:rsidR="00000483" w:rsidRPr="005E2DCA" w:rsidRDefault="00000483" w:rsidP="005E2DCA">
            <w:pPr>
              <w:widowControl w:val="0"/>
              <w:ind w:firstLine="709"/>
              <w:jc w:val="both"/>
              <w:rPr>
                <w:sz w:val="16"/>
                <w:szCs w:val="16"/>
                <w:lang w:bidi="ru-RU"/>
              </w:rPr>
            </w:pPr>
          </w:p>
        </w:tc>
        <w:tc>
          <w:tcPr>
            <w:tcW w:w="4564" w:type="dxa"/>
            <w:tcBorders>
              <w:top w:val="nil"/>
              <w:left w:val="nil"/>
              <w:bottom w:val="single" w:sz="4" w:space="0" w:color="auto"/>
              <w:right w:val="nil"/>
            </w:tcBorders>
            <w:vAlign w:val="bottom"/>
          </w:tcPr>
          <w:p w:rsidR="00000483" w:rsidRPr="005E2DCA" w:rsidRDefault="00000483" w:rsidP="005E2DCA">
            <w:pPr>
              <w:widowControl w:val="0"/>
              <w:ind w:firstLine="709"/>
              <w:jc w:val="both"/>
              <w:rPr>
                <w:sz w:val="16"/>
                <w:szCs w:val="16"/>
                <w:lang w:bidi="ru-RU"/>
              </w:rPr>
            </w:pPr>
          </w:p>
        </w:tc>
      </w:tr>
      <w:tr w:rsidR="00000483" w:rsidRPr="005E2DCA" w:rsidTr="005E2DCA">
        <w:tc>
          <w:tcPr>
            <w:tcW w:w="3119" w:type="dxa"/>
            <w:tcBorders>
              <w:top w:val="single" w:sz="4" w:space="0" w:color="auto"/>
              <w:left w:val="nil"/>
              <w:bottom w:val="nil"/>
              <w:right w:val="nil"/>
            </w:tcBorders>
          </w:tcPr>
          <w:p w:rsidR="00000483" w:rsidRPr="005E2DCA" w:rsidRDefault="00000483" w:rsidP="005E2DCA">
            <w:pPr>
              <w:widowControl w:val="0"/>
              <w:ind w:firstLine="709"/>
              <w:jc w:val="both"/>
              <w:rPr>
                <w:sz w:val="16"/>
                <w:szCs w:val="16"/>
                <w:lang w:bidi="ru-RU"/>
              </w:rPr>
            </w:pPr>
            <w:r w:rsidRPr="005E2DCA">
              <w:rPr>
                <w:sz w:val="16"/>
                <w:szCs w:val="16"/>
                <w:lang w:bidi="ru-RU"/>
              </w:rPr>
              <w:t>(должность)</w:t>
            </w:r>
          </w:p>
        </w:tc>
        <w:tc>
          <w:tcPr>
            <w:tcW w:w="283" w:type="dxa"/>
            <w:tcBorders>
              <w:top w:val="nil"/>
              <w:left w:val="nil"/>
              <w:bottom w:val="nil"/>
              <w:right w:val="nil"/>
            </w:tcBorders>
          </w:tcPr>
          <w:p w:rsidR="00000483" w:rsidRPr="005E2DCA" w:rsidRDefault="00000483" w:rsidP="005E2DCA">
            <w:pPr>
              <w:widowControl w:val="0"/>
              <w:ind w:firstLine="709"/>
              <w:jc w:val="both"/>
              <w:rPr>
                <w:sz w:val="16"/>
                <w:szCs w:val="16"/>
                <w:lang w:bidi="ru-RU"/>
              </w:rPr>
            </w:pPr>
          </w:p>
        </w:tc>
        <w:tc>
          <w:tcPr>
            <w:tcW w:w="2269" w:type="dxa"/>
            <w:tcBorders>
              <w:top w:val="nil"/>
              <w:left w:val="nil"/>
              <w:bottom w:val="nil"/>
              <w:right w:val="nil"/>
            </w:tcBorders>
          </w:tcPr>
          <w:p w:rsidR="00000483" w:rsidRPr="005E2DCA" w:rsidRDefault="00000483" w:rsidP="005E2DCA">
            <w:pPr>
              <w:widowControl w:val="0"/>
              <w:ind w:firstLine="709"/>
              <w:jc w:val="both"/>
              <w:rPr>
                <w:sz w:val="16"/>
                <w:szCs w:val="16"/>
                <w:lang w:bidi="ru-RU"/>
              </w:rPr>
            </w:pPr>
            <w:r w:rsidRPr="005E2DCA">
              <w:rPr>
                <w:sz w:val="16"/>
                <w:szCs w:val="16"/>
                <w:lang w:bidi="ru-RU"/>
              </w:rPr>
              <w:t>(подпись)</w:t>
            </w:r>
          </w:p>
        </w:tc>
        <w:tc>
          <w:tcPr>
            <w:tcW w:w="283" w:type="dxa"/>
            <w:tcBorders>
              <w:top w:val="nil"/>
              <w:left w:val="nil"/>
              <w:bottom w:val="nil"/>
              <w:right w:val="nil"/>
            </w:tcBorders>
          </w:tcPr>
          <w:p w:rsidR="00000483" w:rsidRPr="005E2DCA" w:rsidRDefault="00000483" w:rsidP="005E2DCA">
            <w:pPr>
              <w:widowControl w:val="0"/>
              <w:ind w:firstLine="709"/>
              <w:jc w:val="both"/>
              <w:rPr>
                <w:sz w:val="16"/>
                <w:szCs w:val="16"/>
                <w:lang w:bidi="ru-RU"/>
              </w:rPr>
            </w:pPr>
          </w:p>
        </w:tc>
        <w:tc>
          <w:tcPr>
            <w:tcW w:w="4564" w:type="dxa"/>
            <w:tcBorders>
              <w:top w:val="nil"/>
              <w:left w:val="nil"/>
              <w:bottom w:val="nil"/>
              <w:right w:val="nil"/>
            </w:tcBorders>
          </w:tcPr>
          <w:p w:rsidR="00000483" w:rsidRPr="005E2DCA" w:rsidRDefault="00000483" w:rsidP="005E2DCA">
            <w:pPr>
              <w:widowControl w:val="0"/>
              <w:ind w:firstLine="709"/>
              <w:jc w:val="both"/>
              <w:rPr>
                <w:sz w:val="16"/>
                <w:szCs w:val="16"/>
                <w:lang w:bidi="ru-RU"/>
              </w:rPr>
            </w:pPr>
            <w:proofErr w:type="gramStart"/>
            <w:r w:rsidRPr="005E2DCA">
              <w:rPr>
                <w:sz w:val="16"/>
                <w:szCs w:val="16"/>
                <w:lang w:bidi="ru-RU"/>
              </w:rPr>
              <w:t xml:space="preserve">(фамилия, имя, </w:t>
            </w:r>
            <w:proofErr w:type="gramEnd"/>
          </w:p>
          <w:p w:rsidR="00000483" w:rsidRPr="005E2DCA" w:rsidRDefault="00000483" w:rsidP="005E2DCA">
            <w:pPr>
              <w:widowControl w:val="0"/>
              <w:ind w:firstLine="709"/>
              <w:jc w:val="both"/>
              <w:rPr>
                <w:sz w:val="16"/>
                <w:szCs w:val="16"/>
                <w:lang w:bidi="ru-RU"/>
              </w:rPr>
            </w:pPr>
            <w:r w:rsidRPr="005E2DCA">
              <w:rPr>
                <w:sz w:val="16"/>
                <w:szCs w:val="16"/>
                <w:lang w:bidi="ru-RU"/>
              </w:rPr>
              <w:t>отчество (при наличии)</w:t>
            </w:r>
          </w:p>
        </w:tc>
      </w:tr>
    </w:tbl>
    <w:p w:rsidR="00000483" w:rsidRPr="005E2DCA" w:rsidRDefault="00000483" w:rsidP="005E2DCA">
      <w:pPr>
        <w:widowControl w:val="0"/>
        <w:ind w:firstLine="709"/>
        <w:jc w:val="right"/>
        <w:rPr>
          <w:bCs/>
          <w:sz w:val="16"/>
          <w:szCs w:val="16"/>
        </w:rPr>
      </w:pPr>
      <w:r w:rsidRPr="005E2DCA">
        <w:rPr>
          <w:bCs/>
          <w:sz w:val="16"/>
          <w:szCs w:val="16"/>
        </w:rPr>
        <w:t xml:space="preserve">Приложение № 3 </w:t>
      </w:r>
    </w:p>
    <w:p w:rsidR="00000483" w:rsidRPr="005E2DCA" w:rsidRDefault="00000483" w:rsidP="005E2DCA">
      <w:pPr>
        <w:autoSpaceDE w:val="0"/>
        <w:autoSpaceDN w:val="0"/>
        <w:adjustRightInd w:val="0"/>
        <w:jc w:val="right"/>
        <w:rPr>
          <w:sz w:val="16"/>
          <w:szCs w:val="16"/>
        </w:rPr>
      </w:pPr>
      <w:r w:rsidRPr="005E2DCA">
        <w:rPr>
          <w:sz w:val="16"/>
          <w:szCs w:val="16"/>
        </w:rPr>
        <w:t xml:space="preserve">к Административному регламенту </w:t>
      </w:r>
    </w:p>
    <w:p w:rsidR="00000483" w:rsidRPr="005E2DCA" w:rsidRDefault="00000483" w:rsidP="005E2DCA">
      <w:pPr>
        <w:autoSpaceDE w:val="0"/>
        <w:autoSpaceDN w:val="0"/>
        <w:adjustRightInd w:val="0"/>
        <w:jc w:val="right"/>
        <w:rPr>
          <w:sz w:val="16"/>
          <w:szCs w:val="16"/>
        </w:rPr>
      </w:pPr>
      <w:r w:rsidRPr="005E2DCA">
        <w:rPr>
          <w:sz w:val="16"/>
          <w:szCs w:val="16"/>
        </w:rPr>
        <w:t>по предоставлению муниципальной услуги</w:t>
      </w:r>
    </w:p>
    <w:p w:rsidR="00000483" w:rsidRPr="005E2DCA" w:rsidRDefault="00000483" w:rsidP="005E2DCA">
      <w:pPr>
        <w:ind w:firstLine="709"/>
        <w:jc w:val="both"/>
        <w:rPr>
          <w:rFonts w:eastAsia="Calibri"/>
          <w:sz w:val="16"/>
          <w:szCs w:val="16"/>
          <w:lang w:eastAsia="en-US"/>
        </w:rPr>
      </w:pPr>
    </w:p>
    <w:p w:rsidR="00000483" w:rsidRPr="005E2DCA" w:rsidRDefault="00000483" w:rsidP="005E2DCA">
      <w:pPr>
        <w:ind w:firstLine="709"/>
        <w:jc w:val="right"/>
        <w:rPr>
          <w:rFonts w:eastAsia="Calibri"/>
          <w:sz w:val="16"/>
          <w:szCs w:val="16"/>
          <w:lang w:eastAsia="en-US"/>
        </w:rPr>
      </w:pPr>
      <w:r w:rsidRPr="005E2DCA">
        <w:rPr>
          <w:rFonts w:eastAsia="Calibri"/>
          <w:sz w:val="16"/>
          <w:szCs w:val="16"/>
          <w:lang w:eastAsia="en-US"/>
        </w:rPr>
        <w:t>ФОРМА</w:t>
      </w:r>
    </w:p>
    <w:p w:rsidR="00000483" w:rsidRPr="005E2DCA" w:rsidRDefault="00000483" w:rsidP="005E2DCA">
      <w:pPr>
        <w:ind w:firstLine="709"/>
        <w:jc w:val="both"/>
        <w:rPr>
          <w:rFonts w:eastAsia="Tahoma"/>
          <w:sz w:val="16"/>
          <w:szCs w:val="16"/>
          <w:lang w:bidi="ru-RU"/>
        </w:rPr>
      </w:pPr>
    </w:p>
    <w:p w:rsidR="00000483" w:rsidRPr="005E2DCA" w:rsidRDefault="00000483" w:rsidP="005E2DCA">
      <w:pPr>
        <w:ind w:firstLine="709"/>
        <w:jc w:val="right"/>
        <w:rPr>
          <w:rFonts w:eastAsia="Tahoma"/>
          <w:sz w:val="16"/>
          <w:szCs w:val="16"/>
          <w:lang w:bidi="ru-RU"/>
        </w:rPr>
      </w:pPr>
      <w:r w:rsidRPr="005E2DCA">
        <w:rPr>
          <w:rFonts w:eastAsia="Tahoma"/>
          <w:sz w:val="16"/>
          <w:szCs w:val="16"/>
          <w:lang w:bidi="ru-RU"/>
        </w:rPr>
        <w:t>Кому ____________________________________</w:t>
      </w:r>
    </w:p>
    <w:p w:rsidR="00000483" w:rsidRPr="005E2DCA" w:rsidRDefault="00000483" w:rsidP="005E2DCA">
      <w:pPr>
        <w:widowControl w:val="0"/>
        <w:autoSpaceDE w:val="0"/>
        <w:autoSpaceDN w:val="0"/>
        <w:adjustRightInd w:val="0"/>
        <w:ind w:firstLine="709"/>
        <w:jc w:val="right"/>
        <w:rPr>
          <w:rFonts w:eastAsia="Tahoma"/>
          <w:sz w:val="16"/>
          <w:szCs w:val="16"/>
          <w:lang w:bidi="ru-RU"/>
        </w:rPr>
      </w:pPr>
      <w:proofErr w:type="gramStart"/>
      <w:r w:rsidRPr="005E2DCA">
        <w:rPr>
          <w:rFonts w:eastAsia="Tahoma"/>
          <w:sz w:val="16"/>
          <w:szCs w:val="16"/>
          <w:lang w:bidi="ru-RU"/>
        </w:rPr>
        <w:t>(фамилия, имя, отчество (при наличии) заявителя</w:t>
      </w:r>
      <w:r w:rsidRPr="005E2DCA">
        <w:rPr>
          <w:rFonts w:eastAsia="Tahoma"/>
          <w:sz w:val="16"/>
          <w:szCs w:val="16"/>
          <w:vertAlign w:val="superscript"/>
          <w:lang w:bidi="ru-RU"/>
        </w:rPr>
        <w:footnoteReference w:id="2"/>
      </w:r>
      <w:r w:rsidRPr="005E2DCA">
        <w:rPr>
          <w:rFonts w:eastAsia="Tahoma"/>
          <w:sz w:val="16"/>
          <w:szCs w:val="16"/>
          <w:lang w:bidi="ru-RU"/>
        </w:rPr>
        <w:t xml:space="preserve">, </w:t>
      </w:r>
      <w:proofErr w:type="gramEnd"/>
    </w:p>
    <w:p w:rsidR="00000483" w:rsidRPr="005E2DCA" w:rsidRDefault="00000483" w:rsidP="005E2DCA">
      <w:pPr>
        <w:widowControl w:val="0"/>
        <w:autoSpaceDE w:val="0"/>
        <w:autoSpaceDN w:val="0"/>
        <w:adjustRightInd w:val="0"/>
        <w:ind w:firstLine="709"/>
        <w:jc w:val="right"/>
        <w:rPr>
          <w:rFonts w:eastAsia="Tahoma"/>
          <w:sz w:val="16"/>
          <w:szCs w:val="16"/>
          <w:lang w:bidi="ru-RU"/>
        </w:rPr>
      </w:pPr>
      <w:proofErr w:type="gramStart"/>
      <w:r w:rsidRPr="005E2DCA">
        <w:rPr>
          <w:rFonts w:eastAsia="Tahoma"/>
          <w:sz w:val="16"/>
          <w:szCs w:val="16"/>
          <w:lang w:bidi="ru-RU"/>
        </w:rPr>
        <w:t>ОГРНИП (для физического лица, зарегистрированного</w:t>
      </w:r>
      <w:proofErr w:type="gramEnd"/>
    </w:p>
    <w:p w:rsidR="00000483" w:rsidRPr="005E2DCA" w:rsidRDefault="00000483" w:rsidP="005E2DCA">
      <w:pPr>
        <w:widowControl w:val="0"/>
        <w:autoSpaceDE w:val="0"/>
        <w:autoSpaceDN w:val="0"/>
        <w:adjustRightInd w:val="0"/>
        <w:ind w:firstLine="709"/>
        <w:jc w:val="right"/>
        <w:rPr>
          <w:rFonts w:eastAsia="Tahoma"/>
          <w:sz w:val="16"/>
          <w:szCs w:val="16"/>
          <w:lang w:bidi="ru-RU"/>
        </w:rPr>
      </w:pPr>
      <w:r w:rsidRPr="005E2DCA">
        <w:rPr>
          <w:rFonts w:eastAsia="Tahoma"/>
          <w:sz w:val="16"/>
          <w:szCs w:val="16"/>
          <w:lang w:bidi="ru-RU"/>
        </w:rPr>
        <w:t xml:space="preserve"> в качестве индивидуального предпринимателя) – </w:t>
      </w:r>
      <w:proofErr w:type="gramStart"/>
      <w:r w:rsidRPr="005E2DCA">
        <w:rPr>
          <w:rFonts w:eastAsia="Tahoma"/>
          <w:sz w:val="16"/>
          <w:szCs w:val="16"/>
          <w:lang w:bidi="ru-RU"/>
        </w:rPr>
        <w:t>для</w:t>
      </w:r>
      <w:proofErr w:type="gramEnd"/>
      <w:r w:rsidRPr="005E2DCA">
        <w:rPr>
          <w:rFonts w:eastAsia="Tahoma"/>
          <w:sz w:val="16"/>
          <w:szCs w:val="16"/>
          <w:lang w:bidi="ru-RU"/>
        </w:rPr>
        <w:t xml:space="preserve"> </w:t>
      </w:r>
    </w:p>
    <w:p w:rsidR="00000483" w:rsidRPr="005E2DCA" w:rsidRDefault="00000483" w:rsidP="005E2DCA">
      <w:pPr>
        <w:widowControl w:val="0"/>
        <w:autoSpaceDE w:val="0"/>
        <w:autoSpaceDN w:val="0"/>
        <w:adjustRightInd w:val="0"/>
        <w:ind w:firstLine="709"/>
        <w:jc w:val="right"/>
        <w:rPr>
          <w:rFonts w:eastAsia="Tahoma"/>
          <w:sz w:val="16"/>
          <w:szCs w:val="16"/>
          <w:lang w:bidi="ru-RU"/>
        </w:rPr>
      </w:pPr>
      <w:r w:rsidRPr="005E2DCA">
        <w:rPr>
          <w:rFonts w:eastAsia="Tahoma"/>
          <w:sz w:val="16"/>
          <w:szCs w:val="16"/>
          <w:lang w:bidi="ru-RU"/>
        </w:rPr>
        <w:t xml:space="preserve">физического лица, полное наименование заявителя, ИНН, </w:t>
      </w:r>
    </w:p>
    <w:p w:rsidR="00000483" w:rsidRPr="005E2DCA" w:rsidRDefault="00000483" w:rsidP="005E2DCA">
      <w:pPr>
        <w:widowControl w:val="0"/>
        <w:autoSpaceDE w:val="0"/>
        <w:autoSpaceDN w:val="0"/>
        <w:adjustRightInd w:val="0"/>
        <w:ind w:firstLine="709"/>
        <w:jc w:val="right"/>
        <w:rPr>
          <w:rFonts w:eastAsia="Tahoma"/>
          <w:sz w:val="16"/>
          <w:szCs w:val="16"/>
          <w:lang w:bidi="ru-RU"/>
        </w:rPr>
      </w:pPr>
      <w:r w:rsidRPr="005E2DCA">
        <w:rPr>
          <w:rFonts w:eastAsia="Tahoma"/>
          <w:sz w:val="16"/>
          <w:szCs w:val="16"/>
          <w:lang w:bidi="ru-RU"/>
        </w:rPr>
        <w:t>ОГРН – для юридического лица,</w:t>
      </w:r>
    </w:p>
    <w:p w:rsidR="00000483" w:rsidRPr="005E2DCA" w:rsidRDefault="00000483" w:rsidP="005E2DCA">
      <w:pPr>
        <w:widowControl w:val="0"/>
        <w:autoSpaceDE w:val="0"/>
        <w:autoSpaceDN w:val="0"/>
        <w:adjustRightInd w:val="0"/>
        <w:ind w:firstLine="709"/>
        <w:jc w:val="right"/>
        <w:rPr>
          <w:rFonts w:eastAsia="Tahoma"/>
          <w:sz w:val="16"/>
          <w:szCs w:val="16"/>
          <w:lang w:bidi="ru-RU"/>
        </w:rPr>
      </w:pPr>
      <w:r w:rsidRPr="005E2DCA">
        <w:rPr>
          <w:rFonts w:eastAsia="Tahoma"/>
          <w:sz w:val="16"/>
          <w:szCs w:val="16"/>
          <w:lang w:bidi="ru-RU"/>
        </w:rPr>
        <w:t>_________________________________________</w:t>
      </w:r>
    </w:p>
    <w:p w:rsidR="00000483" w:rsidRPr="005E2DCA" w:rsidRDefault="00000483" w:rsidP="005E2DCA">
      <w:pPr>
        <w:widowControl w:val="0"/>
        <w:autoSpaceDE w:val="0"/>
        <w:autoSpaceDN w:val="0"/>
        <w:adjustRightInd w:val="0"/>
        <w:ind w:firstLine="709"/>
        <w:jc w:val="right"/>
        <w:rPr>
          <w:rFonts w:eastAsia="Tahoma"/>
          <w:sz w:val="16"/>
          <w:szCs w:val="16"/>
          <w:lang w:bidi="ru-RU"/>
        </w:rPr>
      </w:pPr>
      <w:r w:rsidRPr="005E2DCA">
        <w:rPr>
          <w:rFonts w:eastAsia="Tahoma"/>
          <w:sz w:val="16"/>
          <w:szCs w:val="16"/>
          <w:lang w:bidi="ru-RU"/>
        </w:rPr>
        <w:t>почтовый индекс и адрес, телефон, адрес электронной почты)</w:t>
      </w:r>
    </w:p>
    <w:p w:rsidR="00000483" w:rsidRPr="005E2DCA" w:rsidRDefault="00000483" w:rsidP="005E2DCA">
      <w:pPr>
        <w:widowControl w:val="0"/>
        <w:autoSpaceDE w:val="0"/>
        <w:autoSpaceDN w:val="0"/>
        <w:adjustRightInd w:val="0"/>
        <w:ind w:firstLine="709"/>
        <w:jc w:val="right"/>
        <w:rPr>
          <w:rFonts w:eastAsia="Tahoma"/>
          <w:sz w:val="16"/>
          <w:szCs w:val="16"/>
          <w:lang w:bidi="ru-RU"/>
        </w:rPr>
      </w:pPr>
    </w:p>
    <w:p w:rsidR="00000483" w:rsidRPr="005E2DCA" w:rsidRDefault="00000483" w:rsidP="005E2DCA">
      <w:pPr>
        <w:widowControl w:val="0"/>
        <w:ind w:firstLine="709"/>
        <w:jc w:val="center"/>
        <w:rPr>
          <w:rFonts w:eastAsia="Tahoma"/>
          <w:sz w:val="16"/>
          <w:szCs w:val="16"/>
          <w:lang w:bidi="ru-RU"/>
        </w:rPr>
      </w:pPr>
      <w:r w:rsidRPr="005E2DCA">
        <w:rPr>
          <w:rFonts w:eastAsia="Tahoma"/>
          <w:sz w:val="16"/>
          <w:szCs w:val="16"/>
          <w:lang w:bidi="ru-RU"/>
        </w:rPr>
        <w:t>Решение об отказе в приеме документов</w:t>
      </w:r>
    </w:p>
    <w:p w:rsidR="00000483" w:rsidRPr="005E2DCA" w:rsidRDefault="00000483" w:rsidP="005E2DCA">
      <w:pPr>
        <w:widowControl w:val="0"/>
        <w:jc w:val="both"/>
        <w:rPr>
          <w:sz w:val="16"/>
          <w:szCs w:val="16"/>
          <w:lang w:bidi="ru-RU"/>
        </w:rPr>
      </w:pPr>
      <w:r w:rsidRPr="005E2DCA">
        <w:rPr>
          <w:sz w:val="16"/>
          <w:szCs w:val="16"/>
          <w:lang w:bidi="ru-RU"/>
        </w:rPr>
        <w:t>__________________________________________________________________</w:t>
      </w:r>
    </w:p>
    <w:p w:rsidR="00000483" w:rsidRPr="005E2DCA" w:rsidRDefault="00000483" w:rsidP="005E2DCA">
      <w:pPr>
        <w:widowControl w:val="0"/>
        <w:ind w:firstLine="709"/>
        <w:jc w:val="center"/>
        <w:rPr>
          <w:sz w:val="16"/>
          <w:szCs w:val="16"/>
          <w:lang w:bidi="ru-RU"/>
        </w:rPr>
      </w:pPr>
      <w:r w:rsidRPr="005E2DCA">
        <w:rPr>
          <w:sz w:val="16"/>
          <w:szCs w:val="16"/>
          <w:lang w:bidi="ru-RU"/>
        </w:rPr>
        <w:t>(наименование уполномоченного органа местного самоуправления)</w:t>
      </w:r>
    </w:p>
    <w:p w:rsidR="00000483" w:rsidRPr="005E2DCA" w:rsidRDefault="00000483" w:rsidP="005E2DCA">
      <w:pPr>
        <w:widowControl w:val="0"/>
        <w:ind w:firstLine="709"/>
        <w:jc w:val="both"/>
        <w:rPr>
          <w:rFonts w:eastAsia="Tahoma"/>
          <w:sz w:val="16"/>
          <w:szCs w:val="16"/>
          <w:lang w:bidi="ru-RU"/>
        </w:rPr>
      </w:pPr>
      <w:r w:rsidRPr="005E2DCA">
        <w:rPr>
          <w:rFonts w:eastAsia="Tahoma"/>
          <w:sz w:val="16"/>
          <w:szCs w:val="16"/>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tbl>
      <w:tblPr>
        <w:tblW w:w="105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5954"/>
        <w:gridCol w:w="3402"/>
      </w:tblGrid>
      <w:tr w:rsidR="00000483" w:rsidRPr="005E2DCA" w:rsidTr="005E2DCA">
        <w:tc>
          <w:tcPr>
            <w:tcW w:w="1201"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 xml:space="preserve">№ пункта </w:t>
            </w:r>
            <w:proofErr w:type="spellStart"/>
            <w:r w:rsidRPr="005E2DCA">
              <w:rPr>
                <w:rFonts w:eastAsia="Tahoma"/>
                <w:sz w:val="16"/>
                <w:szCs w:val="16"/>
                <w:lang w:bidi="ru-RU"/>
              </w:rPr>
              <w:t>Админи-стратив-ного</w:t>
            </w:r>
            <w:proofErr w:type="spellEnd"/>
            <w:r w:rsidRPr="005E2DCA">
              <w:rPr>
                <w:rFonts w:eastAsia="Tahoma"/>
                <w:sz w:val="16"/>
                <w:szCs w:val="16"/>
                <w:lang w:bidi="ru-RU"/>
              </w:rPr>
              <w:t xml:space="preserve"> регламента</w:t>
            </w:r>
          </w:p>
        </w:tc>
        <w:tc>
          <w:tcPr>
            <w:tcW w:w="5954"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Наименование основания для отказа в соответствии с Административным регламентом</w:t>
            </w:r>
          </w:p>
        </w:tc>
        <w:tc>
          <w:tcPr>
            <w:tcW w:w="3402"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Разъяснение причин отказа в приеме документов</w:t>
            </w:r>
          </w:p>
        </w:tc>
      </w:tr>
      <w:tr w:rsidR="00000483" w:rsidRPr="005E2DCA" w:rsidTr="005E2DCA">
        <w:trPr>
          <w:trHeight w:val="541"/>
        </w:trPr>
        <w:tc>
          <w:tcPr>
            <w:tcW w:w="1201" w:type="dxa"/>
          </w:tcPr>
          <w:p w:rsidR="00000483" w:rsidRPr="005E2DCA" w:rsidRDefault="00000483" w:rsidP="005E2DCA">
            <w:pPr>
              <w:widowControl w:val="0"/>
              <w:ind w:right="-62"/>
              <w:jc w:val="both"/>
              <w:rPr>
                <w:rFonts w:eastAsia="Tahoma"/>
                <w:sz w:val="16"/>
                <w:szCs w:val="16"/>
                <w:lang w:bidi="ru-RU"/>
              </w:rPr>
            </w:pPr>
            <w:r w:rsidRPr="005E2DCA">
              <w:rPr>
                <w:rFonts w:eastAsia="Tahoma"/>
                <w:sz w:val="16"/>
                <w:szCs w:val="16"/>
                <w:lang w:bidi="ru-RU"/>
              </w:rPr>
              <w:lastRenderedPageBreak/>
              <w:t>подпункт 11.1 пункта 11</w:t>
            </w:r>
          </w:p>
        </w:tc>
        <w:tc>
          <w:tcPr>
            <w:tcW w:w="5954" w:type="dxa"/>
          </w:tcPr>
          <w:p w:rsidR="00000483" w:rsidRPr="005E2DCA" w:rsidRDefault="00000483" w:rsidP="005E2DCA">
            <w:pPr>
              <w:autoSpaceDE w:val="0"/>
              <w:autoSpaceDN w:val="0"/>
              <w:adjustRightInd w:val="0"/>
              <w:jc w:val="both"/>
              <w:rPr>
                <w:rFonts w:eastAsia="Calibri"/>
                <w:bCs/>
                <w:sz w:val="16"/>
                <w:szCs w:val="16"/>
                <w:lang w:eastAsia="en-US"/>
              </w:rPr>
            </w:pPr>
            <w:r w:rsidRPr="005E2DCA">
              <w:rPr>
                <w:rFonts w:eastAsia="Calibri"/>
                <w:bCs/>
                <w:sz w:val="16"/>
                <w:szCs w:val="16"/>
                <w:lang w:eastAsia="en-US"/>
              </w:rPr>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tc>
        <w:tc>
          <w:tcPr>
            <w:tcW w:w="3402" w:type="dxa"/>
          </w:tcPr>
          <w:p w:rsidR="00000483" w:rsidRPr="005E2DCA" w:rsidRDefault="00000483" w:rsidP="005E2DCA">
            <w:pPr>
              <w:widowControl w:val="0"/>
              <w:autoSpaceDE w:val="0"/>
              <w:autoSpaceDN w:val="0"/>
              <w:adjustRightInd w:val="0"/>
              <w:jc w:val="both"/>
              <w:rPr>
                <w:rFonts w:eastAsia="Calibri"/>
                <w:sz w:val="16"/>
                <w:szCs w:val="16"/>
                <w:lang w:bidi="ru-RU"/>
              </w:rPr>
            </w:pPr>
            <w:r w:rsidRPr="005E2DCA">
              <w:rPr>
                <w:rFonts w:eastAsia="Calibri"/>
                <w:sz w:val="16"/>
                <w:szCs w:val="16"/>
                <w:lang w:bidi="ru-RU"/>
              </w:rPr>
              <w:t>Указывается, какое ведомство предоставляет услугу, информация о его местонахождении</w:t>
            </w:r>
          </w:p>
        </w:tc>
      </w:tr>
      <w:tr w:rsidR="00000483" w:rsidRPr="005E2DCA" w:rsidTr="005E2DCA">
        <w:trPr>
          <w:trHeight w:val="480"/>
        </w:trPr>
        <w:tc>
          <w:tcPr>
            <w:tcW w:w="1201" w:type="dxa"/>
          </w:tcPr>
          <w:p w:rsidR="00000483" w:rsidRPr="005E2DCA" w:rsidRDefault="00000483" w:rsidP="005E2DCA">
            <w:pPr>
              <w:widowControl w:val="0"/>
              <w:ind w:right="-62"/>
              <w:jc w:val="both"/>
              <w:rPr>
                <w:rFonts w:eastAsia="Tahoma"/>
                <w:sz w:val="16"/>
                <w:szCs w:val="16"/>
                <w:lang w:bidi="ru-RU"/>
              </w:rPr>
            </w:pPr>
            <w:r w:rsidRPr="005E2DCA">
              <w:rPr>
                <w:rFonts w:eastAsia="Tahoma"/>
                <w:sz w:val="16"/>
                <w:szCs w:val="16"/>
                <w:lang w:bidi="ru-RU"/>
              </w:rPr>
              <w:t>подпункт 11.2 пункта 11</w:t>
            </w:r>
          </w:p>
        </w:tc>
        <w:tc>
          <w:tcPr>
            <w:tcW w:w="5954" w:type="dxa"/>
          </w:tcPr>
          <w:p w:rsidR="00000483" w:rsidRPr="005E2DCA" w:rsidRDefault="00000483" w:rsidP="005E2DCA">
            <w:pPr>
              <w:autoSpaceDE w:val="0"/>
              <w:autoSpaceDN w:val="0"/>
              <w:adjustRightInd w:val="0"/>
              <w:jc w:val="both"/>
              <w:rPr>
                <w:rFonts w:eastAsia="Calibri"/>
                <w:bCs/>
                <w:sz w:val="16"/>
                <w:szCs w:val="16"/>
                <w:lang w:eastAsia="en-US"/>
              </w:rPr>
            </w:pPr>
            <w:r w:rsidRPr="005E2DCA">
              <w:rPr>
                <w:rFonts w:eastAsia="Calibri"/>
                <w:bCs/>
                <w:sz w:val="16"/>
                <w:szCs w:val="16"/>
                <w:lang w:eastAsia="en-US"/>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402" w:type="dxa"/>
          </w:tcPr>
          <w:p w:rsidR="00000483" w:rsidRPr="005E2DCA" w:rsidRDefault="00000483" w:rsidP="005E2DCA">
            <w:pPr>
              <w:widowControl w:val="0"/>
              <w:autoSpaceDE w:val="0"/>
              <w:autoSpaceDN w:val="0"/>
              <w:adjustRightInd w:val="0"/>
              <w:jc w:val="both"/>
              <w:rPr>
                <w:rFonts w:eastAsia="Calibri"/>
                <w:sz w:val="16"/>
                <w:szCs w:val="16"/>
                <w:lang w:bidi="ru-RU"/>
              </w:rPr>
            </w:pPr>
            <w:r w:rsidRPr="005E2DCA">
              <w:rPr>
                <w:rFonts w:eastAsia="Tahoma"/>
                <w:sz w:val="16"/>
                <w:szCs w:val="16"/>
                <w:lang w:bidi="ru-RU"/>
              </w:rPr>
              <w:t>Указываются основания такого вывода</w:t>
            </w:r>
          </w:p>
        </w:tc>
      </w:tr>
      <w:tr w:rsidR="00000483" w:rsidRPr="005E2DCA" w:rsidTr="005E2DCA">
        <w:trPr>
          <w:trHeight w:val="407"/>
        </w:trPr>
        <w:tc>
          <w:tcPr>
            <w:tcW w:w="1201" w:type="dxa"/>
          </w:tcPr>
          <w:p w:rsidR="00000483" w:rsidRPr="005E2DCA" w:rsidRDefault="00000483" w:rsidP="005E2DCA">
            <w:pPr>
              <w:widowControl w:val="0"/>
              <w:ind w:right="-62"/>
              <w:jc w:val="both"/>
              <w:rPr>
                <w:rFonts w:eastAsia="Tahoma"/>
                <w:sz w:val="16"/>
                <w:szCs w:val="16"/>
                <w:lang w:bidi="ru-RU"/>
              </w:rPr>
            </w:pPr>
            <w:r w:rsidRPr="005E2DCA">
              <w:rPr>
                <w:rFonts w:eastAsia="Tahoma"/>
                <w:sz w:val="16"/>
                <w:szCs w:val="16"/>
                <w:lang w:bidi="ru-RU"/>
              </w:rPr>
              <w:t>подпункт 11.3 пункта 11</w:t>
            </w:r>
          </w:p>
        </w:tc>
        <w:tc>
          <w:tcPr>
            <w:tcW w:w="5954" w:type="dxa"/>
          </w:tcPr>
          <w:p w:rsidR="00000483" w:rsidRPr="005E2DCA" w:rsidRDefault="00000483" w:rsidP="005E2DCA">
            <w:pPr>
              <w:autoSpaceDE w:val="0"/>
              <w:autoSpaceDN w:val="0"/>
              <w:adjustRightInd w:val="0"/>
              <w:jc w:val="both"/>
              <w:rPr>
                <w:rFonts w:eastAsia="Calibri"/>
                <w:bCs/>
                <w:sz w:val="16"/>
                <w:szCs w:val="16"/>
                <w:lang w:eastAsia="en-US"/>
              </w:rPr>
            </w:pPr>
            <w:r w:rsidRPr="005E2DCA">
              <w:rPr>
                <w:rFonts w:eastAsia="Calibri"/>
                <w:bCs/>
                <w:sz w:val="16"/>
                <w:szCs w:val="16"/>
                <w:lang w:eastAsia="en-US"/>
              </w:rPr>
              <w:t>представление неполного комплекта документов, необходимых для предоставления Муниципальной услуги;</w:t>
            </w:r>
          </w:p>
        </w:tc>
        <w:tc>
          <w:tcPr>
            <w:tcW w:w="3402" w:type="dxa"/>
          </w:tcPr>
          <w:p w:rsidR="00000483" w:rsidRPr="005E2DCA" w:rsidRDefault="00000483" w:rsidP="005E2DCA">
            <w:pPr>
              <w:widowControl w:val="0"/>
              <w:jc w:val="both"/>
              <w:rPr>
                <w:rFonts w:eastAsia="Calibri"/>
                <w:sz w:val="16"/>
                <w:szCs w:val="16"/>
                <w:lang w:bidi="ru-RU"/>
              </w:rPr>
            </w:pPr>
            <w:r w:rsidRPr="005E2DCA">
              <w:rPr>
                <w:rFonts w:eastAsia="Calibri"/>
                <w:sz w:val="16"/>
                <w:szCs w:val="16"/>
                <w:lang w:bidi="ru-RU"/>
              </w:rPr>
              <w:t xml:space="preserve">Указывается исчерпывающий перечень документов, не представленных заявителем </w:t>
            </w:r>
          </w:p>
        </w:tc>
      </w:tr>
      <w:tr w:rsidR="00000483" w:rsidRPr="005E2DCA" w:rsidTr="005E2DCA">
        <w:trPr>
          <w:trHeight w:val="596"/>
        </w:trPr>
        <w:tc>
          <w:tcPr>
            <w:tcW w:w="1201" w:type="dxa"/>
          </w:tcPr>
          <w:p w:rsidR="00000483" w:rsidRPr="005E2DCA" w:rsidRDefault="00000483" w:rsidP="005E2DCA">
            <w:pPr>
              <w:widowControl w:val="0"/>
              <w:ind w:right="-62"/>
              <w:jc w:val="both"/>
              <w:rPr>
                <w:rFonts w:eastAsia="Tahoma"/>
                <w:sz w:val="16"/>
                <w:szCs w:val="16"/>
                <w:lang w:bidi="ru-RU"/>
              </w:rPr>
            </w:pPr>
            <w:r w:rsidRPr="005E2DCA">
              <w:rPr>
                <w:rFonts w:eastAsia="Tahoma"/>
                <w:sz w:val="16"/>
                <w:szCs w:val="16"/>
                <w:lang w:bidi="ru-RU"/>
              </w:rPr>
              <w:t>подпункт 11.4 пункта 11</w:t>
            </w:r>
          </w:p>
        </w:tc>
        <w:tc>
          <w:tcPr>
            <w:tcW w:w="5954" w:type="dxa"/>
          </w:tcPr>
          <w:p w:rsidR="00000483" w:rsidRPr="005E2DCA" w:rsidRDefault="00000483" w:rsidP="005E2DCA">
            <w:pPr>
              <w:autoSpaceDE w:val="0"/>
              <w:autoSpaceDN w:val="0"/>
              <w:adjustRightInd w:val="0"/>
              <w:jc w:val="both"/>
              <w:rPr>
                <w:rFonts w:eastAsia="Calibri"/>
                <w:sz w:val="16"/>
                <w:szCs w:val="16"/>
                <w:lang w:eastAsia="en-US"/>
              </w:rPr>
            </w:pPr>
            <w:r w:rsidRPr="005E2DCA">
              <w:rPr>
                <w:rFonts w:eastAsia="Calibri"/>
                <w:bCs/>
                <w:sz w:val="16"/>
                <w:szCs w:val="16"/>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402" w:type="dxa"/>
          </w:tcPr>
          <w:p w:rsidR="00000483" w:rsidRPr="005E2DCA" w:rsidRDefault="00000483" w:rsidP="005E2DCA">
            <w:pPr>
              <w:widowControl w:val="0"/>
              <w:autoSpaceDE w:val="0"/>
              <w:autoSpaceDN w:val="0"/>
              <w:adjustRightInd w:val="0"/>
              <w:jc w:val="both"/>
              <w:rPr>
                <w:rFonts w:eastAsia="Calibri"/>
                <w:sz w:val="16"/>
                <w:szCs w:val="16"/>
                <w:lang w:bidi="ru-RU"/>
              </w:rPr>
            </w:pPr>
            <w:r w:rsidRPr="005E2DCA">
              <w:rPr>
                <w:rFonts w:eastAsia="Tahoma"/>
                <w:sz w:val="16"/>
                <w:szCs w:val="16"/>
                <w:lang w:bidi="ru-RU"/>
              </w:rPr>
              <w:t>Указывается исчерпывающий перечень документов, утративших силу</w:t>
            </w:r>
          </w:p>
        </w:tc>
      </w:tr>
      <w:tr w:rsidR="00000483" w:rsidRPr="005E2DCA" w:rsidTr="005E2DCA">
        <w:trPr>
          <w:trHeight w:val="556"/>
        </w:trPr>
        <w:tc>
          <w:tcPr>
            <w:tcW w:w="1201" w:type="dxa"/>
          </w:tcPr>
          <w:p w:rsidR="00000483" w:rsidRPr="005E2DCA" w:rsidRDefault="00000483" w:rsidP="005E2DCA">
            <w:pPr>
              <w:widowControl w:val="0"/>
              <w:ind w:right="-62"/>
              <w:jc w:val="both"/>
              <w:rPr>
                <w:rFonts w:eastAsia="Tahoma"/>
                <w:sz w:val="16"/>
                <w:szCs w:val="16"/>
                <w:lang w:bidi="ru-RU"/>
              </w:rPr>
            </w:pPr>
            <w:r w:rsidRPr="005E2DCA">
              <w:rPr>
                <w:rFonts w:eastAsia="Tahoma"/>
                <w:sz w:val="16"/>
                <w:szCs w:val="16"/>
                <w:lang w:bidi="ru-RU"/>
              </w:rPr>
              <w:t>подпункт 11.5 пункта 11</w:t>
            </w:r>
          </w:p>
        </w:tc>
        <w:tc>
          <w:tcPr>
            <w:tcW w:w="5954" w:type="dxa"/>
          </w:tcPr>
          <w:p w:rsidR="00000483" w:rsidRPr="005E2DCA" w:rsidRDefault="00000483" w:rsidP="005E2DCA">
            <w:pPr>
              <w:widowControl w:val="0"/>
              <w:autoSpaceDE w:val="0"/>
              <w:autoSpaceDN w:val="0"/>
              <w:adjustRightInd w:val="0"/>
              <w:jc w:val="both"/>
              <w:rPr>
                <w:rFonts w:eastAsia="Tahoma"/>
                <w:sz w:val="16"/>
                <w:szCs w:val="16"/>
                <w:lang w:bidi="ru-RU"/>
              </w:rPr>
            </w:pPr>
            <w:r w:rsidRPr="005E2DCA">
              <w:rPr>
                <w:rFonts w:eastAsia="Tahoma"/>
                <w:sz w:val="16"/>
                <w:szCs w:val="16"/>
                <w:lang w:bidi="ru-RU"/>
              </w:rPr>
              <w:t>представленные документы содержат подчистки и исправления текста</w:t>
            </w:r>
          </w:p>
        </w:tc>
        <w:tc>
          <w:tcPr>
            <w:tcW w:w="3402" w:type="dxa"/>
          </w:tcPr>
          <w:p w:rsidR="00000483" w:rsidRPr="005E2DCA" w:rsidRDefault="00000483" w:rsidP="005E2DCA">
            <w:pPr>
              <w:widowControl w:val="0"/>
              <w:autoSpaceDE w:val="0"/>
              <w:autoSpaceDN w:val="0"/>
              <w:adjustRightInd w:val="0"/>
              <w:jc w:val="both"/>
              <w:rPr>
                <w:rFonts w:eastAsia="Calibri"/>
                <w:sz w:val="16"/>
                <w:szCs w:val="16"/>
                <w:lang w:bidi="ru-RU"/>
              </w:rPr>
            </w:pPr>
            <w:r w:rsidRPr="005E2DCA">
              <w:rPr>
                <w:rFonts w:eastAsia="Tahoma"/>
                <w:sz w:val="16"/>
                <w:szCs w:val="16"/>
                <w:lang w:bidi="ru-RU"/>
              </w:rPr>
              <w:t xml:space="preserve">Указывается исчерпывающий перечень документов, содержащих подчистки и исправления текста </w:t>
            </w:r>
          </w:p>
        </w:tc>
      </w:tr>
      <w:tr w:rsidR="00000483" w:rsidRPr="005E2DCA" w:rsidTr="005E2DCA">
        <w:trPr>
          <w:trHeight w:val="625"/>
        </w:trPr>
        <w:tc>
          <w:tcPr>
            <w:tcW w:w="1201" w:type="dxa"/>
          </w:tcPr>
          <w:p w:rsidR="00000483" w:rsidRPr="005E2DCA" w:rsidRDefault="00000483" w:rsidP="005E2DCA">
            <w:pPr>
              <w:widowControl w:val="0"/>
              <w:ind w:right="-62"/>
              <w:jc w:val="both"/>
              <w:rPr>
                <w:rFonts w:eastAsia="Tahoma"/>
                <w:sz w:val="16"/>
                <w:szCs w:val="16"/>
                <w:lang w:bidi="ru-RU"/>
              </w:rPr>
            </w:pPr>
            <w:r w:rsidRPr="005E2DCA">
              <w:rPr>
                <w:rFonts w:eastAsia="Tahoma"/>
                <w:sz w:val="16"/>
                <w:szCs w:val="16"/>
                <w:lang w:bidi="ru-RU"/>
              </w:rPr>
              <w:t>подпункт 11.6 пункта 11</w:t>
            </w:r>
          </w:p>
        </w:tc>
        <w:tc>
          <w:tcPr>
            <w:tcW w:w="5954" w:type="dxa"/>
            <w:shd w:val="clear" w:color="auto" w:fill="auto"/>
          </w:tcPr>
          <w:p w:rsidR="00000483" w:rsidRPr="005E2DCA" w:rsidRDefault="00000483" w:rsidP="005E2DCA">
            <w:pPr>
              <w:widowControl w:val="0"/>
              <w:autoSpaceDE w:val="0"/>
              <w:autoSpaceDN w:val="0"/>
              <w:adjustRightInd w:val="0"/>
              <w:jc w:val="both"/>
              <w:rPr>
                <w:rFonts w:eastAsia="Tahoma"/>
                <w:sz w:val="16"/>
                <w:szCs w:val="16"/>
                <w:lang w:bidi="ru-RU"/>
              </w:rPr>
            </w:pPr>
            <w:r w:rsidRPr="005E2DCA">
              <w:rPr>
                <w:rFonts w:eastAsia="Tahoma"/>
                <w:sz w:val="16"/>
                <w:szCs w:val="16"/>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402" w:type="dxa"/>
            <w:shd w:val="clear" w:color="auto" w:fill="auto"/>
          </w:tcPr>
          <w:p w:rsidR="00000483" w:rsidRPr="005E2DCA" w:rsidRDefault="00000483" w:rsidP="005E2DCA">
            <w:pPr>
              <w:widowControl w:val="0"/>
              <w:autoSpaceDE w:val="0"/>
              <w:autoSpaceDN w:val="0"/>
              <w:adjustRightInd w:val="0"/>
              <w:jc w:val="both"/>
              <w:rPr>
                <w:rFonts w:eastAsia="Calibri"/>
                <w:sz w:val="16"/>
                <w:szCs w:val="16"/>
                <w:lang w:bidi="ru-RU"/>
              </w:rPr>
            </w:pPr>
            <w:r w:rsidRPr="005E2DCA">
              <w:rPr>
                <w:rFonts w:eastAsia="Tahoma"/>
                <w:sz w:val="16"/>
                <w:szCs w:val="16"/>
                <w:lang w:bidi="ru-RU"/>
              </w:rPr>
              <w:t>Указывается исчерпывающий перечень документов, содержащих повреждения</w:t>
            </w:r>
          </w:p>
        </w:tc>
      </w:tr>
      <w:tr w:rsidR="00000483" w:rsidRPr="005E2DCA" w:rsidTr="005E2DCA">
        <w:trPr>
          <w:trHeight w:val="352"/>
        </w:trPr>
        <w:tc>
          <w:tcPr>
            <w:tcW w:w="1201" w:type="dxa"/>
          </w:tcPr>
          <w:p w:rsidR="00000483" w:rsidRPr="005E2DCA" w:rsidRDefault="00000483" w:rsidP="005E2DCA">
            <w:pPr>
              <w:widowControl w:val="0"/>
              <w:ind w:right="-62"/>
              <w:jc w:val="both"/>
              <w:rPr>
                <w:rFonts w:eastAsia="Tahoma"/>
                <w:sz w:val="16"/>
                <w:szCs w:val="16"/>
                <w:lang w:bidi="ru-RU"/>
              </w:rPr>
            </w:pPr>
            <w:r w:rsidRPr="005E2DCA">
              <w:rPr>
                <w:rFonts w:eastAsia="Tahoma"/>
                <w:sz w:val="16"/>
                <w:szCs w:val="16"/>
                <w:lang w:bidi="ru-RU"/>
              </w:rPr>
              <w:t>подпункт 11.7 пункта 11</w:t>
            </w:r>
          </w:p>
        </w:tc>
        <w:tc>
          <w:tcPr>
            <w:tcW w:w="5954" w:type="dxa"/>
          </w:tcPr>
          <w:p w:rsidR="00000483" w:rsidRPr="005E2DCA" w:rsidRDefault="00000483" w:rsidP="005E2DCA">
            <w:pPr>
              <w:widowControl w:val="0"/>
              <w:autoSpaceDE w:val="0"/>
              <w:autoSpaceDN w:val="0"/>
              <w:adjustRightInd w:val="0"/>
              <w:jc w:val="both"/>
              <w:rPr>
                <w:rFonts w:eastAsia="Tahoma"/>
                <w:sz w:val="16"/>
                <w:szCs w:val="16"/>
                <w:lang w:bidi="ru-RU"/>
              </w:rPr>
            </w:pPr>
            <w:r w:rsidRPr="005E2DCA">
              <w:rPr>
                <w:rFonts w:eastAsia="Tahoma"/>
                <w:bCs/>
                <w:sz w:val="16"/>
                <w:szCs w:val="16"/>
                <w:lang w:bidi="ru-RU"/>
              </w:rPr>
              <w:t>заявление и документы представлены в электронной форме с нарушением требований, установленных нормативными правовыми актами</w:t>
            </w:r>
          </w:p>
        </w:tc>
        <w:tc>
          <w:tcPr>
            <w:tcW w:w="3402" w:type="dxa"/>
          </w:tcPr>
          <w:p w:rsidR="00000483" w:rsidRPr="005E2DCA" w:rsidRDefault="00000483" w:rsidP="005E2DCA">
            <w:pPr>
              <w:widowControl w:val="0"/>
              <w:autoSpaceDE w:val="0"/>
              <w:autoSpaceDN w:val="0"/>
              <w:adjustRightInd w:val="0"/>
              <w:jc w:val="both"/>
              <w:rPr>
                <w:rFonts w:eastAsia="Calibri"/>
                <w:sz w:val="16"/>
                <w:szCs w:val="16"/>
                <w:lang w:bidi="ru-RU"/>
              </w:rPr>
            </w:pPr>
            <w:r w:rsidRPr="005E2DCA">
              <w:rPr>
                <w:rFonts w:eastAsia="Tahoma"/>
                <w:sz w:val="16"/>
                <w:szCs w:val="16"/>
                <w:lang w:bidi="ru-RU"/>
              </w:rPr>
              <w:t>Указываются основания такого вывода</w:t>
            </w:r>
          </w:p>
        </w:tc>
      </w:tr>
      <w:tr w:rsidR="00000483" w:rsidRPr="005E2DCA" w:rsidTr="005E2DCA">
        <w:trPr>
          <w:trHeight w:val="772"/>
        </w:trPr>
        <w:tc>
          <w:tcPr>
            <w:tcW w:w="1201" w:type="dxa"/>
          </w:tcPr>
          <w:p w:rsidR="00000483" w:rsidRPr="005E2DCA" w:rsidRDefault="00000483" w:rsidP="005E2DCA">
            <w:pPr>
              <w:widowControl w:val="0"/>
              <w:ind w:right="-62"/>
              <w:jc w:val="both"/>
              <w:rPr>
                <w:rFonts w:eastAsia="Tahoma"/>
                <w:sz w:val="16"/>
                <w:szCs w:val="16"/>
                <w:lang w:bidi="ru-RU"/>
              </w:rPr>
            </w:pPr>
            <w:r w:rsidRPr="005E2DCA">
              <w:rPr>
                <w:rFonts w:eastAsia="Tahoma"/>
                <w:sz w:val="16"/>
                <w:szCs w:val="16"/>
                <w:lang w:bidi="ru-RU"/>
              </w:rPr>
              <w:t>подпункт 11.8 пункта 11</w:t>
            </w:r>
          </w:p>
        </w:tc>
        <w:tc>
          <w:tcPr>
            <w:tcW w:w="5954" w:type="dxa"/>
          </w:tcPr>
          <w:p w:rsidR="00000483" w:rsidRPr="005E2DCA" w:rsidRDefault="00000483" w:rsidP="005E2DCA">
            <w:pPr>
              <w:widowControl w:val="0"/>
              <w:autoSpaceDE w:val="0"/>
              <w:autoSpaceDN w:val="0"/>
              <w:adjustRightInd w:val="0"/>
              <w:jc w:val="both"/>
              <w:rPr>
                <w:rFonts w:eastAsia="Tahoma"/>
                <w:sz w:val="16"/>
                <w:szCs w:val="16"/>
                <w:lang w:bidi="ru-RU"/>
              </w:rPr>
            </w:pPr>
            <w:r w:rsidRPr="005E2DCA">
              <w:rPr>
                <w:rFonts w:eastAsia="Tahoma"/>
                <w:sz w:val="16"/>
                <w:szCs w:val="16"/>
                <w:lang w:bidi="ru-RU"/>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402" w:type="dxa"/>
          </w:tcPr>
          <w:p w:rsidR="00000483" w:rsidRPr="005E2DCA" w:rsidRDefault="00000483" w:rsidP="005E2DCA">
            <w:pPr>
              <w:widowControl w:val="0"/>
              <w:autoSpaceDE w:val="0"/>
              <w:autoSpaceDN w:val="0"/>
              <w:adjustRightInd w:val="0"/>
              <w:jc w:val="both"/>
              <w:rPr>
                <w:rFonts w:eastAsia="Calibri"/>
                <w:sz w:val="16"/>
                <w:szCs w:val="16"/>
                <w:lang w:bidi="ru-RU"/>
              </w:rPr>
            </w:pPr>
            <w:r w:rsidRPr="005E2DCA">
              <w:rPr>
                <w:rFonts w:eastAsia="Tahoma"/>
                <w:sz w:val="16"/>
                <w:szCs w:val="16"/>
                <w:lang w:bidi="ru-RU"/>
              </w:rPr>
              <w:t>Указывается исчерпывающий перечень электронных документов, не соответствующих указанному критерию</w:t>
            </w:r>
          </w:p>
        </w:tc>
      </w:tr>
    </w:tbl>
    <w:p w:rsidR="00000483" w:rsidRPr="005E2DCA" w:rsidRDefault="00000483" w:rsidP="005E2DCA">
      <w:pPr>
        <w:widowControl w:val="0"/>
        <w:ind w:firstLine="709"/>
        <w:rPr>
          <w:sz w:val="16"/>
          <w:szCs w:val="16"/>
          <w:lang w:bidi="ru-RU"/>
        </w:rPr>
      </w:pPr>
      <w:r w:rsidRPr="005E2DCA">
        <w:rPr>
          <w:sz w:val="16"/>
          <w:szCs w:val="16"/>
          <w:lang w:bidi="ru-RU"/>
        </w:rPr>
        <w:t>Дополнительно информируем: __________________________________________________________________</w:t>
      </w:r>
      <w:r w:rsidRPr="005E2DCA">
        <w:rPr>
          <w:sz w:val="16"/>
          <w:szCs w:val="16"/>
          <w:lang w:bidi="ru-RU"/>
        </w:rPr>
        <w:br/>
        <w:t>__________________________________________________________________</w:t>
      </w:r>
    </w:p>
    <w:p w:rsidR="00000483" w:rsidRPr="005E2DCA" w:rsidRDefault="00000483" w:rsidP="005E2DCA">
      <w:pPr>
        <w:widowControl w:val="0"/>
        <w:ind w:firstLine="709"/>
        <w:jc w:val="center"/>
        <w:rPr>
          <w:sz w:val="16"/>
          <w:szCs w:val="16"/>
          <w:lang w:bidi="ru-RU"/>
        </w:rPr>
      </w:pPr>
      <w:r w:rsidRPr="005E2DCA">
        <w:rPr>
          <w:sz w:val="16"/>
          <w:szCs w:val="16"/>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00483" w:rsidRPr="005E2DCA" w:rsidRDefault="00000483" w:rsidP="005E2DCA">
      <w:pPr>
        <w:widowControl w:val="0"/>
        <w:ind w:firstLine="709"/>
        <w:jc w:val="both"/>
        <w:rPr>
          <w:sz w:val="16"/>
          <w:szCs w:val="16"/>
          <w:lang w:bidi="ru-RU"/>
        </w:rPr>
      </w:pPr>
    </w:p>
    <w:tbl>
      <w:tblPr>
        <w:tblW w:w="10518" w:type="dxa"/>
        <w:tblLayout w:type="fixed"/>
        <w:tblCellMar>
          <w:left w:w="28" w:type="dxa"/>
          <w:right w:w="28" w:type="dxa"/>
        </w:tblCellMar>
        <w:tblLook w:val="0000" w:firstRow="0" w:lastRow="0" w:firstColumn="0" w:lastColumn="0" w:noHBand="0" w:noVBand="0"/>
      </w:tblPr>
      <w:tblGrid>
        <w:gridCol w:w="3119"/>
        <w:gridCol w:w="283"/>
        <w:gridCol w:w="2269"/>
        <w:gridCol w:w="283"/>
        <w:gridCol w:w="4564"/>
      </w:tblGrid>
      <w:tr w:rsidR="00000483" w:rsidRPr="005E2DCA" w:rsidTr="005E2DCA">
        <w:trPr>
          <w:trHeight w:val="709"/>
        </w:trPr>
        <w:tc>
          <w:tcPr>
            <w:tcW w:w="3119" w:type="dxa"/>
            <w:tcBorders>
              <w:top w:val="nil"/>
              <w:left w:val="nil"/>
              <w:bottom w:val="single" w:sz="4" w:space="0" w:color="auto"/>
              <w:right w:val="nil"/>
            </w:tcBorders>
            <w:vAlign w:val="bottom"/>
          </w:tcPr>
          <w:p w:rsidR="00000483" w:rsidRPr="005E2DCA" w:rsidRDefault="00000483" w:rsidP="005E2DCA">
            <w:pPr>
              <w:widowControl w:val="0"/>
              <w:ind w:firstLine="709"/>
              <w:jc w:val="both"/>
              <w:rPr>
                <w:sz w:val="16"/>
                <w:szCs w:val="16"/>
                <w:lang w:bidi="ru-RU"/>
              </w:rPr>
            </w:pPr>
          </w:p>
        </w:tc>
        <w:tc>
          <w:tcPr>
            <w:tcW w:w="283" w:type="dxa"/>
            <w:tcBorders>
              <w:top w:val="nil"/>
              <w:left w:val="nil"/>
              <w:bottom w:val="nil"/>
              <w:right w:val="nil"/>
            </w:tcBorders>
            <w:vAlign w:val="bottom"/>
          </w:tcPr>
          <w:p w:rsidR="00000483" w:rsidRPr="005E2DCA" w:rsidRDefault="00000483" w:rsidP="005E2DCA">
            <w:pPr>
              <w:widowControl w:val="0"/>
              <w:ind w:firstLine="709"/>
              <w:jc w:val="both"/>
              <w:rPr>
                <w:sz w:val="16"/>
                <w:szCs w:val="16"/>
                <w:lang w:bidi="ru-RU"/>
              </w:rPr>
            </w:pPr>
          </w:p>
        </w:tc>
        <w:tc>
          <w:tcPr>
            <w:tcW w:w="2269" w:type="dxa"/>
            <w:tcBorders>
              <w:top w:val="nil"/>
              <w:left w:val="nil"/>
              <w:bottom w:val="single" w:sz="4" w:space="0" w:color="auto"/>
              <w:right w:val="nil"/>
            </w:tcBorders>
            <w:vAlign w:val="bottom"/>
          </w:tcPr>
          <w:p w:rsidR="00000483" w:rsidRPr="005E2DCA" w:rsidRDefault="00000483" w:rsidP="005E2DCA">
            <w:pPr>
              <w:widowControl w:val="0"/>
              <w:ind w:firstLine="709"/>
              <w:jc w:val="both"/>
              <w:rPr>
                <w:sz w:val="16"/>
                <w:szCs w:val="16"/>
                <w:lang w:bidi="ru-RU"/>
              </w:rPr>
            </w:pPr>
          </w:p>
        </w:tc>
        <w:tc>
          <w:tcPr>
            <w:tcW w:w="283" w:type="dxa"/>
            <w:tcBorders>
              <w:top w:val="nil"/>
              <w:left w:val="nil"/>
              <w:bottom w:val="nil"/>
              <w:right w:val="nil"/>
            </w:tcBorders>
            <w:vAlign w:val="bottom"/>
          </w:tcPr>
          <w:p w:rsidR="00000483" w:rsidRPr="005E2DCA" w:rsidRDefault="00000483" w:rsidP="005E2DCA">
            <w:pPr>
              <w:widowControl w:val="0"/>
              <w:ind w:firstLine="709"/>
              <w:jc w:val="both"/>
              <w:rPr>
                <w:sz w:val="16"/>
                <w:szCs w:val="16"/>
                <w:lang w:bidi="ru-RU"/>
              </w:rPr>
            </w:pPr>
          </w:p>
        </w:tc>
        <w:tc>
          <w:tcPr>
            <w:tcW w:w="4564" w:type="dxa"/>
            <w:tcBorders>
              <w:top w:val="nil"/>
              <w:left w:val="nil"/>
              <w:bottom w:val="single" w:sz="4" w:space="0" w:color="auto"/>
              <w:right w:val="nil"/>
            </w:tcBorders>
            <w:vAlign w:val="bottom"/>
          </w:tcPr>
          <w:p w:rsidR="00000483" w:rsidRPr="005E2DCA" w:rsidRDefault="00000483" w:rsidP="005E2DCA">
            <w:pPr>
              <w:widowControl w:val="0"/>
              <w:ind w:firstLine="709"/>
              <w:jc w:val="both"/>
              <w:rPr>
                <w:sz w:val="16"/>
                <w:szCs w:val="16"/>
                <w:lang w:bidi="ru-RU"/>
              </w:rPr>
            </w:pPr>
          </w:p>
        </w:tc>
      </w:tr>
      <w:tr w:rsidR="00000483" w:rsidRPr="005E2DCA" w:rsidTr="005E2DCA">
        <w:trPr>
          <w:trHeight w:val="70"/>
        </w:trPr>
        <w:tc>
          <w:tcPr>
            <w:tcW w:w="3119" w:type="dxa"/>
            <w:tcBorders>
              <w:top w:val="nil"/>
              <w:left w:val="nil"/>
              <w:bottom w:val="nil"/>
              <w:right w:val="nil"/>
            </w:tcBorders>
          </w:tcPr>
          <w:p w:rsidR="00000483" w:rsidRPr="005E2DCA" w:rsidRDefault="00000483" w:rsidP="005E2DCA">
            <w:pPr>
              <w:widowControl w:val="0"/>
              <w:ind w:firstLine="709"/>
              <w:jc w:val="both"/>
              <w:rPr>
                <w:sz w:val="16"/>
                <w:szCs w:val="16"/>
                <w:lang w:bidi="ru-RU"/>
              </w:rPr>
            </w:pPr>
            <w:r w:rsidRPr="005E2DCA">
              <w:rPr>
                <w:sz w:val="16"/>
                <w:szCs w:val="16"/>
                <w:lang w:bidi="ru-RU"/>
              </w:rPr>
              <w:t>(должность)</w:t>
            </w:r>
          </w:p>
        </w:tc>
        <w:tc>
          <w:tcPr>
            <w:tcW w:w="283" w:type="dxa"/>
            <w:tcBorders>
              <w:top w:val="nil"/>
              <w:left w:val="nil"/>
              <w:bottom w:val="nil"/>
              <w:right w:val="nil"/>
            </w:tcBorders>
          </w:tcPr>
          <w:p w:rsidR="00000483" w:rsidRPr="005E2DCA" w:rsidRDefault="00000483" w:rsidP="005E2DCA">
            <w:pPr>
              <w:widowControl w:val="0"/>
              <w:ind w:firstLine="709"/>
              <w:jc w:val="both"/>
              <w:rPr>
                <w:sz w:val="16"/>
                <w:szCs w:val="16"/>
                <w:lang w:bidi="ru-RU"/>
              </w:rPr>
            </w:pPr>
          </w:p>
        </w:tc>
        <w:tc>
          <w:tcPr>
            <w:tcW w:w="2269" w:type="dxa"/>
            <w:tcBorders>
              <w:top w:val="nil"/>
              <w:left w:val="nil"/>
              <w:bottom w:val="nil"/>
              <w:right w:val="nil"/>
            </w:tcBorders>
          </w:tcPr>
          <w:p w:rsidR="00000483" w:rsidRPr="005E2DCA" w:rsidRDefault="00000483" w:rsidP="005E2DCA">
            <w:pPr>
              <w:widowControl w:val="0"/>
              <w:ind w:firstLine="709"/>
              <w:jc w:val="both"/>
              <w:rPr>
                <w:sz w:val="16"/>
                <w:szCs w:val="16"/>
                <w:lang w:bidi="ru-RU"/>
              </w:rPr>
            </w:pPr>
            <w:r w:rsidRPr="005E2DCA">
              <w:rPr>
                <w:sz w:val="16"/>
                <w:szCs w:val="16"/>
                <w:lang w:bidi="ru-RU"/>
              </w:rPr>
              <w:t>(подпись)</w:t>
            </w:r>
          </w:p>
        </w:tc>
        <w:tc>
          <w:tcPr>
            <w:tcW w:w="283" w:type="dxa"/>
            <w:tcBorders>
              <w:top w:val="nil"/>
              <w:left w:val="nil"/>
              <w:bottom w:val="nil"/>
              <w:right w:val="nil"/>
            </w:tcBorders>
          </w:tcPr>
          <w:p w:rsidR="00000483" w:rsidRPr="005E2DCA" w:rsidRDefault="00000483" w:rsidP="005E2DCA">
            <w:pPr>
              <w:widowControl w:val="0"/>
              <w:ind w:firstLine="709"/>
              <w:jc w:val="both"/>
              <w:rPr>
                <w:sz w:val="16"/>
                <w:szCs w:val="16"/>
                <w:lang w:bidi="ru-RU"/>
              </w:rPr>
            </w:pPr>
          </w:p>
        </w:tc>
        <w:tc>
          <w:tcPr>
            <w:tcW w:w="4564" w:type="dxa"/>
            <w:tcBorders>
              <w:top w:val="nil"/>
              <w:left w:val="nil"/>
              <w:bottom w:val="nil"/>
              <w:right w:val="nil"/>
            </w:tcBorders>
          </w:tcPr>
          <w:p w:rsidR="00000483" w:rsidRPr="005E2DCA" w:rsidRDefault="00000483" w:rsidP="005E2DCA">
            <w:pPr>
              <w:widowControl w:val="0"/>
              <w:jc w:val="both"/>
              <w:rPr>
                <w:sz w:val="16"/>
                <w:szCs w:val="16"/>
                <w:lang w:bidi="ru-RU"/>
              </w:rPr>
            </w:pPr>
            <w:r w:rsidRPr="005E2DCA">
              <w:rPr>
                <w:sz w:val="16"/>
                <w:szCs w:val="16"/>
                <w:lang w:bidi="ru-RU"/>
              </w:rPr>
              <w:t>фамилия, имя, отчество (при наличии)</w:t>
            </w:r>
          </w:p>
        </w:tc>
      </w:tr>
    </w:tbl>
    <w:p w:rsidR="00000483" w:rsidRPr="005E2DCA" w:rsidRDefault="00000483" w:rsidP="005E2DCA">
      <w:pPr>
        <w:widowControl w:val="0"/>
        <w:autoSpaceDE w:val="0"/>
        <w:autoSpaceDN w:val="0"/>
        <w:adjustRightInd w:val="0"/>
        <w:ind w:firstLine="720"/>
        <w:jc w:val="center"/>
        <w:rPr>
          <w:sz w:val="16"/>
          <w:szCs w:val="16"/>
        </w:rPr>
      </w:pPr>
    </w:p>
    <w:p w:rsidR="00000483" w:rsidRPr="005E2DCA" w:rsidRDefault="00000483" w:rsidP="005E2DCA">
      <w:pPr>
        <w:widowControl w:val="0"/>
        <w:jc w:val="right"/>
        <w:rPr>
          <w:bCs/>
          <w:sz w:val="16"/>
          <w:szCs w:val="16"/>
        </w:rPr>
      </w:pPr>
      <w:r w:rsidRPr="005E2DCA">
        <w:rPr>
          <w:bCs/>
          <w:sz w:val="16"/>
          <w:szCs w:val="16"/>
        </w:rPr>
        <w:t xml:space="preserve">Приложение № 4 </w:t>
      </w:r>
    </w:p>
    <w:p w:rsidR="00000483" w:rsidRPr="005E2DCA" w:rsidRDefault="00000483" w:rsidP="005E2DCA">
      <w:pPr>
        <w:widowControl w:val="0"/>
        <w:jc w:val="right"/>
        <w:rPr>
          <w:sz w:val="16"/>
          <w:szCs w:val="16"/>
        </w:rPr>
      </w:pPr>
      <w:r w:rsidRPr="005E2DCA">
        <w:rPr>
          <w:sz w:val="16"/>
          <w:szCs w:val="16"/>
        </w:rPr>
        <w:t xml:space="preserve">к Административному регламенту </w:t>
      </w:r>
    </w:p>
    <w:p w:rsidR="00000483" w:rsidRPr="005E2DCA" w:rsidRDefault="00000483" w:rsidP="005E2DCA">
      <w:pPr>
        <w:widowControl w:val="0"/>
        <w:jc w:val="right"/>
        <w:rPr>
          <w:sz w:val="16"/>
          <w:szCs w:val="16"/>
        </w:rPr>
      </w:pPr>
      <w:r w:rsidRPr="005E2DCA">
        <w:rPr>
          <w:sz w:val="16"/>
          <w:szCs w:val="16"/>
        </w:rPr>
        <w:t>по предоставлению муниципальной услуги</w:t>
      </w:r>
    </w:p>
    <w:p w:rsidR="00000483" w:rsidRPr="005E2DCA" w:rsidRDefault="00000483" w:rsidP="005E2DCA">
      <w:pPr>
        <w:jc w:val="right"/>
        <w:rPr>
          <w:rFonts w:eastAsia="Calibri"/>
          <w:sz w:val="16"/>
          <w:szCs w:val="16"/>
          <w:lang w:eastAsia="en-US"/>
        </w:rPr>
      </w:pPr>
    </w:p>
    <w:p w:rsidR="00000483" w:rsidRPr="005E2DCA" w:rsidRDefault="00000483" w:rsidP="005E2DCA">
      <w:pPr>
        <w:ind w:firstLine="709"/>
        <w:jc w:val="right"/>
        <w:rPr>
          <w:rFonts w:eastAsia="Calibri"/>
          <w:sz w:val="16"/>
          <w:szCs w:val="16"/>
          <w:lang w:eastAsia="en-US"/>
        </w:rPr>
      </w:pPr>
      <w:r w:rsidRPr="005E2DCA">
        <w:rPr>
          <w:rFonts w:eastAsia="Calibri"/>
          <w:sz w:val="16"/>
          <w:szCs w:val="16"/>
          <w:lang w:eastAsia="en-US"/>
        </w:rPr>
        <w:t>ФОРМА</w:t>
      </w:r>
    </w:p>
    <w:p w:rsidR="00000483" w:rsidRPr="005E2DCA" w:rsidRDefault="00000483" w:rsidP="005E2DCA">
      <w:pPr>
        <w:ind w:firstLine="709"/>
        <w:jc w:val="right"/>
        <w:rPr>
          <w:rFonts w:eastAsia="Tahoma"/>
          <w:sz w:val="16"/>
          <w:szCs w:val="16"/>
          <w:lang w:bidi="ru-RU"/>
        </w:rPr>
      </w:pPr>
      <w:r w:rsidRPr="005E2DCA">
        <w:rPr>
          <w:rFonts w:eastAsia="Tahoma"/>
          <w:sz w:val="16"/>
          <w:szCs w:val="16"/>
          <w:lang w:bidi="ru-RU"/>
        </w:rPr>
        <w:t>Кому ____________________________________</w:t>
      </w:r>
    </w:p>
    <w:p w:rsidR="00000483" w:rsidRPr="005E2DCA" w:rsidRDefault="00000483" w:rsidP="005E2DCA">
      <w:pPr>
        <w:widowControl w:val="0"/>
        <w:autoSpaceDE w:val="0"/>
        <w:autoSpaceDN w:val="0"/>
        <w:adjustRightInd w:val="0"/>
        <w:ind w:firstLine="709"/>
        <w:jc w:val="right"/>
        <w:rPr>
          <w:rFonts w:eastAsia="Tahoma"/>
          <w:sz w:val="16"/>
          <w:szCs w:val="16"/>
          <w:lang w:bidi="ru-RU"/>
        </w:rPr>
      </w:pPr>
      <w:proofErr w:type="gramStart"/>
      <w:r w:rsidRPr="005E2DCA">
        <w:rPr>
          <w:rFonts w:eastAsia="Tahoma"/>
          <w:sz w:val="16"/>
          <w:szCs w:val="16"/>
          <w:lang w:bidi="ru-RU"/>
        </w:rPr>
        <w:t>(фамилия, имя, отчество (при наличии) заявителя</w:t>
      </w:r>
      <w:r w:rsidRPr="005E2DCA">
        <w:rPr>
          <w:rFonts w:eastAsia="Tahoma"/>
          <w:sz w:val="16"/>
          <w:szCs w:val="16"/>
          <w:vertAlign w:val="superscript"/>
          <w:lang w:bidi="ru-RU"/>
        </w:rPr>
        <w:footnoteReference w:id="3"/>
      </w:r>
      <w:r w:rsidRPr="005E2DCA">
        <w:rPr>
          <w:rFonts w:eastAsia="Tahoma"/>
          <w:sz w:val="16"/>
          <w:szCs w:val="16"/>
          <w:lang w:bidi="ru-RU"/>
        </w:rPr>
        <w:t>,</w:t>
      </w:r>
      <w:proofErr w:type="gramEnd"/>
    </w:p>
    <w:p w:rsidR="00000483" w:rsidRPr="005E2DCA" w:rsidRDefault="00000483" w:rsidP="005E2DCA">
      <w:pPr>
        <w:widowControl w:val="0"/>
        <w:autoSpaceDE w:val="0"/>
        <w:autoSpaceDN w:val="0"/>
        <w:adjustRightInd w:val="0"/>
        <w:ind w:firstLine="709"/>
        <w:jc w:val="right"/>
        <w:rPr>
          <w:rFonts w:eastAsia="Tahoma"/>
          <w:sz w:val="16"/>
          <w:szCs w:val="16"/>
          <w:lang w:bidi="ru-RU"/>
        </w:rPr>
      </w:pPr>
      <w:r w:rsidRPr="005E2DCA">
        <w:rPr>
          <w:rFonts w:eastAsia="Tahoma"/>
          <w:sz w:val="16"/>
          <w:szCs w:val="16"/>
          <w:lang w:bidi="ru-RU"/>
        </w:rPr>
        <w:t xml:space="preserve"> </w:t>
      </w:r>
      <w:proofErr w:type="gramStart"/>
      <w:r w:rsidRPr="005E2DCA">
        <w:rPr>
          <w:rFonts w:eastAsia="Tahoma"/>
          <w:sz w:val="16"/>
          <w:szCs w:val="16"/>
          <w:lang w:bidi="ru-RU"/>
        </w:rPr>
        <w:t xml:space="preserve">ОГРНИП (для физического лица, зарегистрированного </w:t>
      </w:r>
      <w:proofErr w:type="gramEnd"/>
    </w:p>
    <w:p w:rsidR="00000483" w:rsidRPr="005E2DCA" w:rsidRDefault="00000483" w:rsidP="005E2DCA">
      <w:pPr>
        <w:widowControl w:val="0"/>
        <w:autoSpaceDE w:val="0"/>
        <w:autoSpaceDN w:val="0"/>
        <w:adjustRightInd w:val="0"/>
        <w:ind w:firstLine="709"/>
        <w:jc w:val="right"/>
        <w:rPr>
          <w:rFonts w:eastAsia="Tahoma"/>
          <w:sz w:val="16"/>
          <w:szCs w:val="16"/>
          <w:lang w:bidi="ru-RU"/>
        </w:rPr>
      </w:pPr>
      <w:r w:rsidRPr="005E2DCA">
        <w:rPr>
          <w:rFonts w:eastAsia="Tahoma"/>
          <w:sz w:val="16"/>
          <w:szCs w:val="16"/>
          <w:lang w:bidi="ru-RU"/>
        </w:rPr>
        <w:t xml:space="preserve">в качестве индивидуального предпринимателя) – </w:t>
      </w:r>
      <w:proofErr w:type="gramStart"/>
      <w:r w:rsidRPr="005E2DCA">
        <w:rPr>
          <w:rFonts w:eastAsia="Tahoma"/>
          <w:sz w:val="16"/>
          <w:szCs w:val="16"/>
          <w:lang w:bidi="ru-RU"/>
        </w:rPr>
        <w:t>для</w:t>
      </w:r>
      <w:proofErr w:type="gramEnd"/>
    </w:p>
    <w:p w:rsidR="00000483" w:rsidRPr="005E2DCA" w:rsidRDefault="00000483" w:rsidP="005E2DCA">
      <w:pPr>
        <w:widowControl w:val="0"/>
        <w:autoSpaceDE w:val="0"/>
        <w:autoSpaceDN w:val="0"/>
        <w:adjustRightInd w:val="0"/>
        <w:ind w:firstLine="709"/>
        <w:jc w:val="right"/>
        <w:rPr>
          <w:rFonts w:eastAsia="Tahoma"/>
          <w:sz w:val="16"/>
          <w:szCs w:val="16"/>
          <w:lang w:bidi="ru-RU"/>
        </w:rPr>
      </w:pPr>
      <w:r w:rsidRPr="005E2DCA">
        <w:rPr>
          <w:rFonts w:eastAsia="Tahoma"/>
          <w:sz w:val="16"/>
          <w:szCs w:val="16"/>
          <w:lang w:bidi="ru-RU"/>
        </w:rPr>
        <w:t xml:space="preserve"> физического лица, полное наименование заявителя, </w:t>
      </w:r>
    </w:p>
    <w:p w:rsidR="00000483" w:rsidRPr="005E2DCA" w:rsidRDefault="00000483" w:rsidP="005E2DCA">
      <w:pPr>
        <w:widowControl w:val="0"/>
        <w:autoSpaceDE w:val="0"/>
        <w:autoSpaceDN w:val="0"/>
        <w:adjustRightInd w:val="0"/>
        <w:ind w:firstLine="709"/>
        <w:jc w:val="right"/>
        <w:rPr>
          <w:rFonts w:eastAsia="Tahoma"/>
          <w:sz w:val="16"/>
          <w:szCs w:val="16"/>
          <w:lang w:bidi="ru-RU"/>
        </w:rPr>
      </w:pPr>
      <w:r w:rsidRPr="005E2DCA">
        <w:rPr>
          <w:rFonts w:eastAsia="Tahoma"/>
          <w:sz w:val="16"/>
          <w:szCs w:val="16"/>
          <w:lang w:bidi="ru-RU"/>
        </w:rPr>
        <w:t>ИНН, ОГРН – для юридического лица,</w:t>
      </w:r>
    </w:p>
    <w:p w:rsidR="00000483" w:rsidRPr="005E2DCA" w:rsidRDefault="00000483" w:rsidP="005E2DCA">
      <w:pPr>
        <w:widowControl w:val="0"/>
        <w:autoSpaceDE w:val="0"/>
        <w:autoSpaceDN w:val="0"/>
        <w:adjustRightInd w:val="0"/>
        <w:ind w:firstLine="709"/>
        <w:jc w:val="right"/>
        <w:rPr>
          <w:rFonts w:eastAsia="Tahoma"/>
          <w:sz w:val="16"/>
          <w:szCs w:val="16"/>
          <w:lang w:bidi="ru-RU"/>
        </w:rPr>
      </w:pPr>
      <w:r w:rsidRPr="005E2DCA">
        <w:rPr>
          <w:rFonts w:eastAsia="Tahoma"/>
          <w:sz w:val="16"/>
          <w:szCs w:val="16"/>
          <w:lang w:bidi="ru-RU"/>
        </w:rPr>
        <w:t>_________________________________________</w:t>
      </w:r>
    </w:p>
    <w:p w:rsidR="00000483" w:rsidRPr="005E2DCA" w:rsidRDefault="00000483" w:rsidP="005E2DCA">
      <w:pPr>
        <w:widowControl w:val="0"/>
        <w:autoSpaceDE w:val="0"/>
        <w:autoSpaceDN w:val="0"/>
        <w:adjustRightInd w:val="0"/>
        <w:ind w:firstLine="709"/>
        <w:jc w:val="right"/>
        <w:rPr>
          <w:rFonts w:eastAsia="Tahoma"/>
          <w:sz w:val="16"/>
          <w:szCs w:val="16"/>
          <w:lang w:bidi="ru-RU"/>
        </w:rPr>
      </w:pPr>
      <w:r w:rsidRPr="005E2DCA">
        <w:rPr>
          <w:rFonts w:eastAsia="Tahoma"/>
          <w:sz w:val="16"/>
          <w:szCs w:val="16"/>
          <w:lang w:bidi="ru-RU"/>
        </w:rPr>
        <w:t>почтовый индекс и адрес, телефон, адрес электронной почты)</w:t>
      </w:r>
    </w:p>
    <w:p w:rsidR="00000483" w:rsidRPr="005E2DCA" w:rsidRDefault="00000483" w:rsidP="005E2DCA">
      <w:pPr>
        <w:widowControl w:val="0"/>
        <w:ind w:firstLine="709"/>
        <w:jc w:val="both"/>
        <w:rPr>
          <w:rFonts w:eastAsia="Tahoma"/>
          <w:sz w:val="16"/>
          <w:szCs w:val="16"/>
          <w:lang w:bidi="ru-RU"/>
        </w:rPr>
      </w:pPr>
    </w:p>
    <w:p w:rsidR="00000483" w:rsidRPr="005E2DCA" w:rsidRDefault="00000483" w:rsidP="005E2DCA">
      <w:pPr>
        <w:widowControl w:val="0"/>
        <w:ind w:firstLine="709"/>
        <w:jc w:val="center"/>
        <w:rPr>
          <w:rFonts w:eastAsia="Tahoma"/>
          <w:sz w:val="16"/>
          <w:szCs w:val="16"/>
          <w:lang w:bidi="ru-RU"/>
        </w:rPr>
      </w:pPr>
      <w:r w:rsidRPr="005E2DCA">
        <w:rPr>
          <w:rFonts w:eastAsia="Tahoma"/>
          <w:sz w:val="16"/>
          <w:szCs w:val="16"/>
          <w:lang w:bidi="ru-RU"/>
        </w:rPr>
        <w:t xml:space="preserve">Решение об отказе </w:t>
      </w:r>
    </w:p>
    <w:p w:rsidR="00000483" w:rsidRPr="005E2DCA" w:rsidRDefault="00000483" w:rsidP="005E2DCA">
      <w:pPr>
        <w:widowControl w:val="0"/>
        <w:ind w:firstLine="709"/>
        <w:jc w:val="center"/>
        <w:rPr>
          <w:rFonts w:eastAsia="Tahoma"/>
          <w:sz w:val="16"/>
          <w:szCs w:val="16"/>
          <w:lang w:bidi="ru-RU"/>
        </w:rPr>
      </w:pPr>
      <w:r w:rsidRPr="005E2DCA">
        <w:rPr>
          <w:rFonts w:eastAsia="Tahoma"/>
          <w:sz w:val="16"/>
          <w:szCs w:val="16"/>
          <w:lang w:bidi="ru-RU"/>
        </w:rPr>
        <w:t>в выдаче градостроительного плана земельного участка</w:t>
      </w:r>
    </w:p>
    <w:p w:rsidR="00000483" w:rsidRPr="005E2DCA" w:rsidRDefault="00000483" w:rsidP="005E2DCA">
      <w:pPr>
        <w:widowControl w:val="0"/>
        <w:jc w:val="both"/>
        <w:rPr>
          <w:sz w:val="16"/>
          <w:szCs w:val="16"/>
          <w:lang w:bidi="ru-RU"/>
        </w:rPr>
      </w:pPr>
      <w:r w:rsidRPr="005E2DCA">
        <w:rPr>
          <w:sz w:val="16"/>
          <w:szCs w:val="16"/>
          <w:lang w:bidi="ru-RU"/>
        </w:rPr>
        <w:t>__________________________________________________________________</w:t>
      </w:r>
    </w:p>
    <w:p w:rsidR="00000483" w:rsidRPr="005E2DCA" w:rsidRDefault="00000483" w:rsidP="005E2DCA">
      <w:pPr>
        <w:widowControl w:val="0"/>
        <w:ind w:firstLine="709"/>
        <w:jc w:val="center"/>
        <w:rPr>
          <w:sz w:val="16"/>
          <w:szCs w:val="16"/>
          <w:lang w:bidi="ru-RU"/>
        </w:rPr>
      </w:pPr>
      <w:r w:rsidRPr="005E2DCA">
        <w:rPr>
          <w:sz w:val="16"/>
          <w:szCs w:val="16"/>
          <w:lang w:bidi="ru-RU"/>
        </w:rPr>
        <w:t>(наименование уполномоченного органа местного самоуправления)</w:t>
      </w:r>
    </w:p>
    <w:p w:rsidR="00000483" w:rsidRPr="005E2DCA" w:rsidRDefault="00000483" w:rsidP="005E2DCA">
      <w:pPr>
        <w:widowControl w:val="0"/>
        <w:ind w:firstLine="709"/>
        <w:jc w:val="both"/>
        <w:rPr>
          <w:sz w:val="16"/>
          <w:szCs w:val="16"/>
          <w:lang w:bidi="ru-RU"/>
        </w:rPr>
      </w:pPr>
      <w:r w:rsidRPr="005E2DCA">
        <w:rPr>
          <w:sz w:val="16"/>
          <w:szCs w:val="16"/>
          <w:lang w:bidi="ru-RU"/>
        </w:rPr>
        <w:t xml:space="preserve">по результатам рассмотрения заявления о выдаче градостроительного плана земельного участка </w:t>
      </w:r>
      <w:proofErr w:type="gramStart"/>
      <w:r w:rsidRPr="005E2DCA">
        <w:rPr>
          <w:rFonts w:eastAsia="Tahoma"/>
          <w:sz w:val="16"/>
          <w:szCs w:val="16"/>
          <w:lang w:bidi="ru-RU"/>
        </w:rPr>
        <w:t>от</w:t>
      </w:r>
      <w:proofErr w:type="gramEnd"/>
      <w:r w:rsidRPr="005E2DCA">
        <w:rPr>
          <w:rFonts w:eastAsia="Tahoma"/>
          <w:sz w:val="16"/>
          <w:szCs w:val="16"/>
          <w:lang w:bidi="ru-RU"/>
        </w:rPr>
        <w:t xml:space="preserve"> </w:t>
      </w:r>
      <w:r w:rsidRPr="005E2DCA">
        <w:rPr>
          <w:rFonts w:eastAsia="Tahoma"/>
          <w:bCs/>
          <w:sz w:val="16"/>
          <w:szCs w:val="16"/>
          <w:lang w:bidi="ru-RU"/>
        </w:rPr>
        <w:t>__________ № __________</w:t>
      </w:r>
      <w:r w:rsidRPr="005E2DCA">
        <w:rPr>
          <w:rFonts w:eastAsia="Tahoma"/>
          <w:sz w:val="16"/>
          <w:szCs w:val="16"/>
          <w:lang w:bidi="ru-RU"/>
        </w:rPr>
        <w:t xml:space="preserve"> </w:t>
      </w:r>
      <w:r w:rsidRPr="005E2DCA">
        <w:rPr>
          <w:sz w:val="16"/>
          <w:szCs w:val="16"/>
          <w:lang w:bidi="ru-RU"/>
        </w:rPr>
        <w:t xml:space="preserve">принято </w:t>
      </w:r>
      <w:proofErr w:type="gramStart"/>
      <w:r w:rsidRPr="005E2DCA">
        <w:rPr>
          <w:sz w:val="16"/>
          <w:szCs w:val="16"/>
          <w:lang w:bidi="ru-RU"/>
        </w:rPr>
        <w:t>решение</w:t>
      </w:r>
      <w:proofErr w:type="gramEnd"/>
      <w:r w:rsidRPr="005E2DCA">
        <w:rPr>
          <w:sz w:val="16"/>
          <w:szCs w:val="16"/>
          <w:lang w:bidi="ru-RU"/>
        </w:rPr>
        <w:t xml:space="preserve"> об отказе (дата и номер регистрации) в выдаче градостроительного плана земельного участка.</w:t>
      </w:r>
    </w:p>
    <w:p w:rsidR="00000483" w:rsidRPr="005E2DCA" w:rsidRDefault="00000483" w:rsidP="005E2DCA">
      <w:pPr>
        <w:widowControl w:val="0"/>
        <w:ind w:firstLine="709"/>
        <w:jc w:val="both"/>
        <w:rPr>
          <w:sz w:val="16"/>
          <w:szCs w:val="16"/>
          <w:lang w:bidi="ru-RU"/>
        </w:rPr>
      </w:pPr>
    </w:p>
    <w:tbl>
      <w:tblPr>
        <w:tblW w:w="109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5954"/>
        <w:gridCol w:w="3827"/>
      </w:tblGrid>
      <w:tr w:rsidR="00000483" w:rsidRPr="005E2DCA" w:rsidTr="005E2DCA">
        <w:tc>
          <w:tcPr>
            <w:tcW w:w="1201" w:type="dxa"/>
            <w:vAlign w:val="center"/>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 xml:space="preserve">№ пункта </w:t>
            </w:r>
            <w:proofErr w:type="spellStart"/>
            <w:r w:rsidRPr="005E2DCA">
              <w:rPr>
                <w:rFonts w:eastAsia="Tahoma"/>
                <w:sz w:val="16"/>
                <w:szCs w:val="16"/>
                <w:lang w:bidi="ru-RU"/>
              </w:rPr>
              <w:t>Админи-</w:t>
            </w:r>
            <w:r w:rsidRPr="005E2DCA">
              <w:rPr>
                <w:rFonts w:eastAsia="Tahoma"/>
                <w:sz w:val="16"/>
                <w:szCs w:val="16"/>
                <w:lang w:bidi="ru-RU"/>
              </w:rPr>
              <w:lastRenderedPageBreak/>
              <w:t>стратив-ного</w:t>
            </w:r>
            <w:proofErr w:type="spellEnd"/>
            <w:r w:rsidRPr="005E2DCA">
              <w:rPr>
                <w:rFonts w:eastAsia="Tahoma"/>
                <w:sz w:val="16"/>
                <w:szCs w:val="16"/>
                <w:lang w:bidi="ru-RU"/>
              </w:rPr>
              <w:t xml:space="preserve"> регламента</w:t>
            </w:r>
          </w:p>
        </w:tc>
        <w:tc>
          <w:tcPr>
            <w:tcW w:w="5954" w:type="dxa"/>
            <w:vAlign w:val="center"/>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lastRenderedPageBreak/>
              <w:t>Наименование основания для отказа в соответствии с Административным регламентом</w:t>
            </w:r>
          </w:p>
        </w:tc>
        <w:tc>
          <w:tcPr>
            <w:tcW w:w="3827" w:type="dxa"/>
            <w:vAlign w:val="center"/>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Разъяснение причин отказа в выдаче градостроительного плана земельного участка</w:t>
            </w:r>
          </w:p>
        </w:tc>
      </w:tr>
      <w:tr w:rsidR="00000483" w:rsidRPr="005E2DCA" w:rsidTr="005E2DCA">
        <w:trPr>
          <w:trHeight w:val="824"/>
        </w:trPr>
        <w:tc>
          <w:tcPr>
            <w:tcW w:w="1201"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lastRenderedPageBreak/>
              <w:t>подпункт "а" пункта 12.2.</w:t>
            </w:r>
          </w:p>
        </w:tc>
        <w:tc>
          <w:tcPr>
            <w:tcW w:w="5954" w:type="dxa"/>
          </w:tcPr>
          <w:p w:rsidR="00000483" w:rsidRPr="005E2DCA" w:rsidRDefault="00000483" w:rsidP="005E2DCA">
            <w:pPr>
              <w:widowControl w:val="0"/>
              <w:jc w:val="both"/>
              <w:rPr>
                <w:rFonts w:eastAsia="Tahoma"/>
                <w:bCs/>
                <w:sz w:val="16"/>
                <w:szCs w:val="16"/>
                <w:lang w:bidi="ru-RU"/>
              </w:rPr>
            </w:pPr>
            <w:r w:rsidRPr="005E2DCA">
              <w:rPr>
                <w:rFonts w:eastAsia="Tahoma"/>
                <w:bCs/>
                <w:sz w:val="16"/>
                <w:szCs w:val="16"/>
                <w:lang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tc>
        <w:tc>
          <w:tcPr>
            <w:tcW w:w="3827"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Указываются основания такого вывода</w:t>
            </w:r>
          </w:p>
        </w:tc>
      </w:tr>
      <w:tr w:rsidR="00000483" w:rsidRPr="005E2DCA" w:rsidTr="005E2DCA">
        <w:trPr>
          <w:trHeight w:val="28"/>
        </w:trPr>
        <w:tc>
          <w:tcPr>
            <w:tcW w:w="1201"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подпункт "б" пункта 12.2.</w:t>
            </w:r>
          </w:p>
        </w:tc>
        <w:tc>
          <w:tcPr>
            <w:tcW w:w="5954"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827"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000483" w:rsidRPr="005E2DCA" w:rsidTr="005E2DCA">
        <w:trPr>
          <w:trHeight w:val="28"/>
        </w:trPr>
        <w:tc>
          <w:tcPr>
            <w:tcW w:w="1201"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подпункт "в" пункта 12.2.</w:t>
            </w:r>
          </w:p>
        </w:tc>
        <w:tc>
          <w:tcPr>
            <w:tcW w:w="5954" w:type="dxa"/>
          </w:tcPr>
          <w:p w:rsidR="00000483" w:rsidRPr="005E2DCA" w:rsidRDefault="00000483" w:rsidP="005E2DCA">
            <w:pPr>
              <w:widowControl w:val="0"/>
              <w:jc w:val="both"/>
              <w:rPr>
                <w:rFonts w:eastAsia="Tahoma"/>
                <w:sz w:val="16"/>
                <w:szCs w:val="16"/>
                <w:lang w:bidi="ru-RU"/>
              </w:rPr>
            </w:pPr>
            <w:r w:rsidRPr="005E2DCA">
              <w:rPr>
                <w:sz w:val="16"/>
                <w:szCs w:val="16"/>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tc>
        <w:tc>
          <w:tcPr>
            <w:tcW w:w="3827"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 xml:space="preserve">Указываются основания такого </w:t>
            </w:r>
          </w:p>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вывода</w:t>
            </w:r>
          </w:p>
        </w:tc>
      </w:tr>
      <w:tr w:rsidR="00000483" w:rsidRPr="005E2DCA" w:rsidTr="005E2DCA">
        <w:trPr>
          <w:trHeight w:val="28"/>
        </w:trPr>
        <w:tc>
          <w:tcPr>
            <w:tcW w:w="1201"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подпункт "г" пункта 12.2.</w:t>
            </w:r>
          </w:p>
        </w:tc>
        <w:tc>
          <w:tcPr>
            <w:tcW w:w="5954" w:type="dxa"/>
          </w:tcPr>
          <w:p w:rsidR="00000483" w:rsidRPr="005E2DCA" w:rsidRDefault="00000483" w:rsidP="005E2DCA">
            <w:pPr>
              <w:ind w:firstLine="567"/>
              <w:jc w:val="both"/>
              <w:rPr>
                <w:sz w:val="16"/>
                <w:szCs w:val="16"/>
              </w:rPr>
            </w:pPr>
            <w:r w:rsidRPr="005E2DCA">
              <w:rPr>
                <w:sz w:val="16"/>
                <w:szCs w:val="16"/>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5E2DCA">
              <w:rPr>
                <w:sz w:val="16"/>
                <w:szCs w:val="16"/>
              </w:rPr>
              <w:t>необходимых</w:t>
            </w:r>
            <w:proofErr w:type="gramEnd"/>
            <w:r w:rsidRPr="005E2DCA">
              <w:rPr>
                <w:sz w:val="16"/>
                <w:szCs w:val="16"/>
              </w:rPr>
              <w:t xml:space="preserve"> для предоставления Муниципальной услуги;</w:t>
            </w:r>
          </w:p>
          <w:p w:rsidR="00000483" w:rsidRPr="005E2DCA" w:rsidRDefault="00000483" w:rsidP="005E2DCA">
            <w:pPr>
              <w:ind w:firstLine="567"/>
              <w:jc w:val="both"/>
              <w:rPr>
                <w:sz w:val="16"/>
                <w:szCs w:val="16"/>
              </w:rPr>
            </w:pPr>
          </w:p>
        </w:tc>
        <w:tc>
          <w:tcPr>
            <w:tcW w:w="3827"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 xml:space="preserve">Указываются конкретные сведения, служащие основанием для такого </w:t>
            </w:r>
          </w:p>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вывода</w:t>
            </w:r>
          </w:p>
        </w:tc>
      </w:tr>
      <w:tr w:rsidR="00000483" w:rsidRPr="005E2DCA" w:rsidTr="005E2DCA">
        <w:trPr>
          <w:trHeight w:val="28"/>
        </w:trPr>
        <w:tc>
          <w:tcPr>
            <w:tcW w:w="1201"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подпункт "д" пункта 12.2.</w:t>
            </w:r>
          </w:p>
        </w:tc>
        <w:tc>
          <w:tcPr>
            <w:tcW w:w="5954" w:type="dxa"/>
          </w:tcPr>
          <w:p w:rsidR="00000483" w:rsidRPr="005E2DCA" w:rsidRDefault="00000483" w:rsidP="005E2DCA">
            <w:pPr>
              <w:ind w:firstLine="567"/>
              <w:jc w:val="both"/>
              <w:rPr>
                <w:sz w:val="16"/>
                <w:szCs w:val="16"/>
              </w:rPr>
            </w:pPr>
            <w:r w:rsidRPr="005E2DCA">
              <w:rPr>
                <w:sz w:val="16"/>
                <w:szCs w:val="16"/>
              </w:rPr>
              <w:t>наличие противоречивых сведений в заявлении о предоставлении Муниципальной услуги и приложенных к нему документах.</w:t>
            </w:r>
          </w:p>
          <w:p w:rsidR="00000483" w:rsidRPr="005E2DCA" w:rsidRDefault="00000483" w:rsidP="005E2DCA">
            <w:pPr>
              <w:widowControl w:val="0"/>
              <w:jc w:val="both"/>
              <w:rPr>
                <w:sz w:val="16"/>
                <w:szCs w:val="16"/>
              </w:rPr>
            </w:pPr>
          </w:p>
        </w:tc>
        <w:tc>
          <w:tcPr>
            <w:tcW w:w="3827"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 xml:space="preserve">Указываются основания такого </w:t>
            </w:r>
          </w:p>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вывода</w:t>
            </w:r>
          </w:p>
        </w:tc>
      </w:tr>
    </w:tbl>
    <w:p w:rsidR="00000483" w:rsidRPr="005E2DCA" w:rsidRDefault="00000483" w:rsidP="005E2DCA">
      <w:pPr>
        <w:widowControl w:val="0"/>
        <w:ind w:firstLine="709"/>
        <w:jc w:val="both"/>
        <w:rPr>
          <w:sz w:val="16"/>
          <w:szCs w:val="16"/>
        </w:rPr>
      </w:pPr>
      <w:r w:rsidRPr="005E2DCA">
        <w:rPr>
          <w:sz w:val="16"/>
          <w:szCs w:val="16"/>
        </w:rPr>
        <w:t>Вы вправе повторно обратиться с заявлением о выдаче градостроительного плана земельного участка после устранения указанных нарушений.</w:t>
      </w:r>
    </w:p>
    <w:p w:rsidR="00000483" w:rsidRPr="005E2DCA" w:rsidRDefault="00000483" w:rsidP="005E2DCA">
      <w:pPr>
        <w:widowControl w:val="0"/>
        <w:ind w:firstLine="709"/>
        <w:jc w:val="both"/>
        <w:rPr>
          <w:sz w:val="16"/>
          <w:szCs w:val="16"/>
        </w:rPr>
      </w:pPr>
      <w:proofErr w:type="gramStart"/>
      <w:r w:rsidRPr="005E2DCA">
        <w:rPr>
          <w:sz w:val="16"/>
          <w:szCs w:val="16"/>
        </w:rPr>
        <w:t>Данный отказ может быть обжалован в досудебном порядке путем направления жалобы в ________________________________________________, а также в судебном порядке.</w:t>
      </w:r>
      <w:proofErr w:type="gramEnd"/>
    </w:p>
    <w:p w:rsidR="00000483" w:rsidRPr="005E2DCA" w:rsidRDefault="00000483" w:rsidP="005E2DCA">
      <w:pPr>
        <w:widowControl w:val="0"/>
        <w:ind w:firstLine="709"/>
        <w:rPr>
          <w:sz w:val="16"/>
          <w:szCs w:val="16"/>
        </w:rPr>
      </w:pPr>
      <w:r w:rsidRPr="005E2DCA">
        <w:rPr>
          <w:sz w:val="16"/>
          <w:szCs w:val="16"/>
        </w:rPr>
        <w:t>Дополнительно информируем: __________________________________________________________________</w:t>
      </w:r>
      <w:r w:rsidRPr="005E2DCA">
        <w:rPr>
          <w:sz w:val="16"/>
          <w:szCs w:val="16"/>
        </w:rPr>
        <w:br/>
        <w:t>__________________________________________________________________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10943" w:type="dxa"/>
        <w:tblLayout w:type="fixed"/>
        <w:tblCellMar>
          <w:left w:w="28" w:type="dxa"/>
          <w:right w:w="28" w:type="dxa"/>
        </w:tblCellMar>
        <w:tblLook w:val="0000" w:firstRow="0" w:lastRow="0" w:firstColumn="0" w:lastColumn="0" w:noHBand="0" w:noVBand="0"/>
      </w:tblPr>
      <w:tblGrid>
        <w:gridCol w:w="3119"/>
        <w:gridCol w:w="283"/>
        <w:gridCol w:w="2269"/>
        <w:gridCol w:w="283"/>
        <w:gridCol w:w="4989"/>
      </w:tblGrid>
      <w:tr w:rsidR="00000483" w:rsidRPr="005E2DCA" w:rsidTr="005E2DCA">
        <w:trPr>
          <w:trHeight w:val="554"/>
        </w:trPr>
        <w:tc>
          <w:tcPr>
            <w:tcW w:w="3119" w:type="dxa"/>
            <w:tcBorders>
              <w:top w:val="nil"/>
              <w:left w:val="nil"/>
              <w:bottom w:val="single" w:sz="4" w:space="0" w:color="auto"/>
              <w:right w:val="nil"/>
            </w:tcBorders>
            <w:vAlign w:val="bottom"/>
          </w:tcPr>
          <w:p w:rsidR="00000483" w:rsidRPr="005E2DCA" w:rsidRDefault="00000483" w:rsidP="005E2DCA">
            <w:pPr>
              <w:widowControl w:val="0"/>
              <w:ind w:firstLine="709"/>
              <w:jc w:val="both"/>
              <w:rPr>
                <w:rFonts w:eastAsia="Tahoma"/>
                <w:sz w:val="16"/>
                <w:szCs w:val="16"/>
                <w:lang w:bidi="ru-RU"/>
              </w:rPr>
            </w:pPr>
          </w:p>
        </w:tc>
        <w:tc>
          <w:tcPr>
            <w:tcW w:w="283" w:type="dxa"/>
            <w:tcBorders>
              <w:top w:val="nil"/>
              <w:left w:val="nil"/>
              <w:bottom w:val="nil"/>
              <w:right w:val="nil"/>
            </w:tcBorders>
            <w:vAlign w:val="bottom"/>
          </w:tcPr>
          <w:p w:rsidR="00000483" w:rsidRPr="005E2DCA" w:rsidRDefault="00000483" w:rsidP="005E2DCA">
            <w:pPr>
              <w:widowControl w:val="0"/>
              <w:ind w:firstLine="709"/>
              <w:jc w:val="both"/>
              <w:rPr>
                <w:rFonts w:eastAsia="Tahoma"/>
                <w:sz w:val="16"/>
                <w:szCs w:val="16"/>
                <w:lang w:bidi="ru-RU"/>
              </w:rPr>
            </w:pPr>
          </w:p>
        </w:tc>
        <w:tc>
          <w:tcPr>
            <w:tcW w:w="2269" w:type="dxa"/>
            <w:tcBorders>
              <w:top w:val="nil"/>
              <w:left w:val="nil"/>
              <w:bottom w:val="single" w:sz="4" w:space="0" w:color="auto"/>
              <w:right w:val="nil"/>
            </w:tcBorders>
            <w:vAlign w:val="bottom"/>
          </w:tcPr>
          <w:p w:rsidR="00000483" w:rsidRPr="005E2DCA" w:rsidRDefault="00000483" w:rsidP="005E2DCA">
            <w:pPr>
              <w:widowControl w:val="0"/>
              <w:ind w:firstLine="709"/>
              <w:jc w:val="both"/>
              <w:rPr>
                <w:rFonts w:eastAsia="Tahoma"/>
                <w:sz w:val="16"/>
                <w:szCs w:val="16"/>
                <w:lang w:bidi="ru-RU"/>
              </w:rPr>
            </w:pPr>
          </w:p>
        </w:tc>
        <w:tc>
          <w:tcPr>
            <w:tcW w:w="283" w:type="dxa"/>
            <w:tcBorders>
              <w:top w:val="nil"/>
              <w:left w:val="nil"/>
              <w:bottom w:val="nil"/>
              <w:right w:val="nil"/>
            </w:tcBorders>
            <w:vAlign w:val="bottom"/>
          </w:tcPr>
          <w:p w:rsidR="00000483" w:rsidRPr="005E2DCA" w:rsidRDefault="00000483" w:rsidP="005E2DCA">
            <w:pPr>
              <w:widowControl w:val="0"/>
              <w:ind w:firstLine="709"/>
              <w:jc w:val="both"/>
              <w:rPr>
                <w:rFonts w:eastAsia="Tahoma"/>
                <w:sz w:val="16"/>
                <w:szCs w:val="16"/>
                <w:lang w:bidi="ru-RU"/>
              </w:rPr>
            </w:pPr>
          </w:p>
        </w:tc>
        <w:tc>
          <w:tcPr>
            <w:tcW w:w="4989" w:type="dxa"/>
            <w:tcBorders>
              <w:top w:val="nil"/>
              <w:left w:val="nil"/>
              <w:bottom w:val="single" w:sz="4" w:space="0" w:color="auto"/>
              <w:right w:val="nil"/>
            </w:tcBorders>
            <w:vAlign w:val="bottom"/>
          </w:tcPr>
          <w:p w:rsidR="00000483" w:rsidRPr="005E2DCA" w:rsidRDefault="00000483" w:rsidP="005E2DCA">
            <w:pPr>
              <w:widowControl w:val="0"/>
              <w:ind w:firstLine="709"/>
              <w:jc w:val="both"/>
              <w:rPr>
                <w:rFonts w:eastAsia="Tahoma"/>
                <w:sz w:val="16"/>
                <w:szCs w:val="16"/>
                <w:lang w:bidi="ru-RU"/>
              </w:rPr>
            </w:pPr>
          </w:p>
        </w:tc>
      </w:tr>
      <w:tr w:rsidR="00000483" w:rsidRPr="005E2DCA" w:rsidTr="005E2DCA">
        <w:tc>
          <w:tcPr>
            <w:tcW w:w="3119" w:type="dxa"/>
            <w:tcBorders>
              <w:top w:val="nil"/>
              <w:left w:val="nil"/>
              <w:bottom w:val="nil"/>
              <w:right w:val="nil"/>
            </w:tcBorders>
          </w:tcPr>
          <w:p w:rsidR="00000483" w:rsidRPr="005E2DCA" w:rsidRDefault="00000483" w:rsidP="005E2DCA">
            <w:pPr>
              <w:widowControl w:val="0"/>
              <w:ind w:firstLine="709"/>
              <w:jc w:val="center"/>
              <w:rPr>
                <w:rFonts w:eastAsia="Tahoma"/>
                <w:sz w:val="16"/>
                <w:szCs w:val="16"/>
                <w:lang w:bidi="ru-RU"/>
              </w:rPr>
            </w:pPr>
            <w:r w:rsidRPr="005E2DCA">
              <w:rPr>
                <w:rFonts w:eastAsia="Tahoma"/>
                <w:sz w:val="16"/>
                <w:szCs w:val="16"/>
                <w:lang w:bidi="ru-RU"/>
              </w:rPr>
              <w:t>(должность)</w:t>
            </w:r>
          </w:p>
        </w:tc>
        <w:tc>
          <w:tcPr>
            <w:tcW w:w="283" w:type="dxa"/>
            <w:tcBorders>
              <w:top w:val="nil"/>
              <w:left w:val="nil"/>
              <w:bottom w:val="nil"/>
              <w:right w:val="nil"/>
            </w:tcBorders>
          </w:tcPr>
          <w:p w:rsidR="00000483" w:rsidRPr="005E2DCA" w:rsidRDefault="00000483" w:rsidP="005E2DCA">
            <w:pPr>
              <w:widowControl w:val="0"/>
              <w:ind w:firstLine="709"/>
              <w:jc w:val="center"/>
              <w:rPr>
                <w:rFonts w:eastAsia="Tahoma"/>
                <w:sz w:val="16"/>
                <w:szCs w:val="16"/>
                <w:lang w:bidi="ru-RU"/>
              </w:rPr>
            </w:pPr>
          </w:p>
        </w:tc>
        <w:tc>
          <w:tcPr>
            <w:tcW w:w="2269" w:type="dxa"/>
            <w:tcBorders>
              <w:top w:val="nil"/>
              <w:left w:val="nil"/>
              <w:bottom w:val="nil"/>
              <w:right w:val="nil"/>
            </w:tcBorders>
          </w:tcPr>
          <w:p w:rsidR="00000483" w:rsidRPr="005E2DCA" w:rsidRDefault="00000483" w:rsidP="005E2DCA">
            <w:pPr>
              <w:widowControl w:val="0"/>
              <w:ind w:firstLine="709"/>
              <w:jc w:val="center"/>
              <w:rPr>
                <w:rFonts w:eastAsia="Tahoma"/>
                <w:sz w:val="16"/>
                <w:szCs w:val="16"/>
                <w:lang w:bidi="ru-RU"/>
              </w:rPr>
            </w:pPr>
            <w:r w:rsidRPr="005E2DCA">
              <w:rPr>
                <w:rFonts w:eastAsia="Tahoma"/>
                <w:sz w:val="16"/>
                <w:szCs w:val="16"/>
                <w:lang w:bidi="ru-RU"/>
              </w:rPr>
              <w:t>(подпись)</w:t>
            </w:r>
          </w:p>
        </w:tc>
        <w:tc>
          <w:tcPr>
            <w:tcW w:w="283" w:type="dxa"/>
            <w:tcBorders>
              <w:top w:val="nil"/>
              <w:left w:val="nil"/>
              <w:bottom w:val="nil"/>
              <w:right w:val="nil"/>
            </w:tcBorders>
          </w:tcPr>
          <w:p w:rsidR="00000483" w:rsidRPr="005E2DCA" w:rsidRDefault="00000483" w:rsidP="005E2DCA">
            <w:pPr>
              <w:widowControl w:val="0"/>
              <w:ind w:firstLine="709"/>
              <w:jc w:val="center"/>
              <w:rPr>
                <w:rFonts w:eastAsia="Tahoma"/>
                <w:sz w:val="16"/>
                <w:szCs w:val="16"/>
                <w:lang w:bidi="ru-RU"/>
              </w:rPr>
            </w:pPr>
          </w:p>
        </w:tc>
        <w:tc>
          <w:tcPr>
            <w:tcW w:w="4989" w:type="dxa"/>
            <w:tcBorders>
              <w:top w:val="nil"/>
              <w:left w:val="nil"/>
              <w:bottom w:val="nil"/>
              <w:right w:val="nil"/>
            </w:tcBorders>
          </w:tcPr>
          <w:p w:rsidR="00000483" w:rsidRPr="005E2DCA" w:rsidRDefault="00000483" w:rsidP="005E2DCA">
            <w:pPr>
              <w:widowControl w:val="0"/>
              <w:ind w:firstLine="709"/>
              <w:jc w:val="center"/>
              <w:rPr>
                <w:rFonts w:eastAsia="Tahoma"/>
                <w:sz w:val="16"/>
                <w:szCs w:val="16"/>
                <w:lang w:bidi="ru-RU"/>
              </w:rPr>
            </w:pPr>
            <w:proofErr w:type="gramStart"/>
            <w:r w:rsidRPr="005E2DCA">
              <w:rPr>
                <w:rFonts w:eastAsia="Tahoma"/>
                <w:sz w:val="16"/>
                <w:szCs w:val="16"/>
                <w:lang w:bidi="ru-RU"/>
              </w:rPr>
              <w:t>(фамилия, имя, отчество</w:t>
            </w:r>
            <w:proofErr w:type="gramEnd"/>
          </w:p>
          <w:p w:rsidR="00000483" w:rsidRPr="005E2DCA" w:rsidRDefault="00000483" w:rsidP="005E2DCA">
            <w:pPr>
              <w:widowControl w:val="0"/>
              <w:ind w:firstLine="709"/>
              <w:jc w:val="center"/>
              <w:rPr>
                <w:rFonts w:eastAsia="Tahoma"/>
                <w:sz w:val="16"/>
                <w:szCs w:val="16"/>
                <w:lang w:bidi="ru-RU"/>
              </w:rPr>
            </w:pPr>
            <w:r w:rsidRPr="005E2DCA">
              <w:rPr>
                <w:rFonts w:eastAsia="Tahoma"/>
                <w:sz w:val="16"/>
                <w:szCs w:val="16"/>
                <w:lang w:bidi="ru-RU"/>
              </w:rPr>
              <w:t>(при наличии)</w:t>
            </w:r>
          </w:p>
        </w:tc>
      </w:tr>
    </w:tbl>
    <w:p w:rsidR="00000483" w:rsidRPr="005E2DCA" w:rsidRDefault="00000483" w:rsidP="005E2DCA">
      <w:pPr>
        <w:widowControl w:val="0"/>
        <w:ind w:firstLine="709"/>
        <w:jc w:val="both"/>
        <w:rPr>
          <w:rFonts w:eastAsia="Tahoma"/>
          <w:sz w:val="16"/>
          <w:szCs w:val="16"/>
          <w:lang w:bidi="ru-RU"/>
        </w:rPr>
      </w:pPr>
      <w:r w:rsidRPr="005E2DCA">
        <w:rPr>
          <w:rFonts w:eastAsia="Tahoma"/>
          <w:sz w:val="16"/>
          <w:szCs w:val="16"/>
          <w:lang w:bidi="ru-RU"/>
        </w:rPr>
        <w:t>Дата</w:t>
      </w:r>
    </w:p>
    <w:p w:rsidR="00000483" w:rsidRPr="005E2DCA" w:rsidRDefault="00000483" w:rsidP="005E2DCA">
      <w:pPr>
        <w:widowControl w:val="0"/>
        <w:jc w:val="right"/>
        <w:rPr>
          <w:bCs/>
          <w:sz w:val="16"/>
          <w:szCs w:val="16"/>
        </w:rPr>
      </w:pPr>
      <w:r w:rsidRPr="005E2DCA">
        <w:rPr>
          <w:bCs/>
          <w:sz w:val="16"/>
          <w:szCs w:val="16"/>
        </w:rPr>
        <w:t xml:space="preserve">Приложение № 5 </w:t>
      </w:r>
    </w:p>
    <w:p w:rsidR="00000483" w:rsidRPr="005E2DCA" w:rsidRDefault="00000483" w:rsidP="005E2DCA">
      <w:pPr>
        <w:widowControl w:val="0"/>
        <w:jc w:val="right"/>
        <w:rPr>
          <w:sz w:val="16"/>
          <w:szCs w:val="16"/>
        </w:rPr>
      </w:pPr>
      <w:r w:rsidRPr="005E2DCA">
        <w:rPr>
          <w:sz w:val="16"/>
          <w:szCs w:val="16"/>
        </w:rPr>
        <w:t xml:space="preserve">к Административному регламенту </w:t>
      </w:r>
    </w:p>
    <w:p w:rsidR="00000483" w:rsidRPr="005E2DCA" w:rsidRDefault="00000483" w:rsidP="005E2DCA">
      <w:pPr>
        <w:widowControl w:val="0"/>
        <w:jc w:val="right"/>
        <w:rPr>
          <w:sz w:val="16"/>
          <w:szCs w:val="16"/>
        </w:rPr>
      </w:pPr>
      <w:r w:rsidRPr="005E2DCA">
        <w:rPr>
          <w:sz w:val="16"/>
          <w:szCs w:val="16"/>
        </w:rPr>
        <w:t>по предоставлению муниципальной услуги</w:t>
      </w:r>
    </w:p>
    <w:p w:rsidR="00000483" w:rsidRPr="005E2DCA" w:rsidRDefault="00000483" w:rsidP="005E2DCA">
      <w:pPr>
        <w:tabs>
          <w:tab w:val="left" w:pos="6600"/>
        </w:tabs>
        <w:ind w:firstLine="709"/>
        <w:jc w:val="both"/>
        <w:rPr>
          <w:rFonts w:eastAsia="Calibri"/>
          <w:sz w:val="16"/>
          <w:szCs w:val="16"/>
          <w:lang w:eastAsia="en-US"/>
        </w:rPr>
      </w:pPr>
    </w:p>
    <w:p w:rsidR="00000483" w:rsidRPr="005E2DCA" w:rsidRDefault="00000483" w:rsidP="005E2DCA">
      <w:pPr>
        <w:ind w:firstLine="709"/>
        <w:jc w:val="center"/>
        <w:rPr>
          <w:rFonts w:eastAsia="Calibri"/>
          <w:sz w:val="16"/>
          <w:szCs w:val="16"/>
          <w:lang w:eastAsia="en-US"/>
        </w:rPr>
      </w:pPr>
      <w:r w:rsidRPr="005E2DCA">
        <w:rPr>
          <w:rFonts w:eastAsia="Calibri"/>
          <w:sz w:val="16"/>
          <w:szCs w:val="16"/>
          <w:lang w:eastAsia="en-US"/>
        </w:rPr>
        <w:t>ФОРМА</w:t>
      </w:r>
    </w:p>
    <w:p w:rsidR="00000483" w:rsidRPr="005E2DCA" w:rsidRDefault="00000483" w:rsidP="005E2DCA">
      <w:pPr>
        <w:autoSpaceDE w:val="0"/>
        <w:autoSpaceDN w:val="0"/>
        <w:adjustRightInd w:val="0"/>
        <w:ind w:firstLine="709"/>
        <w:jc w:val="center"/>
        <w:rPr>
          <w:rFonts w:eastAsia="Calibri"/>
          <w:bCs/>
          <w:sz w:val="16"/>
          <w:szCs w:val="16"/>
          <w:lang w:eastAsia="en-US"/>
        </w:rPr>
      </w:pPr>
    </w:p>
    <w:p w:rsidR="00000483" w:rsidRPr="005E2DCA" w:rsidRDefault="00000483" w:rsidP="005E2DCA">
      <w:pPr>
        <w:autoSpaceDE w:val="0"/>
        <w:autoSpaceDN w:val="0"/>
        <w:adjustRightInd w:val="0"/>
        <w:ind w:firstLine="709"/>
        <w:jc w:val="center"/>
        <w:rPr>
          <w:rFonts w:eastAsia="Calibri"/>
          <w:bCs/>
          <w:sz w:val="16"/>
          <w:szCs w:val="16"/>
          <w:lang w:eastAsia="en-US"/>
        </w:rPr>
      </w:pPr>
      <w:r w:rsidRPr="005E2DCA">
        <w:rPr>
          <w:rFonts w:eastAsia="Calibri"/>
          <w:bCs/>
          <w:sz w:val="16"/>
          <w:szCs w:val="16"/>
          <w:lang w:eastAsia="en-US"/>
        </w:rPr>
        <w:t xml:space="preserve">Заявление </w:t>
      </w:r>
    </w:p>
    <w:p w:rsidR="00000483" w:rsidRPr="005E2DCA" w:rsidRDefault="00000483" w:rsidP="005E2DCA">
      <w:pPr>
        <w:autoSpaceDE w:val="0"/>
        <w:autoSpaceDN w:val="0"/>
        <w:adjustRightInd w:val="0"/>
        <w:ind w:firstLine="709"/>
        <w:jc w:val="center"/>
        <w:rPr>
          <w:rFonts w:eastAsia="Calibri"/>
          <w:bCs/>
          <w:sz w:val="16"/>
          <w:szCs w:val="16"/>
          <w:lang w:eastAsia="en-US"/>
        </w:rPr>
      </w:pPr>
      <w:r w:rsidRPr="005E2DCA">
        <w:rPr>
          <w:rFonts w:eastAsia="Calibri"/>
          <w:bCs/>
          <w:sz w:val="16"/>
          <w:szCs w:val="16"/>
          <w:lang w:eastAsia="en-US"/>
        </w:rPr>
        <w:t xml:space="preserve"> об исправлении допущенных опечаток и ошибок</w:t>
      </w:r>
    </w:p>
    <w:p w:rsidR="00000483" w:rsidRPr="005E2DCA" w:rsidRDefault="00000483" w:rsidP="005E2DCA">
      <w:pPr>
        <w:autoSpaceDE w:val="0"/>
        <w:autoSpaceDN w:val="0"/>
        <w:adjustRightInd w:val="0"/>
        <w:ind w:firstLine="709"/>
        <w:jc w:val="center"/>
        <w:rPr>
          <w:rFonts w:eastAsia="Calibri"/>
          <w:bCs/>
          <w:sz w:val="16"/>
          <w:szCs w:val="16"/>
          <w:lang w:eastAsia="en-US"/>
        </w:rPr>
      </w:pPr>
      <w:r w:rsidRPr="005E2DCA">
        <w:rPr>
          <w:rFonts w:eastAsia="Calibri"/>
          <w:bCs/>
          <w:sz w:val="16"/>
          <w:szCs w:val="16"/>
          <w:lang w:eastAsia="en-US"/>
        </w:rPr>
        <w:t>в градостроительном плане земельного участка</w:t>
      </w:r>
    </w:p>
    <w:p w:rsidR="00000483" w:rsidRPr="005E2DCA" w:rsidRDefault="00000483" w:rsidP="005E2DCA">
      <w:pPr>
        <w:autoSpaceDE w:val="0"/>
        <w:autoSpaceDN w:val="0"/>
        <w:adjustRightInd w:val="0"/>
        <w:ind w:firstLine="709"/>
        <w:jc w:val="center"/>
        <w:rPr>
          <w:rFonts w:eastAsia="Calibri"/>
          <w:bCs/>
          <w:sz w:val="16"/>
          <w:szCs w:val="16"/>
          <w:lang w:eastAsia="en-US"/>
        </w:rPr>
      </w:pPr>
    </w:p>
    <w:p w:rsidR="00000483" w:rsidRPr="005E2DCA" w:rsidRDefault="00000483" w:rsidP="005E2DCA">
      <w:pPr>
        <w:widowControl w:val="0"/>
        <w:autoSpaceDE w:val="0"/>
        <w:autoSpaceDN w:val="0"/>
        <w:jc w:val="both"/>
        <w:rPr>
          <w:sz w:val="16"/>
          <w:szCs w:val="16"/>
          <w:lang w:bidi="ru-RU"/>
        </w:rPr>
      </w:pPr>
      <w:r w:rsidRPr="005E2DCA">
        <w:rPr>
          <w:sz w:val="16"/>
          <w:szCs w:val="16"/>
          <w:lang w:bidi="ru-RU"/>
        </w:rPr>
        <w:t>"__" __________ 20___ г.</w:t>
      </w:r>
    </w:p>
    <w:p w:rsidR="00000483" w:rsidRPr="005E2DCA" w:rsidRDefault="00000483" w:rsidP="005E2DCA">
      <w:pPr>
        <w:widowControl w:val="0"/>
        <w:autoSpaceDE w:val="0"/>
        <w:autoSpaceDN w:val="0"/>
        <w:ind w:firstLine="709"/>
        <w:jc w:val="both"/>
        <w:rPr>
          <w:sz w:val="16"/>
          <w:szCs w:val="16"/>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000483" w:rsidRPr="005E2DCA" w:rsidTr="00000483">
        <w:trPr>
          <w:trHeight w:val="165"/>
        </w:trPr>
        <w:tc>
          <w:tcPr>
            <w:tcW w:w="9606" w:type="dxa"/>
            <w:tcBorders>
              <w:top w:val="nil"/>
              <w:left w:val="nil"/>
              <w:right w:val="nil"/>
            </w:tcBorders>
          </w:tcPr>
          <w:p w:rsidR="00000483" w:rsidRPr="005E2DCA" w:rsidRDefault="00000483" w:rsidP="005E2DCA">
            <w:pPr>
              <w:widowControl w:val="0"/>
              <w:autoSpaceDE w:val="0"/>
              <w:autoSpaceDN w:val="0"/>
              <w:ind w:firstLine="709"/>
              <w:jc w:val="both"/>
              <w:rPr>
                <w:sz w:val="16"/>
                <w:szCs w:val="16"/>
                <w:lang w:bidi="ru-RU"/>
              </w:rPr>
            </w:pPr>
          </w:p>
        </w:tc>
      </w:tr>
      <w:tr w:rsidR="00000483" w:rsidRPr="005E2DCA" w:rsidTr="00000483">
        <w:trPr>
          <w:trHeight w:val="126"/>
        </w:trPr>
        <w:tc>
          <w:tcPr>
            <w:tcW w:w="9606" w:type="dxa"/>
            <w:tcBorders>
              <w:left w:val="nil"/>
              <w:bottom w:val="single" w:sz="4" w:space="0" w:color="auto"/>
              <w:right w:val="nil"/>
            </w:tcBorders>
          </w:tcPr>
          <w:p w:rsidR="00000483" w:rsidRPr="005E2DCA" w:rsidRDefault="00000483" w:rsidP="005E2DCA">
            <w:pPr>
              <w:widowControl w:val="0"/>
              <w:autoSpaceDE w:val="0"/>
              <w:autoSpaceDN w:val="0"/>
              <w:ind w:firstLine="709"/>
              <w:jc w:val="both"/>
              <w:rPr>
                <w:sz w:val="16"/>
                <w:szCs w:val="16"/>
                <w:lang w:bidi="ru-RU"/>
              </w:rPr>
            </w:pPr>
          </w:p>
        </w:tc>
      </w:tr>
      <w:tr w:rsidR="00000483" w:rsidRPr="005E2DCA" w:rsidTr="00000483">
        <w:trPr>
          <w:trHeight w:val="135"/>
        </w:trPr>
        <w:tc>
          <w:tcPr>
            <w:tcW w:w="9606" w:type="dxa"/>
            <w:tcBorders>
              <w:left w:val="nil"/>
              <w:bottom w:val="nil"/>
              <w:right w:val="nil"/>
            </w:tcBorders>
          </w:tcPr>
          <w:p w:rsidR="00000483" w:rsidRPr="005E2DCA" w:rsidRDefault="00000483" w:rsidP="005E2DCA">
            <w:pPr>
              <w:widowControl w:val="0"/>
              <w:autoSpaceDE w:val="0"/>
              <w:autoSpaceDN w:val="0"/>
              <w:jc w:val="center"/>
              <w:rPr>
                <w:sz w:val="16"/>
                <w:szCs w:val="16"/>
                <w:lang w:bidi="ru-RU"/>
              </w:rPr>
            </w:pPr>
            <w:r w:rsidRPr="005E2DCA">
              <w:rPr>
                <w:sz w:val="16"/>
                <w:szCs w:val="16"/>
                <w:lang w:bidi="ru-RU"/>
              </w:rPr>
              <w:t>(наименование уполномоченного органа государственной власти, органа местного самоуправления)</w:t>
            </w:r>
          </w:p>
        </w:tc>
      </w:tr>
    </w:tbl>
    <w:p w:rsidR="00000483" w:rsidRPr="005E2DCA" w:rsidRDefault="00000483" w:rsidP="005E2DCA">
      <w:pPr>
        <w:rPr>
          <w:vanish/>
          <w:sz w:val="16"/>
          <w:szCs w:val="16"/>
        </w:rPr>
      </w:pPr>
    </w:p>
    <w:tbl>
      <w:tblPr>
        <w:tblpPr w:leftFromText="180" w:rightFromText="180" w:vertAnchor="text" w:horzAnchor="margin" w:tblpY="314"/>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
        <w:gridCol w:w="3629"/>
        <w:gridCol w:w="3793"/>
        <w:gridCol w:w="1586"/>
      </w:tblGrid>
      <w:tr w:rsidR="00000483" w:rsidRPr="005E2DCA" w:rsidTr="005E2DCA">
        <w:trPr>
          <w:gridAfter w:val="1"/>
          <w:wAfter w:w="1586" w:type="dxa"/>
          <w:trHeight w:val="605"/>
        </w:trPr>
        <w:tc>
          <w:tcPr>
            <w:tcW w:w="8296" w:type="dxa"/>
            <w:gridSpan w:val="3"/>
            <w:vAlign w:val="bottom"/>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1. Сведения о заявителе</w:t>
            </w:r>
            <w:r w:rsidRPr="005E2DCA">
              <w:rPr>
                <w:rFonts w:eastAsia="Tahoma"/>
                <w:sz w:val="16"/>
                <w:szCs w:val="16"/>
                <w:vertAlign w:val="superscript"/>
                <w:lang w:bidi="ru-RU"/>
              </w:rPr>
              <w:footnoteReference w:id="4"/>
            </w:r>
          </w:p>
        </w:tc>
      </w:tr>
      <w:tr w:rsidR="00000483" w:rsidRPr="005E2DCA" w:rsidTr="005E2DCA">
        <w:trPr>
          <w:gridAfter w:val="1"/>
          <w:wAfter w:w="1586" w:type="dxa"/>
          <w:trHeight w:val="374"/>
        </w:trPr>
        <w:tc>
          <w:tcPr>
            <w:tcW w:w="874"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1.1</w:t>
            </w:r>
          </w:p>
        </w:tc>
        <w:tc>
          <w:tcPr>
            <w:tcW w:w="3629"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Сведения о физическом лице, в случае если заявителем является физическое лицо:</w:t>
            </w:r>
          </w:p>
        </w:tc>
        <w:tc>
          <w:tcPr>
            <w:tcW w:w="3793" w:type="dxa"/>
          </w:tcPr>
          <w:p w:rsidR="00000483" w:rsidRPr="005E2DCA" w:rsidRDefault="00000483" w:rsidP="005E2DCA">
            <w:pPr>
              <w:widowControl w:val="0"/>
              <w:jc w:val="both"/>
              <w:rPr>
                <w:rFonts w:eastAsia="Tahoma"/>
                <w:sz w:val="16"/>
                <w:szCs w:val="16"/>
                <w:lang w:bidi="ru-RU"/>
              </w:rPr>
            </w:pPr>
          </w:p>
        </w:tc>
      </w:tr>
      <w:tr w:rsidR="00000483" w:rsidRPr="005E2DCA" w:rsidTr="005E2DCA">
        <w:trPr>
          <w:gridAfter w:val="1"/>
          <w:wAfter w:w="1586" w:type="dxa"/>
          <w:trHeight w:val="280"/>
        </w:trPr>
        <w:tc>
          <w:tcPr>
            <w:tcW w:w="874"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1.1.1</w:t>
            </w:r>
          </w:p>
        </w:tc>
        <w:tc>
          <w:tcPr>
            <w:tcW w:w="3629"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Фамилия, имя, отчество (при наличии)</w:t>
            </w:r>
          </w:p>
        </w:tc>
        <w:tc>
          <w:tcPr>
            <w:tcW w:w="3793" w:type="dxa"/>
          </w:tcPr>
          <w:p w:rsidR="00000483" w:rsidRPr="005E2DCA" w:rsidRDefault="00000483" w:rsidP="005E2DCA">
            <w:pPr>
              <w:widowControl w:val="0"/>
              <w:jc w:val="both"/>
              <w:rPr>
                <w:rFonts w:eastAsia="Tahoma"/>
                <w:sz w:val="16"/>
                <w:szCs w:val="16"/>
                <w:lang w:bidi="ru-RU"/>
              </w:rPr>
            </w:pPr>
          </w:p>
        </w:tc>
      </w:tr>
      <w:tr w:rsidR="00000483" w:rsidRPr="005E2DCA" w:rsidTr="005E2DCA">
        <w:trPr>
          <w:gridAfter w:val="1"/>
          <w:wAfter w:w="1586" w:type="dxa"/>
          <w:trHeight w:val="398"/>
        </w:trPr>
        <w:tc>
          <w:tcPr>
            <w:tcW w:w="874"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lastRenderedPageBreak/>
              <w:t>1.1.2</w:t>
            </w:r>
          </w:p>
        </w:tc>
        <w:tc>
          <w:tcPr>
            <w:tcW w:w="3629"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Реквизиты документа, удостоверяющего личность (</w:t>
            </w:r>
            <w:r w:rsidRPr="005E2DCA">
              <w:rPr>
                <w:sz w:val="16"/>
                <w:szCs w:val="16"/>
                <w:lang w:bidi="ru-RU"/>
              </w:rPr>
              <w:t xml:space="preserve">не указываются в </w:t>
            </w:r>
            <w:r w:rsidRPr="005E2DCA">
              <w:rPr>
                <w:rFonts w:eastAsia="Tahoma"/>
                <w:sz w:val="16"/>
                <w:szCs w:val="16"/>
                <w:lang w:bidi="ru-RU"/>
              </w:rPr>
              <w:t>случае, если заявитель является индивидуальным предпринимателем)</w:t>
            </w:r>
          </w:p>
        </w:tc>
        <w:tc>
          <w:tcPr>
            <w:tcW w:w="3793" w:type="dxa"/>
          </w:tcPr>
          <w:p w:rsidR="00000483" w:rsidRPr="005E2DCA" w:rsidRDefault="00000483" w:rsidP="005E2DCA">
            <w:pPr>
              <w:widowControl w:val="0"/>
              <w:jc w:val="both"/>
              <w:rPr>
                <w:rFonts w:eastAsia="Tahoma"/>
                <w:sz w:val="16"/>
                <w:szCs w:val="16"/>
                <w:lang w:bidi="ru-RU"/>
              </w:rPr>
            </w:pPr>
          </w:p>
        </w:tc>
      </w:tr>
      <w:tr w:rsidR="00000483" w:rsidRPr="005E2DCA" w:rsidTr="005E2DCA">
        <w:trPr>
          <w:gridAfter w:val="1"/>
          <w:wAfter w:w="1586" w:type="dxa"/>
          <w:trHeight w:val="665"/>
        </w:trPr>
        <w:tc>
          <w:tcPr>
            <w:tcW w:w="874"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1.1.3</w:t>
            </w:r>
          </w:p>
        </w:tc>
        <w:tc>
          <w:tcPr>
            <w:tcW w:w="3629"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Основной государственный регистрационный номер индивидуального предпринимателя</w:t>
            </w:r>
            <w:r w:rsidRPr="005E2DCA">
              <w:rPr>
                <w:sz w:val="16"/>
                <w:szCs w:val="16"/>
                <w:lang w:bidi="ru-RU"/>
              </w:rPr>
              <w:t xml:space="preserve">, </w:t>
            </w:r>
            <w:r w:rsidRPr="005E2DCA">
              <w:rPr>
                <w:rFonts w:eastAsia="Tahoma"/>
                <w:sz w:val="16"/>
                <w:szCs w:val="16"/>
                <w:lang w:bidi="ru-RU"/>
              </w:rPr>
              <w:t>в случае если заявитель является индивидуальным предпринимателем</w:t>
            </w:r>
          </w:p>
        </w:tc>
        <w:tc>
          <w:tcPr>
            <w:tcW w:w="3793" w:type="dxa"/>
          </w:tcPr>
          <w:p w:rsidR="00000483" w:rsidRPr="005E2DCA" w:rsidRDefault="00000483" w:rsidP="005E2DCA">
            <w:pPr>
              <w:widowControl w:val="0"/>
              <w:jc w:val="both"/>
              <w:rPr>
                <w:rFonts w:eastAsia="Tahoma"/>
                <w:sz w:val="16"/>
                <w:szCs w:val="16"/>
                <w:lang w:bidi="ru-RU"/>
              </w:rPr>
            </w:pPr>
          </w:p>
        </w:tc>
      </w:tr>
      <w:tr w:rsidR="00000483" w:rsidRPr="005E2DCA" w:rsidTr="005E2DCA">
        <w:trPr>
          <w:gridAfter w:val="1"/>
          <w:wAfter w:w="1586" w:type="dxa"/>
          <w:trHeight w:val="412"/>
        </w:trPr>
        <w:tc>
          <w:tcPr>
            <w:tcW w:w="874"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1.2</w:t>
            </w:r>
          </w:p>
        </w:tc>
        <w:tc>
          <w:tcPr>
            <w:tcW w:w="3629"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Сведения о юридическом лице, в случае если заявителем является юридическое лицо:</w:t>
            </w:r>
          </w:p>
        </w:tc>
        <w:tc>
          <w:tcPr>
            <w:tcW w:w="3793" w:type="dxa"/>
          </w:tcPr>
          <w:p w:rsidR="00000483" w:rsidRPr="005E2DCA" w:rsidRDefault="00000483" w:rsidP="005E2DCA">
            <w:pPr>
              <w:widowControl w:val="0"/>
              <w:jc w:val="both"/>
              <w:rPr>
                <w:rFonts w:eastAsia="Tahoma"/>
                <w:sz w:val="16"/>
                <w:szCs w:val="16"/>
                <w:lang w:bidi="ru-RU"/>
              </w:rPr>
            </w:pPr>
          </w:p>
        </w:tc>
      </w:tr>
      <w:tr w:rsidR="00000483" w:rsidRPr="005E2DCA" w:rsidTr="005E2DCA">
        <w:trPr>
          <w:gridAfter w:val="1"/>
          <w:wAfter w:w="1586" w:type="dxa"/>
          <w:trHeight w:val="120"/>
        </w:trPr>
        <w:tc>
          <w:tcPr>
            <w:tcW w:w="874"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1.2.1</w:t>
            </w:r>
          </w:p>
        </w:tc>
        <w:tc>
          <w:tcPr>
            <w:tcW w:w="3629"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Полное наименование</w:t>
            </w:r>
          </w:p>
        </w:tc>
        <w:tc>
          <w:tcPr>
            <w:tcW w:w="3793" w:type="dxa"/>
          </w:tcPr>
          <w:p w:rsidR="00000483" w:rsidRPr="005E2DCA" w:rsidRDefault="00000483" w:rsidP="005E2DCA">
            <w:pPr>
              <w:widowControl w:val="0"/>
              <w:jc w:val="both"/>
              <w:rPr>
                <w:rFonts w:eastAsia="Tahoma"/>
                <w:sz w:val="16"/>
                <w:szCs w:val="16"/>
                <w:lang w:bidi="ru-RU"/>
              </w:rPr>
            </w:pPr>
          </w:p>
        </w:tc>
      </w:tr>
      <w:tr w:rsidR="00000483" w:rsidRPr="005E2DCA" w:rsidTr="005E2DCA">
        <w:trPr>
          <w:gridAfter w:val="1"/>
          <w:wAfter w:w="1586" w:type="dxa"/>
          <w:trHeight w:val="222"/>
        </w:trPr>
        <w:tc>
          <w:tcPr>
            <w:tcW w:w="874"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1.2.2</w:t>
            </w:r>
          </w:p>
        </w:tc>
        <w:tc>
          <w:tcPr>
            <w:tcW w:w="3629"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Основной государственный регистрационный номер</w:t>
            </w:r>
          </w:p>
        </w:tc>
        <w:tc>
          <w:tcPr>
            <w:tcW w:w="3793" w:type="dxa"/>
          </w:tcPr>
          <w:p w:rsidR="00000483" w:rsidRPr="005E2DCA" w:rsidRDefault="00000483" w:rsidP="005E2DCA">
            <w:pPr>
              <w:widowControl w:val="0"/>
              <w:jc w:val="both"/>
              <w:rPr>
                <w:rFonts w:eastAsia="Tahoma"/>
                <w:sz w:val="16"/>
                <w:szCs w:val="16"/>
                <w:lang w:bidi="ru-RU"/>
              </w:rPr>
            </w:pPr>
          </w:p>
        </w:tc>
      </w:tr>
      <w:tr w:rsidR="00000483" w:rsidRPr="005E2DCA" w:rsidTr="005E2DCA">
        <w:trPr>
          <w:gridAfter w:val="1"/>
          <w:wAfter w:w="1586" w:type="dxa"/>
          <w:trHeight w:val="269"/>
        </w:trPr>
        <w:tc>
          <w:tcPr>
            <w:tcW w:w="874"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1.2.3</w:t>
            </w:r>
          </w:p>
        </w:tc>
        <w:tc>
          <w:tcPr>
            <w:tcW w:w="3629"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Идентификационный номер налогоплательщика - юридического лица</w:t>
            </w:r>
          </w:p>
        </w:tc>
        <w:tc>
          <w:tcPr>
            <w:tcW w:w="3793" w:type="dxa"/>
          </w:tcPr>
          <w:p w:rsidR="00000483" w:rsidRPr="005E2DCA" w:rsidRDefault="00000483" w:rsidP="005E2DCA">
            <w:pPr>
              <w:widowControl w:val="0"/>
              <w:jc w:val="both"/>
              <w:rPr>
                <w:rFonts w:eastAsia="Tahoma"/>
                <w:sz w:val="16"/>
                <w:szCs w:val="16"/>
                <w:lang w:bidi="ru-RU"/>
              </w:rPr>
            </w:pPr>
          </w:p>
        </w:tc>
      </w:tr>
      <w:tr w:rsidR="00000483" w:rsidRPr="005E2DCA" w:rsidTr="005E2DCA">
        <w:trPr>
          <w:gridAfter w:val="1"/>
          <w:wAfter w:w="1586" w:type="dxa"/>
          <w:trHeight w:val="414"/>
        </w:trPr>
        <w:tc>
          <w:tcPr>
            <w:tcW w:w="8296" w:type="dxa"/>
            <w:gridSpan w:val="3"/>
          </w:tcPr>
          <w:p w:rsidR="00000483" w:rsidRPr="005E2DCA" w:rsidRDefault="00000483" w:rsidP="005E2DCA">
            <w:pPr>
              <w:widowControl w:val="0"/>
              <w:jc w:val="both"/>
              <w:rPr>
                <w:rFonts w:eastAsia="Tahoma"/>
                <w:sz w:val="16"/>
                <w:szCs w:val="16"/>
                <w:lang w:bidi="ru-RU"/>
              </w:rPr>
            </w:pPr>
          </w:p>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2. Сведения о выданном градостроительном плане земельного участка, содержащем опечатку/ ошибку</w:t>
            </w:r>
          </w:p>
        </w:tc>
      </w:tr>
      <w:tr w:rsidR="00000483" w:rsidRPr="005E2DCA" w:rsidTr="005E2DCA">
        <w:trPr>
          <w:trHeight w:val="277"/>
        </w:trPr>
        <w:tc>
          <w:tcPr>
            <w:tcW w:w="874"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w:t>
            </w:r>
          </w:p>
        </w:tc>
        <w:tc>
          <w:tcPr>
            <w:tcW w:w="3629"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Орган, выдавший градостроительный план земельного участка</w:t>
            </w:r>
          </w:p>
        </w:tc>
        <w:tc>
          <w:tcPr>
            <w:tcW w:w="3793"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Номер документа</w:t>
            </w:r>
          </w:p>
        </w:tc>
        <w:tc>
          <w:tcPr>
            <w:tcW w:w="1586"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Дата документа</w:t>
            </w:r>
          </w:p>
        </w:tc>
      </w:tr>
      <w:tr w:rsidR="00000483" w:rsidRPr="005E2DCA" w:rsidTr="005E2DCA">
        <w:trPr>
          <w:trHeight w:val="183"/>
        </w:trPr>
        <w:tc>
          <w:tcPr>
            <w:tcW w:w="874" w:type="dxa"/>
          </w:tcPr>
          <w:p w:rsidR="00000483" w:rsidRPr="005E2DCA" w:rsidRDefault="00000483" w:rsidP="005E2DCA">
            <w:pPr>
              <w:widowControl w:val="0"/>
              <w:jc w:val="both"/>
              <w:rPr>
                <w:rFonts w:eastAsia="Tahoma"/>
                <w:sz w:val="16"/>
                <w:szCs w:val="16"/>
                <w:lang w:bidi="ru-RU"/>
              </w:rPr>
            </w:pPr>
          </w:p>
        </w:tc>
        <w:tc>
          <w:tcPr>
            <w:tcW w:w="3629" w:type="dxa"/>
          </w:tcPr>
          <w:p w:rsidR="00000483" w:rsidRPr="005E2DCA" w:rsidRDefault="00000483" w:rsidP="005E2DCA">
            <w:pPr>
              <w:widowControl w:val="0"/>
              <w:jc w:val="both"/>
              <w:rPr>
                <w:rFonts w:eastAsia="Tahoma"/>
                <w:sz w:val="16"/>
                <w:szCs w:val="16"/>
                <w:lang w:bidi="ru-RU"/>
              </w:rPr>
            </w:pPr>
          </w:p>
        </w:tc>
        <w:tc>
          <w:tcPr>
            <w:tcW w:w="3793" w:type="dxa"/>
          </w:tcPr>
          <w:p w:rsidR="00000483" w:rsidRPr="005E2DCA" w:rsidRDefault="00000483" w:rsidP="005E2DCA">
            <w:pPr>
              <w:widowControl w:val="0"/>
              <w:jc w:val="both"/>
              <w:rPr>
                <w:rFonts w:eastAsia="Tahoma"/>
                <w:sz w:val="16"/>
                <w:szCs w:val="16"/>
                <w:lang w:bidi="ru-RU"/>
              </w:rPr>
            </w:pPr>
          </w:p>
        </w:tc>
        <w:tc>
          <w:tcPr>
            <w:tcW w:w="1586" w:type="dxa"/>
          </w:tcPr>
          <w:p w:rsidR="00000483" w:rsidRPr="005E2DCA" w:rsidRDefault="00000483" w:rsidP="005E2DCA">
            <w:pPr>
              <w:widowControl w:val="0"/>
              <w:jc w:val="both"/>
              <w:rPr>
                <w:rFonts w:eastAsia="Tahoma"/>
                <w:sz w:val="16"/>
                <w:szCs w:val="16"/>
                <w:lang w:bidi="ru-RU"/>
              </w:rPr>
            </w:pPr>
          </w:p>
        </w:tc>
      </w:tr>
      <w:tr w:rsidR="00000483" w:rsidRPr="005E2DCA" w:rsidTr="005E2DCA">
        <w:trPr>
          <w:gridAfter w:val="1"/>
          <w:wAfter w:w="1586" w:type="dxa"/>
          <w:trHeight w:val="272"/>
        </w:trPr>
        <w:tc>
          <w:tcPr>
            <w:tcW w:w="8296" w:type="dxa"/>
            <w:gridSpan w:val="3"/>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3. Обоснование для внесения исправлений в градостроительный план земельного участка</w:t>
            </w:r>
          </w:p>
        </w:tc>
      </w:tr>
      <w:tr w:rsidR="00000483" w:rsidRPr="005E2DCA" w:rsidTr="005E2DCA">
        <w:trPr>
          <w:trHeight w:val="1093"/>
        </w:trPr>
        <w:tc>
          <w:tcPr>
            <w:tcW w:w="874"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w:t>
            </w:r>
          </w:p>
        </w:tc>
        <w:tc>
          <w:tcPr>
            <w:tcW w:w="3629"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Данные (сведения), указанные в градостроительном плане земельного участка</w:t>
            </w:r>
          </w:p>
        </w:tc>
        <w:tc>
          <w:tcPr>
            <w:tcW w:w="3793"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Данные (сведения), которые необходимо указать в градостроительном плане земельного участка</w:t>
            </w:r>
          </w:p>
        </w:tc>
        <w:tc>
          <w:tcPr>
            <w:tcW w:w="1586" w:type="dxa"/>
          </w:tcPr>
          <w:p w:rsidR="00000483" w:rsidRPr="005E2DCA" w:rsidRDefault="00000483" w:rsidP="005E2DCA">
            <w:pPr>
              <w:widowControl w:val="0"/>
              <w:jc w:val="both"/>
              <w:rPr>
                <w:rFonts w:eastAsia="Tahoma"/>
                <w:sz w:val="16"/>
                <w:szCs w:val="16"/>
                <w:lang w:bidi="ru-RU"/>
              </w:rPr>
            </w:pPr>
            <w:r w:rsidRPr="005E2DCA">
              <w:rPr>
                <w:rFonts w:eastAsia="Tahoma"/>
                <w:sz w:val="16"/>
                <w:szCs w:val="16"/>
                <w:lang w:bidi="ru-RU"/>
              </w:rPr>
              <w:t xml:space="preserve">Обоснование с указанием реквизита </w:t>
            </w:r>
            <w:r w:rsidRPr="005E2DCA">
              <w:rPr>
                <w:rFonts w:eastAsia="Tahoma"/>
                <w:sz w:val="16"/>
                <w:szCs w:val="16"/>
                <w:lang w:bidi="ru-RU"/>
              </w:rPr>
              <w:br/>
              <w:t>(-</w:t>
            </w:r>
            <w:proofErr w:type="spellStart"/>
            <w:r w:rsidRPr="005E2DCA">
              <w:rPr>
                <w:rFonts w:eastAsia="Tahoma"/>
                <w:sz w:val="16"/>
                <w:szCs w:val="16"/>
                <w:lang w:bidi="ru-RU"/>
              </w:rPr>
              <w:t>ов</w:t>
            </w:r>
            <w:proofErr w:type="spellEnd"/>
            <w:r w:rsidRPr="005E2DCA">
              <w:rPr>
                <w:rFonts w:eastAsia="Tahoma"/>
                <w:sz w:val="16"/>
                <w:szCs w:val="16"/>
                <w:lang w:bidi="ru-RU"/>
              </w:rPr>
              <w:t>) документа</w:t>
            </w:r>
            <w:proofErr w:type="gramStart"/>
            <w:r w:rsidRPr="005E2DCA">
              <w:rPr>
                <w:rFonts w:eastAsia="Tahoma"/>
                <w:sz w:val="16"/>
                <w:szCs w:val="16"/>
                <w:lang w:bidi="ru-RU"/>
              </w:rPr>
              <w:t xml:space="preserve"> (-</w:t>
            </w:r>
            <w:proofErr w:type="spellStart"/>
            <w:proofErr w:type="gramEnd"/>
            <w:r w:rsidRPr="005E2DCA">
              <w:rPr>
                <w:rFonts w:eastAsia="Tahoma"/>
                <w:sz w:val="16"/>
                <w:szCs w:val="16"/>
                <w:lang w:bidi="ru-RU"/>
              </w:rPr>
              <w:t>ов</w:t>
            </w:r>
            <w:proofErr w:type="spellEnd"/>
            <w:r w:rsidRPr="005E2DCA">
              <w:rPr>
                <w:rFonts w:eastAsia="Tahoma"/>
                <w:sz w:val="16"/>
                <w:szCs w:val="16"/>
                <w:lang w:bidi="ru-RU"/>
              </w:rPr>
              <w:t>), документации, на основании которых принималось решение о выдаче градостроительного плана земельного участка</w:t>
            </w:r>
          </w:p>
        </w:tc>
      </w:tr>
      <w:tr w:rsidR="00000483" w:rsidRPr="005E2DCA" w:rsidTr="005E2DCA">
        <w:trPr>
          <w:trHeight w:val="252"/>
        </w:trPr>
        <w:tc>
          <w:tcPr>
            <w:tcW w:w="874" w:type="dxa"/>
          </w:tcPr>
          <w:p w:rsidR="00000483" w:rsidRPr="005E2DCA" w:rsidRDefault="00000483" w:rsidP="005E2DCA">
            <w:pPr>
              <w:widowControl w:val="0"/>
              <w:jc w:val="both"/>
              <w:rPr>
                <w:rFonts w:eastAsia="Tahoma"/>
                <w:sz w:val="16"/>
                <w:szCs w:val="16"/>
                <w:lang w:bidi="ru-RU"/>
              </w:rPr>
            </w:pPr>
          </w:p>
        </w:tc>
        <w:tc>
          <w:tcPr>
            <w:tcW w:w="3629" w:type="dxa"/>
          </w:tcPr>
          <w:p w:rsidR="00000483" w:rsidRPr="005E2DCA" w:rsidRDefault="00000483" w:rsidP="005E2DCA">
            <w:pPr>
              <w:widowControl w:val="0"/>
              <w:jc w:val="both"/>
              <w:rPr>
                <w:rFonts w:eastAsia="Tahoma"/>
                <w:sz w:val="16"/>
                <w:szCs w:val="16"/>
                <w:lang w:bidi="ru-RU"/>
              </w:rPr>
            </w:pPr>
          </w:p>
        </w:tc>
        <w:tc>
          <w:tcPr>
            <w:tcW w:w="3793" w:type="dxa"/>
          </w:tcPr>
          <w:p w:rsidR="00000483" w:rsidRPr="005E2DCA" w:rsidRDefault="00000483" w:rsidP="005E2DCA">
            <w:pPr>
              <w:widowControl w:val="0"/>
              <w:jc w:val="both"/>
              <w:rPr>
                <w:rFonts w:eastAsia="Tahoma"/>
                <w:sz w:val="16"/>
                <w:szCs w:val="16"/>
                <w:lang w:bidi="ru-RU"/>
              </w:rPr>
            </w:pPr>
          </w:p>
        </w:tc>
        <w:tc>
          <w:tcPr>
            <w:tcW w:w="1586" w:type="dxa"/>
          </w:tcPr>
          <w:p w:rsidR="00000483" w:rsidRPr="005E2DCA" w:rsidRDefault="00000483" w:rsidP="005E2DCA">
            <w:pPr>
              <w:widowControl w:val="0"/>
              <w:jc w:val="both"/>
              <w:rPr>
                <w:rFonts w:eastAsia="Tahoma"/>
                <w:sz w:val="16"/>
                <w:szCs w:val="16"/>
                <w:lang w:bidi="ru-RU"/>
              </w:rPr>
            </w:pPr>
          </w:p>
        </w:tc>
      </w:tr>
    </w:tbl>
    <w:p w:rsidR="00000483" w:rsidRPr="005E2DCA" w:rsidRDefault="00000483" w:rsidP="005E2DCA">
      <w:pPr>
        <w:widowControl w:val="0"/>
        <w:ind w:firstLine="709"/>
        <w:jc w:val="both"/>
        <w:rPr>
          <w:rFonts w:eastAsia="Tahoma"/>
          <w:sz w:val="16"/>
          <w:szCs w:val="16"/>
          <w:lang w:bidi="ru-RU"/>
        </w:rPr>
      </w:pPr>
    </w:p>
    <w:p w:rsidR="005E2DCA" w:rsidRPr="005E2DCA" w:rsidRDefault="005E2DCA" w:rsidP="005E2DCA">
      <w:pPr>
        <w:widowControl w:val="0"/>
        <w:ind w:firstLine="709"/>
        <w:jc w:val="both"/>
        <w:rPr>
          <w:rFonts w:eastAsia="Tahoma"/>
          <w:sz w:val="16"/>
          <w:szCs w:val="16"/>
          <w:lang w:bidi="ru-RU"/>
        </w:rPr>
      </w:pPr>
    </w:p>
    <w:p w:rsidR="005E2DCA" w:rsidRPr="005E2DCA" w:rsidRDefault="005E2DCA" w:rsidP="005E2DCA">
      <w:pPr>
        <w:widowControl w:val="0"/>
        <w:ind w:firstLine="709"/>
        <w:jc w:val="both"/>
        <w:rPr>
          <w:rFonts w:eastAsia="Tahoma"/>
          <w:sz w:val="16"/>
          <w:szCs w:val="16"/>
          <w:lang w:bidi="ru-RU"/>
        </w:rPr>
      </w:pPr>
    </w:p>
    <w:p w:rsidR="005E2DCA" w:rsidRPr="005E2DCA" w:rsidRDefault="005E2DCA" w:rsidP="005E2DCA">
      <w:pPr>
        <w:widowControl w:val="0"/>
        <w:ind w:firstLine="709"/>
        <w:jc w:val="both"/>
        <w:rPr>
          <w:rFonts w:eastAsia="Tahoma"/>
          <w:sz w:val="16"/>
          <w:szCs w:val="16"/>
          <w:lang w:bidi="ru-RU"/>
        </w:rPr>
      </w:pPr>
    </w:p>
    <w:p w:rsidR="005E2DCA" w:rsidRPr="005E2DCA" w:rsidRDefault="005E2DCA" w:rsidP="005E2DCA">
      <w:pPr>
        <w:widowControl w:val="0"/>
        <w:ind w:firstLine="709"/>
        <w:jc w:val="both"/>
        <w:rPr>
          <w:rFonts w:eastAsia="Tahoma"/>
          <w:sz w:val="16"/>
          <w:szCs w:val="16"/>
          <w:lang w:bidi="ru-RU"/>
        </w:rPr>
      </w:pPr>
    </w:p>
    <w:p w:rsidR="005E2DCA" w:rsidRPr="005E2DCA" w:rsidRDefault="005E2DCA" w:rsidP="005E2DCA">
      <w:pPr>
        <w:widowControl w:val="0"/>
        <w:ind w:firstLine="709"/>
        <w:jc w:val="both"/>
        <w:rPr>
          <w:rFonts w:eastAsia="Tahoma"/>
          <w:sz w:val="16"/>
          <w:szCs w:val="16"/>
          <w:lang w:bidi="ru-RU"/>
        </w:rPr>
      </w:pPr>
    </w:p>
    <w:p w:rsidR="005E2DCA" w:rsidRPr="005E2DCA" w:rsidRDefault="005E2DCA" w:rsidP="005E2DCA">
      <w:pPr>
        <w:widowControl w:val="0"/>
        <w:ind w:firstLine="709"/>
        <w:jc w:val="both"/>
        <w:rPr>
          <w:rFonts w:eastAsia="Tahoma"/>
          <w:sz w:val="16"/>
          <w:szCs w:val="16"/>
          <w:lang w:bidi="ru-RU"/>
        </w:rPr>
      </w:pPr>
    </w:p>
    <w:p w:rsidR="005E2DCA" w:rsidRPr="005E2DCA" w:rsidRDefault="005E2DCA" w:rsidP="005E2DCA">
      <w:pPr>
        <w:widowControl w:val="0"/>
        <w:ind w:firstLine="709"/>
        <w:jc w:val="both"/>
        <w:rPr>
          <w:rFonts w:eastAsia="Tahoma"/>
          <w:sz w:val="16"/>
          <w:szCs w:val="16"/>
          <w:lang w:bidi="ru-RU"/>
        </w:rPr>
      </w:pPr>
    </w:p>
    <w:p w:rsidR="005E2DCA" w:rsidRPr="005E2DCA" w:rsidRDefault="005E2DCA" w:rsidP="005E2DCA">
      <w:pPr>
        <w:widowControl w:val="0"/>
        <w:ind w:firstLine="709"/>
        <w:jc w:val="both"/>
        <w:rPr>
          <w:rFonts w:eastAsia="Tahoma"/>
          <w:sz w:val="16"/>
          <w:szCs w:val="16"/>
          <w:lang w:bidi="ru-RU"/>
        </w:rPr>
      </w:pPr>
    </w:p>
    <w:p w:rsidR="005E2DCA" w:rsidRPr="005E2DCA" w:rsidRDefault="005E2DCA" w:rsidP="005E2DCA">
      <w:pPr>
        <w:widowControl w:val="0"/>
        <w:ind w:firstLine="709"/>
        <w:jc w:val="both"/>
        <w:rPr>
          <w:rFonts w:eastAsia="Tahoma"/>
          <w:sz w:val="16"/>
          <w:szCs w:val="16"/>
          <w:lang w:bidi="ru-RU"/>
        </w:rPr>
      </w:pPr>
    </w:p>
    <w:p w:rsidR="005E2DCA" w:rsidRPr="005E2DCA" w:rsidRDefault="005E2DCA" w:rsidP="005E2DCA">
      <w:pPr>
        <w:widowControl w:val="0"/>
        <w:ind w:firstLine="709"/>
        <w:jc w:val="both"/>
        <w:rPr>
          <w:rFonts w:eastAsia="Tahoma"/>
          <w:sz w:val="16"/>
          <w:szCs w:val="16"/>
          <w:lang w:bidi="ru-RU"/>
        </w:rPr>
      </w:pPr>
    </w:p>
    <w:p w:rsidR="005E2DCA" w:rsidRPr="005E2DCA" w:rsidRDefault="005E2DCA" w:rsidP="005E2DCA">
      <w:pPr>
        <w:widowControl w:val="0"/>
        <w:ind w:firstLine="709"/>
        <w:jc w:val="both"/>
        <w:rPr>
          <w:rFonts w:eastAsia="Tahoma"/>
          <w:sz w:val="16"/>
          <w:szCs w:val="16"/>
          <w:lang w:bidi="ru-RU"/>
        </w:rPr>
      </w:pPr>
    </w:p>
    <w:p w:rsidR="005E2DCA" w:rsidRPr="005E2DCA" w:rsidRDefault="005E2DCA" w:rsidP="005E2DCA">
      <w:pPr>
        <w:widowControl w:val="0"/>
        <w:ind w:firstLine="709"/>
        <w:jc w:val="both"/>
        <w:rPr>
          <w:rFonts w:eastAsia="Tahoma"/>
          <w:sz w:val="16"/>
          <w:szCs w:val="16"/>
          <w:lang w:bidi="ru-RU"/>
        </w:rPr>
      </w:pPr>
    </w:p>
    <w:p w:rsidR="005E2DCA" w:rsidRPr="005E2DCA" w:rsidRDefault="005E2DCA" w:rsidP="005E2DCA">
      <w:pPr>
        <w:widowControl w:val="0"/>
        <w:ind w:firstLine="709"/>
        <w:jc w:val="both"/>
        <w:rPr>
          <w:rFonts w:eastAsia="Tahoma"/>
          <w:sz w:val="16"/>
          <w:szCs w:val="16"/>
          <w:lang w:bidi="ru-RU"/>
        </w:rPr>
      </w:pPr>
    </w:p>
    <w:p w:rsidR="005E2DCA" w:rsidRPr="005E2DCA" w:rsidRDefault="005E2DCA" w:rsidP="005E2DCA">
      <w:pPr>
        <w:widowControl w:val="0"/>
        <w:ind w:firstLine="709"/>
        <w:jc w:val="both"/>
        <w:rPr>
          <w:rFonts w:eastAsia="Tahoma"/>
          <w:sz w:val="16"/>
          <w:szCs w:val="16"/>
          <w:lang w:bidi="ru-RU"/>
        </w:rPr>
      </w:pPr>
    </w:p>
    <w:p w:rsidR="005E2DCA" w:rsidRPr="005E2DCA" w:rsidRDefault="005E2DCA" w:rsidP="005E2DCA">
      <w:pPr>
        <w:widowControl w:val="0"/>
        <w:ind w:firstLine="709"/>
        <w:jc w:val="both"/>
        <w:rPr>
          <w:rFonts w:eastAsia="Tahoma"/>
          <w:sz w:val="16"/>
          <w:szCs w:val="16"/>
          <w:lang w:bidi="ru-RU"/>
        </w:rPr>
      </w:pPr>
    </w:p>
    <w:p w:rsidR="005E2DCA" w:rsidRPr="005E2DCA" w:rsidRDefault="005E2DCA" w:rsidP="005E2DCA">
      <w:pPr>
        <w:widowControl w:val="0"/>
        <w:ind w:firstLine="709"/>
        <w:jc w:val="both"/>
        <w:rPr>
          <w:rFonts w:eastAsia="Tahoma"/>
          <w:sz w:val="16"/>
          <w:szCs w:val="16"/>
          <w:lang w:bidi="ru-RU"/>
        </w:rPr>
      </w:pPr>
    </w:p>
    <w:p w:rsidR="005E2DCA" w:rsidRPr="005E2DCA" w:rsidRDefault="005E2DCA" w:rsidP="005E2DCA">
      <w:pPr>
        <w:widowControl w:val="0"/>
        <w:ind w:firstLine="709"/>
        <w:jc w:val="both"/>
        <w:rPr>
          <w:rFonts w:eastAsia="Tahoma"/>
          <w:sz w:val="16"/>
          <w:szCs w:val="16"/>
          <w:lang w:bidi="ru-RU"/>
        </w:rPr>
      </w:pPr>
    </w:p>
    <w:p w:rsidR="005E2DCA" w:rsidRDefault="005E2DCA" w:rsidP="005E2DCA">
      <w:pPr>
        <w:widowControl w:val="0"/>
        <w:ind w:firstLine="709"/>
        <w:jc w:val="both"/>
        <w:rPr>
          <w:rFonts w:eastAsia="Tahoma"/>
          <w:sz w:val="16"/>
          <w:szCs w:val="16"/>
          <w:lang w:bidi="ru-RU"/>
        </w:rPr>
      </w:pPr>
    </w:p>
    <w:p w:rsidR="005E2DCA" w:rsidRDefault="005E2DCA" w:rsidP="005E2DCA">
      <w:pPr>
        <w:widowControl w:val="0"/>
        <w:ind w:firstLine="709"/>
        <w:jc w:val="both"/>
        <w:rPr>
          <w:rFonts w:eastAsia="Tahoma"/>
          <w:sz w:val="16"/>
          <w:szCs w:val="16"/>
          <w:lang w:bidi="ru-RU"/>
        </w:rPr>
      </w:pPr>
    </w:p>
    <w:p w:rsidR="005E2DCA" w:rsidRDefault="005E2DCA" w:rsidP="005E2DCA">
      <w:pPr>
        <w:widowControl w:val="0"/>
        <w:ind w:firstLine="709"/>
        <w:jc w:val="both"/>
        <w:rPr>
          <w:rFonts w:eastAsia="Tahoma"/>
          <w:sz w:val="16"/>
          <w:szCs w:val="16"/>
          <w:lang w:bidi="ru-RU"/>
        </w:rPr>
      </w:pPr>
    </w:p>
    <w:p w:rsidR="005E2DCA" w:rsidRDefault="005E2DCA" w:rsidP="005E2DCA">
      <w:pPr>
        <w:widowControl w:val="0"/>
        <w:ind w:firstLine="709"/>
        <w:jc w:val="both"/>
        <w:rPr>
          <w:rFonts w:eastAsia="Tahoma"/>
          <w:sz w:val="16"/>
          <w:szCs w:val="16"/>
          <w:lang w:bidi="ru-RU"/>
        </w:rPr>
      </w:pPr>
    </w:p>
    <w:p w:rsidR="005E2DCA" w:rsidRDefault="005E2DCA" w:rsidP="005E2DCA">
      <w:pPr>
        <w:widowControl w:val="0"/>
        <w:ind w:firstLine="709"/>
        <w:jc w:val="both"/>
        <w:rPr>
          <w:rFonts w:eastAsia="Tahoma"/>
          <w:sz w:val="16"/>
          <w:szCs w:val="16"/>
          <w:lang w:bidi="ru-RU"/>
        </w:rPr>
      </w:pPr>
    </w:p>
    <w:p w:rsidR="005E2DCA" w:rsidRDefault="005E2DCA" w:rsidP="005E2DCA">
      <w:pPr>
        <w:widowControl w:val="0"/>
        <w:ind w:firstLine="709"/>
        <w:jc w:val="both"/>
        <w:rPr>
          <w:rFonts w:eastAsia="Tahoma"/>
          <w:sz w:val="16"/>
          <w:szCs w:val="16"/>
          <w:lang w:bidi="ru-RU"/>
        </w:rPr>
      </w:pPr>
    </w:p>
    <w:p w:rsidR="005E2DCA" w:rsidRDefault="005E2DCA" w:rsidP="005E2DCA">
      <w:pPr>
        <w:widowControl w:val="0"/>
        <w:ind w:firstLine="709"/>
        <w:jc w:val="both"/>
        <w:rPr>
          <w:rFonts w:eastAsia="Tahoma"/>
          <w:sz w:val="16"/>
          <w:szCs w:val="16"/>
          <w:lang w:bidi="ru-RU"/>
        </w:rPr>
      </w:pPr>
    </w:p>
    <w:p w:rsidR="005E2DCA" w:rsidRDefault="005E2DCA" w:rsidP="005E2DCA">
      <w:pPr>
        <w:widowControl w:val="0"/>
        <w:ind w:firstLine="709"/>
        <w:jc w:val="both"/>
        <w:rPr>
          <w:rFonts w:eastAsia="Tahoma"/>
          <w:sz w:val="16"/>
          <w:szCs w:val="16"/>
          <w:lang w:bidi="ru-RU"/>
        </w:rPr>
      </w:pPr>
    </w:p>
    <w:p w:rsidR="005E2DCA" w:rsidRDefault="005E2DCA" w:rsidP="005E2DCA">
      <w:pPr>
        <w:widowControl w:val="0"/>
        <w:ind w:firstLine="709"/>
        <w:jc w:val="both"/>
        <w:rPr>
          <w:rFonts w:eastAsia="Tahoma"/>
          <w:sz w:val="16"/>
          <w:szCs w:val="16"/>
          <w:lang w:bidi="ru-RU"/>
        </w:rPr>
      </w:pPr>
    </w:p>
    <w:p w:rsidR="005E2DCA" w:rsidRDefault="005E2DCA" w:rsidP="005E2DCA">
      <w:pPr>
        <w:widowControl w:val="0"/>
        <w:ind w:firstLine="709"/>
        <w:jc w:val="both"/>
        <w:rPr>
          <w:rFonts w:eastAsia="Tahoma"/>
          <w:sz w:val="16"/>
          <w:szCs w:val="16"/>
          <w:lang w:bidi="ru-RU"/>
        </w:rPr>
      </w:pPr>
    </w:p>
    <w:p w:rsidR="005E2DCA" w:rsidRDefault="005E2DCA" w:rsidP="005E2DCA">
      <w:pPr>
        <w:widowControl w:val="0"/>
        <w:ind w:firstLine="709"/>
        <w:jc w:val="both"/>
        <w:rPr>
          <w:rFonts w:eastAsia="Tahoma"/>
          <w:sz w:val="16"/>
          <w:szCs w:val="16"/>
          <w:lang w:bidi="ru-RU"/>
        </w:rPr>
      </w:pPr>
    </w:p>
    <w:p w:rsidR="005E2DCA" w:rsidRDefault="005E2DCA" w:rsidP="005E2DCA">
      <w:pPr>
        <w:widowControl w:val="0"/>
        <w:ind w:firstLine="709"/>
        <w:jc w:val="both"/>
        <w:rPr>
          <w:rFonts w:eastAsia="Tahoma"/>
          <w:sz w:val="16"/>
          <w:szCs w:val="16"/>
          <w:lang w:bidi="ru-RU"/>
        </w:rPr>
      </w:pPr>
    </w:p>
    <w:p w:rsidR="005E2DCA" w:rsidRDefault="005E2DCA" w:rsidP="005E2DCA">
      <w:pPr>
        <w:widowControl w:val="0"/>
        <w:ind w:firstLine="709"/>
        <w:jc w:val="both"/>
        <w:rPr>
          <w:rFonts w:eastAsia="Tahoma"/>
          <w:sz w:val="16"/>
          <w:szCs w:val="16"/>
          <w:lang w:bidi="ru-RU"/>
        </w:rPr>
      </w:pPr>
    </w:p>
    <w:p w:rsidR="005E2DCA" w:rsidRDefault="005E2DCA" w:rsidP="005E2DCA">
      <w:pPr>
        <w:widowControl w:val="0"/>
        <w:ind w:firstLine="709"/>
        <w:jc w:val="both"/>
        <w:rPr>
          <w:rFonts w:eastAsia="Tahoma"/>
          <w:sz w:val="16"/>
          <w:szCs w:val="16"/>
          <w:lang w:bidi="ru-RU"/>
        </w:rPr>
      </w:pPr>
    </w:p>
    <w:p w:rsidR="001B40EE" w:rsidRDefault="001B40EE" w:rsidP="005E2DCA">
      <w:pPr>
        <w:widowControl w:val="0"/>
        <w:ind w:firstLine="709"/>
        <w:jc w:val="both"/>
        <w:rPr>
          <w:rFonts w:eastAsia="Tahoma"/>
          <w:sz w:val="16"/>
          <w:szCs w:val="16"/>
          <w:lang w:bidi="ru-RU"/>
        </w:rPr>
      </w:pPr>
    </w:p>
    <w:p w:rsidR="001B40EE" w:rsidRDefault="001B40EE" w:rsidP="005E2DCA">
      <w:pPr>
        <w:widowControl w:val="0"/>
        <w:ind w:firstLine="709"/>
        <w:jc w:val="both"/>
        <w:rPr>
          <w:rFonts w:eastAsia="Tahoma"/>
          <w:sz w:val="16"/>
          <w:szCs w:val="16"/>
          <w:lang w:bidi="ru-RU"/>
        </w:rPr>
      </w:pPr>
    </w:p>
    <w:p w:rsidR="001B40EE" w:rsidRDefault="001B40EE" w:rsidP="005E2DCA">
      <w:pPr>
        <w:widowControl w:val="0"/>
        <w:ind w:firstLine="709"/>
        <w:jc w:val="both"/>
        <w:rPr>
          <w:rFonts w:eastAsia="Tahoma"/>
          <w:sz w:val="16"/>
          <w:szCs w:val="16"/>
          <w:lang w:bidi="ru-RU"/>
        </w:rPr>
      </w:pPr>
    </w:p>
    <w:p w:rsidR="001B40EE" w:rsidRDefault="001B40EE" w:rsidP="005E2DCA">
      <w:pPr>
        <w:widowControl w:val="0"/>
        <w:ind w:firstLine="709"/>
        <w:jc w:val="both"/>
        <w:rPr>
          <w:rFonts w:eastAsia="Tahoma"/>
          <w:sz w:val="16"/>
          <w:szCs w:val="16"/>
          <w:lang w:bidi="ru-RU"/>
        </w:rPr>
      </w:pPr>
    </w:p>
    <w:p w:rsidR="005E2DCA" w:rsidRDefault="005E2DCA" w:rsidP="005E2DCA">
      <w:pPr>
        <w:widowControl w:val="0"/>
        <w:ind w:firstLine="709"/>
        <w:jc w:val="both"/>
        <w:rPr>
          <w:rFonts w:eastAsia="Tahoma"/>
          <w:sz w:val="16"/>
          <w:szCs w:val="16"/>
          <w:lang w:bidi="ru-RU"/>
        </w:rPr>
      </w:pPr>
    </w:p>
    <w:p w:rsidR="00000483" w:rsidRPr="005E2DCA" w:rsidRDefault="00000483" w:rsidP="005E2DCA">
      <w:pPr>
        <w:widowControl w:val="0"/>
        <w:ind w:firstLine="709"/>
        <w:jc w:val="both"/>
        <w:rPr>
          <w:rFonts w:eastAsia="Tahoma"/>
          <w:sz w:val="16"/>
          <w:szCs w:val="16"/>
          <w:lang w:bidi="ru-RU"/>
        </w:rPr>
      </w:pPr>
      <w:r w:rsidRPr="005E2DCA">
        <w:rPr>
          <w:rFonts w:eastAsia="Tahoma"/>
          <w:sz w:val="16"/>
          <w:szCs w:val="16"/>
          <w:lang w:bidi="ru-RU"/>
        </w:rPr>
        <w:t>Прошу внести исправления в градостроительный план земельного участка, содержащий опечатку/ошибку.</w:t>
      </w:r>
    </w:p>
    <w:p w:rsidR="00000483" w:rsidRPr="005E2DCA" w:rsidRDefault="00000483" w:rsidP="005E2DCA">
      <w:pPr>
        <w:widowControl w:val="0"/>
        <w:ind w:firstLine="709"/>
        <w:jc w:val="both"/>
        <w:rPr>
          <w:rFonts w:eastAsia="Tahoma"/>
          <w:sz w:val="16"/>
          <w:szCs w:val="16"/>
          <w:lang w:bidi="ru-RU"/>
        </w:rPr>
      </w:pPr>
      <w:r w:rsidRPr="005E2DCA">
        <w:rPr>
          <w:rFonts w:eastAsia="Tahoma"/>
          <w:sz w:val="16"/>
          <w:szCs w:val="16"/>
          <w:lang w:bidi="ru-RU"/>
        </w:rPr>
        <w:t>Приложение: ___________________________________________________</w:t>
      </w:r>
    </w:p>
    <w:p w:rsidR="00000483" w:rsidRPr="005E2DCA" w:rsidRDefault="00000483" w:rsidP="005E2DCA">
      <w:pPr>
        <w:widowControl w:val="0"/>
        <w:ind w:firstLine="709"/>
        <w:jc w:val="both"/>
        <w:rPr>
          <w:sz w:val="16"/>
          <w:szCs w:val="16"/>
          <w:lang w:bidi="ru-RU"/>
        </w:rPr>
      </w:pPr>
      <w:r w:rsidRPr="005E2DCA">
        <w:rPr>
          <w:sz w:val="16"/>
          <w:szCs w:val="16"/>
          <w:lang w:bidi="ru-RU"/>
        </w:rPr>
        <w:t>Номер телефона и адрес электронной почты для связи: ________________</w:t>
      </w:r>
    </w:p>
    <w:p w:rsidR="00000483" w:rsidRPr="005E2DCA" w:rsidRDefault="00000483" w:rsidP="005E2DCA">
      <w:pPr>
        <w:widowControl w:val="0"/>
        <w:ind w:firstLine="709"/>
        <w:jc w:val="both"/>
        <w:rPr>
          <w:sz w:val="16"/>
          <w:szCs w:val="16"/>
          <w:lang w:bidi="ru-RU"/>
        </w:rPr>
      </w:pPr>
      <w:r w:rsidRPr="005E2DCA">
        <w:rPr>
          <w:sz w:val="16"/>
          <w:szCs w:val="16"/>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971"/>
        <w:gridCol w:w="684"/>
      </w:tblGrid>
      <w:tr w:rsidR="00000483" w:rsidRPr="005E2DCA" w:rsidTr="00000483">
        <w:tc>
          <w:tcPr>
            <w:tcW w:w="8922" w:type="dxa"/>
            <w:gridSpan w:val="5"/>
            <w:shd w:val="clear" w:color="auto" w:fill="auto"/>
          </w:tcPr>
          <w:p w:rsidR="00000483" w:rsidRPr="005E2DCA" w:rsidRDefault="00000483" w:rsidP="005E2DCA">
            <w:pPr>
              <w:widowControl w:val="0"/>
              <w:autoSpaceDE w:val="0"/>
              <w:autoSpaceDN w:val="0"/>
              <w:ind w:firstLine="709"/>
              <w:jc w:val="both"/>
              <w:rPr>
                <w:sz w:val="16"/>
                <w:szCs w:val="16"/>
                <w:lang w:bidi="ru-RU"/>
              </w:rPr>
            </w:pPr>
            <w:r w:rsidRPr="005E2DCA">
              <w:rPr>
                <w:rFonts w:eastAsia="Tahoma"/>
                <w:sz w:val="16"/>
                <w:szCs w:val="16"/>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000483" w:rsidRPr="005E2DCA" w:rsidRDefault="00000483" w:rsidP="005E2DCA">
            <w:pPr>
              <w:widowControl w:val="0"/>
              <w:autoSpaceDE w:val="0"/>
              <w:autoSpaceDN w:val="0"/>
              <w:ind w:firstLine="709"/>
              <w:jc w:val="both"/>
              <w:rPr>
                <w:sz w:val="16"/>
                <w:szCs w:val="16"/>
                <w:lang w:bidi="ru-RU"/>
              </w:rPr>
            </w:pPr>
          </w:p>
        </w:tc>
      </w:tr>
      <w:tr w:rsidR="00000483" w:rsidRPr="005E2DCA" w:rsidTr="00000483">
        <w:tc>
          <w:tcPr>
            <w:tcW w:w="8922" w:type="dxa"/>
            <w:gridSpan w:val="5"/>
            <w:shd w:val="clear" w:color="auto" w:fill="auto"/>
          </w:tcPr>
          <w:p w:rsidR="00000483" w:rsidRPr="005E2DCA" w:rsidRDefault="00000483" w:rsidP="005E2DCA">
            <w:pPr>
              <w:widowControl w:val="0"/>
              <w:autoSpaceDE w:val="0"/>
              <w:autoSpaceDN w:val="0"/>
              <w:ind w:firstLine="709"/>
              <w:jc w:val="both"/>
              <w:rPr>
                <w:sz w:val="16"/>
                <w:szCs w:val="16"/>
                <w:lang w:bidi="ru-RU"/>
              </w:rPr>
            </w:pPr>
            <w:r w:rsidRPr="005E2DCA">
              <w:rPr>
                <w:rFonts w:eastAsia="Tahoma"/>
                <w:sz w:val="16"/>
                <w:szCs w:val="16"/>
                <w:lang w:bidi="ru-RU"/>
              </w:rPr>
              <w:t>выдать</w:t>
            </w:r>
            <w:r w:rsidRPr="005E2DCA">
              <w:rPr>
                <w:rFonts w:eastAsia="Tahoma"/>
                <w:bCs/>
                <w:sz w:val="16"/>
                <w:szCs w:val="16"/>
                <w:lang w:bidi="ru-RU"/>
              </w:rPr>
              <w:t xml:space="preserve"> на бумажном носителе</w:t>
            </w:r>
            <w:r w:rsidRPr="005E2DCA">
              <w:rPr>
                <w:rFonts w:eastAsia="Tahoma"/>
                <w:sz w:val="16"/>
                <w:szCs w:val="16"/>
                <w:lang w:bidi="ru-RU"/>
              </w:rPr>
              <w:t xml:space="preserve"> при личном обращении </w:t>
            </w:r>
            <w:r w:rsidRPr="005E2DCA">
              <w:rPr>
                <w:rFonts w:eastAsia="Tahoma"/>
                <w:bCs/>
                <w:sz w:val="16"/>
                <w:szCs w:val="16"/>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5E2DCA">
              <w:rPr>
                <w:rFonts w:eastAsia="Tahoma"/>
                <w:sz w:val="16"/>
                <w:szCs w:val="16"/>
                <w:lang w:bidi="ru-RU"/>
              </w:rPr>
              <w:t xml:space="preserve"> расположенный по адресу:__________________________________</w:t>
            </w:r>
          </w:p>
        </w:tc>
        <w:tc>
          <w:tcPr>
            <w:tcW w:w="684" w:type="dxa"/>
            <w:shd w:val="clear" w:color="auto" w:fill="auto"/>
          </w:tcPr>
          <w:p w:rsidR="00000483" w:rsidRPr="005E2DCA" w:rsidRDefault="00000483" w:rsidP="005E2DCA">
            <w:pPr>
              <w:widowControl w:val="0"/>
              <w:autoSpaceDE w:val="0"/>
              <w:autoSpaceDN w:val="0"/>
              <w:ind w:firstLine="709"/>
              <w:jc w:val="both"/>
              <w:rPr>
                <w:sz w:val="16"/>
                <w:szCs w:val="16"/>
                <w:lang w:bidi="ru-RU"/>
              </w:rPr>
            </w:pPr>
          </w:p>
        </w:tc>
      </w:tr>
      <w:tr w:rsidR="00000483" w:rsidRPr="005E2DCA" w:rsidTr="00000483">
        <w:tc>
          <w:tcPr>
            <w:tcW w:w="8922" w:type="dxa"/>
            <w:gridSpan w:val="5"/>
            <w:shd w:val="clear" w:color="auto" w:fill="auto"/>
          </w:tcPr>
          <w:p w:rsidR="00000483" w:rsidRPr="005E2DCA" w:rsidRDefault="00000483" w:rsidP="005E2DCA">
            <w:pPr>
              <w:widowControl w:val="0"/>
              <w:autoSpaceDE w:val="0"/>
              <w:autoSpaceDN w:val="0"/>
              <w:ind w:firstLine="709"/>
              <w:jc w:val="both"/>
              <w:rPr>
                <w:sz w:val="16"/>
                <w:szCs w:val="16"/>
                <w:lang w:bidi="ru-RU"/>
              </w:rPr>
            </w:pPr>
            <w:r w:rsidRPr="005E2DCA">
              <w:rPr>
                <w:rFonts w:eastAsia="Tahoma"/>
                <w:sz w:val="16"/>
                <w:szCs w:val="16"/>
                <w:lang w:bidi="ru-RU"/>
              </w:rPr>
              <w:t xml:space="preserve">направить </w:t>
            </w:r>
            <w:r w:rsidRPr="005E2DCA">
              <w:rPr>
                <w:rFonts w:eastAsia="Tahoma"/>
                <w:bCs/>
                <w:sz w:val="16"/>
                <w:szCs w:val="16"/>
                <w:lang w:bidi="ru-RU"/>
              </w:rPr>
              <w:t>на бумажном носителе</w:t>
            </w:r>
            <w:r w:rsidRPr="005E2DCA">
              <w:rPr>
                <w:rFonts w:eastAsia="Tahoma"/>
                <w:sz w:val="16"/>
                <w:szCs w:val="16"/>
                <w:lang w:bidi="ru-RU"/>
              </w:rPr>
              <w:t xml:space="preserve"> на почтовый адрес: _______________________________</w:t>
            </w:r>
          </w:p>
        </w:tc>
        <w:tc>
          <w:tcPr>
            <w:tcW w:w="684" w:type="dxa"/>
            <w:shd w:val="clear" w:color="auto" w:fill="auto"/>
          </w:tcPr>
          <w:p w:rsidR="00000483" w:rsidRPr="005E2DCA" w:rsidRDefault="00000483" w:rsidP="005E2DCA">
            <w:pPr>
              <w:widowControl w:val="0"/>
              <w:autoSpaceDE w:val="0"/>
              <w:autoSpaceDN w:val="0"/>
              <w:ind w:firstLine="709"/>
              <w:jc w:val="both"/>
              <w:rPr>
                <w:sz w:val="16"/>
                <w:szCs w:val="16"/>
                <w:lang w:bidi="ru-RU"/>
              </w:rPr>
            </w:pPr>
          </w:p>
        </w:tc>
      </w:tr>
      <w:tr w:rsidR="00000483" w:rsidRPr="005E2DCA" w:rsidTr="00000483">
        <w:tc>
          <w:tcPr>
            <w:tcW w:w="9606" w:type="dxa"/>
            <w:gridSpan w:val="6"/>
            <w:shd w:val="clear" w:color="auto" w:fill="auto"/>
          </w:tcPr>
          <w:p w:rsidR="00000483" w:rsidRPr="005E2DCA" w:rsidRDefault="00000483" w:rsidP="005E2DCA">
            <w:pPr>
              <w:widowControl w:val="0"/>
              <w:autoSpaceDE w:val="0"/>
              <w:autoSpaceDN w:val="0"/>
              <w:ind w:firstLine="709"/>
              <w:jc w:val="both"/>
              <w:rPr>
                <w:sz w:val="16"/>
                <w:szCs w:val="16"/>
                <w:lang w:bidi="ru-RU"/>
              </w:rPr>
            </w:pPr>
            <w:r w:rsidRPr="005E2DCA">
              <w:rPr>
                <w:sz w:val="16"/>
                <w:szCs w:val="16"/>
                <w:lang w:bidi="ru-RU"/>
              </w:rPr>
              <w:t>Указывается один из перечисленных способов</w:t>
            </w:r>
          </w:p>
        </w:tc>
      </w:tr>
      <w:tr w:rsidR="00000483" w:rsidRPr="005E2DCA" w:rsidTr="000004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bottom w:val="single" w:sz="4" w:space="0" w:color="auto"/>
              <w:right w:val="nil"/>
            </w:tcBorders>
            <w:vAlign w:val="bottom"/>
          </w:tcPr>
          <w:p w:rsidR="00000483" w:rsidRPr="005E2DCA" w:rsidRDefault="00000483" w:rsidP="005E2DCA">
            <w:pPr>
              <w:widowControl w:val="0"/>
              <w:ind w:firstLine="709"/>
              <w:jc w:val="both"/>
              <w:rPr>
                <w:sz w:val="16"/>
                <w:szCs w:val="16"/>
                <w:lang w:bidi="ru-RU"/>
              </w:rPr>
            </w:pPr>
          </w:p>
        </w:tc>
        <w:tc>
          <w:tcPr>
            <w:tcW w:w="283" w:type="dxa"/>
            <w:tcBorders>
              <w:top w:val="nil"/>
              <w:left w:val="nil"/>
              <w:bottom w:val="nil"/>
              <w:right w:val="nil"/>
            </w:tcBorders>
            <w:vAlign w:val="bottom"/>
          </w:tcPr>
          <w:p w:rsidR="00000483" w:rsidRPr="005E2DCA" w:rsidRDefault="00000483" w:rsidP="005E2DCA">
            <w:pPr>
              <w:widowControl w:val="0"/>
              <w:ind w:firstLine="709"/>
              <w:jc w:val="both"/>
              <w:rPr>
                <w:sz w:val="16"/>
                <w:szCs w:val="16"/>
                <w:lang w:bidi="ru-RU"/>
              </w:rPr>
            </w:pPr>
          </w:p>
        </w:tc>
        <w:tc>
          <w:tcPr>
            <w:tcW w:w="2268" w:type="dxa"/>
            <w:tcBorders>
              <w:top w:val="nil"/>
              <w:left w:val="nil"/>
              <w:bottom w:val="single" w:sz="4" w:space="0" w:color="auto"/>
              <w:right w:val="nil"/>
            </w:tcBorders>
            <w:vAlign w:val="bottom"/>
          </w:tcPr>
          <w:p w:rsidR="00000483" w:rsidRPr="005E2DCA" w:rsidRDefault="00000483" w:rsidP="005E2DCA">
            <w:pPr>
              <w:widowControl w:val="0"/>
              <w:ind w:firstLine="709"/>
              <w:jc w:val="both"/>
              <w:rPr>
                <w:sz w:val="16"/>
                <w:szCs w:val="16"/>
                <w:lang w:bidi="ru-RU"/>
              </w:rPr>
            </w:pPr>
          </w:p>
        </w:tc>
        <w:tc>
          <w:tcPr>
            <w:tcW w:w="283" w:type="dxa"/>
            <w:tcBorders>
              <w:top w:val="nil"/>
              <w:left w:val="nil"/>
              <w:bottom w:val="nil"/>
              <w:right w:val="nil"/>
            </w:tcBorders>
            <w:vAlign w:val="bottom"/>
          </w:tcPr>
          <w:p w:rsidR="00000483" w:rsidRPr="005E2DCA" w:rsidRDefault="00000483" w:rsidP="005E2DCA">
            <w:pPr>
              <w:widowControl w:val="0"/>
              <w:ind w:firstLine="709"/>
              <w:jc w:val="both"/>
              <w:rPr>
                <w:sz w:val="16"/>
                <w:szCs w:val="16"/>
                <w:lang w:bidi="ru-RU"/>
              </w:rPr>
            </w:pPr>
          </w:p>
        </w:tc>
        <w:tc>
          <w:tcPr>
            <w:tcW w:w="3655" w:type="dxa"/>
            <w:gridSpan w:val="2"/>
            <w:tcBorders>
              <w:top w:val="nil"/>
              <w:left w:val="nil"/>
              <w:bottom w:val="single" w:sz="4" w:space="0" w:color="auto"/>
              <w:right w:val="nil"/>
            </w:tcBorders>
            <w:vAlign w:val="bottom"/>
          </w:tcPr>
          <w:p w:rsidR="00000483" w:rsidRPr="005E2DCA" w:rsidRDefault="00000483" w:rsidP="005E2DCA">
            <w:pPr>
              <w:widowControl w:val="0"/>
              <w:ind w:firstLine="709"/>
              <w:jc w:val="both"/>
              <w:rPr>
                <w:sz w:val="16"/>
                <w:szCs w:val="16"/>
                <w:lang w:bidi="ru-RU"/>
              </w:rPr>
            </w:pPr>
          </w:p>
        </w:tc>
      </w:tr>
      <w:tr w:rsidR="00000483" w:rsidRPr="005E2DCA" w:rsidTr="000004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top w:val="single" w:sz="4" w:space="0" w:color="auto"/>
              <w:left w:val="nil"/>
              <w:bottom w:val="nil"/>
              <w:right w:val="nil"/>
            </w:tcBorders>
          </w:tcPr>
          <w:p w:rsidR="00000483" w:rsidRPr="005E2DCA" w:rsidRDefault="00000483" w:rsidP="005E2DCA">
            <w:pPr>
              <w:widowControl w:val="0"/>
              <w:ind w:firstLine="709"/>
              <w:jc w:val="both"/>
              <w:rPr>
                <w:sz w:val="16"/>
                <w:szCs w:val="16"/>
                <w:lang w:bidi="ru-RU"/>
              </w:rPr>
            </w:pPr>
            <w:r w:rsidRPr="005E2DCA">
              <w:rPr>
                <w:rFonts w:eastAsia="Tahoma"/>
                <w:sz w:val="16"/>
                <w:szCs w:val="16"/>
                <w:lang w:bidi="ru-RU"/>
              </w:rPr>
              <w:t>(должность)</w:t>
            </w:r>
          </w:p>
        </w:tc>
        <w:tc>
          <w:tcPr>
            <w:tcW w:w="283" w:type="dxa"/>
            <w:tcBorders>
              <w:top w:val="nil"/>
              <w:left w:val="nil"/>
              <w:bottom w:val="nil"/>
              <w:right w:val="nil"/>
            </w:tcBorders>
          </w:tcPr>
          <w:p w:rsidR="00000483" w:rsidRPr="005E2DCA" w:rsidRDefault="00000483" w:rsidP="005E2DCA">
            <w:pPr>
              <w:widowControl w:val="0"/>
              <w:ind w:firstLine="709"/>
              <w:jc w:val="both"/>
              <w:rPr>
                <w:sz w:val="16"/>
                <w:szCs w:val="16"/>
                <w:lang w:bidi="ru-RU"/>
              </w:rPr>
            </w:pPr>
          </w:p>
        </w:tc>
        <w:tc>
          <w:tcPr>
            <w:tcW w:w="2268" w:type="dxa"/>
            <w:tcBorders>
              <w:top w:val="nil"/>
              <w:left w:val="nil"/>
              <w:bottom w:val="nil"/>
              <w:right w:val="nil"/>
            </w:tcBorders>
          </w:tcPr>
          <w:p w:rsidR="00000483" w:rsidRPr="005E2DCA" w:rsidRDefault="00000483" w:rsidP="005E2DCA">
            <w:pPr>
              <w:widowControl w:val="0"/>
              <w:ind w:firstLine="709"/>
              <w:jc w:val="both"/>
              <w:rPr>
                <w:sz w:val="16"/>
                <w:szCs w:val="16"/>
                <w:lang w:bidi="ru-RU"/>
              </w:rPr>
            </w:pPr>
            <w:r w:rsidRPr="005E2DCA">
              <w:rPr>
                <w:sz w:val="16"/>
                <w:szCs w:val="16"/>
                <w:lang w:bidi="ru-RU"/>
              </w:rPr>
              <w:t>(подпись)</w:t>
            </w:r>
          </w:p>
        </w:tc>
        <w:tc>
          <w:tcPr>
            <w:tcW w:w="283" w:type="dxa"/>
            <w:tcBorders>
              <w:top w:val="nil"/>
              <w:left w:val="nil"/>
              <w:bottom w:val="nil"/>
              <w:right w:val="nil"/>
            </w:tcBorders>
          </w:tcPr>
          <w:p w:rsidR="00000483" w:rsidRPr="005E2DCA" w:rsidRDefault="00000483" w:rsidP="005E2DCA">
            <w:pPr>
              <w:widowControl w:val="0"/>
              <w:ind w:firstLine="709"/>
              <w:jc w:val="both"/>
              <w:rPr>
                <w:sz w:val="16"/>
                <w:szCs w:val="16"/>
                <w:lang w:bidi="ru-RU"/>
              </w:rPr>
            </w:pPr>
          </w:p>
        </w:tc>
        <w:tc>
          <w:tcPr>
            <w:tcW w:w="3655" w:type="dxa"/>
            <w:gridSpan w:val="2"/>
            <w:tcBorders>
              <w:top w:val="nil"/>
              <w:left w:val="nil"/>
              <w:bottom w:val="nil"/>
              <w:right w:val="nil"/>
            </w:tcBorders>
          </w:tcPr>
          <w:p w:rsidR="00000483" w:rsidRPr="005E2DCA" w:rsidRDefault="00000483" w:rsidP="005E2DCA">
            <w:pPr>
              <w:widowControl w:val="0"/>
              <w:ind w:firstLine="709"/>
              <w:jc w:val="both"/>
              <w:rPr>
                <w:sz w:val="16"/>
                <w:szCs w:val="16"/>
                <w:lang w:bidi="ru-RU"/>
              </w:rPr>
            </w:pPr>
            <w:proofErr w:type="gramStart"/>
            <w:r w:rsidRPr="005E2DCA">
              <w:rPr>
                <w:sz w:val="16"/>
                <w:szCs w:val="16"/>
                <w:lang w:bidi="ru-RU"/>
              </w:rPr>
              <w:t xml:space="preserve">(фамилия, имя, отчество </w:t>
            </w:r>
            <w:proofErr w:type="gramEnd"/>
          </w:p>
          <w:p w:rsidR="00000483" w:rsidRPr="005E2DCA" w:rsidRDefault="00000483" w:rsidP="005E2DCA">
            <w:pPr>
              <w:widowControl w:val="0"/>
              <w:ind w:firstLine="709"/>
              <w:jc w:val="both"/>
              <w:rPr>
                <w:sz w:val="16"/>
                <w:szCs w:val="16"/>
                <w:lang w:bidi="ru-RU"/>
              </w:rPr>
            </w:pPr>
            <w:r w:rsidRPr="005E2DCA">
              <w:rPr>
                <w:sz w:val="16"/>
                <w:szCs w:val="16"/>
                <w:lang w:bidi="ru-RU"/>
              </w:rPr>
              <w:t>(при наличии)</w:t>
            </w:r>
          </w:p>
        </w:tc>
      </w:tr>
    </w:tbl>
    <w:p w:rsidR="00000483" w:rsidRPr="005E2DCA" w:rsidRDefault="00000483" w:rsidP="005E2DCA">
      <w:pPr>
        <w:tabs>
          <w:tab w:val="left" w:pos="6600"/>
        </w:tabs>
        <w:ind w:firstLine="709"/>
        <w:jc w:val="both"/>
        <w:rPr>
          <w:rFonts w:eastAsia="Calibri"/>
          <w:sz w:val="16"/>
          <w:szCs w:val="16"/>
          <w:lang w:eastAsia="en-US"/>
        </w:rPr>
      </w:pPr>
    </w:p>
    <w:p w:rsidR="00FD3DEF" w:rsidRPr="005E2DCA" w:rsidRDefault="00FD3DEF" w:rsidP="005E2DCA">
      <w:pPr>
        <w:autoSpaceDE w:val="0"/>
        <w:autoSpaceDN w:val="0"/>
        <w:adjustRightInd w:val="0"/>
        <w:ind w:firstLine="709"/>
        <w:jc w:val="both"/>
        <w:rPr>
          <w:sz w:val="16"/>
          <w:szCs w:val="16"/>
        </w:rPr>
      </w:pPr>
    </w:p>
    <w:p w:rsidR="00FD3DEF" w:rsidRPr="005E2DCA" w:rsidRDefault="00FD3DEF" w:rsidP="005E2DCA">
      <w:pPr>
        <w:autoSpaceDE w:val="0"/>
        <w:autoSpaceDN w:val="0"/>
        <w:adjustRightInd w:val="0"/>
        <w:ind w:firstLine="709"/>
        <w:jc w:val="both"/>
        <w:rPr>
          <w:sz w:val="16"/>
          <w:szCs w:val="16"/>
        </w:rPr>
      </w:pPr>
    </w:p>
    <w:p w:rsidR="00FD3DEF" w:rsidRPr="005E2DCA" w:rsidRDefault="00FD3DEF" w:rsidP="005E2DCA">
      <w:pPr>
        <w:autoSpaceDE w:val="0"/>
        <w:autoSpaceDN w:val="0"/>
        <w:adjustRightInd w:val="0"/>
        <w:ind w:firstLine="709"/>
        <w:jc w:val="both"/>
        <w:rPr>
          <w:sz w:val="16"/>
          <w:szCs w:val="16"/>
        </w:rPr>
      </w:pPr>
    </w:p>
    <w:p w:rsidR="00FD3DEF" w:rsidRPr="005E2DCA" w:rsidRDefault="00FD3DEF" w:rsidP="005E2DCA">
      <w:pPr>
        <w:autoSpaceDE w:val="0"/>
        <w:autoSpaceDN w:val="0"/>
        <w:adjustRightInd w:val="0"/>
        <w:ind w:firstLine="709"/>
        <w:jc w:val="both"/>
        <w:rPr>
          <w:sz w:val="16"/>
          <w:szCs w:val="16"/>
        </w:rPr>
      </w:pPr>
    </w:p>
    <w:p w:rsidR="00FD3DEF" w:rsidRPr="005E2DCA" w:rsidRDefault="00FD3DEF" w:rsidP="005E2DCA">
      <w:pPr>
        <w:autoSpaceDE w:val="0"/>
        <w:autoSpaceDN w:val="0"/>
        <w:adjustRightInd w:val="0"/>
        <w:ind w:firstLine="709"/>
        <w:jc w:val="both"/>
        <w:rPr>
          <w:sz w:val="16"/>
          <w:szCs w:val="16"/>
        </w:rPr>
      </w:pPr>
    </w:p>
    <w:p w:rsidR="00FD3DEF" w:rsidRPr="005E2DCA" w:rsidRDefault="00FD3DEF" w:rsidP="005E2DCA">
      <w:pPr>
        <w:autoSpaceDE w:val="0"/>
        <w:autoSpaceDN w:val="0"/>
        <w:adjustRightInd w:val="0"/>
        <w:ind w:firstLine="709"/>
        <w:jc w:val="both"/>
        <w:rPr>
          <w:sz w:val="16"/>
          <w:szCs w:val="16"/>
        </w:rPr>
      </w:pPr>
    </w:p>
    <w:p w:rsidR="00FD3DEF" w:rsidRPr="005E2DCA" w:rsidRDefault="00FD3DEF" w:rsidP="005E2DCA">
      <w:pPr>
        <w:autoSpaceDE w:val="0"/>
        <w:autoSpaceDN w:val="0"/>
        <w:adjustRightInd w:val="0"/>
        <w:ind w:firstLine="709"/>
        <w:jc w:val="both"/>
        <w:rPr>
          <w:sz w:val="16"/>
          <w:szCs w:val="16"/>
        </w:rPr>
      </w:pPr>
    </w:p>
    <w:p w:rsidR="00FD3DEF" w:rsidRPr="005E2DCA" w:rsidRDefault="00FD3DEF" w:rsidP="005E2DCA">
      <w:pPr>
        <w:autoSpaceDE w:val="0"/>
        <w:autoSpaceDN w:val="0"/>
        <w:adjustRightInd w:val="0"/>
        <w:ind w:firstLine="709"/>
        <w:jc w:val="both"/>
        <w:rPr>
          <w:sz w:val="16"/>
          <w:szCs w:val="16"/>
        </w:rPr>
      </w:pPr>
    </w:p>
    <w:p w:rsidR="00FD3DEF" w:rsidRPr="005E2DCA" w:rsidRDefault="00FD3DEF" w:rsidP="005E2DCA">
      <w:pPr>
        <w:autoSpaceDE w:val="0"/>
        <w:autoSpaceDN w:val="0"/>
        <w:adjustRightInd w:val="0"/>
        <w:ind w:firstLine="709"/>
        <w:jc w:val="both"/>
        <w:rPr>
          <w:sz w:val="16"/>
          <w:szCs w:val="16"/>
        </w:rPr>
      </w:pPr>
    </w:p>
    <w:p w:rsidR="00FD3DEF" w:rsidRPr="005E2DCA" w:rsidRDefault="00FD3DEF" w:rsidP="005E2DCA">
      <w:pPr>
        <w:autoSpaceDE w:val="0"/>
        <w:autoSpaceDN w:val="0"/>
        <w:adjustRightInd w:val="0"/>
        <w:ind w:firstLine="709"/>
        <w:jc w:val="both"/>
        <w:rPr>
          <w:sz w:val="16"/>
          <w:szCs w:val="16"/>
        </w:rPr>
      </w:pPr>
    </w:p>
    <w:p w:rsidR="00FD3DEF" w:rsidRPr="005E2DCA" w:rsidRDefault="00FD3DEF" w:rsidP="005E2DCA">
      <w:pPr>
        <w:autoSpaceDE w:val="0"/>
        <w:autoSpaceDN w:val="0"/>
        <w:adjustRightInd w:val="0"/>
        <w:ind w:firstLine="709"/>
        <w:jc w:val="both"/>
        <w:rPr>
          <w:sz w:val="16"/>
          <w:szCs w:val="16"/>
        </w:rPr>
      </w:pPr>
    </w:p>
    <w:p w:rsidR="00FD3DEF" w:rsidRPr="005E2DCA" w:rsidRDefault="00FD3DEF" w:rsidP="005E2DCA">
      <w:pPr>
        <w:autoSpaceDE w:val="0"/>
        <w:autoSpaceDN w:val="0"/>
        <w:adjustRightInd w:val="0"/>
        <w:ind w:firstLine="709"/>
        <w:jc w:val="both"/>
        <w:rPr>
          <w:sz w:val="16"/>
          <w:szCs w:val="16"/>
        </w:rPr>
      </w:pPr>
    </w:p>
    <w:p w:rsidR="00FD3DEF" w:rsidRPr="005E2DCA" w:rsidRDefault="00FD3DEF" w:rsidP="005E2DCA">
      <w:pPr>
        <w:autoSpaceDE w:val="0"/>
        <w:autoSpaceDN w:val="0"/>
        <w:adjustRightInd w:val="0"/>
        <w:ind w:firstLine="709"/>
        <w:jc w:val="both"/>
        <w:rPr>
          <w:sz w:val="16"/>
          <w:szCs w:val="16"/>
        </w:rPr>
      </w:pPr>
    </w:p>
    <w:p w:rsidR="00FD3DEF" w:rsidRPr="005E2DCA" w:rsidRDefault="00FD3DEF" w:rsidP="005E2DCA">
      <w:pPr>
        <w:autoSpaceDE w:val="0"/>
        <w:autoSpaceDN w:val="0"/>
        <w:adjustRightInd w:val="0"/>
        <w:ind w:firstLine="709"/>
        <w:jc w:val="both"/>
        <w:rPr>
          <w:sz w:val="16"/>
          <w:szCs w:val="16"/>
        </w:rPr>
      </w:pPr>
    </w:p>
    <w:p w:rsidR="00FD3DEF" w:rsidRPr="005E2DCA" w:rsidRDefault="00FD3DEF" w:rsidP="005E2DCA">
      <w:pPr>
        <w:autoSpaceDE w:val="0"/>
        <w:autoSpaceDN w:val="0"/>
        <w:adjustRightInd w:val="0"/>
        <w:ind w:firstLine="709"/>
        <w:jc w:val="both"/>
        <w:rPr>
          <w:sz w:val="16"/>
          <w:szCs w:val="16"/>
        </w:rPr>
      </w:pPr>
    </w:p>
    <w:p w:rsidR="00FD3DEF" w:rsidRPr="005E2DCA" w:rsidRDefault="00FD3DEF" w:rsidP="005E2DCA">
      <w:pPr>
        <w:autoSpaceDE w:val="0"/>
        <w:autoSpaceDN w:val="0"/>
        <w:adjustRightInd w:val="0"/>
        <w:ind w:firstLine="709"/>
        <w:jc w:val="both"/>
        <w:rPr>
          <w:sz w:val="16"/>
          <w:szCs w:val="16"/>
        </w:rPr>
      </w:pPr>
    </w:p>
    <w:p w:rsidR="005E2DCA" w:rsidRPr="005E2DCA" w:rsidRDefault="005E2DCA" w:rsidP="005E2DCA">
      <w:pPr>
        <w:autoSpaceDE w:val="0"/>
        <w:autoSpaceDN w:val="0"/>
        <w:adjustRightInd w:val="0"/>
        <w:ind w:firstLine="709"/>
        <w:jc w:val="both"/>
        <w:rPr>
          <w:sz w:val="16"/>
          <w:szCs w:val="16"/>
        </w:rPr>
      </w:pPr>
    </w:p>
    <w:p w:rsidR="005E2DCA" w:rsidRPr="005E2DCA" w:rsidRDefault="005E2DCA" w:rsidP="005E2DCA">
      <w:pPr>
        <w:autoSpaceDE w:val="0"/>
        <w:autoSpaceDN w:val="0"/>
        <w:adjustRightInd w:val="0"/>
        <w:jc w:val="right"/>
        <w:rPr>
          <w:bCs/>
          <w:sz w:val="16"/>
          <w:szCs w:val="16"/>
        </w:rPr>
      </w:pPr>
      <w:r w:rsidRPr="005E2DCA">
        <w:rPr>
          <w:bCs/>
          <w:sz w:val="16"/>
          <w:szCs w:val="16"/>
        </w:rPr>
        <w:t xml:space="preserve">Приложение № 6 </w:t>
      </w:r>
    </w:p>
    <w:p w:rsidR="005E2DCA" w:rsidRPr="005E2DCA" w:rsidRDefault="005E2DCA" w:rsidP="005E2DCA">
      <w:pPr>
        <w:autoSpaceDE w:val="0"/>
        <w:autoSpaceDN w:val="0"/>
        <w:adjustRightInd w:val="0"/>
        <w:jc w:val="right"/>
        <w:rPr>
          <w:sz w:val="16"/>
          <w:szCs w:val="16"/>
        </w:rPr>
      </w:pPr>
      <w:r w:rsidRPr="005E2DCA">
        <w:rPr>
          <w:sz w:val="16"/>
          <w:szCs w:val="16"/>
        </w:rPr>
        <w:t xml:space="preserve">к Административному регламенту </w:t>
      </w:r>
    </w:p>
    <w:p w:rsidR="005E2DCA" w:rsidRPr="005E2DCA" w:rsidRDefault="005E2DCA" w:rsidP="005E2DCA">
      <w:pPr>
        <w:autoSpaceDE w:val="0"/>
        <w:autoSpaceDN w:val="0"/>
        <w:adjustRightInd w:val="0"/>
        <w:jc w:val="right"/>
        <w:rPr>
          <w:sz w:val="16"/>
          <w:szCs w:val="16"/>
        </w:rPr>
      </w:pPr>
      <w:r w:rsidRPr="005E2DCA">
        <w:rPr>
          <w:sz w:val="16"/>
          <w:szCs w:val="16"/>
        </w:rPr>
        <w:t>по предоставлению муниципальной услуги</w:t>
      </w:r>
    </w:p>
    <w:p w:rsidR="005E2DCA" w:rsidRPr="005E2DCA" w:rsidRDefault="005E2DCA" w:rsidP="005E2DCA">
      <w:pPr>
        <w:ind w:firstLine="709"/>
        <w:jc w:val="both"/>
        <w:rPr>
          <w:rFonts w:eastAsia="Calibri"/>
          <w:sz w:val="16"/>
          <w:szCs w:val="16"/>
          <w:lang w:eastAsia="en-US"/>
        </w:rPr>
      </w:pPr>
    </w:p>
    <w:p w:rsidR="005E2DCA" w:rsidRPr="005E2DCA" w:rsidRDefault="005E2DCA" w:rsidP="005E2DCA">
      <w:pPr>
        <w:ind w:firstLine="709"/>
        <w:jc w:val="center"/>
        <w:rPr>
          <w:rFonts w:eastAsia="Calibri"/>
          <w:sz w:val="16"/>
          <w:szCs w:val="16"/>
          <w:lang w:eastAsia="en-US"/>
        </w:rPr>
      </w:pPr>
      <w:r w:rsidRPr="005E2DCA">
        <w:rPr>
          <w:rFonts w:eastAsia="Calibri"/>
          <w:sz w:val="16"/>
          <w:szCs w:val="16"/>
          <w:lang w:eastAsia="en-US"/>
        </w:rPr>
        <w:t>ФОРМА</w:t>
      </w:r>
    </w:p>
    <w:p w:rsidR="005E2DCA" w:rsidRPr="005E2DCA" w:rsidRDefault="005E2DCA" w:rsidP="005E2DCA">
      <w:pPr>
        <w:widowControl w:val="0"/>
        <w:ind w:firstLine="709"/>
        <w:jc w:val="both"/>
        <w:rPr>
          <w:rFonts w:eastAsia="Tahoma"/>
          <w:bCs/>
          <w:sz w:val="16"/>
          <w:szCs w:val="16"/>
          <w:lang w:bidi="ru-RU"/>
        </w:rPr>
      </w:pPr>
    </w:p>
    <w:p w:rsidR="005E2DCA" w:rsidRPr="005E2DCA" w:rsidRDefault="005E2DCA" w:rsidP="005E2DCA">
      <w:pPr>
        <w:ind w:firstLine="709"/>
        <w:jc w:val="right"/>
        <w:rPr>
          <w:rFonts w:eastAsia="Tahoma"/>
          <w:sz w:val="16"/>
          <w:szCs w:val="16"/>
          <w:lang w:bidi="ru-RU"/>
        </w:rPr>
      </w:pPr>
      <w:r w:rsidRPr="005E2DCA">
        <w:rPr>
          <w:rFonts w:eastAsia="Tahoma"/>
          <w:sz w:val="16"/>
          <w:szCs w:val="16"/>
          <w:lang w:bidi="ru-RU"/>
        </w:rPr>
        <w:t>Кому ____________________________________</w:t>
      </w:r>
    </w:p>
    <w:p w:rsidR="005E2DCA" w:rsidRPr="005E2DCA" w:rsidRDefault="005E2DCA" w:rsidP="005E2DCA">
      <w:pPr>
        <w:widowControl w:val="0"/>
        <w:autoSpaceDE w:val="0"/>
        <w:autoSpaceDN w:val="0"/>
        <w:adjustRightInd w:val="0"/>
        <w:ind w:firstLine="709"/>
        <w:jc w:val="right"/>
        <w:rPr>
          <w:rFonts w:eastAsia="Tahoma"/>
          <w:sz w:val="16"/>
          <w:szCs w:val="16"/>
          <w:lang w:bidi="ru-RU"/>
        </w:rPr>
      </w:pPr>
      <w:proofErr w:type="gramStart"/>
      <w:r w:rsidRPr="005E2DCA">
        <w:rPr>
          <w:rFonts w:eastAsia="Tahoma"/>
          <w:sz w:val="16"/>
          <w:szCs w:val="16"/>
          <w:lang w:bidi="ru-RU"/>
        </w:rPr>
        <w:t>(фамилия, имя, отчество (при наличии) заявителя</w:t>
      </w:r>
      <w:r w:rsidRPr="005E2DCA">
        <w:rPr>
          <w:rFonts w:eastAsia="Tahoma"/>
          <w:sz w:val="16"/>
          <w:szCs w:val="16"/>
          <w:vertAlign w:val="superscript"/>
          <w:lang w:bidi="ru-RU"/>
        </w:rPr>
        <w:footnoteReference w:id="5"/>
      </w:r>
      <w:r w:rsidRPr="005E2DCA">
        <w:rPr>
          <w:rFonts w:eastAsia="Tahoma"/>
          <w:sz w:val="16"/>
          <w:szCs w:val="16"/>
          <w:lang w:bidi="ru-RU"/>
        </w:rPr>
        <w:t xml:space="preserve">, </w:t>
      </w:r>
      <w:proofErr w:type="gramEnd"/>
    </w:p>
    <w:p w:rsidR="005E2DCA" w:rsidRPr="005E2DCA" w:rsidRDefault="005E2DCA" w:rsidP="005E2DCA">
      <w:pPr>
        <w:widowControl w:val="0"/>
        <w:autoSpaceDE w:val="0"/>
        <w:autoSpaceDN w:val="0"/>
        <w:adjustRightInd w:val="0"/>
        <w:ind w:firstLine="709"/>
        <w:jc w:val="right"/>
        <w:rPr>
          <w:rFonts w:eastAsia="Tahoma"/>
          <w:sz w:val="16"/>
          <w:szCs w:val="16"/>
          <w:lang w:bidi="ru-RU"/>
        </w:rPr>
      </w:pPr>
      <w:proofErr w:type="gramStart"/>
      <w:r w:rsidRPr="005E2DCA">
        <w:rPr>
          <w:rFonts w:eastAsia="Tahoma"/>
          <w:sz w:val="16"/>
          <w:szCs w:val="16"/>
          <w:lang w:bidi="ru-RU"/>
        </w:rPr>
        <w:t xml:space="preserve">ОГРНИП (для физического лица, зарегистрированного в </w:t>
      </w:r>
      <w:proofErr w:type="gramEnd"/>
    </w:p>
    <w:p w:rsidR="005E2DCA" w:rsidRPr="005E2DCA" w:rsidRDefault="005E2DCA" w:rsidP="005E2DCA">
      <w:pPr>
        <w:widowControl w:val="0"/>
        <w:autoSpaceDE w:val="0"/>
        <w:autoSpaceDN w:val="0"/>
        <w:adjustRightInd w:val="0"/>
        <w:ind w:firstLine="709"/>
        <w:jc w:val="right"/>
        <w:rPr>
          <w:rFonts w:eastAsia="Tahoma"/>
          <w:sz w:val="16"/>
          <w:szCs w:val="16"/>
          <w:lang w:bidi="ru-RU"/>
        </w:rPr>
      </w:pPr>
      <w:r w:rsidRPr="005E2DCA">
        <w:rPr>
          <w:rFonts w:eastAsia="Tahoma"/>
          <w:sz w:val="16"/>
          <w:szCs w:val="16"/>
          <w:lang w:bidi="ru-RU"/>
        </w:rPr>
        <w:t xml:space="preserve">качестве индивидуального предпринимателя) – </w:t>
      </w:r>
      <w:proofErr w:type="gramStart"/>
      <w:r w:rsidRPr="005E2DCA">
        <w:rPr>
          <w:rFonts w:eastAsia="Tahoma"/>
          <w:sz w:val="16"/>
          <w:szCs w:val="16"/>
          <w:lang w:bidi="ru-RU"/>
        </w:rPr>
        <w:t>для</w:t>
      </w:r>
      <w:proofErr w:type="gramEnd"/>
      <w:r w:rsidRPr="005E2DCA">
        <w:rPr>
          <w:rFonts w:eastAsia="Tahoma"/>
          <w:sz w:val="16"/>
          <w:szCs w:val="16"/>
          <w:lang w:bidi="ru-RU"/>
        </w:rPr>
        <w:t xml:space="preserve"> </w:t>
      </w:r>
    </w:p>
    <w:p w:rsidR="005E2DCA" w:rsidRPr="005E2DCA" w:rsidRDefault="005E2DCA" w:rsidP="005E2DCA">
      <w:pPr>
        <w:widowControl w:val="0"/>
        <w:autoSpaceDE w:val="0"/>
        <w:autoSpaceDN w:val="0"/>
        <w:adjustRightInd w:val="0"/>
        <w:ind w:firstLine="709"/>
        <w:jc w:val="right"/>
        <w:rPr>
          <w:rFonts w:eastAsia="Tahoma"/>
          <w:sz w:val="16"/>
          <w:szCs w:val="16"/>
          <w:lang w:bidi="ru-RU"/>
        </w:rPr>
      </w:pPr>
      <w:r w:rsidRPr="005E2DCA">
        <w:rPr>
          <w:rFonts w:eastAsia="Tahoma"/>
          <w:sz w:val="16"/>
          <w:szCs w:val="16"/>
          <w:lang w:bidi="ru-RU"/>
        </w:rPr>
        <w:t xml:space="preserve">физического лица, полное наименование заявителя, </w:t>
      </w:r>
    </w:p>
    <w:p w:rsidR="005E2DCA" w:rsidRPr="005E2DCA" w:rsidRDefault="005E2DCA" w:rsidP="005E2DCA">
      <w:pPr>
        <w:widowControl w:val="0"/>
        <w:autoSpaceDE w:val="0"/>
        <w:autoSpaceDN w:val="0"/>
        <w:adjustRightInd w:val="0"/>
        <w:ind w:firstLine="709"/>
        <w:jc w:val="right"/>
        <w:rPr>
          <w:rFonts w:eastAsia="Tahoma"/>
          <w:sz w:val="16"/>
          <w:szCs w:val="16"/>
          <w:lang w:bidi="ru-RU"/>
        </w:rPr>
      </w:pPr>
      <w:r w:rsidRPr="005E2DCA">
        <w:rPr>
          <w:rFonts w:eastAsia="Tahoma"/>
          <w:sz w:val="16"/>
          <w:szCs w:val="16"/>
          <w:lang w:bidi="ru-RU"/>
        </w:rPr>
        <w:lastRenderedPageBreak/>
        <w:t>ИНН, ОГРН – для юридического лица,</w:t>
      </w:r>
    </w:p>
    <w:p w:rsidR="005E2DCA" w:rsidRPr="005E2DCA" w:rsidRDefault="005E2DCA" w:rsidP="005E2DCA">
      <w:pPr>
        <w:widowControl w:val="0"/>
        <w:autoSpaceDE w:val="0"/>
        <w:autoSpaceDN w:val="0"/>
        <w:adjustRightInd w:val="0"/>
        <w:ind w:firstLine="709"/>
        <w:jc w:val="right"/>
        <w:rPr>
          <w:rFonts w:eastAsia="Tahoma"/>
          <w:sz w:val="16"/>
          <w:szCs w:val="16"/>
          <w:lang w:bidi="ru-RU"/>
        </w:rPr>
      </w:pPr>
      <w:r w:rsidRPr="005E2DCA">
        <w:rPr>
          <w:rFonts w:eastAsia="Tahoma"/>
          <w:sz w:val="16"/>
          <w:szCs w:val="16"/>
          <w:lang w:bidi="ru-RU"/>
        </w:rPr>
        <w:t>_________________________________________</w:t>
      </w:r>
    </w:p>
    <w:p w:rsidR="005E2DCA" w:rsidRPr="005E2DCA" w:rsidRDefault="005E2DCA" w:rsidP="005E2DCA">
      <w:pPr>
        <w:widowControl w:val="0"/>
        <w:autoSpaceDE w:val="0"/>
        <w:autoSpaceDN w:val="0"/>
        <w:adjustRightInd w:val="0"/>
        <w:ind w:firstLine="709"/>
        <w:jc w:val="right"/>
        <w:rPr>
          <w:rFonts w:eastAsia="Tahoma"/>
          <w:sz w:val="16"/>
          <w:szCs w:val="16"/>
          <w:lang w:bidi="ru-RU"/>
        </w:rPr>
      </w:pPr>
      <w:r w:rsidRPr="005E2DCA">
        <w:rPr>
          <w:rFonts w:eastAsia="Tahoma"/>
          <w:sz w:val="16"/>
          <w:szCs w:val="16"/>
          <w:lang w:bidi="ru-RU"/>
        </w:rPr>
        <w:t>почтовый индекс и адрес, телефон, адрес электронной почты)</w:t>
      </w:r>
    </w:p>
    <w:p w:rsidR="005E2DCA" w:rsidRPr="005E2DCA" w:rsidRDefault="005E2DCA" w:rsidP="005E2DCA">
      <w:pPr>
        <w:widowControl w:val="0"/>
        <w:ind w:firstLine="709"/>
        <w:jc w:val="both"/>
        <w:rPr>
          <w:rFonts w:eastAsia="Tahoma"/>
          <w:sz w:val="16"/>
          <w:szCs w:val="16"/>
          <w:lang w:bidi="ru-RU"/>
        </w:rPr>
      </w:pPr>
    </w:p>
    <w:p w:rsidR="005E2DCA" w:rsidRPr="005E2DCA" w:rsidRDefault="005E2DCA" w:rsidP="005E2DCA">
      <w:pPr>
        <w:widowControl w:val="0"/>
        <w:ind w:firstLine="709"/>
        <w:jc w:val="center"/>
        <w:rPr>
          <w:rFonts w:eastAsia="Tahoma"/>
          <w:sz w:val="16"/>
          <w:szCs w:val="16"/>
          <w:lang w:bidi="ru-RU"/>
        </w:rPr>
      </w:pPr>
      <w:r w:rsidRPr="005E2DCA">
        <w:rPr>
          <w:rFonts w:eastAsia="Tahoma"/>
          <w:sz w:val="16"/>
          <w:szCs w:val="16"/>
          <w:lang w:bidi="ru-RU"/>
        </w:rPr>
        <w:t xml:space="preserve">Решение </w:t>
      </w:r>
    </w:p>
    <w:p w:rsidR="005E2DCA" w:rsidRPr="005E2DCA" w:rsidRDefault="005E2DCA" w:rsidP="005E2DCA">
      <w:pPr>
        <w:widowControl w:val="0"/>
        <w:ind w:firstLine="709"/>
        <w:jc w:val="center"/>
        <w:rPr>
          <w:rFonts w:eastAsia="Tahoma"/>
          <w:sz w:val="16"/>
          <w:szCs w:val="16"/>
          <w:lang w:bidi="ru-RU"/>
        </w:rPr>
      </w:pPr>
      <w:r w:rsidRPr="005E2DCA">
        <w:rPr>
          <w:rFonts w:eastAsia="Tahoma"/>
          <w:sz w:val="16"/>
          <w:szCs w:val="16"/>
          <w:lang w:bidi="ru-RU"/>
        </w:rPr>
        <w:t>об отказе во внесении исправлений  в градостроительный план земельного участка</w:t>
      </w:r>
    </w:p>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__________________________________________________________________</w:t>
      </w:r>
    </w:p>
    <w:p w:rsidR="005E2DCA" w:rsidRPr="005E2DCA" w:rsidRDefault="005E2DCA" w:rsidP="005E2DCA">
      <w:pPr>
        <w:widowControl w:val="0"/>
        <w:ind w:firstLine="709"/>
        <w:jc w:val="center"/>
        <w:rPr>
          <w:rFonts w:eastAsia="Tahoma"/>
          <w:sz w:val="16"/>
          <w:szCs w:val="16"/>
          <w:lang w:bidi="ru-RU"/>
        </w:rPr>
      </w:pPr>
      <w:r w:rsidRPr="005E2DCA">
        <w:rPr>
          <w:rFonts w:eastAsia="Tahoma"/>
          <w:sz w:val="16"/>
          <w:szCs w:val="16"/>
          <w:lang w:bidi="ru-RU"/>
        </w:rPr>
        <w:t>(наименование уполномоченного органа государственной власти, органа местного самоуправления)</w:t>
      </w:r>
    </w:p>
    <w:p w:rsidR="005E2DCA" w:rsidRPr="005E2DCA" w:rsidRDefault="005E2DCA" w:rsidP="005E2DCA">
      <w:pPr>
        <w:widowControl w:val="0"/>
        <w:ind w:firstLine="709"/>
        <w:jc w:val="both"/>
        <w:rPr>
          <w:rFonts w:eastAsia="Tahoma"/>
          <w:sz w:val="16"/>
          <w:szCs w:val="16"/>
          <w:lang w:bidi="ru-RU"/>
        </w:rPr>
      </w:pPr>
      <w:r w:rsidRPr="005E2DCA">
        <w:rPr>
          <w:rFonts w:eastAsia="Tahoma"/>
          <w:sz w:val="16"/>
          <w:szCs w:val="16"/>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5E2DCA">
        <w:rPr>
          <w:rFonts w:eastAsia="Tahoma"/>
          <w:sz w:val="16"/>
          <w:szCs w:val="16"/>
          <w:lang w:bidi="ru-RU"/>
        </w:rPr>
        <w:t>от</w:t>
      </w:r>
      <w:proofErr w:type="gramEnd"/>
      <w:r w:rsidRPr="005E2DCA">
        <w:rPr>
          <w:rFonts w:eastAsia="Tahoma"/>
          <w:sz w:val="16"/>
          <w:szCs w:val="16"/>
          <w:lang w:bidi="ru-RU"/>
        </w:rPr>
        <w:t xml:space="preserve"> ________________ № _______________ принято решение об отказе во внесении</w:t>
      </w:r>
    </w:p>
    <w:p w:rsidR="005E2DCA" w:rsidRPr="005E2DCA" w:rsidRDefault="005E2DCA" w:rsidP="005E2DCA">
      <w:pPr>
        <w:widowControl w:val="0"/>
        <w:ind w:firstLine="709"/>
        <w:jc w:val="both"/>
        <w:rPr>
          <w:rFonts w:eastAsia="Tahoma"/>
          <w:sz w:val="16"/>
          <w:szCs w:val="16"/>
          <w:lang w:bidi="ru-RU"/>
        </w:rPr>
      </w:pPr>
      <w:r w:rsidRPr="005E2DCA">
        <w:rPr>
          <w:rFonts w:eastAsia="Tahoma"/>
          <w:sz w:val="16"/>
          <w:szCs w:val="16"/>
          <w:lang w:bidi="ru-RU"/>
        </w:rPr>
        <w:t>(дата и номер регистрации)</w:t>
      </w:r>
    </w:p>
    <w:p w:rsidR="005E2DCA" w:rsidRPr="005E2DCA" w:rsidRDefault="005E2DCA" w:rsidP="005E2DCA">
      <w:pPr>
        <w:widowControl w:val="0"/>
        <w:ind w:firstLine="709"/>
        <w:jc w:val="both"/>
        <w:rPr>
          <w:rFonts w:eastAsia="Tahoma"/>
          <w:sz w:val="16"/>
          <w:szCs w:val="16"/>
          <w:lang w:bidi="ru-RU"/>
        </w:rPr>
      </w:pPr>
      <w:r w:rsidRPr="005E2DCA">
        <w:rPr>
          <w:rFonts w:eastAsia="Tahoma"/>
          <w:sz w:val="16"/>
          <w:szCs w:val="16"/>
          <w:lang w:bidi="ru-RU"/>
        </w:rPr>
        <w:t xml:space="preserve">исправлений в градостроительный план земельного участка. </w:t>
      </w:r>
    </w:p>
    <w:p w:rsidR="005E2DCA" w:rsidRPr="005E2DCA" w:rsidRDefault="005E2DCA" w:rsidP="005E2DCA">
      <w:pPr>
        <w:widowControl w:val="0"/>
        <w:ind w:firstLine="709"/>
        <w:jc w:val="both"/>
        <w:rPr>
          <w:rFonts w:eastAsia="Tahoma"/>
          <w:sz w:val="16"/>
          <w:szCs w:val="16"/>
          <w:lang w:bidi="ru-RU"/>
        </w:rPr>
      </w:pPr>
    </w:p>
    <w:tbl>
      <w:tblPr>
        <w:tblW w:w="106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43"/>
        <w:gridCol w:w="5812"/>
        <w:gridCol w:w="3544"/>
      </w:tblGrid>
      <w:tr w:rsidR="005E2DCA" w:rsidRPr="005E2DCA" w:rsidTr="005E2DCA">
        <w:trPr>
          <w:trHeight w:val="698"/>
        </w:trPr>
        <w:tc>
          <w:tcPr>
            <w:tcW w:w="1343" w:type="dxa"/>
          </w:tcPr>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 xml:space="preserve">№ пункта </w:t>
            </w:r>
            <w:proofErr w:type="spellStart"/>
            <w:r w:rsidRPr="005E2DCA">
              <w:rPr>
                <w:rFonts w:eastAsia="Tahoma"/>
                <w:sz w:val="16"/>
                <w:szCs w:val="16"/>
                <w:lang w:bidi="ru-RU"/>
              </w:rPr>
              <w:t>Админи-стратив-ного</w:t>
            </w:r>
            <w:proofErr w:type="spellEnd"/>
            <w:r w:rsidRPr="005E2DCA">
              <w:rPr>
                <w:rFonts w:eastAsia="Tahoma"/>
                <w:sz w:val="16"/>
                <w:szCs w:val="16"/>
                <w:lang w:bidi="ru-RU"/>
              </w:rPr>
              <w:t xml:space="preserve"> регламента</w:t>
            </w:r>
          </w:p>
        </w:tc>
        <w:tc>
          <w:tcPr>
            <w:tcW w:w="5812" w:type="dxa"/>
          </w:tcPr>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544" w:type="dxa"/>
          </w:tcPr>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разъяснение причин отказа во внесении исправлений в градостроительный план земельного участка</w:t>
            </w:r>
          </w:p>
        </w:tc>
      </w:tr>
      <w:tr w:rsidR="005E2DCA" w:rsidRPr="005E2DCA" w:rsidTr="005E2DCA">
        <w:trPr>
          <w:trHeight w:val="357"/>
        </w:trPr>
        <w:tc>
          <w:tcPr>
            <w:tcW w:w="1343" w:type="dxa"/>
          </w:tcPr>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подпункт "а" пункта 2.25</w:t>
            </w:r>
          </w:p>
        </w:tc>
        <w:tc>
          <w:tcPr>
            <w:tcW w:w="5812" w:type="dxa"/>
          </w:tcPr>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несоответствие заявителя кругу лиц, указанных в пункте 2.2 Административного регламента</w:t>
            </w:r>
          </w:p>
        </w:tc>
        <w:tc>
          <w:tcPr>
            <w:tcW w:w="3544" w:type="dxa"/>
          </w:tcPr>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указываются основания такого вывода</w:t>
            </w:r>
          </w:p>
        </w:tc>
      </w:tr>
      <w:tr w:rsidR="005E2DCA" w:rsidRPr="005E2DCA" w:rsidTr="005E2DCA">
        <w:trPr>
          <w:trHeight w:val="13"/>
        </w:trPr>
        <w:tc>
          <w:tcPr>
            <w:tcW w:w="1343" w:type="dxa"/>
          </w:tcPr>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подпункт "б" пункта 2.25</w:t>
            </w:r>
          </w:p>
        </w:tc>
        <w:tc>
          <w:tcPr>
            <w:tcW w:w="5812" w:type="dxa"/>
          </w:tcPr>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отсутствие опечаток и ошибок в градостроительном плане земельного участка</w:t>
            </w:r>
          </w:p>
        </w:tc>
        <w:tc>
          <w:tcPr>
            <w:tcW w:w="3544" w:type="dxa"/>
          </w:tcPr>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указываются основания такого вывода</w:t>
            </w:r>
          </w:p>
        </w:tc>
      </w:tr>
    </w:tbl>
    <w:p w:rsidR="005E2DCA" w:rsidRPr="005E2DCA" w:rsidRDefault="005E2DCA" w:rsidP="005E2DCA">
      <w:pPr>
        <w:widowControl w:val="0"/>
        <w:ind w:firstLine="709"/>
        <w:jc w:val="both"/>
        <w:rPr>
          <w:sz w:val="16"/>
          <w:szCs w:val="16"/>
        </w:rPr>
      </w:pPr>
      <w:r w:rsidRPr="005E2DCA">
        <w:rPr>
          <w:sz w:val="16"/>
          <w:szCs w:val="16"/>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5E2DCA" w:rsidRPr="005E2DCA" w:rsidRDefault="005E2DCA" w:rsidP="005E2DCA">
      <w:pPr>
        <w:widowControl w:val="0"/>
        <w:ind w:firstLine="709"/>
        <w:jc w:val="both"/>
        <w:rPr>
          <w:sz w:val="16"/>
          <w:szCs w:val="16"/>
        </w:rPr>
      </w:pPr>
      <w:proofErr w:type="gramStart"/>
      <w:r w:rsidRPr="005E2DCA">
        <w:rPr>
          <w:sz w:val="16"/>
          <w:szCs w:val="16"/>
        </w:rPr>
        <w:t>Данный отказ может быть обжалован в досудебном порядке путем направления жалобы в ________________________________________________, а также в судебном порядке.</w:t>
      </w:r>
      <w:proofErr w:type="gramEnd"/>
    </w:p>
    <w:p w:rsidR="005E2DCA" w:rsidRPr="005E2DCA" w:rsidRDefault="005E2DCA" w:rsidP="005E2DCA">
      <w:pPr>
        <w:widowControl w:val="0"/>
        <w:ind w:firstLine="709"/>
        <w:jc w:val="both"/>
        <w:rPr>
          <w:sz w:val="16"/>
          <w:szCs w:val="16"/>
        </w:rPr>
      </w:pPr>
    </w:p>
    <w:p w:rsidR="005E2DCA" w:rsidRPr="005E2DCA" w:rsidRDefault="005E2DCA" w:rsidP="005E2DCA">
      <w:pPr>
        <w:widowControl w:val="0"/>
        <w:ind w:firstLine="709"/>
        <w:jc w:val="both"/>
        <w:rPr>
          <w:sz w:val="16"/>
          <w:szCs w:val="16"/>
        </w:rPr>
      </w:pPr>
      <w:r w:rsidRPr="005E2DCA">
        <w:rPr>
          <w:sz w:val="16"/>
          <w:szCs w:val="16"/>
        </w:rPr>
        <w:t>Дополнительно информируем:___________________________________</w:t>
      </w:r>
    </w:p>
    <w:p w:rsidR="005E2DCA" w:rsidRPr="005E2DCA" w:rsidRDefault="005E2DCA" w:rsidP="005E2DCA">
      <w:pPr>
        <w:widowControl w:val="0"/>
        <w:jc w:val="both"/>
        <w:rPr>
          <w:sz w:val="16"/>
          <w:szCs w:val="16"/>
        </w:rPr>
      </w:pPr>
      <w:r w:rsidRPr="005E2DCA">
        <w:rPr>
          <w:sz w:val="16"/>
          <w:szCs w:val="16"/>
        </w:rPr>
        <w:t>_________________________________________________________________</w:t>
      </w:r>
    </w:p>
    <w:p w:rsidR="005E2DCA" w:rsidRPr="005E2DCA" w:rsidRDefault="005E2DCA" w:rsidP="005E2DCA">
      <w:pPr>
        <w:widowControl w:val="0"/>
        <w:ind w:firstLine="709"/>
        <w:jc w:val="center"/>
        <w:rPr>
          <w:sz w:val="16"/>
          <w:szCs w:val="16"/>
        </w:rPr>
      </w:pPr>
      <w:r w:rsidRPr="005E2DCA">
        <w:rPr>
          <w:sz w:val="16"/>
          <w:szCs w:val="16"/>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5E2DCA" w:rsidRPr="005E2DCA" w:rsidRDefault="005E2DCA" w:rsidP="005E2DCA">
      <w:pPr>
        <w:widowControl w:val="0"/>
        <w:ind w:firstLine="709"/>
        <w:jc w:val="both"/>
        <w:rPr>
          <w:sz w:val="16"/>
          <w:szCs w:val="16"/>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5E2DCA" w:rsidRPr="005E2DCA" w:rsidTr="00DA3CE1">
        <w:tc>
          <w:tcPr>
            <w:tcW w:w="3119" w:type="dxa"/>
            <w:tcBorders>
              <w:top w:val="nil"/>
              <w:left w:val="nil"/>
              <w:bottom w:val="single" w:sz="4" w:space="0" w:color="auto"/>
              <w:right w:val="nil"/>
            </w:tcBorders>
            <w:vAlign w:val="bottom"/>
          </w:tcPr>
          <w:p w:rsidR="005E2DCA" w:rsidRPr="005E2DCA" w:rsidRDefault="005E2DCA" w:rsidP="005E2DCA">
            <w:pPr>
              <w:widowControl w:val="0"/>
              <w:ind w:firstLine="709"/>
              <w:jc w:val="both"/>
              <w:rPr>
                <w:rFonts w:eastAsia="Tahoma"/>
                <w:sz w:val="16"/>
                <w:szCs w:val="16"/>
                <w:lang w:bidi="ru-RU"/>
              </w:rPr>
            </w:pPr>
          </w:p>
        </w:tc>
        <w:tc>
          <w:tcPr>
            <w:tcW w:w="283" w:type="dxa"/>
            <w:tcBorders>
              <w:top w:val="nil"/>
              <w:left w:val="nil"/>
              <w:bottom w:val="nil"/>
              <w:right w:val="nil"/>
            </w:tcBorders>
            <w:vAlign w:val="bottom"/>
          </w:tcPr>
          <w:p w:rsidR="005E2DCA" w:rsidRPr="005E2DCA" w:rsidRDefault="005E2DCA" w:rsidP="005E2DCA">
            <w:pPr>
              <w:widowControl w:val="0"/>
              <w:ind w:firstLine="709"/>
              <w:jc w:val="both"/>
              <w:rPr>
                <w:rFonts w:eastAsia="Tahoma"/>
                <w:sz w:val="16"/>
                <w:szCs w:val="16"/>
                <w:lang w:bidi="ru-RU"/>
              </w:rPr>
            </w:pPr>
          </w:p>
        </w:tc>
        <w:tc>
          <w:tcPr>
            <w:tcW w:w="2269" w:type="dxa"/>
            <w:tcBorders>
              <w:top w:val="nil"/>
              <w:left w:val="nil"/>
              <w:bottom w:val="single" w:sz="4" w:space="0" w:color="auto"/>
              <w:right w:val="nil"/>
            </w:tcBorders>
            <w:vAlign w:val="bottom"/>
          </w:tcPr>
          <w:p w:rsidR="005E2DCA" w:rsidRPr="005E2DCA" w:rsidRDefault="005E2DCA" w:rsidP="005E2DCA">
            <w:pPr>
              <w:widowControl w:val="0"/>
              <w:ind w:firstLine="709"/>
              <w:jc w:val="both"/>
              <w:rPr>
                <w:rFonts w:eastAsia="Tahoma"/>
                <w:sz w:val="16"/>
                <w:szCs w:val="16"/>
                <w:lang w:bidi="ru-RU"/>
              </w:rPr>
            </w:pPr>
          </w:p>
        </w:tc>
        <w:tc>
          <w:tcPr>
            <w:tcW w:w="283" w:type="dxa"/>
            <w:tcBorders>
              <w:top w:val="nil"/>
              <w:left w:val="nil"/>
              <w:bottom w:val="nil"/>
              <w:right w:val="nil"/>
            </w:tcBorders>
            <w:vAlign w:val="bottom"/>
          </w:tcPr>
          <w:p w:rsidR="005E2DCA" w:rsidRPr="005E2DCA" w:rsidRDefault="005E2DCA" w:rsidP="005E2DCA">
            <w:pPr>
              <w:widowControl w:val="0"/>
              <w:ind w:firstLine="709"/>
              <w:jc w:val="both"/>
              <w:rPr>
                <w:rFonts w:eastAsia="Tahoma"/>
                <w:sz w:val="16"/>
                <w:szCs w:val="16"/>
                <w:lang w:bidi="ru-RU"/>
              </w:rPr>
            </w:pPr>
          </w:p>
        </w:tc>
        <w:tc>
          <w:tcPr>
            <w:tcW w:w="3430" w:type="dxa"/>
            <w:tcBorders>
              <w:top w:val="nil"/>
              <w:left w:val="nil"/>
              <w:bottom w:val="single" w:sz="4" w:space="0" w:color="auto"/>
              <w:right w:val="nil"/>
            </w:tcBorders>
            <w:vAlign w:val="bottom"/>
          </w:tcPr>
          <w:p w:rsidR="005E2DCA" w:rsidRPr="005E2DCA" w:rsidRDefault="005E2DCA" w:rsidP="005E2DCA">
            <w:pPr>
              <w:widowControl w:val="0"/>
              <w:ind w:firstLine="709"/>
              <w:jc w:val="both"/>
              <w:rPr>
                <w:rFonts w:eastAsia="Tahoma"/>
                <w:sz w:val="16"/>
                <w:szCs w:val="16"/>
                <w:lang w:bidi="ru-RU"/>
              </w:rPr>
            </w:pPr>
          </w:p>
        </w:tc>
      </w:tr>
      <w:tr w:rsidR="005E2DCA" w:rsidRPr="005E2DCA" w:rsidTr="00DA3CE1">
        <w:tc>
          <w:tcPr>
            <w:tcW w:w="3119" w:type="dxa"/>
            <w:tcBorders>
              <w:top w:val="nil"/>
              <w:left w:val="nil"/>
              <w:bottom w:val="nil"/>
              <w:right w:val="nil"/>
            </w:tcBorders>
          </w:tcPr>
          <w:p w:rsidR="005E2DCA" w:rsidRPr="005E2DCA" w:rsidRDefault="005E2DCA" w:rsidP="005E2DCA">
            <w:pPr>
              <w:widowControl w:val="0"/>
              <w:ind w:firstLine="709"/>
              <w:jc w:val="center"/>
              <w:rPr>
                <w:rFonts w:eastAsia="Tahoma"/>
                <w:sz w:val="16"/>
                <w:szCs w:val="16"/>
                <w:lang w:bidi="ru-RU"/>
              </w:rPr>
            </w:pPr>
            <w:r w:rsidRPr="005E2DCA">
              <w:rPr>
                <w:rFonts w:eastAsia="Tahoma"/>
                <w:sz w:val="16"/>
                <w:szCs w:val="16"/>
                <w:lang w:bidi="ru-RU"/>
              </w:rPr>
              <w:t>(должность)</w:t>
            </w:r>
          </w:p>
        </w:tc>
        <w:tc>
          <w:tcPr>
            <w:tcW w:w="283" w:type="dxa"/>
            <w:tcBorders>
              <w:top w:val="nil"/>
              <w:left w:val="nil"/>
              <w:bottom w:val="nil"/>
              <w:right w:val="nil"/>
            </w:tcBorders>
          </w:tcPr>
          <w:p w:rsidR="005E2DCA" w:rsidRPr="005E2DCA" w:rsidRDefault="005E2DCA" w:rsidP="005E2DCA">
            <w:pPr>
              <w:widowControl w:val="0"/>
              <w:ind w:firstLine="709"/>
              <w:jc w:val="center"/>
              <w:rPr>
                <w:rFonts w:eastAsia="Tahoma"/>
                <w:sz w:val="16"/>
                <w:szCs w:val="16"/>
                <w:lang w:bidi="ru-RU"/>
              </w:rPr>
            </w:pPr>
          </w:p>
        </w:tc>
        <w:tc>
          <w:tcPr>
            <w:tcW w:w="2269" w:type="dxa"/>
            <w:tcBorders>
              <w:top w:val="nil"/>
              <w:left w:val="nil"/>
              <w:bottom w:val="nil"/>
              <w:right w:val="nil"/>
            </w:tcBorders>
          </w:tcPr>
          <w:p w:rsidR="005E2DCA" w:rsidRPr="005E2DCA" w:rsidRDefault="005E2DCA" w:rsidP="005E2DCA">
            <w:pPr>
              <w:widowControl w:val="0"/>
              <w:ind w:firstLine="709"/>
              <w:jc w:val="center"/>
              <w:rPr>
                <w:rFonts w:eastAsia="Tahoma"/>
                <w:sz w:val="16"/>
                <w:szCs w:val="16"/>
                <w:lang w:bidi="ru-RU"/>
              </w:rPr>
            </w:pPr>
            <w:r w:rsidRPr="005E2DCA">
              <w:rPr>
                <w:rFonts w:eastAsia="Tahoma"/>
                <w:sz w:val="16"/>
                <w:szCs w:val="16"/>
                <w:lang w:bidi="ru-RU"/>
              </w:rPr>
              <w:t>(подпись)</w:t>
            </w:r>
          </w:p>
        </w:tc>
        <w:tc>
          <w:tcPr>
            <w:tcW w:w="283" w:type="dxa"/>
            <w:tcBorders>
              <w:top w:val="nil"/>
              <w:left w:val="nil"/>
              <w:bottom w:val="nil"/>
              <w:right w:val="nil"/>
            </w:tcBorders>
          </w:tcPr>
          <w:p w:rsidR="005E2DCA" w:rsidRPr="005E2DCA" w:rsidRDefault="005E2DCA" w:rsidP="005E2DCA">
            <w:pPr>
              <w:widowControl w:val="0"/>
              <w:ind w:firstLine="709"/>
              <w:jc w:val="center"/>
              <w:rPr>
                <w:rFonts w:eastAsia="Tahoma"/>
                <w:sz w:val="16"/>
                <w:szCs w:val="16"/>
                <w:lang w:bidi="ru-RU"/>
              </w:rPr>
            </w:pPr>
          </w:p>
        </w:tc>
        <w:tc>
          <w:tcPr>
            <w:tcW w:w="3430" w:type="dxa"/>
            <w:tcBorders>
              <w:top w:val="nil"/>
              <w:left w:val="nil"/>
              <w:bottom w:val="nil"/>
              <w:right w:val="nil"/>
            </w:tcBorders>
          </w:tcPr>
          <w:p w:rsidR="005E2DCA" w:rsidRPr="005E2DCA" w:rsidRDefault="005E2DCA" w:rsidP="005E2DCA">
            <w:pPr>
              <w:widowControl w:val="0"/>
              <w:jc w:val="center"/>
              <w:rPr>
                <w:rFonts w:eastAsia="Tahoma"/>
                <w:sz w:val="16"/>
                <w:szCs w:val="16"/>
                <w:lang w:bidi="ru-RU"/>
              </w:rPr>
            </w:pPr>
            <w:proofErr w:type="gramStart"/>
            <w:r w:rsidRPr="005E2DCA">
              <w:rPr>
                <w:rFonts w:eastAsia="Tahoma"/>
                <w:sz w:val="16"/>
                <w:szCs w:val="16"/>
                <w:lang w:bidi="ru-RU"/>
              </w:rPr>
              <w:t>(фамилия, имя, отчество</w:t>
            </w:r>
            <w:proofErr w:type="gramEnd"/>
          </w:p>
          <w:p w:rsidR="005E2DCA" w:rsidRPr="005E2DCA" w:rsidRDefault="005E2DCA" w:rsidP="005E2DCA">
            <w:pPr>
              <w:widowControl w:val="0"/>
              <w:jc w:val="center"/>
              <w:rPr>
                <w:rFonts w:eastAsia="Tahoma"/>
                <w:sz w:val="16"/>
                <w:szCs w:val="16"/>
                <w:lang w:bidi="ru-RU"/>
              </w:rPr>
            </w:pPr>
            <w:r w:rsidRPr="005E2DCA">
              <w:rPr>
                <w:rFonts w:eastAsia="Tahoma"/>
                <w:sz w:val="16"/>
                <w:szCs w:val="16"/>
                <w:lang w:bidi="ru-RU"/>
              </w:rPr>
              <w:t>(при наличии)</w:t>
            </w:r>
          </w:p>
        </w:tc>
      </w:tr>
    </w:tbl>
    <w:p w:rsidR="005E2DCA" w:rsidRPr="005E2DCA" w:rsidRDefault="005E2DCA" w:rsidP="005E2DCA">
      <w:pPr>
        <w:widowControl w:val="0"/>
        <w:ind w:firstLine="709"/>
        <w:jc w:val="both"/>
        <w:rPr>
          <w:rFonts w:eastAsia="Tahoma"/>
          <w:sz w:val="16"/>
          <w:szCs w:val="16"/>
          <w:lang w:bidi="ru-RU"/>
        </w:rPr>
      </w:pPr>
      <w:r w:rsidRPr="005E2DCA">
        <w:rPr>
          <w:rFonts w:eastAsia="Tahoma"/>
          <w:sz w:val="16"/>
          <w:szCs w:val="16"/>
          <w:lang w:bidi="ru-RU"/>
        </w:rPr>
        <w:t>Дата</w:t>
      </w:r>
    </w:p>
    <w:p w:rsidR="005E2DCA" w:rsidRPr="005E2DCA" w:rsidRDefault="005E2DCA" w:rsidP="005E2DCA">
      <w:pPr>
        <w:autoSpaceDE w:val="0"/>
        <w:autoSpaceDN w:val="0"/>
        <w:adjustRightInd w:val="0"/>
        <w:jc w:val="right"/>
        <w:rPr>
          <w:bCs/>
          <w:sz w:val="16"/>
          <w:szCs w:val="16"/>
        </w:rPr>
      </w:pPr>
      <w:r w:rsidRPr="005E2DCA">
        <w:rPr>
          <w:bCs/>
          <w:sz w:val="16"/>
          <w:szCs w:val="16"/>
        </w:rPr>
        <w:t xml:space="preserve">Приложение № 7 </w:t>
      </w:r>
    </w:p>
    <w:p w:rsidR="005E2DCA" w:rsidRPr="005E2DCA" w:rsidRDefault="005E2DCA" w:rsidP="005E2DCA">
      <w:pPr>
        <w:autoSpaceDE w:val="0"/>
        <w:autoSpaceDN w:val="0"/>
        <w:adjustRightInd w:val="0"/>
        <w:jc w:val="right"/>
        <w:rPr>
          <w:sz w:val="16"/>
          <w:szCs w:val="16"/>
        </w:rPr>
      </w:pPr>
      <w:r w:rsidRPr="005E2DCA">
        <w:rPr>
          <w:sz w:val="16"/>
          <w:szCs w:val="16"/>
        </w:rPr>
        <w:t xml:space="preserve">к Административному регламенту </w:t>
      </w:r>
    </w:p>
    <w:p w:rsidR="005E2DCA" w:rsidRPr="005E2DCA" w:rsidRDefault="005E2DCA" w:rsidP="005E2DCA">
      <w:pPr>
        <w:autoSpaceDE w:val="0"/>
        <w:autoSpaceDN w:val="0"/>
        <w:adjustRightInd w:val="0"/>
        <w:jc w:val="right"/>
        <w:rPr>
          <w:sz w:val="16"/>
          <w:szCs w:val="16"/>
        </w:rPr>
      </w:pPr>
      <w:r w:rsidRPr="005E2DCA">
        <w:rPr>
          <w:sz w:val="16"/>
          <w:szCs w:val="16"/>
        </w:rPr>
        <w:t>по предоставлению муниципальной услуги</w:t>
      </w:r>
    </w:p>
    <w:p w:rsidR="005E2DCA" w:rsidRPr="005E2DCA" w:rsidRDefault="005E2DCA" w:rsidP="005E2DCA">
      <w:pPr>
        <w:autoSpaceDE w:val="0"/>
        <w:autoSpaceDN w:val="0"/>
        <w:adjustRightInd w:val="0"/>
        <w:ind w:firstLine="709"/>
        <w:jc w:val="both"/>
        <w:rPr>
          <w:rFonts w:eastAsia="Calibri"/>
          <w:bCs/>
          <w:sz w:val="16"/>
          <w:szCs w:val="16"/>
          <w:lang w:eastAsia="en-US"/>
        </w:rPr>
      </w:pPr>
    </w:p>
    <w:p w:rsidR="005E2DCA" w:rsidRPr="005E2DCA" w:rsidRDefault="005E2DCA" w:rsidP="005E2DCA">
      <w:pPr>
        <w:autoSpaceDE w:val="0"/>
        <w:autoSpaceDN w:val="0"/>
        <w:adjustRightInd w:val="0"/>
        <w:ind w:firstLine="709"/>
        <w:jc w:val="right"/>
        <w:rPr>
          <w:rFonts w:eastAsia="Calibri"/>
          <w:bCs/>
          <w:sz w:val="16"/>
          <w:szCs w:val="16"/>
          <w:lang w:eastAsia="en-US"/>
        </w:rPr>
      </w:pPr>
      <w:r w:rsidRPr="005E2DCA">
        <w:rPr>
          <w:rFonts w:eastAsia="Calibri"/>
          <w:bCs/>
          <w:sz w:val="16"/>
          <w:szCs w:val="16"/>
          <w:lang w:eastAsia="en-US"/>
        </w:rPr>
        <w:t>ФОРМА</w:t>
      </w:r>
    </w:p>
    <w:p w:rsidR="005E2DCA" w:rsidRPr="005E2DCA" w:rsidRDefault="005E2DCA" w:rsidP="005E2DCA">
      <w:pPr>
        <w:autoSpaceDE w:val="0"/>
        <w:autoSpaceDN w:val="0"/>
        <w:adjustRightInd w:val="0"/>
        <w:ind w:firstLine="709"/>
        <w:jc w:val="center"/>
        <w:rPr>
          <w:rFonts w:eastAsia="Calibri"/>
          <w:bCs/>
          <w:sz w:val="16"/>
          <w:szCs w:val="16"/>
          <w:lang w:eastAsia="en-US"/>
        </w:rPr>
      </w:pPr>
      <w:r w:rsidRPr="005E2DCA">
        <w:rPr>
          <w:rFonts w:eastAsia="Calibri"/>
          <w:bCs/>
          <w:sz w:val="16"/>
          <w:szCs w:val="16"/>
          <w:lang w:eastAsia="en-US"/>
        </w:rPr>
        <w:t xml:space="preserve">Заявление </w:t>
      </w:r>
    </w:p>
    <w:p w:rsidR="005E2DCA" w:rsidRPr="005E2DCA" w:rsidRDefault="005E2DCA" w:rsidP="005E2DCA">
      <w:pPr>
        <w:autoSpaceDE w:val="0"/>
        <w:autoSpaceDN w:val="0"/>
        <w:adjustRightInd w:val="0"/>
        <w:ind w:firstLine="709"/>
        <w:jc w:val="center"/>
        <w:rPr>
          <w:rFonts w:eastAsia="Calibri"/>
          <w:bCs/>
          <w:sz w:val="16"/>
          <w:szCs w:val="16"/>
          <w:lang w:eastAsia="en-US"/>
        </w:rPr>
      </w:pPr>
      <w:r w:rsidRPr="005E2DCA">
        <w:rPr>
          <w:rFonts w:eastAsia="Calibri"/>
          <w:bCs/>
          <w:sz w:val="16"/>
          <w:szCs w:val="16"/>
          <w:lang w:eastAsia="en-US"/>
        </w:rPr>
        <w:t>о выдаче дубликата градостроительного плана земельного участка</w:t>
      </w:r>
    </w:p>
    <w:p w:rsidR="005E2DCA" w:rsidRPr="005E2DCA" w:rsidRDefault="005E2DCA" w:rsidP="005E2DCA">
      <w:pPr>
        <w:widowControl w:val="0"/>
        <w:autoSpaceDE w:val="0"/>
        <w:autoSpaceDN w:val="0"/>
        <w:jc w:val="both"/>
        <w:rPr>
          <w:sz w:val="16"/>
          <w:szCs w:val="16"/>
          <w:lang w:bidi="ru-RU"/>
        </w:rPr>
      </w:pPr>
      <w:r w:rsidRPr="005E2DCA">
        <w:rPr>
          <w:sz w:val="16"/>
          <w:szCs w:val="16"/>
          <w:lang w:bidi="ru-RU"/>
        </w:rPr>
        <w:t>"__" __________ 20___ г.</w:t>
      </w:r>
    </w:p>
    <w:p w:rsidR="005E2DCA" w:rsidRPr="005E2DCA" w:rsidRDefault="005E2DCA" w:rsidP="005E2DCA">
      <w:pPr>
        <w:widowControl w:val="0"/>
        <w:autoSpaceDE w:val="0"/>
        <w:autoSpaceDN w:val="0"/>
        <w:ind w:firstLine="709"/>
        <w:jc w:val="both"/>
        <w:rPr>
          <w:sz w:val="16"/>
          <w:szCs w:val="16"/>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5E2DCA" w:rsidRPr="005E2DCA" w:rsidTr="00DA3CE1">
        <w:trPr>
          <w:trHeight w:val="165"/>
        </w:trPr>
        <w:tc>
          <w:tcPr>
            <w:tcW w:w="9606" w:type="dxa"/>
            <w:tcBorders>
              <w:top w:val="nil"/>
              <w:left w:val="nil"/>
              <w:right w:val="nil"/>
            </w:tcBorders>
          </w:tcPr>
          <w:p w:rsidR="005E2DCA" w:rsidRPr="005E2DCA" w:rsidRDefault="005E2DCA" w:rsidP="005E2DCA">
            <w:pPr>
              <w:widowControl w:val="0"/>
              <w:autoSpaceDE w:val="0"/>
              <w:autoSpaceDN w:val="0"/>
              <w:ind w:firstLine="709"/>
              <w:jc w:val="both"/>
              <w:rPr>
                <w:sz w:val="16"/>
                <w:szCs w:val="16"/>
                <w:lang w:bidi="ru-RU"/>
              </w:rPr>
            </w:pPr>
          </w:p>
        </w:tc>
      </w:tr>
      <w:tr w:rsidR="005E2DCA" w:rsidRPr="005E2DCA" w:rsidTr="00DA3CE1">
        <w:trPr>
          <w:trHeight w:val="126"/>
        </w:trPr>
        <w:tc>
          <w:tcPr>
            <w:tcW w:w="9606" w:type="dxa"/>
            <w:tcBorders>
              <w:left w:val="nil"/>
              <w:bottom w:val="single" w:sz="4" w:space="0" w:color="auto"/>
              <w:right w:val="nil"/>
            </w:tcBorders>
          </w:tcPr>
          <w:p w:rsidR="005E2DCA" w:rsidRPr="005E2DCA" w:rsidRDefault="005E2DCA" w:rsidP="005E2DCA">
            <w:pPr>
              <w:widowControl w:val="0"/>
              <w:autoSpaceDE w:val="0"/>
              <w:autoSpaceDN w:val="0"/>
              <w:ind w:firstLine="709"/>
              <w:jc w:val="both"/>
              <w:rPr>
                <w:sz w:val="16"/>
                <w:szCs w:val="16"/>
                <w:lang w:bidi="ru-RU"/>
              </w:rPr>
            </w:pPr>
          </w:p>
        </w:tc>
      </w:tr>
      <w:tr w:rsidR="005E2DCA" w:rsidRPr="005E2DCA" w:rsidTr="00DA3CE1">
        <w:trPr>
          <w:trHeight w:val="135"/>
        </w:trPr>
        <w:tc>
          <w:tcPr>
            <w:tcW w:w="9606" w:type="dxa"/>
            <w:tcBorders>
              <w:left w:val="nil"/>
              <w:bottom w:val="nil"/>
              <w:right w:val="nil"/>
            </w:tcBorders>
          </w:tcPr>
          <w:p w:rsidR="005E2DCA" w:rsidRPr="005E2DCA" w:rsidRDefault="005E2DCA" w:rsidP="005E2DCA">
            <w:pPr>
              <w:widowControl w:val="0"/>
              <w:autoSpaceDE w:val="0"/>
              <w:autoSpaceDN w:val="0"/>
              <w:jc w:val="center"/>
              <w:rPr>
                <w:sz w:val="16"/>
                <w:szCs w:val="16"/>
                <w:lang w:bidi="ru-RU"/>
              </w:rPr>
            </w:pPr>
            <w:r w:rsidRPr="005E2DCA">
              <w:rPr>
                <w:sz w:val="16"/>
                <w:szCs w:val="16"/>
                <w:lang w:bidi="ru-RU"/>
              </w:rPr>
              <w:t>(наименование уполномоченного органа государственной власти, органа местного самоуправления)</w:t>
            </w:r>
          </w:p>
        </w:tc>
      </w:tr>
    </w:tbl>
    <w:p w:rsidR="005E2DCA" w:rsidRPr="005E2DCA" w:rsidRDefault="005E2DCA" w:rsidP="005E2DCA">
      <w:pPr>
        <w:widowControl w:val="0"/>
        <w:autoSpaceDE w:val="0"/>
        <w:autoSpaceDN w:val="0"/>
        <w:adjustRightInd w:val="0"/>
        <w:ind w:firstLine="709"/>
        <w:jc w:val="both"/>
        <w:rPr>
          <w:rFonts w:eastAsia="Tahoma"/>
          <w:bCs/>
          <w:sz w:val="16"/>
          <w:szCs w:val="16"/>
          <w:lang w:bidi="ru-RU"/>
        </w:rPr>
      </w:pPr>
    </w:p>
    <w:tbl>
      <w:tblPr>
        <w:tblpPr w:leftFromText="180" w:rightFromText="180" w:vertAnchor="text" w:horzAnchor="margin" w:tblpY="314"/>
        <w:tblW w:w="1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4933"/>
        <w:gridCol w:w="2414"/>
        <w:gridCol w:w="2235"/>
      </w:tblGrid>
      <w:tr w:rsidR="005E2DCA" w:rsidRPr="005E2DCA" w:rsidTr="005E2DCA">
        <w:trPr>
          <w:trHeight w:val="429"/>
        </w:trPr>
        <w:tc>
          <w:tcPr>
            <w:tcW w:w="10711" w:type="dxa"/>
            <w:gridSpan w:val="4"/>
            <w:tcBorders>
              <w:top w:val="nil"/>
              <w:left w:val="nil"/>
              <w:right w:val="nil"/>
            </w:tcBorders>
          </w:tcPr>
          <w:p w:rsidR="005E2DCA" w:rsidRPr="005E2DCA" w:rsidRDefault="005E2DCA" w:rsidP="005E2DCA">
            <w:pPr>
              <w:widowControl w:val="0"/>
              <w:contextualSpacing/>
              <w:jc w:val="both"/>
              <w:rPr>
                <w:rFonts w:eastAsia="Tahoma"/>
                <w:sz w:val="16"/>
                <w:szCs w:val="16"/>
                <w:lang w:bidi="ru-RU"/>
              </w:rPr>
            </w:pPr>
            <w:r w:rsidRPr="005E2DCA">
              <w:rPr>
                <w:rFonts w:eastAsia="Tahoma"/>
                <w:sz w:val="16"/>
                <w:szCs w:val="16"/>
                <w:lang w:bidi="ru-RU"/>
              </w:rPr>
              <w:t>1. Сведения о заявителе</w:t>
            </w:r>
            <w:r w:rsidRPr="005E2DCA">
              <w:rPr>
                <w:rFonts w:eastAsia="Tahoma"/>
                <w:sz w:val="16"/>
                <w:szCs w:val="16"/>
                <w:vertAlign w:val="superscript"/>
                <w:lang w:bidi="ru-RU"/>
              </w:rPr>
              <w:footnoteReference w:id="6"/>
            </w:r>
          </w:p>
        </w:tc>
      </w:tr>
      <w:tr w:rsidR="005E2DCA" w:rsidRPr="005E2DCA" w:rsidTr="005E2DCA">
        <w:trPr>
          <w:trHeight w:val="410"/>
        </w:trPr>
        <w:tc>
          <w:tcPr>
            <w:tcW w:w="1129" w:type="dxa"/>
          </w:tcPr>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1.1</w:t>
            </w:r>
          </w:p>
        </w:tc>
        <w:tc>
          <w:tcPr>
            <w:tcW w:w="4933" w:type="dxa"/>
          </w:tcPr>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Сведения о физическом лице, в случае если заявителем является физическое лицо:</w:t>
            </w:r>
          </w:p>
        </w:tc>
        <w:tc>
          <w:tcPr>
            <w:tcW w:w="4649" w:type="dxa"/>
            <w:gridSpan w:val="2"/>
          </w:tcPr>
          <w:p w:rsidR="005E2DCA" w:rsidRPr="005E2DCA" w:rsidRDefault="005E2DCA" w:rsidP="005E2DCA">
            <w:pPr>
              <w:widowControl w:val="0"/>
              <w:jc w:val="both"/>
              <w:rPr>
                <w:rFonts w:eastAsia="Tahoma"/>
                <w:sz w:val="16"/>
                <w:szCs w:val="16"/>
                <w:lang w:bidi="ru-RU"/>
              </w:rPr>
            </w:pPr>
          </w:p>
        </w:tc>
      </w:tr>
      <w:tr w:rsidR="005E2DCA" w:rsidRPr="005E2DCA" w:rsidTr="005E2DCA">
        <w:trPr>
          <w:trHeight w:val="275"/>
        </w:trPr>
        <w:tc>
          <w:tcPr>
            <w:tcW w:w="1129" w:type="dxa"/>
          </w:tcPr>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1.1.1</w:t>
            </w:r>
          </w:p>
        </w:tc>
        <w:tc>
          <w:tcPr>
            <w:tcW w:w="4933" w:type="dxa"/>
          </w:tcPr>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Фамилия, имя, отчество (при наличии)</w:t>
            </w:r>
          </w:p>
        </w:tc>
        <w:tc>
          <w:tcPr>
            <w:tcW w:w="4649" w:type="dxa"/>
            <w:gridSpan w:val="2"/>
          </w:tcPr>
          <w:p w:rsidR="005E2DCA" w:rsidRPr="005E2DCA" w:rsidRDefault="005E2DCA" w:rsidP="005E2DCA">
            <w:pPr>
              <w:widowControl w:val="0"/>
              <w:jc w:val="both"/>
              <w:rPr>
                <w:rFonts w:eastAsia="Tahoma"/>
                <w:sz w:val="16"/>
                <w:szCs w:val="16"/>
                <w:lang w:bidi="ru-RU"/>
              </w:rPr>
            </w:pPr>
          </w:p>
        </w:tc>
      </w:tr>
      <w:tr w:rsidR="005E2DCA" w:rsidRPr="005E2DCA" w:rsidTr="005E2DCA">
        <w:trPr>
          <w:trHeight w:val="548"/>
        </w:trPr>
        <w:tc>
          <w:tcPr>
            <w:tcW w:w="1129" w:type="dxa"/>
          </w:tcPr>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1.1.2</w:t>
            </w:r>
          </w:p>
        </w:tc>
        <w:tc>
          <w:tcPr>
            <w:tcW w:w="4933" w:type="dxa"/>
          </w:tcPr>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Реквизиты документа, удостоверяющего личность (</w:t>
            </w:r>
            <w:r w:rsidRPr="005E2DCA">
              <w:rPr>
                <w:sz w:val="16"/>
                <w:szCs w:val="16"/>
                <w:lang w:bidi="ru-RU"/>
              </w:rPr>
              <w:t xml:space="preserve">не указываются в </w:t>
            </w:r>
            <w:r w:rsidRPr="005E2DCA">
              <w:rPr>
                <w:rFonts w:eastAsia="Tahoma"/>
                <w:sz w:val="16"/>
                <w:szCs w:val="16"/>
                <w:lang w:bidi="ru-RU"/>
              </w:rPr>
              <w:t>случае, если заявитель является индивидуальным предпринимателем)</w:t>
            </w:r>
          </w:p>
        </w:tc>
        <w:tc>
          <w:tcPr>
            <w:tcW w:w="4649" w:type="dxa"/>
            <w:gridSpan w:val="2"/>
          </w:tcPr>
          <w:p w:rsidR="005E2DCA" w:rsidRPr="005E2DCA" w:rsidRDefault="005E2DCA" w:rsidP="005E2DCA">
            <w:pPr>
              <w:widowControl w:val="0"/>
              <w:jc w:val="both"/>
              <w:rPr>
                <w:rFonts w:eastAsia="Tahoma"/>
                <w:sz w:val="16"/>
                <w:szCs w:val="16"/>
                <w:lang w:bidi="ru-RU"/>
              </w:rPr>
            </w:pPr>
          </w:p>
        </w:tc>
      </w:tr>
      <w:tr w:rsidR="005E2DCA" w:rsidRPr="005E2DCA" w:rsidTr="005E2DCA">
        <w:trPr>
          <w:trHeight w:val="665"/>
        </w:trPr>
        <w:tc>
          <w:tcPr>
            <w:tcW w:w="1129" w:type="dxa"/>
          </w:tcPr>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1.1.3</w:t>
            </w:r>
          </w:p>
        </w:tc>
        <w:tc>
          <w:tcPr>
            <w:tcW w:w="4933" w:type="dxa"/>
          </w:tcPr>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Основной государственный регистрационный номер индивидуального предпринимателя</w:t>
            </w:r>
            <w:r w:rsidRPr="005E2DCA">
              <w:rPr>
                <w:sz w:val="16"/>
                <w:szCs w:val="16"/>
                <w:lang w:bidi="ru-RU"/>
              </w:rPr>
              <w:t xml:space="preserve">, </w:t>
            </w:r>
            <w:r w:rsidRPr="005E2DCA">
              <w:rPr>
                <w:rFonts w:eastAsia="Tahoma"/>
                <w:sz w:val="16"/>
                <w:szCs w:val="16"/>
                <w:lang w:bidi="ru-RU"/>
              </w:rPr>
              <w:t>в случае если заявитель является индивидуальным предпринимателем</w:t>
            </w:r>
          </w:p>
        </w:tc>
        <w:tc>
          <w:tcPr>
            <w:tcW w:w="4649" w:type="dxa"/>
            <w:gridSpan w:val="2"/>
          </w:tcPr>
          <w:p w:rsidR="005E2DCA" w:rsidRPr="005E2DCA" w:rsidRDefault="005E2DCA" w:rsidP="005E2DCA">
            <w:pPr>
              <w:widowControl w:val="0"/>
              <w:jc w:val="both"/>
              <w:rPr>
                <w:rFonts w:eastAsia="Tahoma"/>
                <w:sz w:val="16"/>
                <w:szCs w:val="16"/>
                <w:lang w:bidi="ru-RU"/>
              </w:rPr>
            </w:pPr>
          </w:p>
        </w:tc>
      </w:tr>
      <w:tr w:rsidR="005E2DCA" w:rsidRPr="005E2DCA" w:rsidTr="005E2DCA">
        <w:trPr>
          <w:trHeight w:val="310"/>
        </w:trPr>
        <w:tc>
          <w:tcPr>
            <w:tcW w:w="1129" w:type="dxa"/>
          </w:tcPr>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1.2</w:t>
            </w:r>
          </w:p>
        </w:tc>
        <w:tc>
          <w:tcPr>
            <w:tcW w:w="4933" w:type="dxa"/>
          </w:tcPr>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Сведения о юридическом лице, в случае если заявителем является юридическое лицо:</w:t>
            </w:r>
          </w:p>
        </w:tc>
        <w:tc>
          <w:tcPr>
            <w:tcW w:w="4649" w:type="dxa"/>
            <w:gridSpan w:val="2"/>
          </w:tcPr>
          <w:p w:rsidR="005E2DCA" w:rsidRPr="005E2DCA" w:rsidRDefault="005E2DCA" w:rsidP="005E2DCA">
            <w:pPr>
              <w:widowControl w:val="0"/>
              <w:jc w:val="both"/>
              <w:rPr>
                <w:rFonts w:eastAsia="Tahoma"/>
                <w:sz w:val="16"/>
                <w:szCs w:val="16"/>
                <w:lang w:bidi="ru-RU"/>
              </w:rPr>
            </w:pPr>
          </w:p>
        </w:tc>
      </w:tr>
      <w:tr w:rsidR="005E2DCA" w:rsidRPr="005E2DCA" w:rsidTr="005E2DCA">
        <w:trPr>
          <w:trHeight w:val="216"/>
        </w:trPr>
        <w:tc>
          <w:tcPr>
            <w:tcW w:w="1129" w:type="dxa"/>
          </w:tcPr>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1.2.1</w:t>
            </w:r>
          </w:p>
        </w:tc>
        <w:tc>
          <w:tcPr>
            <w:tcW w:w="4933" w:type="dxa"/>
          </w:tcPr>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Полное наименование</w:t>
            </w:r>
          </w:p>
        </w:tc>
        <w:tc>
          <w:tcPr>
            <w:tcW w:w="4649" w:type="dxa"/>
            <w:gridSpan w:val="2"/>
          </w:tcPr>
          <w:p w:rsidR="005E2DCA" w:rsidRPr="005E2DCA" w:rsidRDefault="005E2DCA" w:rsidP="005E2DCA">
            <w:pPr>
              <w:widowControl w:val="0"/>
              <w:jc w:val="both"/>
              <w:rPr>
                <w:rFonts w:eastAsia="Tahoma"/>
                <w:sz w:val="16"/>
                <w:szCs w:val="16"/>
                <w:lang w:bidi="ru-RU"/>
              </w:rPr>
            </w:pPr>
          </w:p>
        </w:tc>
      </w:tr>
      <w:tr w:rsidR="005E2DCA" w:rsidRPr="005E2DCA" w:rsidTr="005E2DCA">
        <w:trPr>
          <w:trHeight w:val="134"/>
        </w:trPr>
        <w:tc>
          <w:tcPr>
            <w:tcW w:w="1129" w:type="dxa"/>
          </w:tcPr>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lastRenderedPageBreak/>
              <w:t>1.2.2</w:t>
            </w:r>
          </w:p>
        </w:tc>
        <w:tc>
          <w:tcPr>
            <w:tcW w:w="4933" w:type="dxa"/>
          </w:tcPr>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Основной государственный регистрационный номер</w:t>
            </w:r>
          </w:p>
        </w:tc>
        <w:tc>
          <w:tcPr>
            <w:tcW w:w="4649" w:type="dxa"/>
            <w:gridSpan w:val="2"/>
          </w:tcPr>
          <w:p w:rsidR="005E2DCA" w:rsidRPr="005E2DCA" w:rsidRDefault="005E2DCA" w:rsidP="005E2DCA">
            <w:pPr>
              <w:widowControl w:val="0"/>
              <w:jc w:val="both"/>
              <w:rPr>
                <w:rFonts w:eastAsia="Tahoma"/>
                <w:sz w:val="16"/>
                <w:szCs w:val="16"/>
                <w:lang w:bidi="ru-RU"/>
              </w:rPr>
            </w:pPr>
          </w:p>
        </w:tc>
      </w:tr>
      <w:tr w:rsidR="005E2DCA" w:rsidRPr="005E2DCA" w:rsidTr="005E2DCA">
        <w:trPr>
          <w:trHeight w:val="364"/>
        </w:trPr>
        <w:tc>
          <w:tcPr>
            <w:tcW w:w="1129" w:type="dxa"/>
            <w:tcBorders>
              <w:bottom w:val="single" w:sz="4" w:space="0" w:color="auto"/>
            </w:tcBorders>
          </w:tcPr>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1.2.3</w:t>
            </w:r>
          </w:p>
        </w:tc>
        <w:tc>
          <w:tcPr>
            <w:tcW w:w="4933" w:type="dxa"/>
            <w:tcBorders>
              <w:bottom w:val="single" w:sz="4" w:space="0" w:color="auto"/>
            </w:tcBorders>
          </w:tcPr>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Идентификационный номер налогоплательщика – юридического лица</w:t>
            </w:r>
          </w:p>
        </w:tc>
        <w:tc>
          <w:tcPr>
            <w:tcW w:w="4649" w:type="dxa"/>
            <w:gridSpan w:val="2"/>
            <w:tcBorders>
              <w:bottom w:val="single" w:sz="4" w:space="0" w:color="auto"/>
            </w:tcBorders>
          </w:tcPr>
          <w:p w:rsidR="005E2DCA" w:rsidRPr="005E2DCA" w:rsidRDefault="005E2DCA" w:rsidP="005E2DCA">
            <w:pPr>
              <w:widowControl w:val="0"/>
              <w:jc w:val="both"/>
              <w:rPr>
                <w:rFonts w:eastAsia="Tahoma"/>
                <w:sz w:val="16"/>
                <w:szCs w:val="16"/>
                <w:lang w:bidi="ru-RU"/>
              </w:rPr>
            </w:pPr>
          </w:p>
        </w:tc>
      </w:tr>
      <w:tr w:rsidR="005E2DCA" w:rsidRPr="005E2DCA" w:rsidTr="005E2DCA">
        <w:trPr>
          <w:trHeight w:val="270"/>
        </w:trPr>
        <w:tc>
          <w:tcPr>
            <w:tcW w:w="10711" w:type="dxa"/>
            <w:gridSpan w:val="4"/>
            <w:tcBorders>
              <w:left w:val="nil"/>
              <w:right w:val="nil"/>
            </w:tcBorders>
            <w:vAlign w:val="center"/>
          </w:tcPr>
          <w:p w:rsidR="005E2DCA" w:rsidRPr="005E2DCA" w:rsidRDefault="005E2DCA" w:rsidP="005E2DCA">
            <w:pPr>
              <w:widowControl w:val="0"/>
              <w:contextualSpacing/>
              <w:jc w:val="both"/>
              <w:rPr>
                <w:rFonts w:eastAsia="Tahoma"/>
                <w:sz w:val="16"/>
                <w:szCs w:val="16"/>
                <w:lang w:bidi="ru-RU"/>
              </w:rPr>
            </w:pPr>
            <w:r w:rsidRPr="005E2DCA">
              <w:rPr>
                <w:rFonts w:eastAsia="Tahoma"/>
                <w:sz w:val="16"/>
                <w:szCs w:val="16"/>
                <w:lang w:bidi="ru-RU"/>
              </w:rPr>
              <w:t xml:space="preserve">2. Сведения о выданном </w:t>
            </w:r>
            <w:r w:rsidRPr="005E2DCA">
              <w:rPr>
                <w:rFonts w:eastAsia="Tahoma"/>
                <w:bCs/>
                <w:sz w:val="16"/>
                <w:szCs w:val="16"/>
                <w:lang w:bidi="ru-RU"/>
              </w:rPr>
              <w:t>градостроительном плане земельного участка</w:t>
            </w:r>
          </w:p>
        </w:tc>
      </w:tr>
      <w:tr w:rsidR="005E2DCA" w:rsidRPr="005E2DCA" w:rsidTr="005E2DCA">
        <w:trPr>
          <w:trHeight w:val="128"/>
        </w:trPr>
        <w:tc>
          <w:tcPr>
            <w:tcW w:w="1129" w:type="dxa"/>
            <w:tcBorders>
              <w:top w:val="single" w:sz="4" w:space="0" w:color="auto"/>
              <w:bottom w:val="single" w:sz="4" w:space="0" w:color="auto"/>
            </w:tcBorders>
          </w:tcPr>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w:t>
            </w:r>
          </w:p>
        </w:tc>
        <w:tc>
          <w:tcPr>
            <w:tcW w:w="4933" w:type="dxa"/>
            <w:tcBorders>
              <w:top w:val="single" w:sz="4" w:space="0" w:color="auto"/>
              <w:bottom w:val="single" w:sz="4" w:space="0" w:color="auto"/>
            </w:tcBorders>
          </w:tcPr>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Орган, выдавший градостроительный план земельного участка</w:t>
            </w:r>
          </w:p>
        </w:tc>
        <w:tc>
          <w:tcPr>
            <w:tcW w:w="2414" w:type="dxa"/>
            <w:tcBorders>
              <w:top w:val="single" w:sz="4" w:space="0" w:color="auto"/>
              <w:bottom w:val="single" w:sz="4" w:space="0" w:color="auto"/>
            </w:tcBorders>
          </w:tcPr>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Номер документа</w:t>
            </w:r>
          </w:p>
        </w:tc>
        <w:tc>
          <w:tcPr>
            <w:tcW w:w="2235" w:type="dxa"/>
            <w:tcBorders>
              <w:top w:val="single" w:sz="4" w:space="0" w:color="auto"/>
              <w:bottom w:val="single" w:sz="4" w:space="0" w:color="auto"/>
            </w:tcBorders>
          </w:tcPr>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Дата документа</w:t>
            </w:r>
          </w:p>
        </w:tc>
      </w:tr>
    </w:tbl>
    <w:p w:rsidR="005E2DCA" w:rsidRPr="005E2DCA" w:rsidRDefault="005E2DCA" w:rsidP="005E2DCA">
      <w:pPr>
        <w:widowControl w:val="0"/>
        <w:ind w:firstLine="567"/>
        <w:jc w:val="both"/>
        <w:rPr>
          <w:rFonts w:eastAsia="Tahoma"/>
          <w:sz w:val="16"/>
          <w:szCs w:val="16"/>
          <w:lang w:bidi="ru-RU"/>
        </w:rPr>
      </w:pPr>
    </w:p>
    <w:p w:rsidR="005E2DCA" w:rsidRPr="005E2DCA" w:rsidRDefault="005E2DCA" w:rsidP="005E2DCA">
      <w:pPr>
        <w:widowControl w:val="0"/>
        <w:ind w:firstLine="567"/>
        <w:jc w:val="both"/>
        <w:rPr>
          <w:rFonts w:eastAsia="Tahoma"/>
          <w:sz w:val="16"/>
          <w:szCs w:val="16"/>
          <w:lang w:bidi="ru-RU"/>
        </w:rPr>
      </w:pPr>
    </w:p>
    <w:p w:rsidR="005E2DCA" w:rsidRPr="005E2DCA" w:rsidRDefault="005E2DCA" w:rsidP="005E2DCA">
      <w:pPr>
        <w:widowControl w:val="0"/>
        <w:ind w:firstLine="567"/>
        <w:jc w:val="both"/>
        <w:rPr>
          <w:rFonts w:eastAsia="Tahoma"/>
          <w:sz w:val="16"/>
          <w:szCs w:val="16"/>
          <w:lang w:bidi="ru-RU"/>
        </w:rPr>
      </w:pPr>
    </w:p>
    <w:p w:rsidR="005E2DCA" w:rsidRPr="005E2DCA" w:rsidRDefault="005E2DCA" w:rsidP="005E2DCA">
      <w:pPr>
        <w:widowControl w:val="0"/>
        <w:ind w:firstLine="567"/>
        <w:jc w:val="both"/>
        <w:rPr>
          <w:rFonts w:eastAsia="Tahoma"/>
          <w:sz w:val="16"/>
          <w:szCs w:val="16"/>
          <w:lang w:bidi="ru-RU"/>
        </w:rPr>
      </w:pPr>
    </w:p>
    <w:p w:rsidR="005E2DCA" w:rsidRPr="005E2DCA" w:rsidRDefault="005E2DCA" w:rsidP="005E2DCA">
      <w:pPr>
        <w:widowControl w:val="0"/>
        <w:ind w:firstLine="567"/>
        <w:jc w:val="both"/>
        <w:rPr>
          <w:rFonts w:eastAsia="Tahoma"/>
          <w:sz w:val="16"/>
          <w:szCs w:val="16"/>
          <w:lang w:bidi="ru-RU"/>
        </w:rPr>
      </w:pPr>
    </w:p>
    <w:p w:rsidR="005E2DCA" w:rsidRPr="005E2DCA" w:rsidRDefault="005E2DCA" w:rsidP="005E2DCA">
      <w:pPr>
        <w:widowControl w:val="0"/>
        <w:ind w:firstLine="567"/>
        <w:jc w:val="both"/>
        <w:rPr>
          <w:rFonts w:eastAsia="Tahoma"/>
          <w:sz w:val="16"/>
          <w:szCs w:val="16"/>
          <w:lang w:bidi="ru-RU"/>
        </w:rPr>
      </w:pPr>
      <w:r w:rsidRPr="005E2DCA">
        <w:rPr>
          <w:rFonts w:eastAsia="Tahoma"/>
          <w:sz w:val="16"/>
          <w:szCs w:val="16"/>
          <w:lang w:bidi="ru-RU"/>
        </w:rPr>
        <w:t xml:space="preserve">Прошу выдать дубликат градостроительного плана земельного участка. </w:t>
      </w:r>
    </w:p>
    <w:p w:rsidR="005E2DCA" w:rsidRPr="005E2DCA" w:rsidRDefault="005E2DCA" w:rsidP="005E2DCA">
      <w:pPr>
        <w:widowControl w:val="0"/>
        <w:ind w:firstLine="709"/>
        <w:jc w:val="both"/>
        <w:rPr>
          <w:sz w:val="16"/>
          <w:szCs w:val="16"/>
          <w:lang w:bidi="ru-RU"/>
        </w:rPr>
      </w:pPr>
      <w:r w:rsidRPr="005E2DCA">
        <w:rPr>
          <w:sz w:val="16"/>
          <w:szCs w:val="16"/>
          <w:lang w:bidi="ru-RU"/>
        </w:rPr>
        <w:t>Приложение: _________________________________________________</w:t>
      </w:r>
    </w:p>
    <w:p w:rsidR="005E2DCA" w:rsidRPr="005E2DCA" w:rsidRDefault="005E2DCA" w:rsidP="005E2DCA">
      <w:pPr>
        <w:widowControl w:val="0"/>
        <w:ind w:firstLine="709"/>
        <w:jc w:val="both"/>
        <w:rPr>
          <w:sz w:val="16"/>
          <w:szCs w:val="16"/>
          <w:lang w:bidi="ru-RU"/>
        </w:rPr>
      </w:pPr>
      <w:r w:rsidRPr="005E2DCA">
        <w:rPr>
          <w:sz w:val="16"/>
          <w:szCs w:val="16"/>
          <w:lang w:bidi="ru-RU"/>
        </w:rPr>
        <w:t>Номер телефона и адрес электронной почты для связи: ________________</w:t>
      </w:r>
    </w:p>
    <w:p w:rsidR="005E2DCA" w:rsidRPr="005E2DCA" w:rsidRDefault="005E2DCA" w:rsidP="005E2DCA">
      <w:pPr>
        <w:widowControl w:val="0"/>
        <w:tabs>
          <w:tab w:val="left" w:pos="1968"/>
        </w:tabs>
        <w:ind w:firstLine="709"/>
        <w:jc w:val="both"/>
        <w:rPr>
          <w:sz w:val="16"/>
          <w:szCs w:val="16"/>
          <w:lang w:bidi="ru-RU"/>
        </w:rPr>
      </w:pPr>
      <w:r w:rsidRPr="005E2DCA">
        <w:rPr>
          <w:sz w:val="16"/>
          <w:szCs w:val="16"/>
          <w:lang w:bidi="ru-RU"/>
        </w:rPr>
        <w:t>Результат рассмотрения настоящего заявления прошу:</w:t>
      </w:r>
    </w:p>
    <w:tbl>
      <w:tblPr>
        <w:tblpPr w:leftFromText="180" w:rightFromText="180" w:vertAnchor="text" w:tblpY="1"/>
        <w:tblOverlap w:val="never"/>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3655"/>
        <w:gridCol w:w="684"/>
      </w:tblGrid>
      <w:tr w:rsidR="005E2DCA" w:rsidRPr="005E2DCA" w:rsidTr="005E2DCA">
        <w:tc>
          <w:tcPr>
            <w:tcW w:w="9606" w:type="dxa"/>
            <w:gridSpan w:val="5"/>
            <w:shd w:val="clear" w:color="auto" w:fill="auto"/>
          </w:tcPr>
          <w:p w:rsidR="005E2DCA" w:rsidRPr="005E2DCA" w:rsidRDefault="005E2DCA" w:rsidP="005E2DCA">
            <w:pPr>
              <w:widowControl w:val="0"/>
              <w:autoSpaceDE w:val="0"/>
              <w:autoSpaceDN w:val="0"/>
              <w:jc w:val="both"/>
              <w:rPr>
                <w:sz w:val="16"/>
                <w:szCs w:val="16"/>
                <w:lang w:bidi="ru-RU"/>
              </w:rPr>
            </w:pPr>
            <w:r w:rsidRPr="005E2DCA">
              <w:rPr>
                <w:rFonts w:eastAsia="Tahoma"/>
                <w:sz w:val="16"/>
                <w:szCs w:val="16"/>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5E2DCA" w:rsidRPr="005E2DCA" w:rsidRDefault="005E2DCA" w:rsidP="005E2DCA">
            <w:pPr>
              <w:widowControl w:val="0"/>
              <w:autoSpaceDE w:val="0"/>
              <w:autoSpaceDN w:val="0"/>
              <w:ind w:firstLine="709"/>
              <w:jc w:val="both"/>
              <w:rPr>
                <w:sz w:val="16"/>
                <w:szCs w:val="16"/>
                <w:lang w:bidi="ru-RU"/>
              </w:rPr>
            </w:pPr>
          </w:p>
        </w:tc>
      </w:tr>
      <w:tr w:rsidR="005E2DCA" w:rsidRPr="005E2DCA" w:rsidTr="005E2DCA">
        <w:tc>
          <w:tcPr>
            <w:tcW w:w="9606" w:type="dxa"/>
            <w:gridSpan w:val="5"/>
            <w:shd w:val="clear" w:color="auto" w:fill="auto"/>
          </w:tcPr>
          <w:p w:rsidR="005E2DCA" w:rsidRPr="005E2DCA" w:rsidRDefault="005E2DCA" w:rsidP="005E2DCA">
            <w:pPr>
              <w:widowControl w:val="0"/>
              <w:autoSpaceDE w:val="0"/>
              <w:autoSpaceDN w:val="0"/>
              <w:jc w:val="both"/>
              <w:rPr>
                <w:sz w:val="16"/>
                <w:szCs w:val="16"/>
                <w:lang w:bidi="ru-RU"/>
              </w:rPr>
            </w:pPr>
            <w:r w:rsidRPr="005E2DCA">
              <w:rPr>
                <w:rFonts w:eastAsia="Tahoma"/>
                <w:sz w:val="16"/>
                <w:szCs w:val="16"/>
                <w:lang w:bidi="ru-RU"/>
              </w:rPr>
              <w:t>выдать</w:t>
            </w:r>
            <w:r w:rsidRPr="005E2DCA">
              <w:rPr>
                <w:rFonts w:eastAsia="Tahoma"/>
                <w:bCs/>
                <w:sz w:val="16"/>
                <w:szCs w:val="16"/>
                <w:lang w:bidi="ru-RU"/>
              </w:rPr>
              <w:t xml:space="preserve"> на бумажном носителе</w:t>
            </w:r>
            <w:r w:rsidRPr="005E2DCA">
              <w:rPr>
                <w:rFonts w:eastAsia="Tahoma"/>
                <w:sz w:val="16"/>
                <w:szCs w:val="16"/>
                <w:lang w:bidi="ru-RU"/>
              </w:rPr>
              <w:t xml:space="preserve"> при личном обращении </w:t>
            </w:r>
            <w:r w:rsidRPr="005E2DCA">
              <w:rPr>
                <w:rFonts w:eastAsia="Tahoma"/>
                <w:bCs/>
                <w:sz w:val="16"/>
                <w:szCs w:val="16"/>
                <w:lang w:bidi="ru-RU"/>
              </w:rPr>
              <w:t>в орган местного самоуправления либо в многофункциональный центр предоставления государственных и муниципальных услуг,</w:t>
            </w:r>
            <w:r w:rsidRPr="005E2DCA">
              <w:rPr>
                <w:rFonts w:eastAsia="Tahoma"/>
                <w:sz w:val="16"/>
                <w:szCs w:val="16"/>
                <w:lang w:bidi="ru-RU"/>
              </w:rPr>
              <w:t xml:space="preserve"> расположенный по адресу:___________________________________</w:t>
            </w:r>
          </w:p>
        </w:tc>
        <w:tc>
          <w:tcPr>
            <w:tcW w:w="684" w:type="dxa"/>
            <w:shd w:val="clear" w:color="auto" w:fill="auto"/>
          </w:tcPr>
          <w:p w:rsidR="005E2DCA" w:rsidRPr="005E2DCA" w:rsidRDefault="005E2DCA" w:rsidP="005E2DCA">
            <w:pPr>
              <w:widowControl w:val="0"/>
              <w:autoSpaceDE w:val="0"/>
              <w:autoSpaceDN w:val="0"/>
              <w:ind w:firstLine="709"/>
              <w:jc w:val="both"/>
              <w:rPr>
                <w:sz w:val="16"/>
                <w:szCs w:val="16"/>
                <w:lang w:bidi="ru-RU"/>
              </w:rPr>
            </w:pPr>
          </w:p>
        </w:tc>
      </w:tr>
      <w:tr w:rsidR="005E2DCA" w:rsidRPr="005E2DCA" w:rsidTr="005E2DCA">
        <w:tc>
          <w:tcPr>
            <w:tcW w:w="9606" w:type="dxa"/>
            <w:gridSpan w:val="5"/>
            <w:shd w:val="clear" w:color="auto" w:fill="auto"/>
          </w:tcPr>
          <w:p w:rsidR="005E2DCA" w:rsidRPr="005E2DCA" w:rsidRDefault="005E2DCA" w:rsidP="005E2DCA">
            <w:pPr>
              <w:widowControl w:val="0"/>
              <w:autoSpaceDE w:val="0"/>
              <w:autoSpaceDN w:val="0"/>
              <w:jc w:val="both"/>
              <w:rPr>
                <w:rFonts w:eastAsia="Tahoma"/>
                <w:sz w:val="16"/>
                <w:szCs w:val="16"/>
                <w:lang w:bidi="ru-RU"/>
              </w:rPr>
            </w:pPr>
            <w:r w:rsidRPr="005E2DCA">
              <w:rPr>
                <w:rFonts w:eastAsia="Tahoma"/>
                <w:sz w:val="16"/>
                <w:szCs w:val="16"/>
                <w:lang w:bidi="ru-RU"/>
              </w:rPr>
              <w:t xml:space="preserve">направить посредством </w:t>
            </w:r>
            <w:r w:rsidRPr="005E2DCA">
              <w:rPr>
                <w:rFonts w:eastAsia="Calibri"/>
                <w:sz w:val="16"/>
                <w:szCs w:val="16"/>
                <w:lang w:eastAsia="en-US"/>
              </w:rPr>
              <w:t xml:space="preserve">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684" w:type="dxa"/>
            <w:shd w:val="clear" w:color="auto" w:fill="auto"/>
          </w:tcPr>
          <w:p w:rsidR="005E2DCA" w:rsidRPr="005E2DCA" w:rsidRDefault="005E2DCA" w:rsidP="005E2DCA">
            <w:pPr>
              <w:widowControl w:val="0"/>
              <w:autoSpaceDE w:val="0"/>
              <w:autoSpaceDN w:val="0"/>
              <w:ind w:firstLine="709"/>
              <w:jc w:val="both"/>
              <w:rPr>
                <w:sz w:val="16"/>
                <w:szCs w:val="16"/>
                <w:lang w:bidi="ru-RU"/>
              </w:rPr>
            </w:pPr>
          </w:p>
        </w:tc>
      </w:tr>
      <w:tr w:rsidR="005E2DCA" w:rsidRPr="005E2DCA" w:rsidTr="005E2DCA">
        <w:tc>
          <w:tcPr>
            <w:tcW w:w="9606" w:type="dxa"/>
            <w:gridSpan w:val="5"/>
            <w:shd w:val="clear" w:color="auto" w:fill="auto"/>
          </w:tcPr>
          <w:p w:rsidR="005E2DCA" w:rsidRPr="005E2DCA" w:rsidRDefault="005E2DCA" w:rsidP="005E2DCA">
            <w:pPr>
              <w:widowControl w:val="0"/>
              <w:autoSpaceDE w:val="0"/>
              <w:autoSpaceDN w:val="0"/>
              <w:jc w:val="both"/>
              <w:rPr>
                <w:sz w:val="16"/>
                <w:szCs w:val="16"/>
                <w:lang w:bidi="ru-RU"/>
              </w:rPr>
            </w:pPr>
            <w:r w:rsidRPr="005E2DCA">
              <w:rPr>
                <w:rFonts w:eastAsia="Tahoma"/>
                <w:sz w:val="16"/>
                <w:szCs w:val="16"/>
                <w:lang w:bidi="ru-RU"/>
              </w:rPr>
              <w:t xml:space="preserve">направить </w:t>
            </w:r>
            <w:r w:rsidRPr="005E2DCA">
              <w:rPr>
                <w:rFonts w:eastAsia="Tahoma"/>
                <w:bCs/>
                <w:sz w:val="16"/>
                <w:szCs w:val="16"/>
                <w:lang w:bidi="ru-RU"/>
              </w:rPr>
              <w:t>на бумажном носителе</w:t>
            </w:r>
            <w:r w:rsidRPr="005E2DCA">
              <w:rPr>
                <w:rFonts w:eastAsia="Tahoma"/>
                <w:sz w:val="16"/>
                <w:szCs w:val="16"/>
                <w:lang w:bidi="ru-RU"/>
              </w:rPr>
              <w:t xml:space="preserve"> на почтовый адрес: _______________________________</w:t>
            </w:r>
          </w:p>
        </w:tc>
        <w:tc>
          <w:tcPr>
            <w:tcW w:w="684" w:type="dxa"/>
            <w:shd w:val="clear" w:color="auto" w:fill="auto"/>
          </w:tcPr>
          <w:p w:rsidR="005E2DCA" w:rsidRPr="005E2DCA" w:rsidRDefault="005E2DCA" w:rsidP="005E2DCA">
            <w:pPr>
              <w:widowControl w:val="0"/>
              <w:autoSpaceDE w:val="0"/>
              <w:autoSpaceDN w:val="0"/>
              <w:ind w:firstLine="709"/>
              <w:jc w:val="both"/>
              <w:rPr>
                <w:sz w:val="16"/>
                <w:szCs w:val="16"/>
                <w:lang w:bidi="ru-RU"/>
              </w:rPr>
            </w:pPr>
          </w:p>
        </w:tc>
      </w:tr>
      <w:tr w:rsidR="005E2DCA" w:rsidRPr="005E2DCA" w:rsidTr="005E2DCA">
        <w:tc>
          <w:tcPr>
            <w:tcW w:w="10290" w:type="dxa"/>
            <w:gridSpan w:val="6"/>
            <w:shd w:val="clear" w:color="auto" w:fill="auto"/>
          </w:tcPr>
          <w:p w:rsidR="005E2DCA" w:rsidRPr="005E2DCA" w:rsidRDefault="005E2DCA" w:rsidP="005E2DCA">
            <w:pPr>
              <w:widowControl w:val="0"/>
              <w:autoSpaceDE w:val="0"/>
              <w:autoSpaceDN w:val="0"/>
              <w:ind w:firstLine="709"/>
              <w:jc w:val="both"/>
              <w:rPr>
                <w:sz w:val="16"/>
                <w:szCs w:val="16"/>
                <w:lang w:bidi="ru-RU"/>
              </w:rPr>
            </w:pPr>
            <w:r w:rsidRPr="005E2DCA">
              <w:rPr>
                <w:sz w:val="16"/>
                <w:szCs w:val="16"/>
                <w:lang w:bidi="ru-RU"/>
              </w:rPr>
              <w:t>Указывается один из перечисленных способов</w:t>
            </w:r>
          </w:p>
        </w:tc>
      </w:tr>
      <w:tr w:rsidR="005E2DCA" w:rsidRPr="005E2DCA" w:rsidTr="005E2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84"/>
        </w:trPr>
        <w:tc>
          <w:tcPr>
            <w:tcW w:w="3117" w:type="dxa"/>
            <w:tcBorders>
              <w:top w:val="nil"/>
              <w:left w:val="nil"/>
              <w:bottom w:val="single" w:sz="4" w:space="0" w:color="auto"/>
              <w:right w:val="nil"/>
            </w:tcBorders>
            <w:vAlign w:val="bottom"/>
          </w:tcPr>
          <w:p w:rsidR="005E2DCA" w:rsidRPr="005E2DCA" w:rsidRDefault="005E2DCA" w:rsidP="005E2DCA">
            <w:pPr>
              <w:widowControl w:val="0"/>
              <w:ind w:firstLine="709"/>
              <w:jc w:val="both"/>
              <w:rPr>
                <w:sz w:val="16"/>
                <w:szCs w:val="16"/>
                <w:lang w:bidi="ru-RU"/>
              </w:rPr>
            </w:pPr>
          </w:p>
        </w:tc>
        <w:tc>
          <w:tcPr>
            <w:tcW w:w="283" w:type="dxa"/>
            <w:tcBorders>
              <w:top w:val="nil"/>
              <w:left w:val="nil"/>
              <w:bottom w:val="nil"/>
              <w:right w:val="nil"/>
            </w:tcBorders>
            <w:vAlign w:val="bottom"/>
          </w:tcPr>
          <w:p w:rsidR="005E2DCA" w:rsidRPr="005E2DCA" w:rsidRDefault="005E2DCA" w:rsidP="005E2DCA">
            <w:pPr>
              <w:widowControl w:val="0"/>
              <w:ind w:firstLine="709"/>
              <w:jc w:val="both"/>
              <w:rPr>
                <w:sz w:val="16"/>
                <w:szCs w:val="16"/>
                <w:lang w:bidi="ru-RU"/>
              </w:rPr>
            </w:pPr>
          </w:p>
        </w:tc>
        <w:tc>
          <w:tcPr>
            <w:tcW w:w="2268" w:type="dxa"/>
            <w:tcBorders>
              <w:top w:val="nil"/>
              <w:left w:val="nil"/>
              <w:bottom w:val="single" w:sz="4" w:space="0" w:color="auto"/>
              <w:right w:val="nil"/>
            </w:tcBorders>
            <w:vAlign w:val="bottom"/>
          </w:tcPr>
          <w:p w:rsidR="005E2DCA" w:rsidRPr="005E2DCA" w:rsidRDefault="005E2DCA" w:rsidP="005E2DCA">
            <w:pPr>
              <w:widowControl w:val="0"/>
              <w:ind w:firstLine="709"/>
              <w:jc w:val="both"/>
              <w:rPr>
                <w:sz w:val="16"/>
                <w:szCs w:val="16"/>
                <w:lang w:bidi="ru-RU"/>
              </w:rPr>
            </w:pPr>
          </w:p>
        </w:tc>
        <w:tc>
          <w:tcPr>
            <w:tcW w:w="283" w:type="dxa"/>
            <w:tcBorders>
              <w:top w:val="nil"/>
              <w:left w:val="nil"/>
              <w:bottom w:val="nil"/>
              <w:right w:val="nil"/>
            </w:tcBorders>
            <w:vAlign w:val="bottom"/>
          </w:tcPr>
          <w:p w:rsidR="005E2DCA" w:rsidRPr="005E2DCA" w:rsidRDefault="005E2DCA" w:rsidP="005E2DCA">
            <w:pPr>
              <w:widowControl w:val="0"/>
              <w:ind w:firstLine="709"/>
              <w:jc w:val="both"/>
              <w:rPr>
                <w:sz w:val="16"/>
                <w:szCs w:val="16"/>
                <w:lang w:bidi="ru-RU"/>
              </w:rPr>
            </w:pPr>
          </w:p>
        </w:tc>
        <w:tc>
          <w:tcPr>
            <w:tcW w:w="4339" w:type="dxa"/>
            <w:gridSpan w:val="2"/>
            <w:tcBorders>
              <w:top w:val="nil"/>
              <w:left w:val="nil"/>
              <w:bottom w:val="single" w:sz="4" w:space="0" w:color="auto"/>
              <w:right w:val="nil"/>
            </w:tcBorders>
            <w:vAlign w:val="bottom"/>
          </w:tcPr>
          <w:p w:rsidR="005E2DCA" w:rsidRPr="005E2DCA" w:rsidRDefault="005E2DCA" w:rsidP="005E2DCA">
            <w:pPr>
              <w:widowControl w:val="0"/>
              <w:ind w:firstLine="709"/>
              <w:jc w:val="both"/>
              <w:rPr>
                <w:sz w:val="16"/>
                <w:szCs w:val="16"/>
                <w:lang w:bidi="ru-RU"/>
              </w:rPr>
            </w:pPr>
          </w:p>
        </w:tc>
      </w:tr>
      <w:tr w:rsidR="005E2DCA" w:rsidRPr="005E2DCA" w:rsidTr="005E2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top w:val="single" w:sz="4" w:space="0" w:color="auto"/>
              <w:left w:val="nil"/>
              <w:bottom w:val="nil"/>
              <w:right w:val="nil"/>
            </w:tcBorders>
          </w:tcPr>
          <w:p w:rsidR="005E2DCA" w:rsidRPr="005E2DCA" w:rsidRDefault="005E2DCA" w:rsidP="005E2DCA">
            <w:pPr>
              <w:widowControl w:val="0"/>
              <w:ind w:firstLine="709"/>
              <w:jc w:val="both"/>
              <w:rPr>
                <w:sz w:val="16"/>
                <w:szCs w:val="16"/>
                <w:lang w:bidi="ru-RU"/>
              </w:rPr>
            </w:pPr>
            <w:r w:rsidRPr="005E2DCA">
              <w:rPr>
                <w:rFonts w:eastAsia="Tahoma"/>
                <w:sz w:val="16"/>
                <w:szCs w:val="16"/>
                <w:lang w:bidi="ru-RU"/>
              </w:rPr>
              <w:t>(должность</w:t>
            </w:r>
            <w:proofErr w:type="gramStart"/>
            <w:r w:rsidRPr="005E2DCA">
              <w:rPr>
                <w:rFonts w:eastAsia="Tahoma"/>
                <w:sz w:val="16"/>
                <w:szCs w:val="16"/>
                <w:lang w:bidi="ru-RU"/>
              </w:rPr>
              <w:t>)ё</w:t>
            </w:r>
            <w:proofErr w:type="gramEnd"/>
          </w:p>
        </w:tc>
        <w:tc>
          <w:tcPr>
            <w:tcW w:w="283" w:type="dxa"/>
            <w:tcBorders>
              <w:top w:val="nil"/>
              <w:left w:val="nil"/>
              <w:bottom w:val="nil"/>
              <w:right w:val="nil"/>
            </w:tcBorders>
          </w:tcPr>
          <w:p w:rsidR="005E2DCA" w:rsidRPr="005E2DCA" w:rsidRDefault="005E2DCA" w:rsidP="005E2DCA">
            <w:pPr>
              <w:widowControl w:val="0"/>
              <w:ind w:firstLine="709"/>
              <w:jc w:val="both"/>
              <w:rPr>
                <w:sz w:val="16"/>
                <w:szCs w:val="16"/>
                <w:lang w:bidi="ru-RU"/>
              </w:rPr>
            </w:pPr>
          </w:p>
        </w:tc>
        <w:tc>
          <w:tcPr>
            <w:tcW w:w="2268" w:type="dxa"/>
            <w:tcBorders>
              <w:top w:val="nil"/>
              <w:left w:val="nil"/>
              <w:bottom w:val="nil"/>
              <w:right w:val="nil"/>
            </w:tcBorders>
          </w:tcPr>
          <w:p w:rsidR="005E2DCA" w:rsidRPr="005E2DCA" w:rsidRDefault="005E2DCA" w:rsidP="005E2DCA">
            <w:pPr>
              <w:widowControl w:val="0"/>
              <w:ind w:firstLine="709"/>
              <w:jc w:val="both"/>
              <w:rPr>
                <w:sz w:val="16"/>
                <w:szCs w:val="16"/>
                <w:lang w:bidi="ru-RU"/>
              </w:rPr>
            </w:pPr>
            <w:r w:rsidRPr="005E2DCA">
              <w:rPr>
                <w:sz w:val="16"/>
                <w:szCs w:val="16"/>
                <w:lang w:bidi="ru-RU"/>
              </w:rPr>
              <w:t>(подпись)</w:t>
            </w:r>
          </w:p>
        </w:tc>
        <w:tc>
          <w:tcPr>
            <w:tcW w:w="283" w:type="dxa"/>
            <w:tcBorders>
              <w:top w:val="nil"/>
              <w:left w:val="nil"/>
              <w:bottom w:val="nil"/>
              <w:right w:val="nil"/>
            </w:tcBorders>
          </w:tcPr>
          <w:p w:rsidR="005E2DCA" w:rsidRPr="005E2DCA" w:rsidRDefault="005E2DCA" w:rsidP="005E2DCA">
            <w:pPr>
              <w:widowControl w:val="0"/>
              <w:ind w:firstLine="709"/>
              <w:jc w:val="both"/>
              <w:rPr>
                <w:sz w:val="16"/>
                <w:szCs w:val="16"/>
                <w:lang w:bidi="ru-RU"/>
              </w:rPr>
            </w:pPr>
          </w:p>
        </w:tc>
        <w:tc>
          <w:tcPr>
            <w:tcW w:w="4339" w:type="dxa"/>
            <w:gridSpan w:val="2"/>
            <w:tcBorders>
              <w:top w:val="nil"/>
              <w:left w:val="nil"/>
              <w:bottom w:val="nil"/>
              <w:right w:val="nil"/>
            </w:tcBorders>
          </w:tcPr>
          <w:p w:rsidR="005E2DCA" w:rsidRPr="005E2DCA" w:rsidRDefault="005E2DCA" w:rsidP="005E2DCA">
            <w:pPr>
              <w:widowControl w:val="0"/>
              <w:jc w:val="center"/>
              <w:rPr>
                <w:sz w:val="16"/>
                <w:szCs w:val="16"/>
                <w:lang w:bidi="ru-RU"/>
              </w:rPr>
            </w:pPr>
            <w:proofErr w:type="gramStart"/>
            <w:r w:rsidRPr="005E2DCA">
              <w:rPr>
                <w:sz w:val="16"/>
                <w:szCs w:val="16"/>
                <w:lang w:bidi="ru-RU"/>
              </w:rPr>
              <w:t>(фамилия, имя, отчество (при наличии)</w:t>
            </w:r>
            <w:proofErr w:type="gramEnd"/>
          </w:p>
        </w:tc>
      </w:tr>
    </w:tbl>
    <w:p w:rsidR="005E2DCA" w:rsidRPr="005E2DCA" w:rsidRDefault="005E2DCA" w:rsidP="005E2DCA">
      <w:pPr>
        <w:autoSpaceDE w:val="0"/>
        <w:autoSpaceDN w:val="0"/>
        <w:adjustRightInd w:val="0"/>
        <w:ind w:firstLine="709"/>
        <w:jc w:val="both"/>
        <w:rPr>
          <w:sz w:val="16"/>
          <w:szCs w:val="16"/>
        </w:rPr>
      </w:pPr>
    </w:p>
    <w:p w:rsidR="005E2DCA" w:rsidRPr="005E2DCA" w:rsidRDefault="005E2DCA" w:rsidP="005E2DCA">
      <w:pPr>
        <w:autoSpaceDE w:val="0"/>
        <w:autoSpaceDN w:val="0"/>
        <w:adjustRightInd w:val="0"/>
        <w:jc w:val="right"/>
        <w:rPr>
          <w:bCs/>
          <w:sz w:val="16"/>
          <w:szCs w:val="16"/>
        </w:rPr>
      </w:pPr>
      <w:r w:rsidRPr="005E2DCA">
        <w:rPr>
          <w:bCs/>
          <w:sz w:val="16"/>
          <w:szCs w:val="16"/>
        </w:rPr>
        <w:t xml:space="preserve">Приложение № 8 </w:t>
      </w:r>
    </w:p>
    <w:p w:rsidR="005E2DCA" w:rsidRPr="005E2DCA" w:rsidRDefault="005E2DCA" w:rsidP="005E2DCA">
      <w:pPr>
        <w:autoSpaceDE w:val="0"/>
        <w:autoSpaceDN w:val="0"/>
        <w:adjustRightInd w:val="0"/>
        <w:jc w:val="right"/>
        <w:rPr>
          <w:sz w:val="16"/>
          <w:szCs w:val="16"/>
        </w:rPr>
      </w:pPr>
      <w:r w:rsidRPr="005E2DCA">
        <w:rPr>
          <w:sz w:val="16"/>
          <w:szCs w:val="16"/>
        </w:rPr>
        <w:t xml:space="preserve">к Административному регламенту </w:t>
      </w:r>
    </w:p>
    <w:p w:rsidR="005E2DCA" w:rsidRPr="005E2DCA" w:rsidRDefault="005E2DCA" w:rsidP="005E2DCA">
      <w:pPr>
        <w:autoSpaceDE w:val="0"/>
        <w:autoSpaceDN w:val="0"/>
        <w:adjustRightInd w:val="0"/>
        <w:jc w:val="right"/>
        <w:rPr>
          <w:sz w:val="16"/>
          <w:szCs w:val="16"/>
        </w:rPr>
      </w:pPr>
      <w:r w:rsidRPr="005E2DCA">
        <w:rPr>
          <w:sz w:val="16"/>
          <w:szCs w:val="16"/>
        </w:rPr>
        <w:t>по предоставлению муниципальной услуги</w:t>
      </w:r>
    </w:p>
    <w:p w:rsidR="005E2DCA" w:rsidRPr="005E2DCA" w:rsidRDefault="005E2DCA" w:rsidP="005E2DCA">
      <w:pPr>
        <w:ind w:firstLine="709"/>
        <w:jc w:val="both"/>
        <w:rPr>
          <w:rFonts w:eastAsia="Calibri"/>
          <w:sz w:val="16"/>
          <w:szCs w:val="16"/>
          <w:lang w:eastAsia="en-US"/>
        </w:rPr>
      </w:pPr>
    </w:p>
    <w:p w:rsidR="005E2DCA" w:rsidRPr="005E2DCA" w:rsidRDefault="005E2DCA" w:rsidP="005E2DCA">
      <w:pPr>
        <w:ind w:firstLine="709"/>
        <w:jc w:val="right"/>
        <w:rPr>
          <w:rFonts w:eastAsia="Calibri"/>
          <w:sz w:val="16"/>
          <w:szCs w:val="16"/>
          <w:lang w:eastAsia="en-US"/>
        </w:rPr>
      </w:pPr>
      <w:r w:rsidRPr="005E2DCA">
        <w:rPr>
          <w:rFonts w:eastAsia="Calibri"/>
          <w:sz w:val="16"/>
          <w:szCs w:val="16"/>
          <w:lang w:eastAsia="en-US"/>
        </w:rPr>
        <w:t>ФОРМА</w:t>
      </w:r>
    </w:p>
    <w:p w:rsidR="005E2DCA" w:rsidRPr="005E2DCA" w:rsidRDefault="005E2DCA" w:rsidP="005E2DCA">
      <w:pPr>
        <w:widowControl w:val="0"/>
        <w:ind w:firstLine="709"/>
        <w:jc w:val="both"/>
        <w:rPr>
          <w:rFonts w:eastAsia="Tahoma"/>
          <w:bCs/>
          <w:sz w:val="16"/>
          <w:szCs w:val="16"/>
          <w:lang w:bidi="ru-RU"/>
        </w:rPr>
      </w:pPr>
    </w:p>
    <w:p w:rsidR="005E2DCA" w:rsidRPr="005E2DCA" w:rsidRDefault="005E2DCA" w:rsidP="005E2DCA">
      <w:pPr>
        <w:ind w:firstLine="709"/>
        <w:jc w:val="right"/>
        <w:rPr>
          <w:rFonts w:eastAsia="Tahoma"/>
          <w:sz w:val="16"/>
          <w:szCs w:val="16"/>
          <w:lang w:bidi="ru-RU"/>
        </w:rPr>
      </w:pPr>
      <w:r w:rsidRPr="005E2DCA">
        <w:rPr>
          <w:rFonts w:eastAsia="Tahoma"/>
          <w:sz w:val="16"/>
          <w:szCs w:val="16"/>
          <w:lang w:bidi="ru-RU"/>
        </w:rPr>
        <w:t>Кому ____________________________________</w:t>
      </w:r>
    </w:p>
    <w:p w:rsidR="005E2DCA" w:rsidRPr="005E2DCA" w:rsidRDefault="005E2DCA" w:rsidP="005E2DCA">
      <w:pPr>
        <w:widowControl w:val="0"/>
        <w:autoSpaceDE w:val="0"/>
        <w:autoSpaceDN w:val="0"/>
        <w:adjustRightInd w:val="0"/>
        <w:ind w:firstLine="709"/>
        <w:jc w:val="right"/>
        <w:rPr>
          <w:rFonts w:eastAsia="Tahoma"/>
          <w:sz w:val="16"/>
          <w:szCs w:val="16"/>
          <w:lang w:bidi="ru-RU"/>
        </w:rPr>
      </w:pPr>
      <w:proofErr w:type="gramStart"/>
      <w:r w:rsidRPr="005E2DCA">
        <w:rPr>
          <w:rFonts w:eastAsia="Tahoma"/>
          <w:sz w:val="16"/>
          <w:szCs w:val="16"/>
          <w:lang w:bidi="ru-RU"/>
        </w:rPr>
        <w:t>(фамилия, имя, отчество (при наличии) заявителя</w:t>
      </w:r>
      <w:r w:rsidRPr="005E2DCA">
        <w:rPr>
          <w:rFonts w:eastAsia="Tahoma"/>
          <w:sz w:val="16"/>
          <w:szCs w:val="16"/>
          <w:vertAlign w:val="superscript"/>
          <w:lang w:bidi="ru-RU"/>
        </w:rPr>
        <w:footnoteReference w:id="7"/>
      </w:r>
      <w:r w:rsidRPr="005E2DCA">
        <w:rPr>
          <w:rFonts w:eastAsia="Tahoma"/>
          <w:sz w:val="16"/>
          <w:szCs w:val="16"/>
          <w:lang w:bidi="ru-RU"/>
        </w:rPr>
        <w:t>,</w:t>
      </w:r>
      <w:proofErr w:type="gramEnd"/>
    </w:p>
    <w:p w:rsidR="005E2DCA" w:rsidRPr="005E2DCA" w:rsidRDefault="005E2DCA" w:rsidP="005E2DCA">
      <w:pPr>
        <w:widowControl w:val="0"/>
        <w:autoSpaceDE w:val="0"/>
        <w:autoSpaceDN w:val="0"/>
        <w:adjustRightInd w:val="0"/>
        <w:ind w:firstLine="709"/>
        <w:jc w:val="right"/>
        <w:rPr>
          <w:rFonts w:eastAsia="Tahoma"/>
          <w:sz w:val="16"/>
          <w:szCs w:val="16"/>
          <w:lang w:bidi="ru-RU"/>
        </w:rPr>
      </w:pPr>
      <w:r w:rsidRPr="005E2DCA">
        <w:rPr>
          <w:rFonts w:eastAsia="Tahoma"/>
          <w:sz w:val="16"/>
          <w:szCs w:val="16"/>
          <w:lang w:bidi="ru-RU"/>
        </w:rPr>
        <w:t xml:space="preserve"> </w:t>
      </w:r>
      <w:proofErr w:type="gramStart"/>
      <w:r w:rsidRPr="005E2DCA">
        <w:rPr>
          <w:rFonts w:eastAsia="Tahoma"/>
          <w:sz w:val="16"/>
          <w:szCs w:val="16"/>
          <w:lang w:bidi="ru-RU"/>
        </w:rPr>
        <w:t>ОГРНИП (для физического лица, зарегистрированного</w:t>
      </w:r>
      <w:proofErr w:type="gramEnd"/>
    </w:p>
    <w:p w:rsidR="005E2DCA" w:rsidRPr="005E2DCA" w:rsidRDefault="005E2DCA" w:rsidP="005E2DCA">
      <w:pPr>
        <w:widowControl w:val="0"/>
        <w:autoSpaceDE w:val="0"/>
        <w:autoSpaceDN w:val="0"/>
        <w:adjustRightInd w:val="0"/>
        <w:ind w:firstLine="709"/>
        <w:jc w:val="right"/>
        <w:rPr>
          <w:rFonts w:eastAsia="Tahoma"/>
          <w:sz w:val="16"/>
          <w:szCs w:val="16"/>
          <w:lang w:bidi="ru-RU"/>
        </w:rPr>
      </w:pPr>
      <w:r w:rsidRPr="005E2DCA">
        <w:rPr>
          <w:rFonts w:eastAsia="Tahoma"/>
          <w:sz w:val="16"/>
          <w:szCs w:val="16"/>
          <w:lang w:bidi="ru-RU"/>
        </w:rPr>
        <w:t xml:space="preserve"> в качестве индивидуального предпринимателя) – </w:t>
      </w:r>
    </w:p>
    <w:p w:rsidR="005E2DCA" w:rsidRPr="005E2DCA" w:rsidRDefault="005E2DCA" w:rsidP="005E2DCA">
      <w:pPr>
        <w:widowControl w:val="0"/>
        <w:autoSpaceDE w:val="0"/>
        <w:autoSpaceDN w:val="0"/>
        <w:adjustRightInd w:val="0"/>
        <w:ind w:firstLine="709"/>
        <w:jc w:val="right"/>
        <w:rPr>
          <w:rFonts w:eastAsia="Tahoma"/>
          <w:sz w:val="16"/>
          <w:szCs w:val="16"/>
          <w:lang w:bidi="ru-RU"/>
        </w:rPr>
      </w:pPr>
      <w:r w:rsidRPr="005E2DCA">
        <w:rPr>
          <w:rFonts w:eastAsia="Tahoma"/>
          <w:sz w:val="16"/>
          <w:szCs w:val="16"/>
          <w:lang w:bidi="ru-RU"/>
        </w:rPr>
        <w:t xml:space="preserve">для физического лица, полное наименование заявителя, </w:t>
      </w:r>
    </w:p>
    <w:p w:rsidR="005E2DCA" w:rsidRPr="005E2DCA" w:rsidRDefault="005E2DCA" w:rsidP="005E2DCA">
      <w:pPr>
        <w:widowControl w:val="0"/>
        <w:autoSpaceDE w:val="0"/>
        <w:autoSpaceDN w:val="0"/>
        <w:adjustRightInd w:val="0"/>
        <w:ind w:firstLine="709"/>
        <w:jc w:val="right"/>
        <w:rPr>
          <w:rFonts w:eastAsia="Tahoma"/>
          <w:sz w:val="16"/>
          <w:szCs w:val="16"/>
          <w:lang w:bidi="ru-RU"/>
        </w:rPr>
      </w:pPr>
      <w:r w:rsidRPr="005E2DCA">
        <w:rPr>
          <w:rFonts w:eastAsia="Tahoma"/>
          <w:sz w:val="16"/>
          <w:szCs w:val="16"/>
          <w:lang w:bidi="ru-RU"/>
        </w:rPr>
        <w:t>ИНН, ОГРН – для юридического лица,</w:t>
      </w:r>
    </w:p>
    <w:p w:rsidR="005E2DCA" w:rsidRPr="005E2DCA" w:rsidRDefault="005E2DCA" w:rsidP="005E2DCA">
      <w:pPr>
        <w:widowControl w:val="0"/>
        <w:autoSpaceDE w:val="0"/>
        <w:autoSpaceDN w:val="0"/>
        <w:adjustRightInd w:val="0"/>
        <w:ind w:firstLine="709"/>
        <w:jc w:val="right"/>
        <w:rPr>
          <w:rFonts w:eastAsia="Tahoma"/>
          <w:sz w:val="16"/>
          <w:szCs w:val="16"/>
          <w:lang w:bidi="ru-RU"/>
        </w:rPr>
      </w:pPr>
      <w:r w:rsidRPr="005E2DCA">
        <w:rPr>
          <w:rFonts w:eastAsia="Tahoma"/>
          <w:sz w:val="16"/>
          <w:szCs w:val="16"/>
          <w:lang w:bidi="ru-RU"/>
        </w:rPr>
        <w:t>__________________________________</w:t>
      </w:r>
    </w:p>
    <w:p w:rsidR="005E2DCA" w:rsidRPr="005E2DCA" w:rsidRDefault="005E2DCA" w:rsidP="005E2DCA">
      <w:pPr>
        <w:widowControl w:val="0"/>
        <w:ind w:firstLine="709"/>
        <w:jc w:val="right"/>
        <w:rPr>
          <w:rFonts w:eastAsia="Tahoma"/>
          <w:sz w:val="16"/>
          <w:szCs w:val="16"/>
          <w:lang w:bidi="ru-RU"/>
        </w:rPr>
      </w:pPr>
      <w:r w:rsidRPr="005E2DCA">
        <w:rPr>
          <w:rFonts w:eastAsia="Tahoma"/>
          <w:sz w:val="16"/>
          <w:szCs w:val="16"/>
          <w:lang w:bidi="ru-RU"/>
        </w:rPr>
        <w:t>почтовый индекс и адрес, телефон, адрес электронной почты)</w:t>
      </w:r>
    </w:p>
    <w:p w:rsidR="005E2DCA" w:rsidRPr="005E2DCA" w:rsidRDefault="005E2DCA" w:rsidP="005E2DCA">
      <w:pPr>
        <w:widowControl w:val="0"/>
        <w:ind w:firstLine="709"/>
        <w:jc w:val="both"/>
        <w:rPr>
          <w:rFonts w:eastAsia="Tahoma"/>
          <w:sz w:val="16"/>
          <w:szCs w:val="16"/>
          <w:lang w:bidi="ru-RU"/>
        </w:rPr>
      </w:pPr>
    </w:p>
    <w:p w:rsidR="005E2DCA" w:rsidRPr="005E2DCA" w:rsidRDefault="005E2DCA" w:rsidP="005E2DCA">
      <w:pPr>
        <w:widowControl w:val="0"/>
        <w:ind w:firstLine="709"/>
        <w:jc w:val="center"/>
        <w:rPr>
          <w:rFonts w:eastAsia="Tahoma"/>
          <w:bCs/>
          <w:sz w:val="16"/>
          <w:szCs w:val="16"/>
          <w:lang w:bidi="ru-RU"/>
        </w:rPr>
      </w:pPr>
      <w:r w:rsidRPr="005E2DCA">
        <w:rPr>
          <w:rFonts w:eastAsia="Tahoma"/>
          <w:sz w:val="16"/>
          <w:szCs w:val="16"/>
          <w:lang w:bidi="ru-RU"/>
        </w:rPr>
        <w:t xml:space="preserve">Решение </w:t>
      </w:r>
      <w:r w:rsidRPr="005E2DCA">
        <w:rPr>
          <w:rFonts w:eastAsia="Tahoma"/>
          <w:bCs/>
          <w:sz w:val="16"/>
          <w:szCs w:val="16"/>
          <w:lang w:bidi="ru-RU"/>
        </w:rPr>
        <w:t>об отказе</w:t>
      </w:r>
    </w:p>
    <w:p w:rsidR="005E2DCA" w:rsidRPr="005E2DCA" w:rsidRDefault="005E2DCA" w:rsidP="005E2DCA">
      <w:pPr>
        <w:widowControl w:val="0"/>
        <w:ind w:firstLine="709"/>
        <w:jc w:val="center"/>
        <w:rPr>
          <w:rFonts w:eastAsia="Tahoma"/>
          <w:sz w:val="16"/>
          <w:szCs w:val="16"/>
          <w:lang w:bidi="ru-RU"/>
        </w:rPr>
      </w:pPr>
      <w:r w:rsidRPr="005E2DCA">
        <w:rPr>
          <w:rFonts w:eastAsia="Tahoma"/>
          <w:bCs/>
          <w:sz w:val="16"/>
          <w:szCs w:val="16"/>
          <w:lang w:bidi="ru-RU"/>
        </w:rPr>
        <w:t xml:space="preserve"> в выдаче дубликата градостроительного плана земельного участка</w:t>
      </w:r>
    </w:p>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__________________________________________________________________</w:t>
      </w:r>
    </w:p>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__________________________________________________________________</w:t>
      </w:r>
    </w:p>
    <w:p w:rsidR="005E2DCA" w:rsidRPr="005E2DCA" w:rsidRDefault="005E2DCA" w:rsidP="005E2DCA">
      <w:pPr>
        <w:widowControl w:val="0"/>
        <w:ind w:firstLine="709"/>
        <w:jc w:val="center"/>
        <w:rPr>
          <w:rFonts w:eastAsia="Tahoma"/>
          <w:sz w:val="16"/>
          <w:szCs w:val="16"/>
          <w:lang w:bidi="ru-RU"/>
        </w:rPr>
      </w:pPr>
      <w:r w:rsidRPr="005E2DCA">
        <w:rPr>
          <w:rFonts w:eastAsia="Tahoma"/>
          <w:sz w:val="16"/>
          <w:szCs w:val="16"/>
          <w:lang w:bidi="ru-RU"/>
        </w:rPr>
        <w:t>(наименование уполномоченного органа государственной власти, органа местного самоуправления)</w:t>
      </w:r>
    </w:p>
    <w:p w:rsidR="005E2DCA" w:rsidRPr="005E2DCA" w:rsidRDefault="005E2DCA" w:rsidP="005E2DCA">
      <w:pPr>
        <w:widowControl w:val="0"/>
        <w:ind w:firstLine="709"/>
        <w:jc w:val="both"/>
        <w:rPr>
          <w:rFonts w:eastAsia="Tahoma"/>
          <w:sz w:val="16"/>
          <w:szCs w:val="16"/>
          <w:lang w:bidi="ru-RU"/>
        </w:rPr>
      </w:pPr>
      <w:r w:rsidRPr="005E2DCA">
        <w:rPr>
          <w:rFonts w:eastAsia="Tahoma"/>
          <w:sz w:val="16"/>
          <w:szCs w:val="16"/>
          <w:lang w:bidi="ru-RU"/>
        </w:rPr>
        <w:t xml:space="preserve">по результатам рассмотрения заявления </w:t>
      </w:r>
      <w:r w:rsidRPr="005E2DCA">
        <w:rPr>
          <w:rFonts w:eastAsia="Tahoma"/>
          <w:bCs/>
          <w:sz w:val="16"/>
          <w:szCs w:val="16"/>
          <w:lang w:bidi="ru-RU"/>
        </w:rPr>
        <w:t xml:space="preserve">о выдаче дубликата градостроительного плана земельного участка </w:t>
      </w:r>
      <w:proofErr w:type="gramStart"/>
      <w:r w:rsidRPr="005E2DCA">
        <w:rPr>
          <w:rFonts w:eastAsia="Tahoma"/>
          <w:sz w:val="16"/>
          <w:szCs w:val="16"/>
          <w:lang w:bidi="ru-RU"/>
        </w:rPr>
        <w:t>от</w:t>
      </w:r>
      <w:proofErr w:type="gramEnd"/>
      <w:r w:rsidRPr="005E2DCA">
        <w:rPr>
          <w:rFonts w:eastAsia="Tahoma"/>
          <w:sz w:val="16"/>
          <w:szCs w:val="16"/>
          <w:lang w:bidi="ru-RU"/>
        </w:rPr>
        <w:t xml:space="preserve"> _______ № ________ </w:t>
      </w:r>
    </w:p>
    <w:p w:rsidR="005E2DCA" w:rsidRPr="005E2DCA" w:rsidRDefault="005E2DCA" w:rsidP="005E2DCA">
      <w:pPr>
        <w:widowControl w:val="0"/>
        <w:ind w:firstLine="709"/>
        <w:jc w:val="both"/>
        <w:rPr>
          <w:rFonts w:eastAsia="Tahoma"/>
          <w:sz w:val="16"/>
          <w:szCs w:val="16"/>
          <w:lang w:bidi="ru-RU"/>
        </w:rPr>
      </w:pPr>
      <w:r w:rsidRPr="005E2DCA">
        <w:rPr>
          <w:rFonts w:eastAsia="Tahoma"/>
          <w:sz w:val="16"/>
          <w:szCs w:val="16"/>
          <w:lang w:bidi="ru-RU"/>
        </w:rPr>
        <w:t xml:space="preserve">                                                                                                        (дата и номер регистрации)</w:t>
      </w:r>
    </w:p>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 xml:space="preserve">принято решение об отказе в выдаче дубликата градостроительного плана земельного участка. </w:t>
      </w:r>
    </w:p>
    <w:tbl>
      <w:tblPr>
        <w:tblW w:w="105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5"/>
        <w:gridCol w:w="5386"/>
        <w:gridCol w:w="3686"/>
      </w:tblGrid>
      <w:tr w:rsidR="005E2DCA" w:rsidRPr="005E2DCA" w:rsidTr="005E2DCA">
        <w:trPr>
          <w:trHeight w:val="556"/>
        </w:trPr>
        <w:tc>
          <w:tcPr>
            <w:tcW w:w="1485" w:type="dxa"/>
          </w:tcPr>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 xml:space="preserve">№ пункта </w:t>
            </w:r>
            <w:proofErr w:type="spellStart"/>
            <w:proofErr w:type="gramStart"/>
            <w:r w:rsidRPr="005E2DCA">
              <w:rPr>
                <w:rFonts w:eastAsia="Tahoma"/>
                <w:sz w:val="16"/>
                <w:szCs w:val="16"/>
                <w:lang w:bidi="ru-RU"/>
              </w:rPr>
              <w:t>Администра-тивного</w:t>
            </w:r>
            <w:proofErr w:type="spellEnd"/>
            <w:proofErr w:type="gramEnd"/>
            <w:r w:rsidRPr="005E2DCA">
              <w:rPr>
                <w:rFonts w:eastAsia="Tahoma"/>
                <w:sz w:val="16"/>
                <w:szCs w:val="16"/>
                <w:lang w:bidi="ru-RU"/>
              </w:rPr>
              <w:t xml:space="preserve"> регламента</w:t>
            </w:r>
          </w:p>
        </w:tc>
        <w:tc>
          <w:tcPr>
            <w:tcW w:w="5386" w:type="dxa"/>
          </w:tcPr>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686" w:type="dxa"/>
          </w:tcPr>
          <w:p w:rsidR="005E2DCA" w:rsidRPr="005E2DCA" w:rsidRDefault="005E2DCA" w:rsidP="005E2DCA">
            <w:pPr>
              <w:widowControl w:val="0"/>
              <w:ind w:firstLine="709"/>
              <w:jc w:val="both"/>
              <w:rPr>
                <w:rFonts w:eastAsia="Tahoma"/>
                <w:sz w:val="16"/>
                <w:szCs w:val="16"/>
                <w:lang w:bidi="ru-RU"/>
              </w:rPr>
            </w:pPr>
            <w:r w:rsidRPr="005E2DCA">
              <w:rPr>
                <w:rFonts w:eastAsia="Tahoma"/>
                <w:sz w:val="16"/>
                <w:szCs w:val="16"/>
                <w:lang w:bidi="ru-RU"/>
              </w:rPr>
              <w:t>Разъяснение причин отказа в выдаче дубликата градостроительного плана земельного участка</w:t>
            </w:r>
          </w:p>
        </w:tc>
      </w:tr>
      <w:tr w:rsidR="005E2DCA" w:rsidRPr="005E2DCA" w:rsidTr="00DA3CE1">
        <w:trPr>
          <w:trHeight w:val="341"/>
        </w:trPr>
        <w:tc>
          <w:tcPr>
            <w:tcW w:w="1485" w:type="dxa"/>
          </w:tcPr>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пункт 2.27</w:t>
            </w:r>
          </w:p>
        </w:tc>
        <w:tc>
          <w:tcPr>
            <w:tcW w:w="5386" w:type="dxa"/>
          </w:tcPr>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несоответствие заявителя кругу лиц, указанных в пункте 2.2 Административного регламента.</w:t>
            </w:r>
          </w:p>
        </w:tc>
        <w:tc>
          <w:tcPr>
            <w:tcW w:w="3686" w:type="dxa"/>
          </w:tcPr>
          <w:p w:rsidR="005E2DCA" w:rsidRPr="005E2DCA" w:rsidRDefault="005E2DCA" w:rsidP="005E2DCA">
            <w:pPr>
              <w:widowControl w:val="0"/>
              <w:ind w:firstLine="709"/>
              <w:jc w:val="both"/>
              <w:rPr>
                <w:rFonts w:eastAsia="Tahoma"/>
                <w:sz w:val="16"/>
                <w:szCs w:val="16"/>
                <w:lang w:bidi="ru-RU"/>
              </w:rPr>
            </w:pPr>
            <w:r w:rsidRPr="005E2DCA">
              <w:rPr>
                <w:rFonts w:eastAsia="Tahoma"/>
                <w:sz w:val="16"/>
                <w:szCs w:val="16"/>
                <w:lang w:bidi="ru-RU"/>
              </w:rPr>
              <w:t>Указываются основания такого вывода</w:t>
            </w:r>
          </w:p>
        </w:tc>
      </w:tr>
    </w:tbl>
    <w:p w:rsidR="005E2DCA" w:rsidRPr="005E2DCA" w:rsidRDefault="005E2DCA" w:rsidP="005E2DCA">
      <w:pPr>
        <w:widowControl w:val="0"/>
        <w:ind w:firstLine="709"/>
        <w:jc w:val="both"/>
        <w:rPr>
          <w:sz w:val="16"/>
          <w:szCs w:val="16"/>
        </w:rPr>
      </w:pPr>
      <w:r w:rsidRPr="005E2DCA">
        <w:rPr>
          <w:sz w:val="16"/>
          <w:szCs w:val="16"/>
        </w:rPr>
        <w:t xml:space="preserve">Вы вправе повторно обратиться с заявлением </w:t>
      </w:r>
      <w:r w:rsidRPr="005E2DCA">
        <w:rPr>
          <w:bCs/>
          <w:sz w:val="16"/>
          <w:szCs w:val="16"/>
        </w:rPr>
        <w:t xml:space="preserve">о выдаче дубликата градостроительного плана земельного участка </w:t>
      </w:r>
      <w:r w:rsidRPr="005E2DCA">
        <w:rPr>
          <w:sz w:val="16"/>
          <w:szCs w:val="16"/>
        </w:rPr>
        <w:t>после устранения указанного нарушения.</w:t>
      </w:r>
    </w:p>
    <w:p w:rsidR="005E2DCA" w:rsidRPr="005E2DCA" w:rsidRDefault="005E2DCA" w:rsidP="005E2DCA">
      <w:pPr>
        <w:widowControl w:val="0"/>
        <w:ind w:firstLine="709"/>
        <w:jc w:val="both"/>
        <w:rPr>
          <w:sz w:val="16"/>
          <w:szCs w:val="16"/>
        </w:rPr>
      </w:pPr>
      <w:proofErr w:type="gramStart"/>
      <w:r w:rsidRPr="005E2DCA">
        <w:rPr>
          <w:sz w:val="16"/>
          <w:szCs w:val="16"/>
        </w:rPr>
        <w:t>Данный отказ может быть обжалован в досудебном порядке путем направления жалобы в ______________________________________________, а также в судебном порядке.</w:t>
      </w:r>
      <w:proofErr w:type="gramEnd"/>
    </w:p>
    <w:p w:rsidR="005E2DCA" w:rsidRPr="005E2DCA" w:rsidRDefault="005E2DCA" w:rsidP="005E2DCA">
      <w:pPr>
        <w:widowControl w:val="0"/>
        <w:ind w:firstLine="709"/>
        <w:jc w:val="both"/>
        <w:rPr>
          <w:sz w:val="16"/>
          <w:szCs w:val="16"/>
        </w:rPr>
      </w:pPr>
      <w:r w:rsidRPr="005E2DCA">
        <w:rPr>
          <w:sz w:val="16"/>
          <w:szCs w:val="16"/>
        </w:rPr>
        <w:t>Дополнительно информируем:_________________________________</w:t>
      </w:r>
      <w:r w:rsidRPr="005E2DCA">
        <w:rPr>
          <w:sz w:val="16"/>
          <w:szCs w:val="16"/>
        </w:rPr>
        <w:br/>
        <w:t>__________________________________________________________________</w:t>
      </w:r>
    </w:p>
    <w:p w:rsidR="005E2DCA" w:rsidRPr="005E2DCA" w:rsidRDefault="005E2DCA" w:rsidP="005E2DCA">
      <w:pPr>
        <w:widowControl w:val="0"/>
        <w:ind w:firstLine="709"/>
        <w:jc w:val="both"/>
        <w:rPr>
          <w:sz w:val="16"/>
          <w:szCs w:val="16"/>
        </w:rPr>
      </w:pPr>
      <w:r w:rsidRPr="005E2DCA">
        <w:rPr>
          <w:sz w:val="16"/>
          <w:szCs w:val="16"/>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5E2DCA" w:rsidRPr="005E2DCA" w:rsidTr="00DA3CE1">
        <w:tc>
          <w:tcPr>
            <w:tcW w:w="3119" w:type="dxa"/>
            <w:tcBorders>
              <w:top w:val="nil"/>
              <w:left w:val="nil"/>
              <w:bottom w:val="single" w:sz="4" w:space="0" w:color="auto"/>
              <w:right w:val="nil"/>
            </w:tcBorders>
            <w:vAlign w:val="bottom"/>
          </w:tcPr>
          <w:p w:rsidR="005E2DCA" w:rsidRPr="005E2DCA" w:rsidRDefault="005E2DCA" w:rsidP="005E2DCA">
            <w:pPr>
              <w:widowControl w:val="0"/>
              <w:ind w:firstLine="709"/>
              <w:jc w:val="both"/>
              <w:rPr>
                <w:rFonts w:eastAsia="Tahoma"/>
                <w:sz w:val="16"/>
                <w:szCs w:val="16"/>
                <w:lang w:bidi="ru-RU"/>
              </w:rPr>
            </w:pPr>
          </w:p>
        </w:tc>
        <w:tc>
          <w:tcPr>
            <w:tcW w:w="283" w:type="dxa"/>
            <w:tcBorders>
              <w:top w:val="nil"/>
              <w:left w:val="nil"/>
              <w:bottom w:val="nil"/>
              <w:right w:val="nil"/>
            </w:tcBorders>
            <w:vAlign w:val="bottom"/>
          </w:tcPr>
          <w:p w:rsidR="005E2DCA" w:rsidRPr="005E2DCA" w:rsidRDefault="005E2DCA" w:rsidP="005E2DCA">
            <w:pPr>
              <w:widowControl w:val="0"/>
              <w:ind w:firstLine="709"/>
              <w:jc w:val="both"/>
              <w:rPr>
                <w:rFonts w:eastAsia="Tahoma"/>
                <w:sz w:val="16"/>
                <w:szCs w:val="16"/>
                <w:lang w:bidi="ru-RU"/>
              </w:rPr>
            </w:pPr>
          </w:p>
        </w:tc>
        <w:tc>
          <w:tcPr>
            <w:tcW w:w="2269" w:type="dxa"/>
            <w:tcBorders>
              <w:top w:val="nil"/>
              <w:left w:val="nil"/>
              <w:bottom w:val="single" w:sz="4" w:space="0" w:color="auto"/>
              <w:right w:val="nil"/>
            </w:tcBorders>
            <w:vAlign w:val="bottom"/>
          </w:tcPr>
          <w:p w:rsidR="005E2DCA" w:rsidRPr="005E2DCA" w:rsidRDefault="005E2DCA" w:rsidP="005E2DCA">
            <w:pPr>
              <w:widowControl w:val="0"/>
              <w:ind w:firstLine="709"/>
              <w:jc w:val="both"/>
              <w:rPr>
                <w:rFonts w:eastAsia="Tahoma"/>
                <w:sz w:val="16"/>
                <w:szCs w:val="16"/>
                <w:lang w:bidi="ru-RU"/>
              </w:rPr>
            </w:pPr>
          </w:p>
        </w:tc>
        <w:tc>
          <w:tcPr>
            <w:tcW w:w="283" w:type="dxa"/>
            <w:tcBorders>
              <w:top w:val="nil"/>
              <w:left w:val="nil"/>
              <w:bottom w:val="nil"/>
              <w:right w:val="nil"/>
            </w:tcBorders>
            <w:vAlign w:val="bottom"/>
          </w:tcPr>
          <w:p w:rsidR="005E2DCA" w:rsidRPr="005E2DCA" w:rsidRDefault="005E2DCA" w:rsidP="005E2DCA">
            <w:pPr>
              <w:widowControl w:val="0"/>
              <w:ind w:firstLine="709"/>
              <w:jc w:val="both"/>
              <w:rPr>
                <w:rFonts w:eastAsia="Tahoma"/>
                <w:sz w:val="16"/>
                <w:szCs w:val="16"/>
                <w:lang w:bidi="ru-RU"/>
              </w:rPr>
            </w:pPr>
          </w:p>
        </w:tc>
        <w:tc>
          <w:tcPr>
            <w:tcW w:w="3430" w:type="dxa"/>
            <w:tcBorders>
              <w:top w:val="nil"/>
              <w:left w:val="nil"/>
              <w:bottom w:val="single" w:sz="4" w:space="0" w:color="auto"/>
              <w:right w:val="nil"/>
            </w:tcBorders>
            <w:vAlign w:val="bottom"/>
          </w:tcPr>
          <w:p w:rsidR="005E2DCA" w:rsidRPr="005E2DCA" w:rsidRDefault="005E2DCA" w:rsidP="005E2DCA">
            <w:pPr>
              <w:widowControl w:val="0"/>
              <w:ind w:firstLine="709"/>
              <w:jc w:val="both"/>
              <w:rPr>
                <w:rFonts w:eastAsia="Tahoma"/>
                <w:sz w:val="16"/>
                <w:szCs w:val="16"/>
                <w:lang w:bidi="ru-RU"/>
              </w:rPr>
            </w:pPr>
          </w:p>
        </w:tc>
      </w:tr>
      <w:tr w:rsidR="005E2DCA" w:rsidRPr="005E2DCA" w:rsidTr="00DA3CE1">
        <w:tc>
          <w:tcPr>
            <w:tcW w:w="3119" w:type="dxa"/>
            <w:tcBorders>
              <w:top w:val="nil"/>
              <w:left w:val="nil"/>
              <w:bottom w:val="nil"/>
              <w:right w:val="nil"/>
            </w:tcBorders>
          </w:tcPr>
          <w:p w:rsidR="005E2DCA" w:rsidRPr="005E2DCA" w:rsidRDefault="005E2DCA" w:rsidP="005E2DCA">
            <w:pPr>
              <w:widowControl w:val="0"/>
              <w:ind w:firstLine="709"/>
              <w:jc w:val="both"/>
              <w:rPr>
                <w:rFonts w:eastAsia="Tahoma"/>
                <w:sz w:val="16"/>
                <w:szCs w:val="16"/>
                <w:lang w:bidi="ru-RU"/>
              </w:rPr>
            </w:pPr>
            <w:r w:rsidRPr="005E2DCA">
              <w:rPr>
                <w:rFonts w:eastAsia="Tahoma"/>
                <w:sz w:val="16"/>
                <w:szCs w:val="16"/>
                <w:lang w:bidi="ru-RU"/>
              </w:rPr>
              <w:t>(должность)</w:t>
            </w:r>
          </w:p>
        </w:tc>
        <w:tc>
          <w:tcPr>
            <w:tcW w:w="283" w:type="dxa"/>
            <w:tcBorders>
              <w:top w:val="nil"/>
              <w:left w:val="nil"/>
              <w:bottom w:val="nil"/>
              <w:right w:val="nil"/>
            </w:tcBorders>
          </w:tcPr>
          <w:p w:rsidR="005E2DCA" w:rsidRPr="005E2DCA" w:rsidRDefault="005E2DCA" w:rsidP="005E2DCA">
            <w:pPr>
              <w:widowControl w:val="0"/>
              <w:ind w:firstLine="709"/>
              <w:jc w:val="both"/>
              <w:rPr>
                <w:rFonts w:eastAsia="Tahoma"/>
                <w:sz w:val="16"/>
                <w:szCs w:val="16"/>
                <w:lang w:bidi="ru-RU"/>
              </w:rPr>
            </w:pPr>
          </w:p>
        </w:tc>
        <w:tc>
          <w:tcPr>
            <w:tcW w:w="2269" w:type="dxa"/>
            <w:tcBorders>
              <w:top w:val="nil"/>
              <w:left w:val="nil"/>
              <w:bottom w:val="nil"/>
              <w:right w:val="nil"/>
            </w:tcBorders>
          </w:tcPr>
          <w:p w:rsidR="005E2DCA" w:rsidRPr="005E2DCA" w:rsidRDefault="005E2DCA" w:rsidP="005E2DCA">
            <w:pPr>
              <w:widowControl w:val="0"/>
              <w:ind w:firstLine="709"/>
              <w:jc w:val="both"/>
              <w:rPr>
                <w:rFonts w:eastAsia="Tahoma"/>
                <w:sz w:val="16"/>
                <w:szCs w:val="16"/>
                <w:lang w:bidi="ru-RU"/>
              </w:rPr>
            </w:pPr>
            <w:r w:rsidRPr="005E2DCA">
              <w:rPr>
                <w:rFonts w:eastAsia="Tahoma"/>
                <w:sz w:val="16"/>
                <w:szCs w:val="16"/>
                <w:lang w:bidi="ru-RU"/>
              </w:rPr>
              <w:t>(подпись)</w:t>
            </w:r>
          </w:p>
        </w:tc>
        <w:tc>
          <w:tcPr>
            <w:tcW w:w="283" w:type="dxa"/>
            <w:tcBorders>
              <w:top w:val="nil"/>
              <w:left w:val="nil"/>
              <w:bottom w:val="nil"/>
              <w:right w:val="nil"/>
            </w:tcBorders>
          </w:tcPr>
          <w:p w:rsidR="005E2DCA" w:rsidRPr="005E2DCA" w:rsidRDefault="005E2DCA" w:rsidP="005E2DCA">
            <w:pPr>
              <w:widowControl w:val="0"/>
              <w:ind w:firstLine="709"/>
              <w:jc w:val="both"/>
              <w:rPr>
                <w:rFonts w:eastAsia="Tahoma"/>
                <w:sz w:val="16"/>
                <w:szCs w:val="16"/>
                <w:lang w:bidi="ru-RU"/>
              </w:rPr>
            </w:pPr>
          </w:p>
        </w:tc>
        <w:tc>
          <w:tcPr>
            <w:tcW w:w="3430" w:type="dxa"/>
            <w:tcBorders>
              <w:top w:val="nil"/>
              <w:left w:val="nil"/>
              <w:bottom w:val="nil"/>
              <w:right w:val="nil"/>
            </w:tcBorders>
          </w:tcPr>
          <w:p w:rsidR="005E2DCA" w:rsidRPr="005E2DCA" w:rsidRDefault="005E2DCA" w:rsidP="005E2DCA">
            <w:pPr>
              <w:widowControl w:val="0"/>
              <w:jc w:val="both"/>
              <w:rPr>
                <w:rFonts w:eastAsia="Tahoma"/>
                <w:sz w:val="16"/>
                <w:szCs w:val="16"/>
                <w:lang w:bidi="ru-RU"/>
              </w:rPr>
            </w:pPr>
            <w:proofErr w:type="gramStart"/>
            <w:r w:rsidRPr="005E2DCA">
              <w:rPr>
                <w:rFonts w:eastAsia="Tahoma"/>
                <w:sz w:val="16"/>
                <w:szCs w:val="16"/>
                <w:lang w:bidi="ru-RU"/>
              </w:rPr>
              <w:t>(фамилия, имя, отчество</w:t>
            </w:r>
            <w:proofErr w:type="gramEnd"/>
          </w:p>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 xml:space="preserve"> (при наличии)</w:t>
            </w:r>
          </w:p>
        </w:tc>
      </w:tr>
    </w:tbl>
    <w:p w:rsidR="005E2DCA" w:rsidRPr="005E2DCA" w:rsidRDefault="005E2DCA" w:rsidP="005E2DCA">
      <w:pPr>
        <w:widowControl w:val="0"/>
        <w:ind w:firstLine="709"/>
        <w:jc w:val="both"/>
        <w:rPr>
          <w:rFonts w:eastAsia="Tahoma"/>
          <w:sz w:val="16"/>
          <w:szCs w:val="16"/>
          <w:lang w:bidi="ru-RU"/>
        </w:rPr>
      </w:pPr>
      <w:r w:rsidRPr="005E2DCA">
        <w:rPr>
          <w:rFonts w:eastAsia="Tahoma"/>
          <w:sz w:val="16"/>
          <w:szCs w:val="16"/>
          <w:lang w:bidi="ru-RU"/>
        </w:rPr>
        <w:t>Дата</w:t>
      </w:r>
    </w:p>
    <w:p w:rsidR="005E2DCA" w:rsidRPr="005E2DCA" w:rsidRDefault="005E2DCA" w:rsidP="005E2DCA">
      <w:pPr>
        <w:autoSpaceDE w:val="0"/>
        <w:autoSpaceDN w:val="0"/>
        <w:adjustRightInd w:val="0"/>
        <w:ind w:firstLine="709"/>
        <w:jc w:val="both"/>
        <w:rPr>
          <w:sz w:val="16"/>
          <w:szCs w:val="16"/>
        </w:rPr>
      </w:pPr>
    </w:p>
    <w:p w:rsidR="005E2DCA" w:rsidRPr="005E2DCA" w:rsidRDefault="005E2DCA" w:rsidP="005E2DCA">
      <w:pPr>
        <w:autoSpaceDE w:val="0"/>
        <w:autoSpaceDN w:val="0"/>
        <w:adjustRightInd w:val="0"/>
        <w:jc w:val="right"/>
        <w:rPr>
          <w:bCs/>
          <w:sz w:val="16"/>
          <w:szCs w:val="16"/>
        </w:rPr>
      </w:pPr>
      <w:r w:rsidRPr="005E2DCA">
        <w:rPr>
          <w:bCs/>
          <w:sz w:val="16"/>
          <w:szCs w:val="16"/>
        </w:rPr>
        <w:lastRenderedPageBreak/>
        <w:t xml:space="preserve">Приложение № 9 </w:t>
      </w:r>
    </w:p>
    <w:p w:rsidR="005E2DCA" w:rsidRPr="005E2DCA" w:rsidRDefault="005E2DCA" w:rsidP="005E2DCA">
      <w:pPr>
        <w:autoSpaceDE w:val="0"/>
        <w:autoSpaceDN w:val="0"/>
        <w:adjustRightInd w:val="0"/>
        <w:jc w:val="right"/>
        <w:rPr>
          <w:sz w:val="16"/>
          <w:szCs w:val="16"/>
        </w:rPr>
      </w:pPr>
      <w:r w:rsidRPr="005E2DCA">
        <w:rPr>
          <w:sz w:val="16"/>
          <w:szCs w:val="16"/>
        </w:rPr>
        <w:t xml:space="preserve">к Административному регламенту </w:t>
      </w:r>
    </w:p>
    <w:p w:rsidR="005E2DCA" w:rsidRPr="005E2DCA" w:rsidRDefault="005E2DCA" w:rsidP="005E2DCA">
      <w:pPr>
        <w:autoSpaceDE w:val="0"/>
        <w:autoSpaceDN w:val="0"/>
        <w:adjustRightInd w:val="0"/>
        <w:jc w:val="right"/>
        <w:rPr>
          <w:sz w:val="16"/>
          <w:szCs w:val="16"/>
        </w:rPr>
      </w:pPr>
      <w:r w:rsidRPr="005E2DCA">
        <w:rPr>
          <w:sz w:val="16"/>
          <w:szCs w:val="16"/>
        </w:rPr>
        <w:t>по предоставлению муниципальной услуги</w:t>
      </w:r>
    </w:p>
    <w:p w:rsidR="005E2DCA" w:rsidRPr="005E2DCA" w:rsidRDefault="005E2DCA" w:rsidP="005E2DCA">
      <w:pPr>
        <w:widowControl w:val="0"/>
        <w:autoSpaceDE w:val="0"/>
        <w:autoSpaceDN w:val="0"/>
        <w:ind w:firstLine="709"/>
        <w:jc w:val="both"/>
        <w:rPr>
          <w:rFonts w:eastAsia="Tahoma"/>
          <w:bCs/>
          <w:sz w:val="16"/>
          <w:szCs w:val="16"/>
          <w:lang w:bidi="ru-RU"/>
        </w:rPr>
      </w:pPr>
    </w:p>
    <w:p w:rsidR="005E2DCA" w:rsidRPr="005E2DCA" w:rsidRDefault="005E2DCA" w:rsidP="005E2DCA">
      <w:pPr>
        <w:widowControl w:val="0"/>
        <w:autoSpaceDE w:val="0"/>
        <w:autoSpaceDN w:val="0"/>
        <w:jc w:val="right"/>
        <w:rPr>
          <w:rFonts w:eastAsia="Tahoma"/>
          <w:bCs/>
          <w:sz w:val="16"/>
          <w:szCs w:val="16"/>
          <w:lang w:bidi="ru-RU"/>
        </w:rPr>
      </w:pPr>
      <w:r w:rsidRPr="005E2DCA">
        <w:rPr>
          <w:rFonts w:eastAsia="Tahoma"/>
          <w:bCs/>
          <w:sz w:val="16"/>
          <w:szCs w:val="16"/>
          <w:lang w:bidi="ru-RU"/>
        </w:rPr>
        <w:t>ФОРМА</w:t>
      </w:r>
    </w:p>
    <w:p w:rsidR="005E2DCA" w:rsidRPr="005E2DCA" w:rsidRDefault="005E2DCA" w:rsidP="005E2DCA">
      <w:pPr>
        <w:widowControl w:val="0"/>
        <w:autoSpaceDE w:val="0"/>
        <w:autoSpaceDN w:val="0"/>
        <w:jc w:val="center"/>
        <w:rPr>
          <w:rFonts w:eastAsia="Tahoma"/>
          <w:bCs/>
          <w:sz w:val="16"/>
          <w:szCs w:val="16"/>
          <w:lang w:bidi="ru-RU"/>
        </w:rPr>
      </w:pPr>
      <w:r w:rsidRPr="005E2DCA">
        <w:rPr>
          <w:rFonts w:eastAsia="Tahoma"/>
          <w:bCs/>
          <w:sz w:val="16"/>
          <w:szCs w:val="16"/>
          <w:lang w:bidi="ru-RU"/>
        </w:rPr>
        <w:t>Заявление</w:t>
      </w:r>
    </w:p>
    <w:p w:rsidR="005E2DCA" w:rsidRPr="005E2DCA" w:rsidRDefault="005E2DCA" w:rsidP="005E2DCA">
      <w:pPr>
        <w:widowControl w:val="0"/>
        <w:autoSpaceDE w:val="0"/>
        <w:autoSpaceDN w:val="0"/>
        <w:jc w:val="center"/>
        <w:rPr>
          <w:rFonts w:eastAsia="Tahoma"/>
          <w:bCs/>
          <w:sz w:val="16"/>
          <w:szCs w:val="16"/>
          <w:lang w:bidi="ru-RU"/>
        </w:rPr>
      </w:pPr>
      <w:r w:rsidRPr="005E2DCA">
        <w:rPr>
          <w:rFonts w:eastAsia="Tahoma"/>
          <w:bCs/>
          <w:sz w:val="16"/>
          <w:szCs w:val="16"/>
          <w:lang w:bidi="ru-RU"/>
        </w:rPr>
        <w:t xml:space="preserve"> об оставлении заявления о выдаче градостроительного плана земельного участка без рассмотрения</w:t>
      </w:r>
    </w:p>
    <w:p w:rsidR="005E2DCA" w:rsidRPr="005E2DCA" w:rsidRDefault="005E2DCA" w:rsidP="005E2DCA">
      <w:pPr>
        <w:widowControl w:val="0"/>
        <w:autoSpaceDE w:val="0"/>
        <w:autoSpaceDN w:val="0"/>
        <w:rPr>
          <w:rFonts w:eastAsia="Tahoma"/>
          <w:bCs/>
          <w:sz w:val="16"/>
          <w:szCs w:val="16"/>
          <w:lang w:bidi="ru-RU"/>
        </w:rPr>
      </w:pPr>
      <w:r w:rsidRPr="005E2DCA">
        <w:rPr>
          <w:rFonts w:eastAsia="Tahoma"/>
          <w:sz w:val="16"/>
          <w:szCs w:val="16"/>
          <w:lang w:bidi="ru-RU"/>
        </w:rPr>
        <w:t>"__" __________ 20___ г.</w:t>
      </w:r>
    </w:p>
    <w:p w:rsidR="005E2DCA" w:rsidRPr="005E2DCA" w:rsidRDefault="005E2DCA" w:rsidP="005E2DCA">
      <w:pPr>
        <w:widowControl w:val="0"/>
        <w:autoSpaceDE w:val="0"/>
        <w:autoSpaceDN w:val="0"/>
        <w:ind w:firstLine="709"/>
        <w:jc w:val="both"/>
        <w:rPr>
          <w:rFonts w:eastAsia="Tahoma"/>
          <w:sz w:val="16"/>
          <w:szCs w:val="16"/>
          <w:lang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5E2DCA" w:rsidRPr="005E2DCA" w:rsidTr="00DA3CE1">
        <w:trPr>
          <w:trHeight w:val="165"/>
        </w:trPr>
        <w:tc>
          <w:tcPr>
            <w:tcW w:w="9464" w:type="dxa"/>
            <w:tcBorders>
              <w:top w:val="nil"/>
              <w:left w:val="nil"/>
              <w:right w:val="nil"/>
            </w:tcBorders>
          </w:tcPr>
          <w:p w:rsidR="005E2DCA" w:rsidRPr="005E2DCA" w:rsidRDefault="005E2DCA" w:rsidP="005E2DCA">
            <w:pPr>
              <w:widowControl w:val="0"/>
              <w:autoSpaceDE w:val="0"/>
              <w:autoSpaceDN w:val="0"/>
              <w:ind w:firstLine="709"/>
              <w:jc w:val="both"/>
              <w:rPr>
                <w:rFonts w:eastAsia="Tahoma"/>
                <w:sz w:val="16"/>
                <w:szCs w:val="16"/>
                <w:lang w:bidi="ru-RU"/>
              </w:rPr>
            </w:pPr>
          </w:p>
        </w:tc>
      </w:tr>
      <w:tr w:rsidR="005E2DCA" w:rsidRPr="005E2DCA" w:rsidTr="00DA3CE1">
        <w:trPr>
          <w:trHeight w:val="126"/>
        </w:trPr>
        <w:tc>
          <w:tcPr>
            <w:tcW w:w="9464" w:type="dxa"/>
            <w:tcBorders>
              <w:left w:val="nil"/>
              <w:bottom w:val="single" w:sz="4" w:space="0" w:color="auto"/>
              <w:right w:val="nil"/>
            </w:tcBorders>
          </w:tcPr>
          <w:p w:rsidR="005E2DCA" w:rsidRPr="005E2DCA" w:rsidRDefault="005E2DCA" w:rsidP="005E2DCA">
            <w:pPr>
              <w:widowControl w:val="0"/>
              <w:autoSpaceDE w:val="0"/>
              <w:autoSpaceDN w:val="0"/>
              <w:ind w:firstLine="709"/>
              <w:jc w:val="both"/>
              <w:rPr>
                <w:rFonts w:eastAsia="Tahoma"/>
                <w:sz w:val="16"/>
                <w:szCs w:val="16"/>
                <w:lang w:bidi="ru-RU"/>
              </w:rPr>
            </w:pPr>
          </w:p>
        </w:tc>
      </w:tr>
      <w:tr w:rsidR="005E2DCA" w:rsidRPr="005E2DCA" w:rsidTr="00DA3CE1">
        <w:trPr>
          <w:trHeight w:val="135"/>
        </w:trPr>
        <w:tc>
          <w:tcPr>
            <w:tcW w:w="9464" w:type="dxa"/>
            <w:tcBorders>
              <w:left w:val="nil"/>
              <w:bottom w:val="nil"/>
              <w:right w:val="nil"/>
            </w:tcBorders>
          </w:tcPr>
          <w:p w:rsidR="005E2DCA" w:rsidRPr="005E2DCA" w:rsidRDefault="005E2DCA" w:rsidP="005E2DCA">
            <w:pPr>
              <w:widowControl w:val="0"/>
              <w:autoSpaceDE w:val="0"/>
              <w:autoSpaceDN w:val="0"/>
              <w:ind w:firstLine="709"/>
              <w:jc w:val="center"/>
              <w:rPr>
                <w:rFonts w:eastAsia="Tahoma"/>
                <w:sz w:val="16"/>
                <w:szCs w:val="16"/>
                <w:lang w:bidi="ru-RU"/>
              </w:rPr>
            </w:pPr>
            <w:r w:rsidRPr="005E2DCA">
              <w:rPr>
                <w:rFonts w:eastAsia="Tahoma"/>
                <w:sz w:val="16"/>
                <w:szCs w:val="16"/>
                <w:lang w:bidi="ru-RU"/>
              </w:rPr>
              <w:t>(</w:t>
            </w:r>
            <w:r w:rsidRPr="005E2DCA">
              <w:rPr>
                <w:sz w:val="16"/>
                <w:szCs w:val="16"/>
                <w:lang w:bidi="ru-RU"/>
              </w:rPr>
              <w:t>наименование органа местного самоуправления</w:t>
            </w:r>
            <w:r w:rsidRPr="005E2DCA">
              <w:rPr>
                <w:rFonts w:eastAsia="Tahoma"/>
                <w:sz w:val="16"/>
                <w:szCs w:val="16"/>
                <w:lang w:bidi="ru-RU"/>
              </w:rPr>
              <w:t>)</w:t>
            </w:r>
          </w:p>
          <w:p w:rsidR="005E2DCA" w:rsidRPr="005E2DCA" w:rsidRDefault="005E2DCA" w:rsidP="005E2DCA">
            <w:pPr>
              <w:widowControl w:val="0"/>
              <w:autoSpaceDE w:val="0"/>
              <w:autoSpaceDN w:val="0"/>
              <w:ind w:firstLine="709"/>
              <w:jc w:val="center"/>
              <w:rPr>
                <w:rFonts w:eastAsia="Tahoma"/>
                <w:sz w:val="16"/>
                <w:szCs w:val="16"/>
                <w:lang w:bidi="ru-RU"/>
              </w:rPr>
            </w:pPr>
          </w:p>
        </w:tc>
      </w:tr>
    </w:tbl>
    <w:p w:rsidR="005E2DCA" w:rsidRPr="005E2DCA" w:rsidRDefault="005E2DCA" w:rsidP="005E2DCA">
      <w:pPr>
        <w:widowControl w:val="0"/>
        <w:autoSpaceDE w:val="0"/>
        <w:autoSpaceDN w:val="0"/>
        <w:ind w:firstLine="709"/>
        <w:jc w:val="both"/>
        <w:rPr>
          <w:rFonts w:eastAsia="Tahoma"/>
          <w:sz w:val="16"/>
          <w:szCs w:val="16"/>
          <w:lang w:bidi="ru-RU"/>
        </w:rPr>
      </w:pPr>
    </w:p>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 xml:space="preserve">Прошу оставить заявление о выдаче градостроительного плана земельного участка </w:t>
      </w:r>
      <w:proofErr w:type="gramStart"/>
      <w:r w:rsidRPr="005E2DCA">
        <w:rPr>
          <w:rFonts w:eastAsia="Tahoma"/>
          <w:sz w:val="16"/>
          <w:szCs w:val="16"/>
          <w:lang w:bidi="ru-RU"/>
        </w:rPr>
        <w:t>от</w:t>
      </w:r>
      <w:proofErr w:type="gramEnd"/>
      <w:r w:rsidRPr="005E2DCA">
        <w:rPr>
          <w:rFonts w:eastAsia="Tahoma"/>
          <w:sz w:val="16"/>
          <w:szCs w:val="16"/>
          <w:lang w:bidi="ru-RU"/>
        </w:rPr>
        <w:t xml:space="preserve"> ____________ № ____________ без рассмотрения.</w:t>
      </w:r>
    </w:p>
    <w:p w:rsidR="005E2DCA" w:rsidRPr="005E2DCA" w:rsidRDefault="005E2DCA" w:rsidP="005E2DCA">
      <w:pPr>
        <w:widowControl w:val="0"/>
        <w:jc w:val="both"/>
        <w:rPr>
          <w:rFonts w:eastAsia="Tahoma"/>
          <w:sz w:val="16"/>
          <w:szCs w:val="16"/>
          <w:lang w:bidi="ru-RU"/>
        </w:rPr>
      </w:pPr>
    </w:p>
    <w:tbl>
      <w:tblPr>
        <w:tblpPr w:leftFromText="180" w:rightFromText="180" w:vertAnchor="text" w:horzAnchor="margin" w:tblpY="31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295"/>
        <w:gridCol w:w="3260"/>
      </w:tblGrid>
      <w:tr w:rsidR="005E2DCA" w:rsidRPr="005E2DCA" w:rsidTr="00DA3CE1">
        <w:trPr>
          <w:trHeight w:val="147"/>
        </w:trPr>
        <w:tc>
          <w:tcPr>
            <w:tcW w:w="10598" w:type="dxa"/>
            <w:gridSpan w:val="3"/>
            <w:tcBorders>
              <w:top w:val="nil"/>
              <w:left w:val="nil"/>
              <w:right w:val="nil"/>
            </w:tcBorders>
          </w:tcPr>
          <w:p w:rsidR="005E2DCA" w:rsidRPr="005E2DCA" w:rsidRDefault="005E2DCA" w:rsidP="005E2DCA">
            <w:pPr>
              <w:widowControl w:val="0"/>
              <w:ind w:firstLine="709"/>
              <w:contextualSpacing/>
              <w:jc w:val="both"/>
              <w:rPr>
                <w:rFonts w:eastAsia="Tahoma"/>
                <w:sz w:val="16"/>
                <w:szCs w:val="16"/>
                <w:lang w:bidi="ru-RU"/>
              </w:rPr>
            </w:pPr>
            <w:r w:rsidRPr="005E2DCA">
              <w:rPr>
                <w:rFonts w:eastAsia="Tahoma"/>
                <w:sz w:val="16"/>
                <w:szCs w:val="16"/>
                <w:lang w:bidi="ru-RU"/>
              </w:rPr>
              <w:t>1. Сведения о заявителе</w:t>
            </w:r>
            <w:r w:rsidRPr="005E2DCA">
              <w:rPr>
                <w:rFonts w:eastAsia="Tahoma"/>
                <w:sz w:val="16"/>
                <w:szCs w:val="16"/>
                <w:vertAlign w:val="superscript"/>
                <w:lang w:bidi="ru-RU"/>
              </w:rPr>
              <w:footnoteReference w:id="8"/>
            </w:r>
          </w:p>
        </w:tc>
      </w:tr>
      <w:tr w:rsidR="005E2DCA" w:rsidRPr="005E2DCA" w:rsidTr="00DA3CE1">
        <w:trPr>
          <w:trHeight w:val="239"/>
        </w:trPr>
        <w:tc>
          <w:tcPr>
            <w:tcW w:w="1043" w:type="dxa"/>
          </w:tcPr>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1.1</w:t>
            </w:r>
          </w:p>
        </w:tc>
        <w:tc>
          <w:tcPr>
            <w:tcW w:w="6295" w:type="dxa"/>
          </w:tcPr>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Сведения о физическом лице, в случае если заявителем является физическое лицо:</w:t>
            </w:r>
          </w:p>
        </w:tc>
        <w:tc>
          <w:tcPr>
            <w:tcW w:w="3260" w:type="dxa"/>
          </w:tcPr>
          <w:p w:rsidR="005E2DCA" w:rsidRPr="005E2DCA" w:rsidRDefault="005E2DCA" w:rsidP="005E2DCA">
            <w:pPr>
              <w:widowControl w:val="0"/>
              <w:ind w:firstLine="709"/>
              <w:jc w:val="both"/>
              <w:rPr>
                <w:rFonts w:eastAsia="Tahoma"/>
                <w:sz w:val="16"/>
                <w:szCs w:val="16"/>
                <w:lang w:bidi="ru-RU"/>
              </w:rPr>
            </w:pPr>
          </w:p>
        </w:tc>
      </w:tr>
      <w:tr w:rsidR="005E2DCA" w:rsidRPr="005E2DCA" w:rsidTr="00DA3CE1">
        <w:trPr>
          <w:trHeight w:val="271"/>
        </w:trPr>
        <w:tc>
          <w:tcPr>
            <w:tcW w:w="1043" w:type="dxa"/>
          </w:tcPr>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1.1.1</w:t>
            </w:r>
          </w:p>
        </w:tc>
        <w:tc>
          <w:tcPr>
            <w:tcW w:w="6295" w:type="dxa"/>
          </w:tcPr>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Фамилия, имя, отчество (при наличии)</w:t>
            </w:r>
          </w:p>
        </w:tc>
        <w:tc>
          <w:tcPr>
            <w:tcW w:w="3260" w:type="dxa"/>
          </w:tcPr>
          <w:p w:rsidR="005E2DCA" w:rsidRPr="005E2DCA" w:rsidRDefault="005E2DCA" w:rsidP="005E2DCA">
            <w:pPr>
              <w:widowControl w:val="0"/>
              <w:ind w:firstLine="709"/>
              <w:jc w:val="both"/>
              <w:rPr>
                <w:rFonts w:eastAsia="Tahoma"/>
                <w:sz w:val="16"/>
                <w:szCs w:val="16"/>
                <w:lang w:bidi="ru-RU"/>
              </w:rPr>
            </w:pPr>
          </w:p>
        </w:tc>
      </w:tr>
      <w:tr w:rsidR="005E2DCA" w:rsidRPr="005E2DCA" w:rsidTr="00DA3CE1">
        <w:trPr>
          <w:trHeight w:val="417"/>
        </w:trPr>
        <w:tc>
          <w:tcPr>
            <w:tcW w:w="1043" w:type="dxa"/>
          </w:tcPr>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1.1.2</w:t>
            </w:r>
          </w:p>
        </w:tc>
        <w:tc>
          <w:tcPr>
            <w:tcW w:w="6295" w:type="dxa"/>
          </w:tcPr>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Реквизиты документа, удостоверяющего личность (</w:t>
            </w:r>
            <w:r w:rsidRPr="005E2DCA">
              <w:rPr>
                <w:sz w:val="16"/>
                <w:szCs w:val="16"/>
                <w:lang w:bidi="ru-RU"/>
              </w:rPr>
              <w:t xml:space="preserve">не указываются в </w:t>
            </w:r>
            <w:r w:rsidRPr="005E2DCA">
              <w:rPr>
                <w:rFonts w:eastAsia="Tahoma"/>
                <w:sz w:val="16"/>
                <w:szCs w:val="16"/>
                <w:lang w:bidi="ru-RU"/>
              </w:rPr>
              <w:t>случае, если заявитель является индивидуальным предпринимателем)</w:t>
            </w:r>
          </w:p>
        </w:tc>
        <w:tc>
          <w:tcPr>
            <w:tcW w:w="3260" w:type="dxa"/>
          </w:tcPr>
          <w:p w:rsidR="005E2DCA" w:rsidRPr="005E2DCA" w:rsidRDefault="005E2DCA" w:rsidP="005E2DCA">
            <w:pPr>
              <w:widowControl w:val="0"/>
              <w:ind w:firstLine="709"/>
              <w:jc w:val="both"/>
              <w:rPr>
                <w:rFonts w:eastAsia="Tahoma"/>
                <w:sz w:val="16"/>
                <w:szCs w:val="16"/>
                <w:lang w:bidi="ru-RU"/>
              </w:rPr>
            </w:pPr>
          </w:p>
        </w:tc>
      </w:tr>
      <w:tr w:rsidR="005E2DCA" w:rsidRPr="005E2DCA" w:rsidTr="00DA3CE1">
        <w:trPr>
          <w:trHeight w:val="665"/>
        </w:trPr>
        <w:tc>
          <w:tcPr>
            <w:tcW w:w="1043" w:type="dxa"/>
          </w:tcPr>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1.1.3</w:t>
            </w:r>
          </w:p>
        </w:tc>
        <w:tc>
          <w:tcPr>
            <w:tcW w:w="6295" w:type="dxa"/>
          </w:tcPr>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Основной государственный регистрационный номер индивидуального предпринимателя</w:t>
            </w:r>
            <w:r w:rsidRPr="005E2DCA">
              <w:rPr>
                <w:sz w:val="16"/>
                <w:szCs w:val="16"/>
                <w:lang w:bidi="ru-RU"/>
              </w:rPr>
              <w:t xml:space="preserve">, </w:t>
            </w:r>
            <w:r w:rsidRPr="005E2DCA">
              <w:rPr>
                <w:rFonts w:eastAsia="Tahoma"/>
                <w:sz w:val="16"/>
                <w:szCs w:val="16"/>
                <w:lang w:bidi="ru-RU"/>
              </w:rPr>
              <w:t>в случае если заявитель является индивидуальным предпринимателем</w:t>
            </w:r>
          </w:p>
        </w:tc>
        <w:tc>
          <w:tcPr>
            <w:tcW w:w="3260" w:type="dxa"/>
          </w:tcPr>
          <w:p w:rsidR="005E2DCA" w:rsidRPr="005E2DCA" w:rsidRDefault="005E2DCA" w:rsidP="005E2DCA">
            <w:pPr>
              <w:widowControl w:val="0"/>
              <w:ind w:firstLine="709"/>
              <w:jc w:val="both"/>
              <w:rPr>
                <w:rFonts w:eastAsia="Tahoma"/>
                <w:sz w:val="16"/>
                <w:szCs w:val="16"/>
                <w:lang w:bidi="ru-RU"/>
              </w:rPr>
            </w:pPr>
          </w:p>
        </w:tc>
      </w:tr>
      <w:tr w:rsidR="005E2DCA" w:rsidRPr="005E2DCA" w:rsidTr="00DA3CE1">
        <w:trPr>
          <w:trHeight w:val="279"/>
        </w:trPr>
        <w:tc>
          <w:tcPr>
            <w:tcW w:w="1043" w:type="dxa"/>
          </w:tcPr>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1.2</w:t>
            </w:r>
          </w:p>
        </w:tc>
        <w:tc>
          <w:tcPr>
            <w:tcW w:w="6295" w:type="dxa"/>
          </w:tcPr>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Сведения о юридическом лице, в случае если заявителем является юридическое лицо:</w:t>
            </w:r>
          </w:p>
        </w:tc>
        <w:tc>
          <w:tcPr>
            <w:tcW w:w="3260" w:type="dxa"/>
          </w:tcPr>
          <w:p w:rsidR="005E2DCA" w:rsidRPr="005E2DCA" w:rsidRDefault="005E2DCA" w:rsidP="005E2DCA">
            <w:pPr>
              <w:widowControl w:val="0"/>
              <w:ind w:firstLine="709"/>
              <w:jc w:val="both"/>
              <w:rPr>
                <w:rFonts w:eastAsia="Tahoma"/>
                <w:sz w:val="16"/>
                <w:szCs w:val="16"/>
                <w:lang w:bidi="ru-RU"/>
              </w:rPr>
            </w:pPr>
          </w:p>
        </w:tc>
      </w:tr>
      <w:tr w:rsidR="005E2DCA" w:rsidRPr="005E2DCA" w:rsidTr="00DA3CE1">
        <w:trPr>
          <w:trHeight w:val="175"/>
        </w:trPr>
        <w:tc>
          <w:tcPr>
            <w:tcW w:w="1043" w:type="dxa"/>
          </w:tcPr>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1.2.1</w:t>
            </w:r>
          </w:p>
        </w:tc>
        <w:tc>
          <w:tcPr>
            <w:tcW w:w="6295" w:type="dxa"/>
          </w:tcPr>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Полное наименование</w:t>
            </w:r>
          </w:p>
        </w:tc>
        <w:tc>
          <w:tcPr>
            <w:tcW w:w="3260" w:type="dxa"/>
          </w:tcPr>
          <w:p w:rsidR="005E2DCA" w:rsidRPr="005E2DCA" w:rsidRDefault="005E2DCA" w:rsidP="005E2DCA">
            <w:pPr>
              <w:widowControl w:val="0"/>
              <w:ind w:firstLine="709"/>
              <w:jc w:val="both"/>
              <w:rPr>
                <w:rFonts w:eastAsia="Tahoma"/>
                <w:sz w:val="16"/>
                <w:szCs w:val="16"/>
                <w:lang w:bidi="ru-RU"/>
              </w:rPr>
            </w:pPr>
          </w:p>
        </w:tc>
      </w:tr>
      <w:tr w:rsidR="005E2DCA" w:rsidRPr="005E2DCA" w:rsidTr="00DA3CE1">
        <w:trPr>
          <w:trHeight w:val="240"/>
        </w:trPr>
        <w:tc>
          <w:tcPr>
            <w:tcW w:w="1043" w:type="dxa"/>
          </w:tcPr>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1.2.2</w:t>
            </w:r>
          </w:p>
        </w:tc>
        <w:tc>
          <w:tcPr>
            <w:tcW w:w="6295" w:type="dxa"/>
          </w:tcPr>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Основной государственный регистрационный номер</w:t>
            </w:r>
          </w:p>
        </w:tc>
        <w:tc>
          <w:tcPr>
            <w:tcW w:w="3260" w:type="dxa"/>
          </w:tcPr>
          <w:p w:rsidR="005E2DCA" w:rsidRPr="005E2DCA" w:rsidRDefault="005E2DCA" w:rsidP="005E2DCA">
            <w:pPr>
              <w:widowControl w:val="0"/>
              <w:ind w:firstLine="709"/>
              <w:jc w:val="both"/>
              <w:rPr>
                <w:rFonts w:eastAsia="Tahoma"/>
                <w:sz w:val="16"/>
                <w:szCs w:val="16"/>
                <w:lang w:bidi="ru-RU"/>
              </w:rPr>
            </w:pPr>
          </w:p>
        </w:tc>
      </w:tr>
      <w:tr w:rsidR="005E2DCA" w:rsidRPr="005E2DCA" w:rsidTr="00DA3CE1">
        <w:trPr>
          <w:trHeight w:val="131"/>
        </w:trPr>
        <w:tc>
          <w:tcPr>
            <w:tcW w:w="1043" w:type="dxa"/>
          </w:tcPr>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1.2.3</w:t>
            </w:r>
          </w:p>
        </w:tc>
        <w:tc>
          <w:tcPr>
            <w:tcW w:w="6295" w:type="dxa"/>
          </w:tcPr>
          <w:p w:rsidR="005E2DCA" w:rsidRPr="005E2DCA" w:rsidRDefault="005E2DCA" w:rsidP="005E2DCA">
            <w:pPr>
              <w:widowControl w:val="0"/>
              <w:jc w:val="both"/>
              <w:rPr>
                <w:rFonts w:eastAsia="Tahoma"/>
                <w:sz w:val="16"/>
                <w:szCs w:val="16"/>
                <w:lang w:bidi="ru-RU"/>
              </w:rPr>
            </w:pPr>
            <w:r w:rsidRPr="005E2DCA">
              <w:rPr>
                <w:rFonts w:eastAsia="Tahoma"/>
                <w:sz w:val="16"/>
                <w:szCs w:val="16"/>
                <w:lang w:bidi="ru-RU"/>
              </w:rPr>
              <w:t>Идентификационный номер налогоплательщика – юридического лица</w:t>
            </w:r>
          </w:p>
        </w:tc>
        <w:tc>
          <w:tcPr>
            <w:tcW w:w="3260" w:type="dxa"/>
          </w:tcPr>
          <w:p w:rsidR="005E2DCA" w:rsidRPr="005E2DCA" w:rsidRDefault="005E2DCA" w:rsidP="005E2DCA">
            <w:pPr>
              <w:widowControl w:val="0"/>
              <w:ind w:firstLine="709"/>
              <w:jc w:val="both"/>
              <w:rPr>
                <w:rFonts w:eastAsia="Tahoma"/>
                <w:sz w:val="16"/>
                <w:szCs w:val="16"/>
                <w:lang w:bidi="ru-RU"/>
              </w:rPr>
            </w:pPr>
          </w:p>
        </w:tc>
      </w:tr>
    </w:tbl>
    <w:p w:rsidR="005E2DCA" w:rsidRPr="005E2DCA" w:rsidRDefault="005E2DCA" w:rsidP="005E2DCA">
      <w:pPr>
        <w:widowControl w:val="0"/>
        <w:ind w:firstLine="709"/>
        <w:jc w:val="both"/>
        <w:rPr>
          <w:rFonts w:eastAsia="Tahoma"/>
          <w:sz w:val="16"/>
          <w:szCs w:val="16"/>
          <w:lang w:bidi="ru-RU"/>
        </w:rPr>
      </w:pPr>
    </w:p>
    <w:p w:rsidR="005E2DCA" w:rsidRPr="005E2DCA" w:rsidRDefault="005E2DCA" w:rsidP="005E2DCA">
      <w:pPr>
        <w:widowControl w:val="0"/>
        <w:ind w:firstLine="709"/>
        <w:jc w:val="both"/>
        <w:rPr>
          <w:rFonts w:eastAsia="Tahoma"/>
          <w:sz w:val="16"/>
          <w:szCs w:val="16"/>
          <w:lang w:bidi="ru-RU"/>
        </w:rPr>
      </w:pPr>
    </w:p>
    <w:p w:rsidR="005E2DCA" w:rsidRPr="005E2DCA" w:rsidRDefault="005E2DCA" w:rsidP="005E2DCA">
      <w:pPr>
        <w:widowControl w:val="0"/>
        <w:ind w:firstLine="709"/>
        <w:jc w:val="both"/>
        <w:rPr>
          <w:rFonts w:eastAsia="Tahoma"/>
          <w:sz w:val="16"/>
          <w:szCs w:val="16"/>
          <w:lang w:bidi="ru-RU"/>
        </w:rPr>
      </w:pPr>
      <w:r w:rsidRPr="005E2DCA">
        <w:rPr>
          <w:rFonts w:eastAsia="Tahoma"/>
          <w:sz w:val="16"/>
          <w:szCs w:val="16"/>
          <w:lang w:bidi="ru-RU"/>
        </w:rPr>
        <w:t>Приложение: ___________________________________________________</w:t>
      </w:r>
    </w:p>
    <w:p w:rsidR="005E2DCA" w:rsidRPr="005E2DCA" w:rsidRDefault="005E2DCA" w:rsidP="005E2DCA">
      <w:pPr>
        <w:widowControl w:val="0"/>
        <w:ind w:firstLine="709"/>
        <w:jc w:val="both"/>
        <w:rPr>
          <w:rFonts w:eastAsia="Tahoma"/>
          <w:sz w:val="16"/>
          <w:szCs w:val="16"/>
          <w:lang w:bidi="ru-RU"/>
        </w:rPr>
      </w:pPr>
      <w:r w:rsidRPr="005E2DCA">
        <w:rPr>
          <w:rFonts w:eastAsia="Tahoma"/>
          <w:sz w:val="16"/>
          <w:szCs w:val="16"/>
          <w:lang w:bidi="ru-RU"/>
        </w:rPr>
        <w:t>Номер телефона и адрес электронной почты для связи: ________________</w:t>
      </w:r>
    </w:p>
    <w:p w:rsidR="005E2DCA" w:rsidRPr="005E2DCA" w:rsidRDefault="005E2DCA" w:rsidP="005E2DCA">
      <w:pPr>
        <w:widowControl w:val="0"/>
        <w:tabs>
          <w:tab w:val="left" w:pos="1968"/>
        </w:tabs>
        <w:ind w:firstLine="709"/>
        <w:jc w:val="both"/>
        <w:rPr>
          <w:rFonts w:eastAsia="Tahoma"/>
          <w:sz w:val="16"/>
          <w:szCs w:val="16"/>
          <w:lang w:bidi="ru-RU"/>
        </w:rPr>
      </w:pPr>
      <w:r w:rsidRPr="005E2DCA">
        <w:rPr>
          <w:rFonts w:eastAsia="Tahoma"/>
          <w:sz w:val="16"/>
          <w:szCs w:val="16"/>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gridCol w:w="538"/>
      </w:tblGrid>
      <w:tr w:rsidR="005E2DCA" w:rsidRPr="005E2DCA" w:rsidTr="00DA3CE1">
        <w:tc>
          <w:tcPr>
            <w:tcW w:w="8926" w:type="dxa"/>
            <w:shd w:val="clear" w:color="auto" w:fill="auto"/>
          </w:tcPr>
          <w:p w:rsidR="005E2DCA" w:rsidRPr="005E2DCA" w:rsidRDefault="005E2DCA" w:rsidP="005E2DCA">
            <w:pPr>
              <w:widowControl w:val="0"/>
              <w:autoSpaceDE w:val="0"/>
              <w:autoSpaceDN w:val="0"/>
              <w:jc w:val="both"/>
              <w:rPr>
                <w:rFonts w:eastAsia="Tahoma"/>
                <w:sz w:val="16"/>
                <w:szCs w:val="16"/>
                <w:lang w:bidi="ru-RU"/>
              </w:rPr>
            </w:pPr>
            <w:r w:rsidRPr="005E2DCA">
              <w:rPr>
                <w:rFonts w:eastAsia="Tahoma"/>
                <w:sz w:val="16"/>
                <w:szCs w:val="16"/>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538" w:type="dxa"/>
            <w:shd w:val="clear" w:color="auto" w:fill="auto"/>
          </w:tcPr>
          <w:p w:rsidR="005E2DCA" w:rsidRPr="005E2DCA" w:rsidRDefault="005E2DCA" w:rsidP="005E2DCA">
            <w:pPr>
              <w:widowControl w:val="0"/>
              <w:autoSpaceDE w:val="0"/>
              <w:autoSpaceDN w:val="0"/>
              <w:ind w:firstLine="709"/>
              <w:jc w:val="both"/>
              <w:rPr>
                <w:rFonts w:eastAsia="Tahoma"/>
                <w:sz w:val="16"/>
                <w:szCs w:val="16"/>
                <w:lang w:bidi="ru-RU"/>
              </w:rPr>
            </w:pPr>
          </w:p>
        </w:tc>
      </w:tr>
      <w:tr w:rsidR="005E2DCA" w:rsidRPr="005E2DCA" w:rsidTr="00DA3CE1">
        <w:tc>
          <w:tcPr>
            <w:tcW w:w="8926" w:type="dxa"/>
            <w:shd w:val="clear" w:color="auto" w:fill="auto"/>
          </w:tcPr>
          <w:p w:rsidR="005E2DCA" w:rsidRPr="005E2DCA" w:rsidRDefault="005E2DCA" w:rsidP="005E2DCA">
            <w:pPr>
              <w:widowControl w:val="0"/>
              <w:autoSpaceDE w:val="0"/>
              <w:autoSpaceDN w:val="0"/>
              <w:jc w:val="both"/>
              <w:rPr>
                <w:rFonts w:eastAsia="Tahoma"/>
                <w:sz w:val="16"/>
                <w:szCs w:val="16"/>
                <w:lang w:bidi="ru-RU"/>
              </w:rPr>
            </w:pPr>
            <w:r w:rsidRPr="005E2DCA">
              <w:rPr>
                <w:rFonts w:eastAsia="Tahoma"/>
                <w:sz w:val="16"/>
                <w:szCs w:val="16"/>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5E2DCA">
              <w:rPr>
                <w:rFonts w:eastAsia="Tahoma"/>
                <w:sz w:val="16"/>
                <w:szCs w:val="16"/>
                <w:lang w:bidi="ru-RU"/>
              </w:rPr>
              <w:br/>
              <w:t>_______________________________________________________</w:t>
            </w:r>
          </w:p>
        </w:tc>
        <w:tc>
          <w:tcPr>
            <w:tcW w:w="538" w:type="dxa"/>
            <w:shd w:val="clear" w:color="auto" w:fill="auto"/>
          </w:tcPr>
          <w:p w:rsidR="005E2DCA" w:rsidRPr="005E2DCA" w:rsidRDefault="005E2DCA" w:rsidP="005E2DCA">
            <w:pPr>
              <w:widowControl w:val="0"/>
              <w:autoSpaceDE w:val="0"/>
              <w:autoSpaceDN w:val="0"/>
              <w:ind w:firstLine="709"/>
              <w:jc w:val="both"/>
              <w:rPr>
                <w:rFonts w:eastAsia="Tahoma"/>
                <w:sz w:val="16"/>
                <w:szCs w:val="16"/>
                <w:lang w:bidi="ru-RU"/>
              </w:rPr>
            </w:pPr>
          </w:p>
        </w:tc>
      </w:tr>
      <w:tr w:rsidR="005E2DCA" w:rsidRPr="005E2DCA" w:rsidTr="00DA3CE1">
        <w:tc>
          <w:tcPr>
            <w:tcW w:w="8926" w:type="dxa"/>
            <w:shd w:val="clear" w:color="auto" w:fill="auto"/>
          </w:tcPr>
          <w:p w:rsidR="005E2DCA" w:rsidRPr="005E2DCA" w:rsidRDefault="005E2DCA" w:rsidP="005E2DCA">
            <w:pPr>
              <w:widowControl w:val="0"/>
              <w:autoSpaceDE w:val="0"/>
              <w:autoSpaceDN w:val="0"/>
              <w:jc w:val="both"/>
              <w:rPr>
                <w:rFonts w:eastAsia="Tahoma"/>
                <w:sz w:val="16"/>
                <w:szCs w:val="16"/>
                <w:lang w:bidi="ru-RU"/>
              </w:rPr>
            </w:pPr>
            <w:r w:rsidRPr="005E2DCA">
              <w:rPr>
                <w:rFonts w:eastAsia="Tahoma"/>
                <w:sz w:val="16"/>
                <w:szCs w:val="16"/>
                <w:lang w:bidi="ru-RU"/>
              </w:rPr>
              <w:t xml:space="preserve">направить посредством </w:t>
            </w:r>
            <w:r w:rsidRPr="005E2DCA">
              <w:rPr>
                <w:rFonts w:eastAsia="Calibri"/>
                <w:sz w:val="16"/>
                <w:szCs w:val="16"/>
                <w:lang w:eastAsia="en-US"/>
              </w:rPr>
              <w:t xml:space="preserve">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538" w:type="dxa"/>
            <w:shd w:val="clear" w:color="auto" w:fill="auto"/>
          </w:tcPr>
          <w:p w:rsidR="005E2DCA" w:rsidRPr="005E2DCA" w:rsidRDefault="005E2DCA" w:rsidP="005E2DCA">
            <w:pPr>
              <w:widowControl w:val="0"/>
              <w:autoSpaceDE w:val="0"/>
              <w:autoSpaceDN w:val="0"/>
              <w:ind w:firstLine="709"/>
              <w:jc w:val="both"/>
              <w:rPr>
                <w:rFonts w:eastAsia="Tahoma"/>
                <w:sz w:val="16"/>
                <w:szCs w:val="16"/>
                <w:lang w:bidi="ru-RU"/>
              </w:rPr>
            </w:pPr>
          </w:p>
        </w:tc>
      </w:tr>
      <w:tr w:rsidR="005E2DCA" w:rsidRPr="005E2DCA" w:rsidTr="00DA3CE1">
        <w:tc>
          <w:tcPr>
            <w:tcW w:w="8926" w:type="dxa"/>
            <w:shd w:val="clear" w:color="auto" w:fill="auto"/>
          </w:tcPr>
          <w:p w:rsidR="005E2DCA" w:rsidRPr="005E2DCA" w:rsidRDefault="005E2DCA" w:rsidP="005E2DCA">
            <w:pPr>
              <w:widowControl w:val="0"/>
              <w:autoSpaceDE w:val="0"/>
              <w:autoSpaceDN w:val="0"/>
              <w:jc w:val="both"/>
              <w:rPr>
                <w:rFonts w:eastAsia="Tahoma"/>
                <w:sz w:val="16"/>
                <w:szCs w:val="16"/>
                <w:lang w:bidi="ru-RU"/>
              </w:rPr>
            </w:pPr>
            <w:r w:rsidRPr="005E2DCA">
              <w:rPr>
                <w:rFonts w:eastAsia="Tahoma"/>
                <w:sz w:val="16"/>
                <w:szCs w:val="16"/>
                <w:lang w:bidi="ru-RU"/>
              </w:rPr>
              <w:t>направить на бумажном носителе на почтовый адрес: _______________________________________________________</w:t>
            </w:r>
          </w:p>
        </w:tc>
        <w:tc>
          <w:tcPr>
            <w:tcW w:w="538" w:type="dxa"/>
            <w:shd w:val="clear" w:color="auto" w:fill="auto"/>
          </w:tcPr>
          <w:p w:rsidR="005E2DCA" w:rsidRPr="005E2DCA" w:rsidRDefault="005E2DCA" w:rsidP="005E2DCA">
            <w:pPr>
              <w:widowControl w:val="0"/>
              <w:autoSpaceDE w:val="0"/>
              <w:autoSpaceDN w:val="0"/>
              <w:ind w:firstLine="709"/>
              <w:jc w:val="both"/>
              <w:rPr>
                <w:rFonts w:eastAsia="Tahoma"/>
                <w:sz w:val="16"/>
                <w:szCs w:val="16"/>
                <w:lang w:bidi="ru-RU"/>
              </w:rPr>
            </w:pPr>
          </w:p>
        </w:tc>
      </w:tr>
      <w:tr w:rsidR="005E2DCA" w:rsidRPr="005E2DCA" w:rsidTr="00DA3CE1">
        <w:tc>
          <w:tcPr>
            <w:tcW w:w="9464" w:type="dxa"/>
            <w:gridSpan w:val="2"/>
            <w:shd w:val="clear" w:color="auto" w:fill="auto"/>
          </w:tcPr>
          <w:p w:rsidR="005E2DCA" w:rsidRPr="005E2DCA" w:rsidRDefault="005E2DCA" w:rsidP="005E2DCA">
            <w:pPr>
              <w:widowControl w:val="0"/>
              <w:autoSpaceDE w:val="0"/>
              <w:autoSpaceDN w:val="0"/>
              <w:jc w:val="both"/>
              <w:rPr>
                <w:rFonts w:eastAsia="Tahoma"/>
                <w:sz w:val="16"/>
                <w:szCs w:val="16"/>
                <w:lang w:bidi="ru-RU"/>
              </w:rPr>
            </w:pPr>
            <w:r w:rsidRPr="005E2DCA">
              <w:rPr>
                <w:rFonts w:eastAsia="Tahoma"/>
                <w:sz w:val="16"/>
                <w:szCs w:val="16"/>
                <w:lang w:bidi="ru-RU"/>
              </w:rPr>
              <w:t>Указывается один из перечисленных способов</w:t>
            </w:r>
          </w:p>
        </w:tc>
      </w:tr>
    </w:tbl>
    <w:p w:rsidR="005E2DCA" w:rsidRPr="005E2DCA" w:rsidRDefault="005E2DCA" w:rsidP="005E2DCA">
      <w:pPr>
        <w:widowControl w:val="0"/>
        <w:autoSpaceDE w:val="0"/>
        <w:autoSpaceDN w:val="0"/>
        <w:adjustRightInd w:val="0"/>
        <w:ind w:firstLine="709"/>
        <w:jc w:val="both"/>
        <w:rPr>
          <w:rFonts w:eastAsia="Tahoma"/>
          <w:bCs/>
          <w:strike/>
          <w:sz w:val="16"/>
          <w:szCs w:val="16"/>
          <w:lang w:bidi="ru-RU"/>
        </w:rPr>
      </w:pPr>
    </w:p>
    <w:tbl>
      <w:tblPr>
        <w:tblW w:w="9384" w:type="dxa"/>
        <w:tblCellMar>
          <w:left w:w="28" w:type="dxa"/>
          <w:right w:w="28" w:type="dxa"/>
        </w:tblCellMar>
        <w:tblLook w:val="0000" w:firstRow="0" w:lastRow="0" w:firstColumn="0" w:lastColumn="0" w:noHBand="0" w:noVBand="0"/>
      </w:tblPr>
      <w:tblGrid>
        <w:gridCol w:w="3119"/>
        <w:gridCol w:w="283"/>
        <w:gridCol w:w="2269"/>
        <w:gridCol w:w="283"/>
        <w:gridCol w:w="3430"/>
      </w:tblGrid>
      <w:tr w:rsidR="005E2DCA" w:rsidRPr="005E2DCA" w:rsidTr="00DA3CE1">
        <w:trPr>
          <w:trHeight w:val="731"/>
        </w:trPr>
        <w:tc>
          <w:tcPr>
            <w:tcW w:w="3119" w:type="dxa"/>
            <w:tcBorders>
              <w:top w:val="nil"/>
              <w:left w:val="nil"/>
              <w:bottom w:val="single" w:sz="4" w:space="0" w:color="auto"/>
              <w:right w:val="nil"/>
            </w:tcBorders>
            <w:vAlign w:val="bottom"/>
          </w:tcPr>
          <w:p w:rsidR="005E2DCA" w:rsidRPr="005E2DCA" w:rsidRDefault="005E2DCA" w:rsidP="005E2DCA">
            <w:pPr>
              <w:widowControl w:val="0"/>
              <w:ind w:firstLine="709"/>
              <w:jc w:val="both"/>
              <w:rPr>
                <w:rFonts w:eastAsia="Tahoma"/>
                <w:sz w:val="16"/>
                <w:szCs w:val="16"/>
                <w:lang w:bidi="ru-RU"/>
              </w:rPr>
            </w:pPr>
          </w:p>
        </w:tc>
        <w:tc>
          <w:tcPr>
            <w:tcW w:w="283" w:type="dxa"/>
            <w:tcBorders>
              <w:top w:val="nil"/>
              <w:left w:val="nil"/>
              <w:bottom w:val="nil"/>
              <w:right w:val="nil"/>
            </w:tcBorders>
            <w:vAlign w:val="bottom"/>
          </w:tcPr>
          <w:p w:rsidR="005E2DCA" w:rsidRPr="005E2DCA" w:rsidRDefault="005E2DCA" w:rsidP="005E2DCA">
            <w:pPr>
              <w:widowControl w:val="0"/>
              <w:ind w:firstLine="709"/>
              <w:jc w:val="both"/>
              <w:rPr>
                <w:rFonts w:eastAsia="Tahoma"/>
                <w:sz w:val="16"/>
                <w:szCs w:val="16"/>
                <w:lang w:bidi="ru-RU"/>
              </w:rPr>
            </w:pPr>
          </w:p>
        </w:tc>
        <w:tc>
          <w:tcPr>
            <w:tcW w:w="2269" w:type="dxa"/>
            <w:tcBorders>
              <w:top w:val="nil"/>
              <w:left w:val="nil"/>
              <w:bottom w:val="single" w:sz="4" w:space="0" w:color="auto"/>
              <w:right w:val="nil"/>
            </w:tcBorders>
            <w:vAlign w:val="bottom"/>
          </w:tcPr>
          <w:p w:rsidR="005E2DCA" w:rsidRPr="005E2DCA" w:rsidRDefault="005E2DCA" w:rsidP="005E2DCA">
            <w:pPr>
              <w:widowControl w:val="0"/>
              <w:ind w:firstLine="709"/>
              <w:jc w:val="both"/>
              <w:rPr>
                <w:rFonts w:eastAsia="Tahoma"/>
                <w:sz w:val="16"/>
                <w:szCs w:val="16"/>
                <w:lang w:bidi="ru-RU"/>
              </w:rPr>
            </w:pPr>
          </w:p>
        </w:tc>
        <w:tc>
          <w:tcPr>
            <w:tcW w:w="283" w:type="dxa"/>
            <w:tcBorders>
              <w:top w:val="nil"/>
              <w:left w:val="nil"/>
              <w:bottom w:val="nil"/>
              <w:right w:val="nil"/>
            </w:tcBorders>
            <w:vAlign w:val="bottom"/>
          </w:tcPr>
          <w:p w:rsidR="005E2DCA" w:rsidRPr="005E2DCA" w:rsidRDefault="005E2DCA" w:rsidP="005E2DCA">
            <w:pPr>
              <w:widowControl w:val="0"/>
              <w:ind w:firstLine="709"/>
              <w:jc w:val="both"/>
              <w:rPr>
                <w:rFonts w:eastAsia="Tahoma"/>
                <w:sz w:val="16"/>
                <w:szCs w:val="16"/>
                <w:lang w:bidi="ru-RU"/>
              </w:rPr>
            </w:pPr>
          </w:p>
        </w:tc>
        <w:tc>
          <w:tcPr>
            <w:tcW w:w="3430" w:type="dxa"/>
            <w:tcBorders>
              <w:top w:val="nil"/>
              <w:left w:val="nil"/>
              <w:bottom w:val="single" w:sz="4" w:space="0" w:color="auto"/>
              <w:right w:val="nil"/>
            </w:tcBorders>
            <w:vAlign w:val="bottom"/>
          </w:tcPr>
          <w:p w:rsidR="005E2DCA" w:rsidRPr="005E2DCA" w:rsidRDefault="005E2DCA" w:rsidP="005E2DCA">
            <w:pPr>
              <w:widowControl w:val="0"/>
              <w:ind w:firstLine="709"/>
              <w:jc w:val="both"/>
              <w:rPr>
                <w:rFonts w:eastAsia="Tahoma"/>
                <w:sz w:val="16"/>
                <w:szCs w:val="16"/>
                <w:lang w:bidi="ru-RU"/>
              </w:rPr>
            </w:pPr>
          </w:p>
        </w:tc>
      </w:tr>
      <w:tr w:rsidR="005E2DCA" w:rsidRPr="005E2DCA" w:rsidTr="00DA3CE1">
        <w:tc>
          <w:tcPr>
            <w:tcW w:w="3119" w:type="dxa"/>
            <w:tcBorders>
              <w:top w:val="single" w:sz="4" w:space="0" w:color="auto"/>
              <w:left w:val="nil"/>
              <w:bottom w:val="nil"/>
              <w:right w:val="nil"/>
            </w:tcBorders>
          </w:tcPr>
          <w:p w:rsidR="005E2DCA" w:rsidRPr="005E2DCA" w:rsidRDefault="005E2DCA" w:rsidP="005E2DCA">
            <w:pPr>
              <w:widowControl w:val="0"/>
              <w:ind w:firstLine="709"/>
              <w:jc w:val="both"/>
              <w:rPr>
                <w:rFonts w:eastAsia="Tahoma"/>
                <w:sz w:val="16"/>
                <w:szCs w:val="16"/>
                <w:lang w:bidi="ru-RU"/>
              </w:rPr>
            </w:pPr>
            <w:r w:rsidRPr="005E2DCA">
              <w:rPr>
                <w:rFonts w:eastAsia="Tahoma"/>
                <w:sz w:val="16"/>
                <w:szCs w:val="16"/>
                <w:lang w:bidi="ru-RU"/>
              </w:rPr>
              <w:t>(должность)</w:t>
            </w:r>
          </w:p>
        </w:tc>
        <w:tc>
          <w:tcPr>
            <w:tcW w:w="283" w:type="dxa"/>
            <w:tcBorders>
              <w:top w:val="nil"/>
              <w:left w:val="nil"/>
              <w:bottom w:val="nil"/>
              <w:right w:val="nil"/>
            </w:tcBorders>
          </w:tcPr>
          <w:p w:rsidR="005E2DCA" w:rsidRPr="005E2DCA" w:rsidRDefault="005E2DCA" w:rsidP="005E2DCA">
            <w:pPr>
              <w:widowControl w:val="0"/>
              <w:ind w:firstLine="709"/>
              <w:jc w:val="both"/>
              <w:rPr>
                <w:rFonts w:eastAsia="Tahoma"/>
                <w:sz w:val="16"/>
                <w:szCs w:val="16"/>
                <w:lang w:bidi="ru-RU"/>
              </w:rPr>
            </w:pPr>
          </w:p>
        </w:tc>
        <w:tc>
          <w:tcPr>
            <w:tcW w:w="2269" w:type="dxa"/>
            <w:tcBorders>
              <w:top w:val="nil"/>
              <w:left w:val="nil"/>
              <w:bottom w:val="nil"/>
              <w:right w:val="nil"/>
            </w:tcBorders>
          </w:tcPr>
          <w:p w:rsidR="005E2DCA" w:rsidRPr="005E2DCA" w:rsidRDefault="005E2DCA" w:rsidP="005E2DCA">
            <w:pPr>
              <w:widowControl w:val="0"/>
              <w:ind w:firstLine="709"/>
              <w:jc w:val="both"/>
              <w:rPr>
                <w:rFonts w:eastAsia="Tahoma"/>
                <w:sz w:val="16"/>
                <w:szCs w:val="16"/>
                <w:lang w:bidi="ru-RU"/>
              </w:rPr>
            </w:pPr>
            <w:r w:rsidRPr="005E2DCA">
              <w:rPr>
                <w:rFonts w:eastAsia="Tahoma"/>
                <w:sz w:val="16"/>
                <w:szCs w:val="16"/>
                <w:lang w:bidi="ru-RU"/>
              </w:rPr>
              <w:t>(подпись)</w:t>
            </w:r>
          </w:p>
        </w:tc>
        <w:tc>
          <w:tcPr>
            <w:tcW w:w="283" w:type="dxa"/>
            <w:tcBorders>
              <w:top w:val="nil"/>
              <w:left w:val="nil"/>
              <w:bottom w:val="nil"/>
              <w:right w:val="nil"/>
            </w:tcBorders>
          </w:tcPr>
          <w:p w:rsidR="005E2DCA" w:rsidRPr="005E2DCA" w:rsidRDefault="005E2DCA" w:rsidP="005E2DCA">
            <w:pPr>
              <w:widowControl w:val="0"/>
              <w:ind w:firstLine="709"/>
              <w:jc w:val="both"/>
              <w:rPr>
                <w:rFonts w:eastAsia="Tahoma"/>
                <w:sz w:val="16"/>
                <w:szCs w:val="16"/>
                <w:lang w:bidi="ru-RU"/>
              </w:rPr>
            </w:pPr>
          </w:p>
        </w:tc>
        <w:tc>
          <w:tcPr>
            <w:tcW w:w="3430" w:type="dxa"/>
            <w:tcBorders>
              <w:top w:val="nil"/>
              <w:left w:val="nil"/>
              <w:bottom w:val="nil"/>
              <w:right w:val="nil"/>
            </w:tcBorders>
          </w:tcPr>
          <w:p w:rsidR="005E2DCA" w:rsidRPr="005E2DCA" w:rsidRDefault="005E2DCA" w:rsidP="005E2DCA">
            <w:pPr>
              <w:widowControl w:val="0"/>
              <w:jc w:val="both"/>
              <w:rPr>
                <w:rFonts w:eastAsia="Tahoma"/>
                <w:sz w:val="16"/>
                <w:szCs w:val="16"/>
                <w:lang w:bidi="ru-RU"/>
              </w:rPr>
            </w:pPr>
            <w:proofErr w:type="gramStart"/>
            <w:r w:rsidRPr="005E2DCA">
              <w:rPr>
                <w:rFonts w:eastAsia="Tahoma"/>
                <w:sz w:val="16"/>
                <w:szCs w:val="16"/>
                <w:lang w:bidi="ru-RU"/>
              </w:rPr>
              <w:t>(фамилия, имя, отчество (при наличии)</w:t>
            </w:r>
            <w:proofErr w:type="gramEnd"/>
          </w:p>
        </w:tc>
      </w:tr>
    </w:tbl>
    <w:p w:rsidR="005E2DCA" w:rsidRPr="005E2DCA" w:rsidRDefault="005E2DCA" w:rsidP="005E2DCA">
      <w:pPr>
        <w:autoSpaceDE w:val="0"/>
        <w:autoSpaceDN w:val="0"/>
        <w:adjustRightInd w:val="0"/>
        <w:ind w:firstLine="709"/>
        <w:jc w:val="both"/>
        <w:rPr>
          <w:sz w:val="16"/>
          <w:szCs w:val="16"/>
        </w:rPr>
      </w:pPr>
    </w:p>
    <w:p w:rsidR="005E2DCA" w:rsidRPr="005E2DCA" w:rsidRDefault="005E2DCA" w:rsidP="005E2DCA">
      <w:pPr>
        <w:widowControl w:val="0"/>
        <w:jc w:val="right"/>
        <w:rPr>
          <w:bCs/>
          <w:sz w:val="16"/>
          <w:szCs w:val="16"/>
        </w:rPr>
      </w:pPr>
      <w:r w:rsidRPr="005E2DCA">
        <w:rPr>
          <w:bCs/>
          <w:sz w:val="16"/>
          <w:szCs w:val="16"/>
        </w:rPr>
        <w:t xml:space="preserve">Приложение № 10 </w:t>
      </w:r>
    </w:p>
    <w:p w:rsidR="005E2DCA" w:rsidRPr="005E2DCA" w:rsidRDefault="005E2DCA" w:rsidP="005E2DCA">
      <w:pPr>
        <w:widowControl w:val="0"/>
        <w:jc w:val="right"/>
        <w:rPr>
          <w:sz w:val="16"/>
          <w:szCs w:val="16"/>
        </w:rPr>
      </w:pPr>
      <w:r w:rsidRPr="005E2DCA">
        <w:rPr>
          <w:sz w:val="16"/>
          <w:szCs w:val="16"/>
        </w:rPr>
        <w:t xml:space="preserve">к Административному регламенту </w:t>
      </w:r>
    </w:p>
    <w:p w:rsidR="005E2DCA" w:rsidRPr="005E2DCA" w:rsidRDefault="005E2DCA" w:rsidP="005E2DCA">
      <w:pPr>
        <w:widowControl w:val="0"/>
        <w:jc w:val="right"/>
        <w:rPr>
          <w:sz w:val="16"/>
          <w:szCs w:val="16"/>
        </w:rPr>
      </w:pPr>
      <w:r w:rsidRPr="005E2DCA">
        <w:rPr>
          <w:sz w:val="16"/>
          <w:szCs w:val="16"/>
        </w:rPr>
        <w:t>по предоставлению муниципальной услуги</w:t>
      </w:r>
    </w:p>
    <w:p w:rsidR="005E2DCA" w:rsidRPr="005E2DCA" w:rsidRDefault="005E2DCA" w:rsidP="005E2DCA">
      <w:pPr>
        <w:jc w:val="center"/>
        <w:rPr>
          <w:rFonts w:eastAsia="Calibri"/>
          <w:sz w:val="16"/>
          <w:szCs w:val="16"/>
          <w:lang w:eastAsia="en-US"/>
        </w:rPr>
      </w:pPr>
    </w:p>
    <w:p w:rsidR="005E2DCA" w:rsidRPr="005E2DCA" w:rsidRDefault="005E2DCA" w:rsidP="005E2DCA">
      <w:pPr>
        <w:jc w:val="center"/>
        <w:rPr>
          <w:rFonts w:eastAsia="Calibri"/>
          <w:sz w:val="16"/>
          <w:szCs w:val="16"/>
          <w:lang w:eastAsia="en-US"/>
        </w:rPr>
      </w:pPr>
    </w:p>
    <w:p w:rsidR="005E2DCA" w:rsidRPr="005E2DCA" w:rsidRDefault="005E2DCA" w:rsidP="005E2DCA">
      <w:pPr>
        <w:jc w:val="right"/>
        <w:rPr>
          <w:rFonts w:eastAsia="Calibri"/>
          <w:sz w:val="16"/>
          <w:szCs w:val="16"/>
          <w:lang w:eastAsia="en-US"/>
        </w:rPr>
      </w:pPr>
      <w:r w:rsidRPr="005E2DCA">
        <w:rPr>
          <w:rFonts w:eastAsia="Calibri"/>
          <w:sz w:val="16"/>
          <w:szCs w:val="16"/>
          <w:lang w:eastAsia="en-US"/>
        </w:rPr>
        <w:t>ФОРМА</w:t>
      </w:r>
    </w:p>
    <w:p w:rsidR="005E2DCA" w:rsidRPr="005E2DCA" w:rsidRDefault="005E2DCA" w:rsidP="005E2DCA">
      <w:pPr>
        <w:widowControl w:val="0"/>
        <w:ind w:firstLine="709"/>
        <w:jc w:val="both"/>
        <w:rPr>
          <w:rFonts w:eastAsia="Tahoma"/>
          <w:bCs/>
          <w:sz w:val="16"/>
          <w:szCs w:val="16"/>
          <w:lang w:bidi="ru-RU"/>
        </w:rPr>
      </w:pPr>
    </w:p>
    <w:p w:rsidR="005E2DCA" w:rsidRPr="005E2DCA" w:rsidRDefault="005E2DCA" w:rsidP="005E2DCA">
      <w:pPr>
        <w:widowControl w:val="0"/>
        <w:autoSpaceDE w:val="0"/>
        <w:autoSpaceDN w:val="0"/>
        <w:adjustRightInd w:val="0"/>
        <w:ind w:firstLine="709"/>
        <w:jc w:val="right"/>
        <w:rPr>
          <w:rFonts w:eastAsia="Tahoma"/>
          <w:sz w:val="16"/>
          <w:szCs w:val="16"/>
          <w:lang w:bidi="ru-RU"/>
        </w:rPr>
      </w:pPr>
      <w:bookmarkStart w:id="12" w:name="_Toc89083262"/>
      <w:r w:rsidRPr="005E2DCA">
        <w:rPr>
          <w:rFonts w:eastAsia="Tahoma"/>
          <w:sz w:val="16"/>
          <w:szCs w:val="16"/>
          <w:lang w:bidi="ru-RU"/>
        </w:rPr>
        <w:t>Кому ____________________________________</w:t>
      </w:r>
      <w:bookmarkEnd w:id="12"/>
    </w:p>
    <w:p w:rsidR="005E2DCA" w:rsidRPr="005E2DCA" w:rsidRDefault="005E2DCA" w:rsidP="005E2DCA">
      <w:pPr>
        <w:widowControl w:val="0"/>
        <w:autoSpaceDE w:val="0"/>
        <w:autoSpaceDN w:val="0"/>
        <w:adjustRightInd w:val="0"/>
        <w:ind w:firstLine="709"/>
        <w:jc w:val="right"/>
        <w:rPr>
          <w:rFonts w:eastAsia="Tahoma"/>
          <w:sz w:val="16"/>
          <w:szCs w:val="16"/>
          <w:lang w:bidi="ru-RU"/>
        </w:rPr>
      </w:pPr>
      <w:proofErr w:type="gramStart"/>
      <w:r w:rsidRPr="005E2DCA">
        <w:rPr>
          <w:rFonts w:eastAsia="Tahoma"/>
          <w:sz w:val="16"/>
          <w:szCs w:val="16"/>
          <w:lang w:bidi="ru-RU"/>
        </w:rPr>
        <w:t xml:space="preserve">(фамилия, имя, отчество (при наличии) заявителя, </w:t>
      </w:r>
      <w:proofErr w:type="gramEnd"/>
    </w:p>
    <w:p w:rsidR="005E2DCA" w:rsidRPr="005E2DCA" w:rsidRDefault="005E2DCA" w:rsidP="005E2DCA">
      <w:pPr>
        <w:widowControl w:val="0"/>
        <w:autoSpaceDE w:val="0"/>
        <w:autoSpaceDN w:val="0"/>
        <w:adjustRightInd w:val="0"/>
        <w:ind w:firstLine="709"/>
        <w:jc w:val="right"/>
        <w:rPr>
          <w:rFonts w:eastAsia="Tahoma"/>
          <w:sz w:val="16"/>
          <w:szCs w:val="16"/>
          <w:lang w:bidi="ru-RU"/>
        </w:rPr>
      </w:pPr>
      <w:proofErr w:type="gramStart"/>
      <w:r w:rsidRPr="005E2DCA">
        <w:rPr>
          <w:rFonts w:eastAsia="Tahoma"/>
          <w:sz w:val="16"/>
          <w:szCs w:val="16"/>
          <w:lang w:bidi="ru-RU"/>
        </w:rPr>
        <w:t>ОГРНИП (для физического лица, зарегистрированного</w:t>
      </w:r>
      <w:proofErr w:type="gramEnd"/>
    </w:p>
    <w:p w:rsidR="005E2DCA" w:rsidRPr="005E2DCA" w:rsidRDefault="005E2DCA" w:rsidP="005E2DCA">
      <w:pPr>
        <w:widowControl w:val="0"/>
        <w:autoSpaceDE w:val="0"/>
        <w:autoSpaceDN w:val="0"/>
        <w:adjustRightInd w:val="0"/>
        <w:ind w:firstLine="709"/>
        <w:jc w:val="right"/>
        <w:rPr>
          <w:rFonts w:eastAsia="Tahoma"/>
          <w:sz w:val="16"/>
          <w:szCs w:val="16"/>
          <w:lang w:bidi="ru-RU"/>
        </w:rPr>
      </w:pPr>
      <w:r w:rsidRPr="005E2DCA">
        <w:rPr>
          <w:rFonts w:eastAsia="Tahoma"/>
          <w:sz w:val="16"/>
          <w:szCs w:val="16"/>
          <w:lang w:bidi="ru-RU"/>
        </w:rPr>
        <w:t xml:space="preserve"> в качестве индивидуального предпринимателя) – </w:t>
      </w:r>
    </w:p>
    <w:p w:rsidR="005E2DCA" w:rsidRPr="005E2DCA" w:rsidRDefault="005E2DCA" w:rsidP="005E2DCA">
      <w:pPr>
        <w:widowControl w:val="0"/>
        <w:autoSpaceDE w:val="0"/>
        <w:autoSpaceDN w:val="0"/>
        <w:adjustRightInd w:val="0"/>
        <w:ind w:firstLine="709"/>
        <w:jc w:val="right"/>
        <w:rPr>
          <w:rFonts w:eastAsia="Tahoma"/>
          <w:sz w:val="16"/>
          <w:szCs w:val="16"/>
          <w:lang w:bidi="ru-RU"/>
        </w:rPr>
      </w:pPr>
      <w:r w:rsidRPr="005E2DCA">
        <w:rPr>
          <w:rFonts w:eastAsia="Tahoma"/>
          <w:sz w:val="16"/>
          <w:szCs w:val="16"/>
          <w:lang w:bidi="ru-RU"/>
        </w:rPr>
        <w:t xml:space="preserve">для физического лица, полное наименование заявителя, </w:t>
      </w:r>
    </w:p>
    <w:p w:rsidR="005E2DCA" w:rsidRPr="005E2DCA" w:rsidRDefault="005E2DCA" w:rsidP="005E2DCA">
      <w:pPr>
        <w:widowControl w:val="0"/>
        <w:autoSpaceDE w:val="0"/>
        <w:autoSpaceDN w:val="0"/>
        <w:adjustRightInd w:val="0"/>
        <w:ind w:firstLine="709"/>
        <w:jc w:val="right"/>
        <w:rPr>
          <w:rFonts w:eastAsia="Tahoma"/>
          <w:sz w:val="16"/>
          <w:szCs w:val="16"/>
          <w:lang w:bidi="ru-RU"/>
        </w:rPr>
      </w:pPr>
      <w:r w:rsidRPr="005E2DCA">
        <w:rPr>
          <w:rFonts w:eastAsia="Tahoma"/>
          <w:sz w:val="16"/>
          <w:szCs w:val="16"/>
          <w:lang w:bidi="ru-RU"/>
        </w:rPr>
        <w:t>ИНН, ОГРН – для юридического лица,</w:t>
      </w:r>
    </w:p>
    <w:p w:rsidR="005E2DCA" w:rsidRPr="005E2DCA" w:rsidRDefault="005E2DCA" w:rsidP="005E2DCA">
      <w:pPr>
        <w:widowControl w:val="0"/>
        <w:autoSpaceDE w:val="0"/>
        <w:autoSpaceDN w:val="0"/>
        <w:adjustRightInd w:val="0"/>
        <w:ind w:firstLine="709"/>
        <w:jc w:val="right"/>
        <w:rPr>
          <w:rFonts w:eastAsia="Tahoma"/>
          <w:sz w:val="16"/>
          <w:szCs w:val="16"/>
          <w:lang w:bidi="ru-RU"/>
        </w:rPr>
      </w:pPr>
      <w:r w:rsidRPr="005E2DCA">
        <w:rPr>
          <w:rFonts w:eastAsia="Tahoma"/>
          <w:sz w:val="16"/>
          <w:szCs w:val="16"/>
          <w:lang w:bidi="ru-RU"/>
        </w:rPr>
        <w:t>_________________________________________</w:t>
      </w:r>
    </w:p>
    <w:p w:rsidR="005E2DCA" w:rsidRPr="005E2DCA" w:rsidRDefault="005E2DCA" w:rsidP="005E2DCA">
      <w:pPr>
        <w:widowControl w:val="0"/>
        <w:autoSpaceDE w:val="0"/>
        <w:autoSpaceDN w:val="0"/>
        <w:adjustRightInd w:val="0"/>
        <w:ind w:firstLine="709"/>
        <w:jc w:val="right"/>
        <w:rPr>
          <w:rFonts w:eastAsia="Tahoma"/>
          <w:sz w:val="16"/>
          <w:szCs w:val="16"/>
          <w:lang w:bidi="ru-RU"/>
        </w:rPr>
      </w:pPr>
      <w:r w:rsidRPr="005E2DCA">
        <w:rPr>
          <w:rFonts w:eastAsia="Tahoma"/>
          <w:sz w:val="16"/>
          <w:szCs w:val="16"/>
          <w:lang w:bidi="ru-RU"/>
        </w:rPr>
        <w:t>почтовый индекс и адрес, телефон, адрес электронной почты)</w:t>
      </w:r>
    </w:p>
    <w:p w:rsidR="005E2DCA" w:rsidRPr="005E2DCA" w:rsidRDefault="005E2DCA" w:rsidP="005E2DCA">
      <w:pPr>
        <w:widowControl w:val="0"/>
        <w:autoSpaceDE w:val="0"/>
        <w:autoSpaceDN w:val="0"/>
        <w:adjustRightInd w:val="0"/>
        <w:ind w:firstLine="709"/>
        <w:jc w:val="both"/>
        <w:rPr>
          <w:rFonts w:eastAsia="Tahoma"/>
          <w:sz w:val="16"/>
          <w:szCs w:val="16"/>
          <w:lang w:bidi="ru-RU"/>
        </w:rPr>
      </w:pPr>
    </w:p>
    <w:p w:rsidR="005E2DCA" w:rsidRPr="005E2DCA" w:rsidRDefault="005E2DCA" w:rsidP="005E2DCA">
      <w:pPr>
        <w:widowControl w:val="0"/>
        <w:ind w:firstLine="709"/>
        <w:jc w:val="center"/>
        <w:rPr>
          <w:rFonts w:eastAsia="Tahoma"/>
          <w:sz w:val="16"/>
          <w:szCs w:val="16"/>
          <w:lang w:bidi="ru-RU"/>
        </w:rPr>
      </w:pPr>
      <w:bookmarkStart w:id="13" w:name="_Toc89083263"/>
      <w:r w:rsidRPr="005E2DCA">
        <w:rPr>
          <w:rFonts w:eastAsia="Tahoma"/>
          <w:sz w:val="16"/>
          <w:szCs w:val="16"/>
          <w:lang w:bidi="ru-RU"/>
        </w:rPr>
        <w:t>Решение</w:t>
      </w:r>
    </w:p>
    <w:p w:rsidR="005E2DCA" w:rsidRPr="005E2DCA" w:rsidRDefault="005E2DCA" w:rsidP="005E2DCA">
      <w:pPr>
        <w:widowControl w:val="0"/>
        <w:ind w:firstLine="709"/>
        <w:jc w:val="center"/>
        <w:rPr>
          <w:rFonts w:eastAsia="Tahoma"/>
          <w:sz w:val="16"/>
          <w:szCs w:val="16"/>
          <w:lang w:bidi="ru-RU"/>
        </w:rPr>
      </w:pPr>
      <w:r w:rsidRPr="005E2DCA">
        <w:rPr>
          <w:rFonts w:eastAsia="Tahoma"/>
          <w:sz w:val="16"/>
          <w:szCs w:val="16"/>
          <w:lang w:bidi="ru-RU"/>
        </w:rPr>
        <w:t xml:space="preserve"> об оставлении заявления о выдаче градостроительного плана земельного участка без рассмотрения</w:t>
      </w:r>
      <w:bookmarkEnd w:id="13"/>
    </w:p>
    <w:p w:rsidR="005E2DCA" w:rsidRPr="005E2DCA" w:rsidRDefault="005E2DCA" w:rsidP="005E2DCA">
      <w:pPr>
        <w:widowControl w:val="0"/>
        <w:autoSpaceDE w:val="0"/>
        <w:autoSpaceDN w:val="0"/>
        <w:adjustRightInd w:val="0"/>
        <w:ind w:firstLine="709"/>
        <w:jc w:val="both"/>
        <w:rPr>
          <w:rFonts w:eastAsia="Tahoma"/>
          <w:bCs/>
          <w:sz w:val="16"/>
          <w:szCs w:val="16"/>
          <w:lang w:bidi="ru-RU"/>
        </w:rPr>
      </w:pPr>
      <w:r w:rsidRPr="005E2DCA">
        <w:rPr>
          <w:rFonts w:eastAsia="Tahoma"/>
          <w:bCs/>
          <w:sz w:val="16"/>
          <w:szCs w:val="16"/>
          <w:lang w:bidi="ru-RU"/>
        </w:rPr>
        <w:t xml:space="preserve">На основании Вашего заявления </w:t>
      </w:r>
      <w:proofErr w:type="gramStart"/>
      <w:r w:rsidRPr="005E2DCA">
        <w:rPr>
          <w:rFonts w:eastAsia="Tahoma"/>
          <w:bCs/>
          <w:sz w:val="16"/>
          <w:szCs w:val="16"/>
          <w:lang w:bidi="ru-RU"/>
        </w:rPr>
        <w:t>от</w:t>
      </w:r>
      <w:proofErr w:type="gramEnd"/>
      <w:r w:rsidRPr="005E2DCA">
        <w:rPr>
          <w:rFonts w:eastAsia="Tahoma"/>
          <w:bCs/>
          <w:sz w:val="16"/>
          <w:szCs w:val="16"/>
          <w:lang w:bidi="ru-RU"/>
        </w:rPr>
        <w:t xml:space="preserve"> _________ № _________ об   </w:t>
      </w:r>
    </w:p>
    <w:p w:rsidR="005E2DCA" w:rsidRPr="005E2DCA" w:rsidRDefault="005E2DCA" w:rsidP="005E2DCA">
      <w:pPr>
        <w:widowControl w:val="0"/>
        <w:autoSpaceDE w:val="0"/>
        <w:autoSpaceDN w:val="0"/>
        <w:adjustRightInd w:val="0"/>
        <w:ind w:firstLine="709"/>
        <w:jc w:val="right"/>
        <w:rPr>
          <w:rFonts w:eastAsia="Tahoma"/>
          <w:sz w:val="16"/>
          <w:szCs w:val="16"/>
          <w:lang w:bidi="ru-RU"/>
        </w:rPr>
      </w:pPr>
      <w:r w:rsidRPr="005E2DCA">
        <w:rPr>
          <w:rFonts w:eastAsia="Tahoma"/>
          <w:bCs/>
          <w:sz w:val="16"/>
          <w:szCs w:val="16"/>
          <w:lang w:bidi="ru-RU"/>
        </w:rPr>
        <w:t xml:space="preserve"> (</w:t>
      </w:r>
      <w:r w:rsidRPr="005E2DCA">
        <w:rPr>
          <w:rFonts w:eastAsia="Tahoma"/>
          <w:sz w:val="16"/>
          <w:szCs w:val="16"/>
          <w:lang w:bidi="ru-RU"/>
        </w:rPr>
        <w:t>дата и номер регистрации)</w:t>
      </w:r>
    </w:p>
    <w:p w:rsidR="005E2DCA" w:rsidRPr="005E2DCA" w:rsidRDefault="005E2DCA" w:rsidP="005E2DCA">
      <w:pPr>
        <w:widowControl w:val="0"/>
        <w:autoSpaceDE w:val="0"/>
        <w:autoSpaceDN w:val="0"/>
        <w:adjustRightInd w:val="0"/>
        <w:ind w:firstLine="709"/>
        <w:jc w:val="both"/>
        <w:rPr>
          <w:rFonts w:eastAsia="Tahoma"/>
          <w:bCs/>
          <w:sz w:val="16"/>
          <w:szCs w:val="16"/>
          <w:lang w:bidi="ru-RU"/>
        </w:rPr>
      </w:pPr>
      <w:proofErr w:type="gramStart"/>
      <w:r w:rsidRPr="005E2DCA">
        <w:rPr>
          <w:rFonts w:eastAsia="Tahoma"/>
          <w:bCs/>
          <w:sz w:val="16"/>
          <w:szCs w:val="16"/>
          <w:lang w:bidi="ru-RU"/>
        </w:rPr>
        <w:t>оставлении</w:t>
      </w:r>
      <w:proofErr w:type="gramEnd"/>
      <w:r w:rsidRPr="005E2DCA">
        <w:rPr>
          <w:rFonts w:eastAsia="Tahoma"/>
          <w:bCs/>
          <w:sz w:val="16"/>
          <w:szCs w:val="16"/>
          <w:lang w:bidi="ru-RU"/>
        </w:rPr>
        <w:t xml:space="preserve"> Заявления о выдаче градостроительного плана земельного участка</w:t>
      </w:r>
      <w:r w:rsidRPr="005E2DCA" w:rsidDel="003B08D5">
        <w:rPr>
          <w:rFonts w:eastAsia="Tahoma"/>
          <w:bCs/>
          <w:sz w:val="16"/>
          <w:szCs w:val="16"/>
          <w:lang w:bidi="ru-RU"/>
        </w:rPr>
        <w:t xml:space="preserve"> </w:t>
      </w:r>
      <w:r w:rsidRPr="005E2DCA">
        <w:rPr>
          <w:rFonts w:eastAsia="Tahoma"/>
          <w:bCs/>
          <w:sz w:val="16"/>
          <w:szCs w:val="16"/>
          <w:lang w:bidi="ru-RU"/>
        </w:rPr>
        <w:t>без рассмотрения ___________________________________________</w:t>
      </w:r>
    </w:p>
    <w:p w:rsidR="005E2DCA" w:rsidRPr="005E2DCA" w:rsidRDefault="005E2DCA" w:rsidP="005E2DCA">
      <w:pPr>
        <w:widowControl w:val="0"/>
        <w:autoSpaceDE w:val="0"/>
        <w:autoSpaceDN w:val="0"/>
        <w:adjustRightInd w:val="0"/>
        <w:ind w:firstLine="709"/>
        <w:jc w:val="both"/>
        <w:rPr>
          <w:rFonts w:eastAsia="Tahoma"/>
          <w:bCs/>
          <w:sz w:val="16"/>
          <w:szCs w:val="16"/>
          <w:lang w:bidi="ru-RU"/>
        </w:rPr>
      </w:pPr>
      <w:r w:rsidRPr="005E2DCA">
        <w:rPr>
          <w:rFonts w:eastAsia="Tahoma"/>
          <w:bCs/>
          <w:sz w:val="16"/>
          <w:szCs w:val="16"/>
          <w:lang w:bidi="ru-RU"/>
        </w:rPr>
        <w:t>____________________________________________________________</w:t>
      </w:r>
    </w:p>
    <w:p w:rsidR="005E2DCA" w:rsidRPr="005E2DCA" w:rsidRDefault="005E2DCA" w:rsidP="005E2DCA">
      <w:pPr>
        <w:widowControl w:val="0"/>
        <w:ind w:firstLine="709"/>
        <w:jc w:val="center"/>
        <w:rPr>
          <w:rFonts w:eastAsia="Tahoma"/>
          <w:sz w:val="16"/>
          <w:szCs w:val="16"/>
          <w:lang w:bidi="ru-RU"/>
        </w:rPr>
      </w:pPr>
      <w:r w:rsidRPr="005E2DCA">
        <w:rPr>
          <w:rFonts w:eastAsia="Tahoma"/>
          <w:sz w:val="16"/>
          <w:szCs w:val="16"/>
          <w:lang w:bidi="ru-RU"/>
        </w:rPr>
        <w:t>(наименование уполномоченного органа местного самоуправления)</w:t>
      </w:r>
    </w:p>
    <w:p w:rsidR="005E2DCA" w:rsidRPr="005E2DCA" w:rsidRDefault="005E2DCA" w:rsidP="005E2DCA">
      <w:pPr>
        <w:widowControl w:val="0"/>
        <w:ind w:firstLine="709"/>
        <w:jc w:val="both"/>
        <w:rPr>
          <w:rFonts w:eastAsia="Tahoma"/>
          <w:sz w:val="16"/>
          <w:szCs w:val="16"/>
          <w:lang w:bidi="ru-RU"/>
        </w:rPr>
      </w:pPr>
      <w:r w:rsidRPr="005E2DCA">
        <w:rPr>
          <w:rFonts w:eastAsia="Tahoma"/>
          <w:sz w:val="16"/>
          <w:szCs w:val="16"/>
          <w:lang w:bidi="ru-RU"/>
        </w:rPr>
        <w:t xml:space="preserve">принято </w:t>
      </w:r>
      <w:r w:rsidRPr="005E2DCA">
        <w:rPr>
          <w:rFonts w:eastAsia="Tahoma"/>
          <w:bCs/>
          <w:sz w:val="16"/>
          <w:szCs w:val="16"/>
          <w:lang w:bidi="ru-RU"/>
        </w:rPr>
        <w:t>решение</w:t>
      </w:r>
      <w:r w:rsidRPr="005E2DCA">
        <w:rPr>
          <w:rFonts w:eastAsia="Tahoma"/>
          <w:sz w:val="16"/>
          <w:szCs w:val="16"/>
          <w:lang w:bidi="ru-RU"/>
        </w:rPr>
        <w:t xml:space="preserve"> об оставлении заявления </w:t>
      </w:r>
      <w:r w:rsidRPr="005E2DCA">
        <w:rPr>
          <w:rFonts w:eastAsia="Tahoma"/>
          <w:bCs/>
          <w:sz w:val="16"/>
          <w:szCs w:val="16"/>
          <w:lang w:bidi="ru-RU"/>
        </w:rPr>
        <w:t>о выдаче градостроительного плана земельного участка</w:t>
      </w:r>
      <w:r w:rsidRPr="005E2DCA" w:rsidDel="003B08D5">
        <w:rPr>
          <w:rFonts w:eastAsia="Tahoma"/>
          <w:bCs/>
          <w:sz w:val="16"/>
          <w:szCs w:val="16"/>
          <w:lang w:bidi="ru-RU"/>
        </w:rPr>
        <w:t xml:space="preserve"> </w:t>
      </w:r>
      <w:proofErr w:type="gramStart"/>
      <w:r w:rsidRPr="005E2DCA">
        <w:rPr>
          <w:rFonts w:eastAsia="Tahoma"/>
          <w:sz w:val="16"/>
          <w:szCs w:val="16"/>
          <w:lang w:bidi="ru-RU"/>
        </w:rPr>
        <w:t>от</w:t>
      </w:r>
      <w:proofErr w:type="gramEnd"/>
      <w:r w:rsidRPr="005E2DCA">
        <w:rPr>
          <w:rFonts w:eastAsia="Tahoma"/>
          <w:sz w:val="16"/>
          <w:szCs w:val="16"/>
          <w:lang w:bidi="ru-RU"/>
        </w:rPr>
        <w:t xml:space="preserve"> </w:t>
      </w:r>
      <w:r w:rsidRPr="005E2DCA">
        <w:rPr>
          <w:rFonts w:eastAsia="Tahoma"/>
          <w:bCs/>
          <w:sz w:val="16"/>
          <w:szCs w:val="16"/>
          <w:lang w:bidi="ru-RU"/>
        </w:rPr>
        <w:t>__________ № __________</w:t>
      </w:r>
      <w:r w:rsidRPr="005E2DCA">
        <w:rPr>
          <w:rFonts w:eastAsia="Tahoma"/>
          <w:sz w:val="16"/>
          <w:szCs w:val="16"/>
          <w:lang w:bidi="ru-RU"/>
        </w:rPr>
        <w:t xml:space="preserve"> без рассмотрения.</w:t>
      </w:r>
    </w:p>
    <w:p w:rsidR="005E2DCA" w:rsidRPr="005E2DCA" w:rsidRDefault="005E2DCA" w:rsidP="005E2DCA">
      <w:pPr>
        <w:widowControl w:val="0"/>
        <w:tabs>
          <w:tab w:val="right" w:pos="10488"/>
        </w:tabs>
        <w:ind w:firstLine="709"/>
        <w:rPr>
          <w:rFonts w:eastAsia="Tahoma"/>
          <w:sz w:val="16"/>
          <w:szCs w:val="16"/>
          <w:lang w:bidi="ru-RU"/>
        </w:rPr>
      </w:pPr>
      <w:r w:rsidRPr="005E2DCA">
        <w:rPr>
          <w:rFonts w:eastAsia="Tahoma"/>
          <w:sz w:val="16"/>
          <w:szCs w:val="16"/>
          <w:lang w:bidi="ru-RU"/>
        </w:rPr>
        <w:tab/>
        <w:t xml:space="preserve">                                         (дата и номер регистрации)</w:t>
      </w:r>
    </w:p>
    <w:p w:rsidR="005E2DCA" w:rsidRPr="005E2DCA" w:rsidRDefault="005E2DCA" w:rsidP="005E2DCA">
      <w:pPr>
        <w:autoSpaceDE w:val="0"/>
        <w:autoSpaceDN w:val="0"/>
        <w:adjustRightInd w:val="0"/>
        <w:ind w:firstLine="709"/>
        <w:jc w:val="both"/>
        <w:rPr>
          <w:rFonts w:eastAsia="Calibri"/>
          <w:sz w:val="16"/>
          <w:szCs w:val="16"/>
          <w:lang w:eastAsia="en-US"/>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5E2DCA" w:rsidRPr="005E2DCA" w:rsidTr="00DA3CE1">
        <w:tc>
          <w:tcPr>
            <w:tcW w:w="3119" w:type="dxa"/>
            <w:tcBorders>
              <w:top w:val="nil"/>
              <w:left w:val="nil"/>
              <w:bottom w:val="single" w:sz="4" w:space="0" w:color="auto"/>
              <w:right w:val="nil"/>
            </w:tcBorders>
            <w:vAlign w:val="bottom"/>
          </w:tcPr>
          <w:p w:rsidR="005E2DCA" w:rsidRPr="005E2DCA" w:rsidRDefault="005E2DCA" w:rsidP="005E2DCA">
            <w:pPr>
              <w:widowControl w:val="0"/>
              <w:ind w:firstLine="709"/>
              <w:jc w:val="both"/>
              <w:rPr>
                <w:rFonts w:eastAsia="Tahoma"/>
                <w:sz w:val="16"/>
                <w:szCs w:val="16"/>
                <w:lang w:bidi="ru-RU"/>
              </w:rPr>
            </w:pPr>
          </w:p>
        </w:tc>
        <w:tc>
          <w:tcPr>
            <w:tcW w:w="283" w:type="dxa"/>
            <w:tcBorders>
              <w:top w:val="nil"/>
              <w:left w:val="nil"/>
              <w:bottom w:val="nil"/>
              <w:right w:val="nil"/>
            </w:tcBorders>
            <w:vAlign w:val="bottom"/>
          </w:tcPr>
          <w:p w:rsidR="005E2DCA" w:rsidRPr="005E2DCA" w:rsidRDefault="005E2DCA" w:rsidP="005E2DCA">
            <w:pPr>
              <w:widowControl w:val="0"/>
              <w:ind w:firstLine="709"/>
              <w:jc w:val="both"/>
              <w:rPr>
                <w:rFonts w:eastAsia="Tahoma"/>
                <w:sz w:val="16"/>
                <w:szCs w:val="16"/>
                <w:lang w:bidi="ru-RU"/>
              </w:rPr>
            </w:pPr>
          </w:p>
        </w:tc>
        <w:tc>
          <w:tcPr>
            <w:tcW w:w="2269" w:type="dxa"/>
            <w:tcBorders>
              <w:top w:val="nil"/>
              <w:left w:val="nil"/>
              <w:bottom w:val="single" w:sz="4" w:space="0" w:color="auto"/>
              <w:right w:val="nil"/>
            </w:tcBorders>
            <w:vAlign w:val="bottom"/>
          </w:tcPr>
          <w:p w:rsidR="005E2DCA" w:rsidRPr="005E2DCA" w:rsidRDefault="005E2DCA" w:rsidP="005E2DCA">
            <w:pPr>
              <w:widowControl w:val="0"/>
              <w:ind w:firstLine="709"/>
              <w:jc w:val="both"/>
              <w:rPr>
                <w:rFonts w:eastAsia="Tahoma"/>
                <w:sz w:val="16"/>
                <w:szCs w:val="16"/>
                <w:lang w:bidi="ru-RU"/>
              </w:rPr>
            </w:pPr>
          </w:p>
        </w:tc>
        <w:tc>
          <w:tcPr>
            <w:tcW w:w="283" w:type="dxa"/>
            <w:tcBorders>
              <w:top w:val="nil"/>
              <w:left w:val="nil"/>
              <w:bottom w:val="nil"/>
              <w:right w:val="nil"/>
            </w:tcBorders>
            <w:vAlign w:val="bottom"/>
          </w:tcPr>
          <w:p w:rsidR="005E2DCA" w:rsidRPr="005E2DCA" w:rsidRDefault="005E2DCA" w:rsidP="005E2DCA">
            <w:pPr>
              <w:widowControl w:val="0"/>
              <w:ind w:firstLine="709"/>
              <w:jc w:val="both"/>
              <w:rPr>
                <w:rFonts w:eastAsia="Tahoma"/>
                <w:sz w:val="16"/>
                <w:szCs w:val="16"/>
                <w:lang w:bidi="ru-RU"/>
              </w:rPr>
            </w:pPr>
          </w:p>
        </w:tc>
        <w:tc>
          <w:tcPr>
            <w:tcW w:w="3430" w:type="dxa"/>
            <w:tcBorders>
              <w:top w:val="nil"/>
              <w:left w:val="nil"/>
              <w:bottom w:val="single" w:sz="4" w:space="0" w:color="auto"/>
              <w:right w:val="nil"/>
            </w:tcBorders>
            <w:vAlign w:val="bottom"/>
          </w:tcPr>
          <w:p w:rsidR="005E2DCA" w:rsidRPr="005E2DCA" w:rsidRDefault="005E2DCA" w:rsidP="005E2DCA">
            <w:pPr>
              <w:widowControl w:val="0"/>
              <w:ind w:firstLine="709"/>
              <w:jc w:val="both"/>
              <w:rPr>
                <w:rFonts w:eastAsia="Tahoma"/>
                <w:sz w:val="16"/>
                <w:szCs w:val="16"/>
                <w:lang w:bidi="ru-RU"/>
              </w:rPr>
            </w:pPr>
          </w:p>
        </w:tc>
      </w:tr>
      <w:tr w:rsidR="005E2DCA" w:rsidRPr="005E2DCA" w:rsidTr="00DA3CE1">
        <w:tc>
          <w:tcPr>
            <w:tcW w:w="3119" w:type="dxa"/>
            <w:tcBorders>
              <w:top w:val="nil"/>
              <w:left w:val="nil"/>
              <w:bottom w:val="nil"/>
              <w:right w:val="nil"/>
            </w:tcBorders>
          </w:tcPr>
          <w:p w:rsidR="005E2DCA" w:rsidRPr="005E2DCA" w:rsidRDefault="005E2DCA" w:rsidP="005E2DCA">
            <w:pPr>
              <w:widowControl w:val="0"/>
              <w:ind w:firstLine="709"/>
              <w:jc w:val="both"/>
              <w:rPr>
                <w:rFonts w:eastAsia="Tahoma"/>
                <w:sz w:val="16"/>
                <w:szCs w:val="16"/>
                <w:lang w:bidi="ru-RU"/>
              </w:rPr>
            </w:pPr>
            <w:r w:rsidRPr="005E2DCA">
              <w:rPr>
                <w:rFonts w:eastAsia="Tahoma"/>
                <w:sz w:val="16"/>
                <w:szCs w:val="16"/>
                <w:lang w:bidi="ru-RU"/>
              </w:rPr>
              <w:t>(должность)</w:t>
            </w:r>
          </w:p>
        </w:tc>
        <w:tc>
          <w:tcPr>
            <w:tcW w:w="283" w:type="dxa"/>
            <w:tcBorders>
              <w:top w:val="nil"/>
              <w:left w:val="nil"/>
              <w:bottom w:val="nil"/>
              <w:right w:val="nil"/>
            </w:tcBorders>
          </w:tcPr>
          <w:p w:rsidR="005E2DCA" w:rsidRPr="005E2DCA" w:rsidRDefault="005E2DCA" w:rsidP="005E2DCA">
            <w:pPr>
              <w:widowControl w:val="0"/>
              <w:ind w:firstLine="709"/>
              <w:jc w:val="both"/>
              <w:rPr>
                <w:rFonts w:eastAsia="Tahoma"/>
                <w:sz w:val="16"/>
                <w:szCs w:val="16"/>
                <w:lang w:bidi="ru-RU"/>
              </w:rPr>
            </w:pPr>
          </w:p>
        </w:tc>
        <w:tc>
          <w:tcPr>
            <w:tcW w:w="2269" w:type="dxa"/>
            <w:tcBorders>
              <w:top w:val="nil"/>
              <w:left w:val="nil"/>
              <w:bottom w:val="nil"/>
              <w:right w:val="nil"/>
            </w:tcBorders>
          </w:tcPr>
          <w:p w:rsidR="005E2DCA" w:rsidRPr="005E2DCA" w:rsidRDefault="005E2DCA" w:rsidP="005E2DCA">
            <w:pPr>
              <w:widowControl w:val="0"/>
              <w:ind w:firstLine="709"/>
              <w:jc w:val="both"/>
              <w:rPr>
                <w:rFonts w:eastAsia="Tahoma"/>
                <w:sz w:val="16"/>
                <w:szCs w:val="16"/>
                <w:lang w:bidi="ru-RU"/>
              </w:rPr>
            </w:pPr>
            <w:r w:rsidRPr="005E2DCA">
              <w:rPr>
                <w:rFonts w:eastAsia="Tahoma"/>
                <w:sz w:val="16"/>
                <w:szCs w:val="16"/>
                <w:lang w:bidi="ru-RU"/>
              </w:rPr>
              <w:t>(подпись)</w:t>
            </w:r>
          </w:p>
        </w:tc>
        <w:tc>
          <w:tcPr>
            <w:tcW w:w="283" w:type="dxa"/>
            <w:tcBorders>
              <w:top w:val="nil"/>
              <w:left w:val="nil"/>
              <w:bottom w:val="nil"/>
              <w:right w:val="nil"/>
            </w:tcBorders>
          </w:tcPr>
          <w:p w:rsidR="005E2DCA" w:rsidRPr="005E2DCA" w:rsidRDefault="005E2DCA" w:rsidP="005E2DCA">
            <w:pPr>
              <w:widowControl w:val="0"/>
              <w:ind w:firstLine="709"/>
              <w:jc w:val="both"/>
              <w:rPr>
                <w:rFonts w:eastAsia="Tahoma"/>
                <w:sz w:val="16"/>
                <w:szCs w:val="16"/>
                <w:lang w:bidi="ru-RU"/>
              </w:rPr>
            </w:pPr>
          </w:p>
        </w:tc>
        <w:tc>
          <w:tcPr>
            <w:tcW w:w="3430" w:type="dxa"/>
            <w:tcBorders>
              <w:top w:val="nil"/>
              <w:left w:val="nil"/>
              <w:bottom w:val="nil"/>
              <w:right w:val="nil"/>
            </w:tcBorders>
          </w:tcPr>
          <w:p w:rsidR="005E2DCA" w:rsidRPr="005E2DCA" w:rsidRDefault="005E2DCA" w:rsidP="005E2DCA">
            <w:pPr>
              <w:widowControl w:val="0"/>
              <w:ind w:firstLine="709"/>
              <w:jc w:val="both"/>
              <w:rPr>
                <w:rFonts w:eastAsia="Tahoma"/>
                <w:sz w:val="16"/>
                <w:szCs w:val="16"/>
                <w:lang w:bidi="ru-RU"/>
              </w:rPr>
            </w:pPr>
            <w:proofErr w:type="gramStart"/>
            <w:r w:rsidRPr="005E2DCA">
              <w:rPr>
                <w:rFonts w:eastAsia="Tahoma"/>
                <w:sz w:val="16"/>
                <w:szCs w:val="16"/>
                <w:lang w:bidi="ru-RU"/>
              </w:rPr>
              <w:t>(фамилия, имя, отчество (при наличии)</w:t>
            </w:r>
            <w:proofErr w:type="gramEnd"/>
          </w:p>
        </w:tc>
      </w:tr>
    </w:tbl>
    <w:p w:rsidR="005E2DCA" w:rsidRPr="005E2DCA" w:rsidRDefault="005E2DCA" w:rsidP="005E2DCA">
      <w:pPr>
        <w:widowControl w:val="0"/>
        <w:ind w:firstLine="709"/>
        <w:jc w:val="both"/>
        <w:rPr>
          <w:rFonts w:eastAsia="Tahoma"/>
          <w:lang w:bidi="ru-RU"/>
        </w:rPr>
      </w:pPr>
      <w:bookmarkStart w:id="14" w:name="_Toc89083264"/>
      <w:r w:rsidRPr="005E2DCA">
        <w:rPr>
          <w:rFonts w:eastAsia="Tahoma"/>
          <w:sz w:val="16"/>
          <w:szCs w:val="16"/>
          <w:lang w:bidi="ru-RU"/>
        </w:rPr>
        <w:t>Дата</w:t>
      </w:r>
      <w:bookmarkEnd w:id="14"/>
    </w:p>
    <w:p w:rsidR="005E2DCA" w:rsidRDefault="005E2DCA" w:rsidP="00186E80">
      <w:pPr>
        <w:autoSpaceDE w:val="0"/>
        <w:autoSpaceDN w:val="0"/>
        <w:adjustRightInd w:val="0"/>
        <w:ind w:firstLine="709"/>
        <w:jc w:val="both"/>
        <w:rPr>
          <w:sz w:val="16"/>
          <w:szCs w:val="16"/>
        </w:rPr>
      </w:pPr>
    </w:p>
    <w:p w:rsidR="00DA3CE1" w:rsidRPr="00DA3CE1" w:rsidRDefault="00DA3CE1" w:rsidP="00DA3CE1">
      <w:pPr>
        <w:widowControl w:val="0"/>
        <w:autoSpaceDE w:val="0"/>
        <w:autoSpaceDN w:val="0"/>
        <w:adjustRightInd w:val="0"/>
        <w:jc w:val="center"/>
        <w:rPr>
          <w:b/>
          <w:sz w:val="16"/>
          <w:szCs w:val="16"/>
        </w:rPr>
      </w:pPr>
      <w:r w:rsidRPr="00DA3CE1">
        <w:rPr>
          <w:b/>
          <w:sz w:val="16"/>
          <w:szCs w:val="16"/>
        </w:rPr>
        <w:t xml:space="preserve">АДМИНИСТРАЦИЯ </w:t>
      </w:r>
    </w:p>
    <w:p w:rsidR="00DA3CE1" w:rsidRPr="00DA3CE1" w:rsidRDefault="00DA3CE1" w:rsidP="00DA3CE1">
      <w:pPr>
        <w:widowControl w:val="0"/>
        <w:autoSpaceDE w:val="0"/>
        <w:autoSpaceDN w:val="0"/>
        <w:adjustRightInd w:val="0"/>
        <w:jc w:val="center"/>
        <w:rPr>
          <w:b/>
          <w:sz w:val="16"/>
          <w:szCs w:val="16"/>
        </w:rPr>
      </w:pPr>
      <w:r w:rsidRPr="00DA3CE1">
        <w:rPr>
          <w:b/>
          <w:sz w:val="16"/>
          <w:szCs w:val="16"/>
        </w:rPr>
        <w:t>ГРИБАНОВСКОГО МУНИЦИПАЛЬНОГО РАЙОНА</w:t>
      </w:r>
      <w:r w:rsidRPr="00DA3CE1">
        <w:rPr>
          <w:b/>
          <w:sz w:val="16"/>
          <w:szCs w:val="16"/>
        </w:rPr>
        <w:br/>
        <w:t>ВОРОНЕЖСКОЙ ОБЛАСТИ</w:t>
      </w:r>
    </w:p>
    <w:p w:rsidR="00DA3CE1" w:rsidRPr="00DA3CE1" w:rsidRDefault="00DA3CE1" w:rsidP="00DA3CE1">
      <w:pPr>
        <w:widowControl w:val="0"/>
        <w:autoSpaceDE w:val="0"/>
        <w:autoSpaceDN w:val="0"/>
        <w:adjustRightInd w:val="0"/>
        <w:ind w:firstLine="142"/>
        <w:jc w:val="center"/>
        <w:rPr>
          <w:b/>
          <w:sz w:val="16"/>
          <w:szCs w:val="16"/>
        </w:rPr>
      </w:pPr>
    </w:p>
    <w:p w:rsidR="00DA3CE1" w:rsidRPr="00DA3CE1" w:rsidRDefault="00DA3CE1" w:rsidP="00DA3CE1">
      <w:pPr>
        <w:keepNext/>
        <w:widowControl w:val="0"/>
        <w:autoSpaceDE w:val="0"/>
        <w:autoSpaceDN w:val="0"/>
        <w:adjustRightInd w:val="0"/>
        <w:jc w:val="center"/>
        <w:outlineLvl w:val="0"/>
        <w:rPr>
          <w:b/>
          <w:sz w:val="16"/>
          <w:szCs w:val="16"/>
        </w:rPr>
      </w:pPr>
      <w:proofErr w:type="gramStart"/>
      <w:r w:rsidRPr="00DA3CE1">
        <w:rPr>
          <w:b/>
          <w:sz w:val="16"/>
          <w:szCs w:val="16"/>
        </w:rPr>
        <w:t>П</w:t>
      </w:r>
      <w:proofErr w:type="gramEnd"/>
      <w:r w:rsidRPr="00DA3CE1">
        <w:rPr>
          <w:b/>
          <w:sz w:val="16"/>
          <w:szCs w:val="16"/>
        </w:rPr>
        <w:t xml:space="preserve"> О С Т А Н О В Л Е Н И Е</w:t>
      </w:r>
    </w:p>
    <w:p w:rsidR="00DA3CE1" w:rsidRPr="00DA3CE1" w:rsidRDefault="00DA3CE1" w:rsidP="00DA3CE1">
      <w:pPr>
        <w:widowControl w:val="0"/>
        <w:autoSpaceDE w:val="0"/>
        <w:autoSpaceDN w:val="0"/>
        <w:adjustRightInd w:val="0"/>
        <w:ind w:firstLine="142"/>
        <w:jc w:val="center"/>
        <w:rPr>
          <w:b/>
          <w:sz w:val="16"/>
          <w:szCs w:val="16"/>
        </w:rPr>
      </w:pPr>
    </w:p>
    <w:p w:rsidR="00DA3CE1" w:rsidRPr="00DA3CE1" w:rsidRDefault="00DA3CE1" w:rsidP="00DA3CE1">
      <w:pPr>
        <w:widowControl w:val="0"/>
        <w:autoSpaceDE w:val="0"/>
        <w:autoSpaceDN w:val="0"/>
        <w:adjustRightInd w:val="0"/>
        <w:jc w:val="both"/>
        <w:rPr>
          <w:sz w:val="16"/>
          <w:szCs w:val="16"/>
          <w:u w:val="single"/>
        </w:rPr>
      </w:pPr>
      <w:r w:rsidRPr="00DA3CE1">
        <w:rPr>
          <w:sz w:val="16"/>
          <w:szCs w:val="16"/>
          <w:u w:val="single"/>
        </w:rPr>
        <w:t>от 09.11.2023 г. №746</w:t>
      </w:r>
    </w:p>
    <w:p w:rsidR="00DA3CE1" w:rsidRPr="00DA3CE1" w:rsidRDefault="00DA3CE1" w:rsidP="00DA3CE1">
      <w:pPr>
        <w:widowControl w:val="0"/>
        <w:autoSpaceDE w:val="0"/>
        <w:autoSpaceDN w:val="0"/>
        <w:adjustRightInd w:val="0"/>
        <w:jc w:val="both"/>
        <w:rPr>
          <w:sz w:val="16"/>
          <w:szCs w:val="16"/>
        </w:rPr>
      </w:pPr>
      <w:proofErr w:type="spellStart"/>
      <w:r w:rsidRPr="00DA3CE1">
        <w:rPr>
          <w:sz w:val="16"/>
          <w:szCs w:val="16"/>
        </w:rPr>
        <w:t>пгт</w:t>
      </w:r>
      <w:proofErr w:type="spellEnd"/>
      <w:r w:rsidRPr="00DA3CE1">
        <w:rPr>
          <w:sz w:val="16"/>
          <w:szCs w:val="16"/>
        </w:rPr>
        <w:t>.  Грибановский</w:t>
      </w:r>
    </w:p>
    <w:p w:rsidR="00DA3CE1" w:rsidRPr="00DA3CE1" w:rsidRDefault="00DA3CE1" w:rsidP="00DA3CE1">
      <w:pPr>
        <w:widowControl w:val="0"/>
        <w:autoSpaceDE w:val="0"/>
        <w:autoSpaceDN w:val="0"/>
        <w:adjustRightInd w:val="0"/>
        <w:jc w:val="both"/>
        <w:rPr>
          <w:sz w:val="16"/>
          <w:szCs w:val="16"/>
        </w:rPr>
      </w:pPr>
    </w:p>
    <w:p w:rsidR="00DA3CE1" w:rsidRPr="00DA3CE1" w:rsidRDefault="00DA3CE1" w:rsidP="00DA3CE1">
      <w:pPr>
        <w:widowControl w:val="0"/>
        <w:tabs>
          <w:tab w:val="left" w:pos="-5103"/>
        </w:tabs>
        <w:autoSpaceDE w:val="0"/>
        <w:autoSpaceDN w:val="0"/>
        <w:adjustRightInd w:val="0"/>
        <w:ind w:right="4819"/>
        <w:jc w:val="both"/>
        <w:rPr>
          <w:bCs/>
          <w:iCs/>
          <w:sz w:val="16"/>
          <w:szCs w:val="16"/>
        </w:rPr>
      </w:pPr>
      <w:r w:rsidRPr="00DA3CE1">
        <w:rPr>
          <w:sz w:val="16"/>
          <w:szCs w:val="16"/>
        </w:rPr>
        <w:t xml:space="preserve">О внесении изменений в постановление администрации Грибановского муниципального района Воронежской области от 23.12.2020 №926 «Об утверждении Требований к отдельным видам товаров, работ, услуг (в том числе предельные цены товаров, работ, услуг),  закупаемым администрацией Грибановского муниципального района Воронежской области и </w:t>
      </w:r>
      <w:r w:rsidRPr="00DA3CE1">
        <w:rPr>
          <w:bCs/>
          <w:iCs/>
          <w:sz w:val="16"/>
          <w:szCs w:val="16"/>
        </w:rPr>
        <w:t xml:space="preserve">подведомственными ей казенными учреждениями, </w:t>
      </w:r>
      <w:r w:rsidRPr="00DA3CE1">
        <w:rPr>
          <w:sz w:val="16"/>
          <w:szCs w:val="16"/>
        </w:rPr>
        <w:t xml:space="preserve">бюджетными учреждениями, муниципальными унитарными предприятиями» </w:t>
      </w:r>
    </w:p>
    <w:p w:rsidR="00DA3CE1" w:rsidRPr="00DA3CE1" w:rsidRDefault="00DA3CE1" w:rsidP="00DA3CE1">
      <w:pPr>
        <w:widowControl w:val="0"/>
        <w:shd w:val="clear" w:color="auto" w:fill="FFFFFF"/>
        <w:autoSpaceDE w:val="0"/>
        <w:autoSpaceDN w:val="0"/>
        <w:adjustRightInd w:val="0"/>
        <w:ind w:firstLine="720"/>
        <w:jc w:val="both"/>
        <w:rPr>
          <w:iCs/>
          <w:noProof/>
          <w:sz w:val="16"/>
          <w:szCs w:val="16"/>
        </w:rPr>
      </w:pPr>
    </w:p>
    <w:p w:rsidR="00DA3CE1" w:rsidRPr="00DA3CE1" w:rsidRDefault="00DA3CE1" w:rsidP="00DA3CE1">
      <w:pPr>
        <w:widowControl w:val="0"/>
        <w:shd w:val="clear" w:color="auto" w:fill="FFFFFF"/>
        <w:autoSpaceDE w:val="0"/>
        <w:autoSpaceDN w:val="0"/>
        <w:adjustRightInd w:val="0"/>
        <w:ind w:firstLine="720"/>
        <w:jc w:val="both"/>
        <w:rPr>
          <w:b/>
          <w:iCs/>
          <w:noProof/>
          <w:sz w:val="16"/>
          <w:szCs w:val="16"/>
        </w:rPr>
      </w:pPr>
      <w:r w:rsidRPr="00DA3CE1">
        <w:rPr>
          <w:iCs/>
          <w:noProof/>
          <w:sz w:val="16"/>
          <w:szCs w:val="16"/>
        </w:rPr>
        <w:t xml:space="preserve">В целях эффективности расходования бюджетных средств и организации процесса бюджетного планирования, администрация Грибановского муниципального района  </w:t>
      </w:r>
      <w:r w:rsidRPr="00DA3CE1">
        <w:rPr>
          <w:b/>
          <w:iCs/>
          <w:noProof/>
          <w:sz w:val="16"/>
          <w:szCs w:val="16"/>
        </w:rPr>
        <w:t>п о с т а н о в л я е т:</w:t>
      </w:r>
    </w:p>
    <w:p w:rsidR="00DA3CE1" w:rsidRPr="00DA3CE1" w:rsidRDefault="00DA3CE1" w:rsidP="00DA3CE1">
      <w:pPr>
        <w:widowControl w:val="0"/>
        <w:numPr>
          <w:ilvl w:val="0"/>
          <w:numId w:val="24"/>
        </w:numPr>
        <w:autoSpaceDE w:val="0"/>
        <w:autoSpaceDN w:val="0"/>
        <w:adjustRightInd w:val="0"/>
        <w:ind w:left="0" w:right="-28" w:firstLine="567"/>
        <w:jc w:val="both"/>
        <w:rPr>
          <w:sz w:val="16"/>
          <w:szCs w:val="16"/>
        </w:rPr>
      </w:pPr>
      <w:proofErr w:type="gramStart"/>
      <w:r w:rsidRPr="00DA3CE1">
        <w:rPr>
          <w:sz w:val="16"/>
          <w:szCs w:val="16"/>
        </w:rPr>
        <w:t>Внести  в Правила определения требований к закупаемым заказчиками отдельным видам товаров, работ, услуг (в том числе предельных цен товаров, работ, услуг), утвержденных постановлением администрации Грибановского муниципального района от 23.12.2021 №926  «Об утверждении Требований к отдельным видам товаров, работ, услуг (в том числе предельные цены товаров,  работ, услуг), закупаемым администрацией Грибановского муниципального района Воронежской области и подведомственными ей казенными учреждениями, бюджетными</w:t>
      </w:r>
      <w:proofErr w:type="gramEnd"/>
      <w:r w:rsidRPr="00DA3CE1">
        <w:rPr>
          <w:sz w:val="16"/>
          <w:szCs w:val="16"/>
        </w:rPr>
        <w:t xml:space="preserve"> учреждениями, муниципальными унитарными предприятиями» (в редакции постановления администрации Грибановского муниципального района Воронежской области от 25.03.2022 №167) следующие изменения:</w:t>
      </w:r>
    </w:p>
    <w:p w:rsidR="00DA3CE1" w:rsidRPr="00DA3CE1" w:rsidRDefault="00DA3CE1" w:rsidP="00DA3CE1">
      <w:pPr>
        <w:widowControl w:val="0"/>
        <w:autoSpaceDE w:val="0"/>
        <w:autoSpaceDN w:val="0"/>
        <w:adjustRightInd w:val="0"/>
        <w:ind w:firstLine="567"/>
        <w:jc w:val="both"/>
        <w:rPr>
          <w:sz w:val="16"/>
          <w:szCs w:val="16"/>
        </w:rPr>
      </w:pPr>
      <w:r w:rsidRPr="00DA3CE1">
        <w:rPr>
          <w:sz w:val="16"/>
          <w:szCs w:val="16"/>
        </w:rPr>
        <w:t xml:space="preserve">1.1. </w:t>
      </w:r>
      <w:proofErr w:type="gramStart"/>
      <w:r w:rsidRPr="00DA3CE1">
        <w:rPr>
          <w:sz w:val="16"/>
          <w:szCs w:val="16"/>
        </w:rPr>
        <w:t xml:space="preserve">Приложение №1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к ним администрации Грибановского муниципального района Воронежской области и </w:t>
      </w:r>
      <w:r w:rsidRPr="00DA3CE1">
        <w:rPr>
          <w:bCs/>
          <w:iCs/>
          <w:sz w:val="16"/>
          <w:szCs w:val="16"/>
        </w:rPr>
        <w:t xml:space="preserve">подведомственными ей казенными учреждениями, </w:t>
      </w:r>
      <w:r w:rsidRPr="00DA3CE1">
        <w:rPr>
          <w:sz w:val="16"/>
          <w:szCs w:val="16"/>
        </w:rPr>
        <w:t>бюджетными учреждениями, муниципальными унитарными предприятиями» дополнить позициями 64, 65 и изложить в редакции согласно Приложению к настоящему постановлению.</w:t>
      </w:r>
      <w:proofErr w:type="gramEnd"/>
    </w:p>
    <w:p w:rsidR="00DA3CE1" w:rsidRPr="00DA3CE1" w:rsidRDefault="00DA3CE1" w:rsidP="00DA3CE1">
      <w:pPr>
        <w:widowControl w:val="0"/>
        <w:numPr>
          <w:ilvl w:val="0"/>
          <w:numId w:val="24"/>
        </w:numPr>
        <w:autoSpaceDE w:val="0"/>
        <w:autoSpaceDN w:val="0"/>
        <w:adjustRightInd w:val="0"/>
        <w:ind w:left="0" w:firstLine="567"/>
        <w:jc w:val="both"/>
        <w:rPr>
          <w:sz w:val="16"/>
          <w:szCs w:val="16"/>
        </w:rPr>
      </w:pPr>
      <w:r w:rsidRPr="00DA3CE1">
        <w:rPr>
          <w:sz w:val="16"/>
          <w:szCs w:val="16"/>
        </w:rPr>
        <w:t>Опубликовать настоящее постановление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proofErr w:type="spellStart"/>
      <w:r w:rsidRPr="00DA3CE1">
        <w:rPr>
          <w:sz w:val="16"/>
          <w:szCs w:val="16"/>
          <w:lang w:val="en-US"/>
        </w:rPr>
        <w:t>zakupki</w:t>
      </w:r>
      <w:proofErr w:type="spellEnd"/>
      <w:r w:rsidRPr="00DA3CE1">
        <w:rPr>
          <w:sz w:val="16"/>
          <w:szCs w:val="16"/>
        </w:rPr>
        <w:t>.</w:t>
      </w:r>
      <w:proofErr w:type="spellStart"/>
      <w:r w:rsidRPr="00DA3CE1">
        <w:rPr>
          <w:sz w:val="16"/>
          <w:szCs w:val="16"/>
          <w:lang w:val="en-US"/>
        </w:rPr>
        <w:t>gov</w:t>
      </w:r>
      <w:proofErr w:type="spellEnd"/>
      <w:r w:rsidRPr="00DA3CE1">
        <w:rPr>
          <w:sz w:val="16"/>
          <w:szCs w:val="16"/>
        </w:rPr>
        <w:t>.</w:t>
      </w:r>
      <w:proofErr w:type="spellStart"/>
      <w:r w:rsidRPr="00DA3CE1">
        <w:rPr>
          <w:sz w:val="16"/>
          <w:szCs w:val="16"/>
          <w:lang w:val="en-US"/>
        </w:rPr>
        <w:t>ru</w:t>
      </w:r>
      <w:proofErr w:type="spellEnd"/>
      <w:r w:rsidRPr="00DA3CE1">
        <w:rPr>
          <w:sz w:val="16"/>
          <w:szCs w:val="16"/>
        </w:rPr>
        <w:t>).</w:t>
      </w:r>
    </w:p>
    <w:p w:rsidR="00DA3CE1" w:rsidRPr="00DA3CE1" w:rsidRDefault="00DA3CE1" w:rsidP="00DA3CE1">
      <w:pPr>
        <w:widowControl w:val="0"/>
        <w:numPr>
          <w:ilvl w:val="0"/>
          <w:numId w:val="24"/>
        </w:numPr>
        <w:autoSpaceDE w:val="0"/>
        <w:autoSpaceDN w:val="0"/>
        <w:adjustRightInd w:val="0"/>
        <w:ind w:left="0" w:firstLine="567"/>
        <w:jc w:val="both"/>
        <w:rPr>
          <w:sz w:val="16"/>
          <w:szCs w:val="16"/>
        </w:rPr>
      </w:pPr>
      <w:proofErr w:type="gramStart"/>
      <w:r w:rsidRPr="00DA3CE1">
        <w:rPr>
          <w:sz w:val="16"/>
          <w:szCs w:val="16"/>
        </w:rPr>
        <w:t>Контроль за</w:t>
      </w:r>
      <w:proofErr w:type="gramEnd"/>
      <w:r w:rsidRPr="00DA3CE1">
        <w:rPr>
          <w:sz w:val="16"/>
          <w:szCs w:val="16"/>
        </w:rPr>
        <w:t xml:space="preserve"> исполнением  настоящего постановления возложить на заместителя главы администрации Грибановского муниципального района </w:t>
      </w:r>
      <w:proofErr w:type="spellStart"/>
      <w:r w:rsidRPr="00DA3CE1">
        <w:rPr>
          <w:sz w:val="16"/>
          <w:szCs w:val="16"/>
        </w:rPr>
        <w:t>М.И.Тарасова</w:t>
      </w:r>
      <w:proofErr w:type="spellEnd"/>
      <w:r w:rsidRPr="00DA3CE1">
        <w:rPr>
          <w:sz w:val="16"/>
          <w:szCs w:val="16"/>
        </w:rPr>
        <w:t>.</w:t>
      </w:r>
    </w:p>
    <w:p w:rsidR="00DA3CE1" w:rsidRPr="00DA3CE1" w:rsidRDefault="00DA3CE1" w:rsidP="00DA3CE1">
      <w:pPr>
        <w:ind w:left="567"/>
        <w:jc w:val="both"/>
        <w:rPr>
          <w:sz w:val="16"/>
          <w:szCs w:val="16"/>
        </w:rPr>
      </w:pPr>
    </w:p>
    <w:p w:rsidR="005E2DCA" w:rsidRPr="00DA3CE1" w:rsidRDefault="00DA3CE1" w:rsidP="00DA3CE1">
      <w:pPr>
        <w:tabs>
          <w:tab w:val="left" w:pos="142"/>
        </w:tabs>
        <w:jc w:val="both"/>
        <w:rPr>
          <w:sz w:val="16"/>
          <w:szCs w:val="16"/>
        </w:rPr>
      </w:pPr>
      <w:r w:rsidRPr="00DA3CE1">
        <w:rPr>
          <w:sz w:val="16"/>
          <w:szCs w:val="16"/>
        </w:rPr>
        <w:t>Глава администрации</w:t>
      </w:r>
      <w:r>
        <w:rPr>
          <w:sz w:val="16"/>
          <w:szCs w:val="16"/>
        </w:rPr>
        <w:t xml:space="preserve"> </w:t>
      </w:r>
      <w:r w:rsidRPr="00DA3CE1">
        <w:rPr>
          <w:sz w:val="16"/>
          <w:szCs w:val="16"/>
        </w:rPr>
        <w:t xml:space="preserve">муниципального района                                              </w:t>
      </w:r>
      <w:r>
        <w:rPr>
          <w:sz w:val="16"/>
          <w:szCs w:val="16"/>
        </w:rPr>
        <w:t xml:space="preserve">                                                                           </w:t>
      </w:r>
      <w:r w:rsidRPr="00DA3CE1">
        <w:rPr>
          <w:sz w:val="16"/>
          <w:szCs w:val="16"/>
        </w:rPr>
        <w:t xml:space="preserve">         </w:t>
      </w:r>
      <w:r w:rsidRPr="00DA3CE1">
        <w:rPr>
          <w:sz w:val="16"/>
          <w:szCs w:val="16"/>
        </w:rPr>
        <w:tab/>
        <w:t xml:space="preserve">       В.В. Мамае</w:t>
      </w:r>
      <w:r>
        <w:rPr>
          <w:sz w:val="16"/>
          <w:szCs w:val="16"/>
        </w:rPr>
        <w:t>в</w:t>
      </w:r>
    </w:p>
    <w:p w:rsidR="005E2DCA" w:rsidRPr="00DA3CE1" w:rsidRDefault="005E2DCA" w:rsidP="00DA3CE1">
      <w:pPr>
        <w:autoSpaceDE w:val="0"/>
        <w:autoSpaceDN w:val="0"/>
        <w:adjustRightInd w:val="0"/>
        <w:ind w:firstLine="709"/>
        <w:jc w:val="both"/>
        <w:rPr>
          <w:sz w:val="16"/>
          <w:szCs w:val="16"/>
        </w:rPr>
      </w:pPr>
    </w:p>
    <w:p w:rsidR="00DA3CE1" w:rsidRPr="00DA3CE1" w:rsidRDefault="00DA3CE1" w:rsidP="00DA3CE1">
      <w:pPr>
        <w:widowControl w:val="0"/>
        <w:autoSpaceDE w:val="0"/>
        <w:autoSpaceDN w:val="0"/>
        <w:jc w:val="right"/>
        <w:outlineLvl w:val="1"/>
        <w:rPr>
          <w:sz w:val="16"/>
          <w:szCs w:val="16"/>
        </w:rPr>
      </w:pPr>
      <w:r w:rsidRPr="00DA3CE1">
        <w:rPr>
          <w:sz w:val="16"/>
          <w:szCs w:val="16"/>
        </w:rPr>
        <w:t>Приложение</w:t>
      </w:r>
    </w:p>
    <w:p w:rsidR="00DA3CE1" w:rsidRPr="00DA3CE1" w:rsidRDefault="00DA3CE1" w:rsidP="00DA3CE1">
      <w:pPr>
        <w:widowControl w:val="0"/>
        <w:autoSpaceDE w:val="0"/>
        <w:autoSpaceDN w:val="0"/>
        <w:jc w:val="right"/>
        <w:outlineLvl w:val="1"/>
        <w:rPr>
          <w:sz w:val="16"/>
          <w:szCs w:val="16"/>
        </w:rPr>
      </w:pPr>
      <w:r w:rsidRPr="00DA3CE1">
        <w:rPr>
          <w:sz w:val="16"/>
          <w:szCs w:val="16"/>
        </w:rPr>
        <w:t xml:space="preserve"> к постановлению администрации</w:t>
      </w:r>
    </w:p>
    <w:p w:rsidR="00DA3CE1" w:rsidRPr="00DA3CE1" w:rsidRDefault="00DA3CE1" w:rsidP="00DA3CE1">
      <w:pPr>
        <w:widowControl w:val="0"/>
        <w:autoSpaceDE w:val="0"/>
        <w:autoSpaceDN w:val="0"/>
        <w:jc w:val="right"/>
        <w:outlineLvl w:val="1"/>
        <w:rPr>
          <w:sz w:val="16"/>
          <w:szCs w:val="16"/>
        </w:rPr>
      </w:pPr>
      <w:r w:rsidRPr="00DA3CE1">
        <w:rPr>
          <w:sz w:val="16"/>
          <w:szCs w:val="16"/>
        </w:rPr>
        <w:t xml:space="preserve"> Грибановского муниципального района</w:t>
      </w:r>
    </w:p>
    <w:p w:rsidR="00DA3CE1" w:rsidRPr="00DA3CE1" w:rsidRDefault="00DA3CE1" w:rsidP="00DA3CE1">
      <w:pPr>
        <w:widowControl w:val="0"/>
        <w:autoSpaceDE w:val="0"/>
        <w:autoSpaceDN w:val="0"/>
        <w:jc w:val="right"/>
        <w:outlineLvl w:val="1"/>
        <w:rPr>
          <w:sz w:val="16"/>
          <w:szCs w:val="16"/>
        </w:rPr>
      </w:pPr>
      <w:r w:rsidRPr="00DA3CE1">
        <w:rPr>
          <w:sz w:val="16"/>
          <w:szCs w:val="16"/>
        </w:rPr>
        <w:t>от 09.11.2023 г. № 746</w:t>
      </w:r>
    </w:p>
    <w:p w:rsidR="00DA3CE1" w:rsidRPr="00DA3CE1" w:rsidRDefault="00DA3CE1" w:rsidP="00DA3CE1">
      <w:pPr>
        <w:widowControl w:val="0"/>
        <w:autoSpaceDE w:val="0"/>
        <w:autoSpaceDN w:val="0"/>
        <w:jc w:val="right"/>
        <w:outlineLvl w:val="1"/>
        <w:rPr>
          <w:sz w:val="16"/>
          <w:szCs w:val="16"/>
        </w:rPr>
      </w:pPr>
    </w:p>
    <w:p w:rsidR="00DA3CE1" w:rsidRPr="00DA3CE1" w:rsidRDefault="00DA3CE1" w:rsidP="00DA3CE1">
      <w:pPr>
        <w:widowControl w:val="0"/>
        <w:autoSpaceDE w:val="0"/>
        <w:autoSpaceDN w:val="0"/>
        <w:jc w:val="right"/>
        <w:outlineLvl w:val="1"/>
        <w:rPr>
          <w:sz w:val="16"/>
          <w:szCs w:val="16"/>
        </w:rPr>
      </w:pPr>
      <w:r>
        <w:rPr>
          <w:sz w:val="16"/>
          <w:szCs w:val="16"/>
        </w:rPr>
        <w:t xml:space="preserve"> </w:t>
      </w:r>
    </w:p>
    <w:tbl>
      <w:tblPr>
        <w:tblW w:w="4973" w:type="pct"/>
        <w:jc w:val="center"/>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5"/>
        <w:gridCol w:w="762"/>
        <w:gridCol w:w="937"/>
        <w:gridCol w:w="517"/>
        <w:gridCol w:w="589"/>
        <w:gridCol w:w="876"/>
        <w:gridCol w:w="663"/>
        <w:gridCol w:w="623"/>
        <w:gridCol w:w="686"/>
        <w:gridCol w:w="756"/>
        <w:gridCol w:w="745"/>
        <w:gridCol w:w="6"/>
        <w:gridCol w:w="745"/>
        <w:gridCol w:w="11"/>
        <w:gridCol w:w="597"/>
        <w:gridCol w:w="1172"/>
        <w:gridCol w:w="555"/>
      </w:tblGrid>
      <w:tr w:rsidR="00DA3CE1" w:rsidRPr="00DA3CE1" w:rsidTr="00DA3CE1">
        <w:trPr>
          <w:trHeight w:val="643"/>
          <w:jc w:val="center"/>
        </w:trPr>
        <w:tc>
          <w:tcPr>
            <w:tcW w:w="149" w:type="pct"/>
            <w:vMerge w:val="restart"/>
            <w:vAlign w:val="center"/>
          </w:tcPr>
          <w:p w:rsidR="00DA3CE1" w:rsidRPr="00DA3CE1" w:rsidRDefault="00DA3CE1" w:rsidP="00DA3CE1">
            <w:pPr>
              <w:widowControl w:val="0"/>
              <w:autoSpaceDE w:val="0"/>
              <w:autoSpaceDN w:val="0"/>
              <w:jc w:val="center"/>
              <w:rPr>
                <w:sz w:val="16"/>
                <w:szCs w:val="16"/>
              </w:rPr>
            </w:pPr>
            <w:r w:rsidRPr="00DA3CE1">
              <w:rPr>
                <w:sz w:val="16"/>
                <w:szCs w:val="16"/>
              </w:rPr>
              <w:t xml:space="preserve">N </w:t>
            </w:r>
            <w:proofErr w:type="gramStart"/>
            <w:r w:rsidRPr="00DA3CE1">
              <w:rPr>
                <w:sz w:val="16"/>
                <w:szCs w:val="16"/>
              </w:rPr>
              <w:t>п</w:t>
            </w:r>
            <w:proofErr w:type="gramEnd"/>
            <w:r w:rsidRPr="00DA3CE1">
              <w:rPr>
                <w:sz w:val="16"/>
                <w:szCs w:val="16"/>
              </w:rPr>
              <w:t>/п</w:t>
            </w:r>
          </w:p>
        </w:tc>
        <w:tc>
          <w:tcPr>
            <w:tcW w:w="361" w:type="pct"/>
            <w:vMerge w:val="restart"/>
            <w:vAlign w:val="center"/>
          </w:tcPr>
          <w:p w:rsidR="00DA3CE1" w:rsidRPr="00DA3CE1" w:rsidRDefault="00DA3CE1" w:rsidP="00DA3CE1">
            <w:pPr>
              <w:widowControl w:val="0"/>
              <w:autoSpaceDE w:val="0"/>
              <w:autoSpaceDN w:val="0"/>
              <w:jc w:val="center"/>
              <w:rPr>
                <w:sz w:val="16"/>
                <w:szCs w:val="16"/>
              </w:rPr>
            </w:pPr>
            <w:r w:rsidRPr="00DA3CE1">
              <w:rPr>
                <w:sz w:val="16"/>
                <w:szCs w:val="16"/>
              </w:rPr>
              <w:t xml:space="preserve">Код по </w:t>
            </w:r>
            <w:hyperlink r:id="rId43" w:history="1">
              <w:r w:rsidRPr="00DA3CE1">
                <w:rPr>
                  <w:sz w:val="16"/>
                  <w:szCs w:val="16"/>
                </w:rPr>
                <w:t>ОКПД</w:t>
              </w:r>
            </w:hyperlink>
            <w:r w:rsidRPr="00DA3CE1">
              <w:rPr>
                <w:sz w:val="16"/>
                <w:szCs w:val="16"/>
              </w:rPr>
              <w:t>2</w:t>
            </w:r>
          </w:p>
        </w:tc>
        <w:tc>
          <w:tcPr>
            <w:tcW w:w="444" w:type="pct"/>
            <w:vMerge w:val="restart"/>
            <w:vAlign w:val="center"/>
          </w:tcPr>
          <w:p w:rsidR="00DA3CE1" w:rsidRPr="00DA3CE1" w:rsidRDefault="00DA3CE1" w:rsidP="00DA3CE1">
            <w:pPr>
              <w:widowControl w:val="0"/>
              <w:autoSpaceDE w:val="0"/>
              <w:autoSpaceDN w:val="0"/>
              <w:jc w:val="center"/>
              <w:rPr>
                <w:sz w:val="16"/>
                <w:szCs w:val="16"/>
              </w:rPr>
            </w:pPr>
            <w:r w:rsidRPr="00DA3CE1">
              <w:rPr>
                <w:sz w:val="16"/>
                <w:szCs w:val="16"/>
              </w:rPr>
              <w:t>Наименование отдельного вида товаров, работ, услуг</w:t>
            </w:r>
          </w:p>
        </w:tc>
        <w:tc>
          <w:tcPr>
            <w:tcW w:w="524" w:type="pct"/>
            <w:gridSpan w:val="2"/>
            <w:vMerge w:val="restart"/>
            <w:vAlign w:val="center"/>
          </w:tcPr>
          <w:p w:rsidR="00DA3CE1" w:rsidRPr="00DA3CE1" w:rsidRDefault="00DA3CE1" w:rsidP="00DA3CE1">
            <w:pPr>
              <w:widowControl w:val="0"/>
              <w:autoSpaceDE w:val="0"/>
              <w:autoSpaceDN w:val="0"/>
              <w:jc w:val="center"/>
              <w:rPr>
                <w:sz w:val="16"/>
                <w:szCs w:val="16"/>
              </w:rPr>
            </w:pPr>
            <w:r w:rsidRPr="00DA3CE1">
              <w:rPr>
                <w:sz w:val="16"/>
                <w:szCs w:val="16"/>
              </w:rPr>
              <w:t>Единица измерения</w:t>
            </w:r>
          </w:p>
        </w:tc>
        <w:tc>
          <w:tcPr>
            <w:tcW w:w="729" w:type="pct"/>
            <w:gridSpan w:val="2"/>
            <w:vMerge w:val="restart"/>
            <w:vAlign w:val="center"/>
          </w:tcPr>
          <w:p w:rsidR="00DA3CE1" w:rsidRPr="00DA3CE1" w:rsidRDefault="00DA3CE1" w:rsidP="00DA3CE1">
            <w:pPr>
              <w:widowControl w:val="0"/>
              <w:autoSpaceDE w:val="0"/>
              <w:autoSpaceDN w:val="0"/>
              <w:jc w:val="center"/>
              <w:rPr>
                <w:sz w:val="16"/>
                <w:szCs w:val="16"/>
              </w:rPr>
            </w:pPr>
            <w:r w:rsidRPr="00DA3CE1">
              <w:rPr>
                <w:sz w:val="16"/>
                <w:szCs w:val="16"/>
              </w:rPr>
              <w:t>Требования к потребительским свойствам (в том числе качеству) и иным характеристикам</w:t>
            </w:r>
          </w:p>
        </w:tc>
        <w:tc>
          <w:tcPr>
            <w:tcW w:w="2793" w:type="pct"/>
            <w:gridSpan w:val="10"/>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 xml:space="preserve">Требования к потребительским свойствам (в том числе качеству) и иным характеристикам, утвержденные администрацией Грибановского муниципального района Воронежской области и </w:t>
            </w:r>
            <w:r w:rsidRPr="00DA3CE1">
              <w:rPr>
                <w:bCs/>
                <w:iCs/>
                <w:sz w:val="16"/>
                <w:szCs w:val="16"/>
              </w:rPr>
              <w:t xml:space="preserve">подведомственными ей казенными учреждениями, </w:t>
            </w:r>
            <w:r w:rsidRPr="00DA3CE1">
              <w:rPr>
                <w:sz w:val="16"/>
                <w:szCs w:val="16"/>
              </w:rPr>
              <w:t>бюджетными учреждениями, муниципальными унитарными предприятиями  для обеспечения своих нужд</w:t>
            </w:r>
          </w:p>
        </w:tc>
      </w:tr>
      <w:tr w:rsidR="00DA3CE1" w:rsidRPr="00DA3CE1" w:rsidTr="00DA3CE1">
        <w:trPr>
          <w:trHeight w:val="558"/>
          <w:jc w:val="center"/>
        </w:trPr>
        <w:tc>
          <w:tcPr>
            <w:tcW w:w="149" w:type="pct"/>
            <w:vMerge/>
            <w:vAlign w:val="center"/>
          </w:tcPr>
          <w:p w:rsidR="00DA3CE1" w:rsidRPr="00DA3CE1" w:rsidRDefault="00DA3CE1" w:rsidP="00DA3CE1">
            <w:pPr>
              <w:widowControl w:val="0"/>
              <w:autoSpaceDE w:val="0"/>
              <w:autoSpaceDN w:val="0"/>
              <w:adjustRightInd w:val="0"/>
              <w:jc w:val="center"/>
              <w:rPr>
                <w:sz w:val="16"/>
                <w:szCs w:val="16"/>
              </w:rPr>
            </w:pPr>
          </w:p>
        </w:tc>
        <w:tc>
          <w:tcPr>
            <w:tcW w:w="361" w:type="pct"/>
            <w:vMerge/>
            <w:vAlign w:val="center"/>
          </w:tcPr>
          <w:p w:rsidR="00DA3CE1" w:rsidRPr="00DA3CE1" w:rsidRDefault="00DA3CE1" w:rsidP="00DA3CE1">
            <w:pPr>
              <w:widowControl w:val="0"/>
              <w:autoSpaceDE w:val="0"/>
              <w:autoSpaceDN w:val="0"/>
              <w:adjustRightInd w:val="0"/>
              <w:jc w:val="center"/>
              <w:rPr>
                <w:sz w:val="16"/>
                <w:szCs w:val="16"/>
              </w:rPr>
            </w:pPr>
          </w:p>
        </w:tc>
        <w:tc>
          <w:tcPr>
            <w:tcW w:w="444" w:type="pct"/>
            <w:vMerge/>
            <w:vAlign w:val="center"/>
          </w:tcPr>
          <w:p w:rsidR="00DA3CE1" w:rsidRPr="00DA3CE1" w:rsidRDefault="00DA3CE1" w:rsidP="00DA3CE1">
            <w:pPr>
              <w:widowControl w:val="0"/>
              <w:autoSpaceDE w:val="0"/>
              <w:autoSpaceDN w:val="0"/>
              <w:adjustRightInd w:val="0"/>
              <w:jc w:val="center"/>
              <w:rPr>
                <w:sz w:val="16"/>
                <w:szCs w:val="16"/>
              </w:rPr>
            </w:pPr>
          </w:p>
        </w:tc>
        <w:tc>
          <w:tcPr>
            <w:tcW w:w="524" w:type="pct"/>
            <w:gridSpan w:val="2"/>
            <w:vMerge/>
            <w:vAlign w:val="center"/>
          </w:tcPr>
          <w:p w:rsidR="00DA3CE1" w:rsidRPr="00DA3CE1" w:rsidRDefault="00DA3CE1" w:rsidP="00DA3CE1">
            <w:pPr>
              <w:widowControl w:val="0"/>
              <w:autoSpaceDE w:val="0"/>
              <w:autoSpaceDN w:val="0"/>
              <w:jc w:val="center"/>
              <w:rPr>
                <w:sz w:val="16"/>
                <w:szCs w:val="16"/>
              </w:rPr>
            </w:pPr>
          </w:p>
        </w:tc>
        <w:tc>
          <w:tcPr>
            <w:tcW w:w="729" w:type="pct"/>
            <w:gridSpan w:val="2"/>
            <w:vMerge/>
            <w:vAlign w:val="center"/>
          </w:tcPr>
          <w:p w:rsidR="00DA3CE1" w:rsidRPr="00DA3CE1" w:rsidRDefault="00DA3CE1" w:rsidP="00DA3CE1">
            <w:pPr>
              <w:widowControl w:val="0"/>
              <w:autoSpaceDE w:val="0"/>
              <w:autoSpaceDN w:val="0"/>
              <w:jc w:val="center"/>
              <w:rPr>
                <w:sz w:val="16"/>
                <w:szCs w:val="16"/>
              </w:rPr>
            </w:pPr>
          </w:p>
        </w:tc>
        <w:tc>
          <w:tcPr>
            <w:tcW w:w="295" w:type="pct"/>
            <w:vMerge w:val="restart"/>
            <w:vAlign w:val="center"/>
          </w:tcPr>
          <w:p w:rsidR="00DA3CE1" w:rsidRPr="00DA3CE1" w:rsidRDefault="00DA3CE1" w:rsidP="00DA3CE1">
            <w:pPr>
              <w:widowControl w:val="0"/>
              <w:autoSpaceDE w:val="0"/>
              <w:autoSpaceDN w:val="0"/>
              <w:jc w:val="center"/>
              <w:rPr>
                <w:sz w:val="16"/>
                <w:szCs w:val="16"/>
              </w:rPr>
            </w:pPr>
            <w:r w:rsidRPr="00DA3CE1">
              <w:rPr>
                <w:sz w:val="16"/>
                <w:szCs w:val="16"/>
              </w:rPr>
              <w:t>Характеристика</w:t>
            </w:r>
          </w:p>
        </w:tc>
        <w:tc>
          <w:tcPr>
            <w:tcW w:w="1680" w:type="pct"/>
            <w:gridSpan w:val="7"/>
            <w:vAlign w:val="center"/>
          </w:tcPr>
          <w:p w:rsidR="00DA3CE1" w:rsidRPr="00DA3CE1" w:rsidRDefault="00DA3CE1" w:rsidP="00DA3CE1">
            <w:pPr>
              <w:widowControl w:val="0"/>
              <w:autoSpaceDE w:val="0"/>
              <w:autoSpaceDN w:val="0"/>
              <w:jc w:val="center"/>
              <w:rPr>
                <w:sz w:val="16"/>
                <w:szCs w:val="16"/>
              </w:rPr>
            </w:pPr>
            <w:r w:rsidRPr="00DA3CE1">
              <w:rPr>
                <w:sz w:val="16"/>
                <w:szCs w:val="16"/>
              </w:rPr>
              <w:t>Значение характеристики</w:t>
            </w:r>
          </w:p>
        </w:tc>
        <w:tc>
          <w:tcPr>
            <w:tcW w:w="555" w:type="pct"/>
            <w:vMerge w:val="restart"/>
            <w:vAlign w:val="center"/>
          </w:tcPr>
          <w:p w:rsidR="00DA3CE1" w:rsidRPr="00DA3CE1" w:rsidRDefault="00DA3CE1" w:rsidP="00DA3CE1">
            <w:pPr>
              <w:widowControl w:val="0"/>
              <w:autoSpaceDE w:val="0"/>
              <w:autoSpaceDN w:val="0"/>
              <w:jc w:val="center"/>
              <w:rPr>
                <w:sz w:val="16"/>
                <w:szCs w:val="16"/>
              </w:rPr>
            </w:pPr>
            <w:r w:rsidRPr="00DA3CE1">
              <w:rPr>
                <w:sz w:val="16"/>
                <w:szCs w:val="16"/>
              </w:rPr>
              <w:t xml:space="preserve">Обоснование отклонения значения </w:t>
            </w:r>
            <w:r w:rsidRPr="00DA3CE1">
              <w:rPr>
                <w:sz w:val="16"/>
                <w:szCs w:val="16"/>
              </w:rPr>
              <w:lastRenderedPageBreak/>
              <w:t xml:space="preserve">характеристики </w:t>
            </w:r>
          </w:p>
        </w:tc>
        <w:tc>
          <w:tcPr>
            <w:tcW w:w="263" w:type="pct"/>
            <w:vMerge w:val="restart"/>
            <w:vAlign w:val="center"/>
          </w:tcPr>
          <w:p w:rsidR="00DA3CE1" w:rsidRPr="00DA3CE1" w:rsidRDefault="00DA3CE1" w:rsidP="00DA3CE1">
            <w:pPr>
              <w:widowControl w:val="0"/>
              <w:autoSpaceDE w:val="0"/>
              <w:autoSpaceDN w:val="0"/>
              <w:jc w:val="center"/>
              <w:rPr>
                <w:sz w:val="16"/>
                <w:szCs w:val="16"/>
              </w:rPr>
            </w:pPr>
            <w:r w:rsidRPr="00DA3CE1">
              <w:rPr>
                <w:sz w:val="16"/>
                <w:szCs w:val="16"/>
              </w:rPr>
              <w:lastRenderedPageBreak/>
              <w:t xml:space="preserve">Функциональное </w:t>
            </w:r>
            <w:r w:rsidRPr="00DA3CE1">
              <w:rPr>
                <w:sz w:val="16"/>
                <w:szCs w:val="16"/>
              </w:rPr>
              <w:lastRenderedPageBreak/>
              <w:t>назначение*&gt;</w:t>
            </w:r>
          </w:p>
          <w:p w:rsidR="00DA3CE1" w:rsidRPr="00DA3CE1" w:rsidRDefault="00DA3CE1" w:rsidP="00DA3CE1">
            <w:pPr>
              <w:widowControl w:val="0"/>
              <w:autoSpaceDE w:val="0"/>
              <w:autoSpaceDN w:val="0"/>
              <w:adjustRightInd w:val="0"/>
              <w:jc w:val="center"/>
              <w:rPr>
                <w:sz w:val="16"/>
                <w:szCs w:val="16"/>
              </w:rPr>
            </w:pPr>
          </w:p>
          <w:p w:rsidR="00DA3CE1" w:rsidRPr="00DA3CE1" w:rsidRDefault="00DA3CE1" w:rsidP="00DA3CE1">
            <w:pPr>
              <w:widowControl w:val="0"/>
              <w:autoSpaceDE w:val="0"/>
              <w:autoSpaceDN w:val="0"/>
              <w:adjustRightInd w:val="0"/>
              <w:jc w:val="center"/>
              <w:rPr>
                <w:sz w:val="16"/>
                <w:szCs w:val="16"/>
              </w:rPr>
            </w:pPr>
          </w:p>
          <w:p w:rsidR="00DA3CE1" w:rsidRPr="00DA3CE1" w:rsidRDefault="00DA3CE1" w:rsidP="00DA3CE1">
            <w:pPr>
              <w:widowControl w:val="0"/>
              <w:autoSpaceDE w:val="0"/>
              <w:autoSpaceDN w:val="0"/>
              <w:adjustRightInd w:val="0"/>
              <w:jc w:val="center"/>
              <w:rPr>
                <w:sz w:val="16"/>
                <w:szCs w:val="16"/>
              </w:rPr>
            </w:pPr>
          </w:p>
          <w:p w:rsidR="00DA3CE1" w:rsidRPr="00DA3CE1" w:rsidRDefault="00DA3CE1" w:rsidP="00DA3CE1">
            <w:pPr>
              <w:widowControl w:val="0"/>
              <w:tabs>
                <w:tab w:val="left" w:pos="1272"/>
              </w:tabs>
              <w:autoSpaceDE w:val="0"/>
              <w:autoSpaceDN w:val="0"/>
              <w:adjustRightInd w:val="0"/>
              <w:jc w:val="center"/>
              <w:rPr>
                <w:sz w:val="16"/>
                <w:szCs w:val="16"/>
              </w:rPr>
            </w:pPr>
          </w:p>
        </w:tc>
      </w:tr>
      <w:tr w:rsidR="00DA3CE1" w:rsidRPr="00DA3CE1" w:rsidTr="00DA3CE1">
        <w:trPr>
          <w:trHeight w:val="1437"/>
          <w:jc w:val="center"/>
        </w:trPr>
        <w:tc>
          <w:tcPr>
            <w:tcW w:w="149" w:type="pct"/>
            <w:vMerge/>
            <w:vAlign w:val="center"/>
          </w:tcPr>
          <w:p w:rsidR="00DA3CE1" w:rsidRPr="00DA3CE1" w:rsidRDefault="00DA3CE1" w:rsidP="00DA3CE1">
            <w:pPr>
              <w:widowControl w:val="0"/>
              <w:autoSpaceDE w:val="0"/>
              <w:autoSpaceDN w:val="0"/>
              <w:adjustRightInd w:val="0"/>
              <w:jc w:val="center"/>
              <w:rPr>
                <w:sz w:val="16"/>
                <w:szCs w:val="16"/>
              </w:rPr>
            </w:pPr>
          </w:p>
        </w:tc>
        <w:tc>
          <w:tcPr>
            <w:tcW w:w="361" w:type="pct"/>
            <w:vMerge/>
            <w:vAlign w:val="center"/>
          </w:tcPr>
          <w:p w:rsidR="00DA3CE1" w:rsidRPr="00DA3CE1" w:rsidRDefault="00DA3CE1" w:rsidP="00DA3CE1">
            <w:pPr>
              <w:widowControl w:val="0"/>
              <w:autoSpaceDE w:val="0"/>
              <w:autoSpaceDN w:val="0"/>
              <w:adjustRightInd w:val="0"/>
              <w:jc w:val="center"/>
              <w:rPr>
                <w:sz w:val="16"/>
                <w:szCs w:val="16"/>
              </w:rPr>
            </w:pPr>
          </w:p>
        </w:tc>
        <w:tc>
          <w:tcPr>
            <w:tcW w:w="444" w:type="pct"/>
            <w:vMerge/>
            <w:vAlign w:val="center"/>
          </w:tcPr>
          <w:p w:rsidR="00DA3CE1" w:rsidRPr="00DA3CE1" w:rsidRDefault="00DA3CE1" w:rsidP="00DA3CE1">
            <w:pPr>
              <w:widowControl w:val="0"/>
              <w:autoSpaceDE w:val="0"/>
              <w:autoSpaceDN w:val="0"/>
              <w:adjustRightInd w:val="0"/>
              <w:jc w:val="center"/>
              <w:rPr>
                <w:sz w:val="16"/>
                <w:szCs w:val="16"/>
              </w:rPr>
            </w:pPr>
          </w:p>
        </w:tc>
        <w:tc>
          <w:tcPr>
            <w:tcW w:w="245"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 xml:space="preserve">код по </w:t>
            </w:r>
            <w:hyperlink r:id="rId44" w:history="1">
              <w:r w:rsidRPr="00DA3CE1">
                <w:rPr>
                  <w:sz w:val="16"/>
                  <w:szCs w:val="16"/>
                </w:rPr>
                <w:t>ОКЕИ</w:t>
              </w:r>
            </w:hyperlink>
          </w:p>
        </w:tc>
        <w:tc>
          <w:tcPr>
            <w:tcW w:w="279"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наименование</w:t>
            </w:r>
          </w:p>
        </w:tc>
        <w:tc>
          <w:tcPr>
            <w:tcW w:w="415"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характеристика</w:t>
            </w:r>
          </w:p>
        </w:tc>
        <w:tc>
          <w:tcPr>
            <w:tcW w:w="314"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Значение характеристики</w:t>
            </w:r>
          </w:p>
        </w:tc>
        <w:tc>
          <w:tcPr>
            <w:tcW w:w="295" w:type="pct"/>
            <w:vMerge/>
            <w:vAlign w:val="center"/>
          </w:tcPr>
          <w:p w:rsidR="00DA3CE1" w:rsidRPr="00DA3CE1" w:rsidRDefault="00DA3CE1" w:rsidP="00DA3CE1">
            <w:pPr>
              <w:widowControl w:val="0"/>
              <w:autoSpaceDE w:val="0"/>
              <w:autoSpaceDN w:val="0"/>
              <w:jc w:val="center"/>
              <w:rPr>
                <w:sz w:val="16"/>
                <w:szCs w:val="16"/>
              </w:rPr>
            </w:pPr>
          </w:p>
        </w:tc>
        <w:tc>
          <w:tcPr>
            <w:tcW w:w="325"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 xml:space="preserve">Высшая должность </w:t>
            </w:r>
          </w:p>
        </w:tc>
        <w:tc>
          <w:tcPr>
            <w:tcW w:w="358"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главная группа должностей категории «Руководители»</w:t>
            </w:r>
          </w:p>
        </w:tc>
        <w:tc>
          <w:tcPr>
            <w:tcW w:w="353"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главная группа должностей категории</w:t>
            </w:r>
          </w:p>
          <w:p w:rsidR="00DA3CE1" w:rsidRPr="00DA3CE1" w:rsidRDefault="00DA3CE1" w:rsidP="00DA3CE1">
            <w:pPr>
              <w:widowControl w:val="0"/>
              <w:autoSpaceDE w:val="0"/>
              <w:autoSpaceDN w:val="0"/>
              <w:jc w:val="center"/>
              <w:rPr>
                <w:sz w:val="16"/>
                <w:szCs w:val="16"/>
              </w:rPr>
            </w:pPr>
            <w:r w:rsidRPr="00DA3CE1">
              <w:rPr>
                <w:sz w:val="16"/>
                <w:szCs w:val="16"/>
              </w:rPr>
              <w:t>«Специалисты»</w:t>
            </w:r>
          </w:p>
        </w:tc>
        <w:tc>
          <w:tcPr>
            <w:tcW w:w="356" w:type="pct"/>
            <w:gridSpan w:val="2"/>
            <w:vAlign w:val="center"/>
          </w:tcPr>
          <w:p w:rsidR="00DA3CE1" w:rsidRPr="00DA3CE1" w:rsidRDefault="00DA3CE1" w:rsidP="00DA3CE1">
            <w:pPr>
              <w:widowControl w:val="0"/>
              <w:autoSpaceDE w:val="0"/>
              <w:autoSpaceDN w:val="0"/>
              <w:jc w:val="center"/>
              <w:rPr>
                <w:sz w:val="16"/>
                <w:szCs w:val="16"/>
              </w:rPr>
            </w:pPr>
            <w:r w:rsidRPr="00DA3CE1">
              <w:rPr>
                <w:sz w:val="16"/>
                <w:szCs w:val="16"/>
              </w:rPr>
              <w:t>ведущая группа должностей категории «специалисты»</w:t>
            </w:r>
          </w:p>
        </w:tc>
        <w:tc>
          <w:tcPr>
            <w:tcW w:w="288" w:type="pct"/>
            <w:gridSpan w:val="2"/>
            <w:vAlign w:val="center"/>
          </w:tcPr>
          <w:p w:rsidR="00DA3CE1" w:rsidRPr="00DA3CE1" w:rsidRDefault="00DA3CE1" w:rsidP="00DA3CE1">
            <w:pPr>
              <w:widowControl w:val="0"/>
              <w:autoSpaceDE w:val="0"/>
              <w:autoSpaceDN w:val="0"/>
              <w:jc w:val="center"/>
              <w:rPr>
                <w:sz w:val="16"/>
                <w:szCs w:val="16"/>
              </w:rPr>
            </w:pPr>
            <w:r w:rsidRPr="00DA3CE1">
              <w:rPr>
                <w:sz w:val="16"/>
                <w:szCs w:val="16"/>
              </w:rPr>
              <w:t>иные должности</w:t>
            </w:r>
          </w:p>
        </w:tc>
        <w:tc>
          <w:tcPr>
            <w:tcW w:w="555" w:type="pct"/>
            <w:vMerge/>
            <w:vAlign w:val="center"/>
          </w:tcPr>
          <w:p w:rsidR="00DA3CE1" w:rsidRPr="00DA3CE1" w:rsidRDefault="00DA3CE1" w:rsidP="00DA3CE1">
            <w:pPr>
              <w:widowControl w:val="0"/>
              <w:autoSpaceDE w:val="0"/>
              <w:autoSpaceDN w:val="0"/>
              <w:jc w:val="center"/>
              <w:rPr>
                <w:sz w:val="16"/>
                <w:szCs w:val="16"/>
              </w:rPr>
            </w:pPr>
          </w:p>
        </w:tc>
        <w:tc>
          <w:tcPr>
            <w:tcW w:w="263" w:type="pct"/>
            <w:vMerge/>
            <w:vAlign w:val="center"/>
          </w:tcPr>
          <w:p w:rsidR="00DA3CE1" w:rsidRPr="00DA3CE1" w:rsidRDefault="00DA3CE1" w:rsidP="00DA3CE1">
            <w:pPr>
              <w:widowControl w:val="0"/>
              <w:autoSpaceDE w:val="0"/>
              <w:autoSpaceDN w:val="0"/>
              <w:jc w:val="center"/>
              <w:rPr>
                <w:sz w:val="16"/>
                <w:szCs w:val="16"/>
              </w:rPr>
            </w:pPr>
          </w:p>
        </w:tc>
      </w:tr>
      <w:tr w:rsidR="00DA3CE1" w:rsidRPr="00DA3CE1" w:rsidTr="00DA3CE1">
        <w:trPr>
          <w:trHeight w:val="558"/>
          <w:jc w:val="center"/>
        </w:trPr>
        <w:tc>
          <w:tcPr>
            <w:tcW w:w="149" w:type="pct"/>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lastRenderedPageBreak/>
              <w:t>64</w:t>
            </w:r>
          </w:p>
        </w:tc>
        <w:tc>
          <w:tcPr>
            <w:tcW w:w="361" w:type="pct"/>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fldChar w:fldCharType="begin"/>
            </w:r>
            <w:r w:rsidRPr="00DA3CE1">
              <w:rPr>
                <w:sz w:val="16"/>
                <w:szCs w:val="16"/>
              </w:rPr>
              <w:instrText>HYPERLINK "https://zakupki.gov.ru/epz/ktru/ktruCard/ktru-description.html?itemId=82204&amp;backUrl=c6247701-c72e-483f-9931-432747d3c18a" \t "_blank"</w:instrText>
            </w:r>
            <w:r w:rsidRPr="00DA3CE1">
              <w:rPr>
                <w:sz w:val="16"/>
                <w:szCs w:val="16"/>
              </w:rPr>
              <w:fldChar w:fldCharType="separate"/>
            </w:r>
            <w:r w:rsidRPr="00DA3CE1">
              <w:rPr>
                <w:sz w:val="16"/>
                <w:szCs w:val="16"/>
              </w:rPr>
              <w:t>26.40.20.122</w:t>
            </w:r>
          </w:p>
          <w:p w:rsidR="00DA3CE1" w:rsidRPr="00DA3CE1" w:rsidRDefault="00DA3CE1" w:rsidP="00DA3CE1">
            <w:pPr>
              <w:widowControl w:val="0"/>
              <w:autoSpaceDE w:val="0"/>
              <w:autoSpaceDN w:val="0"/>
              <w:adjustRightInd w:val="0"/>
              <w:jc w:val="center"/>
              <w:rPr>
                <w:sz w:val="16"/>
                <w:szCs w:val="16"/>
              </w:rPr>
            </w:pPr>
            <w:r w:rsidRPr="00DA3CE1">
              <w:rPr>
                <w:sz w:val="16"/>
                <w:szCs w:val="16"/>
              </w:rPr>
              <w:t xml:space="preserve">26.40.20.122-00000006 </w:t>
            </w:r>
            <w:r w:rsidRPr="00DA3CE1">
              <w:rPr>
                <w:sz w:val="16"/>
                <w:szCs w:val="16"/>
              </w:rPr>
              <w:fldChar w:fldCharType="end"/>
            </w:r>
          </w:p>
        </w:tc>
        <w:tc>
          <w:tcPr>
            <w:tcW w:w="444" w:type="pct"/>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 xml:space="preserve">Телевизор </w:t>
            </w:r>
          </w:p>
        </w:tc>
        <w:tc>
          <w:tcPr>
            <w:tcW w:w="245" w:type="pct"/>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796</w:t>
            </w:r>
          </w:p>
        </w:tc>
        <w:tc>
          <w:tcPr>
            <w:tcW w:w="279"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шт.</w:t>
            </w:r>
          </w:p>
        </w:tc>
        <w:tc>
          <w:tcPr>
            <w:tcW w:w="415" w:type="pct"/>
          </w:tcPr>
          <w:p w:rsidR="00DA3CE1" w:rsidRPr="00DA3CE1" w:rsidRDefault="00DA3CE1" w:rsidP="00DA3CE1">
            <w:pPr>
              <w:widowControl w:val="0"/>
              <w:autoSpaceDE w:val="0"/>
              <w:autoSpaceDN w:val="0"/>
              <w:adjustRightInd w:val="0"/>
              <w:jc w:val="both"/>
              <w:rPr>
                <w:sz w:val="16"/>
                <w:szCs w:val="16"/>
              </w:rPr>
            </w:pPr>
            <w:r w:rsidRPr="00DA3CE1">
              <w:rPr>
                <w:sz w:val="16"/>
                <w:szCs w:val="16"/>
              </w:rPr>
              <w:t xml:space="preserve"> Функции и возможности </w:t>
            </w:r>
          </w:p>
        </w:tc>
        <w:tc>
          <w:tcPr>
            <w:tcW w:w="314" w:type="pct"/>
            <w:vAlign w:val="center"/>
          </w:tcPr>
          <w:p w:rsidR="00DA3CE1" w:rsidRPr="00DA3CE1" w:rsidRDefault="00DA3CE1" w:rsidP="00DA3CE1">
            <w:pPr>
              <w:widowControl w:val="0"/>
              <w:autoSpaceDE w:val="0"/>
              <w:autoSpaceDN w:val="0"/>
              <w:adjustRightInd w:val="0"/>
              <w:jc w:val="center"/>
              <w:rPr>
                <w:sz w:val="16"/>
                <w:szCs w:val="16"/>
              </w:rPr>
            </w:pPr>
          </w:p>
        </w:tc>
        <w:tc>
          <w:tcPr>
            <w:tcW w:w="295" w:type="pct"/>
            <w:vAlign w:val="center"/>
          </w:tcPr>
          <w:p w:rsidR="00DA3CE1" w:rsidRPr="00DA3CE1" w:rsidRDefault="00DA3CE1" w:rsidP="00DA3CE1">
            <w:pPr>
              <w:widowControl w:val="0"/>
              <w:autoSpaceDE w:val="0"/>
              <w:autoSpaceDN w:val="0"/>
              <w:adjustRightInd w:val="0"/>
              <w:jc w:val="center"/>
              <w:rPr>
                <w:sz w:val="16"/>
                <w:szCs w:val="16"/>
              </w:rPr>
            </w:pPr>
          </w:p>
        </w:tc>
        <w:tc>
          <w:tcPr>
            <w:tcW w:w="325" w:type="pct"/>
          </w:tcPr>
          <w:p w:rsidR="00DA3CE1" w:rsidRPr="00DA3CE1" w:rsidRDefault="00DA3CE1" w:rsidP="00DA3CE1">
            <w:pPr>
              <w:widowControl w:val="0"/>
              <w:autoSpaceDE w:val="0"/>
              <w:autoSpaceDN w:val="0"/>
              <w:adjustRightInd w:val="0"/>
              <w:jc w:val="both"/>
              <w:rPr>
                <w:sz w:val="16"/>
                <w:szCs w:val="16"/>
              </w:rPr>
            </w:pPr>
            <w:proofErr w:type="spellStart"/>
            <w:r w:rsidRPr="00DA3CE1">
              <w:rPr>
                <w:sz w:val="16"/>
                <w:szCs w:val="16"/>
              </w:rPr>
              <w:t>Android</w:t>
            </w:r>
            <w:proofErr w:type="spellEnd"/>
            <w:r w:rsidRPr="00DA3CE1">
              <w:rPr>
                <w:sz w:val="16"/>
                <w:szCs w:val="16"/>
              </w:rPr>
              <w:t xml:space="preserve"> TV   </w:t>
            </w:r>
          </w:p>
        </w:tc>
        <w:tc>
          <w:tcPr>
            <w:tcW w:w="358" w:type="pct"/>
          </w:tcPr>
          <w:p w:rsidR="00DA3CE1" w:rsidRPr="00DA3CE1" w:rsidRDefault="00DA3CE1" w:rsidP="00DA3CE1">
            <w:pPr>
              <w:widowControl w:val="0"/>
              <w:autoSpaceDE w:val="0"/>
              <w:autoSpaceDN w:val="0"/>
              <w:adjustRightInd w:val="0"/>
              <w:jc w:val="both"/>
              <w:rPr>
                <w:sz w:val="16"/>
                <w:szCs w:val="16"/>
              </w:rPr>
            </w:pPr>
            <w:proofErr w:type="spellStart"/>
            <w:r w:rsidRPr="00DA3CE1">
              <w:rPr>
                <w:sz w:val="16"/>
                <w:szCs w:val="16"/>
              </w:rPr>
              <w:t>Android</w:t>
            </w:r>
            <w:proofErr w:type="spellEnd"/>
            <w:r w:rsidRPr="00DA3CE1">
              <w:rPr>
                <w:sz w:val="16"/>
                <w:szCs w:val="16"/>
              </w:rPr>
              <w:t xml:space="preserve"> TV   </w:t>
            </w:r>
          </w:p>
        </w:tc>
        <w:tc>
          <w:tcPr>
            <w:tcW w:w="356" w:type="pct"/>
            <w:gridSpan w:val="2"/>
          </w:tcPr>
          <w:p w:rsidR="00DA3CE1" w:rsidRPr="00DA3CE1" w:rsidRDefault="00DA3CE1" w:rsidP="00DA3CE1">
            <w:pPr>
              <w:widowControl w:val="0"/>
              <w:autoSpaceDE w:val="0"/>
              <w:autoSpaceDN w:val="0"/>
              <w:adjustRightInd w:val="0"/>
              <w:jc w:val="both"/>
              <w:rPr>
                <w:sz w:val="16"/>
                <w:szCs w:val="16"/>
              </w:rPr>
            </w:pPr>
            <w:proofErr w:type="spellStart"/>
            <w:r w:rsidRPr="00DA3CE1">
              <w:rPr>
                <w:sz w:val="16"/>
                <w:szCs w:val="16"/>
              </w:rPr>
              <w:t>Android</w:t>
            </w:r>
            <w:proofErr w:type="spellEnd"/>
            <w:r w:rsidRPr="00DA3CE1">
              <w:rPr>
                <w:sz w:val="16"/>
                <w:szCs w:val="16"/>
              </w:rPr>
              <w:t xml:space="preserve"> TV   </w:t>
            </w:r>
          </w:p>
        </w:tc>
        <w:tc>
          <w:tcPr>
            <w:tcW w:w="358" w:type="pct"/>
            <w:gridSpan w:val="2"/>
          </w:tcPr>
          <w:p w:rsidR="00DA3CE1" w:rsidRPr="00DA3CE1" w:rsidRDefault="00DA3CE1" w:rsidP="00DA3CE1">
            <w:pPr>
              <w:widowControl w:val="0"/>
              <w:autoSpaceDE w:val="0"/>
              <w:autoSpaceDN w:val="0"/>
              <w:adjustRightInd w:val="0"/>
              <w:jc w:val="both"/>
              <w:rPr>
                <w:sz w:val="16"/>
                <w:szCs w:val="16"/>
              </w:rPr>
            </w:pPr>
            <w:proofErr w:type="spellStart"/>
            <w:r w:rsidRPr="00DA3CE1">
              <w:rPr>
                <w:sz w:val="16"/>
                <w:szCs w:val="16"/>
              </w:rPr>
              <w:t>Android</w:t>
            </w:r>
            <w:proofErr w:type="spellEnd"/>
            <w:r w:rsidRPr="00DA3CE1">
              <w:rPr>
                <w:sz w:val="16"/>
                <w:szCs w:val="16"/>
              </w:rPr>
              <w:t xml:space="preserve"> TV   </w:t>
            </w:r>
          </w:p>
        </w:tc>
        <w:tc>
          <w:tcPr>
            <w:tcW w:w="283" w:type="pct"/>
          </w:tcPr>
          <w:p w:rsidR="00DA3CE1" w:rsidRPr="00DA3CE1" w:rsidRDefault="00DA3CE1" w:rsidP="00DA3CE1">
            <w:pPr>
              <w:widowControl w:val="0"/>
              <w:autoSpaceDE w:val="0"/>
              <w:autoSpaceDN w:val="0"/>
              <w:adjustRightInd w:val="0"/>
              <w:jc w:val="both"/>
              <w:rPr>
                <w:sz w:val="16"/>
                <w:szCs w:val="16"/>
              </w:rPr>
            </w:pPr>
            <w:proofErr w:type="spellStart"/>
            <w:r w:rsidRPr="00DA3CE1">
              <w:rPr>
                <w:sz w:val="16"/>
                <w:szCs w:val="16"/>
              </w:rPr>
              <w:t>Android</w:t>
            </w:r>
            <w:proofErr w:type="spellEnd"/>
            <w:r w:rsidRPr="00DA3CE1">
              <w:rPr>
                <w:sz w:val="16"/>
                <w:szCs w:val="16"/>
              </w:rPr>
              <w:t xml:space="preserve"> TV   </w:t>
            </w:r>
          </w:p>
        </w:tc>
        <w:tc>
          <w:tcPr>
            <w:tcW w:w="555" w:type="pct"/>
          </w:tcPr>
          <w:p w:rsidR="00DA3CE1" w:rsidRPr="00DA3CE1" w:rsidRDefault="00DA3CE1" w:rsidP="00DA3CE1">
            <w:pPr>
              <w:widowControl w:val="0"/>
              <w:autoSpaceDE w:val="0"/>
              <w:autoSpaceDN w:val="0"/>
              <w:adjustRightInd w:val="0"/>
              <w:jc w:val="both"/>
              <w:rPr>
                <w:rFonts w:eastAsia="Calibri"/>
                <w:sz w:val="16"/>
                <w:szCs w:val="16"/>
                <w:lang w:eastAsia="en-US"/>
              </w:rPr>
            </w:pPr>
            <w:r w:rsidRPr="00DA3CE1">
              <w:rPr>
                <w:noProof/>
                <w:sz w:val="16"/>
                <w:szCs w:val="16"/>
              </w:rPr>
              <w:t>Значение характеристики</w:t>
            </w:r>
            <w:r w:rsidRPr="00DA3CE1">
              <w:rPr>
                <w:sz w:val="16"/>
                <w:szCs w:val="16"/>
              </w:rPr>
              <w:t xml:space="preserve"> не может изменяться участником закупки</w:t>
            </w:r>
          </w:p>
        </w:tc>
        <w:tc>
          <w:tcPr>
            <w:tcW w:w="263" w:type="pct"/>
            <w:vAlign w:val="center"/>
          </w:tcPr>
          <w:p w:rsidR="00DA3CE1" w:rsidRPr="00DA3CE1" w:rsidRDefault="00DA3CE1" w:rsidP="00DA3CE1">
            <w:pPr>
              <w:widowControl w:val="0"/>
              <w:autoSpaceDE w:val="0"/>
              <w:autoSpaceDN w:val="0"/>
              <w:jc w:val="center"/>
              <w:rPr>
                <w:sz w:val="16"/>
                <w:szCs w:val="16"/>
              </w:rPr>
            </w:pPr>
          </w:p>
        </w:tc>
      </w:tr>
      <w:tr w:rsidR="00DA3CE1" w:rsidRPr="00DA3CE1" w:rsidTr="00DA3CE1">
        <w:trPr>
          <w:trHeight w:val="558"/>
          <w:jc w:val="center"/>
        </w:trPr>
        <w:tc>
          <w:tcPr>
            <w:tcW w:w="149" w:type="pct"/>
            <w:vAlign w:val="center"/>
          </w:tcPr>
          <w:p w:rsidR="00DA3CE1" w:rsidRPr="00DA3CE1" w:rsidRDefault="00DA3CE1" w:rsidP="00DA3CE1">
            <w:pPr>
              <w:widowControl w:val="0"/>
              <w:autoSpaceDE w:val="0"/>
              <w:autoSpaceDN w:val="0"/>
              <w:adjustRightInd w:val="0"/>
              <w:jc w:val="center"/>
              <w:rPr>
                <w:sz w:val="16"/>
                <w:szCs w:val="16"/>
              </w:rPr>
            </w:pPr>
          </w:p>
        </w:tc>
        <w:tc>
          <w:tcPr>
            <w:tcW w:w="361" w:type="pct"/>
            <w:vAlign w:val="center"/>
          </w:tcPr>
          <w:p w:rsidR="00DA3CE1" w:rsidRPr="00DA3CE1" w:rsidRDefault="00DA3CE1" w:rsidP="00DA3CE1">
            <w:pPr>
              <w:widowControl w:val="0"/>
              <w:autoSpaceDE w:val="0"/>
              <w:autoSpaceDN w:val="0"/>
              <w:adjustRightInd w:val="0"/>
              <w:jc w:val="center"/>
              <w:rPr>
                <w:sz w:val="16"/>
                <w:szCs w:val="16"/>
              </w:rPr>
            </w:pPr>
          </w:p>
        </w:tc>
        <w:tc>
          <w:tcPr>
            <w:tcW w:w="444" w:type="pct"/>
            <w:vAlign w:val="center"/>
          </w:tcPr>
          <w:p w:rsidR="00DA3CE1" w:rsidRPr="00DA3CE1" w:rsidRDefault="00DA3CE1" w:rsidP="00DA3CE1">
            <w:pPr>
              <w:widowControl w:val="0"/>
              <w:autoSpaceDE w:val="0"/>
              <w:autoSpaceDN w:val="0"/>
              <w:adjustRightInd w:val="0"/>
              <w:jc w:val="center"/>
              <w:rPr>
                <w:sz w:val="16"/>
                <w:szCs w:val="16"/>
              </w:rPr>
            </w:pPr>
          </w:p>
        </w:tc>
        <w:tc>
          <w:tcPr>
            <w:tcW w:w="245" w:type="pct"/>
            <w:vAlign w:val="center"/>
          </w:tcPr>
          <w:p w:rsidR="00DA3CE1" w:rsidRPr="00DA3CE1" w:rsidRDefault="00DA3CE1" w:rsidP="00DA3CE1">
            <w:pPr>
              <w:widowControl w:val="0"/>
              <w:autoSpaceDE w:val="0"/>
              <w:autoSpaceDN w:val="0"/>
              <w:adjustRightInd w:val="0"/>
              <w:jc w:val="center"/>
              <w:rPr>
                <w:sz w:val="16"/>
                <w:szCs w:val="16"/>
              </w:rPr>
            </w:pPr>
          </w:p>
        </w:tc>
        <w:tc>
          <w:tcPr>
            <w:tcW w:w="279" w:type="pct"/>
            <w:vAlign w:val="center"/>
          </w:tcPr>
          <w:p w:rsidR="00DA3CE1" w:rsidRPr="00DA3CE1" w:rsidRDefault="00DA3CE1" w:rsidP="00DA3CE1">
            <w:pPr>
              <w:widowControl w:val="0"/>
              <w:autoSpaceDE w:val="0"/>
              <w:autoSpaceDN w:val="0"/>
              <w:jc w:val="center"/>
              <w:rPr>
                <w:sz w:val="16"/>
                <w:szCs w:val="16"/>
              </w:rPr>
            </w:pPr>
          </w:p>
        </w:tc>
        <w:tc>
          <w:tcPr>
            <w:tcW w:w="415" w:type="pct"/>
          </w:tcPr>
          <w:p w:rsidR="00DA3CE1" w:rsidRPr="00DA3CE1" w:rsidRDefault="00DA3CE1" w:rsidP="00DA3CE1">
            <w:pPr>
              <w:widowControl w:val="0"/>
              <w:autoSpaceDE w:val="0"/>
              <w:autoSpaceDN w:val="0"/>
              <w:adjustRightInd w:val="0"/>
              <w:jc w:val="both"/>
              <w:rPr>
                <w:sz w:val="16"/>
                <w:szCs w:val="16"/>
              </w:rPr>
            </w:pPr>
            <w:r w:rsidRPr="00DA3CE1">
              <w:rPr>
                <w:sz w:val="16"/>
                <w:szCs w:val="16"/>
              </w:rPr>
              <w:t xml:space="preserve"> Наличие </w:t>
            </w:r>
            <w:proofErr w:type="spellStart"/>
            <w:r w:rsidRPr="00DA3CE1">
              <w:rPr>
                <w:sz w:val="16"/>
                <w:szCs w:val="16"/>
              </w:rPr>
              <w:t>Wi-Fi</w:t>
            </w:r>
            <w:proofErr w:type="spellEnd"/>
            <w:r w:rsidRPr="00DA3CE1">
              <w:rPr>
                <w:sz w:val="16"/>
                <w:szCs w:val="16"/>
              </w:rPr>
              <w:t xml:space="preserve"> </w:t>
            </w:r>
          </w:p>
        </w:tc>
        <w:tc>
          <w:tcPr>
            <w:tcW w:w="314" w:type="pct"/>
            <w:vAlign w:val="center"/>
          </w:tcPr>
          <w:p w:rsidR="00DA3CE1" w:rsidRPr="00DA3CE1" w:rsidRDefault="00DA3CE1" w:rsidP="00DA3CE1">
            <w:pPr>
              <w:widowControl w:val="0"/>
              <w:autoSpaceDE w:val="0"/>
              <w:autoSpaceDN w:val="0"/>
              <w:jc w:val="center"/>
              <w:rPr>
                <w:sz w:val="16"/>
                <w:szCs w:val="16"/>
              </w:rPr>
            </w:pPr>
          </w:p>
        </w:tc>
        <w:tc>
          <w:tcPr>
            <w:tcW w:w="295" w:type="pct"/>
            <w:vAlign w:val="center"/>
          </w:tcPr>
          <w:p w:rsidR="00DA3CE1" w:rsidRPr="00DA3CE1" w:rsidRDefault="00DA3CE1" w:rsidP="00DA3CE1">
            <w:pPr>
              <w:widowControl w:val="0"/>
              <w:autoSpaceDE w:val="0"/>
              <w:autoSpaceDN w:val="0"/>
              <w:adjustRightInd w:val="0"/>
              <w:jc w:val="center"/>
              <w:rPr>
                <w:sz w:val="16"/>
                <w:szCs w:val="16"/>
              </w:rPr>
            </w:pPr>
          </w:p>
        </w:tc>
        <w:tc>
          <w:tcPr>
            <w:tcW w:w="325" w:type="pct"/>
          </w:tcPr>
          <w:p w:rsidR="00DA3CE1" w:rsidRPr="00DA3CE1" w:rsidRDefault="00DA3CE1" w:rsidP="00DA3CE1">
            <w:pPr>
              <w:widowControl w:val="0"/>
              <w:autoSpaceDE w:val="0"/>
              <w:autoSpaceDN w:val="0"/>
              <w:adjustRightInd w:val="0"/>
              <w:jc w:val="both"/>
              <w:rPr>
                <w:sz w:val="16"/>
                <w:szCs w:val="16"/>
              </w:rPr>
            </w:pPr>
            <w:r w:rsidRPr="00DA3CE1">
              <w:rPr>
                <w:sz w:val="16"/>
                <w:szCs w:val="16"/>
              </w:rPr>
              <w:t xml:space="preserve">Да   </w:t>
            </w:r>
          </w:p>
        </w:tc>
        <w:tc>
          <w:tcPr>
            <w:tcW w:w="358" w:type="pct"/>
          </w:tcPr>
          <w:p w:rsidR="00DA3CE1" w:rsidRPr="00DA3CE1" w:rsidRDefault="00DA3CE1" w:rsidP="00DA3CE1">
            <w:pPr>
              <w:widowControl w:val="0"/>
              <w:autoSpaceDE w:val="0"/>
              <w:autoSpaceDN w:val="0"/>
              <w:adjustRightInd w:val="0"/>
              <w:jc w:val="both"/>
              <w:rPr>
                <w:sz w:val="16"/>
                <w:szCs w:val="16"/>
              </w:rPr>
            </w:pPr>
            <w:r w:rsidRPr="00DA3CE1">
              <w:rPr>
                <w:sz w:val="16"/>
                <w:szCs w:val="16"/>
              </w:rPr>
              <w:t xml:space="preserve">Да   </w:t>
            </w:r>
          </w:p>
        </w:tc>
        <w:tc>
          <w:tcPr>
            <w:tcW w:w="356" w:type="pct"/>
            <w:gridSpan w:val="2"/>
          </w:tcPr>
          <w:p w:rsidR="00DA3CE1" w:rsidRPr="00DA3CE1" w:rsidRDefault="00DA3CE1" w:rsidP="00DA3CE1">
            <w:pPr>
              <w:widowControl w:val="0"/>
              <w:autoSpaceDE w:val="0"/>
              <w:autoSpaceDN w:val="0"/>
              <w:adjustRightInd w:val="0"/>
              <w:jc w:val="both"/>
              <w:rPr>
                <w:sz w:val="16"/>
                <w:szCs w:val="16"/>
              </w:rPr>
            </w:pPr>
            <w:r w:rsidRPr="00DA3CE1">
              <w:rPr>
                <w:sz w:val="16"/>
                <w:szCs w:val="16"/>
              </w:rPr>
              <w:t xml:space="preserve">Да   </w:t>
            </w:r>
          </w:p>
        </w:tc>
        <w:tc>
          <w:tcPr>
            <w:tcW w:w="358" w:type="pct"/>
            <w:gridSpan w:val="2"/>
          </w:tcPr>
          <w:p w:rsidR="00DA3CE1" w:rsidRPr="00DA3CE1" w:rsidRDefault="00DA3CE1" w:rsidP="00DA3CE1">
            <w:pPr>
              <w:widowControl w:val="0"/>
              <w:autoSpaceDE w:val="0"/>
              <w:autoSpaceDN w:val="0"/>
              <w:adjustRightInd w:val="0"/>
              <w:jc w:val="both"/>
              <w:rPr>
                <w:sz w:val="16"/>
                <w:szCs w:val="16"/>
              </w:rPr>
            </w:pPr>
            <w:r w:rsidRPr="00DA3CE1">
              <w:rPr>
                <w:sz w:val="16"/>
                <w:szCs w:val="16"/>
              </w:rPr>
              <w:t xml:space="preserve">Да   </w:t>
            </w:r>
          </w:p>
        </w:tc>
        <w:tc>
          <w:tcPr>
            <w:tcW w:w="283" w:type="pct"/>
          </w:tcPr>
          <w:p w:rsidR="00DA3CE1" w:rsidRPr="00DA3CE1" w:rsidRDefault="00DA3CE1" w:rsidP="00DA3CE1">
            <w:pPr>
              <w:widowControl w:val="0"/>
              <w:autoSpaceDE w:val="0"/>
              <w:autoSpaceDN w:val="0"/>
              <w:adjustRightInd w:val="0"/>
              <w:jc w:val="both"/>
              <w:rPr>
                <w:sz w:val="16"/>
                <w:szCs w:val="16"/>
              </w:rPr>
            </w:pPr>
            <w:r w:rsidRPr="00DA3CE1">
              <w:rPr>
                <w:sz w:val="16"/>
                <w:szCs w:val="16"/>
              </w:rPr>
              <w:t xml:space="preserve">Да   </w:t>
            </w:r>
          </w:p>
        </w:tc>
        <w:tc>
          <w:tcPr>
            <w:tcW w:w="555" w:type="pct"/>
          </w:tcPr>
          <w:p w:rsidR="00DA3CE1" w:rsidRPr="00DA3CE1" w:rsidRDefault="00DA3CE1" w:rsidP="00DA3CE1">
            <w:pPr>
              <w:widowControl w:val="0"/>
              <w:autoSpaceDE w:val="0"/>
              <w:autoSpaceDN w:val="0"/>
              <w:adjustRightInd w:val="0"/>
              <w:jc w:val="both"/>
              <w:rPr>
                <w:rFonts w:eastAsia="Calibri"/>
                <w:sz w:val="16"/>
                <w:szCs w:val="16"/>
                <w:lang w:eastAsia="en-US"/>
              </w:rPr>
            </w:pPr>
            <w:r w:rsidRPr="00DA3CE1">
              <w:rPr>
                <w:noProof/>
                <w:sz w:val="16"/>
                <w:szCs w:val="16"/>
              </w:rPr>
              <w:t>Значение характеристики</w:t>
            </w:r>
            <w:r w:rsidRPr="00DA3CE1">
              <w:rPr>
                <w:sz w:val="16"/>
                <w:szCs w:val="16"/>
              </w:rPr>
              <w:t xml:space="preserve"> не может изменяться участником закупки</w:t>
            </w:r>
          </w:p>
        </w:tc>
        <w:tc>
          <w:tcPr>
            <w:tcW w:w="263" w:type="pct"/>
            <w:vAlign w:val="center"/>
          </w:tcPr>
          <w:p w:rsidR="00DA3CE1" w:rsidRPr="00DA3CE1" w:rsidRDefault="00DA3CE1" w:rsidP="00DA3CE1">
            <w:pPr>
              <w:widowControl w:val="0"/>
              <w:autoSpaceDE w:val="0"/>
              <w:autoSpaceDN w:val="0"/>
              <w:jc w:val="center"/>
              <w:rPr>
                <w:sz w:val="16"/>
                <w:szCs w:val="16"/>
              </w:rPr>
            </w:pPr>
          </w:p>
        </w:tc>
      </w:tr>
      <w:tr w:rsidR="00DA3CE1" w:rsidRPr="00DA3CE1" w:rsidTr="00DA3CE1">
        <w:trPr>
          <w:trHeight w:val="558"/>
          <w:jc w:val="center"/>
        </w:trPr>
        <w:tc>
          <w:tcPr>
            <w:tcW w:w="149" w:type="pct"/>
            <w:vAlign w:val="center"/>
          </w:tcPr>
          <w:p w:rsidR="00DA3CE1" w:rsidRPr="00DA3CE1" w:rsidRDefault="00DA3CE1" w:rsidP="00DA3CE1">
            <w:pPr>
              <w:widowControl w:val="0"/>
              <w:autoSpaceDE w:val="0"/>
              <w:autoSpaceDN w:val="0"/>
              <w:adjustRightInd w:val="0"/>
              <w:jc w:val="center"/>
              <w:rPr>
                <w:sz w:val="16"/>
                <w:szCs w:val="16"/>
              </w:rPr>
            </w:pPr>
          </w:p>
        </w:tc>
        <w:tc>
          <w:tcPr>
            <w:tcW w:w="361" w:type="pct"/>
            <w:vAlign w:val="center"/>
          </w:tcPr>
          <w:p w:rsidR="00DA3CE1" w:rsidRPr="00DA3CE1" w:rsidRDefault="00DA3CE1" w:rsidP="00DA3CE1">
            <w:pPr>
              <w:widowControl w:val="0"/>
              <w:autoSpaceDE w:val="0"/>
              <w:autoSpaceDN w:val="0"/>
              <w:adjustRightInd w:val="0"/>
              <w:jc w:val="center"/>
              <w:rPr>
                <w:sz w:val="16"/>
                <w:szCs w:val="16"/>
              </w:rPr>
            </w:pPr>
          </w:p>
        </w:tc>
        <w:tc>
          <w:tcPr>
            <w:tcW w:w="444" w:type="pct"/>
            <w:vAlign w:val="center"/>
          </w:tcPr>
          <w:p w:rsidR="00DA3CE1" w:rsidRPr="00DA3CE1" w:rsidRDefault="00DA3CE1" w:rsidP="00DA3CE1">
            <w:pPr>
              <w:widowControl w:val="0"/>
              <w:autoSpaceDE w:val="0"/>
              <w:autoSpaceDN w:val="0"/>
              <w:adjustRightInd w:val="0"/>
              <w:jc w:val="center"/>
              <w:rPr>
                <w:sz w:val="16"/>
                <w:szCs w:val="16"/>
              </w:rPr>
            </w:pPr>
          </w:p>
        </w:tc>
        <w:tc>
          <w:tcPr>
            <w:tcW w:w="245" w:type="pct"/>
            <w:vAlign w:val="center"/>
          </w:tcPr>
          <w:p w:rsidR="00DA3CE1" w:rsidRPr="00DA3CE1" w:rsidRDefault="00DA3CE1" w:rsidP="00DA3CE1">
            <w:pPr>
              <w:widowControl w:val="0"/>
              <w:autoSpaceDE w:val="0"/>
              <w:autoSpaceDN w:val="0"/>
              <w:adjustRightInd w:val="0"/>
              <w:jc w:val="center"/>
              <w:rPr>
                <w:sz w:val="16"/>
                <w:szCs w:val="16"/>
              </w:rPr>
            </w:pPr>
          </w:p>
        </w:tc>
        <w:tc>
          <w:tcPr>
            <w:tcW w:w="279" w:type="pct"/>
            <w:vAlign w:val="center"/>
          </w:tcPr>
          <w:p w:rsidR="00DA3CE1" w:rsidRPr="00DA3CE1" w:rsidRDefault="00DA3CE1" w:rsidP="00DA3CE1">
            <w:pPr>
              <w:widowControl w:val="0"/>
              <w:autoSpaceDE w:val="0"/>
              <w:autoSpaceDN w:val="0"/>
              <w:jc w:val="center"/>
              <w:rPr>
                <w:sz w:val="16"/>
                <w:szCs w:val="16"/>
              </w:rPr>
            </w:pPr>
          </w:p>
        </w:tc>
        <w:tc>
          <w:tcPr>
            <w:tcW w:w="415" w:type="pct"/>
          </w:tcPr>
          <w:p w:rsidR="00DA3CE1" w:rsidRPr="00DA3CE1" w:rsidRDefault="00DA3CE1" w:rsidP="00DA3CE1">
            <w:pPr>
              <w:widowControl w:val="0"/>
              <w:autoSpaceDE w:val="0"/>
              <w:autoSpaceDN w:val="0"/>
              <w:adjustRightInd w:val="0"/>
              <w:jc w:val="both"/>
              <w:rPr>
                <w:sz w:val="16"/>
                <w:szCs w:val="16"/>
              </w:rPr>
            </w:pPr>
            <w:r w:rsidRPr="00DA3CE1">
              <w:rPr>
                <w:sz w:val="16"/>
                <w:szCs w:val="16"/>
              </w:rPr>
              <w:t xml:space="preserve"> Разъемы </w:t>
            </w:r>
          </w:p>
        </w:tc>
        <w:tc>
          <w:tcPr>
            <w:tcW w:w="314" w:type="pct"/>
            <w:vAlign w:val="center"/>
          </w:tcPr>
          <w:p w:rsidR="00DA3CE1" w:rsidRPr="00DA3CE1" w:rsidRDefault="00DA3CE1" w:rsidP="00DA3CE1">
            <w:pPr>
              <w:widowControl w:val="0"/>
              <w:autoSpaceDE w:val="0"/>
              <w:autoSpaceDN w:val="0"/>
              <w:jc w:val="center"/>
              <w:rPr>
                <w:sz w:val="16"/>
                <w:szCs w:val="16"/>
              </w:rPr>
            </w:pPr>
          </w:p>
        </w:tc>
        <w:tc>
          <w:tcPr>
            <w:tcW w:w="295" w:type="pct"/>
            <w:vAlign w:val="center"/>
          </w:tcPr>
          <w:p w:rsidR="00DA3CE1" w:rsidRPr="00DA3CE1" w:rsidRDefault="00DA3CE1" w:rsidP="00DA3CE1">
            <w:pPr>
              <w:widowControl w:val="0"/>
              <w:autoSpaceDE w:val="0"/>
              <w:autoSpaceDN w:val="0"/>
              <w:adjustRightInd w:val="0"/>
              <w:jc w:val="center"/>
              <w:rPr>
                <w:sz w:val="16"/>
                <w:szCs w:val="16"/>
              </w:rPr>
            </w:pPr>
          </w:p>
        </w:tc>
        <w:tc>
          <w:tcPr>
            <w:tcW w:w="325" w:type="pct"/>
          </w:tcPr>
          <w:p w:rsidR="00DA3CE1" w:rsidRPr="00DA3CE1" w:rsidRDefault="00DA3CE1" w:rsidP="00DA3CE1">
            <w:pPr>
              <w:widowControl w:val="0"/>
              <w:autoSpaceDE w:val="0"/>
              <w:autoSpaceDN w:val="0"/>
              <w:adjustRightInd w:val="0"/>
              <w:jc w:val="both"/>
              <w:rPr>
                <w:sz w:val="16"/>
                <w:szCs w:val="16"/>
              </w:rPr>
            </w:pPr>
            <w:r w:rsidRPr="00DA3CE1">
              <w:rPr>
                <w:sz w:val="16"/>
                <w:szCs w:val="16"/>
              </w:rPr>
              <w:t xml:space="preserve">USB   </w:t>
            </w:r>
          </w:p>
        </w:tc>
        <w:tc>
          <w:tcPr>
            <w:tcW w:w="358" w:type="pct"/>
          </w:tcPr>
          <w:p w:rsidR="00DA3CE1" w:rsidRPr="00DA3CE1" w:rsidRDefault="00DA3CE1" w:rsidP="00DA3CE1">
            <w:pPr>
              <w:widowControl w:val="0"/>
              <w:autoSpaceDE w:val="0"/>
              <w:autoSpaceDN w:val="0"/>
              <w:adjustRightInd w:val="0"/>
              <w:jc w:val="both"/>
              <w:rPr>
                <w:sz w:val="16"/>
                <w:szCs w:val="16"/>
              </w:rPr>
            </w:pPr>
            <w:r w:rsidRPr="00DA3CE1">
              <w:rPr>
                <w:sz w:val="16"/>
                <w:szCs w:val="16"/>
              </w:rPr>
              <w:t xml:space="preserve">USB   </w:t>
            </w:r>
          </w:p>
        </w:tc>
        <w:tc>
          <w:tcPr>
            <w:tcW w:w="356" w:type="pct"/>
            <w:gridSpan w:val="2"/>
          </w:tcPr>
          <w:p w:rsidR="00DA3CE1" w:rsidRPr="00DA3CE1" w:rsidRDefault="00DA3CE1" w:rsidP="00DA3CE1">
            <w:pPr>
              <w:widowControl w:val="0"/>
              <w:autoSpaceDE w:val="0"/>
              <w:autoSpaceDN w:val="0"/>
              <w:adjustRightInd w:val="0"/>
              <w:jc w:val="both"/>
              <w:rPr>
                <w:sz w:val="16"/>
                <w:szCs w:val="16"/>
              </w:rPr>
            </w:pPr>
            <w:r w:rsidRPr="00DA3CE1">
              <w:rPr>
                <w:sz w:val="16"/>
                <w:szCs w:val="16"/>
              </w:rPr>
              <w:t xml:space="preserve">USB   </w:t>
            </w:r>
          </w:p>
        </w:tc>
        <w:tc>
          <w:tcPr>
            <w:tcW w:w="358" w:type="pct"/>
            <w:gridSpan w:val="2"/>
          </w:tcPr>
          <w:p w:rsidR="00DA3CE1" w:rsidRPr="00DA3CE1" w:rsidRDefault="00DA3CE1" w:rsidP="00DA3CE1">
            <w:pPr>
              <w:widowControl w:val="0"/>
              <w:autoSpaceDE w:val="0"/>
              <w:autoSpaceDN w:val="0"/>
              <w:adjustRightInd w:val="0"/>
              <w:jc w:val="both"/>
              <w:rPr>
                <w:sz w:val="16"/>
                <w:szCs w:val="16"/>
              </w:rPr>
            </w:pPr>
            <w:r w:rsidRPr="00DA3CE1">
              <w:rPr>
                <w:sz w:val="16"/>
                <w:szCs w:val="16"/>
              </w:rPr>
              <w:t xml:space="preserve">USB   </w:t>
            </w:r>
          </w:p>
        </w:tc>
        <w:tc>
          <w:tcPr>
            <w:tcW w:w="283" w:type="pct"/>
          </w:tcPr>
          <w:p w:rsidR="00DA3CE1" w:rsidRPr="00DA3CE1" w:rsidRDefault="00DA3CE1" w:rsidP="00DA3CE1">
            <w:pPr>
              <w:widowControl w:val="0"/>
              <w:autoSpaceDE w:val="0"/>
              <w:autoSpaceDN w:val="0"/>
              <w:adjustRightInd w:val="0"/>
              <w:jc w:val="both"/>
              <w:rPr>
                <w:sz w:val="16"/>
                <w:szCs w:val="16"/>
              </w:rPr>
            </w:pPr>
            <w:r w:rsidRPr="00DA3CE1">
              <w:rPr>
                <w:sz w:val="16"/>
                <w:szCs w:val="16"/>
              </w:rPr>
              <w:t xml:space="preserve">USB   </w:t>
            </w:r>
          </w:p>
        </w:tc>
        <w:tc>
          <w:tcPr>
            <w:tcW w:w="555" w:type="pct"/>
          </w:tcPr>
          <w:p w:rsidR="00DA3CE1" w:rsidRPr="00DA3CE1" w:rsidRDefault="00DA3CE1" w:rsidP="00DA3CE1">
            <w:pPr>
              <w:widowControl w:val="0"/>
              <w:autoSpaceDE w:val="0"/>
              <w:autoSpaceDN w:val="0"/>
              <w:adjustRightInd w:val="0"/>
              <w:jc w:val="both"/>
              <w:rPr>
                <w:rFonts w:eastAsia="Calibri"/>
                <w:sz w:val="16"/>
                <w:szCs w:val="16"/>
                <w:lang w:eastAsia="en-US"/>
              </w:rPr>
            </w:pPr>
            <w:r w:rsidRPr="00DA3CE1">
              <w:rPr>
                <w:noProof/>
                <w:sz w:val="16"/>
                <w:szCs w:val="16"/>
              </w:rPr>
              <w:t>Значение характеристики</w:t>
            </w:r>
            <w:r w:rsidRPr="00DA3CE1">
              <w:rPr>
                <w:sz w:val="16"/>
                <w:szCs w:val="16"/>
              </w:rPr>
              <w:t xml:space="preserve"> не может изменяться участником закупки</w:t>
            </w:r>
          </w:p>
        </w:tc>
        <w:tc>
          <w:tcPr>
            <w:tcW w:w="263" w:type="pct"/>
            <w:vAlign w:val="center"/>
          </w:tcPr>
          <w:p w:rsidR="00DA3CE1" w:rsidRPr="00DA3CE1" w:rsidRDefault="00DA3CE1" w:rsidP="00DA3CE1">
            <w:pPr>
              <w:widowControl w:val="0"/>
              <w:autoSpaceDE w:val="0"/>
              <w:autoSpaceDN w:val="0"/>
              <w:jc w:val="center"/>
              <w:rPr>
                <w:sz w:val="16"/>
                <w:szCs w:val="16"/>
              </w:rPr>
            </w:pPr>
          </w:p>
        </w:tc>
      </w:tr>
      <w:tr w:rsidR="00DA3CE1" w:rsidRPr="00DA3CE1" w:rsidTr="00DA3CE1">
        <w:trPr>
          <w:trHeight w:val="558"/>
          <w:jc w:val="center"/>
        </w:trPr>
        <w:tc>
          <w:tcPr>
            <w:tcW w:w="149" w:type="pct"/>
            <w:vAlign w:val="center"/>
          </w:tcPr>
          <w:p w:rsidR="00DA3CE1" w:rsidRPr="00DA3CE1" w:rsidRDefault="00DA3CE1" w:rsidP="00DA3CE1">
            <w:pPr>
              <w:widowControl w:val="0"/>
              <w:autoSpaceDE w:val="0"/>
              <w:autoSpaceDN w:val="0"/>
              <w:adjustRightInd w:val="0"/>
              <w:jc w:val="center"/>
              <w:rPr>
                <w:sz w:val="16"/>
                <w:szCs w:val="16"/>
              </w:rPr>
            </w:pPr>
          </w:p>
        </w:tc>
        <w:tc>
          <w:tcPr>
            <w:tcW w:w="361" w:type="pct"/>
            <w:vAlign w:val="center"/>
          </w:tcPr>
          <w:p w:rsidR="00DA3CE1" w:rsidRPr="00DA3CE1" w:rsidRDefault="00DA3CE1" w:rsidP="00DA3CE1">
            <w:pPr>
              <w:widowControl w:val="0"/>
              <w:autoSpaceDE w:val="0"/>
              <w:autoSpaceDN w:val="0"/>
              <w:adjustRightInd w:val="0"/>
              <w:jc w:val="center"/>
              <w:rPr>
                <w:sz w:val="16"/>
                <w:szCs w:val="16"/>
              </w:rPr>
            </w:pPr>
          </w:p>
        </w:tc>
        <w:tc>
          <w:tcPr>
            <w:tcW w:w="444" w:type="pct"/>
            <w:vAlign w:val="center"/>
          </w:tcPr>
          <w:p w:rsidR="00DA3CE1" w:rsidRPr="00DA3CE1" w:rsidRDefault="00DA3CE1" w:rsidP="00DA3CE1">
            <w:pPr>
              <w:widowControl w:val="0"/>
              <w:autoSpaceDE w:val="0"/>
              <w:autoSpaceDN w:val="0"/>
              <w:adjustRightInd w:val="0"/>
              <w:jc w:val="center"/>
              <w:rPr>
                <w:sz w:val="16"/>
                <w:szCs w:val="16"/>
              </w:rPr>
            </w:pPr>
          </w:p>
        </w:tc>
        <w:tc>
          <w:tcPr>
            <w:tcW w:w="245" w:type="pct"/>
            <w:vAlign w:val="center"/>
          </w:tcPr>
          <w:p w:rsidR="00DA3CE1" w:rsidRPr="00DA3CE1" w:rsidRDefault="00DA3CE1" w:rsidP="00DA3CE1">
            <w:pPr>
              <w:widowControl w:val="0"/>
              <w:autoSpaceDE w:val="0"/>
              <w:autoSpaceDN w:val="0"/>
              <w:adjustRightInd w:val="0"/>
              <w:jc w:val="center"/>
              <w:rPr>
                <w:sz w:val="16"/>
                <w:szCs w:val="16"/>
              </w:rPr>
            </w:pPr>
          </w:p>
        </w:tc>
        <w:tc>
          <w:tcPr>
            <w:tcW w:w="279" w:type="pct"/>
            <w:vAlign w:val="center"/>
          </w:tcPr>
          <w:p w:rsidR="00DA3CE1" w:rsidRPr="00DA3CE1" w:rsidRDefault="00DA3CE1" w:rsidP="00DA3CE1">
            <w:pPr>
              <w:widowControl w:val="0"/>
              <w:autoSpaceDE w:val="0"/>
              <w:autoSpaceDN w:val="0"/>
              <w:jc w:val="center"/>
              <w:rPr>
                <w:sz w:val="16"/>
                <w:szCs w:val="16"/>
              </w:rPr>
            </w:pPr>
          </w:p>
        </w:tc>
        <w:tc>
          <w:tcPr>
            <w:tcW w:w="415" w:type="pct"/>
          </w:tcPr>
          <w:p w:rsidR="00DA3CE1" w:rsidRPr="00DA3CE1" w:rsidRDefault="00DA3CE1" w:rsidP="00DA3CE1">
            <w:pPr>
              <w:widowControl w:val="0"/>
              <w:autoSpaceDE w:val="0"/>
              <w:autoSpaceDN w:val="0"/>
              <w:adjustRightInd w:val="0"/>
              <w:jc w:val="both"/>
              <w:rPr>
                <w:sz w:val="16"/>
                <w:szCs w:val="16"/>
              </w:rPr>
            </w:pPr>
            <w:r w:rsidRPr="00DA3CE1">
              <w:rPr>
                <w:sz w:val="16"/>
                <w:szCs w:val="16"/>
              </w:rPr>
              <w:t xml:space="preserve"> Тип экрана </w:t>
            </w:r>
          </w:p>
        </w:tc>
        <w:tc>
          <w:tcPr>
            <w:tcW w:w="314" w:type="pct"/>
            <w:vAlign w:val="center"/>
          </w:tcPr>
          <w:p w:rsidR="00DA3CE1" w:rsidRPr="00DA3CE1" w:rsidRDefault="00DA3CE1" w:rsidP="00DA3CE1">
            <w:pPr>
              <w:widowControl w:val="0"/>
              <w:autoSpaceDE w:val="0"/>
              <w:autoSpaceDN w:val="0"/>
              <w:jc w:val="center"/>
              <w:rPr>
                <w:sz w:val="16"/>
                <w:szCs w:val="16"/>
              </w:rPr>
            </w:pPr>
          </w:p>
        </w:tc>
        <w:tc>
          <w:tcPr>
            <w:tcW w:w="295" w:type="pct"/>
            <w:vAlign w:val="center"/>
          </w:tcPr>
          <w:p w:rsidR="00DA3CE1" w:rsidRPr="00DA3CE1" w:rsidRDefault="00DA3CE1" w:rsidP="00DA3CE1">
            <w:pPr>
              <w:widowControl w:val="0"/>
              <w:autoSpaceDE w:val="0"/>
              <w:autoSpaceDN w:val="0"/>
              <w:adjustRightInd w:val="0"/>
              <w:jc w:val="center"/>
              <w:rPr>
                <w:sz w:val="16"/>
                <w:szCs w:val="16"/>
              </w:rPr>
            </w:pPr>
          </w:p>
        </w:tc>
        <w:tc>
          <w:tcPr>
            <w:tcW w:w="325" w:type="pct"/>
          </w:tcPr>
          <w:p w:rsidR="00DA3CE1" w:rsidRPr="00DA3CE1" w:rsidRDefault="00DA3CE1" w:rsidP="00DA3CE1">
            <w:pPr>
              <w:widowControl w:val="0"/>
              <w:autoSpaceDE w:val="0"/>
              <w:autoSpaceDN w:val="0"/>
              <w:adjustRightInd w:val="0"/>
              <w:jc w:val="both"/>
              <w:rPr>
                <w:sz w:val="16"/>
                <w:szCs w:val="16"/>
              </w:rPr>
            </w:pPr>
            <w:r w:rsidRPr="00DA3CE1">
              <w:rPr>
                <w:sz w:val="16"/>
                <w:szCs w:val="16"/>
              </w:rPr>
              <w:t xml:space="preserve">QLED   </w:t>
            </w:r>
          </w:p>
        </w:tc>
        <w:tc>
          <w:tcPr>
            <w:tcW w:w="358" w:type="pct"/>
          </w:tcPr>
          <w:p w:rsidR="00DA3CE1" w:rsidRPr="00DA3CE1" w:rsidRDefault="00DA3CE1" w:rsidP="00DA3CE1">
            <w:pPr>
              <w:widowControl w:val="0"/>
              <w:autoSpaceDE w:val="0"/>
              <w:autoSpaceDN w:val="0"/>
              <w:adjustRightInd w:val="0"/>
              <w:jc w:val="both"/>
              <w:rPr>
                <w:sz w:val="16"/>
                <w:szCs w:val="16"/>
              </w:rPr>
            </w:pPr>
            <w:r w:rsidRPr="00DA3CE1">
              <w:rPr>
                <w:sz w:val="16"/>
                <w:szCs w:val="16"/>
              </w:rPr>
              <w:t xml:space="preserve">QLED   </w:t>
            </w:r>
          </w:p>
        </w:tc>
        <w:tc>
          <w:tcPr>
            <w:tcW w:w="356" w:type="pct"/>
            <w:gridSpan w:val="2"/>
          </w:tcPr>
          <w:p w:rsidR="00DA3CE1" w:rsidRPr="00DA3CE1" w:rsidRDefault="00DA3CE1" w:rsidP="00DA3CE1">
            <w:pPr>
              <w:widowControl w:val="0"/>
              <w:autoSpaceDE w:val="0"/>
              <w:autoSpaceDN w:val="0"/>
              <w:adjustRightInd w:val="0"/>
              <w:jc w:val="both"/>
              <w:rPr>
                <w:sz w:val="16"/>
                <w:szCs w:val="16"/>
              </w:rPr>
            </w:pPr>
            <w:r w:rsidRPr="00DA3CE1">
              <w:rPr>
                <w:sz w:val="16"/>
                <w:szCs w:val="16"/>
              </w:rPr>
              <w:t xml:space="preserve">QLED   </w:t>
            </w:r>
          </w:p>
        </w:tc>
        <w:tc>
          <w:tcPr>
            <w:tcW w:w="358" w:type="pct"/>
            <w:gridSpan w:val="2"/>
          </w:tcPr>
          <w:p w:rsidR="00DA3CE1" w:rsidRPr="00DA3CE1" w:rsidRDefault="00DA3CE1" w:rsidP="00DA3CE1">
            <w:pPr>
              <w:widowControl w:val="0"/>
              <w:autoSpaceDE w:val="0"/>
              <w:autoSpaceDN w:val="0"/>
              <w:adjustRightInd w:val="0"/>
              <w:jc w:val="both"/>
              <w:rPr>
                <w:sz w:val="16"/>
                <w:szCs w:val="16"/>
              </w:rPr>
            </w:pPr>
            <w:r w:rsidRPr="00DA3CE1">
              <w:rPr>
                <w:sz w:val="16"/>
                <w:szCs w:val="16"/>
              </w:rPr>
              <w:t xml:space="preserve">QLED   </w:t>
            </w:r>
          </w:p>
        </w:tc>
        <w:tc>
          <w:tcPr>
            <w:tcW w:w="283" w:type="pct"/>
          </w:tcPr>
          <w:p w:rsidR="00DA3CE1" w:rsidRPr="00DA3CE1" w:rsidRDefault="00DA3CE1" w:rsidP="00DA3CE1">
            <w:pPr>
              <w:widowControl w:val="0"/>
              <w:autoSpaceDE w:val="0"/>
              <w:autoSpaceDN w:val="0"/>
              <w:adjustRightInd w:val="0"/>
              <w:jc w:val="both"/>
              <w:rPr>
                <w:sz w:val="16"/>
                <w:szCs w:val="16"/>
              </w:rPr>
            </w:pPr>
            <w:r w:rsidRPr="00DA3CE1">
              <w:rPr>
                <w:sz w:val="16"/>
                <w:szCs w:val="16"/>
              </w:rPr>
              <w:t xml:space="preserve">QLED   </w:t>
            </w:r>
          </w:p>
        </w:tc>
        <w:tc>
          <w:tcPr>
            <w:tcW w:w="555" w:type="pct"/>
          </w:tcPr>
          <w:p w:rsidR="00DA3CE1" w:rsidRPr="00DA3CE1" w:rsidRDefault="00DA3CE1" w:rsidP="00DA3CE1">
            <w:pPr>
              <w:widowControl w:val="0"/>
              <w:autoSpaceDE w:val="0"/>
              <w:autoSpaceDN w:val="0"/>
              <w:adjustRightInd w:val="0"/>
              <w:jc w:val="both"/>
              <w:rPr>
                <w:rFonts w:eastAsia="Calibri"/>
                <w:sz w:val="16"/>
                <w:szCs w:val="16"/>
                <w:lang w:eastAsia="en-US"/>
              </w:rPr>
            </w:pPr>
            <w:r w:rsidRPr="00DA3CE1">
              <w:rPr>
                <w:noProof/>
                <w:sz w:val="16"/>
                <w:szCs w:val="16"/>
              </w:rPr>
              <w:t>Значение характеристики</w:t>
            </w:r>
            <w:r w:rsidRPr="00DA3CE1">
              <w:rPr>
                <w:sz w:val="16"/>
                <w:szCs w:val="16"/>
              </w:rPr>
              <w:t xml:space="preserve"> не может изменяться участником закупки</w:t>
            </w:r>
          </w:p>
        </w:tc>
        <w:tc>
          <w:tcPr>
            <w:tcW w:w="263" w:type="pct"/>
            <w:vAlign w:val="center"/>
          </w:tcPr>
          <w:p w:rsidR="00DA3CE1" w:rsidRPr="00DA3CE1" w:rsidRDefault="00DA3CE1" w:rsidP="00DA3CE1">
            <w:pPr>
              <w:widowControl w:val="0"/>
              <w:autoSpaceDE w:val="0"/>
              <w:autoSpaceDN w:val="0"/>
              <w:jc w:val="center"/>
              <w:rPr>
                <w:sz w:val="16"/>
                <w:szCs w:val="16"/>
              </w:rPr>
            </w:pPr>
          </w:p>
        </w:tc>
      </w:tr>
      <w:tr w:rsidR="00DA3CE1" w:rsidRPr="00DA3CE1" w:rsidTr="00DA3CE1">
        <w:trPr>
          <w:trHeight w:val="558"/>
          <w:jc w:val="center"/>
        </w:trPr>
        <w:tc>
          <w:tcPr>
            <w:tcW w:w="149" w:type="pct"/>
            <w:vAlign w:val="center"/>
          </w:tcPr>
          <w:p w:rsidR="00DA3CE1" w:rsidRPr="00DA3CE1" w:rsidRDefault="00DA3CE1" w:rsidP="00DA3CE1">
            <w:pPr>
              <w:widowControl w:val="0"/>
              <w:autoSpaceDE w:val="0"/>
              <w:autoSpaceDN w:val="0"/>
              <w:adjustRightInd w:val="0"/>
              <w:jc w:val="center"/>
              <w:rPr>
                <w:sz w:val="16"/>
                <w:szCs w:val="16"/>
              </w:rPr>
            </w:pPr>
          </w:p>
        </w:tc>
        <w:tc>
          <w:tcPr>
            <w:tcW w:w="361" w:type="pct"/>
            <w:vAlign w:val="center"/>
          </w:tcPr>
          <w:p w:rsidR="00DA3CE1" w:rsidRPr="00DA3CE1" w:rsidRDefault="00DA3CE1" w:rsidP="00DA3CE1">
            <w:pPr>
              <w:widowControl w:val="0"/>
              <w:autoSpaceDE w:val="0"/>
              <w:autoSpaceDN w:val="0"/>
              <w:adjustRightInd w:val="0"/>
              <w:jc w:val="center"/>
              <w:rPr>
                <w:sz w:val="16"/>
                <w:szCs w:val="16"/>
              </w:rPr>
            </w:pPr>
          </w:p>
        </w:tc>
        <w:tc>
          <w:tcPr>
            <w:tcW w:w="444" w:type="pct"/>
            <w:vAlign w:val="center"/>
          </w:tcPr>
          <w:p w:rsidR="00DA3CE1" w:rsidRPr="00DA3CE1" w:rsidRDefault="00DA3CE1" w:rsidP="00DA3CE1">
            <w:pPr>
              <w:widowControl w:val="0"/>
              <w:autoSpaceDE w:val="0"/>
              <w:autoSpaceDN w:val="0"/>
              <w:adjustRightInd w:val="0"/>
              <w:jc w:val="center"/>
              <w:rPr>
                <w:sz w:val="16"/>
                <w:szCs w:val="16"/>
              </w:rPr>
            </w:pPr>
          </w:p>
        </w:tc>
        <w:tc>
          <w:tcPr>
            <w:tcW w:w="245" w:type="pct"/>
            <w:vAlign w:val="center"/>
          </w:tcPr>
          <w:p w:rsidR="00DA3CE1" w:rsidRPr="00DA3CE1" w:rsidRDefault="00DA3CE1" w:rsidP="00DA3CE1">
            <w:pPr>
              <w:widowControl w:val="0"/>
              <w:autoSpaceDE w:val="0"/>
              <w:autoSpaceDN w:val="0"/>
              <w:adjustRightInd w:val="0"/>
              <w:jc w:val="center"/>
              <w:rPr>
                <w:sz w:val="16"/>
                <w:szCs w:val="16"/>
              </w:rPr>
            </w:pPr>
          </w:p>
        </w:tc>
        <w:tc>
          <w:tcPr>
            <w:tcW w:w="279" w:type="pct"/>
            <w:vAlign w:val="center"/>
          </w:tcPr>
          <w:p w:rsidR="00DA3CE1" w:rsidRPr="00DA3CE1" w:rsidRDefault="00DA3CE1" w:rsidP="00DA3CE1">
            <w:pPr>
              <w:widowControl w:val="0"/>
              <w:autoSpaceDE w:val="0"/>
              <w:autoSpaceDN w:val="0"/>
              <w:jc w:val="center"/>
              <w:rPr>
                <w:sz w:val="16"/>
                <w:szCs w:val="16"/>
              </w:rPr>
            </w:pPr>
          </w:p>
        </w:tc>
        <w:tc>
          <w:tcPr>
            <w:tcW w:w="415" w:type="pct"/>
          </w:tcPr>
          <w:p w:rsidR="00DA3CE1" w:rsidRPr="00DA3CE1" w:rsidRDefault="00DA3CE1" w:rsidP="00DA3CE1">
            <w:pPr>
              <w:widowControl w:val="0"/>
              <w:autoSpaceDE w:val="0"/>
              <w:autoSpaceDN w:val="0"/>
              <w:adjustRightInd w:val="0"/>
              <w:jc w:val="both"/>
              <w:rPr>
                <w:sz w:val="16"/>
                <w:szCs w:val="16"/>
              </w:rPr>
            </w:pPr>
            <w:r w:rsidRPr="00DA3CE1">
              <w:rPr>
                <w:sz w:val="16"/>
                <w:szCs w:val="16"/>
              </w:rPr>
              <w:t xml:space="preserve"> Наличие </w:t>
            </w:r>
            <w:proofErr w:type="spellStart"/>
            <w:r w:rsidRPr="00DA3CE1">
              <w:rPr>
                <w:sz w:val="16"/>
                <w:szCs w:val="16"/>
              </w:rPr>
              <w:t>Smart</w:t>
            </w:r>
            <w:proofErr w:type="spellEnd"/>
            <w:r w:rsidRPr="00DA3CE1">
              <w:rPr>
                <w:sz w:val="16"/>
                <w:szCs w:val="16"/>
              </w:rPr>
              <w:t xml:space="preserve"> TV </w:t>
            </w:r>
          </w:p>
        </w:tc>
        <w:tc>
          <w:tcPr>
            <w:tcW w:w="314" w:type="pct"/>
            <w:vAlign w:val="center"/>
          </w:tcPr>
          <w:p w:rsidR="00DA3CE1" w:rsidRPr="00DA3CE1" w:rsidRDefault="00DA3CE1" w:rsidP="00DA3CE1">
            <w:pPr>
              <w:widowControl w:val="0"/>
              <w:autoSpaceDE w:val="0"/>
              <w:autoSpaceDN w:val="0"/>
              <w:jc w:val="center"/>
              <w:rPr>
                <w:sz w:val="16"/>
                <w:szCs w:val="16"/>
              </w:rPr>
            </w:pPr>
          </w:p>
        </w:tc>
        <w:tc>
          <w:tcPr>
            <w:tcW w:w="295" w:type="pct"/>
            <w:vAlign w:val="center"/>
          </w:tcPr>
          <w:p w:rsidR="00DA3CE1" w:rsidRPr="00DA3CE1" w:rsidRDefault="00DA3CE1" w:rsidP="00DA3CE1">
            <w:pPr>
              <w:widowControl w:val="0"/>
              <w:autoSpaceDE w:val="0"/>
              <w:autoSpaceDN w:val="0"/>
              <w:adjustRightInd w:val="0"/>
              <w:jc w:val="center"/>
              <w:rPr>
                <w:sz w:val="16"/>
                <w:szCs w:val="16"/>
              </w:rPr>
            </w:pPr>
          </w:p>
        </w:tc>
        <w:tc>
          <w:tcPr>
            <w:tcW w:w="325" w:type="pct"/>
          </w:tcPr>
          <w:p w:rsidR="00DA3CE1" w:rsidRPr="00DA3CE1" w:rsidRDefault="00DA3CE1" w:rsidP="00DA3CE1">
            <w:pPr>
              <w:widowControl w:val="0"/>
              <w:autoSpaceDE w:val="0"/>
              <w:autoSpaceDN w:val="0"/>
              <w:adjustRightInd w:val="0"/>
              <w:jc w:val="both"/>
              <w:rPr>
                <w:sz w:val="16"/>
                <w:szCs w:val="16"/>
              </w:rPr>
            </w:pPr>
            <w:r w:rsidRPr="00DA3CE1">
              <w:rPr>
                <w:sz w:val="16"/>
                <w:szCs w:val="16"/>
              </w:rPr>
              <w:t xml:space="preserve">Да   </w:t>
            </w:r>
          </w:p>
        </w:tc>
        <w:tc>
          <w:tcPr>
            <w:tcW w:w="358" w:type="pct"/>
          </w:tcPr>
          <w:p w:rsidR="00DA3CE1" w:rsidRPr="00DA3CE1" w:rsidRDefault="00DA3CE1" w:rsidP="00DA3CE1">
            <w:pPr>
              <w:widowControl w:val="0"/>
              <w:autoSpaceDE w:val="0"/>
              <w:autoSpaceDN w:val="0"/>
              <w:adjustRightInd w:val="0"/>
              <w:jc w:val="both"/>
              <w:rPr>
                <w:sz w:val="16"/>
                <w:szCs w:val="16"/>
              </w:rPr>
            </w:pPr>
            <w:r w:rsidRPr="00DA3CE1">
              <w:rPr>
                <w:sz w:val="16"/>
                <w:szCs w:val="16"/>
              </w:rPr>
              <w:t xml:space="preserve">Да   </w:t>
            </w:r>
          </w:p>
        </w:tc>
        <w:tc>
          <w:tcPr>
            <w:tcW w:w="356" w:type="pct"/>
            <w:gridSpan w:val="2"/>
          </w:tcPr>
          <w:p w:rsidR="00DA3CE1" w:rsidRPr="00DA3CE1" w:rsidRDefault="00DA3CE1" w:rsidP="00DA3CE1">
            <w:pPr>
              <w:widowControl w:val="0"/>
              <w:autoSpaceDE w:val="0"/>
              <w:autoSpaceDN w:val="0"/>
              <w:adjustRightInd w:val="0"/>
              <w:jc w:val="both"/>
              <w:rPr>
                <w:sz w:val="16"/>
                <w:szCs w:val="16"/>
              </w:rPr>
            </w:pPr>
            <w:r w:rsidRPr="00DA3CE1">
              <w:rPr>
                <w:sz w:val="16"/>
                <w:szCs w:val="16"/>
              </w:rPr>
              <w:t xml:space="preserve">Да   </w:t>
            </w:r>
          </w:p>
        </w:tc>
        <w:tc>
          <w:tcPr>
            <w:tcW w:w="358" w:type="pct"/>
            <w:gridSpan w:val="2"/>
          </w:tcPr>
          <w:p w:rsidR="00DA3CE1" w:rsidRPr="00DA3CE1" w:rsidRDefault="00DA3CE1" w:rsidP="00DA3CE1">
            <w:pPr>
              <w:widowControl w:val="0"/>
              <w:autoSpaceDE w:val="0"/>
              <w:autoSpaceDN w:val="0"/>
              <w:adjustRightInd w:val="0"/>
              <w:jc w:val="both"/>
              <w:rPr>
                <w:sz w:val="16"/>
                <w:szCs w:val="16"/>
              </w:rPr>
            </w:pPr>
            <w:r w:rsidRPr="00DA3CE1">
              <w:rPr>
                <w:sz w:val="16"/>
                <w:szCs w:val="16"/>
              </w:rPr>
              <w:t xml:space="preserve">Да   </w:t>
            </w:r>
          </w:p>
        </w:tc>
        <w:tc>
          <w:tcPr>
            <w:tcW w:w="283" w:type="pct"/>
          </w:tcPr>
          <w:p w:rsidR="00DA3CE1" w:rsidRPr="00DA3CE1" w:rsidRDefault="00DA3CE1" w:rsidP="00DA3CE1">
            <w:pPr>
              <w:widowControl w:val="0"/>
              <w:autoSpaceDE w:val="0"/>
              <w:autoSpaceDN w:val="0"/>
              <w:adjustRightInd w:val="0"/>
              <w:jc w:val="both"/>
              <w:rPr>
                <w:sz w:val="16"/>
                <w:szCs w:val="16"/>
              </w:rPr>
            </w:pPr>
            <w:r w:rsidRPr="00DA3CE1">
              <w:rPr>
                <w:sz w:val="16"/>
                <w:szCs w:val="16"/>
              </w:rPr>
              <w:t xml:space="preserve">Да   </w:t>
            </w:r>
          </w:p>
        </w:tc>
        <w:tc>
          <w:tcPr>
            <w:tcW w:w="555" w:type="pct"/>
          </w:tcPr>
          <w:p w:rsidR="00DA3CE1" w:rsidRPr="00DA3CE1" w:rsidRDefault="00DA3CE1" w:rsidP="00DA3CE1">
            <w:pPr>
              <w:widowControl w:val="0"/>
              <w:autoSpaceDE w:val="0"/>
              <w:autoSpaceDN w:val="0"/>
              <w:adjustRightInd w:val="0"/>
              <w:jc w:val="both"/>
              <w:rPr>
                <w:rFonts w:eastAsia="Calibri"/>
                <w:sz w:val="16"/>
                <w:szCs w:val="16"/>
                <w:lang w:eastAsia="en-US"/>
              </w:rPr>
            </w:pPr>
            <w:r w:rsidRPr="00DA3CE1">
              <w:rPr>
                <w:noProof/>
                <w:sz w:val="16"/>
                <w:szCs w:val="16"/>
              </w:rPr>
              <w:t>Значение характеристики не может изменяться участником закупки</w:t>
            </w:r>
          </w:p>
        </w:tc>
        <w:tc>
          <w:tcPr>
            <w:tcW w:w="263" w:type="pct"/>
            <w:vAlign w:val="center"/>
          </w:tcPr>
          <w:p w:rsidR="00DA3CE1" w:rsidRPr="00DA3CE1" w:rsidRDefault="00DA3CE1" w:rsidP="00DA3CE1">
            <w:pPr>
              <w:widowControl w:val="0"/>
              <w:autoSpaceDE w:val="0"/>
              <w:autoSpaceDN w:val="0"/>
              <w:jc w:val="center"/>
              <w:rPr>
                <w:sz w:val="16"/>
                <w:szCs w:val="16"/>
              </w:rPr>
            </w:pPr>
          </w:p>
        </w:tc>
      </w:tr>
      <w:tr w:rsidR="00DA3CE1" w:rsidRPr="00DA3CE1" w:rsidTr="00DA3CE1">
        <w:trPr>
          <w:trHeight w:val="558"/>
          <w:jc w:val="center"/>
        </w:trPr>
        <w:tc>
          <w:tcPr>
            <w:tcW w:w="149" w:type="pct"/>
            <w:vAlign w:val="center"/>
          </w:tcPr>
          <w:p w:rsidR="00DA3CE1" w:rsidRPr="00DA3CE1" w:rsidRDefault="00DA3CE1" w:rsidP="00DA3CE1">
            <w:pPr>
              <w:widowControl w:val="0"/>
              <w:autoSpaceDE w:val="0"/>
              <w:autoSpaceDN w:val="0"/>
              <w:adjustRightInd w:val="0"/>
              <w:jc w:val="center"/>
              <w:rPr>
                <w:sz w:val="16"/>
                <w:szCs w:val="16"/>
              </w:rPr>
            </w:pPr>
          </w:p>
        </w:tc>
        <w:tc>
          <w:tcPr>
            <w:tcW w:w="361" w:type="pct"/>
            <w:vAlign w:val="center"/>
          </w:tcPr>
          <w:p w:rsidR="00DA3CE1" w:rsidRPr="00DA3CE1" w:rsidRDefault="00DA3CE1" w:rsidP="00DA3CE1">
            <w:pPr>
              <w:widowControl w:val="0"/>
              <w:autoSpaceDE w:val="0"/>
              <w:autoSpaceDN w:val="0"/>
              <w:adjustRightInd w:val="0"/>
              <w:jc w:val="center"/>
              <w:rPr>
                <w:sz w:val="16"/>
                <w:szCs w:val="16"/>
              </w:rPr>
            </w:pPr>
          </w:p>
        </w:tc>
        <w:tc>
          <w:tcPr>
            <w:tcW w:w="444" w:type="pct"/>
            <w:vAlign w:val="center"/>
          </w:tcPr>
          <w:p w:rsidR="00DA3CE1" w:rsidRPr="00DA3CE1" w:rsidRDefault="00DA3CE1" w:rsidP="00DA3CE1">
            <w:pPr>
              <w:widowControl w:val="0"/>
              <w:autoSpaceDE w:val="0"/>
              <w:autoSpaceDN w:val="0"/>
              <w:adjustRightInd w:val="0"/>
              <w:jc w:val="center"/>
              <w:rPr>
                <w:sz w:val="16"/>
                <w:szCs w:val="16"/>
              </w:rPr>
            </w:pPr>
          </w:p>
        </w:tc>
        <w:tc>
          <w:tcPr>
            <w:tcW w:w="245" w:type="pct"/>
            <w:vAlign w:val="center"/>
          </w:tcPr>
          <w:p w:rsidR="00DA3CE1" w:rsidRPr="00DA3CE1" w:rsidRDefault="00DA3CE1" w:rsidP="00DA3CE1">
            <w:pPr>
              <w:widowControl w:val="0"/>
              <w:autoSpaceDE w:val="0"/>
              <w:autoSpaceDN w:val="0"/>
              <w:adjustRightInd w:val="0"/>
              <w:jc w:val="center"/>
              <w:rPr>
                <w:sz w:val="16"/>
                <w:szCs w:val="16"/>
              </w:rPr>
            </w:pPr>
          </w:p>
        </w:tc>
        <w:tc>
          <w:tcPr>
            <w:tcW w:w="279" w:type="pct"/>
            <w:vAlign w:val="center"/>
          </w:tcPr>
          <w:p w:rsidR="00DA3CE1" w:rsidRPr="00DA3CE1" w:rsidRDefault="00DA3CE1" w:rsidP="00DA3CE1">
            <w:pPr>
              <w:widowControl w:val="0"/>
              <w:autoSpaceDE w:val="0"/>
              <w:autoSpaceDN w:val="0"/>
              <w:jc w:val="center"/>
              <w:rPr>
                <w:sz w:val="16"/>
                <w:szCs w:val="16"/>
              </w:rPr>
            </w:pPr>
          </w:p>
        </w:tc>
        <w:tc>
          <w:tcPr>
            <w:tcW w:w="415" w:type="pct"/>
          </w:tcPr>
          <w:p w:rsidR="00DA3CE1" w:rsidRPr="00DA3CE1" w:rsidRDefault="00DA3CE1" w:rsidP="00DA3CE1">
            <w:pPr>
              <w:widowControl w:val="0"/>
              <w:autoSpaceDE w:val="0"/>
              <w:autoSpaceDN w:val="0"/>
              <w:adjustRightInd w:val="0"/>
              <w:jc w:val="both"/>
              <w:rPr>
                <w:sz w:val="16"/>
                <w:szCs w:val="16"/>
              </w:rPr>
            </w:pPr>
            <w:r w:rsidRPr="00DA3CE1">
              <w:rPr>
                <w:sz w:val="16"/>
                <w:szCs w:val="16"/>
              </w:rPr>
              <w:t xml:space="preserve"> Разрешение экрана </w:t>
            </w:r>
          </w:p>
        </w:tc>
        <w:tc>
          <w:tcPr>
            <w:tcW w:w="314" w:type="pct"/>
            <w:vAlign w:val="center"/>
          </w:tcPr>
          <w:p w:rsidR="00DA3CE1" w:rsidRPr="00DA3CE1" w:rsidRDefault="00DA3CE1" w:rsidP="00DA3CE1">
            <w:pPr>
              <w:widowControl w:val="0"/>
              <w:autoSpaceDE w:val="0"/>
              <w:autoSpaceDN w:val="0"/>
              <w:jc w:val="center"/>
              <w:rPr>
                <w:sz w:val="16"/>
                <w:szCs w:val="16"/>
              </w:rPr>
            </w:pPr>
          </w:p>
        </w:tc>
        <w:tc>
          <w:tcPr>
            <w:tcW w:w="295" w:type="pct"/>
            <w:vAlign w:val="center"/>
          </w:tcPr>
          <w:p w:rsidR="00DA3CE1" w:rsidRPr="00DA3CE1" w:rsidRDefault="00DA3CE1" w:rsidP="00DA3CE1">
            <w:pPr>
              <w:widowControl w:val="0"/>
              <w:autoSpaceDE w:val="0"/>
              <w:autoSpaceDN w:val="0"/>
              <w:adjustRightInd w:val="0"/>
              <w:jc w:val="center"/>
              <w:rPr>
                <w:sz w:val="16"/>
                <w:szCs w:val="16"/>
              </w:rPr>
            </w:pPr>
          </w:p>
        </w:tc>
        <w:tc>
          <w:tcPr>
            <w:tcW w:w="325" w:type="pct"/>
          </w:tcPr>
          <w:p w:rsidR="00DA3CE1" w:rsidRPr="00DA3CE1" w:rsidRDefault="00DA3CE1" w:rsidP="00DA3CE1">
            <w:pPr>
              <w:widowControl w:val="0"/>
              <w:autoSpaceDE w:val="0"/>
              <w:autoSpaceDN w:val="0"/>
              <w:adjustRightInd w:val="0"/>
              <w:jc w:val="both"/>
              <w:rPr>
                <w:sz w:val="16"/>
                <w:szCs w:val="16"/>
              </w:rPr>
            </w:pPr>
            <w:r w:rsidRPr="00DA3CE1">
              <w:rPr>
                <w:sz w:val="16"/>
                <w:szCs w:val="16"/>
              </w:rPr>
              <w:t xml:space="preserve">4K UHD   </w:t>
            </w:r>
          </w:p>
        </w:tc>
        <w:tc>
          <w:tcPr>
            <w:tcW w:w="358" w:type="pct"/>
          </w:tcPr>
          <w:p w:rsidR="00DA3CE1" w:rsidRPr="00DA3CE1" w:rsidRDefault="00DA3CE1" w:rsidP="00DA3CE1">
            <w:pPr>
              <w:widowControl w:val="0"/>
              <w:autoSpaceDE w:val="0"/>
              <w:autoSpaceDN w:val="0"/>
              <w:adjustRightInd w:val="0"/>
              <w:jc w:val="both"/>
              <w:rPr>
                <w:sz w:val="16"/>
                <w:szCs w:val="16"/>
              </w:rPr>
            </w:pPr>
            <w:r w:rsidRPr="00DA3CE1">
              <w:rPr>
                <w:sz w:val="16"/>
                <w:szCs w:val="16"/>
              </w:rPr>
              <w:t xml:space="preserve">4K UHD   </w:t>
            </w:r>
          </w:p>
        </w:tc>
        <w:tc>
          <w:tcPr>
            <w:tcW w:w="356" w:type="pct"/>
            <w:gridSpan w:val="2"/>
          </w:tcPr>
          <w:p w:rsidR="00DA3CE1" w:rsidRPr="00DA3CE1" w:rsidRDefault="00DA3CE1" w:rsidP="00DA3CE1">
            <w:pPr>
              <w:widowControl w:val="0"/>
              <w:autoSpaceDE w:val="0"/>
              <w:autoSpaceDN w:val="0"/>
              <w:adjustRightInd w:val="0"/>
              <w:jc w:val="both"/>
              <w:rPr>
                <w:sz w:val="16"/>
                <w:szCs w:val="16"/>
              </w:rPr>
            </w:pPr>
            <w:r w:rsidRPr="00DA3CE1">
              <w:rPr>
                <w:sz w:val="16"/>
                <w:szCs w:val="16"/>
              </w:rPr>
              <w:t xml:space="preserve">4K UHD   </w:t>
            </w:r>
          </w:p>
        </w:tc>
        <w:tc>
          <w:tcPr>
            <w:tcW w:w="358" w:type="pct"/>
            <w:gridSpan w:val="2"/>
          </w:tcPr>
          <w:p w:rsidR="00DA3CE1" w:rsidRPr="00DA3CE1" w:rsidRDefault="00DA3CE1" w:rsidP="00DA3CE1">
            <w:pPr>
              <w:widowControl w:val="0"/>
              <w:autoSpaceDE w:val="0"/>
              <w:autoSpaceDN w:val="0"/>
              <w:adjustRightInd w:val="0"/>
              <w:jc w:val="both"/>
              <w:rPr>
                <w:sz w:val="16"/>
                <w:szCs w:val="16"/>
              </w:rPr>
            </w:pPr>
            <w:r w:rsidRPr="00DA3CE1">
              <w:rPr>
                <w:sz w:val="16"/>
                <w:szCs w:val="16"/>
              </w:rPr>
              <w:t xml:space="preserve">4K UHD   </w:t>
            </w:r>
          </w:p>
        </w:tc>
        <w:tc>
          <w:tcPr>
            <w:tcW w:w="283" w:type="pct"/>
          </w:tcPr>
          <w:p w:rsidR="00DA3CE1" w:rsidRPr="00DA3CE1" w:rsidRDefault="00DA3CE1" w:rsidP="00DA3CE1">
            <w:pPr>
              <w:widowControl w:val="0"/>
              <w:autoSpaceDE w:val="0"/>
              <w:autoSpaceDN w:val="0"/>
              <w:adjustRightInd w:val="0"/>
              <w:jc w:val="both"/>
              <w:rPr>
                <w:sz w:val="16"/>
                <w:szCs w:val="16"/>
              </w:rPr>
            </w:pPr>
            <w:r w:rsidRPr="00DA3CE1">
              <w:rPr>
                <w:sz w:val="16"/>
                <w:szCs w:val="16"/>
              </w:rPr>
              <w:t xml:space="preserve">4K UHD   </w:t>
            </w:r>
          </w:p>
        </w:tc>
        <w:tc>
          <w:tcPr>
            <w:tcW w:w="555" w:type="pct"/>
          </w:tcPr>
          <w:p w:rsidR="00DA3CE1" w:rsidRPr="00DA3CE1" w:rsidRDefault="00DA3CE1" w:rsidP="00DA3CE1">
            <w:pPr>
              <w:widowControl w:val="0"/>
              <w:autoSpaceDE w:val="0"/>
              <w:autoSpaceDN w:val="0"/>
              <w:adjustRightInd w:val="0"/>
              <w:jc w:val="both"/>
              <w:rPr>
                <w:rFonts w:eastAsia="Calibri"/>
                <w:sz w:val="16"/>
                <w:szCs w:val="16"/>
                <w:lang w:eastAsia="en-US"/>
              </w:rPr>
            </w:pPr>
            <w:r w:rsidRPr="00DA3CE1">
              <w:rPr>
                <w:noProof/>
                <w:sz w:val="16"/>
                <w:szCs w:val="16"/>
              </w:rPr>
              <w:t>Значение характеристики не может изменяться участником закупки</w:t>
            </w:r>
          </w:p>
        </w:tc>
        <w:tc>
          <w:tcPr>
            <w:tcW w:w="263" w:type="pct"/>
            <w:vAlign w:val="center"/>
          </w:tcPr>
          <w:p w:rsidR="00DA3CE1" w:rsidRPr="00DA3CE1" w:rsidRDefault="00DA3CE1" w:rsidP="00DA3CE1">
            <w:pPr>
              <w:widowControl w:val="0"/>
              <w:autoSpaceDE w:val="0"/>
              <w:autoSpaceDN w:val="0"/>
              <w:jc w:val="center"/>
              <w:rPr>
                <w:sz w:val="16"/>
                <w:szCs w:val="16"/>
              </w:rPr>
            </w:pPr>
          </w:p>
        </w:tc>
      </w:tr>
      <w:tr w:rsidR="00DA3CE1" w:rsidRPr="00DA3CE1" w:rsidTr="00DA3CE1">
        <w:trPr>
          <w:trHeight w:val="1446"/>
          <w:jc w:val="center"/>
        </w:trPr>
        <w:tc>
          <w:tcPr>
            <w:tcW w:w="149" w:type="pct"/>
            <w:vAlign w:val="center"/>
          </w:tcPr>
          <w:p w:rsidR="00DA3CE1" w:rsidRPr="00DA3CE1" w:rsidRDefault="00DA3CE1" w:rsidP="00DA3CE1">
            <w:pPr>
              <w:widowControl w:val="0"/>
              <w:autoSpaceDE w:val="0"/>
              <w:autoSpaceDN w:val="0"/>
              <w:adjustRightInd w:val="0"/>
              <w:jc w:val="center"/>
              <w:rPr>
                <w:sz w:val="16"/>
                <w:szCs w:val="16"/>
              </w:rPr>
            </w:pPr>
          </w:p>
        </w:tc>
        <w:tc>
          <w:tcPr>
            <w:tcW w:w="361" w:type="pct"/>
            <w:vAlign w:val="center"/>
          </w:tcPr>
          <w:p w:rsidR="00DA3CE1" w:rsidRPr="00DA3CE1" w:rsidRDefault="00DA3CE1" w:rsidP="00DA3CE1">
            <w:pPr>
              <w:widowControl w:val="0"/>
              <w:autoSpaceDE w:val="0"/>
              <w:autoSpaceDN w:val="0"/>
              <w:adjustRightInd w:val="0"/>
              <w:jc w:val="center"/>
              <w:rPr>
                <w:sz w:val="16"/>
                <w:szCs w:val="16"/>
              </w:rPr>
            </w:pPr>
          </w:p>
        </w:tc>
        <w:tc>
          <w:tcPr>
            <w:tcW w:w="444" w:type="pct"/>
            <w:vAlign w:val="center"/>
          </w:tcPr>
          <w:p w:rsidR="00DA3CE1" w:rsidRPr="00DA3CE1" w:rsidRDefault="00DA3CE1" w:rsidP="00DA3CE1">
            <w:pPr>
              <w:widowControl w:val="0"/>
              <w:autoSpaceDE w:val="0"/>
              <w:autoSpaceDN w:val="0"/>
              <w:adjustRightInd w:val="0"/>
              <w:jc w:val="center"/>
              <w:rPr>
                <w:sz w:val="16"/>
                <w:szCs w:val="16"/>
              </w:rPr>
            </w:pPr>
          </w:p>
        </w:tc>
        <w:tc>
          <w:tcPr>
            <w:tcW w:w="245" w:type="pct"/>
            <w:vAlign w:val="center"/>
          </w:tcPr>
          <w:p w:rsidR="00DA3CE1" w:rsidRPr="00DA3CE1" w:rsidRDefault="00DA3CE1" w:rsidP="00DA3CE1">
            <w:pPr>
              <w:widowControl w:val="0"/>
              <w:autoSpaceDE w:val="0"/>
              <w:autoSpaceDN w:val="0"/>
              <w:adjustRightInd w:val="0"/>
              <w:jc w:val="center"/>
              <w:rPr>
                <w:sz w:val="16"/>
                <w:szCs w:val="16"/>
              </w:rPr>
            </w:pPr>
          </w:p>
        </w:tc>
        <w:tc>
          <w:tcPr>
            <w:tcW w:w="279" w:type="pct"/>
            <w:vAlign w:val="center"/>
          </w:tcPr>
          <w:p w:rsidR="00DA3CE1" w:rsidRPr="00DA3CE1" w:rsidRDefault="00DA3CE1" w:rsidP="00DA3CE1">
            <w:pPr>
              <w:widowControl w:val="0"/>
              <w:autoSpaceDE w:val="0"/>
              <w:autoSpaceDN w:val="0"/>
              <w:jc w:val="center"/>
              <w:rPr>
                <w:sz w:val="16"/>
                <w:szCs w:val="16"/>
              </w:rPr>
            </w:pPr>
          </w:p>
        </w:tc>
        <w:tc>
          <w:tcPr>
            <w:tcW w:w="415" w:type="pct"/>
          </w:tcPr>
          <w:p w:rsidR="00DA3CE1" w:rsidRPr="00DA3CE1" w:rsidRDefault="00DA3CE1" w:rsidP="00DA3CE1">
            <w:pPr>
              <w:widowControl w:val="0"/>
              <w:autoSpaceDE w:val="0"/>
              <w:autoSpaceDN w:val="0"/>
              <w:adjustRightInd w:val="0"/>
              <w:jc w:val="both"/>
              <w:rPr>
                <w:sz w:val="16"/>
                <w:szCs w:val="16"/>
              </w:rPr>
            </w:pPr>
            <w:r w:rsidRPr="00DA3CE1">
              <w:rPr>
                <w:sz w:val="16"/>
                <w:szCs w:val="16"/>
              </w:rPr>
              <w:t xml:space="preserve"> Диагональ экрана</w:t>
            </w:r>
            <w:proofErr w:type="gramStart"/>
            <w:r w:rsidRPr="00DA3CE1">
              <w:rPr>
                <w:sz w:val="16"/>
                <w:szCs w:val="16"/>
              </w:rPr>
              <w:t xml:space="preserve"> ,</w:t>
            </w:r>
            <w:proofErr w:type="gramEnd"/>
            <w:r w:rsidRPr="00DA3CE1">
              <w:rPr>
                <w:sz w:val="16"/>
                <w:szCs w:val="16"/>
              </w:rPr>
              <w:t xml:space="preserve"> ДЮЙМ</w:t>
            </w:r>
          </w:p>
        </w:tc>
        <w:tc>
          <w:tcPr>
            <w:tcW w:w="314" w:type="pct"/>
            <w:vAlign w:val="center"/>
          </w:tcPr>
          <w:p w:rsidR="00DA3CE1" w:rsidRPr="00DA3CE1" w:rsidRDefault="00DA3CE1" w:rsidP="00DA3CE1">
            <w:pPr>
              <w:widowControl w:val="0"/>
              <w:autoSpaceDE w:val="0"/>
              <w:autoSpaceDN w:val="0"/>
              <w:jc w:val="center"/>
              <w:rPr>
                <w:sz w:val="16"/>
                <w:szCs w:val="16"/>
              </w:rPr>
            </w:pPr>
          </w:p>
        </w:tc>
        <w:tc>
          <w:tcPr>
            <w:tcW w:w="295" w:type="pct"/>
            <w:vAlign w:val="center"/>
          </w:tcPr>
          <w:p w:rsidR="00DA3CE1" w:rsidRPr="00DA3CE1" w:rsidRDefault="00DA3CE1" w:rsidP="00DA3CE1">
            <w:pPr>
              <w:widowControl w:val="0"/>
              <w:autoSpaceDE w:val="0"/>
              <w:autoSpaceDN w:val="0"/>
              <w:adjustRightInd w:val="0"/>
              <w:jc w:val="center"/>
              <w:rPr>
                <w:sz w:val="16"/>
                <w:szCs w:val="16"/>
                <w:lang w:val="en-US"/>
              </w:rPr>
            </w:pPr>
          </w:p>
        </w:tc>
        <w:tc>
          <w:tcPr>
            <w:tcW w:w="325" w:type="pct"/>
          </w:tcPr>
          <w:p w:rsidR="00DA3CE1" w:rsidRPr="00DA3CE1" w:rsidRDefault="00DA3CE1" w:rsidP="00DA3CE1">
            <w:pPr>
              <w:widowControl w:val="0"/>
              <w:autoSpaceDE w:val="0"/>
              <w:autoSpaceDN w:val="0"/>
              <w:adjustRightInd w:val="0"/>
              <w:jc w:val="both"/>
              <w:rPr>
                <w:sz w:val="16"/>
                <w:szCs w:val="16"/>
              </w:rPr>
            </w:pPr>
            <w:r w:rsidRPr="00DA3CE1">
              <w:rPr>
                <w:sz w:val="16"/>
                <w:szCs w:val="16"/>
              </w:rPr>
              <w:t>≥ 75  и  &lt; 80</w:t>
            </w:r>
          </w:p>
        </w:tc>
        <w:tc>
          <w:tcPr>
            <w:tcW w:w="358" w:type="pct"/>
          </w:tcPr>
          <w:p w:rsidR="00DA3CE1" w:rsidRPr="00DA3CE1" w:rsidRDefault="00DA3CE1" w:rsidP="00DA3CE1">
            <w:pPr>
              <w:widowControl w:val="0"/>
              <w:autoSpaceDE w:val="0"/>
              <w:autoSpaceDN w:val="0"/>
              <w:adjustRightInd w:val="0"/>
              <w:jc w:val="both"/>
              <w:rPr>
                <w:sz w:val="16"/>
                <w:szCs w:val="16"/>
              </w:rPr>
            </w:pPr>
            <w:r w:rsidRPr="00DA3CE1">
              <w:rPr>
                <w:sz w:val="16"/>
                <w:szCs w:val="16"/>
              </w:rPr>
              <w:t>≥ 75  и  &lt; 80</w:t>
            </w:r>
          </w:p>
        </w:tc>
        <w:tc>
          <w:tcPr>
            <w:tcW w:w="356" w:type="pct"/>
            <w:gridSpan w:val="2"/>
          </w:tcPr>
          <w:p w:rsidR="00DA3CE1" w:rsidRPr="00DA3CE1" w:rsidRDefault="00DA3CE1" w:rsidP="00DA3CE1">
            <w:pPr>
              <w:widowControl w:val="0"/>
              <w:autoSpaceDE w:val="0"/>
              <w:autoSpaceDN w:val="0"/>
              <w:adjustRightInd w:val="0"/>
              <w:jc w:val="both"/>
              <w:rPr>
                <w:sz w:val="16"/>
                <w:szCs w:val="16"/>
              </w:rPr>
            </w:pPr>
            <w:r w:rsidRPr="00DA3CE1">
              <w:rPr>
                <w:sz w:val="16"/>
                <w:szCs w:val="16"/>
              </w:rPr>
              <w:t>≥ 75  и  &lt; 80</w:t>
            </w:r>
          </w:p>
        </w:tc>
        <w:tc>
          <w:tcPr>
            <w:tcW w:w="358" w:type="pct"/>
            <w:gridSpan w:val="2"/>
          </w:tcPr>
          <w:p w:rsidR="00DA3CE1" w:rsidRPr="00DA3CE1" w:rsidRDefault="00DA3CE1" w:rsidP="00DA3CE1">
            <w:pPr>
              <w:widowControl w:val="0"/>
              <w:autoSpaceDE w:val="0"/>
              <w:autoSpaceDN w:val="0"/>
              <w:adjustRightInd w:val="0"/>
              <w:jc w:val="both"/>
              <w:rPr>
                <w:sz w:val="16"/>
                <w:szCs w:val="16"/>
              </w:rPr>
            </w:pPr>
            <w:r w:rsidRPr="00DA3CE1">
              <w:rPr>
                <w:sz w:val="16"/>
                <w:szCs w:val="16"/>
              </w:rPr>
              <w:t>≥ 75  и  &lt; 80</w:t>
            </w:r>
          </w:p>
        </w:tc>
        <w:tc>
          <w:tcPr>
            <w:tcW w:w="283" w:type="pct"/>
          </w:tcPr>
          <w:p w:rsidR="00DA3CE1" w:rsidRPr="00DA3CE1" w:rsidRDefault="00DA3CE1" w:rsidP="00DA3CE1">
            <w:pPr>
              <w:widowControl w:val="0"/>
              <w:autoSpaceDE w:val="0"/>
              <w:autoSpaceDN w:val="0"/>
              <w:adjustRightInd w:val="0"/>
              <w:jc w:val="both"/>
              <w:rPr>
                <w:sz w:val="16"/>
                <w:szCs w:val="16"/>
              </w:rPr>
            </w:pPr>
            <w:r w:rsidRPr="00DA3CE1">
              <w:rPr>
                <w:sz w:val="16"/>
                <w:szCs w:val="16"/>
              </w:rPr>
              <w:t>≥ 75  и  &lt; 80</w:t>
            </w:r>
          </w:p>
        </w:tc>
        <w:tc>
          <w:tcPr>
            <w:tcW w:w="555" w:type="pct"/>
          </w:tcPr>
          <w:p w:rsidR="00DA3CE1" w:rsidRPr="00DA3CE1" w:rsidRDefault="00DA3CE1" w:rsidP="00DA3CE1">
            <w:pPr>
              <w:widowControl w:val="0"/>
              <w:autoSpaceDE w:val="0"/>
              <w:autoSpaceDN w:val="0"/>
              <w:adjustRightInd w:val="0"/>
              <w:jc w:val="both"/>
              <w:rPr>
                <w:color w:val="334059"/>
                <w:sz w:val="16"/>
                <w:szCs w:val="16"/>
                <w:shd w:val="clear" w:color="auto" w:fill="FFFFFF"/>
              </w:rPr>
            </w:pPr>
            <w:r w:rsidRPr="00DA3CE1">
              <w:rPr>
                <w:noProof/>
                <w:sz w:val="16"/>
                <w:szCs w:val="16"/>
              </w:rPr>
              <w:t>Участник закупки</w:t>
            </w:r>
            <w:r w:rsidRPr="00DA3CE1">
              <w:rPr>
                <w:sz w:val="16"/>
                <w:szCs w:val="16"/>
              </w:rPr>
              <w:t xml:space="preserve"> указывает в заявке конкретное значение характеристики</w:t>
            </w:r>
          </w:p>
        </w:tc>
        <w:tc>
          <w:tcPr>
            <w:tcW w:w="263" w:type="pct"/>
            <w:vAlign w:val="center"/>
          </w:tcPr>
          <w:p w:rsidR="00DA3CE1" w:rsidRPr="00DA3CE1" w:rsidRDefault="00DA3CE1" w:rsidP="00DA3CE1">
            <w:pPr>
              <w:widowControl w:val="0"/>
              <w:autoSpaceDE w:val="0"/>
              <w:autoSpaceDN w:val="0"/>
              <w:jc w:val="center"/>
              <w:rPr>
                <w:sz w:val="16"/>
                <w:szCs w:val="16"/>
              </w:rPr>
            </w:pPr>
          </w:p>
        </w:tc>
      </w:tr>
      <w:tr w:rsidR="00DA3CE1" w:rsidRPr="00DA3CE1" w:rsidTr="00DA3CE1">
        <w:trPr>
          <w:trHeight w:val="558"/>
          <w:jc w:val="center"/>
        </w:trPr>
        <w:tc>
          <w:tcPr>
            <w:tcW w:w="149" w:type="pct"/>
            <w:vAlign w:val="center"/>
          </w:tcPr>
          <w:p w:rsidR="00DA3CE1" w:rsidRPr="00DA3CE1" w:rsidRDefault="00DA3CE1" w:rsidP="00DA3CE1">
            <w:pPr>
              <w:widowControl w:val="0"/>
              <w:autoSpaceDE w:val="0"/>
              <w:autoSpaceDN w:val="0"/>
              <w:adjustRightInd w:val="0"/>
              <w:jc w:val="center"/>
              <w:rPr>
                <w:sz w:val="16"/>
                <w:szCs w:val="16"/>
              </w:rPr>
            </w:pPr>
          </w:p>
        </w:tc>
        <w:tc>
          <w:tcPr>
            <w:tcW w:w="361" w:type="pct"/>
            <w:vAlign w:val="center"/>
          </w:tcPr>
          <w:p w:rsidR="00DA3CE1" w:rsidRPr="00DA3CE1" w:rsidRDefault="00DA3CE1" w:rsidP="00DA3CE1">
            <w:pPr>
              <w:widowControl w:val="0"/>
              <w:autoSpaceDE w:val="0"/>
              <w:autoSpaceDN w:val="0"/>
              <w:adjustRightInd w:val="0"/>
              <w:jc w:val="center"/>
              <w:rPr>
                <w:sz w:val="16"/>
                <w:szCs w:val="16"/>
              </w:rPr>
            </w:pPr>
          </w:p>
        </w:tc>
        <w:tc>
          <w:tcPr>
            <w:tcW w:w="444" w:type="pct"/>
            <w:vAlign w:val="center"/>
          </w:tcPr>
          <w:p w:rsidR="00DA3CE1" w:rsidRPr="00DA3CE1" w:rsidRDefault="00DA3CE1" w:rsidP="00DA3CE1">
            <w:pPr>
              <w:widowControl w:val="0"/>
              <w:autoSpaceDE w:val="0"/>
              <w:autoSpaceDN w:val="0"/>
              <w:adjustRightInd w:val="0"/>
              <w:jc w:val="center"/>
              <w:rPr>
                <w:sz w:val="16"/>
                <w:szCs w:val="16"/>
              </w:rPr>
            </w:pPr>
          </w:p>
        </w:tc>
        <w:tc>
          <w:tcPr>
            <w:tcW w:w="245" w:type="pct"/>
            <w:vAlign w:val="center"/>
          </w:tcPr>
          <w:p w:rsidR="00DA3CE1" w:rsidRPr="00DA3CE1" w:rsidRDefault="00DA3CE1" w:rsidP="00DA3CE1">
            <w:pPr>
              <w:widowControl w:val="0"/>
              <w:autoSpaceDE w:val="0"/>
              <w:autoSpaceDN w:val="0"/>
              <w:adjustRightInd w:val="0"/>
              <w:jc w:val="center"/>
              <w:rPr>
                <w:sz w:val="16"/>
                <w:szCs w:val="16"/>
              </w:rPr>
            </w:pPr>
          </w:p>
        </w:tc>
        <w:tc>
          <w:tcPr>
            <w:tcW w:w="279" w:type="pct"/>
            <w:vAlign w:val="center"/>
          </w:tcPr>
          <w:p w:rsidR="00DA3CE1" w:rsidRPr="00DA3CE1" w:rsidRDefault="00DA3CE1" w:rsidP="00DA3CE1">
            <w:pPr>
              <w:widowControl w:val="0"/>
              <w:autoSpaceDE w:val="0"/>
              <w:autoSpaceDN w:val="0"/>
              <w:jc w:val="center"/>
              <w:rPr>
                <w:sz w:val="16"/>
                <w:szCs w:val="16"/>
              </w:rPr>
            </w:pPr>
          </w:p>
        </w:tc>
        <w:tc>
          <w:tcPr>
            <w:tcW w:w="415" w:type="pct"/>
          </w:tcPr>
          <w:p w:rsidR="00DA3CE1" w:rsidRPr="00DA3CE1" w:rsidRDefault="00DA3CE1" w:rsidP="00DA3CE1">
            <w:pPr>
              <w:widowControl w:val="0"/>
              <w:autoSpaceDE w:val="0"/>
              <w:autoSpaceDN w:val="0"/>
              <w:adjustRightInd w:val="0"/>
              <w:jc w:val="both"/>
              <w:rPr>
                <w:rFonts w:eastAsia="Calibri"/>
                <w:bCs/>
                <w:sz w:val="16"/>
                <w:szCs w:val="16"/>
                <w:lang w:eastAsia="en-US"/>
              </w:rPr>
            </w:pPr>
            <w:r w:rsidRPr="00DA3CE1">
              <w:rPr>
                <w:rFonts w:eastAsia="Calibri"/>
                <w:bCs/>
                <w:sz w:val="16"/>
                <w:szCs w:val="16"/>
                <w:lang w:eastAsia="en-US"/>
              </w:rPr>
              <w:t>Мощность звука, Ватт</w:t>
            </w:r>
          </w:p>
        </w:tc>
        <w:tc>
          <w:tcPr>
            <w:tcW w:w="314" w:type="pct"/>
            <w:vAlign w:val="center"/>
          </w:tcPr>
          <w:p w:rsidR="00DA3CE1" w:rsidRPr="00DA3CE1" w:rsidRDefault="00DA3CE1" w:rsidP="00DA3CE1">
            <w:pPr>
              <w:widowControl w:val="0"/>
              <w:autoSpaceDE w:val="0"/>
              <w:autoSpaceDN w:val="0"/>
              <w:jc w:val="center"/>
              <w:rPr>
                <w:sz w:val="16"/>
                <w:szCs w:val="16"/>
              </w:rPr>
            </w:pPr>
          </w:p>
        </w:tc>
        <w:tc>
          <w:tcPr>
            <w:tcW w:w="295" w:type="pct"/>
            <w:vAlign w:val="center"/>
          </w:tcPr>
          <w:p w:rsidR="00DA3CE1" w:rsidRPr="00DA3CE1" w:rsidRDefault="00DA3CE1" w:rsidP="00DA3CE1">
            <w:pPr>
              <w:widowControl w:val="0"/>
              <w:autoSpaceDE w:val="0"/>
              <w:autoSpaceDN w:val="0"/>
              <w:adjustRightInd w:val="0"/>
              <w:jc w:val="center"/>
              <w:rPr>
                <w:sz w:val="16"/>
                <w:szCs w:val="16"/>
              </w:rPr>
            </w:pPr>
          </w:p>
        </w:tc>
        <w:tc>
          <w:tcPr>
            <w:tcW w:w="325" w:type="pct"/>
          </w:tcPr>
          <w:p w:rsidR="00DA3CE1" w:rsidRPr="00DA3CE1" w:rsidRDefault="00DA3CE1" w:rsidP="00DA3CE1">
            <w:pPr>
              <w:widowControl w:val="0"/>
              <w:autoSpaceDE w:val="0"/>
              <w:autoSpaceDN w:val="0"/>
              <w:adjustRightInd w:val="0"/>
              <w:jc w:val="both"/>
              <w:rPr>
                <w:sz w:val="16"/>
                <w:szCs w:val="16"/>
              </w:rPr>
            </w:pPr>
            <w:r w:rsidRPr="00DA3CE1">
              <w:rPr>
                <w:sz w:val="16"/>
                <w:szCs w:val="16"/>
              </w:rPr>
              <w:t xml:space="preserve">≥ 20  и  &lt; 30    </w:t>
            </w:r>
          </w:p>
        </w:tc>
        <w:tc>
          <w:tcPr>
            <w:tcW w:w="358" w:type="pct"/>
          </w:tcPr>
          <w:p w:rsidR="00DA3CE1" w:rsidRPr="00DA3CE1" w:rsidRDefault="00DA3CE1" w:rsidP="00DA3CE1">
            <w:pPr>
              <w:widowControl w:val="0"/>
              <w:autoSpaceDE w:val="0"/>
              <w:autoSpaceDN w:val="0"/>
              <w:adjustRightInd w:val="0"/>
              <w:jc w:val="both"/>
              <w:rPr>
                <w:sz w:val="16"/>
                <w:szCs w:val="16"/>
              </w:rPr>
            </w:pPr>
            <w:r w:rsidRPr="00DA3CE1">
              <w:rPr>
                <w:sz w:val="16"/>
                <w:szCs w:val="16"/>
              </w:rPr>
              <w:t xml:space="preserve">≥ 20  и  &lt; 30    </w:t>
            </w:r>
          </w:p>
        </w:tc>
        <w:tc>
          <w:tcPr>
            <w:tcW w:w="356" w:type="pct"/>
            <w:gridSpan w:val="2"/>
          </w:tcPr>
          <w:p w:rsidR="00DA3CE1" w:rsidRPr="00DA3CE1" w:rsidRDefault="00DA3CE1" w:rsidP="00DA3CE1">
            <w:pPr>
              <w:widowControl w:val="0"/>
              <w:autoSpaceDE w:val="0"/>
              <w:autoSpaceDN w:val="0"/>
              <w:adjustRightInd w:val="0"/>
              <w:jc w:val="both"/>
              <w:rPr>
                <w:sz w:val="16"/>
                <w:szCs w:val="16"/>
              </w:rPr>
            </w:pPr>
            <w:r w:rsidRPr="00DA3CE1">
              <w:rPr>
                <w:sz w:val="16"/>
                <w:szCs w:val="16"/>
              </w:rPr>
              <w:t xml:space="preserve">≥ 20  и  &lt; 30    </w:t>
            </w:r>
          </w:p>
        </w:tc>
        <w:tc>
          <w:tcPr>
            <w:tcW w:w="358" w:type="pct"/>
            <w:gridSpan w:val="2"/>
          </w:tcPr>
          <w:p w:rsidR="00DA3CE1" w:rsidRPr="00DA3CE1" w:rsidRDefault="00DA3CE1" w:rsidP="00DA3CE1">
            <w:pPr>
              <w:widowControl w:val="0"/>
              <w:autoSpaceDE w:val="0"/>
              <w:autoSpaceDN w:val="0"/>
              <w:adjustRightInd w:val="0"/>
              <w:jc w:val="both"/>
              <w:rPr>
                <w:sz w:val="16"/>
                <w:szCs w:val="16"/>
              </w:rPr>
            </w:pPr>
            <w:r w:rsidRPr="00DA3CE1">
              <w:rPr>
                <w:sz w:val="16"/>
                <w:szCs w:val="16"/>
              </w:rPr>
              <w:t xml:space="preserve">≥ 20  и  &lt; 30    </w:t>
            </w:r>
          </w:p>
        </w:tc>
        <w:tc>
          <w:tcPr>
            <w:tcW w:w="283" w:type="pct"/>
          </w:tcPr>
          <w:p w:rsidR="00DA3CE1" w:rsidRPr="00DA3CE1" w:rsidRDefault="00DA3CE1" w:rsidP="00DA3CE1">
            <w:pPr>
              <w:widowControl w:val="0"/>
              <w:autoSpaceDE w:val="0"/>
              <w:autoSpaceDN w:val="0"/>
              <w:adjustRightInd w:val="0"/>
              <w:jc w:val="both"/>
              <w:rPr>
                <w:sz w:val="16"/>
                <w:szCs w:val="16"/>
              </w:rPr>
            </w:pPr>
            <w:r w:rsidRPr="00DA3CE1">
              <w:rPr>
                <w:sz w:val="16"/>
                <w:szCs w:val="16"/>
              </w:rPr>
              <w:t xml:space="preserve">≥ 20  и  &lt; 30    </w:t>
            </w:r>
          </w:p>
        </w:tc>
        <w:tc>
          <w:tcPr>
            <w:tcW w:w="555" w:type="pct"/>
          </w:tcPr>
          <w:p w:rsidR="00DA3CE1" w:rsidRPr="00DA3CE1" w:rsidRDefault="00DA3CE1" w:rsidP="00DA3CE1">
            <w:pPr>
              <w:widowControl w:val="0"/>
              <w:autoSpaceDE w:val="0"/>
              <w:autoSpaceDN w:val="0"/>
              <w:adjustRightInd w:val="0"/>
              <w:jc w:val="both"/>
              <w:rPr>
                <w:color w:val="334059"/>
                <w:sz w:val="16"/>
                <w:szCs w:val="16"/>
                <w:shd w:val="clear" w:color="auto" w:fill="FFFFFF"/>
              </w:rPr>
            </w:pPr>
            <w:r w:rsidRPr="00DA3CE1">
              <w:rPr>
                <w:noProof/>
                <w:sz w:val="16"/>
                <w:szCs w:val="16"/>
              </w:rPr>
              <w:t>Участник закупки</w:t>
            </w:r>
            <w:r w:rsidRPr="00DA3CE1">
              <w:rPr>
                <w:sz w:val="16"/>
                <w:szCs w:val="16"/>
              </w:rPr>
              <w:t xml:space="preserve"> указывает в заявке конкретное значение характеристики</w:t>
            </w:r>
          </w:p>
        </w:tc>
        <w:tc>
          <w:tcPr>
            <w:tcW w:w="263" w:type="pct"/>
            <w:vAlign w:val="center"/>
          </w:tcPr>
          <w:p w:rsidR="00DA3CE1" w:rsidRPr="00DA3CE1" w:rsidRDefault="00DA3CE1" w:rsidP="00DA3CE1">
            <w:pPr>
              <w:widowControl w:val="0"/>
              <w:autoSpaceDE w:val="0"/>
              <w:autoSpaceDN w:val="0"/>
              <w:jc w:val="center"/>
              <w:rPr>
                <w:sz w:val="16"/>
                <w:szCs w:val="16"/>
              </w:rPr>
            </w:pPr>
          </w:p>
        </w:tc>
      </w:tr>
      <w:tr w:rsidR="00DA3CE1" w:rsidRPr="00DA3CE1" w:rsidTr="00DA3CE1">
        <w:trPr>
          <w:trHeight w:val="558"/>
          <w:jc w:val="center"/>
        </w:trPr>
        <w:tc>
          <w:tcPr>
            <w:tcW w:w="149" w:type="pct"/>
            <w:vAlign w:val="center"/>
          </w:tcPr>
          <w:p w:rsidR="00DA3CE1" w:rsidRPr="00DA3CE1" w:rsidRDefault="00DA3CE1" w:rsidP="00DA3CE1">
            <w:pPr>
              <w:widowControl w:val="0"/>
              <w:autoSpaceDE w:val="0"/>
              <w:autoSpaceDN w:val="0"/>
              <w:adjustRightInd w:val="0"/>
              <w:jc w:val="center"/>
              <w:rPr>
                <w:sz w:val="16"/>
                <w:szCs w:val="16"/>
              </w:rPr>
            </w:pPr>
          </w:p>
        </w:tc>
        <w:tc>
          <w:tcPr>
            <w:tcW w:w="361" w:type="pct"/>
            <w:vAlign w:val="center"/>
          </w:tcPr>
          <w:p w:rsidR="00DA3CE1" w:rsidRPr="00DA3CE1" w:rsidRDefault="00DA3CE1" w:rsidP="00DA3CE1">
            <w:pPr>
              <w:widowControl w:val="0"/>
              <w:autoSpaceDE w:val="0"/>
              <w:autoSpaceDN w:val="0"/>
              <w:adjustRightInd w:val="0"/>
              <w:jc w:val="center"/>
              <w:rPr>
                <w:sz w:val="16"/>
                <w:szCs w:val="16"/>
              </w:rPr>
            </w:pPr>
          </w:p>
        </w:tc>
        <w:tc>
          <w:tcPr>
            <w:tcW w:w="444" w:type="pct"/>
            <w:vAlign w:val="center"/>
          </w:tcPr>
          <w:p w:rsidR="00DA3CE1" w:rsidRPr="00DA3CE1" w:rsidRDefault="00DA3CE1" w:rsidP="00DA3CE1">
            <w:pPr>
              <w:widowControl w:val="0"/>
              <w:autoSpaceDE w:val="0"/>
              <w:autoSpaceDN w:val="0"/>
              <w:adjustRightInd w:val="0"/>
              <w:jc w:val="center"/>
              <w:rPr>
                <w:sz w:val="16"/>
                <w:szCs w:val="16"/>
              </w:rPr>
            </w:pPr>
          </w:p>
        </w:tc>
        <w:tc>
          <w:tcPr>
            <w:tcW w:w="245" w:type="pct"/>
            <w:vAlign w:val="center"/>
          </w:tcPr>
          <w:p w:rsidR="00DA3CE1" w:rsidRPr="00DA3CE1" w:rsidRDefault="00DA3CE1" w:rsidP="00DA3CE1">
            <w:pPr>
              <w:widowControl w:val="0"/>
              <w:autoSpaceDE w:val="0"/>
              <w:autoSpaceDN w:val="0"/>
              <w:adjustRightInd w:val="0"/>
              <w:jc w:val="center"/>
              <w:rPr>
                <w:sz w:val="16"/>
                <w:szCs w:val="16"/>
              </w:rPr>
            </w:pPr>
          </w:p>
        </w:tc>
        <w:tc>
          <w:tcPr>
            <w:tcW w:w="279" w:type="pct"/>
            <w:vAlign w:val="center"/>
          </w:tcPr>
          <w:p w:rsidR="00DA3CE1" w:rsidRPr="00DA3CE1" w:rsidRDefault="00DA3CE1" w:rsidP="00DA3CE1">
            <w:pPr>
              <w:widowControl w:val="0"/>
              <w:autoSpaceDE w:val="0"/>
              <w:autoSpaceDN w:val="0"/>
              <w:jc w:val="center"/>
              <w:rPr>
                <w:sz w:val="16"/>
                <w:szCs w:val="16"/>
              </w:rPr>
            </w:pPr>
          </w:p>
        </w:tc>
        <w:tc>
          <w:tcPr>
            <w:tcW w:w="415" w:type="pct"/>
          </w:tcPr>
          <w:p w:rsidR="00DA3CE1" w:rsidRPr="00DA3CE1" w:rsidRDefault="00DA3CE1" w:rsidP="00DA3CE1">
            <w:pPr>
              <w:widowControl w:val="0"/>
              <w:autoSpaceDE w:val="0"/>
              <w:autoSpaceDN w:val="0"/>
              <w:adjustRightInd w:val="0"/>
              <w:jc w:val="both"/>
              <w:rPr>
                <w:rFonts w:eastAsia="Calibri"/>
                <w:bCs/>
                <w:sz w:val="16"/>
                <w:szCs w:val="16"/>
                <w:lang w:eastAsia="en-US"/>
              </w:rPr>
            </w:pPr>
            <w:r w:rsidRPr="00DA3CE1">
              <w:rPr>
                <w:rFonts w:eastAsia="Calibri"/>
                <w:bCs/>
                <w:sz w:val="16"/>
                <w:szCs w:val="16"/>
                <w:lang w:eastAsia="en-US"/>
              </w:rPr>
              <w:t>Угол обзора, град</w:t>
            </w:r>
          </w:p>
        </w:tc>
        <w:tc>
          <w:tcPr>
            <w:tcW w:w="314" w:type="pct"/>
            <w:vAlign w:val="center"/>
          </w:tcPr>
          <w:p w:rsidR="00DA3CE1" w:rsidRPr="00DA3CE1" w:rsidRDefault="00DA3CE1" w:rsidP="00DA3CE1">
            <w:pPr>
              <w:widowControl w:val="0"/>
              <w:autoSpaceDE w:val="0"/>
              <w:autoSpaceDN w:val="0"/>
              <w:jc w:val="center"/>
              <w:rPr>
                <w:sz w:val="16"/>
                <w:szCs w:val="16"/>
              </w:rPr>
            </w:pPr>
          </w:p>
        </w:tc>
        <w:tc>
          <w:tcPr>
            <w:tcW w:w="295" w:type="pct"/>
            <w:vAlign w:val="center"/>
          </w:tcPr>
          <w:p w:rsidR="00DA3CE1" w:rsidRPr="00DA3CE1" w:rsidRDefault="00DA3CE1" w:rsidP="00DA3CE1">
            <w:pPr>
              <w:widowControl w:val="0"/>
              <w:autoSpaceDE w:val="0"/>
              <w:autoSpaceDN w:val="0"/>
              <w:adjustRightInd w:val="0"/>
              <w:jc w:val="center"/>
              <w:rPr>
                <w:sz w:val="16"/>
                <w:szCs w:val="16"/>
              </w:rPr>
            </w:pPr>
          </w:p>
        </w:tc>
        <w:tc>
          <w:tcPr>
            <w:tcW w:w="325" w:type="pct"/>
          </w:tcPr>
          <w:p w:rsidR="00DA3CE1" w:rsidRPr="00DA3CE1" w:rsidRDefault="00DA3CE1" w:rsidP="00DA3CE1">
            <w:pPr>
              <w:widowControl w:val="0"/>
              <w:autoSpaceDE w:val="0"/>
              <w:autoSpaceDN w:val="0"/>
              <w:adjustRightInd w:val="0"/>
              <w:jc w:val="both"/>
              <w:rPr>
                <w:color w:val="334059"/>
                <w:sz w:val="16"/>
                <w:szCs w:val="16"/>
                <w:shd w:val="clear" w:color="auto" w:fill="FFFFFF"/>
              </w:rPr>
            </w:pPr>
            <w:r w:rsidRPr="00DA3CE1">
              <w:rPr>
                <w:color w:val="334059"/>
                <w:sz w:val="16"/>
                <w:szCs w:val="16"/>
                <w:shd w:val="clear" w:color="auto" w:fill="FFFFFF"/>
              </w:rPr>
              <w:t>&gt; 170</w:t>
            </w:r>
          </w:p>
        </w:tc>
        <w:tc>
          <w:tcPr>
            <w:tcW w:w="358" w:type="pct"/>
          </w:tcPr>
          <w:p w:rsidR="00DA3CE1" w:rsidRPr="00DA3CE1" w:rsidRDefault="00DA3CE1" w:rsidP="00DA3CE1">
            <w:pPr>
              <w:widowControl w:val="0"/>
              <w:autoSpaceDE w:val="0"/>
              <w:autoSpaceDN w:val="0"/>
              <w:adjustRightInd w:val="0"/>
              <w:jc w:val="both"/>
              <w:rPr>
                <w:color w:val="334059"/>
                <w:sz w:val="16"/>
                <w:szCs w:val="16"/>
                <w:shd w:val="clear" w:color="auto" w:fill="FFFFFF"/>
              </w:rPr>
            </w:pPr>
            <w:r w:rsidRPr="00DA3CE1">
              <w:rPr>
                <w:color w:val="334059"/>
                <w:sz w:val="16"/>
                <w:szCs w:val="16"/>
                <w:shd w:val="clear" w:color="auto" w:fill="FFFFFF"/>
              </w:rPr>
              <w:t>&gt; 170</w:t>
            </w:r>
          </w:p>
        </w:tc>
        <w:tc>
          <w:tcPr>
            <w:tcW w:w="356" w:type="pct"/>
            <w:gridSpan w:val="2"/>
          </w:tcPr>
          <w:p w:rsidR="00DA3CE1" w:rsidRPr="00DA3CE1" w:rsidRDefault="00DA3CE1" w:rsidP="00DA3CE1">
            <w:pPr>
              <w:widowControl w:val="0"/>
              <w:autoSpaceDE w:val="0"/>
              <w:autoSpaceDN w:val="0"/>
              <w:adjustRightInd w:val="0"/>
              <w:jc w:val="both"/>
              <w:rPr>
                <w:color w:val="334059"/>
                <w:sz w:val="16"/>
                <w:szCs w:val="16"/>
                <w:shd w:val="clear" w:color="auto" w:fill="FFFFFF"/>
              </w:rPr>
            </w:pPr>
            <w:r w:rsidRPr="00DA3CE1">
              <w:rPr>
                <w:color w:val="334059"/>
                <w:sz w:val="16"/>
                <w:szCs w:val="16"/>
                <w:shd w:val="clear" w:color="auto" w:fill="FFFFFF"/>
              </w:rPr>
              <w:t>&gt; 170</w:t>
            </w:r>
          </w:p>
        </w:tc>
        <w:tc>
          <w:tcPr>
            <w:tcW w:w="358" w:type="pct"/>
            <w:gridSpan w:val="2"/>
          </w:tcPr>
          <w:p w:rsidR="00DA3CE1" w:rsidRPr="00DA3CE1" w:rsidRDefault="00DA3CE1" w:rsidP="00DA3CE1">
            <w:pPr>
              <w:widowControl w:val="0"/>
              <w:autoSpaceDE w:val="0"/>
              <w:autoSpaceDN w:val="0"/>
              <w:adjustRightInd w:val="0"/>
              <w:jc w:val="both"/>
              <w:rPr>
                <w:color w:val="334059"/>
                <w:sz w:val="16"/>
                <w:szCs w:val="16"/>
                <w:shd w:val="clear" w:color="auto" w:fill="FFFFFF"/>
              </w:rPr>
            </w:pPr>
            <w:r w:rsidRPr="00DA3CE1">
              <w:rPr>
                <w:color w:val="334059"/>
                <w:sz w:val="16"/>
                <w:szCs w:val="16"/>
                <w:shd w:val="clear" w:color="auto" w:fill="FFFFFF"/>
              </w:rPr>
              <w:t>&gt; 170</w:t>
            </w:r>
          </w:p>
        </w:tc>
        <w:tc>
          <w:tcPr>
            <w:tcW w:w="283" w:type="pct"/>
          </w:tcPr>
          <w:p w:rsidR="00DA3CE1" w:rsidRPr="00DA3CE1" w:rsidRDefault="00DA3CE1" w:rsidP="00DA3CE1">
            <w:pPr>
              <w:widowControl w:val="0"/>
              <w:autoSpaceDE w:val="0"/>
              <w:autoSpaceDN w:val="0"/>
              <w:adjustRightInd w:val="0"/>
              <w:jc w:val="both"/>
              <w:rPr>
                <w:color w:val="334059"/>
                <w:sz w:val="16"/>
                <w:szCs w:val="16"/>
                <w:shd w:val="clear" w:color="auto" w:fill="FFFFFF"/>
              </w:rPr>
            </w:pPr>
            <w:r w:rsidRPr="00DA3CE1">
              <w:rPr>
                <w:color w:val="334059"/>
                <w:sz w:val="16"/>
                <w:szCs w:val="16"/>
                <w:shd w:val="clear" w:color="auto" w:fill="FFFFFF"/>
              </w:rPr>
              <w:t>&gt; 170</w:t>
            </w:r>
          </w:p>
        </w:tc>
        <w:tc>
          <w:tcPr>
            <w:tcW w:w="555" w:type="pct"/>
          </w:tcPr>
          <w:p w:rsidR="00DA3CE1" w:rsidRPr="00DA3CE1" w:rsidRDefault="00DA3CE1" w:rsidP="00DA3CE1">
            <w:pPr>
              <w:widowControl w:val="0"/>
              <w:autoSpaceDE w:val="0"/>
              <w:autoSpaceDN w:val="0"/>
              <w:adjustRightInd w:val="0"/>
              <w:jc w:val="both"/>
              <w:rPr>
                <w:color w:val="334059"/>
                <w:sz w:val="16"/>
                <w:szCs w:val="16"/>
                <w:shd w:val="clear" w:color="auto" w:fill="FFFFFF"/>
              </w:rPr>
            </w:pPr>
            <w:r w:rsidRPr="00DA3CE1">
              <w:rPr>
                <w:noProof/>
                <w:sz w:val="16"/>
                <w:szCs w:val="16"/>
              </w:rPr>
              <w:t>Участник закупки указывает в заявке конкретное значение характеристики</w:t>
            </w:r>
          </w:p>
        </w:tc>
        <w:tc>
          <w:tcPr>
            <w:tcW w:w="263" w:type="pct"/>
            <w:vAlign w:val="center"/>
          </w:tcPr>
          <w:p w:rsidR="00DA3CE1" w:rsidRPr="00DA3CE1" w:rsidRDefault="00DA3CE1" w:rsidP="00DA3CE1">
            <w:pPr>
              <w:widowControl w:val="0"/>
              <w:autoSpaceDE w:val="0"/>
              <w:autoSpaceDN w:val="0"/>
              <w:jc w:val="center"/>
              <w:rPr>
                <w:sz w:val="16"/>
                <w:szCs w:val="16"/>
              </w:rPr>
            </w:pPr>
          </w:p>
        </w:tc>
      </w:tr>
      <w:tr w:rsidR="00DA3CE1" w:rsidRPr="00DA3CE1" w:rsidTr="00DA3CE1">
        <w:trPr>
          <w:trHeight w:val="558"/>
          <w:jc w:val="center"/>
        </w:trPr>
        <w:tc>
          <w:tcPr>
            <w:tcW w:w="149" w:type="pct"/>
            <w:vAlign w:val="center"/>
          </w:tcPr>
          <w:p w:rsidR="00DA3CE1" w:rsidRPr="00DA3CE1" w:rsidRDefault="00DA3CE1" w:rsidP="00DA3CE1">
            <w:pPr>
              <w:widowControl w:val="0"/>
              <w:autoSpaceDE w:val="0"/>
              <w:autoSpaceDN w:val="0"/>
              <w:adjustRightInd w:val="0"/>
              <w:jc w:val="center"/>
              <w:rPr>
                <w:sz w:val="16"/>
                <w:szCs w:val="16"/>
              </w:rPr>
            </w:pPr>
          </w:p>
        </w:tc>
        <w:tc>
          <w:tcPr>
            <w:tcW w:w="361" w:type="pct"/>
            <w:vAlign w:val="center"/>
          </w:tcPr>
          <w:p w:rsidR="00DA3CE1" w:rsidRPr="00DA3CE1" w:rsidRDefault="00DA3CE1" w:rsidP="00DA3CE1">
            <w:pPr>
              <w:widowControl w:val="0"/>
              <w:autoSpaceDE w:val="0"/>
              <w:autoSpaceDN w:val="0"/>
              <w:adjustRightInd w:val="0"/>
              <w:jc w:val="center"/>
              <w:rPr>
                <w:sz w:val="16"/>
                <w:szCs w:val="16"/>
              </w:rPr>
            </w:pPr>
          </w:p>
        </w:tc>
        <w:tc>
          <w:tcPr>
            <w:tcW w:w="444" w:type="pct"/>
            <w:vAlign w:val="center"/>
          </w:tcPr>
          <w:p w:rsidR="00DA3CE1" w:rsidRPr="00DA3CE1" w:rsidRDefault="00DA3CE1" w:rsidP="00DA3CE1">
            <w:pPr>
              <w:widowControl w:val="0"/>
              <w:autoSpaceDE w:val="0"/>
              <w:autoSpaceDN w:val="0"/>
              <w:adjustRightInd w:val="0"/>
              <w:jc w:val="center"/>
              <w:rPr>
                <w:sz w:val="16"/>
                <w:szCs w:val="16"/>
              </w:rPr>
            </w:pPr>
          </w:p>
        </w:tc>
        <w:tc>
          <w:tcPr>
            <w:tcW w:w="245" w:type="pct"/>
            <w:vAlign w:val="center"/>
          </w:tcPr>
          <w:p w:rsidR="00DA3CE1" w:rsidRPr="00DA3CE1" w:rsidRDefault="00DA3CE1" w:rsidP="00DA3CE1">
            <w:pPr>
              <w:widowControl w:val="0"/>
              <w:autoSpaceDE w:val="0"/>
              <w:autoSpaceDN w:val="0"/>
              <w:adjustRightInd w:val="0"/>
              <w:jc w:val="center"/>
              <w:rPr>
                <w:sz w:val="16"/>
                <w:szCs w:val="16"/>
              </w:rPr>
            </w:pPr>
          </w:p>
        </w:tc>
        <w:tc>
          <w:tcPr>
            <w:tcW w:w="279" w:type="pct"/>
            <w:vAlign w:val="center"/>
          </w:tcPr>
          <w:p w:rsidR="00DA3CE1" w:rsidRPr="00DA3CE1" w:rsidRDefault="00DA3CE1" w:rsidP="00DA3CE1">
            <w:pPr>
              <w:widowControl w:val="0"/>
              <w:autoSpaceDE w:val="0"/>
              <w:autoSpaceDN w:val="0"/>
              <w:jc w:val="center"/>
              <w:rPr>
                <w:sz w:val="16"/>
                <w:szCs w:val="16"/>
              </w:rPr>
            </w:pPr>
          </w:p>
        </w:tc>
        <w:tc>
          <w:tcPr>
            <w:tcW w:w="415" w:type="pct"/>
          </w:tcPr>
          <w:p w:rsidR="00DA3CE1" w:rsidRPr="00DA3CE1" w:rsidRDefault="00DA3CE1" w:rsidP="00DA3CE1">
            <w:pPr>
              <w:widowControl w:val="0"/>
              <w:autoSpaceDE w:val="0"/>
              <w:autoSpaceDN w:val="0"/>
              <w:adjustRightInd w:val="0"/>
              <w:jc w:val="both"/>
              <w:rPr>
                <w:rFonts w:eastAsia="Calibri"/>
                <w:bCs/>
                <w:sz w:val="16"/>
                <w:szCs w:val="16"/>
                <w:lang w:eastAsia="en-US"/>
              </w:rPr>
            </w:pPr>
            <w:r w:rsidRPr="00DA3CE1">
              <w:rPr>
                <w:rFonts w:eastAsia="Calibri"/>
                <w:bCs/>
                <w:sz w:val="16"/>
                <w:szCs w:val="16"/>
                <w:lang w:eastAsia="en-US"/>
              </w:rPr>
              <w:t>Цифровые тюнеры</w:t>
            </w:r>
          </w:p>
        </w:tc>
        <w:tc>
          <w:tcPr>
            <w:tcW w:w="314" w:type="pct"/>
            <w:vAlign w:val="center"/>
          </w:tcPr>
          <w:p w:rsidR="00DA3CE1" w:rsidRPr="00DA3CE1" w:rsidRDefault="00DA3CE1" w:rsidP="00DA3CE1">
            <w:pPr>
              <w:widowControl w:val="0"/>
              <w:autoSpaceDE w:val="0"/>
              <w:autoSpaceDN w:val="0"/>
              <w:jc w:val="center"/>
              <w:rPr>
                <w:sz w:val="16"/>
                <w:szCs w:val="16"/>
              </w:rPr>
            </w:pPr>
          </w:p>
        </w:tc>
        <w:tc>
          <w:tcPr>
            <w:tcW w:w="295" w:type="pct"/>
            <w:vAlign w:val="center"/>
          </w:tcPr>
          <w:p w:rsidR="00DA3CE1" w:rsidRPr="00DA3CE1" w:rsidRDefault="00DA3CE1" w:rsidP="00DA3CE1">
            <w:pPr>
              <w:widowControl w:val="0"/>
              <w:autoSpaceDE w:val="0"/>
              <w:autoSpaceDN w:val="0"/>
              <w:adjustRightInd w:val="0"/>
              <w:jc w:val="center"/>
              <w:rPr>
                <w:sz w:val="16"/>
                <w:szCs w:val="16"/>
              </w:rPr>
            </w:pPr>
          </w:p>
        </w:tc>
        <w:tc>
          <w:tcPr>
            <w:tcW w:w="325" w:type="pct"/>
          </w:tcPr>
          <w:p w:rsidR="00DA3CE1" w:rsidRPr="00DA3CE1" w:rsidRDefault="00DA3CE1" w:rsidP="00DA3CE1">
            <w:pPr>
              <w:widowControl w:val="0"/>
              <w:autoSpaceDE w:val="0"/>
              <w:autoSpaceDN w:val="0"/>
              <w:adjustRightInd w:val="0"/>
              <w:jc w:val="both"/>
              <w:rPr>
                <w:color w:val="334059"/>
                <w:sz w:val="16"/>
                <w:szCs w:val="16"/>
                <w:shd w:val="clear" w:color="auto" w:fill="FFFFFF"/>
                <w:lang w:val="en-US"/>
              </w:rPr>
            </w:pPr>
            <w:r w:rsidRPr="00DA3CE1">
              <w:rPr>
                <w:color w:val="334059"/>
                <w:sz w:val="16"/>
                <w:szCs w:val="16"/>
                <w:shd w:val="clear" w:color="auto" w:fill="FFFFFF"/>
                <w:lang w:val="en-US"/>
              </w:rPr>
              <w:t>DVB-C</w:t>
            </w:r>
            <w:r w:rsidRPr="00DA3CE1">
              <w:rPr>
                <w:color w:val="334059"/>
                <w:sz w:val="16"/>
                <w:szCs w:val="16"/>
                <w:shd w:val="clear" w:color="auto" w:fill="FFFFFF"/>
                <w:lang w:val="en-US"/>
              </w:rPr>
              <w:tab/>
            </w:r>
          </w:p>
          <w:p w:rsidR="00DA3CE1" w:rsidRPr="00DA3CE1" w:rsidRDefault="00DA3CE1" w:rsidP="00DA3CE1">
            <w:pPr>
              <w:widowControl w:val="0"/>
              <w:autoSpaceDE w:val="0"/>
              <w:autoSpaceDN w:val="0"/>
              <w:adjustRightInd w:val="0"/>
              <w:jc w:val="both"/>
              <w:rPr>
                <w:color w:val="334059"/>
                <w:sz w:val="16"/>
                <w:szCs w:val="16"/>
                <w:shd w:val="clear" w:color="auto" w:fill="FFFFFF"/>
                <w:lang w:val="en-US"/>
              </w:rPr>
            </w:pPr>
            <w:r w:rsidRPr="00DA3CE1">
              <w:rPr>
                <w:color w:val="334059"/>
                <w:sz w:val="16"/>
                <w:szCs w:val="16"/>
                <w:shd w:val="clear" w:color="auto" w:fill="FFFFFF"/>
                <w:lang w:val="en-US"/>
              </w:rPr>
              <w:t>DVB-S</w:t>
            </w:r>
            <w:r w:rsidRPr="00DA3CE1">
              <w:rPr>
                <w:color w:val="334059"/>
                <w:sz w:val="16"/>
                <w:szCs w:val="16"/>
                <w:shd w:val="clear" w:color="auto" w:fill="FFFFFF"/>
                <w:lang w:val="en-US"/>
              </w:rPr>
              <w:tab/>
            </w:r>
          </w:p>
          <w:p w:rsidR="00DA3CE1" w:rsidRPr="00DA3CE1" w:rsidRDefault="00DA3CE1" w:rsidP="00DA3CE1">
            <w:pPr>
              <w:widowControl w:val="0"/>
              <w:autoSpaceDE w:val="0"/>
              <w:autoSpaceDN w:val="0"/>
              <w:adjustRightInd w:val="0"/>
              <w:jc w:val="both"/>
              <w:rPr>
                <w:color w:val="334059"/>
                <w:sz w:val="16"/>
                <w:szCs w:val="16"/>
                <w:shd w:val="clear" w:color="auto" w:fill="FFFFFF"/>
                <w:lang w:val="en-US"/>
              </w:rPr>
            </w:pPr>
            <w:r w:rsidRPr="00DA3CE1">
              <w:rPr>
                <w:color w:val="334059"/>
                <w:sz w:val="16"/>
                <w:szCs w:val="16"/>
                <w:shd w:val="clear" w:color="auto" w:fill="FFFFFF"/>
                <w:lang w:val="en-US"/>
              </w:rPr>
              <w:t>DVB-S2</w:t>
            </w:r>
            <w:r w:rsidRPr="00DA3CE1">
              <w:rPr>
                <w:color w:val="334059"/>
                <w:sz w:val="16"/>
                <w:szCs w:val="16"/>
                <w:shd w:val="clear" w:color="auto" w:fill="FFFFFF"/>
                <w:lang w:val="en-US"/>
              </w:rPr>
              <w:tab/>
            </w:r>
          </w:p>
          <w:p w:rsidR="00DA3CE1" w:rsidRPr="00DA3CE1" w:rsidRDefault="00DA3CE1" w:rsidP="00DA3CE1">
            <w:pPr>
              <w:widowControl w:val="0"/>
              <w:autoSpaceDE w:val="0"/>
              <w:autoSpaceDN w:val="0"/>
              <w:adjustRightInd w:val="0"/>
              <w:jc w:val="both"/>
              <w:rPr>
                <w:color w:val="334059"/>
                <w:sz w:val="16"/>
                <w:szCs w:val="16"/>
                <w:shd w:val="clear" w:color="auto" w:fill="FFFFFF"/>
              </w:rPr>
            </w:pPr>
            <w:r w:rsidRPr="00DA3CE1">
              <w:rPr>
                <w:color w:val="334059"/>
                <w:sz w:val="16"/>
                <w:szCs w:val="16"/>
                <w:shd w:val="clear" w:color="auto" w:fill="FFFFFF"/>
              </w:rPr>
              <w:t>DVB-T2</w:t>
            </w:r>
          </w:p>
        </w:tc>
        <w:tc>
          <w:tcPr>
            <w:tcW w:w="358" w:type="pct"/>
          </w:tcPr>
          <w:p w:rsidR="00DA3CE1" w:rsidRPr="00DA3CE1" w:rsidRDefault="00DA3CE1" w:rsidP="00DA3CE1">
            <w:pPr>
              <w:widowControl w:val="0"/>
              <w:autoSpaceDE w:val="0"/>
              <w:autoSpaceDN w:val="0"/>
              <w:adjustRightInd w:val="0"/>
              <w:jc w:val="both"/>
              <w:rPr>
                <w:color w:val="334059"/>
                <w:sz w:val="16"/>
                <w:szCs w:val="16"/>
                <w:shd w:val="clear" w:color="auto" w:fill="FFFFFF"/>
                <w:lang w:val="en-US"/>
              </w:rPr>
            </w:pPr>
            <w:r w:rsidRPr="00DA3CE1">
              <w:rPr>
                <w:color w:val="334059"/>
                <w:sz w:val="16"/>
                <w:szCs w:val="16"/>
                <w:shd w:val="clear" w:color="auto" w:fill="FFFFFF"/>
                <w:lang w:val="en-US"/>
              </w:rPr>
              <w:t>DVB-C</w:t>
            </w:r>
            <w:r w:rsidRPr="00DA3CE1">
              <w:rPr>
                <w:color w:val="334059"/>
                <w:sz w:val="16"/>
                <w:szCs w:val="16"/>
                <w:shd w:val="clear" w:color="auto" w:fill="FFFFFF"/>
                <w:lang w:val="en-US"/>
              </w:rPr>
              <w:tab/>
            </w:r>
          </w:p>
          <w:p w:rsidR="00DA3CE1" w:rsidRPr="00DA3CE1" w:rsidRDefault="00DA3CE1" w:rsidP="00DA3CE1">
            <w:pPr>
              <w:widowControl w:val="0"/>
              <w:autoSpaceDE w:val="0"/>
              <w:autoSpaceDN w:val="0"/>
              <w:adjustRightInd w:val="0"/>
              <w:jc w:val="both"/>
              <w:rPr>
                <w:color w:val="334059"/>
                <w:sz w:val="16"/>
                <w:szCs w:val="16"/>
                <w:shd w:val="clear" w:color="auto" w:fill="FFFFFF"/>
                <w:lang w:val="en-US"/>
              </w:rPr>
            </w:pPr>
            <w:r w:rsidRPr="00DA3CE1">
              <w:rPr>
                <w:color w:val="334059"/>
                <w:sz w:val="16"/>
                <w:szCs w:val="16"/>
                <w:shd w:val="clear" w:color="auto" w:fill="FFFFFF"/>
                <w:lang w:val="en-US"/>
              </w:rPr>
              <w:t>DVB-S</w:t>
            </w:r>
            <w:r w:rsidRPr="00DA3CE1">
              <w:rPr>
                <w:color w:val="334059"/>
                <w:sz w:val="16"/>
                <w:szCs w:val="16"/>
                <w:shd w:val="clear" w:color="auto" w:fill="FFFFFF"/>
                <w:lang w:val="en-US"/>
              </w:rPr>
              <w:tab/>
            </w:r>
          </w:p>
          <w:p w:rsidR="00DA3CE1" w:rsidRPr="00DA3CE1" w:rsidRDefault="00DA3CE1" w:rsidP="00DA3CE1">
            <w:pPr>
              <w:widowControl w:val="0"/>
              <w:autoSpaceDE w:val="0"/>
              <w:autoSpaceDN w:val="0"/>
              <w:adjustRightInd w:val="0"/>
              <w:jc w:val="both"/>
              <w:rPr>
                <w:color w:val="334059"/>
                <w:sz w:val="16"/>
                <w:szCs w:val="16"/>
                <w:shd w:val="clear" w:color="auto" w:fill="FFFFFF"/>
                <w:lang w:val="en-US"/>
              </w:rPr>
            </w:pPr>
            <w:r w:rsidRPr="00DA3CE1">
              <w:rPr>
                <w:color w:val="334059"/>
                <w:sz w:val="16"/>
                <w:szCs w:val="16"/>
                <w:shd w:val="clear" w:color="auto" w:fill="FFFFFF"/>
                <w:lang w:val="en-US"/>
              </w:rPr>
              <w:t>DVB-S2</w:t>
            </w:r>
            <w:r w:rsidRPr="00DA3CE1">
              <w:rPr>
                <w:color w:val="334059"/>
                <w:sz w:val="16"/>
                <w:szCs w:val="16"/>
                <w:shd w:val="clear" w:color="auto" w:fill="FFFFFF"/>
                <w:lang w:val="en-US"/>
              </w:rPr>
              <w:tab/>
            </w:r>
          </w:p>
          <w:p w:rsidR="00DA3CE1" w:rsidRPr="00DA3CE1" w:rsidRDefault="00DA3CE1" w:rsidP="00DA3CE1">
            <w:pPr>
              <w:widowControl w:val="0"/>
              <w:autoSpaceDE w:val="0"/>
              <w:autoSpaceDN w:val="0"/>
              <w:adjustRightInd w:val="0"/>
              <w:jc w:val="both"/>
              <w:rPr>
                <w:color w:val="334059"/>
                <w:sz w:val="16"/>
                <w:szCs w:val="16"/>
                <w:shd w:val="clear" w:color="auto" w:fill="FFFFFF"/>
              </w:rPr>
            </w:pPr>
            <w:r w:rsidRPr="00DA3CE1">
              <w:rPr>
                <w:color w:val="334059"/>
                <w:sz w:val="16"/>
                <w:szCs w:val="16"/>
                <w:shd w:val="clear" w:color="auto" w:fill="FFFFFF"/>
              </w:rPr>
              <w:t>DVB-T2</w:t>
            </w:r>
          </w:p>
        </w:tc>
        <w:tc>
          <w:tcPr>
            <w:tcW w:w="356" w:type="pct"/>
            <w:gridSpan w:val="2"/>
          </w:tcPr>
          <w:p w:rsidR="00DA3CE1" w:rsidRPr="00DA3CE1" w:rsidRDefault="00DA3CE1" w:rsidP="00DA3CE1">
            <w:pPr>
              <w:widowControl w:val="0"/>
              <w:autoSpaceDE w:val="0"/>
              <w:autoSpaceDN w:val="0"/>
              <w:adjustRightInd w:val="0"/>
              <w:jc w:val="both"/>
              <w:rPr>
                <w:color w:val="334059"/>
                <w:sz w:val="16"/>
                <w:szCs w:val="16"/>
                <w:shd w:val="clear" w:color="auto" w:fill="FFFFFF"/>
                <w:lang w:val="en-US"/>
              </w:rPr>
            </w:pPr>
            <w:r w:rsidRPr="00DA3CE1">
              <w:rPr>
                <w:color w:val="334059"/>
                <w:sz w:val="16"/>
                <w:szCs w:val="16"/>
                <w:shd w:val="clear" w:color="auto" w:fill="FFFFFF"/>
                <w:lang w:val="en-US"/>
              </w:rPr>
              <w:t>DVB-C</w:t>
            </w:r>
            <w:r w:rsidRPr="00DA3CE1">
              <w:rPr>
                <w:color w:val="334059"/>
                <w:sz w:val="16"/>
                <w:szCs w:val="16"/>
                <w:shd w:val="clear" w:color="auto" w:fill="FFFFFF"/>
                <w:lang w:val="en-US"/>
              </w:rPr>
              <w:tab/>
            </w:r>
          </w:p>
          <w:p w:rsidR="00DA3CE1" w:rsidRPr="00DA3CE1" w:rsidRDefault="00DA3CE1" w:rsidP="00DA3CE1">
            <w:pPr>
              <w:widowControl w:val="0"/>
              <w:autoSpaceDE w:val="0"/>
              <w:autoSpaceDN w:val="0"/>
              <w:adjustRightInd w:val="0"/>
              <w:jc w:val="both"/>
              <w:rPr>
                <w:color w:val="334059"/>
                <w:sz w:val="16"/>
                <w:szCs w:val="16"/>
                <w:shd w:val="clear" w:color="auto" w:fill="FFFFFF"/>
                <w:lang w:val="en-US"/>
              </w:rPr>
            </w:pPr>
            <w:r w:rsidRPr="00DA3CE1">
              <w:rPr>
                <w:color w:val="334059"/>
                <w:sz w:val="16"/>
                <w:szCs w:val="16"/>
                <w:shd w:val="clear" w:color="auto" w:fill="FFFFFF"/>
                <w:lang w:val="en-US"/>
              </w:rPr>
              <w:t>DVB-S</w:t>
            </w:r>
            <w:r w:rsidRPr="00DA3CE1">
              <w:rPr>
                <w:color w:val="334059"/>
                <w:sz w:val="16"/>
                <w:szCs w:val="16"/>
                <w:shd w:val="clear" w:color="auto" w:fill="FFFFFF"/>
                <w:lang w:val="en-US"/>
              </w:rPr>
              <w:tab/>
            </w:r>
          </w:p>
          <w:p w:rsidR="00DA3CE1" w:rsidRPr="00DA3CE1" w:rsidRDefault="00DA3CE1" w:rsidP="00DA3CE1">
            <w:pPr>
              <w:widowControl w:val="0"/>
              <w:autoSpaceDE w:val="0"/>
              <w:autoSpaceDN w:val="0"/>
              <w:adjustRightInd w:val="0"/>
              <w:jc w:val="both"/>
              <w:rPr>
                <w:color w:val="334059"/>
                <w:sz w:val="16"/>
                <w:szCs w:val="16"/>
                <w:shd w:val="clear" w:color="auto" w:fill="FFFFFF"/>
                <w:lang w:val="en-US"/>
              </w:rPr>
            </w:pPr>
            <w:r w:rsidRPr="00DA3CE1">
              <w:rPr>
                <w:color w:val="334059"/>
                <w:sz w:val="16"/>
                <w:szCs w:val="16"/>
                <w:shd w:val="clear" w:color="auto" w:fill="FFFFFF"/>
                <w:lang w:val="en-US"/>
              </w:rPr>
              <w:t>DVB-S2</w:t>
            </w:r>
            <w:r w:rsidRPr="00DA3CE1">
              <w:rPr>
                <w:color w:val="334059"/>
                <w:sz w:val="16"/>
                <w:szCs w:val="16"/>
                <w:shd w:val="clear" w:color="auto" w:fill="FFFFFF"/>
                <w:lang w:val="en-US"/>
              </w:rPr>
              <w:tab/>
            </w:r>
          </w:p>
          <w:p w:rsidR="00DA3CE1" w:rsidRPr="00DA3CE1" w:rsidRDefault="00DA3CE1" w:rsidP="00DA3CE1">
            <w:pPr>
              <w:widowControl w:val="0"/>
              <w:autoSpaceDE w:val="0"/>
              <w:autoSpaceDN w:val="0"/>
              <w:adjustRightInd w:val="0"/>
              <w:jc w:val="both"/>
              <w:rPr>
                <w:color w:val="334059"/>
                <w:sz w:val="16"/>
                <w:szCs w:val="16"/>
                <w:shd w:val="clear" w:color="auto" w:fill="FFFFFF"/>
              </w:rPr>
            </w:pPr>
            <w:r w:rsidRPr="00DA3CE1">
              <w:rPr>
                <w:color w:val="334059"/>
                <w:sz w:val="16"/>
                <w:szCs w:val="16"/>
                <w:shd w:val="clear" w:color="auto" w:fill="FFFFFF"/>
              </w:rPr>
              <w:t>DVB-T2</w:t>
            </w:r>
          </w:p>
        </w:tc>
        <w:tc>
          <w:tcPr>
            <w:tcW w:w="358" w:type="pct"/>
            <w:gridSpan w:val="2"/>
          </w:tcPr>
          <w:p w:rsidR="00DA3CE1" w:rsidRPr="00DA3CE1" w:rsidRDefault="00DA3CE1" w:rsidP="00DA3CE1">
            <w:pPr>
              <w:widowControl w:val="0"/>
              <w:autoSpaceDE w:val="0"/>
              <w:autoSpaceDN w:val="0"/>
              <w:adjustRightInd w:val="0"/>
              <w:jc w:val="both"/>
              <w:rPr>
                <w:color w:val="334059"/>
                <w:sz w:val="16"/>
                <w:szCs w:val="16"/>
                <w:shd w:val="clear" w:color="auto" w:fill="FFFFFF"/>
                <w:lang w:val="en-US"/>
              </w:rPr>
            </w:pPr>
            <w:r w:rsidRPr="00DA3CE1">
              <w:rPr>
                <w:color w:val="334059"/>
                <w:sz w:val="16"/>
                <w:szCs w:val="16"/>
                <w:shd w:val="clear" w:color="auto" w:fill="FFFFFF"/>
                <w:lang w:val="en-US"/>
              </w:rPr>
              <w:t>DVB-C</w:t>
            </w:r>
            <w:r w:rsidRPr="00DA3CE1">
              <w:rPr>
                <w:color w:val="334059"/>
                <w:sz w:val="16"/>
                <w:szCs w:val="16"/>
                <w:shd w:val="clear" w:color="auto" w:fill="FFFFFF"/>
                <w:lang w:val="en-US"/>
              </w:rPr>
              <w:tab/>
            </w:r>
          </w:p>
          <w:p w:rsidR="00DA3CE1" w:rsidRPr="00DA3CE1" w:rsidRDefault="00DA3CE1" w:rsidP="00DA3CE1">
            <w:pPr>
              <w:widowControl w:val="0"/>
              <w:autoSpaceDE w:val="0"/>
              <w:autoSpaceDN w:val="0"/>
              <w:adjustRightInd w:val="0"/>
              <w:jc w:val="both"/>
              <w:rPr>
                <w:color w:val="334059"/>
                <w:sz w:val="16"/>
                <w:szCs w:val="16"/>
                <w:shd w:val="clear" w:color="auto" w:fill="FFFFFF"/>
                <w:lang w:val="en-US"/>
              </w:rPr>
            </w:pPr>
            <w:r w:rsidRPr="00DA3CE1">
              <w:rPr>
                <w:color w:val="334059"/>
                <w:sz w:val="16"/>
                <w:szCs w:val="16"/>
                <w:shd w:val="clear" w:color="auto" w:fill="FFFFFF"/>
                <w:lang w:val="en-US"/>
              </w:rPr>
              <w:t>DVB-S</w:t>
            </w:r>
            <w:r w:rsidRPr="00DA3CE1">
              <w:rPr>
                <w:color w:val="334059"/>
                <w:sz w:val="16"/>
                <w:szCs w:val="16"/>
                <w:shd w:val="clear" w:color="auto" w:fill="FFFFFF"/>
                <w:lang w:val="en-US"/>
              </w:rPr>
              <w:tab/>
            </w:r>
          </w:p>
          <w:p w:rsidR="00DA3CE1" w:rsidRPr="00DA3CE1" w:rsidRDefault="00DA3CE1" w:rsidP="00DA3CE1">
            <w:pPr>
              <w:widowControl w:val="0"/>
              <w:autoSpaceDE w:val="0"/>
              <w:autoSpaceDN w:val="0"/>
              <w:adjustRightInd w:val="0"/>
              <w:jc w:val="both"/>
              <w:rPr>
                <w:color w:val="334059"/>
                <w:sz w:val="16"/>
                <w:szCs w:val="16"/>
                <w:shd w:val="clear" w:color="auto" w:fill="FFFFFF"/>
                <w:lang w:val="en-US"/>
              </w:rPr>
            </w:pPr>
            <w:r w:rsidRPr="00DA3CE1">
              <w:rPr>
                <w:color w:val="334059"/>
                <w:sz w:val="16"/>
                <w:szCs w:val="16"/>
                <w:shd w:val="clear" w:color="auto" w:fill="FFFFFF"/>
                <w:lang w:val="en-US"/>
              </w:rPr>
              <w:t>DVB-S2</w:t>
            </w:r>
            <w:r w:rsidRPr="00DA3CE1">
              <w:rPr>
                <w:color w:val="334059"/>
                <w:sz w:val="16"/>
                <w:szCs w:val="16"/>
                <w:shd w:val="clear" w:color="auto" w:fill="FFFFFF"/>
                <w:lang w:val="en-US"/>
              </w:rPr>
              <w:tab/>
            </w:r>
          </w:p>
          <w:p w:rsidR="00DA3CE1" w:rsidRPr="00DA3CE1" w:rsidRDefault="00DA3CE1" w:rsidP="00DA3CE1">
            <w:pPr>
              <w:widowControl w:val="0"/>
              <w:autoSpaceDE w:val="0"/>
              <w:autoSpaceDN w:val="0"/>
              <w:adjustRightInd w:val="0"/>
              <w:jc w:val="both"/>
              <w:rPr>
                <w:color w:val="334059"/>
                <w:sz w:val="16"/>
                <w:szCs w:val="16"/>
                <w:shd w:val="clear" w:color="auto" w:fill="FFFFFF"/>
              </w:rPr>
            </w:pPr>
            <w:r w:rsidRPr="00DA3CE1">
              <w:rPr>
                <w:color w:val="334059"/>
                <w:sz w:val="16"/>
                <w:szCs w:val="16"/>
                <w:shd w:val="clear" w:color="auto" w:fill="FFFFFF"/>
              </w:rPr>
              <w:t>DVB-T2</w:t>
            </w:r>
          </w:p>
        </w:tc>
        <w:tc>
          <w:tcPr>
            <w:tcW w:w="283" w:type="pct"/>
          </w:tcPr>
          <w:p w:rsidR="00DA3CE1" w:rsidRPr="00DA3CE1" w:rsidRDefault="00DA3CE1" w:rsidP="00DA3CE1">
            <w:pPr>
              <w:widowControl w:val="0"/>
              <w:autoSpaceDE w:val="0"/>
              <w:autoSpaceDN w:val="0"/>
              <w:adjustRightInd w:val="0"/>
              <w:jc w:val="both"/>
              <w:rPr>
                <w:color w:val="334059"/>
                <w:sz w:val="16"/>
                <w:szCs w:val="16"/>
                <w:shd w:val="clear" w:color="auto" w:fill="FFFFFF"/>
                <w:lang w:val="en-US"/>
              </w:rPr>
            </w:pPr>
            <w:r w:rsidRPr="00DA3CE1">
              <w:rPr>
                <w:color w:val="334059"/>
                <w:sz w:val="16"/>
                <w:szCs w:val="16"/>
                <w:shd w:val="clear" w:color="auto" w:fill="FFFFFF"/>
                <w:lang w:val="en-US"/>
              </w:rPr>
              <w:t>DVB-C</w:t>
            </w:r>
            <w:r w:rsidRPr="00DA3CE1">
              <w:rPr>
                <w:color w:val="334059"/>
                <w:sz w:val="16"/>
                <w:szCs w:val="16"/>
                <w:shd w:val="clear" w:color="auto" w:fill="FFFFFF"/>
                <w:lang w:val="en-US"/>
              </w:rPr>
              <w:tab/>
            </w:r>
          </w:p>
          <w:p w:rsidR="00DA3CE1" w:rsidRPr="00DA3CE1" w:rsidRDefault="00DA3CE1" w:rsidP="00DA3CE1">
            <w:pPr>
              <w:widowControl w:val="0"/>
              <w:autoSpaceDE w:val="0"/>
              <w:autoSpaceDN w:val="0"/>
              <w:adjustRightInd w:val="0"/>
              <w:jc w:val="both"/>
              <w:rPr>
                <w:color w:val="334059"/>
                <w:sz w:val="16"/>
                <w:szCs w:val="16"/>
                <w:shd w:val="clear" w:color="auto" w:fill="FFFFFF"/>
                <w:lang w:val="en-US"/>
              </w:rPr>
            </w:pPr>
            <w:r w:rsidRPr="00DA3CE1">
              <w:rPr>
                <w:color w:val="334059"/>
                <w:sz w:val="16"/>
                <w:szCs w:val="16"/>
                <w:shd w:val="clear" w:color="auto" w:fill="FFFFFF"/>
                <w:lang w:val="en-US"/>
              </w:rPr>
              <w:t>DVB-S</w:t>
            </w:r>
            <w:r w:rsidRPr="00DA3CE1">
              <w:rPr>
                <w:color w:val="334059"/>
                <w:sz w:val="16"/>
                <w:szCs w:val="16"/>
                <w:shd w:val="clear" w:color="auto" w:fill="FFFFFF"/>
                <w:lang w:val="en-US"/>
              </w:rPr>
              <w:tab/>
            </w:r>
          </w:p>
          <w:p w:rsidR="00DA3CE1" w:rsidRPr="00DA3CE1" w:rsidRDefault="00DA3CE1" w:rsidP="00DA3CE1">
            <w:pPr>
              <w:widowControl w:val="0"/>
              <w:autoSpaceDE w:val="0"/>
              <w:autoSpaceDN w:val="0"/>
              <w:adjustRightInd w:val="0"/>
              <w:jc w:val="both"/>
              <w:rPr>
                <w:color w:val="334059"/>
                <w:sz w:val="16"/>
                <w:szCs w:val="16"/>
                <w:shd w:val="clear" w:color="auto" w:fill="FFFFFF"/>
                <w:lang w:val="en-US"/>
              </w:rPr>
            </w:pPr>
            <w:r w:rsidRPr="00DA3CE1">
              <w:rPr>
                <w:color w:val="334059"/>
                <w:sz w:val="16"/>
                <w:szCs w:val="16"/>
                <w:shd w:val="clear" w:color="auto" w:fill="FFFFFF"/>
                <w:lang w:val="en-US"/>
              </w:rPr>
              <w:t>DVB-S2</w:t>
            </w:r>
            <w:r w:rsidRPr="00DA3CE1">
              <w:rPr>
                <w:color w:val="334059"/>
                <w:sz w:val="16"/>
                <w:szCs w:val="16"/>
                <w:shd w:val="clear" w:color="auto" w:fill="FFFFFF"/>
                <w:lang w:val="en-US"/>
              </w:rPr>
              <w:tab/>
            </w:r>
          </w:p>
          <w:p w:rsidR="00DA3CE1" w:rsidRPr="00DA3CE1" w:rsidRDefault="00DA3CE1" w:rsidP="00DA3CE1">
            <w:pPr>
              <w:widowControl w:val="0"/>
              <w:autoSpaceDE w:val="0"/>
              <w:autoSpaceDN w:val="0"/>
              <w:adjustRightInd w:val="0"/>
              <w:jc w:val="both"/>
              <w:rPr>
                <w:color w:val="334059"/>
                <w:sz w:val="16"/>
                <w:szCs w:val="16"/>
                <w:shd w:val="clear" w:color="auto" w:fill="FFFFFF"/>
              </w:rPr>
            </w:pPr>
            <w:r w:rsidRPr="00DA3CE1">
              <w:rPr>
                <w:color w:val="334059"/>
                <w:sz w:val="16"/>
                <w:szCs w:val="16"/>
                <w:shd w:val="clear" w:color="auto" w:fill="FFFFFF"/>
              </w:rPr>
              <w:t>DVB-T2</w:t>
            </w:r>
          </w:p>
        </w:tc>
        <w:tc>
          <w:tcPr>
            <w:tcW w:w="555" w:type="pct"/>
          </w:tcPr>
          <w:p w:rsidR="00DA3CE1" w:rsidRPr="00DA3CE1" w:rsidRDefault="00DA3CE1" w:rsidP="00DA3CE1">
            <w:pPr>
              <w:widowControl w:val="0"/>
              <w:autoSpaceDE w:val="0"/>
              <w:autoSpaceDN w:val="0"/>
              <w:adjustRightInd w:val="0"/>
              <w:jc w:val="both"/>
              <w:rPr>
                <w:color w:val="334059"/>
                <w:sz w:val="16"/>
                <w:szCs w:val="16"/>
                <w:shd w:val="clear" w:color="auto" w:fill="FFFFFF"/>
              </w:rPr>
            </w:pPr>
            <w:r w:rsidRPr="00DA3CE1">
              <w:rPr>
                <w:noProof/>
                <w:sz w:val="16"/>
                <w:szCs w:val="16"/>
              </w:rPr>
              <w:t>Участник закупки указывает в заявке все значения характеристики</w:t>
            </w:r>
          </w:p>
        </w:tc>
        <w:tc>
          <w:tcPr>
            <w:tcW w:w="263" w:type="pct"/>
            <w:vAlign w:val="center"/>
          </w:tcPr>
          <w:p w:rsidR="00DA3CE1" w:rsidRPr="00DA3CE1" w:rsidRDefault="00DA3CE1" w:rsidP="00DA3CE1">
            <w:pPr>
              <w:widowControl w:val="0"/>
              <w:autoSpaceDE w:val="0"/>
              <w:autoSpaceDN w:val="0"/>
              <w:jc w:val="center"/>
              <w:rPr>
                <w:sz w:val="16"/>
                <w:szCs w:val="16"/>
              </w:rPr>
            </w:pPr>
          </w:p>
        </w:tc>
      </w:tr>
      <w:tr w:rsidR="00DA3CE1" w:rsidRPr="00DA3CE1" w:rsidTr="00DA3CE1">
        <w:trPr>
          <w:trHeight w:val="558"/>
          <w:jc w:val="center"/>
        </w:trPr>
        <w:tc>
          <w:tcPr>
            <w:tcW w:w="149" w:type="pct"/>
            <w:vAlign w:val="center"/>
          </w:tcPr>
          <w:p w:rsidR="00DA3CE1" w:rsidRPr="00DA3CE1" w:rsidRDefault="00DA3CE1" w:rsidP="00DA3CE1">
            <w:pPr>
              <w:widowControl w:val="0"/>
              <w:autoSpaceDE w:val="0"/>
              <w:autoSpaceDN w:val="0"/>
              <w:adjustRightInd w:val="0"/>
              <w:jc w:val="center"/>
              <w:rPr>
                <w:sz w:val="16"/>
                <w:szCs w:val="16"/>
              </w:rPr>
            </w:pPr>
          </w:p>
        </w:tc>
        <w:tc>
          <w:tcPr>
            <w:tcW w:w="361" w:type="pct"/>
            <w:vAlign w:val="center"/>
          </w:tcPr>
          <w:p w:rsidR="00DA3CE1" w:rsidRPr="00DA3CE1" w:rsidRDefault="00DA3CE1" w:rsidP="00DA3CE1">
            <w:pPr>
              <w:widowControl w:val="0"/>
              <w:autoSpaceDE w:val="0"/>
              <w:autoSpaceDN w:val="0"/>
              <w:adjustRightInd w:val="0"/>
              <w:jc w:val="center"/>
              <w:rPr>
                <w:sz w:val="16"/>
                <w:szCs w:val="16"/>
              </w:rPr>
            </w:pPr>
          </w:p>
        </w:tc>
        <w:tc>
          <w:tcPr>
            <w:tcW w:w="444" w:type="pct"/>
            <w:vAlign w:val="center"/>
          </w:tcPr>
          <w:p w:rsidR="00DA3CE1" w:rsidRPr="00DA3CE1" w:rsidRDefault="00DA3CE1" w:rsidP="00DA3CE1">
            <w:pPr>
              <w:widowControl w:val="0"/>
              <w:autoSpaceDE w:val="0"/>
              <w:autoSpaceDN w:val="0"/>
              <w:adjustRightInd w:val="0"/>
              <w:jc w:val="center"/>
              <w:rPr>
                <w:sz w:val="16"/>
                <w:szCs w:val="16"/>
              </w:rPr>
            </w:pPr>
          </w:p>
        </w:tc>
        <w:tc>
          <w:tcPr>
            <w:tcW w:w="245" w:type="pct"/>
            <w:vAlign w:val="center"/>
          </w:tcPr>
          <w:p w:rsidR="00DA3CE1" w:rsidRPr="00DA3CE1" w:rsidRDefault="00DA3CE1" w:rsidP="00DA3CE1">
            <w:pPr>
              <w:widowControl w:val="0"/>
              <w:autoSpaceDE w:val="0"/>
              <w:autoSpaceDN w:val="0"/>
              <w:adjustRightInd w:val="0"/>
              <w:jc w:val="center"/>
              <w:rPr>
                <w:sz w:val="16"/>
                <w:szCs w:val="16"/>
              </w:rPr>
            </w:pPr>
          </w:p>
        </w:tc>
        <w:tc>
          <w:tcPr>
            <w:tcW w:w="279" w:type="pct"/>
            <w:vAlign w:val="center"/>
          </w:tcPr>
          <w:p w:rsidR="00DA3CE1" w:rsidRPr="00DA3CE1" w:rsidRDefault="00DA3CE1" w:rsidP="00DA3CE1">
            <w:pPr>
              <w:widowControl w:val="0"/>
              <w:autoSpaceDE w:val="0"/>
              <w:autoSpaceDN w:val="0"/>
              <w:jc w:val="center"/>
              <w:rPr>
                <w:sz w:val="16"/>
                <w:szCs w:val="16"/>
              </w:rPr>
            </w:pPr>
          </w:p>
        </w:tc>
        <w:tc>
          <w:tcPr>
            <w:tcW w:w="415" w:type="pct"/>
          </w:tcPr>
          <w:p w:rsidR="00DA3CE1" w:rsidRPr="00DA3CE1" w:rsidRDefault="00DA3CE1" w:rsidP="00DA3CE1">
            <w:pPr>
              <w:widowControl w:val="0"/>
              <w:autoSpaceDE w:val="0"/>
              <w:autoSpaceDN w:val="0"/>
              <w:adjustRightInd w:val="0"/>
              <w:jc w:val="both"/>
              <w:rPr>
                <w:rFonts w:eastAsia="Calibri"/>
                <w:bCs/>
                <w:sz w:val="16"/>
                <w:szCs w:val="16"/>
                <w:lang w:eastAsia="en-US"/>
              </w:rPr>
            </w:pPr>
            <w:r w:rsidRPr="00DA3CE1">
              <w:rPr>
                <w:rFonts w:eastAsia="Calibri"/>
                <w:bCs/>
                <w:sz w:val="16"/>
                <w:szCs w:val="16"/>
                <w:lang w:eastAsia="en-US"/>
              </w:rPr>
              <w:t>Частота обновления экрана, Герц</w:t>
            </w:r>
          </w:p>
        </w:tc>
        <w:tc>
          <w:tcPr>
            <w:tcW w:w="314" w:type="pct"/>
            <w:vAlign w:val="center"/>
          </w:tcPr>
          <w:p w:rsidR="00DA3CE1" w:rsidRPr="00DA3CE1" w:rsidRDefault="00DA3CE1" w:rsidP="00DA3CE1">
            <w:pPr>
              <w:widowControl w:val="0"/>
              <w:autoSpaceDE w:val="0"/>
              <w:autoSpaceDN w:val="0"/>
              <w:jc w:val="center"/>
              <w:rPr>
                <w:sz w:val="16"/>
                <w:szCs w:val="16"/>
              </w:rPr>
            </w:pPr>
          </w:p>
        </w:tc>
        <w:tc>
          <w:tcPr>
            <w:tcW w:w="295" w:type="pct"/>
            <w:vAlign w:val="center"/>
          </w:tcPr>
          <w:p w:rsidR="00DA3CE1" w:rsidRPr="00DA3CE1" w:rsidRDefault="00DA3CE1" w:rsidP="00DA3CE1">
            <w:pPr>
              <w:jc w:val="center"/>
              <w:rPr>
                <w:rFonts w:eastAsia="Calibri"/>
                <w:sz w:val="16"/>
                <w:szCs w:val="16"/>
                <w:lang w:eastAsia="en-US"/>
              </w:rPr>
            </w:pPr>
          </w:p>
        </w:tc>
        <w:tc>
          <w:tcPr>
            <w:tcW w:w="325" w:type="pct"/>
          </w:tcPr>
          <w:p w:rsidR="00DA3CE1" w:rsidRPr="00DA3CE1" w:rsidRDefault="00DA3CE1" w:rsidP="00DA3CE1">
            <w:pPr>
              <w:widowControl w:val="0"/>
              <w:tabs>
                <w:tab w:val="center" w:pos="1026"/>
              </w:tabs>
              <w:autoSpaceDE w:val="0"/>
              <w:autoSpaceDN w:val="0"/>
              <w:adjustRightInd w:val="0"/>
              <w:jc w:val="both"/>
              <w:rPr>
                <w:color w:val="334059"/>
                <w:sz w:val="16"/>
                <w:szCs w:val="16"/>
                <w:shd w:val="clear" w:color="auto" w:fill="FFFFFF"/>
              </w:rPr>
            </w:pPr>
            <w:r w:rsidRPr="00DA3CE1">
              <w:rPr>
                <w:color w:val="334059"/>
                <w:sz w:val="16"/>
                <w:szCs w:val="16"/>
                <w:shd w:val="clear" w:color="auto" w:fill="FFFFFF"/>
              </w:rPr>
              <w:t>60</w:t>
            </w:r>
            <w:r w:rsidRPr="00DA3CE1">
              <w:rPr>
                <w:color w:val="334059"/>
                <w:sz w:val="16"/>
                <w:szCs w:val="16"/>
                <w:shd w:val="clear" w:color="auto" w:fill="FFFFFF"/>
              </w:rPr>
              <w:tab/>
            </w:r>
          </w:p>
        </w:tc>
        <w:tc>
          <w:tcPr>
            <w:tcW w:w="358" w:type="pct"/>
          </w:tcPr>
          <w:p w:rsidR="00DA3CE1" w:rsidRPr="00DA3CE1" w:rsidRDefault="00DA3CE1" w:rsidP="00DA3CE1">
            <w:pPr>
              <w:widowControl w:val="0"/>
              <w:tabs>
                <w:tab w:val="center" w:pos="1026"/>
              </w:tabs>
              <w:autoSpaceDE w:val="0"/>
              <w:autoSpaceDN w:val="0"/>
              <w:adjustRightInd w:val="0"/>
              <w:jc w:val="both"/>
              <w:rPr>
                <w:color w:val="334059"/>
                <w:sz w:val="16"/>
                <w:szCs w:val="16"/>
                <w:shd w:val="clear" w:color="auto" w:fill="FFFFFF"/>
              </w:rPr>
            </w:pPr>
            <w:r w:rsidRPr="00DA3CE1">
              <w:rPr>
                <w:color w:val="334059"/>
                <w:sz w:val="16"/>
                <w:szCs w:val="16"/>
                <w:shd w:val="clear" w:color="auto" w:fill="FFFFFF"/>
              </w:rPr>
              <w:t>60</w:t>
            </w:r>
            <w:r w:rsidRPr="00DA3CE1">
              <w:rPr>
                <w:color w:val="334059"/>
                <w:sz w:val="16"/>
                <w:szCs w:val="16"/>
                <w:shd w:val="clear" w:color="auto" w:fill="FFFFFF"/>
              </w:rPr>
              <w:tab/>
            </w:r>
          </w:p>
        </w:tc>
        <w:tc>
          <w:tcPr>
            <w:tcW w:w="356" w:type="pct"/>
            <w:gridSpan w:val="2"/>
          </w:tcPr>
          <w:p w:rsidR="00DA3CE1" w:rsidRPr="00DA3CE1" w:rsidRDefault="00DA3CE1" w:rsidP="00DA3CE1">
            <w:pPr>
              <w:widowControl w:val="0"/>
              <w:tabs>
                <w:tab w:val="center" w:pos="1026"/>
              </w:tabs>
              <w:autoSpaceDE w:val="0"/>
              <w:autoSpaceDN w:val="0"/>
              <w:adjustRightInd w:val="0"/>
              <w:jc w:val="both"/>
              <w:rPr>
                <w:color w:val="334059"/>
                <w:sz w:val="16"/>
                <w:szCs w:val="16"/>
                <w:shd w:val="clear" w:color="auto" w:fill="FFFFFF"/>
              </w:rPr>
            </w:pPr>
            <w:r w:rsidRPr="00DA3CE1">
              <w:rPr>
                <w:color w:val="334059"/>
                <w:sz w:val="16"/>
                <w:szCs w:val="16"/>
                <w:shd w:val="clear" w:color="auto" w:fill="FFFFFF"/>
              </w:rPr>
              <w:t>60</w:t>
            </w:r>
            <w:r w:rsidRPr="00DA3CE1">
              <w:rPr>
                <w:color w:val="334059"/>
                <w:sz w:val="16"/>
                <w:szCs w:val="16"/>
                <w:shd w:val="clear" w:color="auto" w:fill="FFFFFF"/>
              </w:rPr>
              <w:tab/>
            </w:r>
          </w:p>
        </w:tc>
        <w:tc>
          <w:tcPr>
            <w:tcW w:w="358" w:type="pct"/>
            <w:gridSpan w:val="2"/>
          </w:tcPr>
          <w:p w:rsidR="00DA3CE1" w:rsidRPr="00DA3CE1" w:rsidRDefault="00DA3CE1" w:rsidP="00DA3CE1">
            <w:pPr>
              <w:widowControl w:val="0"/>
              <w:tabs>
                <w:tab w:val="center" w:pos="1026"/>
              </w:tabs>
              <w:autoSpaceDE w:val="0"/>
              <w:autoSpaceDN w:val="0"/>
              <w:adjustRightInd w:val="0"/>
              <w:jc w:val="both"/>
              <w:rPr>
                <w:color w:val="334059"/>
                <w:sz w:val="16"/>
                <w:szCs w:val="16"/>
                <w:shd w:val="clear" w:color="auto" w:fill="FFFFFF"/>
              </w:rPr>
            </w:pPr>
            <w:r w:rsidRPr="00DA3CE1">
              <w:rPr>
                <w:color w:val="334059"/>
                <w:sz w:val="16"/>
                <w:szCs w:val="16"/>
                <w:shd w:val="clear" w:color="auto" w:fill="FFFFFF"/>
              </w:rPr>
              <w:t>60</w:t>
            </w:r>
            <w:r w:rsidRPr="00DA3CE1">
              <w:rPr>
                <w:color w:val="334059"/>
                <w:sz w:val="16"/>
                <w:szCs w:val="16"/>
                <w:shd w:val="clear" w:color="auto" w:fill="FFFFFF"/>
              </w:rPr>
              <w:tab/>
            </w:r>
          </w:p>
        </w:tc>
        <w:tc>
          <w:tcPr>
            <w:tcW w:w="283" w:type="pct"/>
          </w:tcPr>
          <w:p w:rsidR="00DA3CE1" w:rsidRPr="00DA3CE1" w:rsidRDefault="00DA3CE1" w:rsidP="00DA3CE1">
            <w:pPr>
              <w:widowControl w:val="0"/>
              <w:tabs>
                <w:tab w:val="center" w:pos="1026"/>
              </w:tabs>
              <w:autoSpaceDE w:val="0"/>
              <w:autoSpaceDN w:val="0"/>
              <w:adjustRightInd w:val="0"/>
              <w:jc w:val="both"/>
              <w:rPr>
                <w:color w:val="334059"/>
                <w:sz w:val="16"/>
                <w:szCs w:val="16"/>
                <w:shd w:val="clear" w:color="auto" w:fill="FFFFFF"/>
              </w:rPr>
            </w:pPr>
            <w:r w:rsidRPr="00DA3CE1">
              <w:rPr>
                <w:color w:val="334059"/>
                <w:sz w:val="16"/>
                <w:szCs w:val="16"/>
                <w:shd w:val="clear" w:color="auto" w:fill="FFFFFF"/>
              </w:rPr>
              <w:t>60</w:t>
            </w:r>
            <w:r w:rsidRPr="00DA3CE1">
              <w:rPr>
                <w:color w:val="334059"/>
                <w:sz w:val="16"/>
                <w:szCs w:val="16"/>
                <w:shd w:val="clear" w:color="auto" w:fill="FFFFFF"/>
              </w:rPr>
              <w:tab/>
            </w:r>
          </w:p>
        </w:tc>
        <w:tc>
          <w:tcPr>
            <w:tcW w:w="555" w:type="pct"/>
          </w:tcPr>
          <w:p w:rsidR="00DA3CE1" w:rsidRPr="00DA3CE1" w:rsidRDefault="00DA3CE1" w:rsidP="00DA3CE1">
            <w:pPr>
              <w:widowControl w:val="0"/>
              <w:autoSpaceDE w:val="0"/>
              <w:autoSpaceDN w:val="0"/>
              <w:adjustRightInd w:val="0"/>
              <w:jc w:val="both"/>
              <w:rPr>
                <w:color w:val="334059"/>
                <w:sz w:val="16"/>
                <w:szCs w:val="16"/>
                <w:shd w:val="clear" w:color="auto" w:fill="FFFFFF"/>
              </w:rPr>
            </w:pPr>
            <w:r w:rsidRPr="00DA3CE1">
              <w:rPr>
                <w:noProof/>
                <w:sz w:val="16"/>
                <w:szCs w:val="16"/>
              </w:rPr>
              <w:t>Значение характеристики</w:t>
            </w:r>
            <w:r w:rsidRPr="00DA3CE1">
              <w:rPr>
                <w:sz w:val="16"/>
                <w:szCs w:val="16"/>
              </w:rPr>
              <w:t xml:space="preserve"> не может изменяться участником закупки</w:t>
            </w:r>
          </w:p>
        </w:tc>
        <w:tc>
          <w:tcPr>
            <w:tcW w:w="263" w:type="pct"/>
            <w:vAlign w:val="center"/>
          </w:tcPr>
          <w:p w:rsidR="00DA3CE1" w:rsidRPr="00DA3CE1" w:rsidRDefault="00DA3CE1" w:rsidP="00DA3CE1">
            <w:pPr>
              <w:widowControl w:val="0"/>
              <w:autoSpaceDE w:val="0"/>
              <w:autoSpaceDN w:val="0"/>
              <w:jc w:val="center"/>
              <w:rPr>
                <w:sz w:val="16"/>
                <w:szCs w:val="16"/>
              </w:rPr>
            </w:pPr>
          </w:p>
        </w:tc>
      </w:tr>
      <w:tr w:rsidR="00DA3CE1" w:rsidRPr="00DA3CE1" w:rsidTr="00DA3CE1">
        <w:trPr>
          <w:trHeight w:val="558"/>
          <w:jc w:val="center"/>
        </w:trPr>
        <w:tc>
          <w:tcPr>
            <w:tcW w:w="149" w:type="pct"/>
            <w:vAlign w:val="center"/>
          </w:tcPr>
          <w:p w:rsidR="00DA3CE1" w:rsidRPr="00DA3CE1" w:rsidRDefault="00DA3CE1" w:rsidP="00DA3CE1">
            <w:pPr>
              <w:widowControl w:val="0"/>
              <w:autoSpaceDE w:val="0"/>
              <w:autoSpaceDN w:val="0"/>
              <w:adjustRightInd w:val="0"/>
              <w:jc w:val="center"/>
              <w:rPr>
                <w:sz w:val="16"/>
                <w:szCs w:val="16"/>
              </w:rPr>
            </w:pPr>
          </w:p>
        </w:tc>
        <w:tc>
          <w:tcPr>
            <w:tcW w:w="361" w:type="pct"/>
            <w:vAlign w:val="center"/>
          </w:tcPr>
          <w:p w:rsidR="00DA3CE1" w:rsidRPr="00DA3CE1" w:rsidRDefault="00DA3CE1" w:rsidP="00DA3CE1">
            <w:pPr>
              <w:widowControl w:val="0"/>
              <w:autoSpaceDE w:val="0"/>
              <w:autoSpaceDN w:val="0"/>
              <w:adjustRightInd w:val="0"/>
              <w:jc w:val="center"/>
              <w:rPr>
                <w:sz w:val="16"/>
                <w:szCs w:val="16"/>
              </w:rPr>
            </w:pPr>
          </w:p>
        </w:tc>
        <w:tc>
          <w:tcPr>
            <w:tcW w:w="444" w:type="pct"/>
            <w:vAlign w:val="center"/>
          </w:tcPr>
          <w:p w:rsidR="00DA3CE1" w:rsidRPr="00DA3CE1" w:rsidRDefault="00DA3CE1" w:rsidP="00DA3CE1">
            <w:pPr>
              <w:widowControl w:val="0"/>
              <w:autoSpaceDE w:val="0"/>
              <w:autoSpaceDN w:val="0"/>
              <w:adjustRightInd w:val="0"/>
              <w:jc w:val="center"/>
              <w:rPr>
                <w:sz w:val="16"/>
                <w:szCs w:val="16"/>
              </w:rPr>
            </w:pPr>
          </w:p>
        </w:tc>
        <w:tc>
          <w:tcPr>
            <w:tcW w:w="245" w:type="pct"/>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383</w:t>
            </w:r>
          </w:p>
        </w:tc>
        <w:tc>
          <w:tcPr>
            <w:tcW w:w="279"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Руб.</w:t>
            </w:r>
          </w:p>
        </w:tc>
        <w:tc>
          <w:tcPr>
            <w:tcW w:w="415"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Предельная цена</w:t>
            </w:r>
          </w:p>
        </w:tc>
        <w:tc>
          <w:tcPr>
            <w:tcW w:w="314"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 xml:space="preserve">Не </w:t>
            </w:r>
            <w:proofErr w:type="gramStart"/>
            <w:r w:rsidRPr="00DA3CE1">
              <w:rPr>
                <w:sz w:val="16"/>
                <w:szCs w:val="16"/>
              </w:rPr>
              <w:t>установлена</w:t>
            </w:r>
            <w:proofErr w:type="gramEnd"/>
          </w:p>
        </w:tc>
        <w:tc>
          <w:tcPr>
            <w:tcW w:w="295"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Предельная цена</w:t>
            </w:r>
          </w:p>
        </w:tc>
        <w:tc>
          <w:tcPr>
            <w:tcW w:w="325"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100000,00</w:t>
            </w:r>
          </w:p>
        </w:tc>
        <w:tc>
          <w:tcPr>
            <w:tcW w:w="358"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100000,00</w:t>
            </w:r>
          </w:p>
        </w:tc>
        <w:tc>
          <w:tcPr>
            <w:tcW w:w="356" w:type="pct"/>
            <w:gridSpan w:val="2"/>
            <w:vAlign w:val="center"/>
          </w:tcPr>
          <w:p w:rsidR="00DA3CE1" w:rsidRPr="00DA3CE1" w:rsidRDefault="00DA3CE1" w:rsidP="00DA3CE1">
            <w:pPr>
              <w:widowControl w:val="0"/>
              <w:autoSpaceDE w:val="0"/>
              <w:autoSpaceDN w:val="0"/>
              <w:jc w:val="center"/>
              <w:rPr>
                <w:sz w:val="16"/>
                <w:szCs w:val="16"/>
              </w:rPr>
            </w:pPr>
            <w:r w:rsidRPr="00DA3CE1">
              <w:rPr>
                <w:sz w:val="16"/>
                <w:szCs w:val="16"/>
              </w:rPr>
              <w:t>100000,00</w:t>
            </w:r>
          </w:p>
        </w:tc>
        <w:tc>
          <w:tcPr>
            <w:tcW w:w="358" w:type="pct"/>
            <w:gridSpan w:val="2"/>
            <w:vAlign w:val="center"/>
          </w:tcPr>
          <w:p w:rsidR="00DA3CE1" w:rsidRPr="00DA3CE1" w:rsidRDefault="00DA3CE1" w:rsidP="00DA3CE1">
            <w:pPr>
              <w:widowControl w:val="0"/>
              <w:autoSpaceDE w:val="0"/>
              <w:autoSpaceDN w:val="0"/>
              <w:jc w:val="center"/>
              <w:rPr>
                <w:sz w:val="16"/>
                <w:szCs w:val="16"/>
              </w:rPr>
            </w:pPr>
            <w:r w:rsidRPr="00DA3CE1">
              <w:rPr>
                <w:sz w:val="16"/>
                <w:szCs w:val="16"/>
              </w:rPr>
              <w:t>100000,00</w:t>
            </w:r>
          </w:p>
        </w:tc>
        <w:tc>
          <w:tcPr>
            <w:tcW w:w="283"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100000,00</w:t>
            </w:r>
          </w:p>
        </w:tc>
        <w:tc>
          <w:tcPr>
            <w:tcW w:w="555" w:type="pct"/>
            <w:vAlign w:val="center"/>
          </w:tcPr>
          <w:p w:rsidR="00DA3CE1" w:rsidRPr="00DA3CE1" w:rsidRDefault="00DA3CE1" w:rsidP="00DA3CE1">
            <w:pPr>
              <w:widowControl w:val="0"/>
              <w:autoSpaceDE w:val="0"/>
              <w:autoSpaceDN w:val="0"/>
              <w:jc w:val="center"/>
              <w:rPr>
                <w:sz w:val="16"/>
                <w:szCs w:val="16"/>
              </w:rPr>
            </w:pPr>
          </w:p>
        </w:tc>
        <w:tc>
          <w:tcPr>
            <w:tcW w:w="263" w:type="pct"/>
            <w:vAlign w:val="center"/>
          </w:tcPr>
          <w:p w:rsidR="00DA3CE1" w:rsidRPr="00DA3CE1" w:rsidRDefault="00DA3CE1" w:rsidP="00DA3CE1">
            <w:pPr>
              <w:widowControl w:val="0"/>
              <w:autoSpaceDE w:val="0"/>
              <w:autoSpaceDN w:val="0"/>
              <w:jc w:val="center"/>
              <w:rPr>
                <w:sz w:val="16"/>
                <w:szCs w:val="16"/>
              </w:rPr>
            </w:pPr>
          </w:p>
        </w:tc>
      </w:tr>
      <w:tr w:rsidR="00DA3CE1" w:rsidRPr="00DA3CE1" w:rsidTr="00DA3CE1">
        <w:trPr>
          <w:trHeight w:val="558"/>
          <w:jc w:val="center"/>
        </w:trPr>
        <w:tc>
          <w:tcPr>
            <w:tcW w:w="149" w:type="pct"/>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65</w:t>
            </w:r>
          </w:p>
        </w:tc>
        <w:tc>
          <w:tcPr>
            <w:tcW w:w="361" w:type="pct"/>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28.93.15.126 28.93.15.126-00000002</w:t>
            </w:r>
          </w:p>
        </w:tc>
        <w:tc>
          <w:tcPr>
            <w:tcW w:w="444" w:type="pct"/>
            <w:vAlign w:val="center"/>
          </w:tcPr>
          <w:p w:rsidR="00DA3CE1" w:rsidRPr="00DA3CE1" w:rsidRDefault="00DA3CE1" w:rsidP="00DA3CE1">
            <w:pPr>
              <w:widowControl w:val="0"/>
              <w:autoSpaceDE w:val="0"/>
              <w:autoSpaceDN w:val="0"/>
              <w:adjustRightInd w:val="0"/>
              <w:jc w:val="center"/>
              <w:rPr>
                <w:sz w:val="16"/>
                <w:szCs w:val="16"/>
              </w:rPr>
            </w:pPr>
            <w:proofErr w:type="spellStart"/>
            <w:r w:rsidRPr="00DA3CE1">
              <w:rPr>
                <w:sz w:val="16"/>
                <w:szCs w:val="16"/>
              </w:rPr>
              <w:t>Пароконвектомат</w:t>
            </w:r>
            <w:proofErr w:type="spellEnd"/>
            <w:r w:rsidRPr="00DA3CE1">
              <w:rPr>
                <w:sz w:val="16"/>
                <w:szCs w:val="16"/>
              </w:rPr>
              <w:t xml:space="preserve"> </w:t>
            </w:r>
          </w:p>
        </w:tc>
        <w:tc>
          <w:tcPr>
            <w:tcW w:w="245" w:type="pct"/>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796</w:t>
            </w:r>
          </w:p>
        </w:tc>
        <w:tc>
          <w:tcPr>
            <w:tcW w:w="279"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шт.</w:t>
            </w:r>
          </w:p>
        </w:tc>
        <w:tc>
          <w:tcPr>
            <w:tcW w:w="415"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Температурный режим, °</w:t>
            </w:r>
            <w:proofErr w:type="gramStart"/>
            <w:r w:rsidRPr="00DA3CE1">
              <w:rPr>
                <w:sz w:val="16"/>
                <w:szCs w:val="16"/>
              </w:rPr>
              <w:t>С</w:t>
            </w:r>
            <w:proofErr w:type="gramEnd"/>
          </w:p>
        </w:tc>
        <w:tc>
          <w:tcPr>
            <w:tcW w:w="314" w:type="pct"/>
            <w:vAlign w:val="center"/>
          </w:tcPr>
          <w:p w:rsidR="00DA3CE1" w:rsidRPr="00DA3CE1" w:rsidRDefault="00DA3CE1" w:rsidP="00DA3CE1">
            <w:pPr>
              <w:widowControl w:val="0"/>
              <w:autoSpaceDE w:val="0"/>
              <w:autoSpaceDN w:val="0"/>
              <w:jc w:val="center"/>
              <w:rPr>
                <w:sz w:val="16"/>
                <w:szCs w:val="16"/>
              </w:rPr>
            </w:pPr>
          </w:p>
        </w:tc>
        <w:tc>
          <w:tcPr>
            <w:tcW w:w="295" w:type="pct"/>
            <w:vAlign w:val="center"/>
          </w:tcPr>
          <w:p w:rsidR="00DA3CE1" w:rsidRPr="00DA3CE1" w:rsidRDefault="00DA3CE1" w:rsidP="00DA3CE1">
            <w:pPr>
              <w:widowControl w:val="0"/>
              <w:autoSpaceDE w:val="0"/>
              <w:autoSpaceDN w:val="0"/>
              <w:jc w:val="center"/>
              <w:rPr>
                <w:sz w:val="16"/>
                <w:szCs w:val="16"/>
              </w:rPr>
            </w:pPr>
          </w:p>
        </w:tc>
        <w:tc>
          <w:tcPr>
            <w:tcW w:w="325"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358"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356" w:type="pct"/>
            <w:gridSpan w:val="2"/>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358" w:type="pct"/>
            <w:gridSpan w:val="2"/>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283"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270</w:t>
            </w:r>
          </w:p>
        </w:tc>
        <w:tc>
          <w:tcPr>
            <w:tcW w:w="555" w:type="pct"/>
            <w:vAlign w:val="center"/>
          </w:tcPr>
          <w:p w:rsidR="00DA3CE1" w:rsidRPr="00DA3CE1" w:rsidRDefault="00DA3CE1" w:rsidP="00DA3CE1">
            <w:pPr>
              <w:widowControl w:val="0"/>
              <w:autoSpaceDE w:val="0"/>
              <w:autoSpaceDN w:val="0"/>
              <w:jc w:val="center"/>
              <w:rPr>
                <w:sz w:val="16"/>
                <w:szCs w:val="16"/>
              </w:rPr>
            </w:pPr>
          </w:p>
        </w:tc>
        <w:tc>
          <w:tcPr>
            <w:tcW w:w="263" w:type="pct"/>
            <w:vAlign w:val="center"/>
          </w:tcPr>
          <w:p w:rsidR="00DA3CE1" w:rsidRPr="00DA3CE1" w:rsidRDefault="00DA3CE1" w:rsidP="00DA3CE1">
            <w:pPr>
              <w:widowControl w:val="0"/>
              <w:autoSpaceDE w:val="0"/>
              <w:autoSpaceDN w:val="0"/>
              <w:jc w:val="center"/>
              <w:rPr>
                <w:sz w:val="16"/>
                <w:szCs w:val="16"/>
              </w:rPr>
            </w:pPr>
          </w:p>
        </w:tc>
      </w:tr>
      <w:tr w:rsidR="00DA3CE1" w:rsidRPr="00DA3CE1" w:rsidTr="00DA3CE1">
        <w:trPr>
          <w:trHeight w:val="558"/>
          <w:jc w:val="center"/>
        </w:trPr>
        <w:tc>
          <w:tcPr>
            <w:tcW w:w="149" w:type="pct"/>
            <w:vAlign w:val="center"/>
          </w:tcPr>
          <w:p w:rsidR="00DA3CE1" w:rsidRPr="00DA3CE1" w:rsidRDefault="00DA3CE1" w:rsidP="00DA3CE1">
            <w:pPr>
              <w:widowControl w:val="0"/>
              <w:autoSpaceDE w:val="0"/>
              <w:autoSpaceDN w:val="0"/>
              <w:adjustRightInd w:val="0"/>
              <w:jc w:val="center"/>
              <w:rPr>
                <w:sz w:val="16"/>
                <w:szCs w:val="16"/>
              </w:rPr>
            </w:pPr>
          </w:p>
        </w:tc>
        <w:tc>
          <w:tcPr>
            <w:tcW w:w="361" w:type="pct"/>
            <w:vAlign w:val="center"/>
          </w:tcPr>
          <w:p w:rsidR="00DA3CE1" w:rsidRPr="00DA3CE1" w:rsidRDefault="00DA3CE1" w:rsidP="00DA3CE1">
            <w:pPr>
              <w:widowControl w:val="0"/>
              <w:autoSpaceDE w:val="0"/>
              <w:autoSpaceDN w:val="0"/>
              <w:adjustRightInd w:val="0"/>
              <w:jc w:val="center"/>
              <w:rPr>
                <w:sz w:val="16"/>
                <w:szCs w:val="16"/>
              </w:rPr>
            </w:pPr>
          </w:p>
        </w:tc>
        <w:tc>
          <w:tcPr>
            <w:tcW w:w="444" w:type="pct"/>
            <w:vAlign w:val="center"/>
          </w:tcPr>
          <w:p w:rsidR="00DA3CE1" w:rsidRPr="00DA3CE1" w:rsidRDefault="00DA3CE1" w:rsidP="00DA3CE1">
            <w:pPr>
              <w:widowControl w:val="0"/>
              <w:autoSpaceDE w:val="0"/>
              <w:autoSpaceDN w:val="0"/>
              <w:adjustRightInd w:val="0"/>
              <w:jc w:val="center"/>
              <w:rPr>
                <w:sz w:val="16"/>
                <w:szCs w:val="16"/>
              </w:rPr>
            </w:pPr>
          </w:p>
        </w:tc>
        <w:tc>
          <w:tcPr>
            <w:tcW w:w="245" w:type="pct"/>
            <w:vAlign w:val="center"/>
          </w:tcPr>
          <w:p w:rsidR="00DA3CE1" w:rsidRPr="00DA3CE1" w:rsidRDefault="00DA3CE1" w:rsidP="00DA3CE1">
            <w:pPr>
              <w:widowControl w:val="0"/>
              <w:autoSpaceDE w:val="0"/>
              <w:autoSpaceDN w:val="0"/>
              <w:adjustRightInd w:val="0"/>
              <w:jc w:val="center"/>
              <w:rPr>
                <w:sz w:val="16"/>
                <w:szCs w:val="16"/>
              </w:rPr>
            </w:pPr>
          </w:p>
        </w:tc>
        <w:tc>
          <w:tcPr>
            <w:tcW w:w="279" w:type="pct"/>
            <w:vAlign w:val="center"/>
          </w:tcPr>
          <w:p w:rsidR="00DA3CE1" w:rsidRPr="00DA3CE1" w:rsidRDefault="00DA3CE1" w:rsidP="00DA3CE1">
            <w:pPr>
              <w:widowControl w:val="0"/>
              <w:autoSpaceDE w:val="0"/>
              <w:autoSpaceDN w:val="0"/>
              <w:jc w:val="center"/>
              <w:rPr>
                <w:sz w:val="16"/>
                <w:szCs w:val="16"/>
              </w:rPr>
            </w:pPr>
          </w:p>
        </w:tc>
        <w:tc>
          <w:tcPr>
            <w:tcW w:w="415"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Тип нагрева</w:t>
            </w:r>
          </w:p>
        </w:tc>
        <w:tc>
          <w:tcPr>
            <w:tcW w:w="314" w:type="pct"/>
            <w:vAlign w:val="center"/>
          </w:tcPr>
          <w:p w:rsidR="00DA3CE1" w:rsidRPr="00DA3CE1" w:rsidRDefault="00DA3CE1" w:rsidP="00DA3CE1">
            <w:pPr>
              <w:widowControl w:val="0"/>
              <w:autoSpaceDE w:val="0"/>
              <w:autoSpaceDN w:val="0"/>
              <w:jc w:val="center"/>
              <w:rPr>
                <w:sz w:val="16"/>
                <w:szCs w:val="16"/>
              </w:rPr>
            </w:pPr>
          </w:p>
        </w:tc>
        <w:tc>
          <w:tcPr>
            <w:tcW w:w="295" w:type="pct"/>
            <w:vAlign w:val="center"/>
          </w:tcPr>
          <w:p w:rsidR="00DA3CE1" w:rsidRPr="00DA3CE1" w:rsidRDefault="00DA3CE1" w:rsidP="00DA3CE1">
            <w:pPr>
              <w:widowControl w:val="0"/>
              <w:autoSpaceDE w:val="0"/>
              <w:autoSpaceDN w:val="0"/>
              <w:jc w:val="center"/>
              <w:rPr>
                <w:sz w:val="16"/>
                <w:szCs w:val="16"/>
              </w:rPr>
            </w:pPr>
          </w:p>
        </w:tc>
        <w:tc>
          <w:tcPr>
            <w:tcW w:w="325"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358"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356" w:type="pct"/>
            <w:gridSpan w:val="2"/>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358" w:type="pct"/>
            <w:gridSpan w:val="2"/>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283" w:type="pct"/>
            <w:vAlign w:val="center"/>
          </w:tcPr>
          <w:p w:rsidR="00DA3CE1" w:rsidRPr="00DA3CE1" w:rsidRDefault="00DA3CE1" w:rsidP="00DA3CE1">
            <w:pPr>
              <w:widowControl w:val="0"/>
              <w:autoSpaceDE w:val="0"/>
              <w:autoSpaceDN w:val="0"/>
              <w:jc w:val="center"/>
              <w:rPr>
                <w:sz w:val="16"/>
                <w:szCs w:val="16"/>
              </w:rPr>
            </w:pPr>
            <w:proofErr w:type="spellStart"/>
            <w:r w:rsidRPr="00DA3CE1">
              <w:rPr>
                <w:sz w:val="16"/>
                <w:szCs w:val="16"/>
              </w:rPr>
              <w:t>Электричексий</w:t>
            </w:r>
            <w:proofErr w:type="spellEnd"/>
          </w:p>
        </w:tc>
        <w:tc>
          <w:tcPr>
            <w:tcW w:w="555" w:type="pct"/>
            <w:vAlign w:val="center"/>
          </w:tcPr>
          <w:p w:rsidR="00DA3CE1" w:rsidRPr="00DA3CE1" w:rsidRDefault="00DA3CE1" w:rsidP="00DA3CE1">
            <w:pPr>
              <w:widowControl w:val="0"/>
              <w:autoSpaceDE w:val="0"/>
              <w:autoSpaceDN w:val="0"/>
              <w:jc w:val="center"/>
              <w:rPr>
                <w:sz w:val="16"/>
                <w:szCs w:val="16"/>
              </w:rPr>
            </w:pPr>
          </w:p>
        </w:tc>
        <w:tc>
          <w:tcPr>
            <w:tcW w:w="263" w:type="pct"/>
            <w:vAlign w:val="center"/>
          </w:tcPr>
          <w:p w:rsidR="00DA3CE1" w:rsidRPr="00DA3CE1" w:rsidRDefault="00DA3CE1" w:rsidP="00DA3CE1">
            <w:pPr>
              <w:widowControl w:val="0"/>
              <w:autoSpaceDE w:val="0"/>
              <w:autoSpaceDN w:val="0"/>
              <w:jc w:val="center"/>
              <w:rPr>
                <w:sz w:val="16"/>
                <w:szCs w:val="16"/>
              </w:rPr>
            </w:pPr>
          </w:p>
        </w:tc>
      </w:tr>
      <w:tr w:rsidR="00DA3CE1" w:rsidRPr="00DA3CE1" w:rsidTr="00DA3CE1">
        <w:trPr>
          <w:trHeight w:val="558"/>
          <w:jc w:val="center"/>
        </w:trPr>
        <w:tc>
          <w:tcPr>
            <w:tcW w:w="149" w:type="pct"/>
            <w:vAlign w:val="center"/>
          </w:tcPr>
          <w:p w:rsidR="00DA3CE1" w:rsidRPr="00DA3CE1" w:rsidRDefault="00DA3CE1" w:rsidP="00DA3CE1">
            <w:pPr>
              <w:widowControl w:val="0"/>
              <w:autoSpaceDE w:val="0"/>
              <w:autoSpaceDN w:val="0"/>
              <w:adjustRightInd w:val="0"/>
              <w:jc w:val="center"/>
              <w:rPr>
                <w:sz w:val="16"/>
                <w:szCs w:val="16"/>
              </w:rPr>
            </w:pPr>
          </w:p>
        </w:tc>
        <w:tc>
          <w:tcPr>
            <w:tcW w:w="361" w:type="pct"/>
            <w:vAlign w:val="center"/>
          </w:tcPr>
          <w:p w:rsidR="00DA3CE1" w:rsidRPr="00DA3CE1" w:rsidRDefault="00DA3CE1" w:rsidP="00DA3CE1">
            <w:pPr>
              <w:widowControl w:val="0"/>
              <w:autoSpaceDE w:val="0"/>
              <w:autoSpaceDN w:val="0"/>
              <w:adjustRightInd w:val="0"/>
              <w:jc w:val="center"/>
              <w:rPr>
                <w:sz w:val="16"/>
                <w:szCs w:val="16"/>
              </w:rPr>
            </w:pPr>
          </w:p>
        </w:tc>
        <w:tc>
          <w:tcPr>
            <w:tcW w:w="444" w:type="pct"/>
            <w:vAlign w:val="center"/>
          </w:tcPr>
          <w:p w:rsidR="00DA3CE1" w:rsidRPr="00DA3CE1" w:rsidRDefault="00DA3CE1" w:rsidP="00DA3CE1">
            <w:pPr>
              <w:widowControl w:val="0"/>
              <w:autoSpaceDE w:val="0"/>
              <w:autoSpaceDN w:val="0"/>
              <w:adjustRightInd w:val="0"/>
              <w:jc w:val="center"/>
              <w:rPr>
                <w:sz w:val="16"/>
                <w:szCs w:val="16"/>
              </w:rPr>
            </w:pPr>
          </w:p>
        </w:tc>
        <w:tc>
          <w:tcPr>
            <w:tcW w:w="245" w:type="pct"/>
            <w:vAlign w:val="center"/>
          </w:tcPr>
          <w:p w:rsidR="00DA3CE1" w:rsidRPr="00DA3CE1" w:rsidRDefault="00DA3CE1" w:rsidP="00DA3CE1">
            <w:pPr>
              <w:widowControl w:val="0"/>
              <w:autoSpaceDE w:val="0"/>
              <w:autoSpaceDN w:val="0"/>
              <w:adjustRightInd w:val="0"/>
              <w:jc w:val="center"/>
              <w:rPr>
                <w:sz w:val="16"/>
                <w:szCs w:val="16"/>
              </w:rPr>
            </w:pPr>
          </w:p>
        </w:tc>
        <w:tc>
          <w:tcPr>
            <w:tcW w:w="279" w:type="pct"/>
            <w:vAlign w:val="center"/>
          </w:tcPr>
          <w:p w:rsidR="00DA3CE1" w:rsidRPr="00DA3CE1" w:rsidRDefault="00DA3CE1" w:rsidP="00DA3CE1">
            <w:pPr>
              <w:widowControl w:val="0"/>
              <w:autoSpaceDE w:val="0"/>
              <w:autoSpaceDN w:val="0"/>
              <w:jc w:val="center"/>
              <w:rPr>
                <w:sz w:val="16"/>
                <w:szCs w:val="16"/>
              </w:rPr>
            </w:pPr>
          </w:p>
        </w:tc>
        <w:tc>
          <w:tcPr>
            <w:tcW w:w="415"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Количество уровней</w:t>
            </w:r>
          </w:p>
        </w:tc>
        <w:tc>
          <w:tcPr>
            <w:tcW w:w="314" w:type="pct"/>
            <w:vAlign w:val="center"/>
          </w:tcPr>
          <w:p w:rsidR="00DA3CE1" w:rsidRPr="00DA3CE1" w:rsidRDefault="00DA3CE1" w:rsidP="00DA3CE1">
            <w:pPr>
              <w:widowControl w:val="0"/>
              <w:autoSpaceDE w:val="0"/>
              <w:autoSpaceDN w:val="0"/>
              <w:jc w:val="center"/>
              <w:rPr>
                <w:sz w:val="16"/>
                <w:szCs w:val="16"/>
              </w:rPr>
            </w:pPr>
          </w:p>
        </w:tc>
        <w:tc>
          <w:tcPr>
            <w:tcW w:w="295" w:type="pct"/>
            <w:vAlign w:val="center"/>
          </w:tcPr>
          <w:p w:rsidR="00DA3CE1" w:rsidRPr="00DA3CE1" w:rsidRDefault="00DA3CE1" w:rsidP="00DA3CE1">
            <w:pPr>
              <w:widowControl w:val="0"/>
              <w:autoSpaceDE w:val="0"/>
              <w:autoSpaceDN w:val="0"/>
              <w:jc w:val="center"/>
              <w:rPr>
                <w:sz w:val="16"/>
                <w:szCs w:val="16"/>
              </w:rPr>
            </w:pPr>
          </w:p>
        </w:tc>
        <w:tc>
          <w:tcPr>
            <w:tcW w:w="325"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358"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356" w:type="pct"/>
            <w:gridSpan w:val="2"/>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358" w:type="pct"/>
            <w:gridSpan w:val="2"/>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283"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10</w:t>
            </w:r>
          </w:p>
        </w:tc>
        <w:tc>
          <w:tcPr>
            <w:tcW w:w="555" w:type="pct"/>
            <w:vAlign w:val="center"/>
          </w:tcPr>
          <w:p w:rsidR="00DA3CE1" w:rsidRPr="00DA3CE1" w:rsidRDefault="00DA3CE1" w:rsidP="00DA3CE1">
            <w:pPr>
              <w:widowControl w:val="0"/>
              <w:autoSpaceDE w:val="0"/>
              <w:autoSpaceDN w:val="0"/>
              <w:jc w:val="center"/>
              <w:rPr>
                <w:sz w:val="16"/>
                <w:szCs w:val="16"/>
              </w:rPr>
            </w:pPr>
          </w:p>
        </w:tc>
        <w:tc>
          <w:tcPr>
            <w:tcW w:w="263" w:type="pct"/>
            <w:vAlign w:val="center"/>
          </w:tcPr>
          <w:p w:rsidR="00DA3CE1" w:rsidRPr="00DA3CE1" w:rsidRDefault="00DA3CE1" w:rsidP="00DA3CE1">
            <w:pPr>
              <w:widowControl w:val="0"/>
              <w:autoSpaceDE w:val="0"/>
              <w:autoSpaceDN w:val="0"/>
              <w:jc w:val="center"/>
              <w:rPr>
                <w:sz w:val="16"/>
                <w:szCs w:val="16"/>
              </w:rPr>
            </w:pPr>
          </w:p>
        </w:tc>
      </w:tr>
      <w:tr w:rsidR="00DA3CE1" w:rsidRPr="00DA3CE1" w:rsidTr="00DA3CE1">
        <w:trPr>
          <w:trHeight w:val="558"/>
          <w:jc w:val="center"/>
        </w:trPr>
        <w:tc>
          <w:tcPr>
            <w:tcW w:w="149" w:type="pct"/>
            <w:vAlign w:val="center"/>
          </w:tcPr>
          <w:p w:rsidR="00DA3CE1" w:rsidRPr="00DA3CE1" w:rsidRDefault="00DA3CE1" w:rsidP="00DA3CE1">
            <w:pPr>
              <w:widowControl w:val="0"/>
              <w:autoSpaceDE w:val="0"/>
              <w:autoSpaceDN w:val="0"/>
              <w:adjustRightInd w:val="0"/>
              <w:jc w:val="center"/>
              <w:rPr>
                <w:sz w:val="16"/>
                <w:szCs w:val="16"/>
              </w:rPr>
            </w:pPr>
          </w:p>
        </w:tc>
        <w:tc>
          <w:tcPr>
            <w:tcW w:w="361" w:type="pct"/>
            <w:vAlign w:val="center"/>
          </w:tcPr>
          <w:p w:rsidR="00DA3CE1" w:rsidRPr="00DA3CE1" w:rsidRDefault="00DA3CE1" w:rsidP="00DA3CE1">
            <w:pPr>
              <w:widowControl w:val="0"/>
              <w:autoSpaceDE w:val="0"/>
              <w:autoSpaceDN w:val="0"/>
              <w:adjustRightInd w:val="0"/>
              <w:jc w:val="center"/>
              <w:rPr>
                <w:sz w:val="16"/>
                <w:szCs w:val="16"/>
              </w:rPr>
            </w:pPr>
          </w:p>
        </w:tc>
        <w:tc>
          <w:tcPr>
            <w:tcW w:w="444" w:type="pct"/>
            <w:vAlign w:val="center"/>
          </w:tcPr>
          <w:p w:rsidR="00DA3CE1" w:rsidRPr="00DA3CE1" w:rsidRDefault="00DA3CE1" w:rsidP="00DA3CE1">
            <w:pPr>
              <w:widowControl w:val="0"/>
              <w:autoSpaceDE w:val="0"/>
              <w:autoSpaceDN w:val="0"/>
              <w:adjustRightInd w:val="0"/>
              <w:jc w:val="center"/>
              <w:rPr>
                <w:sz w:val="16"/>
                <w:szCs w:val="16"/>
              </w:rPr>
            </w:pPr>
          </w:p>
        </w:tc>
        <w:tc>
          <w:tcPr>
            <w:tcW w:w="245" w:type="pct"/>
            <w:vAlign w:val="center"/>
          </w:tcPr>
          <w:p w:rsidR="00DA3CE1" w:rsidRPr="00DA3CE1" w:rsidRDefault="00DA3CE1" w:rsidP="00DA3CE1">
            <w:pPr>
              <w:widowControl w:val="0"/>
              <w:autoSpaceDE w:val="0"/>
              <w:autoSpaceDN w:val="0"/>
              <w:adjustRightInd w:val="0"/>
              <w:jc w:val="center"/>
              <w:rPr>
                <w:sz w:val="16"/>
                <w:szCs w:val="16"/>
              </w:rPr>
            </w:pPr>
          </w:p>
        </w:tc>
        <w:tc>
          <w:tcPr>
            <w:tcW w:w="279" w:type="pct"/>
            <w:vAlign w:val="center"/>
          </w:tcPr>
          <w:p w:rsidR="00DA3CE1" w:rsidRPr="00DA3CE1" w:rsidRDefault="00DA3CE1" w:rsidP="00DA3CE1">
            <w:pPr>
              <w:widowControl w:val="0"/>
              <w:autoSpaceDE w:val="0"/>
              <w:autoSpaceDN w:val="0"/>
              <w:jc w:val="center"/>
              <w:rPr>
                <w:sz w:val="16"/>
                <w:szCs w:val="16"/>
              </w:rPr>
            </w:pPr>
          </w:p>
        </w:tc>
        <w:tc>
          <w:tcPr>
            <w:tcW w:w="415"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 xml:space="preserve">Тип </w:t>
            </w:r>
            <w:proofErr w:type="spellStart"/>
            <w:r w:rsidRPr="00DA3CE1">
              <w:rPr>
                <w:sz w:val="16"/>
                <w:szCs w:val="16"/>
              </w:rPr>
              <w:t>гастроемкостей</w:t>
            </w:r>
            <w:proofErr w:type="spellEnd"/>
          </w:p>
        </w:tc>
        <w:tc>
          <w:tcPr>
            <w:tcW w:w="314" w:type="pct"/>
            <w:vAlign w:val="center"/>
          </w:tcPr>
          <w:p w:rsidR="00DA3CE1" w:rsidRPr="00DA3CE1" w:rsidRDefault="00DA3CE1" w:rsidP="00DA3CE1">
            <w:pPr>
              <w:widowControl w:val="0"/>
              <w:autoSpaceDE w:val="0"/>
              <w:autoSpaceDN w:val="0"/>
              <w:jc w:val="center"/>
              <w:rPr>
                <w:sz w:val="16"/>
                <w:szCs w:val="16"/>
              </w:rPr>
            </w:pPr>
          </w:p>
        </w:tc>
        <w:tc>
          <w:tcPr>
            <w:tcW w:w="295" w:type="pct"/>
            <w:vAlign w:val="center"/>
          </w:tcPr>
          <w:p w:rsidR="00DA3CE1" w:rsidRPr="00DA3CE1" w:rsidRDefault="00DA3CE1" w:rsidP="00DA3CE1">
            <w:pPr>
              <w:widowControl w:val="0"/>
              <w:autoSpaceDE w:val="0"/>
              <w:autoSpaceDN w:val="0"/>
              <w:jc w:val="center"/>
              <w:rPr>
                <w:sz w:val="16"/>
                <w:szCs w:val="16"/>
              </w:rPr>
            </w:pPr>
          </w:p>
        </w:tc>
        <w:tc>
          <w:tcPr>
            <w:tcW w:w="325"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358"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356" w:type="pct"/>
            <w:gridSpan w:val="2"/>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358" w:type="pct"/>
            <w:gridSpan w:val="2"/>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283" w:type="pct"/>
            <w:vAlign w:val="center"/>
          </w:tcPr>
          <w:p w:rsidR="00DA3CE1" w:rsidRPr="00DA3CE1" w:rsidRDefault="00DA3CE1" w:rsidP="00DA3CE1">
            <w:pPr>
              <w:widowControl w:val="0"/>
              <w:autoSpaceDE w:val="0"/>
              <w:autoSpaceDN w:val="0"/>
              <w:jc w:val="center"/>
              <w:rPr>
                <w:sz w:val="16"/>
                <w:szCs w:val="16"/>
              </w:rPr>
            </w:pPr>
            <w:r w:rsidRPr="00DA3CE1">
              <w:rPr>
                <w:sz w:val="16"/>
                <w:szCs w:val="16"/>
                <w:lang w:val="en-US"/>
              </w:rPr>
              <w:t>GN 1/1</w:t>
            </w:r>
          </w:p>
        </w:tc>
        <w:tc>
          <w:tcPr>
            <w:tcW w:w="555" w:type="pct"/>
            <w:vAlign w:val="center"/>
          </w:tcPr>
          <w:p w:rsidR="00DA3CE1" w:rsidRPr="00DA3CE1" w:rsidRDefault="00DA3CE1" w:rsidP="00DA3CE1">
            <w:pPr>
              <w:widowControl w:val="0"/>
              <w:autoSpaceDE w:val="0"/>
              <w:autoSpaceDN w:val="0"/>
              <w:jc w:val="center"/>
              <w:rPr>
                <w:sz w:val="16"/>
                <w:szCs w:val="16"/>
              </w:rPr>
            </w:pPr>
          </w:p>
        </w:tc>
        <w:tc>
          <w:tcPr>
            <w:tcW w:w="263" w:type="pct"/>
            <w:vAlign w:val="center"/>
          </w:tcPr>
          <w:p w:rsidR="00DA3CE1" w:rsidRPr="00DA3CE1" w:rsidRDefault="00DA3CE1" w:rsidP="00DA3CE1">
            <w:pPr>
              <w:widowControl w:val="0"/>
              <w:autoSpaceDE w:val="0"/>
              <w:autoSpaceDN w:val="0"/>
              <w:jc w:val="center"/>
              <w:rPr>
                <w:sz w:val="16"/>
                <w:szCs w:val="16"/>
              </w:rPr>
            </w:pPr>
          </w:p>
        </w:tc>
      </w:tr>
      <w:tr w:rsidR="00DA3CE1" w:rsidRPr="00DA3CE1" w:rsidTr="00DA3CE1">
        <w:trPr>
          <w:trHeight w:val="558"/>
          <w:jc w:val="center"/>
        </w:trPr>
        <w:tc>
          <w:tcPr>
            <w:tcW w:w="149" w:type="pct"/>
            <w:vAlign w:val="center"/>
          </w:tcPr>
          <w:p w:rsidR="00DA3CE1" w:rsidRPr="00DA3CE1" w:rsidRDefault="00DA3CE1" w:rsidP="00DA3CE1">
            <w:pPr>
              <w:widowControl w:val="0"/>
              <w:autoSpaceDE w:val="0"/>
              <w:autoSpaceDN w:val="0"/>
              <w:adjustRightInd w:val="0"/>
              <w:jc w:val="center"/>
              <w:rPr>
                <w:sz w:val="16"/>
                <w:szCs w:val="16"/>
              </w:rPr>
            </w:pPr>
          </w:p>
        </w:tc>
        <w:tc>
          <w:tcPr>
            <w:tcW w:w="361" w:type="pct"/>
            <w:vAlign w:val="center"/>
          </w:tcPr>
          <w:p w:rsidR="00DA3CE1" w:rsidRPr="00DA3CE1" w:rsidRDefault="00DA3CE1" w:rsidP="00DA3CE1">
            <w:pPr>
              <w:widowControl w:val="0"/>
              <w:autoSpaceDE w:val="0"/>
              <w:autoSpaceDN w:val="0"/>
              <w:adjustRightInd w:val="0"/>
              <w:jc w:val="center"/>
              <w:rPr>
                <w:sz w:val="16"/>
                <w:szCs w:val="16"/>
              </w:rPr>
            </w:pPr>
          </w:p>
        </w:tc>
        <w:tc>
          <w:tcPr>
            <w:tcW w:w="444" w:type="pct"/>
            <w:vAlign w:val="center"/>
          </w:tcPr>
          <w:p w:rsidR="00DA3CE1" w:rsidRPr="00DA3CE1" w:rsidRDefault="00DA3CE1" w:rsidP="00DA3CE1">
            <w:pPr>
              <w:widowControl w:val="0"/>
              <w:autoSpaceDE w:val="0"/>
              <w:autoSpaceDN w:val="0"/>
              <w:adjustRightInd w:val="0"/>
              <w:jc w:val="center"/>
              <w:rPr>
                <w:sz w:val="16"/>
                <w:szCs w:val="16"/>
              </w:rPr>
            </w:pPr>
          </w:p>
        </w:tc>
        <w:tc>
          <w:tcPr>
            <w:tcW w:w="245" w:type="pct"/>
            <w:vAlign w:val="center"/>
          </w:tcPr>
          <w:p w:rsidR="00DA3CE1" w:rsidRPr="00DA3CE1" w:rsidRDefault="00DA3CE1" w:rsidP="00DA3CE1">
            <w:pPr>
              <w:widowControl w:val="0"/>
              <w:autoSpaceDE w:val="0"/>
              <w:autoSpaceDN w:val="0"/>
              <w:adjustRightInd w:val="0"/>
              <w:jc w:val="center"/>
              <w:rPr>
                <w:sz w:val="16"/>
                <w:szCs w:val="16"/>
              </w:rPr>
            </w:pPr>
          </w:p>
        </w:tc>
        <w:tc>
          <w:tcPr>
            <w:tcW w:w="279" w:type="pct"/>
            <w:vAlign w:val="center"/>
          </w:tcPr>
          <w:p w:rsidR="00DA3CE1" w:rsidRPr="00DA3CE1" w:rsidRDefault="00DA3CE1" w:rsidP="00DA3CE1">
            <w:pPr>
              <w:widowControl w:val="0"/>
              <w:autoSpaceDE w:val="0"/>
              <w:autoSpaceDN w:val="0"/>
              <w:jc w:val="center"/>
              <w:rPr>
                <w:sz w:val="16"/>
                <w:szCs w:val="16"/>
              </w:rPr>
            </w:pPr>
          </w:p>
        </w:tc>
        <w:tc>
          <w:tcPr>
            <w:tcW w:w="415"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 xml:space="preserve">Управление </w:t>
            </w:r>
          </w:p>
        </w:tc>
        <w:tc>
          <w:tcPr>
            <w:tcW w:w="314" w:type="pct"/>
            <w:vAlign w:val="center"/>
          </w:tcPr>
          <w:p w:rsidR="00DA3CE1" w:rsidRPr="00DA3CE1" w:rsidRDefault="00DA3CE1" w:rsidP="00DA3CE1">
            <w:pPr>
              <w:widowControl w:val="0"/>
              <w:autoSpaceDE w:val="0"/>
              <w:autoSpaceDN w:val="0"/>
              <w:jc w:val="center"/>
              <w:rPr>
                <w:sz w:val="16"/>
                <w:szCs w:val="16"/>
              </w:rPr>
            </w:pPr>
          </w:p>
        </w:tc>
        <w:tc>
          <w:tcPr>
            <w:tcW w:w="295" w:type="pct"/>
            <w:vAlign w:val="center"/>
          </w:tcPr>
          <w:p w:rsidR="00DA3CE1" w:rsidRPr="00DA3CE1" w:rsidRDefault="00DA3CE1" w:rsidP="00DA3CE1">
            <w:pPr>
              <w:widowControl w:val="0"/>
              <w:autoSpaceDE w:val="0"/>
              <w:autoSpaceDN w:val="0"/>
              <w:jc w:val="center"/>
              <w:rPr>
                <w:sz w:val="16"/>
                <w:szCs w:val="16"/>
              </w:rPr>
            </w:pPr>
          </w:p>
        </w:tc>
        <w:tc>
          <w:tcPr>
            <w:tcW w:w="325"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358"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356" w:type="pct"/>
            <w:gridSpan w:val="2"/>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358" w:type="pct"/>
            <w:gridSpan w:val="2"/>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283"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 xml:space="preserve">Электронное </w:t>
            </w:r>
          </w:p>
        </w:tc>
        <w:tc>
          <w:tcPr>
            <w:tcW w:w="555" w:type="pct"/>
            <w:vAlign w:val="center"/>
          </w:tcPr>
          <w:p w:rsidR="00DA3CE1" w:rsidRPr="00DA3CE1" w:rsidRDefault="00DA3CE1" w:rsidP="00DA3CE1">
            <w:pPr>
              <w:widowControl w:val="0"/>
              <w:autoSpaceDE w:val="0"/>
              <w:autoSpaceDN w:val="0"/>
              <w:jc w:val="center"/>
              <w:rPr>
                <w:sz w:val="16"/>
                <w:szCs w:val="16"/>
              </w:rPr>
            </w:pPr>
          </w:p>
        </w:tc>
        <w:tc>
          <w:tcPr>
            <w:tcW w:w="263" w:type="pct"/>
            <w:vAlign w:val="center"/>
          </w:tcPr>
          <w:p w:rsidR="00DA3CE1" w:rsidRPr="00DA3CE1" w:rsidRDefault="00DA3CE1" w:rsidP="00DA3CE1">
            <w:pPr>
              <w:widowControl w:val="0"/>
              <w:autoSpaceDE w:val="0"/>
              <w:autoSpaceDN w:val="0"/>
              <w:jc w:val="center"/>
              <w:rPr>
                <w:sz w:val="16"/>
                <w:szCs w:val="16"/>
              </w:rPr>
            </w:pPr>
          </w:p>
        </w:tc>
      </w:tr>
      <w:tr w:rsidR="00DA3CE1" w:rsidRPr="00DA3CE1" w:rsidTr="00DA3CE1">
        <w:trPr>
          <w:trHeight w:val="558"/>
          <w:jc w:val="center"/>
        </w:trPr>
        <w:tc>
          <w:tcPr>
            <w:tcW w:w="149" w:type="pct"/>
            <w:vAlign w:val="center"/>
          </w:tcPr>
          <w:p w:rsidR="00DA3CE1" w:rsidRPr="00DA3CE1" w:rsidRDefault="00DA3CE1" w:rsidP="00DA3CE1">
            <w:pPr>
              <w:widowControl w:val="0"/>
              <w:autoSpaceDE w:val="0"/>
              <w:autoSpaceDN w:val="0"/>
              <w:adjustRightInd w:val="0"/>
              <w:jc w:val="center"/>
              <w:rPr>
                <w:sz w:val="16"/>
                <w:szCs w:val="16"/>
              </w:rPr>
            </w:pPr>
          </w:p>
        </w:tc>
        <w:tc>
          <w:tcPr>
            <w:tcW w:w="361" w:type="pct"/>
            <w:vAlign w:val="center"/>
          </w:tcPr>
          <w:p w:rsidR="00DA3CE1" w:rsidRPr="00DA3CE1" w:rsidRDefault="00DA3CE1" w:rsidP="00DA3CE1">
            <w:pPr>
              <w:widowControl w:val="0"/>
              <w:autoSpaceDE w:val="0"/>
              <w:autoSpaceDN w:val="0"/>
              <w:adjustRightInd w:val="0"/>
              <w:jc w:val="center"/>
              <w:rPr>
                <w:sz w:val="16"/>
                <w:szCs w:val="16"/>
              </w:rPr>
            </w:pPr>
          </w:p>
        </w:tc>
        <w:tc>
          <w:tcPr>
            <w:tcW w:w="444" w:type="pct"/>
            <w:vAlign w:val="center"/>
          </w:tcPr>
          <w:p w:rsidR="00DA3CE1" w:rsidRPr="00DA3CE1" w:rsidRDefault="00DA3CE1" w:rsidP="00DA3CE1">
            <w:pPr>
              <w:widowControl w:val="0"/>
              <w:autoSpaceDE w:val="0"/>
              <w:autoSpaceDN w:val="0"/>
              <w:adjustRightInd w:val="0"/>
              <w:jc w:val="center"/>
              <w:rPr>
                <w:sz w:val="16"/>
                <w:szCs w:val="16"/>
              </w:rPr>
            </w:pPr>
          </w:p>
        </w:tc>
        <w:tc>
          <w:tcPr>
            <w:tcW w:w="245" w:type="pct"/>
            <w:vAlign w:val="center"/>
          </w:tcPr>
          <w:p w:rsidR="00DA3CE1" w:rsidRPr="00DA3CE1" w:rsidRDefault="00DA3CE1" w:rsidP="00DA3CE1">
            <w:pPr>
              <w:widowControl w:val="0"/>
              <w:autoSpaceDE w:val="0"/>
              <w:autoSpaceDN w:val="0"/>
              <w:adjustRightInd w:val="0"/>
              <w:jc w:val="center"/>
              <w:rPr>
                <w:sz w:val="16"/>
                <w:szCs w:val="16"/>
              </w:rPr>
            </w:pPr>
          </w:p>
        </w:tc>
        <w:tc>
          <w:tcPr>
            <w:tcW w:w="279" w:type="pct"/>
            <w:vAlign w:val="center"/>
          </w:tcPr>
          <w:p w:rsidR="00DA3CE1" w:rsidRPr="00DA3CE1" w:rsidRDefault="00DA3CE1" w:rsidP="00DA3CE1">
            <w:pPr>
              <w:widowControl w:val="0"/>
              <w:autoSpaceDE w:val="0"/>
              <w:autoSpaceDN w:val="0"/>
              <w:jc w:val="center"/>
              <w:rPr>
                <w:sz w:val="16"/>
                <w:szCs w:val="16"/>
              </w:rPr>
            </w:pPr>
          </w:p>
        </w:tc>
        <w:tc>
          <w:tcPr>
            <w:tcW w:w="415"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Материал корпуса</w:t>
            </w:r>
          </w:p>
        </w:tc>
        <w:tc>
          <w:tcPr>
            <w:tcW w:w="314" w:type="pct"/>
            <w:vAlign w:val="center"/>
          </w:tcPr>
          <w:p w:rsidR="00DA3CE1" w:rsidRPr="00DA3CE1" w:rsidRDefault="00DA3CE1" w:rsidP="00DA3CE1">
            <w:pPr>
              <w:widowControl w:val="0"/>
              <w:autoSpaceDE w:val="0"/>
              <w:autoSpaceDN w:val="0"/>
              <w:jc w:val="center"/>
              <w:rPr>
                <w:sz w:val="16"/>
                <w:szCs w:val="16"/>
              </w:rPr>
            </w:pPr>
          </w:p>
        </w:tc>
        <w:tc>
          <w:tcPr>
            <w:tcW w:w="295" w:type="pct"/>
            <w:vAlign w:val="center"/>
          </w:tcPr>
          <w:p w:rsidR="00DA3CE1" w:rsidRPr="00DA3CE1" w:rsidRDefault="00DA3CE1" w:rsidP="00DA3CE1">
            <w:pPr>
              <w:widowControl w:val="0"/>
              <w:autoSpaceDE w:val="0"/>
              <w:autoSpaceDN w:val="0"/>
              <w:jc w:val="center"/>
              <w:rPr>
                <w:sz w:val="16"/>
                <w:szCs w:val="16"/>
              </w:rPr>
            </w:pPr>
          </w:p>
        </w:tc>
        <w:tc>
          <w:tcPr>
            <w:tcW w:w="325"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358"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356" w:type="pct"/>
            <w:gridSpan w:val="2"/>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358" w:type="pct"/>
            <w:gridSpan w:val="2"/>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283"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Нержавеющая сталь</w:t>
            </w:r>
          </w:p>
        </w:tc>
        <w:tc>
          <w:tcPr>
            <w:tcW w:w="555" w:type="pct"/>
            <w:vAlign w:val="center"/>
          </w:tcPr>
          <w:p w:rsidR="00DA3CE1" w:rsidRPr="00DA3CE1" w:rsidRDefault="00DA3CE1" w:rsidP="00DA3CE1">
            <w:pPr>
              <w:widowControl w:val="0"/>
              <w:autoSpaceDE w:val="0"/>
              <w:autoSpaceDN w:val="0"/>
              <w:jc w:val="center"/>
              <w:rPr>
                <w:sz w:val="16"/>
                <w:szCs w:val="16"/>
              </w:rPr>
            </w:pPr>
          </w:p>
        </w:tc>
        <w:tc>
          <w:tcPr>
            <w:tcW w:w="263" w:type="pct"/>
            <w:vAlign w:val="center"/>
          </w:tcPr>
          <w:p w:rsidR="00DA3CE1" w:rsidRPr="00DA3CE1" w:rsidRDefault="00DA3CE1" w:rsidP="00DA3CE1">
            <w:pPr>
              <w:widowControl w:val="0"/>
              <w:autoSpaceDE w:val="0"/>
              <w:autoSpaceDN w:val="0"/>
              <w:jc w:val="center"/>
              <w:rPr>
                <w:sz w:val="16"/>
                <w:szCs w:val="16"/>
              </w:rPr>
            </w:pPr>
          </w:p>
        </w:tc>
      </w:tr>
      <w:tr w:rsidR="00DA3CE1" w:rsidRPr="00DA3CE1" w:rsidTr="00DA3CE1">
        <w:trPr>
          <w:trHeight w:val="558"/>
          <w:jc w:val="center"/>
        </w:trPr>
        <w:tc>
          <w:tcPr>
            <w:tcW w:w="149" w:type="pct"/>
            <w:vAlign w:val="center"/>
          </w:tcPr>
          <w:p w:rsidR="00DA3CE1" w:rsidRPr="00DA3CE1" w:rsidRDefault="00DA3CE1" w:rsidP="00DA3CE1">
            <w:pPr>
              <w:widowControl w:val="0"/>
              <w:autoSpaceDE w:val="0"/>
              <w:autoSpaceDN w:val="0"/>
              <w:adjustRightInd w:val="0"/>
              <w:jc w:val="center"/>
              <w:rPr>
                <w:sz w:val="16"/>
                <w:szCs w:val="16"/>
              </w:rPr>
            </w:pPr>
          </w:p>
        </w:tc>
        <w:tc>
          <w:tcPr>
            <w:tcW w:w="361" w:type="pct"/>
            <w:vAlign w:val="center"/>
          </w:tcPr>
          <w:p w:rsidR="00DA3CE1" w:rsidRPr="00DA3CE1" w:rsidRDefault="00DA3CE1" w:rsidP="00DA3CE1">
            <w:pPr>
              <w:widowControl w:val="0"/>
              <w:autoSpaceDE w:val="0"/>
              <w:autoSpaceDN w:val="0"/>
              <w:adjustRightInd w:val="0"/>
              <w:jc w:val="center"/>
              <w:rPr>
                <w:sz w:val="16"/>
                <w:szCs w:val="16"/>
              </w:rPr>
            </w:pPr>
          </w:p>
        </w:tc>
        <w:tc>
          <w:tcPr>
            <w:tcW w:w="444" w:type="pct"/>
            <w:vAlign w:val="center"/>
          </w:tcPr>
          <w:p w:rsidR="00DA3CE1" w:rsidRPr="00DA3CE1" w:rsidRDefault="00DA3CE1" w:rsidP="00DA3CE1">
            <w:pPr>
              <w:widowControl w:val="0"/>
              <w:autoSpaceDE w:val="0"/>
              <w:autoSpaceDN w:val="0"/>
              <w:adjustRightInd w:val="0"/>
              <w:jc w:val="center"/>
              <w:rPr>
                <w:sz w:val="16"/>
                <w:szCs w:val="16"/>
              </w:rPr>
            </w:pPr>
          </w:p>
        </w:tc>
        <w:tc>
          <w:tcPr>
            <w:tcW w:w="245" w:type="pct"/>
            <w:vAlign w:val="center"/>
          </w:tcPr>
          <w:p w:rsidR="00DA3CE1" w:rsidRPr="00DA3CE1" w:rsidRDefault="00DA3CE1" w:rsidP="00DA3CE1">
            <w:pPr>
              <w:widowControl w:val="0"/>
              <w:autoSpaceDE w:val="0"/>
              <w:autoSpaceDN w:val="0"/>
              <w:adjustRightInd w:val="0"/>
              <w:jc w:val="center"/>
              <w:rPr>
                <w:sz w:val="16"/>
                <w:szCs w:val="16"/>
              </w:rPr>
            </w:pPr>
          </w:p>
        </w:tc>
        <w:tc>
          <w:tcPr>
            <w:tcW w:w="279" w:type="pct"/>
            <w:vAlign w:val="center"/>
          </w:tcPr>
          <w:p w:rsidR="00DA3CE1" w:rsidRPr="00DA3CE1" w:rsidRDefault="00DA3CE1" w:rsidP="00DA3CE1">
            <w:pPr>
              <w:widowControl w:val="0"/>
              <w:autoSpaceDE w:val="0"/>
              <w:autoSpaceDN w:val="0"/>
              <w:jc w:val="center"/>
              <w:rPr>
                <w:sz w:val="16"/>
                <w:szCs w:val="16"/>
              </w:rPr>
            </w:pPr>
          </w:p>
        </w:tc>
        <w:tc>
          <w:tcPr>
            <w:tcW w:w="415"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Способ образования пара</w:t>
            </w:r>
          </w:p>
        </w:tc>
        <w:tc>
          <w:tcPr>
            <w:tcW w:w="314" w:type="pct"/>
            <w:vAlign w:val="center"/>
          </w:tcPr>
          <w:p w:rsidR="00DA3CE1" w:rsidRPr="00DA3CE1" w:rsidRDefault="00DA3CE1" w:rsidP="00DA3CE1">
            <w:pPr>
              <w:widowControl w:val="0"/>
              <w:autoSpaceDE w:val="0"/>
              <w:autoSpaceDN w:val="0"/>
              <w:jc w:val="center"/>
              <w:rPr>
                <w:sz w:val="16"/>
                <w:szCs w:val="16"/>
              </w:rPr>
            </w:pPr>
          </w:p>
        </w:tc>
        <w:tc>
          <w:tcPr>
            <w:tcW w:w="295" w:type="pct"/>
            <w:vAlign w:val="center"/>
          </w:tcPr>
          <w:p w:rsidR="00DA3CE1" w:rsidRPr="00DA3CE1" w:rsidRDefault="00DA3CE1" w:rsidP="00DA3CE1">
            <w:pPr>
              <w:widowControl w:val="0"/>
              <w:autoSpaceDE w:val="0"/>
              <w:autoSpaceDN w:val="0"/>
              <w:jc w:val="center"/>
              <w:rPr>
                <w:sz w:val="16"/>
                <w:szCs w:val="16"/>
              </w:rPr>
            </w:pPr>
          </w:p>
        </w:tc>
        <w:tc>
          <w:tcPr>
            <w:tcW w:w="325"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358"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356" w:type="pct"/>
            <w:gridSpan w:val="2"/>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358" w:type="pct"/>
            <w:gridSpan w:val="2"/>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283"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 xml:space="preserve">Бойлер </w:t>
            </w:r>
          </w:p>
        </w:tc>
        <w:tc>
          <w:tcPr>
            <w:tcW w:w="555" w:type="pct"/>
            <w:vAlign w:val="center"/>
          </w:tcPr>
          <w:p w:rsidR="00DA3CE1" w:rsidRPr="00DA3CE1" w:rsidRDefault="00DA3CE1" w:rsidP="00DA3CE1">
            <w:pPr>
              <w:widowControl w:val="0"/>
              <w:autoSpaceDE w:val="0"/>
              <w:autoSpaceDN w:val="0"/>
              <w:jc w:val="center"/>
              <w:rPr>
                <w:sz w:val="16"/>
                <w:szCs w:val="16"/>
              </w:rPr>
            </w:pPr>
          </w:p>
        </w:tc>
        <w:tc>
          <w:tcPr>
            <w:tcW w:w="263" w:type="pct"/>
            <w:vAlign w:val="center"/>
          </w:tcPr>
          <w:p w:rsidR="00DA3CE1" w:rsidRPr="00DA3CE1" w:rsidRDefault="00DA3CE1" w:rsidP="00DA3CE1">
            <w:pPr>
              <w:widowControl w:val="0"/>
              <w:autoSpaceDE w:val="0"/>
              <w:autoSpaceDN w:val="0"/>
              <w:jc w:val="center"/>
              <w:rPr>
                <w:sz w:val="16"/>
                <w:szCs w:val="16"/>
              </w:rPr>
            </w:pPr>
          </w:p>
        </w:tc>
      </w:tr>
      <w:tr w:rsidR="00DA3CE1" w:rsidRPr="00DA3CE1" w:rsidTr="00DA3CE1">
        <w:trPr>
          <w:trHeight w:val="558"/>
          <w:jc w:val="center"/>
        </w:trPr>
        <w:tc>
          <w:tcPr>
            <w:tcW w:w="149" w:type="pct"/>
            <w:vAlign w:val="center"/>
          </w:tcPr>
          <w:p w:rsidR="00DA3CE1" w:rsidRPr="00DA3CE1" w:rsidRDefault="00DA3CE1" w:rsidP="00DA3CE1">
            <w:pPr>
              <w:widowControl w:val="0"/>
              <w:autoSpaceDE w:val="0"/>
              <w:autoSpaceDN w:val="0"/>
              <w:adjustRightInd w:val="0"/>
              <w:jc w:val="center"/>
              <w:rPr>
                <w:sz w:val="16"/>
                <w:szCs w:val="16"/>
              </w:rPr>
            </w:pPr>
          </w:p>
        </w:tc>
        <w:tc>
          <w:tcPr>
            <w:tcW w:w="361" w:type="pct"/>
            <w:vAlign w:val="center"/>
          </w:tcPr>
          <w:p w:rsidR="00DA3CE1" w:rsidRPr="00DA3CE1" w:rsidRDefault="00DA3CE1" w:rsidP="00DA3CE1">
            <w:pPr>
              <w:widowControl w:val="0"/>
              <w:autoSpaceDE w:val="0"/>
              <w:autoSpaceDN w:val="0"/>
              <w:adjustRightInd w:val="0"/>
              <w:jc w:val="center"/>
              <w:rPr>
                <w:sz w:val="16"/>
                <w:szCs w:val="16"/>
              </w:rPr>
            </w:pPr>
          </w:p>
        </w:tc>
        <w:tc>
          <w:tcPr>
            <w:tcW w:w="444" w:type="pct"/>
            <w:vAlign w:val="center"/>
          </w:tcPr>
          <w:p w:rsidR="00DA3CE1" w:rsidRPr="00DA3CE1" w:rsidRDefault="00DA3CE1" w:rsidP="00DA3CE1">
            <w:pPr>
              <w:widowControl w:val="0"/>
              <w:autoSpaceDE w:val="0"/>
              <w:autoSpaceDN w:val="0"/>
              <w:adjustRightInd w:val="0"/>
              <w:jc w:val="center"/>
              <w:rPr>
                <w:sz w:val="16"/>
                <w:szCs w:val="16"/>
              </w:rPr>
            </w:pPr>
          </w:p>
        </w:tc>
        <w:tc>
          <w:tcPr>
            <w:tcW w:w="245" w:type="pct"/>
            <w:vAlign w:val="center"/>
          </w:tcPr>
          <w:p w:rsidR="00DA3CE1" w:rsidRPr="00DA3CE1" w:rsidRDefault="00DA3CE1" w:rsidP="00DA3CE1">
            <w:pPr>
              <w:widowControl w:val="0"/>
              <w:autoSpaceDE w:val="0"/>
              <w:autoSpaceDN w:val="0"/>
              <w:adjustRightInd w:val="0"/>
              <w:jc w:val="center"/>
              <w:rPr>
                <w:sz w:val="16"/>
                <w:szCs w:val="16"/>
              </w:rPr>
            </w:pPr>
          </w:p>
        </w:tc>
        <w:tc>
          <w:tcPr>
            <w:tcW w:w="279" w:type="pct"/>
            <w:vAlign w:val="center"/>
          </w:tcPr>
          <w:p w:rsidR="00DA3CE1" w:rsidRPr="00DA3CE1" w:rsidRDefault="00DA3CE1" w:rsidP="00DA3CE1">
            <w:pPr>
              <w:widowControl w:val="0"/>
              <w:autoSpaceDE w:val="0"/>
              <w:autoSpaceDN w:val="0"/>
              <w:jc w:val="center"/>
              <w:rPr>
                <w:sz w:val="16"/>
                <w:szCs w:val="16"/>
              </w:rPr>
            </w:pPr>
          </w:p>
        </w:tc>
        <w:tc>
          <w:tcPr>
            <w:tcW w:w="415"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 xml:space="preserve">Размер </w:t>
            </w:r>
            <w:proofErr w:type="spellStart"/>
            <w:r w:rsidRPr="00DA3CE1">
              <w:rPr>
                <w:sz w:val="16"/>
                <w:szCs w:val="16"/>
              </w:rPr>
              <w:t>гастроемкостей</w:t>
            </w:r>
            <w:proofErr w:type="spellEnd"/>
            <w:r w:rsidRPr="00DA3CE1">
              <w:rPr>
                <w:sz w:val="16"/>
                <w:szCs w:val="16"/>
              </w:rPr>
              <w:t>, мм</w:t>
            </w:r>
          </w:p>
        </w:tc>
        <w:tc>
          <w:tcPr>
            <w:tcW w:w="314" w:type="pct"/>
            <w:vAlign w:val="center"/>
          </w:tcPr>
          <w:p w:rsidR="00DA3CE1" w:rsidRPr="00DA3CE1" w:rsidRDefault="00DA3CE1" w:rsidP="00DA3CE1">
            <w:pPr>
              <w:widowControl w:val="0"/>
              <w:autoSpaceDE w:val="0"/>
              <w:autoSpaceDN w:val="0"/>
              <w:jc w:val="center"/>
              <w:rPr>
                <w:sz w:val="16"/>
                <w:szCs w:val="16"/>
              </w:rPr>
            </w:pPr>
          </w:p>
        </w:tc>
        <w:tc>
          <w:tcPr>
            <w:tcW w:w="295" w:type="pct"/>
            <w:vAlign w:val="center"/>
          </w:tcPr>
          <w:p w:rsidR="00DA3CE1" w:rsidRPr="00DA3CE1" w:rsidRDefault="00DA3CE1" w:rsidP="00DA3CE1">
            <w:pPr>
              <w:widowControl w:val="0"/>
              <w:autoSpaceDE w:val="0"/>
              <w:autoSpaceDN w:val="0"/>
              <w:jc w:val="center"/>
              <w:rPr>
                <w:sz w:val="16"/>
                <w:szCs w:val="16"/>
              </w:rPr>
            </w:pPr>
          </w:p>
        </w:tc>
        <w:tc>
          <w:tcPr>
            <w:tcW w:w="325"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358"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356" w:type="pct"/>
            <w:gridSpan w:val="2"/>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358" w:type="pct"/>
            <w:gridSpan w:val="2"/>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283"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530х325</w:t>
            </w:r>
          </w:p>
        </w:tc>
        <w:tc>
          <w:tcPr>
            <w:tcW w:w="555" w:type="pct"/>
            <w:vAlign w:val="center"/>
          </w:tcPr>
          <w:p w:rsidR="00DA3CE1" w:rsidRPr="00DA3CE1" w:rsidRDefault="00DA3CE1" w:rsidP="00DA3CE1">
            <w:pPr>
              <w:widowControl w:val="0"/>
              <w:autoSpaceDE w:val="0"/>
              <w:autoSpaceDN w:val="0"/>
              <w:jc w:val="center"/>
              <w:rPr>
                <w:sz w:val="16"/>
                <w:szCs w:val="16"/>
              </w:rPr>
            </w:pPr>
          </w:p>
        </w:tc>
        <w:tc>
          <w:tcPr>
            <w:tcW w:w="263" w:type="pct"/>
            <w:vAlign w:val="center"/>
          </w:tcPr>
          <w:p w:rsidR="00DA3CE1" w:rsidRPr="00DA3CE1" w:rsidRDefault="00DA3CE1" w:rsidP="00DA3CE1">
            <w:pPr>
              <w:widowControl w:val="0"/>
              <w:autoSpaceDE w:val="0"/>
              <w:autoSpaceDN w:val="0"/>
              <w:jc w:val="center"/>
              <w:rPr>
                <w:sz w:val="16"/>
                <w:szCs w:val="16"/>
              </w:rPr>
            </w:pPr>
          </w:p>
        </w:tc>
      </w:tr>
      <w:tr w:rsidR="00DA3CE1" w:rsidRPr="00DA3CE1" w:rsidTr="00DA3CE1">
        <w:trPr>
          <w:trHeight w:val="558"/>
          <w:jc w:val="center"/>
        </w:trPr>
        <w:tc>
          <w:tcPr>
            <w:tcW w:w="149" w:type="pct"/>
            <w:vAlign w:val="center"/>
          </w:tcPr>
          <w:p w:rsidR="00DA3CE1" w:rsidRPr="00DA3CE1" w:rsidRDefault="00DA3CE1" w:rsidP="00DA3CE1">
            <w:pPr>
              <w:widowControl w:val="0"/>
              <w:autoSpaceDE w:val="0"/>
              <w:autoSpaceDN w:val="0"/>
              <w:adjustRightInd w:val="0"/>
              <w:jc w:val="center"/>
              <w:rPr>
                <w:sz w:val="16"/>
                <w:szCs w:val="16"/>
              </w:rPr>
            </w:pPr>
          </w:p>
        </w:tc>
        <w:tc>
          <w:tcPr>
            <w:tcW w:w="361" w:type="pct"/>
            <w:vAlign w:val="center"/>
          </w:tcPr>
          <w:p w:rsidR="00DA3CE1" w:rsidRPr="00DA3CE1" w:rsidRDefault="00DA3CE1" w:rsidP="00DA3CE1">
            <w:pPr>
              <w:widowControl w:val="0"/>
              <w:autoSpaceDE w:val="0"/>
              <w:autoSpaceDN w:val="0"/>
              <w:adjustRightInd w:val="0"/>
              <w:jc w:val="center"/>
              <w:rPr>
                <w:sz w:val="16"/>
                <w:szCs w:val="16"/>
              </w:rPr>
            </w:pPr>
          </w:p>
        </w:tc>
        <w:tc>
          <w:tcPr>
            <w:tcW w:w="444" w:type="pct"/>
            <w:vAlign w:val="center"/>
          </w:tcPr>
          <w:p w:rsidR="00DA3CE1" w:rsidRPr="00DA3CE1" w:rsidRDefault="00DA3CE1" w:rsidP="00DA3CE1">
            <w:pPr>
              <w:widowControl w:val="0"/>
              <w:autoSpaceDE w:val="0"/>
              <w:autoSpaceDN w:val="0"/>
              <w:adjustRightInd w:val="0"/>
              <w:jc w:val="center"/>
              <w:rPr>
                <w:sz w:val="16"/>
                <w:szCs w:val="16"/>
              </w:rPr>
            </w:pPr>
          </w:p>
        </w:tc>
        <w:tc>
          <w:tcPr>
            <w:tcW w:w="245" w:type="pct"/>
            <w:vAlign w:val="center"/>
          </w:tcPr>
          <w:p w:rsidR="00DA3CE1" w:rsidRPr="00DA3CE1" w:rsidRDefault="00DA3CE1" w:rsidP="00DA3CE1">
            <w:pPr>
              <w:widowControl w:val="0"/>
              <w:autoSpaceDE w:val="0"/>
              <w:autoSpaceDN w:val="0"/>
              <w:adjustRightInd w:val="0"/>
              <w:jc w:val="center"/>
              <w:rPr>
                <w:sz w:val="16"/>
                <w:szCs w:val="16"/>
              </w:rPr>
            </w:pPr>
          </w:p>
        </w:tc>
        <w:tc>
          <w:tcPr>
            <w:tcW w:w="279" w:type="pct"/>
            <w:vAlign w:val="center"/>
          </w:tcPr>
          <w:p w:rsidR="00DA3CE1" w:rsidRPr="00DA3CE1" w:rsidRDefault="00DA3CE1" w:rsidP="00DA3CE1">
            <w:pPr>
              <w:widowControl w:val="0"/>
              <w:autoSpaceDE w:val="0"/>
              <w:autoSpaceDN w:val="0"/>
              <w:jc w:val="center"/>
              <w:rPr>
                <w:sz w:val="16"/>
                <w:szCs w:val="16"/>
              </w:rPr>
            </w:pPr>
          </w:p>
        </w:tc>
        <w:tc>
          <w:tcPr>
            <w:tcW w:w="415"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 xml:space="preserve">Расстояние между уровнями, </w:t>
            </w:r>
            <w:proofErr w:type="gramStart"/>
            <w:r w:rsidRPr="00DA3CE1">
              <w:rPr>
                <w:sz w:val="16"/>
                <w:szCs w:val="16"/>
              </w:rPr>
              <w:t>мм</w:t>
            </w:r>
            <w:proofErr w:type="gramEnd"/>
          </w:p>
        </w:tc>
        <w:tc>
          <w:tcPr>
            <w:tcW w:w="314" w:type="pct"/>
            <w:vAlign w:val="center"/>
          </w:tcPr>
          <w:p w:rsidR="00DA3CE1" w:rsidRPr="00DA3CE1" w:rsidRDefault="00DA3CE1" w:rsidP="00DA3CE1">
            <w:pPr>
              <w:widowControl w:val="0"/>
              <w:autoSpaceDE w:val="0"/>
              <w:autoSpaceDN w:val="0"/>
              <w:jc w:val="center"/>
              <w:rPr>
                <w:sz w:val="16"/>
                <w:szCs w:val="16"/>
              </w:rPr>
            </w:pPr>
          </w:p>
        </w:tc>
        <w:tc>
          <w:tcPr>
            <w:tcW w:w="295" w:type="pct"/>
            <w:vAlign w:val="center"/>
          </w:tcPr>
          <w:p w:rsidR="00DA3CE1" w:rsidRPr="00DA3CE1" w:rsidRDefault="00DA3CE1" w:rsidP="00DA3CE1">
            <w:pPr>
              <w:widowControl w:val="0"/>
              <w:autoSpaceDE w:val="0"/>
              <w:autoSpaceDN w:val="0"/>
              <w:jc w:val="center"/>
              <w:rPr>
                <w:sz w:val="16"/>
                <w:szCs w:val="16"/>
              </w:rPr>
            </w:pPr>
          </w:p>
        </w:tc>
        <w:tc>
          <w:tcPr>
            <w:tcW w:w="325"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358"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356" w:type="pct"/>
            <w:gridSpan w:val="2"/>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358" w:type="pct"/>
            <w:gridSpan w:val="2"/>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283"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70</w:t>
            </w:r>
          </w:p>
        </w:tc>
        <w:tc>
          <w:tcPr>
            <w:tcW w:w="555" w:type="pct"/>
            <w:vAlign w:val="center"/>
          </w:tcPr>
          <w:p w:rsidR="00DA3CE1" w:rsidRPr="00DA3CE1" w:rsidRDefault="00DA3CE1" w:rsidP="00DA3CE1">
            <w:pPr>
              <w:widowControl w:val="0"/>
              <w:autoSpaceDE w:val="0"/>
              <w:autoSpaceDN w:val="0"/>
              <w:jc w:val="center"/>
              <w:rPr>
                <w:sz w:val="16"/>
                <w:szCs w:val="16"/>
              </w:rPr>
            </w:pPr>
          </w:p>
        </w:tc>
        <w:tc>
          <w:tcPr>
            <w:tcW w:w="263" w:type="pct"/>
            <w:vAlign w:val="center"/>
          </w:tcPr>
          <w:p w:rsidR="00DA3CE1" w:rsidRPr="00DA3CE1" w:rsidRDefault="00DA3CE1" w:rsidP="00DA3CE1">
            <w:pPr>
              <w:widowControl w:val="0"/>
              <w:autoSpaceDE w:val="0"/>
              <w:autoSpaceDN w:val="0"/>
              <w:jc w:val="center"/>
              <w:rPr>
                <w:sz w:val="16"/>
                <w:szCs w:val="16"/>
              </w:rPr>
            </w:pPr>
          </w:p>
        </w:tc>
      </w:tr>
      <w:tr w:rsidR="00DA3CE1" w:rsidRPr="00DA3CE1" w:rsidTr="00DA3CE1">
        <w:trPr>
          <w:trHeight w:val="558"/>
          <w:jc w:val="center"/>
        </w:trPr>
        <w:tc>
          <w:tcPr>
            <w:tcW w:w="149" w:type="pct"/>
            <w:vAlign w:val="center"/>
          </w:tcPr>
          <w:p w:rsidR="00DA3CE1" w:rsidRPr="00DA3CE1" w:rsidRDefault="00DA3CE1" w:rsidP="00DA3CE1">
            <w:pPr>
              <w:widowControl w:val="0"/>
              <w:autoSpaceDE w:val="0"/>
              <w:autoSpaceDN w:val="0"/>
              <w:adjustRightInd w:val="0"/>
              <w:jc w:val="center"/>
              <w:rPr>
                <w:sz w:val="16"/>
                <w:szCs w:val="16"/>
              </w:rPr>
            </w:pPr>
          </w:p>
        </w:tc>
        <w:tc>
          <w:tcPr>
            <w:tcW w:w="361" w:type="pct"/>
            <w:vAlign w:val="center"/>
          </w:tcPr>
          <w:p w:rsidR="00DA3CE1" w:rsidRPr="00DA3CE1" w:rsidRDefault="00DA3CE1" w:rsidP="00DA3CE1">
            <w:pPr>
              <w:widowControl w:val="0"/>
              <w:autoSpaceDE w:val="0"/>
              <w:autoSpaceDN w:val="0"/>
              <w:adjustRightInd w:val="0"/>
              <w:jc w:val="center"/>
              <w:rPr>
                <w:sz w:val="16"/>
                <w:szCs w:val="16"/>
              </w:rPr>
            </w:pPr>
          </w:p>
        </w:tc>
        <w:tc>
          <w:tcPr>
            <w:tcW w:w="444" w:type="pct"/>
            <w:vAlign w:val="center"/>
          </w:tcPr>
          <w:p w:rsidR="00DA3CE1" w:rsidRPr="00DA3CE1" w:rsidRDefault="00DA3CE1" w:rsidP="00DA3CE1">
            <w:pPr>
              <w:widowControl w:val="0"/>
              <w:autoSpaceDE w:val="0"/>
              <w:autoSpaceDN w:val="0"/>
              <w:adjustRightInd w:val="0"/>
              <w:jc w:val="center"/>
              <w:rPr>
                <w:sz w:val="16"/>
                <w:szCs w:val="16"/>
              </w:rPr>
            </w:pPr>
          </w:p>
        </w:tc>
        <w:tc>
          <w:tcPr>
            <w:tcW w:w="245" w:type="pct"/>
            <w:vAlign w:val="center"/>
          </w:tcPr>
          <w:p w:rsidR="00DA3CE1" w:rsidRPr="00DA3CE1" w:rsidRDefault="00DA3CE1" w:rsidP="00DA3CE1">
            <w:pPr>
              <w:widowControl w:val="0"/>
              <w:autoSpaceDE w:val="0"/>
              <w:autoSpaceDN w:val="0"/>
              <w:adjustRightInd w:val="0"/>
              <w:jc w:val="center"/>
              <w:rPr>
                <w:sz w:val="16"/>
                <w:szCs w:val="16"/>
              </w:rPr>
            </w:pPr>
          </w:p>
        </w:tc>
        <w:tc>
          <w:tcPr>
            <w:tcW w:w="279" w:type="pct"/>
            <w:vAlign w:val="center"/>
          </w:tcPr>
          <w:p w:rsidR="00DA3CE1" w:rsidRPr="00DA3CE1" w:rsidRDefault="00DA3CE1" w:rsidP="00DA3CE1">
            <w:pPr>
              <w:widowControl w:val="0"/>
              <w:autoSpaceDE w:val="0"/>
              <w:autoSpaceDN w:val="0"/>
              <w:jc w:val="center"/>
              <w:rPr>
                <w:sz w:val="16"/>
                <w:szCs w:val="16"/>
              </w:rPr>
            </w:pPr>
          </w:p>
        </w:tc>
        <w:tc>
          <w:tcPr>
            <w:tcW w:w="415"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Противни 600х400</w:t>
            </w:r>
          </w:p>
        </w:tc>
        <w:tc>
          <w:tcPr>
            <w:tcW w:w="314" w:type="pct"/>
            <w:vAlign w:val="center"/>
          </w:tcPr>
          <w:p w:rsidR="00DA3CE1" w:rsidRPr="00DA3CE1" w:rsidRDefault="00DA3CE1" w:rsidP="00DA3CE1">
            <w:pPr>
              <w:widowControl w:val="0"/>
              <w:autoSpaceDE w:val="0"/>
              <w:autoSpaceDN w:val="0"/>
              <w:jc w:val="center"/>
              <w:rPr>
                <w:sz w:val="16"/>
                <w:szCs w:val="16"/>
              </w:rPr>
            </w:pPr>
          </w:p>
        </w:tc>
        <w:tc>
          <w:tcPr>
            <w:tcW w:w="295" w:type="pct"/>
            <w:vAlign w:val="center"/>
          </w:tcPr>
          <w:p w:rsidR="00DA3CE1" w:rsidRPr="00DA3CE1" w:rsidRDefault="00DA3CE1" w:rsidP="00DA3CE1">
            <w:pPr>
              <w:widowControl w:val="0"/>
              <w:autoSpaceDE w:val="0"/>
              <w:autoSpaceDN w:val="0"/>
              <w:jc w:val="center"/>
              <w:rPr>
                <w:sz w:val="16"/>
                <w:szCs w:val="16"/>
              </w:rPr>
            </w:pPr>
          </w:p>
        </w:tc>
        <w:tc>
          <w:tcPr>
            <w:tcW w:w="325"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358"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356" w:type="pct"/>
            <w:gridSpan w:val="2"/>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358" w:type="pct"/>
            <w:gridSpan w:val="2"/>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283"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Нет</w:t>
            </w:r>
          </w:p>
        </w:tc>
        <w:tc>
          <w:tcPr>
            <w:tcW w:w="555" w:type="pct"/>
            <w:vAlign w:val="center"/>
          </w:tcPr>
          <w:p w:rsidR="00DA3CE1" w:rsidRPr="00DA3CE1" w:rsidRDefault="00DA3CE1" w:rsidP="00DA3CE1">
            <w:pPr>
              <w:widowControl w:val="0"/>
              <w:autoSpaceDE w:val="0"/>
              <w:autoSpaceDN w:val="0"/>
              <w:jc w:val="center"/>
              <w:rPr>
                <w:sz w:val="16"/>
                <w:szCs w:val="16"/>
              </w:rPr>
            </w:pPr>
          </w:p>
        </w:tc>
        <w:tc>
          <w:tcPr>
            <w:tcW w:w="263" w:type="pct"/>
            <w:vAlign w:val="center"/>
          </w:tcPr>
          <w:p w:rsidR="00DA3CE1" w:rsidRPr="00DA3CE1" w:rsidRDefault="00DA3CE1" w:rsidP="00DA3CE1">
            <w:pPr>
              <w:widowControl w:val="0"/>
              <w:autoSpaceDE w:val="0"/>
              <w:autoSpaceDN w:val="0"/>
              <w:jc w:val="center"/>
              <w:rPr>
                <w:sz w:val="16"/>
                <w:szCs w:val="16"/>
              </w:rPr>
            </w:pPr>
          </w:p>
        </w:tc>
      </w:tr>
      <w:tr w:rsidR="00DA3CE1" w:rsidRPr="00DA3CE1" w:rsidTr="00DA3CE1">
        <w:trPr>
          <w:trHeight w:val="558"/>
          <w:jc w:val="center"/>
        </w:trPr>
        <w:tc>
          <w:tcPr>
            <w:tcW w:w="149" w:type="pct"/>
            <w:vAlign w:val="center"/>
          </w:tcPr>
          <w:p w:rsidR="00DA3CE1" w:rsidRPr="00DA3CE1" w:rsidRDefault="00DA3CE1" w:rsidP="00DA3CE1">
            <w:pPr>
              <w:widowControl w:val="0"/>
              <w:autoSpaceDE w:val="0"/>
              <w:autoSpaceDN w:val="0"/>
              <w:adjustRightInd w:val="0"/>
              <w:jc w:val="center"/>
              <w:rPr>
                <w:sz w:val="16"/>
                <w:szCs w:val="16"/>
              </w:rPr>
            </w:pPr>
          </w:p>
        </w:tc>
        <w:tc>
          <w:tcPr>
            <w:tcW w:w="361" w:type="pct"/>
            <w:vAlign w:val="center"/>
          </w:tcPr>
          <w:p w:rsidR="00DA3CE1" w:rsidRPr="00DA3CE1" w:rsidRDefault="00DA3CE1" w:rsidP="00DA3CE1">
            <w:pPr>
              <w:widowControl w:val="0"/>
              <w:autoSpaceDE w:val="0"/>
              <w:autoSpaceDN w:val="0"/>
              <w:adjustRightInd w:val="0"/>
              <w:jc w:val="center"/>
              <w:rPr>
                <w:sz w:val="16"/>
                <w:szCs w:val="16"/>
              </w:rPr>
            </w:pPr>
          </w:p>
        </w:tc>
        <w:tc>
          <w:tcPr>
            <w:tcW w:w="444" w:type="pct"/>
            <w:vAlign w:val="center"/>
          </w:tcPr>
          <w:p w:rsidR="00DA3CE1" w:rsidRPr="00DA3CE1" w:rsidRDefault="00DA3CE1" w:rsidP="00DA3CE1">
            <w:pPr>
              <w:widowControl w:val="0"/>
              <w:autoSpaceDE w:val="0"/>
              <w:autoSpaceDN w:val="0"/>
              <w:adjustRightInd w:val="0"/>
              <w:jc w:val="center"/>
              <w:rPr>
                <w:sz w:val="16"/>
                <w:szCs w:val="16"/>
              </w:rPr>
            </w:pPr>
          </w:p>
        </w:tc>
        <w:tc>
          <w:tcPr>
            <w:tcW w:w="245" w:type="pct"/>
            <w:vAlign w:val="center"/>
          </w:tcPr>
          <w:p w:rsidR="00DA3CE1" w:rsidRPr="00DA3CE1" w:rsidRDefault="00DA3CE1" w:rsidP="00DA3CE1">
            <w:pPr>
              <w:widowControl w:val="0"/>
              <w:autoSpaceDE w:val="0"/>
              <w:autoSpaceDN w:val="0"/>
              <w:adjustRightInd w:val="0"/>
              <w:jc w:val="center"/>
              <w:rPr>
                <w:sz w:val="16"/>
                <w:szCs w:val="16"/>
              </w:rPr>
            </w:pPr>
          </w:p>
        </w:tc>
        <w:tc>
          <w:tcPr>
            <w:tcW w:w="279" w:type="pct"/>
            <w:vAlign w:val="center"/>
          </w:tcPr>
          <w:p w:rsidR="00DA3CE1" w:rsidRPr="00DA3CE1" w:rsidRDefault="00DA3CE1" w:rsidP="00DA3CE1">
            <w:pPr>
              <w:widowControl w:val="0"/>
              <w:autoSpaceDE w:val="0"/>
              <w:autoSpaceDN w:val="0"/>
              <w:jc w:val="center"/>
              <w:rPr>
                <w:sz w:val="16"/>
                <w:szCs w:val="16"/>
              </w:rPr>
            </w:pPr>
          </w:p>
        </w:tc>
        <w:tc>
          <w:tcPr>
            <w:tcW w:w="415"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 xml:space="preserve">Напряжение, вольт </w:t>
            </w:r>
          </w:p>
        </w:tc>
        <w:tc>
          <w:tcPr>
            <w:tcW w:w="314" w:type="pct"/>
            <w:vAlign w:val="center"/>
          </w:tcPr>
          <w:p w:rsidR="00DA3CE1" w:rsidRPr="00DA3CE1" w:rsidRDefault="00DA3CE1" w:rsidP="00DA3CE1">
            <w:pPr>
              <w:widowControl w:val="0"/>
              <w:autoSpaceDE w:val="0"/>
              <w:autoSpaceDN w:val="0"/>
              <w:jc w:val="center"/>
              <w:rPr>
                <w:sz w:val="16"/>
                <w:szCs w:val="16"/>
              </w:rPr>
            </w:pPr>
          </w:p>
        </w:tc>
        <w:tc>
          <w:tcPr>
            <w:tcW w:w="295" w:type="pct"/>
            <w:vAlign w:val="center"/>
          </w:tcPr>
          <w:p w:rsidR="00DA3CE1" w:rsidRPr="00DA3CE1" w:rsidRDefault="00DA3CE1" w:rsidP="00DA3CE1">
            <w:pPr>
              <w:widowControl w:val="0"/>
              <w:autoSpaceDE w:val="0"/>
              <w:autoSpaceDN w:val="0"/>
              <w:jc w:val="center"/>
              <w:rPr>
                <w:sz w:val="16"/>
                <w:szCs w:val="16"/>
              </w:rPr>
            </w:pPr>
          </w:p>
        </w:tc>
        <w:tc>
          <w:tcPr>
            <w:tcW w:w="325"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358"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356" w:type="pct"/>
            <w:gridSpan w:val="2"/>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358" w:type="pct"/>
            <w:gridSpan w:val="2"/>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283"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380</w:t>
            </w:r>
          </w:p>
        </w:tc>
        <w:tc>
          <w:tcPr>
            <w:tcW w:w="555" w:type="pct"/>
            <w:vAlign w:val="center"/>
          </w:tcPr>
          <w:p w:rsidR="00DA3CE1" w:rsidRPr="00DA3CE1" w:rsidRDefault="00DA3CE1" w:rsidP="00DA3CE1">
            <w:pPr>
              <w:widowControl w:val="0"/>
              <w:autoSpaceDE w:val="0"/>
              <w:autoSpaceDN w:val="0"/>
              <w:jc w:val="center"/>
              <w:rPr>
                <w:sz w:val="16"/>
                <w:szCs w:val="16"/>
              </w:rPr>
            </w:pPr>
          </w:p>
        </w:tc>
        <w:tc>
          <w:tcPr>
            <w:tcW w:w="263" w:type="pct"/>
            <w:vAlign w:val="center"/>
          </w:tcPr>
          <w:p w:rsidR="00DA3CE1" w:rsidRPr="00DA3CE1" w:rsidRDefault="00DA3CE1" w:rsidP="00DA3CE1">
            <w:pPr>
              <w:widowControl w:val="0"/>
              <w:autoSpaceDE w:val="0"/>
              <w:autoSpaceDN w:val="0"/>
              <w:jc w:val="center"/>
              <w:rPr>
                <w:sz w:val="16"/>
                <w:szCs w:val="16"/>
              </w:rPr>
            </w:pPr>
          </w:p>
        </w:tc>
      </w:tr>
      <w:tr w:rsidR="00DA3CE1" w:rsidRPr="00DA3CE1" w:rsidTr="00DA3CE1">
        <w:trPr>
          <w:trHeight w:val="558"/>
          <w:jc w:val="center"/>
        </w:trPr>
        <w:tc>
          <w:tcPr>
            <w:tcW w:w="149" w:type="pct"/>
            <w:vAlign w:val="center"/>
          </w:tcPr>
          <w:p w:rsidR="00DA3CE1" w:rsidRPr="00DA3CE1" w:rsidRDefault="00DA3CE1" w:rsidP="00DA3CE1">
            <w:pPr>
              <w:widowControl w:val="0"/>
              <w:autoSpaceDE w:val="0"/>
              <w:autoSpaceDN w:val="0"/>
              <w:adjustRightInd w:val="0"/>
              <w:jc w:val="center"/>
              <w:rPr>
                <w:sz w:val="16"/>
                <w:szCs w:val="16"/>
              </w:rPr>
            </w:pPr>
          </w:p>
        </w:tc>
        <w:tc>
          <w:tcPr>
            <w:tcW w:w="361" w:type="pct"/>
            <w:vAlign w:val="center"/>
          </w:tcPr>
          <w:p w:rsidR="00DA3CE1" w:rsidRPr="00DA3CE1" w:rsidRDefault="00DA3CE1" w:rsidP="00DA3CE1">
            <w:pPr>
              <w:widowControl w:val="0"/>
              <w:autoSpaceDE w:val="0"/>
              <w:autoSpaceDN w:val="0"/>
              <w:adjustRightInd w:val="0"/>
              <w:jc w:val="center"/>
              <w:rPr>
                <w:sz w:val="16"/>
                <w:szCs w:val="16"/>
              </w:rPr>
            </w:pPr>
          </w:p>
        </w:tc>
        <w:tc>
          <w:tcPr>
            <w:tcW w:w="444" w:type="pct"/>
            <w:vAlign w:val="center"/>
          </w:tcPr>
          <w:p w:rsidR="00DA3CE1" w:rsidRPr="00DA3CE1" w:rsidRDefault="00DA3CE1" w:rsidP="00DA3CE1">
            <w:pPr>
              <w:widowControl w:val="0"/>
              <w:autoSpaceDE w:val="0"/>
              <w:autoSpaceDN w:val="0"/>
              <w:adjustRightInd w:val="0"/>
              <w:jc w:val="center"/>
              <w:rPr>
                <w:sz w:val="16"/>
                <w:szCs w:val="16"/>
              </w:rPr>
            </w:pPr>
          </w:p>
        </w:tc>
        <w:tc>
          <w:tcPr>
            <w:tcW w:w="245" w:type="pct"/>
            <w:vAlign w:val="center"/>
          </w:tcPr>
          <w:p w:rsidR="00DA3CE1" w:rsidRPr="00DA3CE1" w:rsidRDefault="00DA3CE1" w:rsidP="00DA3CE1">
            <w:pPr>
              <w:widowControl w:val="0"/>
              <w:autoSpaceDE w:val="0"/>
              <w:autoSpaceDN w:val="0"/>
              <w:adjustRightInd w:val="0"/>
              <w:jc w:val="center"/>
              <w:rPr>
                <w:sz w:val="16"/>
                <w:szCs w:val="16"/>
              </w:rPr>
            </w:pPr>
          </w:p>
        </w:tc>
        <w:tc>
          <w:tcPr>
            <w:tcW w:w="279" w:type="pct"/>
            <w:vAlign w:val="center"/>
          </w:tcPr>
          <w:p w:rsidR="00DA3CE1" w:rsidRPr="00DA3CE1" w:rsidRDefault="00DA3CE1" w:rsidP="00DA3CE1">
            <w:pPr>
              <w:widowControl w:val="0"/>
              <w:autoSpaceDE w:val="0"/>
              <w:autoSpaceDN w:val="0"/>
              <w:jc w:val="center"/>
              <w:rPr>
                <w:sz w:val="16"/>
                <w:szCs w:val="16"/>
              </w:rPr>
            </w:pPr>
          </w:p>
        </w:tc>
        <w:tc>
          <w:tcPr>
            <w:tcW w:w="415"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Мощность, кВт</w:t>
            </w:r>
          </w:p>
        </w:tc>
        <w:tc>
          <w:tcPr>
            <w:tcW w:w="314" w:type="pct"/>
            <w:vAlign w:val="center"/>
          </w:tcPr>
          <w:p w:rsidR="00DA3CE1" w:rsidRPr="00DA3CE1" w:rsidRDefault="00DA3CE1" w:rsidP="00DA3CE1">
            <w:pPr>
              <w:widowControl w:val="0"/>
              <w:autoSpaceDE w:val="0"/>
              <w:autoSpaceDN w:val="0"/>
              <w:jc w:val="center"/>
              <w:rPr>
                <w:sz w:val="16"/>
                <w:szCs w:val="16"/>
              </w:rPr>
            </w:pPr>
          </w:p>
        </w:tc>
        <w:tc>
          <w:tcPr>
            <w:tcW w:w="295" w:type="pct"/>
            <w:vAlign w:val="center"/>
          </w:tcPr>
          <w:p w:rsidR="00DA3CE1" w:rsidRPr="00DA3CE1" w:rsidRDefault="00DA3CE1" w:rsidP="00DA3CE1">
            <w:pPr>
              <w:widowControl w:val="0"/>
              <w:autoSpaceDE w:val="0"/>
              <w:autoSpaceDN w:val="0"/>
              <w:jc w:val="center"/>
              <w:rPr>
                <w:sz w:val="16"/>
                <w:szCs w:val="16"/>
              </w:rPr>
            </w:pPr>
          </w:p>
        </w:tc>
        <w:tc>
          <w:tcPr>
            <w:tcW w:w="325"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358"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356" w:type="pct"/>
            <w:gridSpan w:val="2"/>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358" w:type="pct"/>
            <w:gridSpan w:val="2"/>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283"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12,5</w:t>
            </w:r>
          </w:p>
        </w:tc>
        <w:tc>
          <w:tcPr>
            <w:tcW w:w="555" w:type="pct"/>
            <w:vAlign w:val="center"/>
          </w:tcPr>
          <w:p w:rsidR="00DA3CE1" w:rsidRPr="00DA3CE1" w:rsidRDefault="00DA3CE1" w:rsidP="00DA3CE1">
            <w:pPr>
              <w:widowControl w:val="0"/>
              <w:autoSpaceDE w:val="0"/>
              <w:autoSpaceDN w:val="0"/>
              <w:jc w:val="center"/>
              <w:rPr>
                <w:sz w:val="16"/>
                <w:szCs w:val="16"/>
              </w:rPr>
            </w:pPr>
          </w:p>
        </w:tc>
        <w:tc>
          <w:tcPr>
            <w:tcW w:w="263" w:type="pct"/>
            <w:vAlign w:val="center"/>
          </w:tcPr>
          <w:p w:rsidR="00DA3CE1" w:rsidRPr="00DA3CE1" w:rsidRDefault="00DA3CE1" w:rsidP="00DA3CE1">
            <w:pPr>
              <w:widowControl w:val="0"/>
              <w:autoSpaceDE w:val="0"/>
              <w:autoSpaceDN w:val="0"/>
              <w:jc w:val="center"/>
              <w:rPr>
                <w:sz w:val="16"/>
                <w:szCs w:val="16"/>
              </w:rPr>
            </w:pPr>
          </w:p>
        </w:tc>
      </w:tr>
      <w:tr w:rsidR="00DA3CE1" w:rsidRPr="00DA3CE1" w:rsidTr="00DA3CE1">
        <w:trPr>
          <w:trHeight w:val="558"/>
          <w:jc w:val="center"/>
        </w:trPr>
        <w:tc>
          <w:tcPr>
            <w:tcW w:w="149" w:type="pct"/>
            <w:vAlign w:val="center"/>
          </w:tcPr>
          <w:p w:rsidR="00DA3CE1" w:rsidRPr="00DA3CE1" w:rsidRDefault="00DA3CE1" w:rsidP="00DA3CE1">
            <w:pPr>
              <w:widowControl w:val="0"/>
              <w:autoSpaceDE w:val="0"/>
              <w:autoSpaceDN w:val="0"/>
              <w:adjustRightInd w:val="0"/>
              <w:jc w:val="center"/>
              <w:rPr>
                <w:sz w:val="16"/>
                <w:szCs w:val="16"/>
              </w:rPr>
            </w:pPr>
          </w:p>
        </w:tc>
        <w:tc>
          <w:tcPr>
            <w:tcW w:w="361" w:type="pct"/>
            <w:vAlign w:val="center"/>
          </w:tcPr>
          <w:p w:rsidR="00DA3CE1" w:rsidRPr="00DA3CE1" w:rsidRDefault="00DA3CE1" w:rsidP="00DA3CE1">
            <w:pPr>
              <w:widowControl w:val="0"/>
              <w:autoSpaceDE w:val="0"/>
              <w:autoSpaceDN w:val="0"/>
              <w:adjustRightInd w:val="0"/>
              <w:jc w:val="center"/>
              <w:rPr>
                <w:sz w:val="16"/>
                <w:szCs w:val="16"/>
              </w:rPr>
            </w:pPr>
          </w:p>
        </w:tc>
        <w:tc>
          <w:tcPr>
            <w:tcW w:w="444" w:type="pct"/>
            <w:vAlign w:val="center"/>
          </w:tcPr>
          <w:p w:rsidR="00DA3CE1" w:rsidRPr="00DA3CE1" w:rsidRDefault="00DA3CE1" w:rsidP="00DA3CE1">
            <w:pPr>
              <w:widowControl w:val="0"/>
              <w:autoSpaceDE w:val="0"/>
              <w:autoSpaceDN w:val="0"/>
              <w:adjustRightInd w:val="0"/>
              <w:jc w:val="center"/>
              <w:rPr>
                <w:sz w:val="16"/>
                <w:szCs w:val="16"/>
              </w:rPr>
            </w:pPr>
          </w:p>
        </w:tc>
        <w:tc>
          <w:tcPr>
            <w:tcW w:w="245" w:type="pct"/>
            <w:vAlign w:val="center"/>
          </w:tcPr>
          <w:p w:rsidR="00DA3CE1" w:rsidRPr="00DA3CE1" w:rsidRDefault="00DA3CE1" w:rsidP="00DA3CE1">
            <w:pPr>
              <w:widowControl w:val="0"/>
              <w:autoSpaceDE w:val="0"/>
              <w:autoSpaceDN w:val="0"/>
              <w:adjustRightInd w:val="0"/>
              <w:jc w:val="center"/>
              <w:rPr>
                <w:sz w:val="16"/>
                <w:szCs w:val="16"/>
              </w:rPr>
            </w:pPr>
          </w:p>
        </w:tc>
        <w:tc>
          <w:tcPr>
            <w:tcW w:w="279" w:type="pct"/>
            <w:vAlign w:val="center"/>
          </w:tcPr>
          <w:p w:rsidR="00DA3CE1" w:rsidRPr="00DA3CE1" w:rsidRDefault="00DA3CE1" w:rsidP="00DA3CE1">
            <w:pPr>
              <w:widowControl w:val="0"/>
              <w:autoSpaceDE w:val="0"/>
              <w:autoSpaceDN w:val="0"/>
              <w:jc w:val="center"/>
              <w:rPr>
                <w:sz w:val="16"/>
                <w:szCs w:val="16"/>
              </w:rPr>
            </w:pPr>
          </w:p>
        </w:tc>
        <w:tc>
          <w:tcPr>
            <w:tcW w:w="415"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 xml:space="preserve">Ширина, </w:t>
            </w:r>
            <w:proofErr w:type="gramStart"/>
            <w:r w:rsidRPr="00DA3CE1">
              <w:rPr>
                <w:sz w:val="16"/>
                <w:szCs w:val="16"/>
              </w:rPr>
              <w:t>см</w:t>
            </w:r>
            <w:proofErr w:type="gramEnd"/>
          </w:p>
        </w:tc>
        <w:tc>
          <w:tcPr>
            <w:tcW w:w="314" w:type="pct"/>
            <w:vAlign w:val="center"/>
          </w:tcPr>
          <w:p w:rsidR="00DA3CE1" w:rsidRPr="00DA3CE1" w:rsidRDefault="00DA3CE1" w:rsidP="00DA3CE1">
            <w:pPr>
              <w:widowControl w:val="0"/>
              <w:autoSpaceDE w:val="0"/>
              <w:autoSpaceDN w:val="0"/>
              <w:jc w:val="center"/>
              <w:rPr>
                <w:sz w:val="16"/>
                <w:szCs w:val="16"/>
              </w:rPr>
            </w:pPr>
          </w:p>
        </w:tc>
        <w:tc>
          <w:tcPr>
            <w:tcW w:w="295" w:type="pct"/>
            <w:vAlign w:val="center"/>
          </w:tcPr>
          <w:p w:rsidR="00DA3CE1" w:rsidRPr="00DA3CE1" w:rsidRDefault="00DA3CE1" w:rsidP="00DA3CE1">
            <w:pPr>
              <w:widowControl w:val="0"/>
              <w:autoSpaceDE w:val="0"/>
              <w:autoSpaceDN w:val="0"/>
              <w:jc w:val="center"/>
              <w:rPr>
                <w:sz w:val="16"/>
                <w:szCs w:val="16"/>
              </w:rPr>
            </w:pPr>
          </w:p>
        </w:tc>
        <w:tc>
          <w:tcPr>
            <w:tcW w:w="325"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358"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356" w:type="pct"/>
            <w:gridSpan w:val="2"/>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358" w:type="pct"/>
            <w:gridSpan w:val="2"/>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283"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84</w:t>
            </w:r>
          </w:p>
        </w:tc>
        <w:tc>
          <w:tcPr>
            <w:tcW w:w="555" w:type="pct"/>
            <w:vAlign w:val="center"/>
          </w:tcPr>
          <w:p w:rsidR="00DA3CE1" w:rsidRPr="00DA3CE1" w:rsidRDefault="00DA3CE1" w:rsidP="00DA3CE1">
            <w:pPr>
              <w:widowControl w:val="0"/>
              <w:autoSpaceDE w:val="0"/>
              <w:autoSpaceDN w:val="0"/>
              <w:jc w:val="center"/>
              <w:rPr>
                <w:sz w:val="16"/>
                <w:szCs w:val="16"/>
              </w:rPr>
            </w:pPr>
          </w:p>
        </w:tc>
        <w:tc>
          <w:tcPr>
            <w:tcW w:w="263" w:type="pct"/>
            <w:vAlign w:val="center"/>
          </w:tcPr>
          <w:p w:rsidR="00DA3CE1" w:rsidRPr="00DA3CE1" w:rsidRDefault="00DA3CE1" w:rsidP="00DA3CE1">
            <w:pPr>
              <w:widowControl w:val="0"/>
              <w:autoSpaceDE w:val="0"/>
              <w:autoSpaceDN w:val="0"/>
              <w:jc w:val="center"/>
              <w:rPr>
                <w:sz w:val="16"/>
                <w:szCs w:val="16"/>
              </w:rPr>
            </w:pPr>
          </w:p>
        </w:tc>
      </w:tr>
      <w:tr w:rsidR="00DA3CE1" w:rsidRPr="00DA3CE1" w:rsidTr="00DA3CE1">
        <w:trPr>
          <w:trHeight w:val="558"/>
          <w:jc w:val="center"/>
        </w:trPr>
        <w:tc>
          <w:tcPr>
            <w:tcW w:w="149" w:type="pct"/>
            <w:vAlign w:val="center"/>
          </w:tcPr>
          <w:p w:rsidR="00DA3CE1" w:rsidRPr="00DA3CE1" w:rsidRDefault="00DA3CE1" w:rsidP="00DA3CE1">
            <w:pPr>
              <w:widowControl w:val="0"/>
              <w:autoSpaceDE w:val="0"/>
              <w:autoSpaceDN w:val="0"/>
              <w:adjustRightInd w:val="0"/>
              <w:jc w:val="center"/>
              <w:rPr>
                <w:sz w:val="16"/>
                <w:szCs w:val="16"/>
              </w:rPr>
            </w:pPr>
          </w:p>
        </w:tc>
        <w:tc>
          <w:tcPr>
            <w:tcW w:w="361" w:type="pct"/>
            <w:vAlign w:val="center"/>
          </w:tcPr>
          <w:p w:rsidR="00DA3CE1" w:rsidRPr="00DA3CE1" w:rsidRDefault="00DA3CE1" w:rsidP="00DA3CE1">
            <w:pPr>
              <w:widowControl w:val="0"/>
              <w:autoSpaceDE w:val="0"/>
              <w:autoSpaceDN w:val="0"/>
              <w:adjustRightInd w:val="0"/>
              <w:jc w:val="center"/>
              <w:rPr>
                <w:sz w:val="16"/>
                <w:szCs w:val="16"/>
              </w:rPr>
            </w:pPr>
          </w:p>
        </w:tc>
        <w:tc>
          <w:tcPr>
            <w:tcW w:w="444" w:type="pct"/>
            <w:vAlign w:val="center"/>
          </w:tcPr>
          <w:p w:rsidR="00DA3CE1" w:rsidRPr="00DA3CE1" w:rsidRDefault="00DA3CE1" w:rsidP="00DA3CE1">
            <w:pPr>
              <w:widowControl w:val="0"/>
              <w:autoSpaceDE w:val="0"/>
              <w:autoSpaceDN w:val="0"/>
              <w:adjustRightInd w:val="0"/>
              <w:jc w:val="center"/>
              <w:rPr>
                <w:sz w:val="16"/>
                <w:szCs w:val="16"/>
              </w:rPr>
            </w:pPr>
          </w:p>
        </w:tc>
        <w:tc>
          <w:tcPr>
            <w:tcW w:w="245" w:type="pct"/>
            <w:vAlign w:val="center"/>
          </w:tcPr>
          <w:p w:rsidR="00DA3CE1" w:rsidRPr="00DA3CE1" w:rsidRDefault="00DA3CE1" w:rsidP="00DA3CE1">
            <w:pPr>
              <w:widowControl w:val="0"/>
              <w:autoSpaceDE w:val="0"/>
              <w:autoSpaceDN w:val="0"/>
              <w:adjustRightInd w:val="0"/>
              <w:jc w:val="center"/>
              <w:rPr>
                <w:sz w:val="16"/>
                <w:szCs w:val="16"/>
              </w:rPr>
            </w:pPr>
          </w:p>
        </w:tc>
        <w:tc>
          <w:tcPr>
            <w:tcW w:w="279" w:type="pct"/>
            <w:vAlign w:val="center"/>
          </w:tcPr>
          <w:p w:rsidR="00DA3CE1" w:rsidRPr="00DA3CE1" w:rsidRDefault="00DA3CE1" w:rsidP="00DA3CE1">
            <w:pPr>
              <w:widowControl w:val="0"/>
              <w:autoSpaceDE w:val="0"/>
              <w:autoSpaceDN w:val="0"/>
              <w:jc w:val="center"/>
              <w:rPr>
                <w:sz w:val="16"/>
                <w:szCs w:val="16"/>
              </w:rPr>
            </w:pPr>
          </w:p>
        </w:tc>
        <w:tc>
          <w:tcPr>
            <w:tcW w:w="415"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 xml:space="preserve">Глубина, </w:t>
            </w:r>
            <w:proofErr w:type="gramStart"/>
            <w:r w:rsidRPr="00DA3CE1">
              <w:rPr>
                <w:sz w:val="16"/>
                <w:szCs w:val="16"/>
              </w:rPr>
              <w:t>см</w:t>
            </w:r>
            <w:proofErr w:type="gramEnd"/>
          </w:p>
        </w:tc>
        <w:tc>
          <w:tcPr>
            <w:tcW w:w="314" w:type="pct"/>
            <w:vAlign w:val="center"/>
          </w:tcPr>
          <w:p w:rsidR="00DA3CE1" w:rsidRPr="00DA3CE1" w:rsidRDefault="00DA3CE1" w:rsidP="00DA3CE1">
            <w:pPr>
              <w:widowControl w:val="0"/>
              <w:autoSpaceDE w:val="0"/>
              <w:autoSpaceDN w:val="0"/>
              <w:jc w:val="center"/>
              <w:rPr>
                <w:sz w:val="16"/>
                <w:szCs w:val="16"/>
              </w:rPr>
            </w:pPr>
          </w:p>
        </w:tc>
        <w:tc>
          <w:tcPr>
            <w:tcW w:w="295" w:type="pct"/>
            <w:vAlign w:val="center"/>
          </w:tcPr>
          <w:p w:rsidR="00DA3CE1" w:rsidRPr="00DA3CE1" w:rsidRDefault="00DA3CE1" w:rsidP="00DA3CE1">
            <w:pPr>
              <w:widowControl w:val="0"/>
              <w:autoSpaceDE w:val="0"/>
              <w:autoSpaceDN w:val="0"/>
              <w:jc w:val="center"/>
              <w:rPr>
                <w:sz w:val="16"/>
                <w:szCs w:val="16"/>
              </w:rPr>
            </w:pPr>
          </w:p>
        </w:tc>
        <w:tc>
          <w:tcPr>
            <w:tcW w:w="325"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358"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356" w:type="pct"/>
            <w:gridSpan w:val="2"/>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358" w:type="pct"/>
            <w:gridSpan w:val="2"/>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283"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80</w:t>
            </w:r>
          </w:p>
        </w:tc>
        <w:tc>
          <w:tcPr>
            <w:tcW w:w="555" w:type="pct"/>
            <w:vAlign w:val="center"/>
          </w:tcPr>
          <w:p w:rsidR="00DA3CE1" w:rsidRPr="00DA3CE1" w:rsidRDefault="00DA3CE1" w:rsidP="00DA3CE1">
            <w:pPr>
              <w:widowControl w:val="0"/>
              <w:autoSpaceDE w:val="0"/>
              <w:autoSpaceDN w:val="0"/>
              <w:jc w:val="center"/>
              <w:rPr>
                <w:sz w:val="16"/>
                <w:szCs w:val="16"/>
              </w:rPr>
            </w:pPr>
          </w:p>
        </w:tc>
        <w:tc>
          <w:tcPr>
            <w:tcW w:w="263" w:type="pct"/>
            <w:vAlign w:val="center"/>
          </w:tcPr>
          <w:p w:rsidR="00DA3CE1" w:rsidRPr="00DA3CE1" w:rsidRDefault="00DA3CE1" w:rsidP="00DA3CE1">
            <w:pPr>
              <w:widowControl w:val="0"/>
              <w:autoSpaceDE w:val="0"/>
              <w:autoSpaceDN w:val="0"/>
              <w:jc w:val="center"/>
              <w:rPr>
                <w:sz w:val="16"/>
                <w:szCs w:val="16"/>
              </w:rPr>
            </w:pPr>
          </w:p>
        </w:tc>
      </w:tr>
      <w:tr w:rsidR="00DA3CE1" w:rsidRPr="00DA3CE1" w:rsidTr="00DA3CE1">
        <w:trPr>
          <w:trHeight w:val="558"/>
          <w:jc w:val="center"/>
        </w:trPr>
        <w:tc>
          <w:tcPr>
            <w:tcW w:w="149" w:type="pct"/>
            <w:vAlign w:val="center"/>
          </w:tcPr>
          <w:p w:rsidR="00DA3CE1" w:rsidRPr="00DA3CE1" w:rsidRDefault="00DA3CE1" w:rsidP="00DA3CE1">
            <w:pPr>
              <w:widowControl w:val="0"/>
              <w:autoSpaceDE w:val="0"/>
              <w:autoSpaceDN w:val="0"/>
              <w:adjustRightInd w:val="0"/>
              <w:jc w:val="center"/>
              <w:rPr>
                <w:sz w:val="16"/>
                <w:szCs w:val="16"/>
              </w:rPr>
            </w:pPr>
          </w:p>
        </w:tc>
        <w:tc>
          <w:tcPr>
            <w:tcW w:w="361" w:type="pct"/>
            <w:vAlign w:val="center"/>
          </w:tcPr>
          <w:p w:rsidR="00DA3CE1" w:rsidRPr="00DA3CE1" w:rsidRDefault="00DA3CE1" w:rsidP="00DA3CE1">
            <w:pPr>
              <w:widowControl w:val="0"/>
              <w:autoSpaceDE w:val="0"/>
              <w:autoSpaceDN w:val="0"/>
              <w:adjustRightInd w:val="0"/>
              <w:jc w:val="center"/>
              <w:rPr>
                <w:sz w:val="16"/>
                <w:szCs w:val="16"/>
              </w:rPr>
            </w:pPr>
          </w:p>
        </w:tc>
        <w:tc>
          <w:tcPr>
            <w:tcW w:w="444" w:type="pct"/>
            <w:vAlign w:val="center"/>
          </w:tcPr>
          <w:p w:rsidR="00DA3CE1" w:rsidRPr="00DA3CE1" w:rsidRDefault="00DA3CE1" w:rsidP="00DA3CE1">
            <w:pPr>
              <w:widowControl w:val="0"/>
              <w:autoSpaceDE w:val="0"/>
              <w:autoSpaceDN w:val="0"/>
              <w:adjustRightInd w:val="0"/>
              <w:jc w:val="center"/>
              <w:rPr>
                <w:sz w:val="16"/>
                <w:szCs w:val="16"/>
              </w:rPr>
            </w:pPr>
          </w:p>
        </w:tc>
        <w:tc>
          <w:tcPr>
            <w:tcW w:w="245" w:type="pct"/>
            <w:vAlign w:val="center"/>
          </w:tcPr>
          <w:p w:rsidR="00DA3CE1" w:rsidRPr="00DA3CE1" w:rsidRDefault="00DA3CE1" w:rsidP="00DA3CE1">
            <w:pPr>
              <w:widowControl w:val="0"/>
              <w:autoSpaceDE w:val="0"/>
              <w:autoSpaceDN w:val="0"/>
              <w:adjustRightInd w:val="0"/>
              <w:jc w:val="center"/>
              <w:rPr>
                <w:sz w:val="16"/>
                <w:szCs w:val="16"/>
              </w:rPr>
            </w:pPr>
          </w:p>
        </w:tc>
        <w:tc>
          <w:tcPr>
            <w:tcW w:w="279" w:type="pct"/>
            <w:vAlign w:val="center"/>
          </w:tcPr>
          <w:p w:rsidR="00DA3CE1" w:rsidRPr="00DA3CE1" w:rsidRDefault="00DA3CE1" w:rsidP="00DA3CE1">
            <w:pPr>
              <w:widowControl w:val="0"/>
              <w:autoSpaceDE w:val="0"/>
              <w:autoSpaceDN w:val="0"/>
              <w:jc w:val="center"/>
              <w:rPr>
                <w:sz w:val="16"/>
                <w:szCs w:val="16"/>
              </w:rPr>
            </w:pPr>
          </w:p>
        </w:tc>
        <w:tc>
          <w:tcPr>
            <w:tcW w:w="415"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 xml:space="preserve">Высота, </w:t>
            </w:r>
            <w:proofErr w:type="gramStart"/>
            <w:r w:rsidRPr="00DA3CE1">
              <w:rPr>
                <w:sz w:val="16"/>
                <w:szCs w:val="16"/>
              </w:rPr>
              <w:t>см</w:t>
            </w:r>
            <w:proofErr w:type="gramEnd"/>
          </w:p>
        </w:tc>
        <w:tc>
          <w:tcPr>
            <w:tcW w:w="314" w:type="pct"/>
            <w:vAlign w:val="center"/>
          </w:tcPr>
          <w:p w:rsidR="00DA3CE1" w:rsidRPr="00DA3CE1" w:rsidRDefault="00DA3CE1" w:rsidP="00DA3CE1">
            <w:pPr>
              <w:widowControl w:val="0"/>
              <w:autoSpaceDE w:val="0"/>
              <w:autoSpaceDN w:val="0"/>
              <w:jc w:val="center"/>
              <w:rPr>
                <w:sz w:val="16"/>
                <w:szCs w:val="16"/>
              </w:rPr>
            </w:pPr>
          </w:p>
        </w:tc>
        <w:tc>
          <w:tcPr>
            <w:tcW w:w="295" w:type="pct"/>
            <w:vAlign w:val="center"/>
          </w:tcPr>
          <w:p w:rsidR="00DA3CE1" w:rsidRPr="00DA3CE1" w:rsidRDefault="00DA3CE1" w:rsidP="00DA3CE1">
            <w:pPr>
              <w:widowControl w:val="0"/>
              <w:autoSpaceDE w:val="0"/>
              <w:autoSpaceDN w:val="0"/>
              <w:jc w:val="center"/>
              <w:rPr>
                <w:sz w:val="16"/>
                <w:szCs w:val="16"/>
              </w:rPr>
            </w:pPr>
          </w:p>
        </w:tc>
        <w:tc>
          <w:tcPr>
            <w:tcW w:w="325"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358"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356" w:type="pct"/>
            <w:gridSpan w:val="2"/>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358" w:type="pct"/>
            <w:gridSpan w:val="2"/>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283"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105,5</w:t>
            </w:r>
          </w:p>
        </w:tc>
        <w:tc>
          <w:tcPr>
            <w:tcW w:w="555" w:type="pct"/>
            <w:vAlign w:val="center"/>
          </w:tcPr>
          <w:p w:rsidR="00DA3CE1" w:rsidRPr="00DA3CE1" w:rsidRDefault="00DA3CE1" w:rsidP="00DA3CE1">
            <w:pPr>
              <w:widowControl w:val="0"/>
              <w:autoSpaceDE w:val="0"/>
              <w:autoSpaceDN w:val="0"/>
              <w:jc w:val="center"/>
              <w:rPr>
                <w:sz w:val="16"/>
                <w:szCs w:val="16"/>
              </w:rPr>
            </w:pPr>
          </w:p>
        </w:tc>
        <w:tc>
          <w:tcPr>
            <w:tcW w:w="263" w:type="pct"/>
            <w:vAlign w:val="center"/>
          </w:tcPr>
          <w:p w:rsidR="00DA3CE1" w:rsidRPr="00DA3CE1" w:rsidRDefault="00DA3CE1" w:rsidP="00DA3CE1">
            <w:pPr>
              <w:widowControl w:val="0"/>
              <w:autoSpaceDE w:val="0"/>
              <w:autoSpaceDN w:val="0"/>
              <w:jc w:val="center"/>
              <w:rPr>
                <w:sz w:val="16"/>
                <w:szCs w:val="16"/>
              </w:rPr>
            </w:pPr>
          </w:p>
        </w:tc>
      </w:tr>
      <w:tr w:rsidR="00DA3CE1" w:rsidRPr="00DA3CE1" w:rsidTr="00DA3CE1">
        <w:trPr>
          <w:trHeight w:val="558"/>
          <w:jc w:val="center"/>
        </w:trPr>
        <w:tc>
          <w:tcPr>
            <w:tcW w:w="149" w:type="pct"/>
            <w:vAlign w:val="center"/>
          </w:tcPr>
          <w:p w:rsidR="00DA3CE1" w:rsidRPr="00DA3CE1" w:rsidRDefault="00DA3CE1" w:rsidP="00DA3CE1">
            <w:pPr>
              <w:widowControl w:val="0"/>
              <w:autoSpaceDE w:val="0"/>
              <w:autoSpaceDN w:val="0"/>
              <w:adjustRightInd w:val="0"/>
              <w:jc w:val="center"/>
              <w:rPr>
                <w:sz w:val="16"/>
                <w:szCs w:val="16"/>
              </w:rPr>
            </w:pPr>
          </w:p>
        </w:tc>
        <w:tc>
          <w:tcPr>
            <w:tcW w:w="361" w:type="pct"/>
            <w:vAlign w:val="center"/>
          </w:tcPr>
          <w:p w:rsidR="00DA3CE1" w:rsidRPr="00DA3CE1" w:rsidRDefault="00DA3CE1" w:rsidP="00DA3CE1">
            <w:pPr>
              <w:widowControl w:val="0"/>
              <w:autoSpaceDE w:val="0"/>
              <w:autoSpaceDN w:val="0"/>
              <w:adjustRightInd w:val="0"/>
              <w:jc w:val="center"/>
              <w:rPr>
                <w:sz w:val="16"/>
                <w:szCs w:val="16"/>
              </w:rPr>
            </w:pPr>
          </w:p>
        </w:tc>
        <w:tc>
          <w:tcPr>
            <w:tcW w:w="444" w:type="pct"/>
            <w:vAlign w:val="center"/>
          </w:tcPr>
          <w:p w:rsidR="00DA3CE1" w:rsidRPr="00DA3CE1" w:rsidRDefault="00DA3CE1" w:rsidP="00DA3CE1">
            <w:pPr>
              <w:widowControl w:val="0"/>
              <w:autoSpaceDE w:val="0"/>
              <w:autoSpaceDN w:val="0"/>
              <w:adjustRightInd w:val="0"/>
              <w:jc w:val="center"/>
              <w:rPr>
                <w:sz w:val="16"/>
                <w:szCs w:val="16"/>
              </w:rPr>
            </w:pPr>
          </w:p>
        </w:tc>
        <w:tc>
          <w:tcPr>
            <w:tcW w:w="245" w:type="pct"/>
            <w:vAlign w:val="center"/>
          </w:tcPr>
          <w:p w:rsidR="00DA3CE1" w:rsidRPr="00DA3CE1" w:rsidRDefault="00DA3CE1" w:rsidP="00DA3CE1">
            <w:pPr>
              <w:widowControl w:val="0"/>
              <w:autoSpaceDE w:val="0"/>
              <w:autoSpaceDN w:val="0"/>
              <w:adjustRightInd w:val="0"/>
              <w:jc w:val="center"/>
              <w:rPr>
                <w:sz w:val="16"/>
                <w:szCs w:val="16"/>
              </w:rPr>
            </w:pPr>
          </w:p>
        </w:tc>
        <w:tc>
          <w:tcPr>
            <w:tcW w:w="279" w:type="pct"/>
            <w:vAlign w:val="center"/>
          </w:tcPr>
          <w:p w:rsidR="00DA3CE1" w:rsidRPr="00DA3CE1" w:rsidRDefault="00DA3CE1" w:rsidP="00DA3CE1">
            <w:pPr>
              <w:widowControl w:val="0"/>
              <w:autoSpaceDE w:val="0"/>
              <w:autoSpaceDN w:val="0"/>
              <w:jc w:val="center"/>
              <w:rPr>
                <w:sz w:val="16"/>
                <w:szCs w:val="16"/>
              </w:rPr>
            </w:pPr>
          </w:p>
        </w:tc>
        <w:tc>
          <w:tcPr>
            <w:tcW w:w="415"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 xml:space="preserve">Вес, </w:t>
            </w:r>
            <w:proofErr w:type="gramStart"/>
            <w:r w:rsidRPr="00DA3CE1">
              <w:rPr>
                <w:sz w:val="16"/>
                <w:szCs w:val="16"/>
              </w:rPr>
              <w:t>кг</w:t>
            </w:r>
            <w:proofErr w:type="gramEnd"/>
          </w:p>
        </w:tc>
        <w:tc>
          <w:tcPr>
            <w:tcW w:w="314" w:type="pct"/>
            <w:vAlign w:val="center"/>
          </w:tcPr>
          <w:p w:rsidR="00DA3CE1" w:rsidRPr="00DA3CE1" w:rsidRDefault="00DA3CE1" w:rsidP="00DA3CE1">
            <w:pPr>
              <w:widowControl w:val="0"/>
              <w:autoSpaceDE w:val="0"/>
              <w:autoSpaceDN w:val="0"/>
              <w:jc w:val="center"/>
              <w:rPr>
                <w:sz w:val="16"/>
                <w:szCs w:val="16"/>
              </w:rPr>
            </w:pPr>
          </w:p>
        </w:tc>
        <w:tc>
          <w:tcPr>
            <w:tcW w:w="295" w:type="pct"/>
            <w:vAlign w:val="center"/>
          </w:tcPr>
          <w:p w:rsidR="00DA3CE1" w:rsidRPr="00DA3CE1" w:rsidRDefault="00DA3CE1" w:rsidP="00DA3CE1">
            <w:pPr>
              <w:widowControl w:val="0"/>
              <w:autoSpaceDE w:val="0"/>
              <w:autoSpaceDN w:val="0"/>
              <w:jc w:val="center"/>
              <w:rPr>
                <w:sz w:val="16"/>
                <w:szCs w:val="16"/>
              </w:rPr>
            </w:pPr>
          </w:p>
        </w:tc>
        <w:tc>
          <w:tcPr>
            <w:tcW w:w="325"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358"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356" w:type="pct"/>
            <w:gridSpan w:val="2"/>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358" w:type="pct"/>
            <w:gridSpan w:val="2"/>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283"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145</w:t>
            </w:r>
          </w:p>
        </w:tc>
        <w:tc>
          <w:tcPr>
            <w:tcW w:w="555" w:type="pct"/>
            <w:vAlign w:val="center"/>
          </w:tcPr>
          <w:p w:rsidR="00DA3CE1" w:rsidRPr="00DA3CE1" w:rsidRDefault="00DA3CE1" w:rsidP="00DA3CE1">
            <w:pPr>
              <w:widowControl w:val="0"/>
              <w:autoSpaceDE w:val="0"/>
              <w:autoSpaceDN w:val="0"/>
              <w:jc w:val="center"/>
              <w:rPr>
                <w:sz w:val="16"/>
                <w:szCs w:val="16"/>
              </w:rPr>
            </w:pPr>
          </w:p>
        </w:tc>
        <w:tc>
          <w:tcPr>
            <w:tcW w:w="263" w:type="pct"/>
            <w:vAlign w:val="center"/>
          </w:tcPr>
          <w:p w:rsidR="00DA3CE1" w:rsidRPr="00DA3CE1" w:rsidRDefault="00DA3CE1" w:rsidP="00DA3CE1">
            <w:pPr>
              <w:widowControl w:val="0"/>
              <w:autoSpaceDE w:val="0"/>
              <w:autoSpaceDN w:val="0"/>
              <w:jc w:val="center"/>
              <w:rPr>
                <w:sz w:val="16"/>
                <w:szCs w:val="16"/>
              </w:rPr>
            </w:pPr>
          </w:p>
        </w:tc>
      </w:tr>
      <w:tr w:rsidR="00DA3CE1" w:rsidRPr="00DA3CE1" w:rsidTr="00DA3CE1">
        <w:trPr>
          <w:trHeight w:val="558"/>
          <w:jc w:val="center"/>
        </w:trPr>
        <w:tc>
          <w:tcPr>
            <w:tcW w:w="149" w:type="pct"/>
            <w:vAlign w:val="center"/>
          </w:tcPr>
          <w:p w:rsidR="00DA3CE1" w:rsidRPr="00DA3CE1" w:rsidRDefault="00DA3CE1" w:rsidP="00DA3CE1">
            <w:pPr>
              <w:widowControl w:val="0"/>
              <w:autoSpaceDE w:val="0"/>
              <w:autoSpaceDN w:val="0"/>
              <w:adjustRightInd w:val="0"/>
              <w:jc w:val="center"/>
              <w:rPr>
                <w:sz w:val="16"/>
                <w:szCs w:val="16"/>
              </w:rPr>
            </w:pPr>
          </w:p>
        </w:tc>
        <w:tc>
          <w:tcPr>
            <w:tcW w:w="361" w:type="pct"/>
            <w:vAlign w:val="center"/>
          </w:tcPr>
          <w:p w:rsidR="00DA3CE1" w:rsidRPr="00DA3CE1" w:rsidRDefault="00DA3CE1" w:rsidP="00DA3CE1">
            <w:pPr>
              <w:widowControl w:val="0"/>
              <w:autoSpaceDE w:val="0"/>
              <w:autoSpaceDN w:val="0"/>
              <w:adjustRightInd w:val="0"/>
              <w:jc w:val="center"/>
              <w:rPr>
                <w:sz w:val="16"/>
                <w:szCs w:val="16"/>
              </w:rPr>
            </w:pPr>
          </w:p>
        </w:tc>
        <w:tc>
          <w:tcPr>
            <w:tcW w:w="444" w:type="pct"/>
            <w:vAlign w:val="center"/>
          </w:tcPr>
          <w:p w:rsidR="00DA3CE1" w:rsidRPr="00DA3CE1" w:rsidRDefault="00DA3CE1" w:rsidP="00DA3CE1">
            <w:pPr>
              <w:widowControl w:val="0"/>
              <w:autoSpaceDE w:val="0"/>
              <w:autoSpaceDN w:val="0"/>
              <w:adjustRightInd w:val="0"/>
              <w:jc w:val="center"/>
              <w:rPr>
                <w:sz w:val="16"/>
                <w:szCs w:val="16"/>
              </w:rPr>
            </w:pPr>
          </w:p>
        </w:tc>
        <w:tc>
          <w:tcPr>
            <w:tcW w:w="245" w:type="pct"/>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383</w:t>
            </w:r>
          </w:p>
        </w:tc>
        <w:tc>
          <w:tcPr>
            <w:tcW w:w="279"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Руб.</w:t>
            </w:r>
          </w:p>
        </w:tc>
        <w:tc>
          <w:tcPr>
            <w:tcW w:w="415"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Предельная цена</w:t>
            </w:r>
          </w:p>
        </w:tc>
        <w:tc>
          <w:tcPr>
            <w:tcW w:w="314"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 xml:space="preserve">Не </w:t>
            </w:r>
            <w:proofErr w:type="gramStart"/>
            <w:r w:rsidRPr="00DA3CE1">
              <w:rPr>
                <w:sz w:val="16"/>
                <w:szCs w:val="16"/>
              </w:rPr>
              <w:t>установлена</w:t>
            </w:r>
            <w:proofErr w:type="gramEnd"/>
          </w:p>
        </w:tc>
        <w:tc>
          <w:tcPr>
            <w:tcW w:w="295"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Предельная цена</w:t>
            </w:r>
          </w:p>
        </w:tc>
        <w:tc>
          <w:tcPr>
            <w:tcW w:w="325"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358" w:type="pct"/>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356" w:type="pct"/>
            <w:gridSpan w:val="2"/>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358" w:type="pct"/>
            <w:gridSpan w:val="2"/>
            <w:vAlign w:val="center"/>
          </w:tcPr>
          <w:p w:rsidR="00DA3CE1" w:rsidRPr="00DA3CE1" w:rsidRDefault="00DA3CE1" w:rsidP="00DA3CE1">
            <w:pPr>
              <w:widowControl w:val="0"/>
              <w:autoSpaceDE w:val="0"/>
              <w:autoSpaceDN w:val="0"/>
              <w:jc w:val="center"/>
              <w:rPr>
                <w:sz w:val="16"/>
                <w:szCs w:val="16"/>
              </w:rPr>
            </w:pPr>
            <w:r w:rsidRPr="00DA3CE1">
              <w:rPr>
                <w:sz w:val="16"/>
                <w:szCs w:val="16"/>
              </w:rPr>
              <w:t>-</w:t>
            </w:r>
          </w:p>
        </w:tc>
        <w:tc>
          <w:tcPr>
            <w:tcW w:w="283" w:type="pct"/>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250000,00</w:t>
            </w:r>
          </w:p>
        </w:tc>
        <w:tc>
          <w:tcPr>
            <w:tcW w:w="555" w:type="pct"/>
            <w:vAlign w:val="center"/>
          </w:tcPr>
          <w:p w:rsidR="00DA3CE1" w:rsidRPr="00DA3CE1" w:rsidRDefault="00DA3CE1" w:rsidP="00DA3CE1">
            <w:pPr>
              <w:widowControl w:val="0"/>
              <w:autoSpaceDE w:val="0"/>
              <w:autoSpaceDN w:val="0"/>
              <w:jc w:val="center"/>
              <w:rPr>
                <w:sz w:val="16"/>
                <w:szCs w:val="16"/>
              </w:rPr>
            </w:pPr>
          </w:p>
        </w:tc>
        <w:tc>
          <w:tcPr>
            <w:tcW w:w="263" w:type="pct"/>
            <w:vAlign w:val="center"/>
          </w:tcPr>
          <w:p w:rsidR="00DA3CE1" w:rsidRPr="00DA3CE1" w:rsidRDefault="00DA3CE1" w:rsidP="00DA3CE1">
            <w:pPr>
              <w:widowControl w:val="0"/>
              <w:autoSpaceDE w:val="0"/>
              <w:autoSpaceDN w:val="0"/>
              <w:jc w:val="center"/>
              <w:rPr>
                <w:sz w:val="16"/>
                <w:szCs w:val="16"/>
              </w:rPr>
            </w:pPr>
          </w:p>
        </w:tc>
      </w:tr>
    </w:tbl>
    <w:p w:rsidR="005E2DCA" w:rsidRDefault="005E2DCA" w:rsidP="00186E80">
      <w:pPr>
        <w:autoSpaceDE w:val="0"/>
        <w:autoSpaceDN w:val="0"/>
        <w:adjustRightInd w:val="0"/>
        <w:ind w:firstLine="709"/>
        <w:jc w:val="both"/>
        <w:rPr>
          <w:sz w:val="16"/>
          <w:szCs w:val="16"/>
        </w:rPr>
      </w:pPr>
    </w:p>
    <w:p w:rsidR="005E2DCA" w:rsidRDefault="005E2DCA" w:rsidP="00186E80">
      <w:pPr>
        <w:autoSpaceDE w:val="0"/>
        <w:autoSpaceDN w:val="0"/>
        <w:adjustRightInd w:val="0"/>
        <w:ind w:firstLine="709"/>
        <w:jc w:val="both"/>
        <w:rPr>
          <w:sz w:val="16"/>
          <w:szCs w:val="16"/>
        </w:rPr>
      </w:pPr>
    </w:p>
    <w:p w:rsidR="00DA3CE1" w:rsidRPr="00DA3CE1" w:rsidRDefault="00DA3CE1" w:rsidP="00DA3CE1">
      <w:pPr>
        <w:jc w:val="center"/>
        <w:rPr>
          <w:b/>
          <w:sz w:val="16"/>
          <w:szCs w:val="16"/>
        </w:rPr>
      </w:pPr>
      <w:r w:rsidRPr="00DA3CE1">
        <w:rPr>
          <w:b/>
          <w:sz w:val="16"/>
          <w:szCs w:val="16"/>
        </w:rPr>
        <w:t>АДМИНИСТРАЦИЯ</w:t>
      </w:r>
    </w:p>
    <w:p w:rsidR="00DA3CE1" w:rsidRPr="00DA3CE1" w:rsidRDefault="00DA3CE1" w:rsidP="00DA3CE1">
      <w:pPr>
        <w:jc w:val="center"/>
        <w:rPr>
          <w:b/>
          <w:sz w:val="16"/>
          <w:szCs w:val="16"/>
        </w:rPr>
      </w:pPr>
      <w:r w:rsidRPr="00DA3CE1">
        <w:rPr>
          <w:b/>
          <w:sz w:val="16"/>
          <w:szCs w:val="16"/>
        </w:rPr>
        <w:t>ГРИБАНОВСКОГО МУНИЦИПАЛЬНОГО РАЙОНА</w:t>
      </w:r>
      <w:r w:rsidRPr="00DA3CE1">
        <w:rPr>
          <w:b/>
          <w:sz w:val="16"/>
          <w:szCs w:val="16"/>
        </w:rPr>
        <w:br/>
        <w:t>ВОРОНЕЖСКОЙ ОБЛАСТИ</w:t>
      </w:r>
    </w:p>
    <w:p w:rsidR="00DA3CE1" w:rsidRPr="00DA3CE1" w:rsidRDefault="00DA3CE1" w:rsidP="00DA3CE1">
      <w:pPr>
        <w:ind w:firstLine="142"/>
        <w:jc w:val="center"/>
        <w:rPr>
          <w:b/>
          <w:sz w:val="16"/>
          <w:szCs w:val="16"/>
        </w:rPr>
      </w:pPr>
    </w:p>
    <w:p w:rsidR="00DA3CE1" w:rsidRPr="00DA3CE1" w:rsidRDefault="00DA3CE1" w:rsidP="00DA3CE1">
      <w:pPr>
        <w:keepNext/>
        <w:jc w:val="center"/>
        <w:outlineLvl w:val="0"/>
        <w:rPr>
          <w:b/>
          <w:sz w:val="16"/>
          <w:szCs w:val="16"/>
        </w:rPr>
      </w:pPr>
      <w:proofErr w:type="gramStart"/>
      <w:r w:rsidRPr="00DA3CE1">
        <w:rPr>
          <w:b/>
          <w:sz w:val="16"/>
          <w:szCs w:val="16"/>
        </w:rPr>
        <w:t>П</w:t>
      </w:r>
      <w:proofErr w:type="gramEnd"/>
      <w:r w:rsidRPr="00DA3CE1">
        <w:rPr>
          <w:b/>
          <w:sz w:val="16"/>
          <w:szCs w:val="16"/>
        </w:rPr>
        <w:t xml:space="preserve"> О С Т А Н О В Л Е Н И Е</w:t>
      </w:r>
    </w:p>
    <w:p w:rsidR="00DA3CE1" w:rsidRPr="00DA3CE1" w:rsidRDefault="00DA3CE1" w:rsidP="00DA3CE1">
      <w:pPr>
        <w:ind w:firstLine="142"/>
        <w:jc w:val="center"/>
        <w:rPr>
          <w:b/>
          <w:sz w:val="16"/>
          <w:szCs w:val="16"/>
        </w:rPr>
      </w:pPr>
    </w:p>
    <w:p w:rsidR="00DA3CE1" w:rsidRPr="007B5D98" w:rsidRDefault="00DA3CE1" w:rsidP="00DA3CE1">
      <w:pPr>
        <w:rPr>
          <w:sz w:val="16"/>
          <w:szCs w:val="16"/>
        </w:rPr>
      </w:pPr>
      <w:r w:rsidRPr="007B5D98">
        <w:rPr>
          <w:sz w:val="16"/>
          <w:szCs w:val="16"/>
        </w:rPr>
        <w:t xml:space="preserve">от  09.11.2023 г. №747 </w:t>
      </w:r>
    </w:p>
    <w:p w:rsidR="00DA3CE1" w:rsidRPr="00DA3CE1" w:rsidRDefault="00DA3CE1" w:rsidP="00DA3CE1">
      <w:pPr>
        <w:rPr>
          <w:sz w:val="16"/>
          <w:szCs w:val="16"/>
        </w:rPr>
      </w:pPr>
      <w:proofErr w:type="spellStart"/>
      <w:r w:rsidRPr="00DA3CE1">
        <w:rPr>
          <w:sz w:val="16"/>
          <w:szCs w:val="16"/>
        </w:rPr>
        <w:t>пгт</w:t>
      </w:r>
      <w:proofErr w:type="spellEnd"/>
      <w:r w:rsidRPr="00DA3CE1">
        <w:rPr>
          <w:sz w:val="16"/>
          <w:szCs w:val="16"/>
        </w:rPr>
        <w:t>.  Грибановский</w:t>
      </w:r>
    </w:p>
    <w:p w:rsidR="00DA3CE1" w:rsidRPr="00DA3CE1" w:rsidRDefault="00DA3CE1" w:rsidP="00DA3CE1">
      <w:pPr>
        <w:rPr>
          <w:sz w:val="16"/>
          <w:szCs w:val="16"/>
        </w:rPr>
      </w:pPr>
    </w:p>
    <w:p w:rsidR="00DA3CE1" w:rsidRPr="00DA3CE1" w:rsidRDefault="00DA3CE1" w:rsidP="00DA3CE1">
      <w:pPr>
        <w:ind w:right="4819"/>
        <w:jc w:val="both"/>
        <w:rPr>
          <w:sz w:val="16"/>
          <w:szCs w:val="16"/>
        </w:rPr>
      </w:pPr>
      <w:r w:rsidRPr="00DA3CE1">
        <w:rPr>
          <w:sz w:val="16"/>
          <w:szCs w:val="16"/>
        </w:rPr>
        <w:t xml:space="preserve">О внесении изменений в постановление от 23.12.2020 №925 «Об утверждении нормативных затрат на обеспечение функций администрации Грибановского муниципального района, ее структурных подразделений, в том числе подведомственных ей казенных учреждений» </w:t>
      </w:r>
    </w:p>
    <w:p w:rsidR="00DA3CE1" w:rsidRPr="00DA3CE1" w:rsidRDefault="00DA3CE1" w:rsidP="00DA3CE1">
      <w:pPr>
        <w:tabs>
          <w:tab w:val="left" w:pos="142"/>
        </w:tabs>
        <w:ind w:left="142"/>
        <w:jc w:val="both"/>
        <w:rPr>
          <w:sz w:val="16"/>
          <w:szCs w:val="16"/>
        </w:rPr>
      </w:pPr>
    </w:p>
    <w:p w:rsidR="00DA3CE1" w:rsidRPr="00DA3CE1" w:rsidRDefault="00DA3CE1" w:rsidP="00DA3CE1">
      <w:pPr>
        <w:jc w:val="both"/>
        <w:rPr>
          <w:sz w:val="16"/>
          <w:szCs w:val="16"/>
        </w:rPr>
      </w:pPr>
      <w:r w:rsidRPr="00DA3CE1">
        <w:rPr>
          <w:sz w:val="16"/>
          <w:szCs w:val="16"/>
        </w:rPr>
        <w:t xml:space="preserve">           В целях эффективности расходования бюджетных средств и организации процесса бюджетного планирования, администрация Грибановского муниципального района </w:t>
      </w:r>
      <w:proofErr w:type="gramStart"/>
      <w:r w:rsidRPr="00DA3CE1">
        <w:rPr>
          <w:b/>
          <w:sz w:val="16"/>
          <w:szCs w:val="16"/>
        </w:rPr>
        <w:t>п</w:t>
      </w:r>
      <w:proofErr w:type="gramEnd"/>
      <w:r w:rsidRPr="00DA3CE1">
        <w:rPr>
          <w:b/>
          <w:sz w:val="16"/>
          <w:szCs w:val="16"/>
        </w:rPr>
        <w:t xml:space="preserve"> о с т а н о в л я е т</w:t>
      </w:r>
      <w:r w:rsidRPr="00DA3CE1">
        <w:rPr>
          <w:sz w:val="16"/>
          <w:szCs w:val="16"/>
        </w:rPr>
        <w:t>:</w:t>
      </w:r>
    </w:p>
    <w:p w:rsidR="00DA3CE1" w:rsidRPr="00DA3CE1" w:rsidRDefault="00DA3CE1" w:rsidP="00DA3CE1">
      <w:pPr>
        <w:numPr>
          <w:ilvl w:val="0"/>
          <w:numId w:val="25"/>
        </w:numPr>
        <w:ind w:left="0" w:firstLine="708"/>
        <w:jc w:val="both"/>
        <w:rPr>
          <w:sz w:val="16"/>
          <w:szCs w:val="16"/>
        </w:rPr>
      </w:pPr>
      <w:r w:rsidRPr="00DA3CE1">
        <w:rPr>
          <w:sz w:val="16"/>
          <w:szCs w:val="16"/>
        </w:rPr>
        <w:t>Внести в Нормативные затраты на обеспечение функций администрации Грибановского муниципального района, ее структурных подразделений, в том числе подведомственных ей казенных учреждений, утвержденные постановлением администрации Грибановского муниципального района Воронежской области от 23.12.2020 №925 (в редакциях от 25.03.2022 №168, от 03.02.2023 №63, от 04.05.2023 № 346) следующие изменения:</w:t>
      </w:r>
    </w:p>
    <w:p w:rsidR="00DA3CE1" w:rsidRPr="00DA3CE1" w:rsidRDefault="00DA3CE1" w:rsidP="00DA3CE1">
      <w:pPr>
        <w:ind w:firstLine="645"/>
        <w:jc w:val="both"/>
        <w:rPr>
          <w:sz w:val="16"/>
          <w:szCs w:val="16"/>
        </w:rPr>
      </w:pPr>
      <w:r w:rsidRPr="00DA3CE1">
        <w:rPr>
          <w:sz w:val="16"/>
          <w:szCs w:val="16"/>
        </w:rPr>
        <w:t>1.1. Таблицы 15, 29, 31, 33 изложить в новой редакции согласно Приложению №1 к настоящему постановлению.</w:t>
      </w:r>
    </w:p>
    <w:p w:rsidR="00DA3CE1" w:rsidRPr="00DA3CE1" w:rsidRDefault="00DA3CE1" w:rsidP="00DA3CE1">
      <w:pPr>
        <w:numPr>
          <w:ilvl w:val="0"/>
          <w:numId w:val="25"/>
        </w:numPr>
        <w:jc w:val="both"/>
        <w:rPr>
          <w:sz w:val="16"/>
          <w:szCs w:val="16"/>
        </w:rPr>
      </w:pPr>
      <w:r w:rsidRPr="00DA3CE1">
        <w:rPr>
          <w:sz w:val="16"/>
          <w:szCs w:val="16"/>
        </w:rPr>
        <w:t xml:space="preserve">Настоящее постановление вступает в силу с момента подписания. </w:t>
      </w:r>
    </w:p>
    <w:p w:rsidR="00DA3CE1" w:rsidRPr="00DA3CE1" w:rsidRDefault="00DA3CE1" w:rsidP="00DA3CE1">
      <w:pPr>
        <w:numPr>
          <w:ilvl w:val="0"/>
          <w:numId w:val="25"/>
        </w:numPr>
        <w:ind w:left="0" w:firstLine="708"/>
        <w:jc w:val="both"/>
        <w:rPr>
          <w:sz w:val="16"/>
          <w:szCs w:val="16"/>
        </w:rPr>
      </w:pPr>
      <w:r w:rsidRPr="00DA3CE1">
        <w:rPr>
          <w:sz w:val="16"/>
          <w:szCs w:val="16"/>
        </w:rPr>
        <w:t>Опубликовать настоящее постановление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proofErr w:type="spellStart"/>
      <w:r w:rsidRPr="00DA3CE1">
        <w:rPr>
          <w:sz w:val="16"/>
          <w:szCs w:val="16"/>
          <w:lang w:val="en-US"/>
        </w:rPr>
        <w:t>zakupki</w:t>
      </w:r>
      <w:proofErr w:type="spellEnd"/>
      <w:r w:rsidRPr="00DA3CE1">
        <w:rPr>
          <w:sz w:val="16"/>
          <w:szCs w:val="16"/>
        </w:rPr>
        <w:t>.</w:t>
      </w:r>
      <w:proofErr w:type="spellStart"/>
      <w:r w:rsidRPr="00DA3CE1">
        <w:rPr>
          <w:sz w:val="16"/>
          <w:szCs w:val="16"/>
          <w:lang w:val="en-US"/>
        </w:rPr>
        <w:t>gov</w:t>
      </w:r>
      <w:proofErr w:type="spellEnd"/>
      <w:r w:rsidRPr="00DA3CE1">
        <w:rPr>
          <w:sz w:val="16"/>
          <w:szCs w:val="16"/>
        </w:rPr>
        <w:t>.</w:t>
      </w:r>
      <w:proofErr w:type="spellStart"/>
      <w:r w:rsidRPr="00DA3CE1">
        <w:rPr>
          <w:sz w:val="16"/>
          <w:szCs w:val="16"/>
          <w:lang w:val="en-US"/>
        </w:rPr>
        <w:t>ru</w:t>
      </w:r>
      <w:proofErr w:type="spellEnd"/>
      <w:r w:rsidRPr="00DA3CE1">
        <w:rPr>
          <w:sz w:val="16"/>
          <w:szCs w:val="16"/>
        </w:rPr>
        <w:t>).</w:t>
      </w:r>
    </w:p>
    <w:p w:rsidR="00DA3CE1" w:rsidRPr="00DA3CE1" w:rsidRDefault="00DA3CE1" w:rsidP="00DA3CE1">
      <w:pPr>
        <w:numPr>
          <w:ilvl w:val="0"/>
          <w:numId w:val="25"/>
        </w:numPr>
        <w:ind w:left="0" w:firstLine="851"/>
        <w:jc w:val="both"/>
        <w:rPr>
          <w:sz w:val="16"/>
          <w:szCs w:val="16"/>
        </w:rPr>
      </w:pPr>
      <w:proofErr w:type="gramStart"/>
      <w:r w:rsidRPr="00DA3CE1">
        <w:rPr>
          <w:sz w:val="16"/>
          <w:szCs w:val="16"/>
        </w:rPr>
        <w:t>Контроль за</w:t>
      </w:r>
      <w:proofErr w:type="gramEnd"/>
      <w:r w:rsidRPr="00DA3CE1">
        <w:rPr>
          <w:sz w:val="16"/>
          <w:szCs w:val="16"/>
        </w:rPr>
        <w:t xml:space="preserve"> исполнением  настоящего постановления возложить на заместителя главы администрации Грибановского муниципального района </w:t>
      </w:r>
      <w:proofErr w:type="spellStart"/>
      <w:r w:rsidRPr="00DA3CE1">
        <w:rPr>
          <w:sz w:val="16"/>
          <w:szCs w:val="16"/>
        </w:rPr>
        <w:t>М.И.Тарасова</w:t>
      </w:r>
      <w:proofErr w:type="spellEnd"/>
      <w:r w:rsidRPr="00DA3CE1">
        <w:rPr>
          <w:sz w:val="16"/>
          <w:szCs w:val="16"/>
        </w:rPr>
        <w:t>.</w:t>
      </w:r>
    </w:p>
    <w:p w:rsidR="00DA3CE1" w:rsidRDefault="00DA3CE1" w:rsidP="00DA3CE1">
      <w:pPr>
        <w:pStyle w:val="ConsPlusNormal"/>
        <w:ind w:firstLine="0"/>
        <w:jc w:val="both"/>
        <w:outlineLvl w:val="0"/>
        <w:rPr>
          <w:rFonts w:ascii="Times New Roman" w:hAnsi="Times New Roman" w:cs="Times New Roman"/>
          <w:sz w:val="16"/>
          <w:szCs w:val="16"/>
        </w:rPr>
      </w:pPr>
    </w:p>
    <w:p w:rsidR="00DA3CE1" w:rsidRPr="00DA3CE1" w:rsidRDefault="00DA3CE1" w:rsidP="00DA3CE1">
      <w:pPr>
        <w:pStyle w:val="ConsPlusNormal"/>
        <w:ind w:firstLine="0"/>
        <w:jc w:val="both"/>
        <w:outlineLvl w:val="0"/>
        <w:rPr>
          <w:rFonts w:ascii="Times New Roman" w:hAnsi="Times New Roman" w:cs="Times New Roman"/>
          <w:sz w:val="16"/>
          <w:szCs w:val="16"/>
        </w:rPr>
      </w:pPr>
      <w:r w:rsidRPr="00DA3CE1">
        <w:rPr>
          <w:rFonts w:ascii="Times New Roman" w:hAnsi="Times New Roman" w:cs="Times New Roman"/>
          <w:sz w:val="16"/>
          <w:szCs w:val="16"/>
        </w:rPr>
        <w:t xml:space="preserve">Глава администрации муниципального района                                      </w:t>
      </w:r>
      <w:r w:rsidRPr="00DA3CE1">
        <w:rPr>
          <w:rFonts w:ascii="Times New Roman" w:hAnsi="Times New Roman" w:cs="Times New Roman"/>
          <w:sz w:val="16"/>
          <w:szCs w:val="16"/>
        </w:rPr>
        <w:tab/>
      </w:r>
      <w:r w:rsidRPr="00DA3CE1">
        <w:rPr>
          <w:rFonts w:ascii="Times New Roman" w:hAnsi="Times New Roman" w:cs="Times New Roman"/>
          <w:sz w:val="16"/>
          <w:szCs w:val="16"/>
        </w:rPr>
        <w:tab/>
        <w:t xml:space="preserve"> </w:t>
      </w:r>
      <w:r>
        <w:rPr>
          <w:rFonts w:ascii="Times New Roman" w:hAnsi="Times New Roman" w:cs="Times New Roman"/>
          <w:sz w:val="16"/>
          <w:szCs w:val="16"/>
        </w:rPr>
        <w:t xml:space="preserve">                                                                </w:t>
      </w:r>
      <w:r w:rsidRPr="00DA3CE1">
        <w:rPr>
          <w:rFonts w:ascii="Times New Roman" w:hAnsi="Times New Roman" w:cs="Times New Roman"/>
          <w:sz w:val="16"/>
          <w:szCs w:val="16"/>
        </w:rPr>
        <w:t xml:space="preserve">    </w:t>
      </w:r>
      <w:r w:rsidR="007B5D98">
        <w:rPr>
          <w:rFonts w:ascii="Times New Roman" w:hAnsi="Times New Roman" w:cs="Times New Roman"/>
          <w:sz w:val="16"/>
          <w:szCs w:val="16"/>
        </w:rPr>
        <w:t xml:space="preserve">    </w:t>
      </w:r>
      <w:r w:rsidRPr="00DA3CE1">
        <w:rPr>
          <w:rFonts w:ascii="Times New Roman" w:hAnsi="Times New Roman" w:cs="Times New Roman"/>
          <w:sz w:val="16"/>
          <w:szCs w:val="16"/>
        </w:rPr>
        <w:t xml:space="preserve">              В.В. Мамаев</w:t>
      </w:r>
    </w:p>
    <w:p w:rsidR="00DA3CE1" w:rsidRDefault="00DA3CE1" w:rsidP="00DA3CE1">
      <w:pPr>
        <w:rPr>
          <w:sz w:val="16"/>
          <w:szCs w:val="16"/>
        </w:rPr>
      </w:pPr>
    </w:p>
    <w:p w:rsidR="00DA3CE1" w:rsidRPr="00DA3CE1" w:rsidRDefault="00DA3CE1" w:rsidP="00DA3CE1">
      <w:pPr>
        <w:jc w:val="right"/>
        <w:rPr>
          <w:sz w:val="16"/>
          <w:szCs w:val="16"/>
        </w:rPr>
      </w:pPr>
      <w:r w:rsidRPr="00DA3CE1">
        <w:rPr>
          <w:sz w:val="16"/>
          <w:szCs w:val="16"/>
        </w:rPr>
        <w:t>Приложение №1</w:t>
      </w:r>
    </w:p>
    <w:p w:rsidR="00DA3CE1" w:rsidRPr="00DA3CE1" w:rsidRDefault="00DA3CE1" w:rsidP="00DA3CE1">
      <w:pPr>
        <w:jc w:val="right"/>
        <w:rPr>
          <w:sz w:val="16"/>
          <w:szCs w:val="16"/>
        </w:rPr>
      </w:pPr>
      <w:r w:rsidRPr="00DA3CE1">
        <w:rPr>
          <w:sz w:val="16"/>
          <w:szCs w:val="16"/>
        </w:rPr>
        <w:t xml:space="preserve"> к постановлению администрации</w:t>
      </w:r>
    </w:p>
    <w:p w:rsidR="00DA3CE1" w:rsidRPr="00DA3CE1" w:rsidRDefault="00DA3CE1" w:rsidP="00DA3CE1">
      <w:pPr>
        <w:jc w:val="right"/>
        <w:rPr>
          <w:sz w:val="16"/>
          <w:szCs w:val="16"/>
        </w:rPr>
      </w:pPr>
      <w:r w:rsidRPr="00DA3CE1">
        <w:rPr>
          <w:sz w:val="16"/>
          <w:szCs w:val="16"/>
        </w:rPr>
        <w:t xml:space="preserve"> Грибановского муниципального района</w:t>
      </w:r>
    </w:p>
    <w:p w:rsidR="00DA3CE1" w:rsidRPr="00DA3CE1" w:rsidRDefault="00DA3CE1" w:rsidP="00DA3CE1">
      <w:pPr>
        <w:jc w:val="right"/>
        <w:rPr>
          <w:sz w:val="16"/>
          <w:szCs w:val="16"/>
        </w:rPr>
      </w:pPr>
      <w:r w:rsidRPr="00DA3CE1">
        <w:rPr>
          <w:sz w:val="16"/>
          <w:szCs w:val="16"/>
        </w:rPr>
        <w:t>от «09»ноября 2023 г. №747</w:t>
      </w:r>
    </w:p>
    <w:p w:rsidR="00DA3CE1" w:rsidRPr="00DA3CE1" w:rsidRDefault="00DA3CE1" w:rsidP="00DA3CE1">
      <w:pPr>
        <w:autoSpaceDE w:val="0"/>
        <w:autoSpaceDN w:val="0"/>
        <w:adjustRightInd w:val="0"/>
        <w:ind w:firstLine="540"/>
        <w:jc w:val="right"/>
        <w:rPr>
          <w:sz w:val="16"/>
          <w:szCs w:val="16"/>
        </w:rPr>
      </w:pPr>
      <w:r w:rsidRPr="00DA3CE1">
        <w:rPr>
          <w:sz w:val="16"/>
          <w:szCs w:val="16"/>
        </w:rPr>
        <w:lastRenderedPageBreak/>
        <w:t xml:space="preserve"> </w:t>
      </w:r>
      <w:r w:rsidRPr="00DA3CE1">
        <w:rPr>
          <w:sz w:val="16"/>
          <w:szCs w:val="16"/>
        </w:rPr>
        <w:tab/>
        <w:t>Таблица 15</w:t>
      </w:r>
    </w:p>
    <w:p w:rsidR="00DA3CE1" w:rsidRPr="00DA3CE1" w:rsidRDefault="00DA3CE1" w:rsidP="00DA3CE1">
      <w:pPr>
        <w:autoSpaceDE w:val="0"/>
        <w:autoSpaceDN w:val="0"/>
        <w:adjustRightInd w:val="0"/>
        <w:jc w:val="both"/>
        <w:rPr>
          <w:sz w:val="16"/>
          <w:szCs w:val="16"/>
        </w:rPr>
      </w:pPr>
    </w:p>
    <w:p w:rsidR="00DA3CE1" w:rsidRPr="00DA3CE1" w:rsidRDefault="00DA3CE1" w:rsidP="00DA3CE1">
      <w:pPr>
        <w:jc w:val="center"/>
        <w:rPr>
          <w:b/>
          <w:caps/>
          <w:spacing w:val="20"/>
          <w:sz w:val="16"/>
          <w:szCs w:val="16"/>
        </w:rPr>
      </w:pPr>
      <w:r w:rsidRPr="00DA3CE1">
        <w:rPr>
          <w:b/>
          <w:caps/>
          <w:spacing w:val="30"/>
          <w:sz w:val="16"/>
          <w:szCs w:val="16"/>
        </w:rPr>
        <w:t>НОРМАТИВЫ</w:t>
      </w:r>
    </w:p>
    <w:p w:rsidR="00DA3CE1" w:rsidRPr="00DA3CE1" w:rsidRDefault="00DA3CE1" w:rsidP="00DA3CE1">
      <w:pPr>
        <w:pStyle w:val="4f0"/>
        <w:jc w:val="center"/>
        <w:rPr>
          <w:rFonts w:ascii="Times New Roman" w:hAnsi="Times New Roman" w:cs="Times New Roman"/>
          <w:b/>
          <w:sz w:val="16"/>
          <w:szCs w:val="16"/>
        </w:rPr>
      </w:pPr>
      <w:r w:rsidRPr="00DA3CE1">
        <w:rPr>
          <w:rFonts w:ascii="Times New Roman" w:hAnsi="Times New Roman" w:cs="Times New Roman"/>
          <w:b/>
          <w:sz w:val="16"/>
          <w:szCs w:val="16"/>
        </w:rPr>
        <w:t>обеспечения функций администрации муниципального района и подведомственных ей казенных учреждений, применяемые при расчете нормативных затрат на приобретение канцелярских принадлежностей</w:t>
      </w:r>
    </w:p>
    <w:p w:rsidR="00DA3CE1" w:rsidRPr="00DA3CE1" w:rsidRDefault="00DA3CE1" w:rsidP="00DA3CE1">
      <w:pPr>
        <w:pStyle w:val="4f0"/>
        <w:jc w:val="center"/>
        <w:rPr>
          <w:rFonts w:ascii="Times New Roman" w:hAnsi="Times New Roman" w:cs="Times New Roman"/>
          <w:b/>
          <w:sz w:val="16"/>
          <w:szCs w:val="16"/>
        </w:rPr>
      </w:pPr>
    </w:p>
    <w:tbl>
      <w:tblPr>
        <w:tblW w:w="0" w:type="auto"/>
        <w:tblCellMar>
          <w:top w:w="15" w:type="dxa"/>
          <w:left w:w="15" w:type="dxa"/>
          <w:bottom w:w="15" w:type="dxa"/>
          <w:right w:w="15" w:type="dxa"/>
        </w:tblCellMar>
        <w:tblLook w:val="04A0" w:firstRow="1" w:lastRow="0" w:firstColumn="1" w:lastColumn="0" w:noHBand="0" w:noVBand="1"/>
      </w:tblPr>
      <w:tblGrid>
        <w:gridCol w:w="396"/>
        <w:gridCol w:w="3893"/>
        <w:gridCol w:w="630"/>
        <w:gridCol w:w="2945"/>
        <w:gridCol w:w="2750"/>
      </w:tblGrid>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
                <w:sz w:val="16"/>
                <w:szCs w:val="16"/>
              </w:rPr>
            </w:pPr>
            <w:r w:rsidRPr="00DA3CE1">
              <w:rPr>
                <w:b/>
                <w:sz w:val="16"/>
                <w:szCs w:val="16"/>
              </w:rPr>
              <w:t>№</w:t>
            </w:r>
            <w:r w:rsidRPr="00DA3CE1">
              <w:rPr>
                <w:b/>
                <w:sz w:val="16"/>
                <w:szCs w:val="16"/>
              </w:rPr>
              <w:br/>
            </w:r>
            <w:proofErr w:type="gramStart"/>
            <w:r w:rsidRPr="00DA3CE1">
              <w:rPr>
                <w:b/>
                <w:sz w:val="16"/>
                <w:szCs w:val="16"/>
              </w:rPr>
              <w:t>п</w:t>
            </w:r>
            <w:proofErr w:type="gramEnd"/>
            <w:r w:rsidRPr="00DA3CE1">
              <w:rPr>
                <w:b/>
                <w:sz w:val="16"/>
                <w:szCs w:val="16"/>
              </w:rPr>
              <w:t>/п.</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
                <w:sz w:val="16"/>
                <w:szCs w:val="16"/>
              </w:rPr>
            </w:pPr>
            <w:r w:rsidRPr="00DA3CE1">
              <w:rPr>
                <w:b/>
                <w:sz w:val="16"/>
                <w:szCs w:val="16"/>
              </w:rPr>
              <w:t>Наименование товаров и принадлежностей</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
                <w:sz w:val="16"/>
                <w:szCs w:val="16"/>
              </w:rPr>
            </w:pPr>
            <w:r w:rsidRPr="00DA3CE1">
              <w:rPr>
                <w:b/>
                <w:sz w:val="16"/>
                <w:szCs w:val="16"/>
              </w:rPr>
              <w:t>Ед. изм.</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
                <w:sz w:val="16"/>
                <w:szCs w:val="16"/>
              </w:rPr>
            </w:pPr>
            <w:r w:rsidRPr="00DA3CE1">
              <w:rPr>
                <w:b/>
                <w:sz w:val="16"/>
                <w:szCs w:val="16"/>
              </w:rPr>
              <w:t>Кол-во на одного сотрудника/год, шт., не более</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
                <w:sz w:val="16"/>
                <w:szCs w:val="16"/>
              </w:rPr>
            </w:pPr>
            <w:r w:rsidRPr="00DA3CE1">
              <w:rPr>
                <w:b/>
                <w:sz w:val="16"/>
                <w:szCs w:val="16"/>
              </w:rPr>
              <w:t>Предельная стоимость единицы товара, руб.</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rPr>
                <w:bCs/>
                <w:sz w:val="16"/>
                <w:szCs w:val="16"/>
              </w:rPr>
            </w:pPr>
            <w:r w:rsidRPr="00DA3CE1">
              <w:rPr>
                <w:bCs/>
                <w:sz w:val="16"/>
                <w:szCs w:val="16"/>
              </w:rPr>
              <w:t xml:space="preserve">Блок для записей, куб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5</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130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2</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rPr>
                <w:bCs/>
                <w:sz w:val="16"/>
                <w:szCs w:val="16"/>
              </w:rPr>
            </w:pPr>
            <w:r w:rsidRPr="00DA3CE1">
              <w:rPr>
                <w:bCs/>
                <w:sz w:val="16"/>
                <w:szCs w:val="16"/>
              </w:rPr>
              <w:t>Блокнот А</w:t>
            </w:r>
            <w:proofErr w:type="gramStart"/>
            <w:r w:rsidRPr="00DA3CE1">
              <w:rPr>
                <w:bCs/>
                <w:sz w:val="16"/>
                <w:szCs w:val="16"/>
              </w:rPr>
              <w:t>4</w:t>
            </w:r>
            <w:proofErr w:type="gramEnd"/>
            <w:r w:rsidRPr="00DA3CE1">
              <w:rPr>
                <w:bCs/>
                <w:sz w:val="16"/>
                <w:szCs w:val="16"/>
              </w:rPr>
              <w:t>, 120 л</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10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350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3</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rPr>
                <w:bCs/>
                <w:sz w:val="16"/>
                <w:szCs w:val="16"/>
              </w:rPr>
            </w:pPr>
            <w:r w:rsidRPr="00DA3CE1">
              <w:rPr>
                <w:bCs/>
                <w:sz w:val="16"/>
                <w:szCs w:val="16"/>
              </w:rPr>
              <w:t>Блокнот А</w:t>
            </w:r>
            <w:proofErr w:type="gramStart"/>
            <w:r w:rsidRPr="00DA3CE1">
              <w:rPr>
                <w:bCs/>
                <w:sz w:val="16"/>
                <w:szCs w:val="16"/>
              </w:rPr>
              <w:t>4</w:t>
            </w:r>
            <w:proofErr w:type="gramEnd"/>
            <w:r w:rsidRPr="00DA3CE1">
              <w:rPr>
                <w:bCs/>
                <w:sz w:val="16"/>
                <w:szCs w:val="16"/>
              </w:rPr>
              <w:t>, 160 л.</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10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400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rPr>
                <w:bCs/>
                <w:sz w:val="16"/>
                <w:szCs w:val="16"/>
              </w:rPr>
            </w:pPr>
            <w:r w:rsidRPr="00DA3CE1">
              <w:rPr>
                <w:bCs/>
                <w:sz w:val="16"/>
                <w:szCs w:val="16"/>
              </w:rPr>
              <w:t>Блокнот А</w:t>
            </w:r>
            <w:proofErr w:type="gramStart"/>
            <w:r w:rsidRPr="00DA3CE1">
              <w:rPr>
                <w:bCs/>
                <w:sz w:val="16"/>
                <w:szCs w:val="16"/>
              </w:rPr>
              <w:t>4</w:t>
            </w:r>
            <w:proofErr w:type="gramEnd"/>
            <w:r w:rsidRPr="00DA3CE1">
              <w:rPr>
                <w:bCs/>
                <w:sz w:val="16"/>
                <w:szCs w:val="16"/>
              </w:rPr>
              <w:t>, 80 л.</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10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280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5</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rPr>
                <w:bCs/>
                <w:sz w:val="16"/>
                <w:szCs w:val="16"/>
              </w:rPr>
            </w:pPr>
            <w:r w:rsidRPr="00DA3CE1">
              <w:rPr>
                <w:bCs/>
                <w:sz w:val="16"/>
                <w:szCs w:val="16"/>
              </w:rPr>
              <w:t>Бумага офисная, А</w:t>
            </w:r>
            <w:proofErr w:type="gramStart"/>
            <w:r w:rsidRPr="00DA3CE1">
              <w:rPr>
                <w:bCs/>
                <w:sz w:val="16"/>
                <w:szCs w:val="16"/>
              </w:rPr>
              <w:t>4</w:t>
            </w:r>
            <w:proofErr w:type="gramEnd"/>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50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500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6</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rPr>
                <w:bCs/>
                <w:sz w:val="16"/>
                <w:szCs w:val="16"/>
              </w:rPr>
            </w:pPr>
            <w:r w:rsidRPr="00DA3CE1">
              <w:rPr>
                <w:bCs/>
                <w:sz w:val="16"/>
                <w:szCs w:val="16"/>
              </w:rPr>
              <w:t>Бумага офисная, А3</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5</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900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7</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rPr>
                <w:bCs/>
                <w:sz w:val="16"/>
                <w:szCs w:val="16"/>
              </w:rPr>
            </w:pPr>
            <w:r w:rsidRPr="00DA3CE1">
              <w:rPr>
                <w:bCs/>
                <w:sz w:val="16"/>
                <w:szCs w:val="16"/>
              </w:rPr>
              <w:t>Пружины пластиковые для переплета, КОМПЛЕКТ 100 штук</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proofErr w:type="spellStart"/>
            <w:r w:rsidRPr="00DA3CE1">
              <w:rPr>
                <w:bCs/>
                <w:sz w:val="16"/>
                <w:szCs w:val="16"/>
              </w:rPr>
              <w:t>уп</w:t>
            </w:r>
            <w:proofErr w:type="spellEnd"/>
            <w:r w:rsidRPr="00DA3CE1">
              <w:rPr>
                <w:bCs/>
                <w:sz w:val="16"/>
                <w:szCs w:val="16"/>
              </w:rPr>
              <w:t>.</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2</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1500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8</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rPr>
                <w:bCs/>
                <w:sz w:val="16"/>
                <w:szCs w:val="16"/>
              </w:rPr>
            </w:pPr>
            <w:r w:rsidRPr="00DA3CE1">
              <w:rPr>
                <w:bCs/>
                <w:sz w:val="16"/>
                <w:szCs w:val="16"/>
              </w:rPr>
              <w:t>Доска-планшет с/без прижима, А</w:t>
            </w:r>
            <w:proofErr w:type="gramStart"/>
            <w:r w:rsidRPr="00DA3CE1">
              <w:rPr>
                <w:bCs/>
                <w:sz w:val="16"/>
                <w:szCs w:val="16"/>
              </w:rPr>
              <w:t>4</w:t>
            </w:r>
            <w:proofErr w:type="gramEnd"/>
            <w:r w:rsidRPr="00DA3CE1">
              <w:rPr>
                <w:bCs/>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5</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130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9</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rPr>
                <w:bCs/>
                <w:sz w:val="16"/>
                <w:szCs w:val="16"/>
              </w:rPr>
            </w:pPr>
            <w:r w:rsidRPr="00DA3CE1">
              <w:rPr>
                <w:bCs/>
                <w:sz w:val="16"/>
                <w:szCs w:val="16"/>
              </w:rPr>
              <w:t>Закладки клейкие, 5 цветов х 20 листов, на пластиковом основании</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10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70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10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rPr>
                <w:bCs/>
                <w:sz w:val="16"/>
                <w:szCs w:val="16"/>
              </w:rPr>
            </w:pPr>
            <w:r w:rsidRPr="00DA3CE1">
              <w:rPr>
                <w:bCs/>
                <w:sz w:val="16"/>
                <w:szCs w:val="16"/>
              </w:rPr>
              <w:t xml:space="preserve">Календарь настольный перекидной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200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11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rPr>
                <w:bCs/>
                <w:sz w:val="16"/>
                <w:szCs w:val="16"/>
              </w:rPr>
            </w:pPr>
            <w:r w:rsidRPr="00DA3CE1">
              <w:rPr>
                <w:sz w:val="16"/>
                <w:szCs w:val="16"/>
              </w:rPr>
              <w:t>Шило канцелярское</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50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12</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rPr>
                <w:bCs/>
                <w:sz w:val="16"/>
                <w:szCs w:val="16"/>
              </w:rPr>
            </w:pPr>
            <w:r w:rsidRPr="00DA3CE1">
              <w:rPr>
                <w:bCs/>
                <w:sz w:val="16"/>
                <w:szCs w:val="16"/>
              </w:rPr>
              <w:t xml:space="preserve">Карандаш </w:t>
            </w:r>
            <w:proofErr w:type="spellStart"/>
            <w:r w:rsidRPr="00DA3CE1">
              <w:rPr>
                <w:bCs/>
                <w:sz w:val="16"/>
                <w:szCs w:val="16"/>
              </w:rPr>
              <w:t>чернографитный</w:t>
            </w:r>
            <w:proofErr w:type="spellEnd"/>
            <w:r w:rsidRPr="00DA3CE1">
              <w:rPr>
                <w:bCs/>
                <w:sz w:val="16"/>
                <w:szCs w:val="16"/>
              </w:rPr>
              <w:t>, с резинкой</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10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30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13</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rPr>
                <w:bCs/>
                <w:sz w:val="16"/>
                <w:szCs w:val="16"/>
              </w:rPr>
            </w:pPr>
            <w:r w:rsidRPr="00DA3CE1">
              <w:rPr>
                <w:bCs/>
                <w:sz w:val="16"/>
                <w:szCs w:val="16"/>
              </w:rPr>
              <w:t xml:space="preserve">Клей-карандаш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10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50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14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rPr>
                <w:bCs/>
                <w:sz w:val="16"/>
                <w:szCs w:val="16"/>
              </w:rPr>
            </w:pPr>
            <w:r w:rsidRPr="00DA3CE1">
              <w:rPr>
                <w:bCs/>
                <w:sz w:val="16"/>
                <w:szCs w:val="16"/>
              </w:rPr>
              <w:t xml:space="preserve">Клейкая двухсторонняя лента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3 в год на кабинет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150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15</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rPr>
                <w:bCs/>
                <w:sz w:val="16"/>
                <w:szCs w:val="16"/>
              </w:rPr>
            </w:pPr>
            <w:r w:rsidRPr="00DA3CE1">
              <w:rPr>
                <w:bCs/>
                <w:sz w:val="16"/>
                <w:szCs w:val="16"/>
              </w:rPr>
              <w:t xml:space="preserve">Клейкая лента 12 мм х 10 м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DA3CE1" w:rsidRPr="00DA3CE1" w:rsidRDefault="00DA3CE1" w:rsidP="00DA3CE1">
            <w:pPr>
              <w:jc w:val="center"/>
              <w:rPr>
                <w:sz w:val="16"/>
                <w:szCs w:val="16"/>
              </w:rPr>
            </w:pPr>
            <w:r w:rsidRPr="00DA3CE1">
              <w:rPr>
                <w:bCs/>
                <w:sz w:val="16"/>
                <w:szCs w:val="16"/>
              </w:rPr>
              <w:t>3 в год на кабинет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50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16</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rPr>
                <w:bCs/>
                <w:sz w:val="16"/>
                <w:szCs w:val="16"/>
              </w:rPr>
            </w:pPr>
            <w:r w:rsidRPr="00DA3CE1">
              <w:rPr>
                <w:bCs/>
                <w:sz w:val="16"/>
                <w:szCs w:val="16"/>
              </w:rPr>
              <w:t>Клейкая лента упаковочная 50 мм x 66 м</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DA3CE1" w:rsidRPr="00DA3CE1" w:rsidRDefault="00DA3CE1" w:rsidP="00DA3CE1">
            <w:pPr>
              <w:jc w:val="center"/>
              <w:rPr>
                <w:sz w:val="16"/>
                <w:szCs w:val="16"/>
              </w:rPr>
            </w:pPr>
            <w:r w:rsidRPr="00DA3CE1">
              <w:rPr>
                <w:bCs/>
                <w:sz w:val="16"/>
                <w:szCs w:val="16"/>
              </w:rPr>
              <w:t>3 в год на кабинет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90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17</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rPr>
                <w:bCs/>
                <w:sz w:val="16"/>
                <w:szCs w:val="16"/>
              </w:rPr>
            </w:pPr>
            <w:r w:rsidRPr="00DA3CE1">
              <w:rPr>
                <w:bCs/>
                <w:sz w:val="16"/>
                <w:szCs w:val="16"/>
              </w:rPr>
              <w:t xml:space="preserve">Корректирующая лента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6</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100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18</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rPr>
                <w:bCs/>
                <w:sz w:val="16"/>
                <w:szCs w:val="16"/>
              </w:rPr>
            </w:pPr>
            <w:r w:rsidRPr="00DA3CE1">
              <w:rPr>
                <w:bCs/>
                <w:sz w:val="16"/>
                <w:szCs w:val="16"/>
              </w:rPr>
              <w:t>Обложки картонные для переплета, А</w:t>
            </w:r>
            <w:proofErr w:type="gramStart"/>
            <w:r w:rsidRPr="00DA3CE1">
              <w:rPr>
                <w:bCs/>
                <w:sz w:val="16"/>
                <w:szCs w:val="16"/>
              </w:rPr>
              <w:t>4</w:t>
            </w:r>
            <w:proofErr w:type="gramEnd"/>
            <w:r w:rsidRPr="00DA3CE1">
              <w:rPr>
                <w:bCs/>
                <w:sz w:val="16"/>
                <w:szCs w:val="16"/>
              </w:rPr>
              <w:t>, КОМПЛЕКТ 100 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proofErr w:type="spellStart"/>
            <w:r w:rsidRPr="00DA3CE1">
              <w:rPr>
                <w:bCs/>
                <w:sz w:val="16"/>
                <w:szCs w:val="16"/>
              </w:rPr>
              <w:t>уп</w:t>
            </w:r>
            <w:proofErr w:type="spellEnd"/>
            <w:r w:rsidRPr="00DA3CE1">
              <w:rPr>
                <w:bCs/>
                <w:sz w:val="16"/>
                <w:szCs w:val="16"/>
              </w:rPr>
              <w:t>.</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800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19</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rPr>
                <w:bCs/>
                <w:sz w:val="16"/>
                <w:szCs w:val="16"/>
              </w:rPr>
            </w:pPr>
            <w:r w:rsidRPr="00DA3CE1">
              <w:rPr>
                <w:bCs/>
                <w:sz w:val="16"/>
                <w:szCs w:val="16"/>
              </w:rPr>
              <w:t>Обложки пластиковые для переплета, А</w:t>
            </w:r>
            <w:proofErr w:type="gramStart"/>
            <w:r w:rsidRPr="00DA3CE1">
              <w:rPr>
                <w:bCs/>
                <w:sz w:val="16"/>
                <w:szCs w:val="16"/>
              </w:rPr>
              <w:t>4</w:t>
            </w:r>
            <w:proofErr w:type="gramEnd"/>
            <w:r w:rsidRPr="00DA3CE1">
              <w:rPr>
                <w:bCs/>
                <w:sz w:val="16"/>
                <w:szCs w:val="16"/>
              </w:rPr>
              <w:t>, КОМПЛЕКТ 100 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proofErr w:type="spellStart"/>
            <w:r w:rsidRPr="00DA3CE1">
              <w:rPr>
                <w:bCs/>
                <w:sz w:val="16"/>
                <w:szCs w:val="16"/>
              </w:rPr>
              <w:t>уп</w:t>
            </w:r>
            <w:proofErr w:type="spellEnd"/>
            <w:r w:rsidRPr="00DA3CE1">
              <w:rPr>
                <w:bCs/>
                <w:sz w:val="16"/>
                <w:szCs w:val="16"/>
              </w:rPr>
              <w:t>.</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1800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20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rPr>
                <w:bCs/>
                <w:sz w:val="16"/>
                <w:szCs w:val="16"/>
              </w:rPr>
            </w:pPr>
            <w:r w:rsidRPr="00DA3CE1">
              <w:rPr>
                <w:bCs/>
                <w:sz w:val="16"/>
                <w:szCs w:val="16"/>
              </w:rPr>
              <w:t>Папка без скоросшивателя «Дело», картон</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50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15</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21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rPr>
                <w:bCs/>
                <w:sz w:val="16"/>
                <w:szCs w:val="16"/>
              </w:rPr>
            </w:pPr>
            <w:r w:rsidRPr="00DA3CE1">
              <w:rPr>
                <w:bCs/>
                <w:sz w:val="16"/>
                <w:szCs w:val="16"/>
              </w:rPr>
              <w:t>Папка на 2 кольцах ,25 мм</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50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100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22</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rPr>
                <w:bCs/>
                <w:sz w:val="16"/>
                <w:szCs w:val="16"/>
              </w:rPr>
            </w:pPr>
            <w:r w:rsidRPr="00DA3CE1">
              <w:rPr>
                <w:bCs/>
                <w:sz w:val="16"/>
                <w:szCs w:val="16"/>
              </w:rPr>
              <w:t>Папка на 2 кольцах, 40 мм</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50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140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23</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rPr>
                <w:bCs/>
                <w:sz w:val="16"/>
                <w:szCs w:val="16"/>
              </w:rPr>
            </w:pPr>
            <w:r w:rsidRPr="00DA3CE1">
              <w:rPr>
                <w:bCs/>
                <w:sz w:val="16"/>
                <w:szCs w:val="16"/>
              </w:rPr>
              <w:t xml:space="preserve">Папка-конверт с кнопкой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10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30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24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rPr>
                <w:bCs/>
                <w:sz w:val="16"/>
                <w:szCs w:val="16"/>
              </w:rPr>
            </w:pPr>
            <w:r w:rsidRPr="00DA3CE1">
              <w:rPr>
                <w:bCs/>
                <w:sz w:val="16"/>
                <w:szCs w:val="16"/>
              </w:rPr>
              <w:t xml:space="preserve">Папка-уголок жесткая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20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15</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25</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rPr>
                <w:bCs/>
                <w:sz w:val="16"/>
                <w:szCs w:val="16"/>
              </w:rPr>
            </w:pPr>
            <w:r w:rsidRPr="00DA3CE1">
              <w:rPr>
                <w:bCs/>
                <w:sz w:val="16"/>
                <w:szCs w:val="16"/>
              </w:rPr>
              <w:t>Папки-файлы перфорированные А</w:t>
            </w:r>
            <w:proofErr w:type="gramStart"/>
            <w:r w:rsidRPr="00DA3CE1">
              <w:rPr>
                <w:bCs/>
                <w:sz w:val="16"/>
                <w:szCs w:val="16"/>
              </w:rPr>
              <w:t>4</w:t>
            </w:r>
            <w:proofErr w:type="gramEnd"/>
            <w:r w:rsidRPr="00DA3CE1">
              <w:rPr>
                <w:bCs/>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100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3,5</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26</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rPr>
                <w:bCs/>
                <w:sz w:val="16"/>
                <w:szCs w:val="16"/>
              </w:rPr>
            </w:pPr>
            <w:r w:rsidRPr="00DA3CE1">
              <w:rPr>
                <w:bCs/>
                <w:sz w:val="16"/>
                <w:szCs w:val="16"/>
              </w:rPr>
              <w:t>Папки-файлы перфорированные А</w:t>
            </w:r>
            <w:proofErr w:type="gramStart"/>
            <w:r w:rsidRPr="00DA3CE1">
              <w:rPr>
                <w:bCs/>
                <w:sz w:val="16"/>
                <w:szCs w:val="16"/>
              </w:rPr>
              <w:t>4</w:t>
            </w:r>
            <w:proofErr w:type="gramEnd"/>
            <w:r w:rsidRPr="00DA3CE1">
              <w:rPr>
                <w:bCs/>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100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4,2</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27</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rPr>
                <w:bCs/>
                <w:sz w:val="16"/>
                <w:szCs w:val="16"/>
              </w:rPr>
            </w:pPr>
            <w:r w:rsidRPr="00DA3CE1">
              <w:rPr>
                <w:bCs/>
                <w:sz w:val="16"/>
                <w:szCs w:val="16"/>
              </w:rPr>
              <w:t>Пружины пластиковые для переплета, КОМПЛЕКТ 100 штук</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proofErr w:type="spellStart"/>
            <w:r w:rsidRPr="00DA3CE1">
              <w:rPr>
                <w:bCs/>
                <w:sz w:val="16"/>
                <w:szCs w:val="16"/>
              </w:rPr>
              <w:t>уп</w:t>
            </w:r>
            <w:proofErr w:type="spellEnd"/>
            <w:r w:rsidRPr="00DA3CE1">
              <w:rPr>
                <w:bCs/>
                <w:sz w:val="16"/>
                <w:szCs w:val="16"/>
              </w:rPr>
              <w:t>.</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800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28</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rPr>
                <w:bCs/>
                <w:sz w:val="16"/>
                <w:szCs w:val="16"/>
              </w:rPr>
            </w:pPr>
            <w:r w:rsidRPr="00DA3CE1">
              <w:rPr>
                <w:bCs/>
                <w:sz w:val="16"/>
                <w:szCs w:val="16"/>
              </w:rPr>
              <w:t xml:space="preserve">Ручка шариковая масляная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12</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45</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29</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rPr>
                <w:bCs/>
                <w:sz w:val="16"/>
                <w:szCs w:val="16"/>
              </w:rPr>
            </w:pPr>
            <w:r w:rsidRPr="00DA3CE1">
              <w:rPr>
                <w:bCs/>
                <w:sz w:val="16"/>
                <w:szCs w:val="16"/>
              </w:rPr>
              <w:t>Ручка-роллер</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40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220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30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rPr>
                <w:sz w:val="16"/>
                <w:szCs w:val="16"/>
              </w:rPr>
            </w:pPr>
            <w:r w:rsidRPr="00DA3CE1">
              <w:rPr>
                <w:sz w:val="16"/>
                <w:szCs w:val="16"/>
              </w:rPr>
              <w:t xml:space="preserve">Калькулятор настольный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sz w:val="16"/>
                <w:szCs w:val="16"/>
              </w:rPr>
            </w:pPr>
            <w:r w:rsidRPr="00DA3CE1">
              <w:rPr>
                <w:sz w:val="16"/>
                <w:szCs w:val="16"/>
              </w:rPr>
              <w:t>1 раз в 3 года</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sz w:val="16"/>
                <w:szCs w:val="16"/>
              </w:rPr>
            </w:pPr>
            <w:r w:rsidRPr="00DA3CE1">
              <w:rPr>
                <w:sz w:val="16"/>
                <w:szCs w:val="16"/>
              </w:rPr>
              <w:t>2000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31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rPr>
                <w:bCs/>
                <w:sz w:val="16"/>
                <w:szCs w:val="16"/>
              </w:rPr>
            </w:pPr>
            <w:r w:rsidRPr="00DA3CE1">
              <w:rPr>
                <w:bCs/>
                <w:sz w:val="16"/>
                <w:szCs w:val="16"/>
              </w:rPr>
              <w:t xml:space="preserve">Скоросшиватель картонный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50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20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32</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rPr>
                <w:bCs/>
                <w:sz w:val="16"/>
                <w:szCs w:val="16"/>
              </w:rPr>
            </w:pPr>
            <w:r w:rsidRPr="00DA3CE1">
              <w:rPr>
                <w:bCs/>
                <w:sz w:val="16"/>
                <w:szCs w:val="16"/>
              </w:rPr>
              <w:t xml:space="preserve">Скоросшиватель пластиковый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50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25</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33</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rPr>
                <w:bCs/>
                <w:sz w:val="16"/>
                <w:szCs w:val="16"/>
              </w:rPr>
            </w:pPr>
            <w:r w:rsidRPr="00DA3CE1">
              <w:rPr>
                <w:bCs/>
                <w:sz w:val="16"/>
                <w:szCs w:val="16"/>
              </w:rPr>
              <w:t>Тетрадь 12/18 л. клетка</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5</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20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34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rPr>
                <w:bCs/>
                <w:sz w:val="16"/>
                <w:szCs w:val="16"/>
              </w:rPr>
            </w:pPr>
            <w:r w:rsidRPr="00DA3CE1">
              <w:rPr>
                <w:bCs/>
                <w:sz w:val="16"/>
                <w:szCs w:val="16"/>
              </w:rPr>
              <w:t>Тетрадь А5, 48 л.</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5</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30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lastRenderedPageBreak/>
              <w:t>35</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rPr>
                <w:bCs/>
                <w:sz w:val="16"/>
                <w:szCs w:val="16"/>
              </w:rPr>
            </w:pPr>
            <w:r w:rsidRPr="00DA3CE1">
              <w:rPr>
                <w:bCs/>
                <w:sz w:val="16"/>
                <w:szCs w:val="16"/>
              </w:rPr>
              <w:t>Фотобумага А</w:t>
            </w:r>
            <w:proofErr w:type="gramStart"/>
            <w:r w:rsidRPr="00DA3CE1">
              <w:rPr>
                <w:bCs/>
                <w:sz w:val="16"/>
                <w:szCs w:val="16"/>
              </w:rPr>
              <w:t>4</w:t>
            </w:r>
            <w:proofErr w:type="gramEnd"/>
            <w:r w:rsidRPr="00DA3CE1">
              <w:rPr>
                <w:bCs/>
                <w:sz w:val="16"/>
                <w:szCs w:val="16"/>
              </w:rPr>
              <w:t>, комплект 100 штук</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proofErr w:type="spellStart"/>
            <w:r w:rsidRPr="00DA3CE1">
              <w:rPr>
                <w:bCs/>
                <w:sz w:val="16"/>
                <w:szCs w:val="16"/>
              </w:rPr>
              <w:t>уп</w:t>
            </w:r>
            <w:proofErr w:type="spellEnd"/>
            <w:r w:rsidRPr="00DA3CE1">
              <w:rPr>
                <w:bCs/>
                <w:sz w:val="16"/>
                <w:szCs w:val="16"/>
              </w:rPr>
              <w:t>.</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3</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900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36</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rPr>
                <w:sz w:val="16"/>
                <w:szCs w:val="16"/>
              </w:rPr>
            </w:pPr>
            <w:proofErr w:type="spellStart"/>
            <w:r w:rsidRPr="00DA3CE1">
              <w:rPr>
                <w:sz w:val="16"/>
                <w:szCs w:val="16"/>
              </w:rPr>
              <w:t>Текстмаркер</w:t>
            </w:r>
            <w:proofErr w:type="spellEnd"/>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DA3CE1" w:rsidRPr="00DA3CE1" w:rsidRDefault="00DA3CE1" w:rsidP="00DA3CE1">
            <w:pPr>
              <w:jc w:val="center"/>
              <w:rPr>
                <w:sz w:val="16"/>
                <w:szCs w:val="16"/>
                <w:lang w:eastAsia="en-US"/>
              </w:rPr>
            </w:pPr>
            <w:r w:rsidRPr="00DA3CE1">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sz w:val="16"/>
                <w:szCs w:val="16"/>
              </w:rPr>
            </w:pPr>
            <w:r w:rsidRPr="00DA3CE1">
              <w:rPr>
                <w:sz w:val="16"/>
                <w:szCs w:val="16"/>
              </w:rPr>
              <w:t>6</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sz w:val="16"/>
                <w:szCs w:val="16"/>
              </w:rPr>
            </w:pPr>
            <w:r w:rsidRPr="00DA3CE1">
              <w:rPr>
                <w:sz w:val="16"/>
                <w:szCs w:val="16"/>
              </w:rPr>
              <w:t>20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37</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rPr>
                <w:sz w:val="16"/>
                <w:szCs w:val="16"/>
              </w:rPr>
            </w:pPr>
            <w:r w:rsidRPr="00DA3CE1">
              <w:rPr>
                <w:sz w:val="16"/>
                <w:szCs w:val="16"/>
              </w:rPr>
              <w:t xml:space="preserve">Ручка </w:t>
            </w:r>
            <w:proofErr w:type="spellStart"/>
            <w:r w:rsidRPr="00DA3CE1">
              <w:rPr>
                <w:sz w:val="16"/>
                <w:szCs w:val="16"/>
              </w:rPr>
              <w:t>гелевая</w:t>
            </w:r>
            <w:proofErr w:type="spellEnd"/>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DA3CE1" w:rsidRPr="00DA3CE1" w:rsidRDefault="00DA3CE1" w:rsidP="00DA3CE1">
            <w:pPr>
              <w:jc w:val="center"/>
              <w:rPr>
                <w:sz w:val="16"/>
                <w:szCs w:val="16"/>
                <w:lang w:eastAsia="en-US"/>
              </w:rPr>
            </w:pPr>
            <w:r w:rsidRPr="00DA3CE1">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sz w:val="16"/>
                <w:szCs w:val="16"/>
              </w:rPr>
            </w:pPr>
            <w:r w:rsidRPr="00DA3CE1">
              <w:rPr>
                <w:sz w:val="16"/>
                <w:szCs w:val="16"/>
              </w:rPr>
              <w:t>6</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sz w:val="16"/>
                <w:szCs w:val="16"/>
              </w:rPr>
            </w:pPr>
            <w:r w:rsidRPr="00DA3CE1">
              <w:rPr>
                <w:sz w:val="16"/>
                <w:szCs w:val="16"/>
              </w:rPr>
              <w:t>80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38</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rPr>
                <w:bCs/>
                <w:sz w:val="16"/>
                <w:szCs w:val="16"/>
              </w:rPr>
            </w:pPr>
            <w:proofErr w:type="spellStart"/>
            <w:r w:rsidRPr="00DA3CE1">
              <w:rPr>
                <w:sz w:val="16"/>
                <w:szCs w:val="16"/>
              </w:rPr>
              <w:t>Антистеплер</w:t>
            </w:r>
            <w:proofErr w:type="spellEnd"/>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DA3CE1" w:rsidRPr="00DA3CE1" w:rsidRDefault="00DA3CE1" w:rsidP="00DA3CE1">
            <w:pPr>
              <w:jc w:val="center"/>
              <w:rPr>
                <w:sz w:val="16"/>
                <w:szCs w:val="16"/>
                <w:lang w:eastAsia="en-US"/>
              </w:rPr>
            </w:pPr>
            <w:r w:rsidRPr="00DA3CE1">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sz w:val="16"/>
                <w:szCs w:val="16"/>
              </w:rPr>
            </w:pPr>
            <w:r w:rsidRPr="00DA3CE1">
              <w:rPr>
                <w:sz w:val="16"/>
                <w:szCs w:val="16"/>
              </w:rPr>
              <w:t>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sz w:val="16"/>
                <w:szCs w:val="16"/>
              </w:rPr>
            </w:pPr>
            <w:r w:rsidRPr="00DA3CE1">
              <w:rPr>
                <w:sz w:val="16"/>
                <w:szCs w:val="16"/>
              </w:rPr>
              <w:t>40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39</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DA3CE1" w:rsidRPr="00DA3CE1" w:rsidRDefault="00DA3CE1" w:rsidP="00DA3CE1">
            <w:pPr>
              <w:jc w:val="both"/>
              <w:rPr>
                <w:sz w:val="16"/>
                <w:szCs w:val="16"/>
              </w:rPr>
            </w:pPr>
            <w:r w:rsidRPr="00DA3CE1">
              <w:rPr>
                <w:sz w:val="16"/>
                <w:szCs w:val="16"/>
              </w:rPr>
              <w:t>Дырокол</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DA3CE1" w:rsidRPr="00DA3CE1" w:rsidRDefault="00DA3CE1" w:rsidP="00DA3CE1">
            <w:pPr>
              <w:jc w:val="center"/>
              <w:rPr>
                <w:sz w:val="16"/>
                <w:szCs w:val="16"/>
                <w:lang w:eastAsia="en-US"/>
              </w:rPr>
            </w:pPr>
            <w:r w:rsidRPr="00DA3CE1">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sz w:val="16"/>
                <w:szCs w:val="16"/>
              </w:rPr>
            </w:pPr>
            <w:r w:rsidRPr="00DA3CE1">
              <w:rPr>
                <w:sz w:val="16"/>
                <w:szCs w:val="16"/>
              </w:rPr>
              <w:t>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sz w:val="16"/>
                <w:szCs w:val="16"/>
              </w:rPr>
            </w:pPr>
            <w:r w:rsidRPr="00DA3CE1">
              <w:rPr>
                <w:sz w:val="16"/>
                <w:szCs w:val="16"/>
              </w:rPr>
              <w:t>450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40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DA3CE1" w:rsidRPr="00DA3CE1" w:rsidRDefault="00DA3CE1" w:rsidP="00DA3CE1">
            <w:pPr>
              <w:jc w:val="both"/>
              <w:rPr>
                <w:sz w:val="16"/>
                <w:szCs w:val="16"/>
              </w:rPr>
            </w:pPr>
            <w:r w:rsidRPr="00DA3CE1">
              <w:rPr>
                <w:sz w:val="16"/>
                <w:szCs w:val="16"/>
              </w:rPr>
              <w:t>Дырокол мощный</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DA3CE1" w:rsidRPr="00DA3CE1" w:rsidRDefault="00DA3CE1" w:rsidP="00DA3CE1">
            <w:pPr>
              <w:jc w:val="center"/>
              <w:rPr>
                <w:sz w:val="16"/>
                <w:szCs w:val="16"/>
                <w:lang w:eastAsia="en-US"/>
              </w:rPr>
            </w:pPr>
            <w:r w:rsidRPr="00DA3CE1">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sz w:val="16"/>
                <w:szCs w:val="16"/>
              </w:rPr>
            </w:pPr>
            <w:r w:rsidRPr="00DA3CE1">
              <w:rPr>
                <w:sz w:val="16"/>
                <w:szCs w:val="16"/>
              </w:rPr>
              <w:t>1/отдел, учреждение</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sz w:val="16"/>
                <w:szCs w:val="16"/>
              </w:rPr>
            </w:pPr>
            <w:r w:rsidRPr="00DA3CE1">
              <w:rPr>
                <w:sz w:val="16"/>
                <w:szCs w:val="16"/>
              </w:rPr>
              <w:t>4600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41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DA3CE1" w:rsidRPr="00DA3CE1" w:rsidRDefault="00DA3CE1" w:rsidP="00DA3CE1">
            <w:pPr>
              <w:jc w:val="both"/>
              <w:rPr>
                <w:sz w:val="16"/>
                <w:szCs w:val="16"/>
              </w:rPr>
            </w:pPr>
            <w:r w:rsidRPr="00DA3CE1">
              <w:rPr>
                <w:sz w:val="16"/>
                <w:szCs w:val="16"/>
              </w:rPr>
              <w:t xml:space="preserve">Зажим для бумаг </w:t>
            </w:r>
            <w:smartTag w:uri="urn:schemas-microsoft-com:office:smarttags" w:element="metricconverter">
              <w:smartTagPr>
                <w:attr w:name="ProductID" w:val="32 мм"/>
              </w:smartTagPr>
              <w:r w:rsidRPr="00DA3CE1">
                <w:rPr>
                  <w:sz w:val="16"/>
                  <w:szCs w:val="16"/>
                </w:rPr>
                <w:t>32 мм</w:t>
              </w:r>
            </w:smartTag>
            <w:r w:rsidRPr="00DA3CE1">
              <w:rPr>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DA3CE1" w:rsidRPr="00DA3CE1" w:rsidRDefault="00DA3CE1" w:rsidP="00DA3CE1">
            <w:pPr>
              <w:jc w:val="center"/>
              <w:rPr>
                <w:sz w:val="16"/>
                <w:szCs w:val="16"/>
                <w:lang w:eastAsia="en-US"/>
              </w:rPr>
            </w:pPr>
            <w:r w:rsidRPr="00DA3CE1">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6</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90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42</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DA3CE1" w:rsidRPr="00DA3CE1" w:rsidRDefault="00DA3CE1" w:rsidP="00DA3CE1">
            <w:pPr>
              <w:jc w:val="both"/>
              <w:rPr>
                <w:sz w:val="16"/>
                <w:szCs w:val="16"/>
              </w:rPr>
            </w:pPr>
            <w:r w:rsidRPr="00DA3CE1">
              <w:rPr>
                <w:sz w:val="16"/>
                <w:szCs w:val="16"/>
              </w:rPr>
              <w:t xml:space="preserve">Зажим для бумаг </w:t>
            </w:r>
            <w:smartTag w:uri="urn:schemas-microsoft-com:office:smarttags" w:element="metricconverter">
              <w:smartTagPr>
                <w:attr w:name="ProductID" w:val="15 мм"/>
              </w:smartTagPr>
              <w:r w:rsidRPr="00DA3CE1">
                <w:rPr>
                  <w:sz w:val="16"/>
                  <w:szCs w:val="16"/>
                </w:rPr>
                <w:t>15 мм</w:t>
              </w:r>
            </w:smartTag>
            <w:r w:rsidRPr="00DA3CE1">
              <w:rPr>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DA3CE1" w:rsidRPr="00DA3CE1" w:rsidRDefault="00DA3CE1" w:rsidP="00DA3CE1">
            <w:pPr>
              <w:jc w:val="center"/>
              <w:rPr>
                <w:sz w:val="16"/>
                <w:szCs w:val="16"/>
                <w:lang w:eastAsia="en-US"/>
              </w:rPr>
            </w:pPr>
            <w:r w:rsidRPr="00DA3CE1">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6</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60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43</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DA3CE1" w:rsidRPr="00DA3CE1" w:rsidRDefault="00DA3CE1" w:rsidP="00DA3CE1">
            <w:pPr>
              <w:jc w:val="both"/>
              <w:rPr>
                <w:sz w:val="16"/>
                <w:szCs w:val="16"/>
              </w:rPr>
            </w:pPr>
            <w:r w:rsidRPr="00DA3CE1">
              <w:rPr>
                <w:sz w:val="16"/>
                <w:szCs w:val="16"/>
              </w:rPr>
              <w:t xml:space="preserve">Зажим для бумаг </w:t>
            </w:r>
            <w:smartTag w:uri="urn:schemas-microsoft-com:office:smarttags" w:element="metricconverter">
              <w:smartTagPr>
                <w:attr w:name="ProductID" w:val="51 мм"/>
              </w:smartTagPr>
              <w:r w:rsidRPr="00DA3CE1">
                <w:rPr>
                  <w:sz w:val="16"/>
                  <w:szCs w:val="16"/>
                </w:rPr>
                <w:t>51 мм</w:t>
              </w:r>
            </w:smartTag>
            <w:r w:rsidRPr="00DA3CE1">
              <w:rPr>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DA3CE1" w:rsidRPr="00DA3CE1" w:rsidRDefault="00DA3CE1" w:rsidP="00DA3CE1">
            <w:pPr>
              <w:jc w:val="center"/>
              <w:rPr>
                <w:sz w:val="16"/>
                <w:szCs w:val="16"/>
                <w:lang w:eastAsia="en-US"/>
              </w:rPr>
            </w:pPr>
            <w:r w:rsidRPr="00DA3CE1">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6</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180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44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DA3CE1" w:rsidRPr="00DA3CE1" w:rsidRDefault="00DA3CE1" w:rsidP="00DA3CE1">
            <w:pPr>
              <w:jc w:val="both"/>
              <w:rPr>
                <w:sz w:val="16"/>
                <w:szCs w:val="16"/>
              </w:rPr>
            </w:pPr>
            <w:r w:rsidRPr="00DA3CE1">
              <w:rPr>
                <w:sz w:val="16"/>
                <w:szCs w:val="16"/>
              </w:rPr>
              <w:t>Лоток вертикальный</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DA3CE1" w:rsidRPr="00DA3CE1" w:rsidRDefault="00DA3CE1" w:rsidP="00DA3CE1">
            <w:pPr>
              <w:jc w:val="center"/>
              <w:rPr>
                <w:sz w:val="16"/>
                <w:szCs w:val="16"/>
                <w:lang w:eastAsia="en-US"/>
              </w:rPr>
            </w:pPr>
            <w:r w:rsidRPr="00DA3CE1">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sz w:val="16"/>
                <w:szCs w:val="16"/>
              </w:rPr>
              <w:t>3 отдел</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2500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45</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DA3CE1" w:rsidRPr="00DA3CE1" w:rsidRDefault="00DA3CE1" w:rsidP="00DA3CE1">
            <w:pPr>
              <w:jc w:val="both"/>
              <w:rPr>
                <w:sz w:val="16"/>
                <w:szCs w:val="16"/>
              </w:rPr>
            </w:pPr>
            <w:r w:rsidRPr="00DA3CE1">
              <w:rPr>
                <w:sz w:val="16"/>
                <w:szCs w:val="16"/>
              </w:rPr>
              <w:t>Лоток горизонтальный</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DA3CE1" w:rsidRPr="00DA3CE1" w:rsidRDefault="00DA3CE1" w:rsidP="00DA3CE1">
            <w:pPr>
              <w:jc w:val="center"/>
              <w:rPr>
                <w:sz w:val="16"/>
                <w:szCs w:val="16"/>
                <w:lang w:eastAsia="en-US"/>
              </w:rPr>
            </w:pPr>
            <w:r w:rsidRPr="00DA3CE1">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sz w:val="16"/>
                <w:szCs w:val="16"/>
              </w:rPr>
              <w:t>3 отдел</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2500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46</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DA3CE1" w:rsidRPr="00DA3CE1" w:rsidRDefault="00DA3CE1" w:rsidP="00DA3CE1">
            <w:pPr>
              <w:jc w:val="both"/>
              <w:rPr>
                <w:sz w:val="16"/>
                <w:szCs w:val="16"/>
              </w:rPr>
            </w:pPr>
            <w:r w:rsidRPr="00DA3CE1">
              <w:rPr>
                <w:sz w:val="16"/>
                <w:szCs w:val="16"/>
              </w:rPr>
              <w:t>Короб на резинке</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DA3CE1" w:rsidRPr="00DA3CE1" w:rsidRDefault="00DA3CE1" w:rsidP="00DA3CE1">
            <w:pPr>
              <w:jc w:val="center"/>
              <w:rPr>
                <w:sz w:val="16"/>
                <w:szCs w:val="16"/>
                <w:lang w:eastAsia="en-US"/>
              </w:rPr>
            </w:pPr>
            <w:r w:rsidRPr="00DA3CE1">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500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47</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rPr>
                <w:bCs/>
                <w:sz w:val="16"/>
                <w:szCs w:val="16"/>
              </w:rPr>
            </w:pPr>
            <w:r w:rsidRPr="00DA3CE1">
              <w:rPr>
                <w:sz w:val="16"/>
                <w:szCs w:val="16"/>
              </w:rPr>
              <w:t>Кнопки канцелярские</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DA3CE1" w:rsidRPr="00DA3CE1" w:rsidRDefault="00DA3CE1" w:rsidP="00DA3CE1">
            <w:pPr>
              <w:jc w:val="center"/>
              <w:rPr>
                <w:sz w:val="16"/>
                <w:szCs w:val="16"/>
                <w:lang w:eastAsia="en-US"/>
              </w:rPr>
            </w:pPr>
            <w:r w:rsidRPr="00DA3CE1">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50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48</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DA3CE1" w:rsidRPr="00DA3CE1" w:rsidRDefault="00DA3CE1" w:rsidP="00DA3CE1">
            <w:pPr>
              <w:jc w:val="both"/>
              <w:rPr>
                <w:sz w:val="16"/>
                <w:szCs w:val="16"/>
              </w:rPr>
            </w:pPr>
            <w:r w:rsidRPr="00DA3CE1">
              <w:rPr>
                <w:sz w:val="16"/>
                <w:szCs w:val="16"/>
              </w:rPr>
              <w:t>Ластик</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DA3CE1" w:rsidRPr="00DA3CE1" w:rsidRDefault="00DA3CE1" w:rsidP="00DA3CE1">
            <w:pPr>
              <w:jc w:val="center"/>
              <w:rPr>
                <w:sz w:val="16"/>
                <w:szCs w:val="16"/>
                <w:lang w:eastAsia="en-US"/>
              </w:rPr>
            </w:pPr>
            <w:r w:rsidRPr="00DA3CE1">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20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49</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DA3CE1" w:rsidRPr="00DA3CE1" w:rsidRDefault="00DA3CE1" w:rsidP="00DA3CE1">
            <w:pPr>
              <w:jc w:val="both"/>
              <w:rPr>
                <w:sz w:val="16"/>
                <w:szCs w:val="16"/>
              </w:rPr>
            </w:pPr>
            <w:r w:rsidRPr="00DA3CE1">
              <w:rPr>
                <w:sz w:val="16"/>
                <w:szCs w:val="16"/>
              </w:rPr>
              <w:t>Линейка</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DA3CE1" w:rsidRPr="00DA3CE1" w:rsidRDefault="00DA3CE1" w:rsidP="00DA3CE1">
            <w:pPr>
              <w:jc w:val="center"/>
              <w:rPr>
                <w:sz w:val="16"/>
                <w:szCs w:val="16"/>
                <w:lang w:eastAsia="en-US"/>
              </w:rPr>
            </w:pPr>
            <w:r w:rsidRPr="00DA3CE1">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40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50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DA3CE1" w:rsidRPr="00DA3CE1" w:rsidRDefault="00DA3CE1" w:rsidP="00DA3CE1">
            <w:pPr>
              <w:jc w:val="both"/>
              <w:rPr>
                <w:sz w:val="16"/>
                <w:szCs w:val="16"/>
              </w:rPr>
            </w:pPr>
            <w:r w:rsidRPr="00DA3CE1">
              <w:rPr>
                <w:sz w:val="16"/>
                <w:szCs w:val="16"/>
              </w:rPr>
              <w:t>Нож канцелярский</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DA3CE1" w:rsidRPr="00DA3CE1" w:rsidRDefault="00DA3CE1" w:rsidP="00DA3CE1">
            <w:pPr>
              <w:jc w:val="center"/>
              <w:rPr>
                <w:sz w:val="16"/>
                <w:szCs w:val="16"/>
                <w:lang w:eastAsia="en-US"/>
              </w:rPr>
            </w:pPr>
            <w:r w:rsidRPr="00DA3CE1">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50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51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DA3CE1" w:rsidRPr="00DA3CE1" w:rsidRDefault="00DA3CE1" w:rsidP="00DA3CE1">
            <w:pPr>
              <w:jc w:val="both"/>
              <w:rPr>
                <w:sz w:val="16"/>
                <w:szCs w:val="16"/>
              </w:rPr>
            </w:pPr>
            <w:r w:rsidRPr="00DA3CE1">
              <w:rPr>
                <w:sz w:val="16"/>
                <w:szCs w:val="16"/>
              </w:rPr>
              <w:t>Ножницы офисные</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DA3CE1" w:rsidRPr="00DA3CE1" w:rsidRDefault="00DA3CE1" w:rsidP="00DA3CE1">
            <w:pPr>
              <w:jc w:val="center"/>
              <w:rPr>
                <w:sz w:val="16"/>
                <w:szCs w:val="16"/>
                <w:lang w:eastAsia="en-US"/>
              </w:rPr>
            </w:pPr>
            <w:r w:rsidRPr="00DA3CE1">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250,00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52</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DA3CE1" w:rsidRPr="00DA3CE1" w:rsidRDefault="00DA3CE1" w:rsidP="00DA3CE1">
            <w:pPr>
              <w:rPr>
                <w:sz w:val="16"/>
                <w:szCs w:val="16"/>
                <w:lang w:eastAsia="en-US"/>
              </w:rPr>
            </w:pPr>
            <w:r w:rsidRPr="00DA3CE1">
              <w:rPr>
                <w:sz w:val="16"/>
                <w:szCs w:val="16"/>
                <w:lang w:eastAsia="en-US"/>
              </w:rPr>
              <w:t>Клей ПВА 45г.</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DA3CE1" w:rsidRPr="00DA3CE1" w:rsidRDefault="00DA3CE1" w:rsidP="00DA3CE1">
            <w:pPr>
              <w:jc w:val="center"/>
              <w:rPr>
                <w:sz w:val="16"/>
                <w:szCs w:val="16"/>
                <w:lang w:eastAsia="en-US"/>
              </w:rPr>
            </w:pPr>
            <w:r w:rsidRPr="00DA3CE1">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80,00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53</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DA3CE1" w:rsidRPr="00DA3CE1" w:rsidRDefault="00DA3CE1" w:rsidP="00DA3CE1">
            <w:pPr>
              <w:rPr>
                <w:sz w:val="16"/>
                <w:szCs w:val="16"/>
                <w:lang w:eastAsia="en-US"/>
              </w:rPr>
            </w:pPr>
            <w:r w:rsidRPr="00DA3CE1">
              <w:rPr>
                <w:sz w:val="16"/>
                <w:szCs w:val="16"/>
                <w:lang w:eastAsia="en-US"/>
              </w:rPr>
              <w:t>Штрих 20 мл. на водной основе с кисточкой</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DA3CE1" w:rsidRPr="00DA3CE1" w:rsidRDefault="00DA3CE1" w:rsidP="00DA3CE1">
            <w:pPr>
              <w:jc w:val="center"/>
              <w:rPr>
                <w:sz w:val="16"/>
                <w:szCs w:val="16"/>
                <w:lang w:eastAsia="en-US"/>
              </w:rPr>
            </w:pPr>
            <w:r w:rsidRPr="00DA3CE1">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80,00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54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DA3CE1" w:rsidRPr="00DA3CE1" w:rsidRDefault="00DA3CE1" w:rsidP="00DA3CE1">
            <w:pPr>
              <w:rPr>
                <w:sz w:val="16"/>
                <w:szCs w:val="16"/>
                <w:lang w:eastAsia="en-US"/>
              </w:rPr>
            </w:pPr>
            <w:r w:rsidRPr="00DA3CE1">
              <w:rPr>
                <w:sz w:val="16"/>
                <w:szCs w:val="16"/>
                <w:lang w:eastAsia="en-US"/>
              </w:rPr>
              <w:t>Подставка для скрепок с магнитом</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DA3CE1" w:rsidRPr="00DA3CE1" w:rsidRDefault="00DA3CE1" w:rsidP="00DA3CE1">
            <w:pPr>
              <w:jc w:val="center"/>
              <w:rPr>
                <w:sz w:val="16"/>
                <w:szCs w:val="16"/>
                <w:lang w:eastAsia="en-US"/>
              </w:rPr>
            </w:pPr>
            <w:r w:rsidRPr="00DA3CE1">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160,00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55</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DA3CE1" w:rsidRPr="00DA3CE1" w:rsidRDefault="00DA3CE1" w:rsidP="00DA3CE1">
            <w:pPr>
              <w:rPr>
                <w:sz w:val="16"/>
                <w:szCs w:val="16"/>
                <w:lang w:eastAsia="en-US"/>
              </w:rPr>
            </w:pPr>
            <w:r w:rsidRPr="00DA3CE1">
              <w:rPr>
                <w:sz w:val="16"/>
                <w:szCs w:val="16"/>
              </w:rPr>
              <w:t>Короб архивный</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DA3CE1" w:rsidRPr="00DA3CE1" w:rsidRDefault="00DA3CE1" w:rsidP="00DA3CE1">
            <w:pPr>
              <w:jc w:val="center"/>
              <w:rPr>
                <w:sz w:val="16"/>
                <w:szCs w:val="16"/>
                <w:lang w:eastAsia="en-US"/>
              </w:rPr>
            </w:pPr>
            <w:r w:rsidRPr="00DA3CE1">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200,00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56</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DA3CE1" w:rsidRPr="00DA3CE1" w:rsidRDefault="00DA3CE1" w:rsidP="00DA3CE1">
            <w:pPr>
              <w:rPr>
                <w:sz w:val="16"/>
                <w:szCs w:val="16"/>
                <w:lang w:eastAsia="en-US"/>
              </w:rPr>
            </w:pPr>
            <w:r w:rsidRPr="00DA3CE1">
              <w:rPr>
                <w:sz w:val="16"/>
                <w:szCs w:val="16"/>
              </w:rPr>
              <w:t xml:space="preserve">Шпагат полипропилен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DA3CE1" w:rsidRPr="00DA3CE1" w:rsidRDefault="00DA3CE1" w:rsidP="00DA3CE1">
            <w:pPr>
              <w:jc w:val="center"/>
              <w:rPr>
                <w:sz w:val="16"/>
                <w:szCs w:val="16"/>
                <w:lang w:eastAsia="en-US"/>
              </w:rPr>
            </w:pPr>
            <w:r w:rsidRPr="00DA3CE1">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1 отдел</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DA3CE1" w:rsidRPr="00DA3CE1" w:rsidRDefault="00DA3CE1" w:rsidP="00DA3CE1">
            <w:pPr>
              <w:jc w:val="center"/>
              <w:rPr>
                <w:bCs/>
                <w:sz w:val="16"/>
                <w:szCs w:val="16"/>
              </w:rPr>
            </w:pPr>
            <w:r w:rsidRPr="00DA3CE1">
              <w:rPr>
                <w:bCs/>
                <w:sz w:val="16"/>
                <w:szCs w:val="16"/>
              </w:rPr>
              <w:t>650,00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DA3CE1" w:rsidRPr="00DA3CE1" w:rsidRDefault="00DA3CE1" w:rsidP="00DA3CE1">
            <w:pPr>
              <w:jc w:val="center"/>
              <w:rPr>
                <w:bCs/>
                <w:sz w:val="16"/>
                <w:szCs w:val="16"/>
              </w:rPr>
            </w:pPr>
            <w:r w:rsidRPr="00DA3CE1">
              <w:rPr>
                <w:bCs/>
                <w:sz w:val="16"/>
                <w:szCs w:val="16"/>
              </w:rPr>
              <w:t>57</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DA3CE1" w:rsidRPr="00DA3CE1" w:rsidRDefault="00DA3CE1" w:rsidP="00DA3CE1">
            <w:pPr>
              <w:rPr>
                <w:sz w:val="16"/>
                <w:szCs w:val="16"/>
                <w:lang w:eastAsia="en-US"/>
              </w:rPr>
            </w:pPr>
            <w:r w:rsidRPr="00DA3CE1">
              <w:rPr>
                <w:sz w:val="16"/>
                <w:szCs w:val="16"/>
              </w:rPr>
              <w:t xml:space="preserve">Скобы для </w:t>
            </w:r>
            <w:proofErr w:type="spellStart"/>
            <w:r w:rsidRPr="00DA3CE1">
              <w:rPr>
                <w:sz w:val="16"/>
                <w:szCs w:val="16"/>
              </w:rPr>
              <w:t>степлера</w:t>
            </w:r>
            <w:proofErr w:type="spellEnd"/>
            <w:r w:rsidRPr="00DA3CE1">
              <w:rPr>
                <w:sz w:val="16"/>
                <w:szCs w:val="16"/>
              </w:rPr>
              <w:t xml:space="preserve"> №24/6</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DA3CE1" w:rsidRPr="00DA3CE1" w:rsidRDefault="00DA3CE1" w:rsidP="00DA3CE1">
            <w:pPr>
              <w:jc w:val="center"/>
              <w:rPr>
                <w:sz w:val="16"/>
                <w:szCs w:val="16"/>
                <w:lang w:eastAsia="en-US"/>
              </w:rPr>
            </w:pPr>
            <w:r w:rsidRPr="00DA3CE1">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DA3CE1" w:rsidRPr="00DA3CE1" w:rsidRDefault="00DA3CE1" w:rsidP="00DA3CE1">
            <w:pPr>
              <w:jc w:val="center"/>
              <w:rPr>
                <w:bCs/>
                <w:sz w:val="16"/>
                <w:szCs w:val="16"/>
              </w:rPr>
            </w:pPr>
            <w:r w:rsidRPr="00DA3CE1">
              <w:rPr>
                <w:bCs/>
                <w:sz w:val="16"/>
                <w:szCs w:val="16"/>
              </w:rPr>
              <w:t>12</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DA3CE1" w:rsidRPr="00DA3CE1" w:rsidRDefault="00DA3CE1" w:rsidP="00DA3CE1">
            <w:pPr>
              <w:jc w:val="center"/>
              <w:rPr>
                <w:bCs/>
                <w:sz w:val="16"/>
                <w:szCs w:val="16"/>
              </w:rPr>
            </w:pPr>
            <w:r w:rsidRPr="00DA3CE1">
              <w:rPr>
                <w:bCs/>
                <w:sz w:val="16"/>
                <w:szCs w:val="16"/>
              </w:rPr>
              <w:t>30,00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DA3CE1" w:rsidRPr="00DA3CE1" w:rsidRDefault="00DA3CE1" w:rsidP="00DA3CE1">
            <w:pPr>
              <w:jc w:val="center"/>
              <w:rPr>
                <w:bCs/>
                <w:sz w:val="16"/>
                <w:szCs w:val="16"/>
              </w:rPr>
            </w:pPr>
            <w:r w:rsidRPr="00DA3CE1">
              <w:rPr>
                <w:bCs/>
                <w:sz w:val="16"/>
                <w:szCs w:val="16"/>
              </w:rPr>
              <w:t>58</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DA3CE1" w:rsidRPr="00DA3CE1" w:rsidRDefault="00DA3CE1" w:rsidP="00DA3CE1">
            <w:pPr>
              <w:rPr>
                <w:sz w:val="16"/>
                <w:szCs w:val="16"/>
                <w:lang w:eastAsia="en-US"/>
              </w:rPr>
            </w:pPr>
            <w:r w:rsidRPr="00DA3CE1">
              <w:rPr>
                <w:sz w:val="16"/>
                <w:szCs w:val="16"/>
              </w:rPr>
              <w:t xml:space="preserve">Скобы для </w:t>
            </w:r>
            <w:proofErr w:type="spellStart"/>
            <w:r w:rsidRPr="00DA3CE1">
              <w:rPr>
                <w:sz w:val="16"/>
                <w:szCs w:val="16"/>
              </w:rPr>
              <w:t>степлера</w:t>
            </w:r>
            <w:proofErr w:type="spellEnd"/>
            <w:r w:rsidRPr="00DA3CE1">
              <w:rPr>
                <w:sz w:val="16"/>
                <w:szCs w:val="16"/>
              </w:rPr>
              <w:t xml:space="preserve"> №10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DA3CE1" w:rsidRPr="00DA3CE1" w:rsidRDefault="00DA3CE1" w:rsidP="00DA3CE1">
            <w:pPr>
              <w:jc w:val="center"/>
              <w:rPr>
                <w:sz w:val="16"/>
                <w:szCs w:val="16"/>
                <w:lang w:eastAsia="en-US"/>
              </w:rPr>
            </w:pPr>
            <w:r w:rsidRPr="00DA3CE1">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DA3CE1" w:rsidRPr="00DA3CE1" w:rsidRDefault="00DA3CE1" w:rsidP="00DA3CE1">
            <w:pPr>
              <w:jc w:val="center"/>
              <w:rPr>
                <w:bCs/>
                <w:sz w:val="16"/>
                <w:szCs w:val="16"/>
              </w:rPr>
            </w:pPr>
            <w:r w:rsidRPr="00DA3CE1">
              <w:rPr>
                <w:bCs/>
                <w:sz w:val="16"/>
                <w:szCs w:val="16"/>
              </w:rPr>
              <w:t>12</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DA3CE1" w:rsidRPr="00DA3CE1" w:rsidRDefault="00DA3CE1" w:rsidP="00DA3CE1">
            <w:pPr>
              <w:jc w:val="center"/>
              <w:rPr>
                <w:bCs/>
                <w:sz w:val="16"/>
                <w:szCs w:val="16"/>
              </w:rPr>
            </w:pPr>
            <w:r w:rsidRPr="00DA3CE1">
              <w:rPr>
                <w:bCs/>
                <w:sz w:val="16"/>
                <w:szCs w:val="16"/>
              </w:rPr>
              <w:t>15,00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DA3CE1" w:rsidRPr="00DA3CE1" w:rsidRDefault="00DA3CE1" w:rsidP="00DA3CE1">
            <w:pPr>
              <w:jc w:val="center"/>
              <w:rPr>
                <w:bCs/>
                <w:sz w:val="16"/>
                <w:szCs w:val="16"/>
              </w:rPr>
            </w:pPr>
            <w:r w:rsidRPr="00DA3CE1">
              <w:rPr>
                <w:bCs/>
                <w:sz w:val="16"/>
                <w:szCs w:val="16"/>
              </w:rPr>
              <w:t>59</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DA3CE1" w:rsidRPr="00DA3CE1" w:rsidRDefault="00DA3CE1" w:rsidP="00DA3CE1">
            <w:pPr>
              <w:jc w:val="both"/>
              <w:rPr>
                <w:sz w:val="16"/>
                <w:szCs w:val="16"/>
              </w:rPr>
            </w:pPr>
            <w:r w:rsidRPr="00DA3CE1">
              <w:rPr>
                <w:sz w:val="16"/>
                <w:szCs w:val="16"/>
              </w:rPr>
              <w:t>Штемпельная краска</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DA3CE1" w:rsidRPr="00DA3CE1" w:rsidRDefault="00DA3CE1" w:rsidP="00DA3CE1">
            <w:pPr>
              <w:jc w:val="center"/>
              <w:rPr>
                <w:sz w:val="16"/>
                <w:szCs w:val="16"/>
                <w:lang w:eastAsia="en-US"/>
              </w:rPr>
            </w:pPr>
            <w:r w:rsidRPr="00DA3CE1">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DA3CE1" w:rsidRPr="00DA3CE1" w:rsidRDefault="00DA3CE1" w:rsidP="00DA3CE1">
            <w:pPr>
              <w:jc w:val="center"/>
              <w:rPr>
                <w:bCs/>
                <w:sz w:val="16"/>
                <w:szCs w:val="16"/>
              </w:rPr>
            </w:pPr>
            <w:r w:rsidRPr="00DA3CE1">
              <w:rPr>
                <w:bCs/>
                <w:sz w:val="16"/>
                <w:szCs w:val="16"/>
              </w:rPr>
              <w:t>3 отдел</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DA3CE1" w:rsidRPr="00DA3CE1" w:rsidRDefault="00DA3CE1" w:rsidP="00DA3CE1">
            <w:pPr>
              <w:jc w:val="center"/>
              <w:rPr>
                <w:bCs/>
                <w:sz w:val="16"/>
                <w:szCs w:val="16"/>
              </w:rPr>
            </w:pPr>
            <w:r w:rsidRPr="00DA3CE1">
              <w:rPr>
                <w:bCs/>
                <w:sz w:val="16"/>
                <w:szCs w:val="16"/>
              </w:rPr>
              <w:t>50,00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DA3CE1" w:rsidRPr="00DA3CE1" w:rsidRDefault="00DA3CE1" w:rsidP="00DA3CE1">
            <w:pPr>
              <w:jc w:val="center"/>
              <w:rPr>
                <w:bCs/>
                <w:sz w:val="16"/>
                <w:szCs w:val="16"/>
              </w:rPr>
            </w:pPr>
            <w:r w:rsidRPr="00DA3CE1">
              <w:rPr>
                <w:bCs/>
                <w:sz w:val="16"/>
                <w:szCs w:val="16"/>
              </w:rPr>
              <w:t>60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DA3CE1" w:rsidRPr="00DA3CE1" w:rsidRDefault="00DA3CE1" w:rsidP="00DA3CE1">
            <w:pPr>
              <w:rPr>
                <w:sz w:val="16"/>
                <w:szCs w:val="16"/>
              </w:rPr>
            </w:pPr>
            <w:proofErr w:type="spellStart"/>
            <w:r w:rsidRPr="00DA3CE1">
              <w:rPr>
                <w:sz w:val="16"/>
                <w:szCs w:val="16"/>
              </w:rPr>
              <w:t>Степлер</w:t>
            </w:r>
            <w:proofErr w:type="spellEnd"/>
            <w:r w:rsidRPr="00DA3CE1">
              <w:rPr>
                <w:sz w:val="16"/>
                <w:szCs w:val="16"/>
              </w:rPr>
              <w:t xml:space="preserve"> (до </w:t>
            </w:r>
            <w:smartTag w:uri="urn:schemas-microsoft-com:office:smarttags" w:element="metricconverter">
              <w:smartTagPr>
                <w:attr w:name="ProductID" w:val="210 л"/>
              </w:smartTagPr>
              <w:r w:rsidRPr="00DA3CE1">
                <w:rPr>
                  <w:sz w:val="16"/>
                  <w:szCs w:val="16"/>
                </w:rPr>
                <w:t>210 л</w:t>
              </w:r>
            </w:smartTag>
            <w:r w:rsidRPr="00DA3CE1">
              <w:rPr>
                <w:sz w:val="16"/>
                <w:szCs w:val="16"/>
              </w:rPr>
              <w:t>) профессиональный</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DA3CE1" w:rsidRPr="00DA3CE1" w:rsidRDefault="00DA3CE1" w:rsidP="00DA3CE1">
            <w:pPr>
              <w:jc w:val="center"/>
              <w:rPr>
                <w:sz w:val="16"/>
                <w:szCs w:val="16"/>
                <w:lang w:eastAsia="en-US"/>
              </w:rPr>
            </w:pPr>
            <w:r w:rsidRPr="00DA3CE1">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DA3CE1" w:rsidRPr="00DA3CE1" w:rsidRDefault="00DA3CE1" w:rsidP="00DA3CE1">
            <w:pPr>
              <w:jc w:val="center"/>
              <w:rPr>
                <w:bCs/>
                <w:sz w:val="16"/>
                <w:szCs w:val="16"/>
              </w:rPr>
            </w:pPr>
            <w:r w:rsidRPr="00DA3CE1">
              <w:rPr>
                <w:bCs/>
                <w:sz w:val="16"/>
                <w:szCs w:val="16"/>
              </w:rPr>
              <w:t>4 отдел</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DA3CE1" w:rsidRPr="00DA3CE1" w:rsidRDefault="00DA3CE1" w:rsidP="00DA3CE1">
            <w:pPr>
              <w:jc w:val="center"/>
              <w:rPr>
                <w:bCs/>
                <w:sz w:val="16"/>
                <w:szCs w:val="16"/>
              </w:rPr>
            </w:pPr>
            <w:r w:rsidRPr="00DA3CE1">
              <w:rPr>
                <w:bCs/>
                <w:sz w:val="16"/>
                <w:szCs w:val="16"/>
              </w:rPr>
              <w:t>2000,00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DA3CE1" w:rsidRPr="00DA3CE1" w:rsidRDefault="00DA3CE1" w:rsidP="00DA3CE1">
            <w:pPr>
              <w:jc w:val="center"/>
              <w:rPr>
                <w:bCs/>
                <w:sz w:val="16"/>
                <w:szCs w:val="16"/>
              </w:rPr>
            </w:pPr>
            <w:r w:rsidRPr="00DA3CE1">
              <w:rPr>
                <w:bCs/>
                <w:sz w:val="16"/>
                <w:szCs w:val="16"/>
              </w:rPr>
              <w:t>61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DA3CE1" w:rsidRPr="00DA3CE1" w:rsidRDefault="00DA3CE1" w:rsidP="00DA3CE1">
            <w:pPr>
              <w:jc w:val="both"/>
              <w:rPr>
                <w:sz w:val="16"/>
                <w:szCs w:val="16"/>
              </w:rPr>
            </w:pPr>
            <w:r w:rsidRPr="00DA3CE1">
              <w:rPr>
                <w:sz w:val="16"/>
                <w:szCs w:val="16"/>
              </w:rPr>
              <w:t xml:space="preserve">Чистящие салфетки для оргтехники (100 </w:t>
            </w:r>
            <w:proofErr w:type="spellStart"/>
            <w:r w:rsidRPr="00DA3CE1">
              <w:rPr>
                <w:sz w:val="16"/>
                <w:szCs w:val="16"/>
              </w:rPr>
              <w:t>салф</w:t>
            </w:r>
            <w:proofErr w:type="spellEnd"/>
            <w:r w:rsidRPr="00DA3CE1">
              <w:rPr>
                <w:sz w:val="16"/>
                <w:szCs w:val="16"/>
              </w:rPr>
              <w:t>. В пластиковой тубе)</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DA3CE1" w:rsidRPr="00DA3CE1" w:rsidRDefault="00DA3CE1" w:rsidP="00DA3CE1">
            <w:pPr>
              <w:jc w:val="center"/>
              <w:rPr>
                <w:sz w:val="16"/>
                <w:szCs w:val="16"/>
                <w:lang w:eastAsia="en-US"/>
              </w:rPr>
            </w:pPr>
            <w:r w:rsidRPr="00DA3CE1">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DA3CE1" w:rsidRPr="00DA3CE1" w:rsidRDefault="00DA3CE1" w:rsidP="00DA3CE1">
            <w:pPr>
              <w:jc w:val="center"/>
              <w:rPr>
                <w:bCs/>
                <w:sz w:val="16"/>
                <w:szCs w:val="16"/>
              </w:rPr>
            </w:pPr>
            <w:r w:rsidRPr="00DA3CE1">
              <w:rPr>
                <w:bCs/>
                <w:sz w:val="16"/>
                <w:szCs w:val="16"/>
              </w:rPr>
              <w:t>4 отдел</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DA3CE1" w:rsidRPr="00DA3CE1" w:rsidRDefault="00DA3CE1" w:rsidP="00DA3CE1">
            <w:pPr>
              <w:jc w:val="center"/>
              <w:rPr>
                <w:bCs/>
                <w:sz w:val="16"/>
                <w:szCs w:val="16"/>
              </w:rPr>
            </w:pPr>
            <w:r w:rsidRPr="00DA3CE1">
              <w:rPr>
                <w:bCs/>
                <w:sz w:val="16"/>
                <w:szCs w:val="16"/>
              </w:rPr>
              <w:t>450,00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DA3CE1" w:rsidRPr="00DA3CE1" w:rsidRDefault="00DA3CE1" w:rsidP="00DA3CE1">
            <w:pPr>
              <w:jc w:val="center"/>
              <w:rPr>
                <w:bCs/>
                <w:sz w:val="16"/>
                <w:szCs w:val="16"/>
              </w:rPr>
            </w:pPr>
            <w:r w:rsidRPr="00DA3CE1">
              <w:rPr>
                <w:bCs/>
                <w:sz w:val="16"/>
                <w:szCs w:val="16"/>
              </w:rPr>
              <w:t>62</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DA3CE1" w:rsidRPr="00DA3CE1" w:rsidRDefault="00DA3CE1" w:rsidP="00DA3CE1">
            <w:pPr>
              <w:jc w:val="both"/>
              <w:rPr>
                <w:sz w:val="16"/>
                <w:szCs w:val="16"/>
              </w:rPr>
            </w:pPr>
            <w:r w:rsidRPr="00DA3CE1">
              <w:rPr>
                <w:sz w:val="16"/>
                <w:szCs w:val="16"/>
              </w:rPr>
              <w:t>Квартальный календарь</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DA3CE1" w:rsidRPr="00DA3CE1" w:rsidRDefault="00DA3CE1" w:rsidP="00DA3CE1">
            <w:pPr>
              <w:jc w:val="center"/>
              <w:rPr>
                <w:sz w:val="16"/>
                <w:szCs w:val="16"/>
                <w:lang w:eastAsia="en-US"/>
              </w:rPr>
            </w:pPr>
            <w:r w:rsidRPr="00DA3CE1">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DA3CE1" w:rsidRPr="00DA3CE1" w:rsidRDefault="00DA3CE1" w:rsidP="00DA3CE1">
            <w:pPr>
              <w:jc w:val="center"/>
              <w:rPr>
                <w:bCs/>
                <w:sz w:val="16"/>
                <w:szCs w:val="16"/>
              </w:rPr>
            </w:pPr>
            <w:r w:rsidRPr="00DA3CE1">
              <w:rPr>
                <w:bCs/>
                <w:sz w:val="16"/>
                <w:szCs w:val="16"/>
              </w:rPr>
              <w:t>50 в год</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DA3CE1" w:rsidRPr="00DA3CE1" w:rsidRDefault="00DA3CE1" w:rsidP="00DA3CE1">
            <w:pPr>
              <w:jc w:val="center"/>
              <w:rPr>
                <w:bCs/>
                <w:sz w:val="16"/>
                <w:szCs w:val="16"/>
              </w:rPr>
            </w:pPr>
            <w:r w:rsidRPr="00DA3CE1">
              <w:rPr>
                <w:bCs/>
                <w:sz w:val="16"/>
                <w:szCs w:val="16"/>
              </w:rPr>
              <w:t>700,00</w:t>
            </w:r>
          </w:p>
        </w:tc>
      </w:tr>
      <w:tr w:rsidR="00DA3CE1" w:rsidRPr="00DA3CE1" w:rsidTr="00DA3CE1">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DA3CE1" w:rsidRPr="00DA3CE1" w:rsidRDefault="00DA3CE1" w:rsidP="00DA3CE1">
            <w:pPr>
              <w:jc w:val="center"/>
              <w:rPr>
                <w:bCs/>
                <w:sz w:val="16"/>
                <w:szCs w:val="16"/>
              </w:rPr>
            </w:pPr>
            <w:r w:rsidRPr="00DA3CE1">
              <w:rPr>
                <w:bCs/>
                <w:sz w:val="16"/>
                <w:szCs w:val="16"/>
              </w:rPr>
              <w:t>63</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DA3CE1" w:rsidRPr="00DA3CE1" w:rsidRDefault="00DA3CE1" w:rsidP="00DA3CE1">
            <w:pPr>
              <w:jc w:val="both"/>
              <w:rPr>
                <w:sz w:val="16"/>
                <w:szCs w:val="16"/>
              </w:rPr>
            </w:pPr>
            <w:r w:rsidRPr="00DA3CE1">
              <w:rPr>
                <w:sz w:val="16"/>
                <w:szCs w:val="16"/>
              </w:rPr>
              <w:t xml:space="preserve">Ежедневник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DA3CE1" w:rsidRPr="00DA3CE1" w:rsidRDefault="00DA3CE1" w:rsidP="00DA3CE1">
            <w:pPr>
              <w:jc w:val="center"/>
              <w:rPr>
                <w:sz w:val="16"/>
                <w:szCs w:val="16"/>
                <w:lang w:eastAsia="en-US"/>
              </w:rPr>
            </w:pPr>
            <w:r w:rsidRPr="00DA3CE1">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DA3CE1" w:rsidRPr="00DA3CE1" w:rsidRDefault="00DA3CE1" w:rsidP="00DA3CE1">
            <w:pPr>
              <w:jc w:val="center"/>
              <w:rPr>
                <w:bCs/>
                <w:sz w:val="16"/>
                <w:szCs w:val="16"/>
              </w:rPr>
            </w:pPr>
            <w:r w:rsidRPr="00DA3CE1">
              <w:rPr>
                <w:bCs/>
                <w:sz w:val="16"/>
                <w:szCs w:val="16"/>
              </w:rPr>
              <w:t>50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DA3CE1" w:rsidRPr="00DA3CE1" w:rsidRDefault="00DA3CE1" w:rsidP="00DA3CE1">
            <w:pPr>
              <w:jc w:val="center"/>
              <w:rPr>
                <w:bCs/>
                <w:sz w:val="16"/>
                <w:szCs w:val="16"/>
              </w:rPr>
            </w:pPr>
            <w:r w:rsidRPr="00DA3CE1">
              <w:rPr>
                <w:bCs/>
                <w:sz w:val="16"/>
                <w:szCs w:val="16"/>
              </w:rPr>
              <w:t>2000,00</w:t>
            </w:r>
          </w:p>
        </w:tc>
      </w:tr>
    </w:tbl>
    <w:p w:rsidR="00DA3CE1" w:rsidRPr="00DA3CE1" w:rsidRDefault="00DA3CE1" w:rsidP="00DA3CE1">
      <w:pPr>
        <w:autoSpaceDE w:val="0"/>
        <w:autoSpaceDN w:val="0"/>
        <w:adjustRightInd w:val="0"/>
        <w:ind w:firstLine="540"/>
        <w:jc w:val="center"/>
        <w:rPr>
          <w:b/>
          <w:sz w:val="16"/>
          <w:szCs w:val="16"/>
        </w:rPr>
      </w:pPr>
    </w:p>
    <w:p w:rsidR="00DA3CE1" w:rsidRPr="00DA3CE1" w:rsidRDefault="00DA3CE1" w:rsidP="00DA3CE1">
      <w:pPr>
        <w:autoSpaceDE w:val="0"/>
        <w:autoSpaceDN w:val="0"/>
        <w:adjustRightInd w:val="0"/>
        <w:ind w:firstLine="540"/>
        <w:jc w:val="both"/>
        <w:rPr>
          <w:sz w:val="16"/>
          <w:szCs w:val="16"/>
        </w:rPr>
      </w:pPr>
      <w:r w:rsidRPr="00DA3CE1">
        <w:rPr>
          <w:sz w:val="16"/>
          <w:szCs w:val="16"/>
        </w:rPr>
        <w:t>Примечание: Количество канцелярских принадлежностей для работников администрации муниципального района и подведомственных ей казенных учреждений может отличаться от приведенного в зависимости от решаемых административных задач. При этом закупка не указанных в настоящем Приложении канцелярских принадлежностей осуществляется в пределах доведенных лимитов бюджетных обязательств на обеспечение функций администрации муниципального района и подведомственных ей казенных учреждений.</w:t>
      </w:r>
    </w:p>
    <w:p w:rsidR="00DA3CE1" w:rsidRPr="00DA3CE1" w:rsidRDefault="00DA3CE1" w:rsidP="00DA3CE1">
      <w:pPr>
        <w:tabs>
          <w:tab w:val="left" w:pos="8055"/>
        </w:tabs>
        <w:autoSpaceDE w:val="0"/>
        <w:autoSpaceDN w:val="0"/>
        <w:adjustRightInd w:val="0"/>
        <w:ind w:firstLine="540"/>
        <w:rPr>
          <w:sz w:val="16"/>
          <w:szCs w:val="16"/>
        </w:rPr>
      </w:pPr>
    </w:p>
    <w:p w:rsidR="00DA3CE1" w:rsidRPr="00DA3CE1" w:rsidRDefault="00DA3CE1" w:rsidP="00DA3CE1">
      <w:pPr>
        <w:autoSpaceDE w:val="0"/>
        <w:autoSpaceDN w:val="0"/>
        <w:adjustRightInd w:val="0"/>
        <w:ind w:firstLine="540"/>
        <w:jc w:val="right"/>
        <w:rPr>
          <w:sz w:val="16"/>
          <w:szCs w:val="16"/>
        </w:rPr>
      </w:pPr>
      <w:bookmarkStart w:id="15" w:name="P71"/>
      <w:bookmarkEnd w:id="15"/>
      <w:r w:rsidRPr="00DA3CE1">
        <w:rPr>
          <w:sz w:val="16"/>
          <w:szCs w:val="16"/>
        </w:rPr>
        <w:t>Таблица 29</w:t>
      </w:r>
    </w:p>
    <w:p w:rsidR="00DA3CE1" w:rsidRPr="00DA3CE1" w:rsidRDefault="00DA3CE1" w:rsidP="00DA3CE1">
      <w:pPr>
        <w:jc w:val="center"/>
        <w:rPr>
          <w:b/>
          <w:caps/>
          <w:spacing w:val="20"/>
          <w:sz w:val="16"/>
          <w:szCs w:val="16"/>
        </w:rPr>
      </w:pPr>
      <w:r w:rsidRPr="00DA3CE1">
        <w:rPr>
          <w:b/>
          <w:caps/>
          <w:spacing w:val="30"/>
          <w:sz w:val="16"/>
          <w:szCs w:val="16"/>
        </w:rPr>
        <w:t>НОРМАТИВЫ</w:t>
      </w:r>
    </w:p>
    <w:p w:rsidR="00DA3CE1" w:rsidRPr="00DA3CE1" w:rsidRDefault="00DA3CE1" w:rsidP="00DA3CE1">
      <w:pPr>
        <w:jc w:val="center"/>
        <w:rPr>
          <w:b/>
          <w:sz w:val="16"/>
          <w:szCs w:val="16"/>
        </w:rPr>
      </w:pPr>
      <w:r w:rsidRPr="00DA3CE1">
        <w:rPr>
          <w:b/>
          <w:sz w:val="16"/>
          <w:szCs w:val="16"/>
        </w:rPr>
        <w:t>обеспечения функций подведомственных казенных учреждений, применяемые при расчете нормативных затрат на приобретение электрооборудования</w:t>
      </w:r>
    </w:p>
    <w:p w:rsidR="00DA3CE1" w:rsidRPr="00DA3CE1" w:rsidRDefault="00DA3CE1" w:rsidP="00DA3CE1">
      <w:pPr>
        <w:rPr>
          <w:b/>
          <w:sz w:val="16"/>
          <w:szCs w:val="16"/>
        </w:rPr>
      </w:pPr>
    </w:p>
    <w:tbl>
      <w:tblPr>
        <w:tblpPr w:leftFromText="180" w:rightFromText="180" w:vertAnchor="text" w:horzAnchor="margin" w:tblpY="-31"/>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786"/>
        <w:gridCol w:w="2018"/>
        <w:gridCol w:w="1668"/>
      </w:tblGrid>
      <w:tr w:rsidR="00DA3CE1" w:rsidRPr="00DA3CE1" w:rsidTr="00DA3CE1">
        <w:tc>
          <w:tcPr>
            <w:tcW w:w="675" w:type="dxa"/>
          </w:tcPr>
          <w:p w:rsidR="00DA3CE1" w:rsidRPr="00DA3CE1" w:rsidRDefault="00DA3CE1" w:rsidP="00DA3CE1">
            <w:pPr>
              <w:widowControl w:val="0"/>
              <w:autoSpaceDE w:val="0"/>
              <w:autoSpaceDN w:val="0"/>
              <w:adjustRightInd w:val="0"/>
              <w:jc w:val="center"/>
              <w:rPr>
                <w:b/>
                <w:sz w:val="16"/>
                <w:szCs w:val="16"/>
              </w:rPr>
            </w:pPr>
            <w:r w:rsidRPr="00DA3CE1">
              <w:rPr>
                <w:b/>
                <w:sz w:val="16"/>
                <w:szCs w:val="16"/>
              </w:rPr>
              <w:lastRenderedPageBreak/>
              <w:t>№ п/п</w:t>
            </w:r>
          </w:p>
        </w:tc>
        <w:tc>
          <w:tcPr>
            <w:tcW w:w="4786" w:type="dxa"/>
          </w:tcPr>
          <w:p w:rsidR="00DA3CE1" w:rsidRPr="00DA3CE1" w:rsidRDefault="00DA3CE1" w:rsidP="00DA3CE1">
            <w:pPr>
              <w:widowControl w:val="0"/>
              <w:autoSpaceDE w:val="0"/>
              <w:autoSpaceDN w:val="0"/>
              <w:adjustRightInd w:val="0"/>
              <w:jc w:val="center"/>
              <w:rPr>
                <w:b/>
                <w:sz w:val="16"/>
                <w:szCs w:val="16"/>
              </w:rPr>
            </w:pPr>
            <w:r w:rsidRPr="00DA3CE1">
              <w:rPr>
                <w:b/>
                <w:sz w:val="16"/>
                <w:szCs w:val="16"/>
              </w:rPr>
              <w:t>Наименование</w:t>
            </w:r>
          </w:p>
        </w:tc>
        <w:tc>
          <w:tcPr>
            <w:tcW w:w="2018" w:type="dxa"/>
          </w:tcPr>
          <w:p w:rsidR="00DA3CE1" w:rsidRPr="00DA3CE1" w:rsidRDefault="00DA3CE1" w:rsidP="00DA3CE1">
            <w:pPr>
              <w:widowControl w:val="0"/>
              <w:autoSpaceDE w:val="0"/>
              <w:autoSpaceDN w:val="0"/>
              <w:adjustRightInd w:val="0"/>
              <w:jc w:val="center"/>
              <w:rPr>
                <w:b/>
                <w:sz w:val="16"/>
                <w:szCs w:val="16"/>
              </w:rPr>
            </w:pPr>
            <w:r w:rsidRPr="00DA3CE1">
              <w:rPr>
                <w:b/>
                <w:sz w:val="16"/>
                <w:szCs w:val="16"/>
              </w:rPr>
              <w:t>Количество на 1 учреждение, шт.</w:t>
            </w:r>
          </w:p>
        </w:tc>
        <w:tc>
          <w:tcPr>
            <w:tcW w:w="1668" w:type="dxa"/>
          </w:tcPr>
          <w:p w:rsidR="00DA3CE1" w:rsidRPr="00DA3CE1" w:rsidRDefault="00DA3CE1" w:rsidP="00DA3CE1">
            <w:pPr>
              <w:widowControl w:val="0"/>
              <w:autoSpaceDE w:val="0"/>
              <w:autoSpaceDN w:val="0"/>
              <w:adjustRightInd w:val="0"/>
              <w:jc w:val="center"/>
              <w:rPr>
                <w:b/>
                <w:sz w:val="16"/>
                <w:szCs w:val="16"/>
              </w:rPr>
            </w:pPr>
            <w:r w:rsidRPr="00DA3CE1">
              <w:rPr>
                <w:b/>
                <w:sz w:val="16"/>
                <w:szCs w:val="16"/>
              </w:rPr>
              <w:t>Цена за единицу, руб.</w:t>
            </w:r>
          </w:p>
        </w:tc>
      </w:tr>
      <w:tr w:rsidR="00DA3CE1" w:rsidRPr="00DA3CE1" w:rsidTr="00DA3CE1">
        <w:tc>
          <w:tcPr>
            <w:tcW w:w="675" w:type="dxa"/>
          </w:tcPr>
          <w:p w:rsidR="00DA3CE1" w:rsidRPr="00DA3CE1" w:rsidRDefault="00DA3CE1" w:rsidP="00DA3CE1">
            <w:pPr>
              <w:rPr>
                <w:sz w:val="16"/>
                <w:szCs w:val="16"/>
              </w:rPr>
            </w:pPr>
            <w:r w:rsidRPr="00DA3CE1">
              <w:rPr>
                <w:sz w:val="16"/>
                <w:szCs w:val="16"/>
              </w:rPr>
              <w:t>1</w:t>
            </w:r>
          </w:p>
        </w:tc>
        <w:tc>
          <w:tcPr>
            <w:tcW w:w="4786" w:type="dxa"/>
          </w:tcPr>
          <w:p w:rsidR="00DA3CE1" w:rsidRPr="00DA3CE1" w:rsidRDefault="00DA3CE1" w:rsidP="00DA3CE1">
            <w:pPr>
              <w:rPr>
                <w:sz w:val="16"/>
                <w:szCs w:val="16"/>
              </w:rPr>
            </w:pPr>
            <w:r w:rsidRPr="00DA3CE1">
              <w:rPr>
                <w:sz w:val="16"/>
                <w:szCs w:val="16"/>
              </w:rPr>
              <w:t xml:space="preserve">Счетчик для воды  </w:t>
            </w:r>
          </w:p>
        </w:tc>
        <w:tc>
          <w:tcPr>
            <w:tcW w:w="2018" w:type="dxa"/>
          </w:tcPr>
          <w:p w:rsidR="00DA3CE1" w:rsidRPr="00DA3CE1" w:rsidRDefault="00DA3CE1" w:rsidP="00DA3CE1">
            <w:pPr>
              <w:widowControl w:val="0"/>
              <w:autoSpaceDE w:val="0"/>
              <w:autoSpaceDN w:val="0"/>
              <w:adjustRightInd w:val="0"/>
              <w:jc w:val="center"/>
              <w:rPr>
                <w:sz w:val="16"/>
                <w:szCs w:val="16"/>
              </w:rPr>
            </w:pPr>
            <w:r w:rsidRPr="00DA3CE1">
              <w:rPr>
                <w:sz w:val="16"/>
                <w:szCs w:val="16"/>
              </w:rPr>
              <w:t>2</w:t>
            </w:r>
          </w:p>
        </w:tc>
        <w:tc>
          <w:tcPr>
            <w:tcW w:w="1668" w:type="dxa"/>
          </w:tcPr>
          <w:p w:rsidR="00DA3CE1" w:rsidRPr="00DA3CE1" w:rsidRDefault="00DA3CE1" w:rsidP="00DA3CE1">
            <w:pPr>
              <w:widowControl w:val="0"/>
              <w:autoSpaceDE w:val="0"/>
              <w:autoSpaceDN w:val="0"/>
              <w:adjustRightInd w:val="0"/>
              <w:jc w:val="center"/>
              <w:rPr>
                <w:sz w:val="16"/>
                <w:szCs w:val="16"/>
              </w:rPr>
            </w:pPr>
            <w:r w:rsidRPr="00DA3CE1">
              <w:rPr>
                <w:sz w:val="16"/>
                <w:szCs w:val="16"/>
              </w:rPr>
              <w:t>7 000,00</w:t>
            </w:r>
          </w:p>
        </w:tc>
      </w:tr>
      <w:tr w:rsidR="00DA3CE1" w:rsidRPr="00DA3CE1" w:rsidTr="00DA3CE1">
        <w:tc>
          <w:tcPr>
            <w:tcW w:w="675" w:type="dxa"/>
          </w:tcPr>
          <w:p w:rsidR="00DA3CE1" w:rsidRPr="00DA3CE1" w:rsidRDefault="00DA3CE1" w:rsidP="00DA3CE1">
            <w:pPr>
              <w:rPr>
                <w:sz w:val="16"/>
                <w:szCs w:val="16"/>
              </w:rPr>
            </w:pPr>
            <w:r w:rsidRPr="00DA3CE1">
              <w:rPr>
                <w:sz w:val="16"/>
                <w:szCs w:val="16"/>
              </w:rPr>
              <w:t>2</w:t>
            </w:r>
          </w:p>
        </w:tc>
        <w:tc>
          <w:tcPr>
            <w:tcW w:w="4786" w:type="dxa"/>
          </w:tcPr>
          <w:p w:rsidR="00DA3CE1" w:rsidRPr="00DA3CE1" w:rsidRDefault="00DA3CE1" w:rsidP="00DA3CE1">
            <w:pPr>
              <w:rPr>
                <w:sz w:val="16"/>
                <w:szCs w:val="16"/>
              </w:rPr>
            </w:pPr>
            <w:r w:rsidRPr="00DA3CE1">
              <w:rPr>
                <w:sz w:val="16"/>
                <w:szCs w:val="16"/>
              </w:rPr>
              <w:t xml:space="preserve">Видеорегистратор </w:t>
            </w:r>
          </w:p>
        </w:tc>
        <w:tc>
          <w:tcPr>
            <w:tcW w:w="2018" w:type="dxa"/>
          </w:tcPr>
          <w:p w:rsidR="00DA3CE1" w:rsidRPr="00DA3CE1" w:rsidRDefault="00DA3CE1" w:rsidP="00DA3CE1">
            <w:pPr>
              <w:widowControl w:val="0"/>
              <w:autoSpaceDE w:val="0"/>
              <w:autoSpaceDN w:val="0"/>
              <w:adjustRightInd w:val="0"/>
              <w:jc w:val="center"/>
              <w:rPr>
                <w:sz w:val="16"/>
                <w:szCs w:val="16"/>
              </w:rPr>
            </w:pPr>
            <w:r w:rsidRPr="00DA3CE1">
              <w:rPr>
                <w:sz w:val="16"/>
                <w:szCs w:val="16"/>
              </w:rPr>
              <w:t>2</w:t>
            </w:r>
          </w:p>
        </w:tc>
        <w:tc>
          <w:tcPr>
            <w:tcW w:w="1668" w:type="dxa"/>
          </w:tcPr>
          <w:p w:rsidR="00DA3CE1" w:rsidRPr="00DA3CE1" w:rsidRDefault="00DA3CE1" w:rsidP="00DA3CE1">
            <w:pPr>
              <w:widowControl w:val="0"/>
              <w:autoSpaceDE w:val="0"/>
              <w:autoSpaceDN w:val="0"/>
              <w:adjustRightInd w:val="0"/>
              <w:jc w:val="center"/>
              <w:rPr>
                <w:sz w:val="16"/>
                <w:szCs w:val="16"/>
              </w:rPr>
            </w:pPr>
            <w:r w:rsidRPr="00DA3CE1">
              <w:rPr>
                <w:sz w:val="16"/>
                <w:szCs w:val="16"/>
              </w:rPr>
              <w:t>9 000,00</w:t>
            </w:r>
          </w:p>
        </w:tc>
      </w:tr>
      <w:tr w:rsidR="00DA3CE1" w:rsidRPr="00DA3CE1" w:rsidTr="00DA3CE1">
        <w:tc>
          <w:tcPr>
            <w:tcW w:w="675" w:type="dxa"/>
          </w:tcPr>
          <w:p w:rsidR="00DA3CE1" w:rsidRPr="00DA3CE1" w:rsidRDefault="00DA3CE1" w:rsidP="00DA3CE1">
            <w:pPr>
              <w:rPr>
                <w:sz w:val="16"/>
                <w:szCs w:val="16"/>
              </w:rPr>
            </w:pPr>
            <w:r w:rsidRPr="00DA3CE1">
              <w:rPr>
                <w:sz w:val="16"/>
                <w:szCs w:val="16"/>
              </w:rPr>
              <w:t>3</w:t>
            </w:r>
          </w:p>
        </w:tc>
        <w:tc>
          <w:tcPr>
            <w:tcW w:w="4786" w:type="dxa"/>
          </w:tcPr>
          <w:p w:rsidR="00DA3CE1" w:rsidRPr="00DA3CE1" w:rsidRDefault="00DA3CE1" w:rsidP="00DA3CE1">
            <w:pPr>
              <w:rPr>
                <w:sz w:val="16"/>
                <w:szCs w:val="16"/>
              </w:rPr>
            </w:pPr>
            <w:r w:rsidRPr="00DA3CE1">
              <w:rPr>
                <w:sz w:val="16"/>
                <w:szCs w:val="16"/>
              </w:rPr>
              <w:t xml:space="preserve">Видеокамера </w:t>
            </w:r>
          </w:p>
        </w:tc>
        <w:tc>
          <w:tcPr>
            <w:tcW w:w="2018" w:type="dxa"/>
          </w:tcPr>
          <w:p w:rsidR="00DA3CE1" w:rsidRPr="00DA3CE1" w:rsidRDefault="00DA3CE1" w:rsidP="00DA3CE1">
            <w:pPr>
              <w:widowControl w:val="0"/>
              <w:autoSpaceDE w:val="0"/>
              <w:autoSpaceDN w:val="0"/>
              <w:adjustRightInd w:val="0"/>
              <w:jc w:val="center"/>
              <w:rPr>
                <w:sz w:val="16"/>
                <w:szCs w:val="16"/>
              </w:rPr>
            </w:pPr>
            <w:r w:rsidRPr="00DA3CE1">
              <w:rPr>
                <w:sz w:val="16"/>
                <w:szCs w:val="16"/>
              </w:rPr>
              <w:t>5</w:t>
            </w:r>
          </w:p>
        </w:tc>
        <w:tc>
          <w:tcPr>
            <w:tcW w:w="1668" w:type="dxa"/>
          </w:tcPr>
          <w:p w:rsidR="00DA3CE1" w:rsidRPr="00DA3CE1" w:rsidRDefault="00DA3CE1" w:rsidP="00DA3CE1">
            <w:pPr>
              <w:widowControl w:val="0"/>
              <w:autoSpaceDE w:val="0"/>
              <w:autoSpaceDN w:val="0"/>
              <w:adjustRightInd w:val="0"/>
              <w:jc w:val="center"/>
              <w:rPr>
                <w:sz w:val="16"/>
                <w:szCs w:val="16"/>
              </w:rPr>
            </w:pPr>
            <w:r w:rsidRPr="00DA3CE1">
              <w:rPr>
                <w:sz w:val="16"/>
                <w:szCs w:val="16"/>
              </w:rPr>
              <w:t>5 000,00</w:t>
            </w:r>
          </w:p>
        </w:tc>
      </w:tr>
      <w:tr w:rsidR="00DA3CE1" w:rsidRPr="00DA3CE1" w:rsidTr="00DA3CE1">
        <w:tc>
          <w:tcPr>
            <w:tcW w:w="675" w:type="dxa"/>
          </w:tcPr>
          <w:p w:rsidR="00DA3CE1" w:rsidRPr="00DA3CE1" w:rsidRDefault="00DA3CE1" w:rsidP="00DA3CE1">
            <w:pPr>
              <w:rPr>
                <w:sz w:val="16"/>
                <w:szCs w:val="16"/>
              </w:rPr>
            </w:pPr>
            <w:r w:rsidRPr="00DA3CE1">
              <w:rPr>
                <w:sz w:val="16"/>
                <w:szCs w:val="16"/>
              </w:rPr>
              <w:t>4</w:t>
            </w:r>
          </w:p>
        </w:tc>
        <w:tc>
          <w:tcPr>
            <w:tcW w:w="4786" w:type="dxa"/>
          </w:tcPr>
          <w:p w:rsidR="00DA3CE1" w:rsidRPr="00DA3CE1" w:rsidRDefault="00DA3CE1" w:rsidP="00DA3CE1">
            <w:pPr>
              <w:rPr>
                <w:sz w:val="16"/>
                <w:szCs w:val="16"/>
              </w:rPr>
            </w:pPr>
            <w:r w:rsidRPr="00DA3CE1">
              <w:rPr>
                <w:sz w:val="16"/>
                <w:szCs w:val="16"/>
              </w:rPr>
              <w:t>Лампы люминесцентные</w:t>
            </w:r>
          </w:p>
        </w:tc>
        <w:tc>
          <w:tcPr>
            <w:tcW w:w="2018" w:type="dxa"/>
          </w:tcPr>
          <w:p w:rsidR="00DA3CE1" w:rsidRPr="00DA3CE1" w:rsidRDefault="00DA3CE1" w:rsidP="00DA3CE1">
            <w:pPr>
              <w:jc w:val="center"/>
              <w:rPr>
                <w:sz w:val="16"/>
                <w:szCs w:val="16"/>
              </w:rPr>
            </w:pPr>
            <w:r w:rsidRPr="00DA3CE1">
              <w:rPr>
                <w:sz w:val="16"/>
                <w:szCs w:val="16"/>
              </w:rPr>
              <w:t>100</w:t>
            </w:r>
          </w:p>
        </w:tc>
        <w:tc>
          <w:tcPr>
            <w:tcW w:w="1668" w:type="dxa"/>
          </w:tcPr>
          <w:p w:rsidR="00DA3CE1" w:rsidRPr="00DA3CE1" w:rsidRDefault="00DA3CE1" w:rsidP="00DA3CE1">
            <w:pPr>
              <w:jc w:val="center"/>
              <w:rPr>
                <w:sz w:val="16"/>
                <w:szCs w:val="16"/>
              </w:rPr>
            </w:pPr>
            <w:r w:rsidRPr="00DA3CE1">
              <w:rPr>
                <w:sz w:val="16"/>
                <w:szCs w:val="16"/>
              </w:rPr>
              <w:t>40 000,00</w:t>
            </w:r>
          </w:p>
        </w:tc>
      </w:tr>
      <w:tr w:rsidR="00DA3CE1" w:rsidRPr="00DA3CE1" w:rsidTr="00DA3CE1">
        <w:tc>
          <w:tcPr>
            <w:tcW w:w="675" w:type="dxa"/>
          </w:tcPr>
          <w:p w:rsidR="00DA3CE1" w:rsidRPr="00DA3CE1" w:rsidRDefault="00DA3CE1" w:rsidP="00DA3CE1">
            <w:pPr>
              <w:rPr>
                <w:sz w:val="16"/>
                <w:szCs w:val="16"/>
              </w:rPr>
            </w:pPr>
            <w:r w:rsidRPr="00DA3CE1">
              <w:rPr>
                <w:sz w:val="16"/>
                <w:szCs w:val="16"/>
              </w:rPr>
              <w:t>5</w:t>
            </w:r>
          </w:p>
        </w:tc>
        <w:tc>
          <w:tcPr>
            <w:tcW w:w="4786" w:type="dxa"/>
          </w:tcPr>
          <w:p w:rsidR="00DA3CE1" w:rsidRPr="00DA3CE1" w:rsidRDefault="00DA3CE1" w:rsidP="00DA3CE1">
            <w:pPr>
              <w:rPr>
                <w:sz w:val="16"/>
                <w:szCs w:val="16"/>
              </w:rPr>
            </w:pPr>
            <w:r w:rsidRPr="00DA3CE1">
              <w:rPr>
                <w:sz w:val="16"/>
                <w:szCs w:val="16"/>
              </w:rPr>
              <w:t>Лампы светодиодные</w:t>
            </w:r>
          </w:p>
        </w:tc>
        <w:tc>
          <w:tcPr>
            <w:tcW w:w="2018" w:type="dxa"/>
          </w:tcPr>
          <w:p w:rsidR="00DA3CE1" w:rsidRPr="00DA3CE1" w:rsidRDefault="00DA3CE1" w:rsidP="00DA3CE1">
            <w:pPr>
              <w:jc w:val="center"/>
              <w:rPr>
                <w:sz w:val="16"/>
                <w:szCs w:val="16"/>
              </w:rPr>
            </w:pPr>
            <w:r w:rsidRPr="00DA3CE1">
              <w:rPr>
                <w:sz w:val="16"/>
                <w:szCs w:val="16"/>
              </w:rPr>
              <w:t>200</w:t>
            </w:r>
          </w:p>
        </w:tc>
        <w:tc>
          <w:tcPr>
            <w:tcW w:w="1668" w:type="dxa"/>
          </w:tcPr>
          <w:p w:rsidR="00DA3CE1" w:rsidRPr="00DA3CE1" w:rsidRDefault="00DA3CE1" w:rsidP="00DA3CE1">
            <w:pPr>
              <w:jc w:val="center"/>
              <w:rPr>
                <w:sz w:val="16"/>
                <w:szCs w:val="16"/>
              </w:rPr>
            </w:pPr>
            <w:r w:rsidRPr="00DA3CE1">
              <w:rPr>
                <w:sz w:val="16"/>
                <w:szCs w:val="16"/>
              </w:rPr>
              <w:t>5 000,00</w:t>
            </w:r>
          </w:p>
        </w:tc>
      </w:tr>
      <w:tr w:rsidR="00DA3CE1" w:rsidRPr="00DA3CE1" w:rsidTr="00DA3CE1">
        <w:tc>
          <w:tcPr>
            <w:tcW w:w="675" w:type="dxa"/>
          </w:tcPr>
          <w:p w:rsidR="00DA3CE1" w:rsidRPr="00DA3CE1" w:rsidRDefault="00DA3CE1" w:rsidP="00DA3CE1">
            <w:pPr>
              <w:rPr>
                <w:sz w:val="16"/>
                <w:szCs w:val="16"/>
              </w:rPr>
            </w:pPr>
            <w:r w:rsidRPr="00DA3CE1">
              <w:rPr>
                <w:sz w:val="16"/>
                <w:szCs w:val="16"/>
              </w:rPr>
              <w:t>6</w:t>
            </w:r>
          </w:p>
        </w:tc>
        <w:tc>
          <w:tcPr>
            <w:tcW w:w="4786" w:type="dxa"/>
          </w:tcPr>
          <w:p w:rsidR="00DA3CE1" w:rsidRPr="00DA3CE1" w:rsidRDefault="00DA3CE1" w:rsidP="00DA3CE1">
            <w:pPr>
              <w:rPr>
                <w:sz w:val="16"/>
                <w:szCs w:val="16"/>
              </w:rPr>
            </w:pPr>
            <w:r w:rsidRPr="00DA3CE1">
              <w:rPr>
                <w:sz w:val="16"/>
                <w:szCs w:val="16"/>
              </w:rPr>
              <w:t>Стартера для ламп</w:t>
            </w:r>
          </w:p>
        </w:tc>
        <w:tc>
          <w:tcPr>
            <w:tcW w:w="2018" w:type="dxa"/>
          </w:tcPr>
          <w:p w:rsidR="00DA3CE1" w:rsidRPr="00DA3CE1" w:rsidRDefault="00DA3CE1" w:rsidP="00DA3CE1">
            <w:pPr>
              <w:jc w:val="center"/>
              <w:rPr>
                <w:sz w:val="16"/>
                <w:szCs w:val="16"/>
              </w:rPr>
            </w:pPr>
            <w:r w:rsidRPr="00DA3CE1">
              <w:rPr>
                <w:sz w:val="16"/>
                <w:szCs w:val="16"/>
              </w:rPr>
              <w:t>50</w:t>
            </w:r>
          </w:p>
        </w:tc>
        <w:tc>
          <w:tcPr>
            <w:tcW w:w="1668" w:type="dxa"/>
          </w:tcPr>
          <w:p w:rsidR="00DA3CE1" w:rsidRPr="00DA3CE1" w:rsidRDefault="00DA3CE1" w:rsidP="00DA3CE1">
            <w:pPr>
              <w:jc w:val="center"/>
              <w:rPr>
                <w:sz w:val="16"/>
                <w:szCs w:val="16"/>
              </w:rPr>
            </w:pPr>
            <w:r w:rsidRPr="00DA3CE1">
              <w:rPr>
                <w:sz w:val="16"/>
                <w:szCs w:val="16"/>
              </w:rPr>
              <w:t>3 000,00</w:t>
            </w:r>
          </w:p>
        </w:tc>
      </w:tr>
      <w:tr w:rsidR="00DA3CE1" w:rsidRPr="00DA3CE1" w:rsidTr="00DA3CE1">
        <w:tc>
          <w:tcPr>
            <w:tcW w:w="675" w:type="dxa"/>
          </w:tcPr>
          <w:p w:rsidR="00DA3CE1" w:rsidRPr="00DA3CE1" w:rsidRDefault="00DA3CE1" w:rsidP="00DA3CE1">
            <w:pPr>
              <w:rPr>
                <w:sz w:val="16"/>
                <w:szCs w:val="16"/>
              </w:rPr>
            </w:pPr>
            <w:r w:rsidRPr="00DA3CE1">
              <w:rPr>
                <w:sz w:val="16"/>
                <w:szCs w:val="16"/>
              </w:rPr>
              <w:t>7</w:t>
            </w:r>
          </w:p>
        </w:tc>
        <w:tc>
          <w:tcPr>
            <w:tcW w:w="4786" w:type="dxa"/>
          </w:tcPr>
          <w:p w:rsidR="00DA3CE1" w:rsidRPr="00DA3CE1" w:rsidRDefault="00DA3CE1" w:rsidP="00DA3CE1">
            <w:pPr>
              <w:rPr>
                <w:sz w:val="16"/>
                <w:szCs w:val="16"/>
              </w:rPr>
            </w:pPr>
            <w:r w:rsidRPr="00DA3CE1">
              <w:rPr>
                <w:sz w:val="16"/>
                <w:szCs w:val="16"/>
              </w:rPr>
              <w:t>Светильники электрические настольные</w:t>
            </w:r>
          </w:p>
        </w:tc>
        <w:tc>
          <w:tcPr>
            <w:tcW w:w="2018" w:type="dxa"/>
          </w:tcPr>
          <w:p w:rsidR="00DA3CE1" w:rsidRPr="00DA3CE1" w:rsidRDefault="00DA3CE1" w:rsidP="00DA3CE1">
            <w:pPr>
              <w:widowControl w:val="0"/>
              <w:autoSpaceDE w:val="0"/>
              <w:autoSpaceDN w:val="0"/>
              <w:adjustRightInd w:val="0"/>
              <w:jc w:val="center"/>
              <w:rPr>
                <w:sz w:val="16"/>
                <w:szCs w:val="16"/>
              </w:rPr>
            </w:pPr>
            <w:r w:rsidRPr="00DA3CE1">
              <w:rPr>
                <w:sz w:val="16"/>
                <w:szCs w:val="16"/>
              </w:rPr>
              <w:t>5</w:t>
            </w:r>
          </w:p>
        </w:tc>
        <w:tc>
          <w:tcPr>
            <w:tcW w:w="1668" w:type="dxa"/>
          </w:tcPr>
          <w:p w:rsidR="00DA3CE1" w:rsidRPr="00DA3CE1" w:rsidRDefault="00DA3CE1" w:rsidP="00DA3CE1">
            <w:pPr>
              <w:jc w:val="center"/>
              <w:rPr>
                <w:sz w:val="16"/>
                <w:szCs w:val="16"/>
              </w:rPr>
            </w:pPr>
            <w:r w:rsidRPr="00DA3CE1">
              <w:rPr>
                <w:sz w:val="16"/>
                <w:szCs w:val="16"/>
              </w:rPr>
              <w:t>12 000,00</w:t>
            </w:r>
          </w:p>
        </w:tc>
      </w:tr>
      <w:tr w:rsidR="00DA3CE1" w:rsidRPr="00DA3CE1" w:rsidTr="00DA3CE1">
        <w:tc>
          <w:tcPr>
            <w:tcW w:w="675" w:type="dxa"/>
          </w:tcPr>
          <w:p w:rsidR="00DA3CE1" w:rsidRPr="00DA3CE1" w:rsidRDefault="00DA3CE1" w:rsidP="00DA3CE1">
            <w:pPr>
              <w:rPr>
                <w:sz w:val="16"/>
                <w:szCs w:val="16"/>
              </w:rPr>
            </w:pPr>
            <w:r w:rsidRPr="00DA3CE1">
              <w:rPr>
                <w:sz w:val="16"/>
                <w:szCs w:val="16"/>
              </w:rPr>
              <w:t>8</w:t>
            </w:r>
          </w:p>
        </w:tc>
        <w:tc>
          <w:tcPr>
            <w:tcW w:w="4786" w:type="dxa"/>
          </w:tcPr>
          <w:p w:rsidR="00DA3CE1" w:rsidRPr="00DA3CE1" w:rsidRDefault="00DA3CE1" w:rsidP="00DA3CE1">
            <w:pPr>
              <w:rPr>
                <w:sz w:val="16"/>
                <w:szCs w:val="16"/>
              </w:rPr>
            </w:pPr>
            <w:r w:rsidRPr="00DA3CE1">
              <w:rPr>
                <w:sz w:val="16"/>
                <w:szCs w:val="16"/>
              </w:rPr>
              <w:t>Люстра</w:t>
            </w:r>
          </w:p>
        </w:tc>
        <w:tc>
          <w:tcPr>
            <w:tcW w:w="2018" w:type="dxa"/>
          </w:tcPr>
          <w:p w:rsidR="00DA3CE1" w:rsidRPr="00DA3CE1" w:rsidRDefault="00DA3CE1" w:rsidP="00DA3CE1">
            <w:pPr>
              <w:widowControl w:val="0"/>
              <w:autoSpaceDE w:val="0"/>
              <w:autoSpaceDN w:val="0"/>
              <w:adjustRightInd w:val="0"/>
              <w:jc w:val="center"/>
              <w:rPr>
                <w:sz w:val="16"/>
                <w:szCs w:val="16"/>
              </w:rPr>
            </w:pPr>
            <w:r w:rsidRPr="00DA3CE1">
              <w:rPr>
                <w:sz w:val="16"/>
                <w:szCs w:val="16"/>
              </w:rPr>
              <w:t>2</w:t>
            </w:r>
          </w:p>
        </w:tc>
        <w:tc>
          <w:tcPr>
            <w:tcW w:w="1668" w:type="dxa"/>
          </w:tcPr>
          <w:p w:rsidR="00DA3CE1" w:rsidRPr="00DA3CE1" w:rsidRDefault="00DA3CE1" w:rsidP="00DA3CE1">
            <w:pPr>
              <w:jc w:val="center"/>
              <w:rPr>
                <w:sz w:val="16"/>
                <w:szCs w:val="16"/>
              </w:rPr>
            </w:pPr>
            <w:r w:rsidRPr="00DA3CE1">
              <w:rPr>
                <w:sz w:val="16"/>
                <w:szCs w:val="16"/>
              </w:rPr>
              <w:t>12 000,00</w:t>
            </w:r>
          </w:p>
        </w:tc>
      </w:tr>
      <w:tr w:rsidR="00DA3CE1" w:rsidRPr="00DA3CE1" w:rsidTr="00DA3CE1">
        <w:tc>
          <w:tcPr>
            <w:tcW w:w="675" w:type="dxa"/>
          </w:tcPr>
          <w:p w:rsidR="00DA3CE1" w:rsidRPr="00DA3CE1" w:rsidRDefault="00DA3CE1" w:rsidP="00DA3CE1">
            <w:pPr>
              <w:rPr>
                <w:sz w:val="16"/>
                <w:szCs w:val="16"/>
              </w:rPr>
            </w:pPr>
            <w:r w:rsidRPr="00DA3CE1">
              <w:rPr>
                <w:sz w:val="16"/>
                <w:szCs w:val="16"/>
              </w:rPr>
              <w:t>9</w:t>
            </w:r>
          </w:p>
        </w:tc>
        <w:tc>
          <w:tcPr>
            <w:tcW w:w="4786" w:type="dxa"/>
          </w:tcPr>
          <w:p w:rsidR="00DA3CE1" w:rsidRPr="00DA3CE1" w:rsidRDefault="00DA3CE1" w:rsidP="00DA3CE1">
            <w:pPr>
              <w:rPr>
                <w:sz w:val="16"/>
                <w:szCs w:val="16"/>
              </w:rPr>
            </w:pPr>
            <w:r w:rsidRPr="00DA3CE1">
              <w:rPr>
                <w:sz w:val="16"/>
                <w:szCs w:val="16"/>
              </w:rPr>
              <w:t>Электрочайник</w:t>
            </w:r>
          </w:p>
        </w:tc>
        <w:tc>
          <w:tcPr>
            <w:tcW w:w="2018" w:type="dxa"/>
          </w:tcPr>
          <w:p w:rsidR="00DA3CE1" w:rsidRPr="00DA3CE1" w:rsidRDefault="00DA3CE1" w:rsidP="00DA3CE1">
            <w:pPr>
              <w:widowControl w:val="0"/>
              <w:autoSpaceDE w:val="0"/>
              <w:autoSpaceDN w:val="0"/>
              <w:adjustRightInd w:val="0"/>
              <w:jc w:val="center"/>
              <w:rPr>
                <w:sz w:val="16"/>
                <w:szCs w:val="16"/>
              </w:rPr>
            </w:pPr>
            <w:r w:rsidRPr="00DA3CE1">
              <w:rPr>
                <w:sz w:val="16"/>
                <w:szCs w:val="16"/>
              </w:rPr>
              <w:t>4</w:t>
            </w:r>
          </w:p>
        </w:tc>
        <w:tc>
          <w:tcPr>
            <w:tcW w:w="1668" w:type="dxa"/>
          </w:tcPr>
          <w:p w:rsidR="00DA3CE1" w:rsidRPr="00DA3CE1" w:rsidRDefault="00DA3CE1" w:rsidP="00DA3CE1">
            <w:pPr>
              <w:jc w:val="center"/>
              <w:rPr>
                <w:sz w:val="16"/>
                <w:szCs w:val="16"/>
              </w:rPr>
            </w:pPr>
            <w:r w:rsidRPr="00DA3CE1">
              <w:rPr>
                <w:sz w:val="16"/>
                <w:szCs w:val="16"/>
              </w:rPr>
              <w:t>2 000,00</w:t>
            </w:r>
          </w:p>
        </w:tc>
      </w:tr>
      <w:tr w:rsidR="00DA3CE1" w:rsidRPr="00DA3CE1" w:rsidTr="00DA3CE1">
        <w:tc>
          <w:tcPr>
            <w:tcW w:w="675" w:type="dxa"/>
          </w:tcPr>
          <w:p w:rsidR="00DA3CE1" w:rsidRPr="00DA3CE1" w:rsidRDefault="00DA3CE1" w:rsidP="00DA3CE1">
            <w:pPr>
              <w:rPr>
                <w:sz w:val="16"/>
                <w:szCs w:val="16"/>
              </w:rPr>
            </w:pPr>
            <w:r w:rsidRPr="00DA3CE1">
              <w:rPr>
                <w:sz w:val="16"/>
                <w:szCs w:val="16"/>
              </w:rPr>
              <w:t>10</w:t>
            </w:r>
          </w:p>
        </w:tc>
        <w:tc>
          <w:tcPr>
            <w:tcW w:w="4786" w:type="dxa"/>
          </w:tcPr>
          <w:p w:rsidR="00DA3CE1" w:rsidRPr="00DA3CE1" w:rsidRDefault="00DA3CE1" w:rsidP="00DA3CE1">
            <w:pPr>
              <w:rPr>
                <w:sz w:val="16"/>
                <w:szCs w:val="16"/>
              </w:rPr>
            </w:pPr>
            <w:r w:rsidRPr="00DA3CE1">
              <w:rPr>
                <w:sz w:val="16"/>
                <w:szCs w:val="16"/>
              </w:rPr>
              <w:t>Шкаф холодильный (морозильный)</w:t>
            </w:r>
          </w:p>
        </w:tc>
        <w:tc>
          <w:tcPr>
            <w:tcW w:w="2018" w:type="dxa"/>
          </w:tcPr>
          <w:p w:rsidR="00DA3CE1" w:rsidRPr="00DA3CE1" w:rsidRDefault="00DA3CE1" w:rsidP="00DA3CE1">
            <w:pPr>
              <w:widowControl w:val="0"/>
              <w:autoSpaceDE w:val="0"/>
              <w:autoSpaceDN w:val="0"/>
              <w:adjustRightInd w:val="0"/>
              <w:jc w:val="center"/>
              <w:rPr>
                <w:sz w:val="16"/>
                <w:szCs w:val="16"/>
              </w:rPr>
            </w:pPr>
            <w:r w:rsidRPr="00DA3CE1">
              <w:rPr>
                <w:sz w:val="16"/>
                <w:szCs w:val="16"/>
              </w:rPr>
              <w:t>2</w:t>
            </w:r>
          </w:p>
        </w:tc>
        <w:tc>
          <w:tcPr>
            <w:tcW w:w="1668" w:type="dxa"/>
          </w:tcPr>
          <w:p w:rsidR="00DA3CE1" w:rsidRPr="00DA3CE1" w:rsidRDefault="00DA3CE1" w:rsidP="00DA3CE1">
            <w:pPr>
              <w:jc w:val="center"/>
              <w:rPr>
                <w:sz w:val="16"/>
                <w:szCs w:val="16"/>
              </w:rPr>
            </w:pPr>
            <w:r w:rsidRPr="00DA3CE1">
              <w:rPr>
                <w:sz w:val="16"/>
                <w:szCs w:val="16"/>
              </w:rPr>
              <w:t>270 000,00</w:t>
            </w:r>
          </w:p>
        </w:tc>
      </w:tr>
      <w:tr w:rsidR="00DA3CE1" w:rsidRPr="00DA3CE1" w:rsidTr="00DA3CE1">
        <w:tc>
          <w:tcPr>
            <w:tcW w:w="675" w:type="dxa"/>
          </w:tcPr>
          <w:p w:rsidR="00DA3CE1" w:rsidRPr="00DA3CE1" w:rsidRDefault="00DA3CE1" w:rsidP="00DA3CE1">
            <w:pPr>
              <w:rPr>
                <w:sz w:val="16"/>
                <w:szCs w:val="16"/>
              </w:rPr>
            </w:pPr>
            <w:r w:rsidRPr="00DA3CE1">
              <w:rPr>
                <w:sz w:val="16"/>
                <w:szCs w:val="16"/>
              </w:rPr>
              <w:t>11</w:t>
            </w:r>
          </w:p>
        </w:tc>
        <w:tc>
          <w:tcPr>
            <w:tcW w:w="4786" w:type="dxa"/>
          </w:tcPr>
          <w:p w:rsidR="00DA3CE1" w:rsidRPr="00DA3CE1" w:rsidRDefault="00DA3CE1" w:rsidP="00DA3CE1">
            <w:pPr>
              <w:rPr>
                <w:sz w:val="16"/>
                <w:szCs w:val="16"/>
              </w:rPr>
            </w:pPr>
            <w:r w:rsidRPr="00DA3CE1">
              <w:rPr>
                <w:sz w:val="16"/>
                <w:szCs w:val="16"/>
              </w:rPr>
              <w:t>Телевизор ≤</w:t>
            </w:r>
            <w:r w:rsidRPr="00DA3CE1">
              <w:rPr>
                <w:sz w:val="16"/>
                <w:szCs w:val="16"/>
                <w:lang w:val="en-US"/>
              </w:rPr>
              <w:t xml:space="preserve">75 </w:t>
            </w:r>
            <w:proofErr w:type="spellStart"/>
            <w:r w:rsidRPr="00DA3CE1">
              <w:rPr>
                <w:sz w:val="16"/>
                <w:szCs w:val="16"/>
                <w:lang w:val="en-US"/>
              </w:rPr>
              <w:t>дюйм</w:t>
            </w:r>
            <w:proofErr w:type="spellEnd"/>
          </w:p>
        </w:tc>
        <w:tc>
          <w:tcPr>
            <w:tcW w:w="2018" w:type="dxa"/>
          </w:tcPr>
          <w:p w:rsidR="00DA3CE1" w:rsidRPr="00DA3CE1" w:rsidRDefault="00DA3CE1" w:rsidP="00DA3CE1">
            <w:pPr>
              <w:widowControl w:val="0"/>
              <w:autoSpaceDE w:val="0"/>
              <w:autoSpaceDN w:val="0"/>
              <w:adjustRightInd w:val="0"/>
              <w:jc w:val="center"/>
              <w:rPr>
                <w:sz w:val="16"/>
                <w:szCs w:val="16"/>
              </w:rPr>
            </w:pPr>
            <w:r w:rsidRPr="00DA3CE1">
              <w:rPr>
                <w:sz w:val="16"/>
                <w:szCs w:val="16"/>
              </w:rPr>
              <w:t>3</w:t>
            </w:r>
          </w:p>
        </w:tc>
        <w:tc>
          <w:tcPr>
            <w:tcW w:w="1668" w:type="dxa"/>
          </w:tcPr>
          <w:p w:rsidR="00DA3CE1" w:rsidRPr="00DA3CE1" w:rsidRDefault="00DA3CE1" w:rsidP="00DA3CE1">
            <w:pPr>
              <w:jc w:val="center"/>
              <w:rPr>
                <w:sz w:val="16"/>
                <w:szCs w:val="16"/>
              </w:rPr>
            </w:pPr>
            <w:r w:rsidRPr="00DA3CE1">
              <w:rPr>
                <w:sz w:val="16"/>
                <w:szCs w:val="16"/>
              </w:rPr>
              <w:t>70 000,00</w:t>
            </w:r>
          </w:p>
        </w:tc>
      </w:tr>
      <w:tr w:rsidR="00DA3CE1" w:rsidRPr="00DA3CE1" w:rsidTr="00DA3CE1">
        <w:tc>
          <w:tcPr>
            <w:tcW w:w="675" w:type="dxa"/>
          </w:tcPr>
          <w:p w:rsidR="00DA3CE1" w:rsidRPr="00DA3CE1" w:rsidRDefault="00DA3CE1" w:rsidP="00DA3CE1">
            <w:pPr>
              <w:rPr>
                <w:sz w:val="16"/>
                <w:szCs w:val="16"/>
              </w:rPr>
            </w:pPr>
            <w:r w:rsidRPr="00DA3CE1">
              <w:rPr>
                <w:sz w:val="16"/>
                <w:szCs w:val="16"/>
              </w:rPr>
              <w:t>12</w:t>
            </w:r>
          </w:p>
        </w:tc>
        <w:tc>
          <w:tcPr>
            <w:tcW w:w="4786" w:type="dxa"/>
          </w:tcPr>
          <w:p w:rsidR="00DA3CE1" w:rsidRPr="00DA3CE1" w:rsidRDefault="00DA3CE1" w:rsidP="00DA3CE1">
            <w:pPr>
              <w:rPr>
                <w:sz w:val="16"/>
                <w:szCs w:val="16"/>
              </w:rPr>
            </w:pPr>
            <w:r w:rsidRPr="00DA3CE1">
              <w:rPr>
                <w:sz w:val="16"/>
                <w:szCs w:val="16"/>
              </w:rPr>
              <w:t>Стиральная машина</w:t>
            </w:r>
          </w:p>
        </w:tc>
        <w:tc>
          <w:tcPr>
            <w:tcW w:w="2018" w:type="dxa"/>
          </w:tcPr>
          <w:p w:rsidR="00DA3CE1" w:rsidRPr="00DA3CE1" w:rsidRDefault="00DA3CE1" w:rsidP="00DA3CE1">
            <w:pPr>
              <w:widowControl w:val="0"/>
              <w:autoSpaceDE w:val="0"/>
              <w:autoSpaceDN w:val="0"/>
              <w:adjustRightInd w:val="0"/>
              <w:jc w:val="center"/>
              <w:rPr>
                <w:sz w:val="16"/>
                <w:szCs w:val="16"/>
              </w:rPr>
            </w:pPr>
            <w:r w:rsidRPr="00DA3CE1">
              <w:rPr>
                <w:sz w:val="16"/>
                <w:szCs w:val="16"/>
              </w:rPr>
              <w:t>4</w:t>
            </w:r>
          </w:p>
        </w:tc>
        <w:tc>
          <w:tcPr>
            <w:tcW w:w="1668" w:type="dxa"/>
          </w:tcPr>
          <w:p w:rsidR="00DA3CE1" w:rsidRPr="00DA3CE1" w:rsidRDefault="00DA3CE1" w:rsidP="00DA3CE1">
            <w:pPr>
              <w:jc w:val="center"/>
              <w:rPr>
                <w:sz w:val="16"/>
                <w:szCs w:val="16"/>
              </w:rPr>
            </w:pPr>
            <w:r w:rsidRPr="00DA3CE1">
              <w:rPr>
                <w:sz w:val="16"/>
                <w:szCs w:val="16"/>
              </w:rPr>
              <w:t>70 000,00</w:t>
            </w:r>
          </w:p>
        </w:tc>
      </w:tr>
      <w:tr w:rsidR="00DA3CE1" w:rsidRPr="00DA3CE1" w:rsidTr="00DA3CE1">
        <w:tc>
          <w:tcPr>
            <w:tcW w:w="675" w:type="dxa"/>
          </w:tcPr>
          <w:p w:rsidR="00DA3CE1" w:rsidRPr="00DA3CE1" w:rsidRDefault="00DA3CE1" w:rsidP="00DA3CE1">
            <w:pPr>
              <w:rPr>
                <w:sz w:val="16"/>
                <w:szCs w:val="16"/>
              </w:rPr>
            </w:pPr>
            <w:r w:rsidRPr="00DA3CE1">
              <w:rPr>
                <w:sz w:val="16"/>
                <w:szCs w:val="16"/>
              </w:rPr>
              <w:t>13</w:t>
            </w:r>
          </w:p>
        </w:tc>
        <w:tc>
          <w:tcPr>
            <w:tcW w:w="4786" w:type="dxa"/>
          </w:tcPr>
          <w:p w:rsidR="00DA3CE1" w:rsidRPr="00DA3CE1" w:rsidRDefault="00DA3CE1" w:rsidP="00DA3CE1">
            <w:pPr>
              <w:rPr>
                <w:sz w:val="16"/>
                <w:szCs w:val="16"/>
              </w:rPr>
            </w:pPr>
            <w:r w:rsidRPr="00DA3CE1">
              <w:rPr>
                <w:sz w:val="16"/>
                <w:szCs w:val="16"/>
              </w:rPr>
              <w:t>Телевизор</w:t>
            </w:r>
            <w:r w:rsidRPr="00DA3CE1">
              <w:rPr>
                <w:sz w:val="16"/>
                <w:szCs w:val="16"/>
                <w:lang w:val="en-US"/>
              </w:rPr>
              <w:t xml:space="preserve"> </w:t>
            </w:r>
            <w:r w:rsidRPr="00DA3CE1">
              <w:rPr>
                <w:sz w:val="16"/>
                <w:szCs w:val="16"/>
              </w:rPr>
              <w:t xml:space="preserve"> </w:t>
            </w:r>
            <w:r w:rsidRPr="00DA3CE1">
              <w:rPr>
                <w:sz w:val="16"/>
                <w:szCs w:val="16"/>
                <w:lang w:val="en-US"/>
              </w:rPr>
              <w:t>≥</w:t>
            </w:r>
            <w:r w:rsidRPr="00DA3CE1">
              <w:rPr>
                <w:sz w:val="16"/>
                <w:szCs w:val="16"/>
              </w:rPr>
              <w:t>75</w:t>
            </w:r>
            <w:r w:rsidRPr="00DA3CE1">
              <w:rPr>
                <w:sz w:val="16"/>
                <w:szCs w:val="16"/>
                <w:lang w:val="en-US"/>
              </w:rPr>
              <w:t xml:space="preserve"> </w:t>
            </w:r>
            <w:r w:rsidRPr="00DA3CE1">
              <w:rPr>
                <w:sz w:val="16"/>
                <w:szCs w:val="16"/>
              </w:rPr>
              <w:t>дюйм</w:t>
            </w:r>
          </w:p>
        </w:tc>
        <w:tc>
          <w:tcPr>
            <w:tcW w:w="2018" w:type="dxa"/>
          </w:tcPr>
          <w:p w:rsidR="00DA3CE1" w:rsidRPr="00DA3CE1" w:rsidRDefault="00DA3CE1" w:rsidP="00DA3CE1">
            <w:pPr>
              <w:widowControl w:val="0"/>
              <w:autoSpaceDE w:val="0"/>
              <w:autoSpaceDN w:val="0"/>
              <w:adjustRightInd w:val="0"/>
              <w:jc w:val="center"/>
              <w:rPr>
                <w:sz w:val="16"/>
                <w:szCs w:val="16"/>
              </w:rPr>
            </w:pPr>
            <w:r w:rsidRPr="00DA3CE1">
              <w:rPr>
                <w:sz w:val="16"/>
                <w:szCs w:val="16"/>
              </w:rPr>
              <w:t>1</w:t>
            </w:r>
          </w:p>
        </w:tc>
        <w:tc>
          <w:tcPr>
            <w:tcW w:w="1668" w:type="dxa"/>
          </w:tcPr>
          <w:p w:rsidR="00DA3CE1" w:rsidRPr="00DA3CE1" w:rsidRDefault="00DA3CE1" w:rsidP="00DA3CE1">
            <w:pPr>
              <w:jc w:val="center"/>
              <w:rPr>
                <w:sz w:val="16"/>
                <w:szCs w:val="16"/>
              </w:rPr>
            </w:pPr>
            <w:r w:rsidRPr="00DA3CE1">
              <w:rPr>
                <w:sz w:val="16"/>
                <w:szCs w:val="16"/>
              </w:rPr>
              <w:t>100 000,00</w:t>
            </w:r>
          </w:p>
        </w:tc>
      </w:tr>
      <w:tr w:rsidR="00DA3CE1" w:rsidRPr="00DA3CE1" w:rsidTr="00DA3CE1">
        <w:tc>
          <w:tcPr>
            <w:tcW w:w="675" w:type="dxa"/>
          </w:tcPr>
          <w:p w:rsidR="00DA3CE1" w:rsidRPr="00DA3CE1" w:rsidRDefault="00DA3CE1" w:rsidP="00DA3CE1">
            <w:pPr>
              <w:rPr>
                <w:sz w:val="16"/>
                <w:szCs w:val="16"/>
              </w:rPr>
            </w:pPr>
            <w:r w:rsidRPr="00DA3CE1">
              <w:rPr>
                <w:sz w:val="16"/>
                <w:szCs w:val="16"/>
              </w:rPr>
              <w:t>14</w:t>
            </w:r>
          </w:p>
        </w:tc>
        <w:tc>
          <w:tcPr>
            <w:tcW w:w="4786" w:type="dxa"/>
          </w:tcPr>
          <w:p w:rsidR="00DA3CE1" w:rsidRPr="00DA3CE1" w:rsidRDefault="00DA3CE1" w:rsidP="00DA3CE1">
            <w:pPr>
              <w:rPr>
                <w:sz w:val="16"/>
                <w:szCs w:val="16"/>
              </w:rPr>
            </w:pPr>
            <w:proofErr w:type="spellStart"/>
            <w:r w:rsidRPr="00DA3CE1">
              <w:rPr>
                <w:sz w:val="16"/>
                <w:szCs w:val="16"/>
              </w:rPr>
              <w:t>Пароконвектомат</w:t>
            </w:r>
            <w:proofErr w:type="spellEnd"/>
          </w:p>
        </w:tc>
        <w:tc>
          <w:tcPr>
            <w:tcW w:w="2018" w:type="dxa"/>
          </w:tcPr>
          <w:p w:rsidR="00DA3CE1" w:rsidRPr="00DA3CE1" w:rsidRDefault="00DA3CE1" w:rsidP="00DA3CE1">
            <w:pPr>
              <w:widowControl w:val="0"/>
              <w:autoSpaceDE w:val="0"/>
              <w:autoSpaceDN w:val="0"/>
              <w:adjustRightInd w:val="0"/>
              <w:jc w:val="center"/>
              <w:rPr>
                <w:sz w:val="16"/>
                <w:szCs w:val="16"/>
              </w:rPr>
            </w:pPr>
            <w:r w:rsidRPr="00DA3CE1">
              <w:rPr>
                <w:sz w:val="16"/>
                <w:szCs w:val="16"/>
              </w:rPr>
              <w:t>1</w:t>
            </w:r>
          </w:p>
        </w:tc>
        <w:tc>
          <w:tcPr>
            <w:tcW w:w="1668" w:type="dxa"/>
          </w:tcPr>
          <w:p w:rsidR="00DA3CE1" w:rsidRPr="00DA3CE1" w:rsidRDefault="00DA3CE1" w:rsidP="00DA3CE1">
            <w:pPr>
              <w:jc w:val="center"/>
              <w:rPr>
                <w:sz w:val="16"/>
                <w:szCs w:val="16"/>
              </w:rPr>
            </w:pPr>
            <w:r w:rsidRPr="00DA3CE1">
              <w:rPr>
                <w:sz w:val="16"/>
                <w:szCs w:val="16"/>
              </w:rPr>
              <w:t>250 000,00</w:t>
            </w:r>
          </w:p>
        </w:tc>
      </w:tr>
    </w:tbl>
    <w:p w:rsidR="001B40EE" w:rsidRDefault="001B40EE" w:rsidP="00DA3CE1">
      <w:pPr>
        <w:jc w:val="both"/>
        <w:rPr>
          <w:sz w:val="16"/>
          <w:szCs w:val="16"/>
        </w:rPr>
      </w:pPr>
    </w:p>
    <w:p w:rsidR="001B40EE" w:rsidRDefault="001B40EE" w:rsidP="00DA3CE1">
      <w:pPr>
        <w:jc w:val="both"/>
        <w:rPr>
          <w:sz w:val="16"/>
          <w:szCs w:val="16"/>
        </w:rPr>
      </w:pPr>
    </w:p>
    <w:p w:rsidR="001B40EE" w:rsidRDefault="001B40EE" w:rsidP="00DA3CE1">
      <w:pPr>
        <w:jc w:val="both"/>
        <w:rPr>
          <w:sz w:val="16"/>
          <w:szCs w:val="16"/>
        </w:rPr>
      </w:pPr>
    </w:p>
    <w:p w:rsidR="001B40EE" w:rsidRDefault="001B40EE" w:rsidP="00DA3CE1">
      <w:pPr>
        <w:jc w:val="both"/>
        <w:rPr>
          <w:sz w:val="16"/>
          <w:szCs w:val="16"/>
        </w:rPr>
      </w:pPr>
    </w:p>
    <w:p w:rsidR="001B40EE" w:rsidRDefault="001B40EE" w:rsidP="00DA3CE1">
      <w:pPr>
        <w:jc w:val="both"/>
        <w:rPr>
          <w:sz w:val="16"/>
          <w:szCs w:val="16"/>
        </w:rPr>
      </w:pPr>
    </w:p>
    <w:p w:rsidR="001B40EE" w:rsidRDefault="001B40EE" w:rsidP="00DA3CE1">
      <w:pPr>
        <w:jc w:val="both"/>
        <w:rPr>
          <w:sz w:val="16"/>
          <w:szCs w:val="16"/>
        </w:rPr>
      </w:pPr>
    </w:p>
    <w:p w:rsidR="001B40EE" w:rsidRDefault="001B40EE" w:rsidP="00DA3CE1">
      <w:pPr>
        <w:jc w:val="both"/>
        <w:rPr>
          <w:sz w:val="16"/>
          <w:szCs w:val="16"/>
        </w:rPr>
      </w:pPr>
    </w:p>
    <w:p w:rsidR="001B40EE" w:rsidRDefault="001B40EE" w:rsidP="00DA3CE1">
      <w:pPr>
        <w:jc w:val="both"/>
        <w:rPr>
          <w:sz w:val="16"/>
          <w:szCs w:val="16"/>
        </w:rPr>
      </w:pPr>
    </w:p>
    <w:p w:rsidR="001B40EE" w:rsidRDefault="001B40EE" w:rsidP="00DA3CE1">
      <w:pPr>
        <w:jc w:val="both"/>
        <w:rPr>
          <w:sz w:val="16"/>
          <w:szCs w:val="16"/>
        </w:rPr>
      </w:pPr>
    </w:p>
    <w:p w:rsidR="001B40EE" w:rsidRDefault="001B40EE" w:rsidP="00DA3CE1">
      <w:pPr>
        <w:jc w:val="both"/>
        <w:rPr>
          <w:sz w:val="16"/>
          <w:szCs w:val="16"/>
        </w:rPr>
      </w:pPr>
    </w:p>
    <w:p w:rsidR="001B40EE" w:rsidRDefault="001B40EE" w:rsidP="00DA3CE1">
      <w:pPr>
        <w:jc w:val="both"/>
        <w:rPr>
          <w:sz w:val="16"/>
          <w:szCs w:val="16"/>
        </w:rPr>
      </w:pPr>
    </w:p>
    <w:p w:rsidR="001B40EE" w:rsidRDefault="001B40EE" w:rsidP="00DA3CE1">
      <w:pPr>
        <w:jc w:val="both"/>
        <w:rPr>
          <w:sz w:val="16"/>
          <w:szCs w:val="16"/>
        </w:rPr>
      </w:pPr>
    </w:p>
    <w:p w:rsidR="001B40EE" w:rsidRDefault="001B40EE" w:rsidP="00DA3CE1">
      <w:pPr>
        <w:jc w:val="both"/>
        <w:rPr>
          <w:sz w:val="16"/>
          <w:szCs w:val="16"/>
        </w:rPr>
      </w:pPr>
    </w:p>
    <w:p w:rsidR="001B40EE" w:rsidRDefault="001B40EE" w:rsidP="00DA3CE1">
      <w:pPr>
        <w:jc w:val="both"/>
        <w:rPr>
          <w:sz w:val="16"/>
          <w:szCs w:val="16"/>
        </w:rPr>
      </w:pPr>
    </w:p>
    <w:p w:rsidR="001B40EE" w:rsidRDefault="001B40EE" w:rsidP="00DA3CE1">
      <w:pPr>
        <w:jc w:val="both"/>
        <w:rPr>
          <w:sz w:val="16"/>
          <w:szCs w:val="16"/>
        </w:rPr>
      </w:pPr>
    </w:p>
    <w:p w:rsidR="001B40EE" w:rsidRDefault="001B40EE" w:rsidP="00DA3CE1">
      <w:pPr>
        <w:jc w:val="both"/>
        <w:rPr>
          <w:sz w:val="16"/>
          <w:szCs w:val="16"/>
        </w:rPr>
      </w:pPr>
    </w:p>
    <w:p w:rsidR="001B40EE" w:rsidRDefault="001B40EE" w:rsidP="00DA3CE1">
      <w:pPr>
        <w:jc w:val="both"/>
        <w:rPr>
          <w:sz w:val="16"/>
          <w:szCs w:val="16"/>
        </w:rPr>
      </w:pPr>
    </w:p>
    <w:p w:rsidR="001B40EE" w:rsidRDefault="001B40EE" w:rsidP="00DA3CE1">
      <w:pPr>
        <w:jc w:val="both"/>
        <w:rPr>
          <w:sz w:val="16"/>
          <w:szCs w:val="16"/>
        </w:rPr>
      </w:pPr>
    </w:p>
    <w:p w:rsidR="00DA3CE1" w:rsidRPr="00DA3CE1" w:rsidRDefault="00DA3CE1" w:rsidP="00DA3CE1">
      <w:pPr>
        <w:jc w:val="both"/>
        <w:rPr>
          <w:sz w:val="16"/>
          <w:szCs w:val="16"/>
        </w:rPr>
      </w:pPr>
      <w:r w:rsidRPr="00DA3CE1">
        <w:rPr>
          <w:sz w:val="16"/>
          <w:szCs w:val="16"/>
        </w:rPr>
        <w:t>Примечание: Количество и состав может отличаться от приведенного в зависимости от решаемых задач учреждений. При этом закупка осуществляется в пределах доведенных лимитов бюджетных обязательств на обеспечение функций подведомственных казенных учреждений.</w:t>
      </w:r>
    </w:p>
    <w:p w:rsidR="00DA3CE1" w:rsidRPr="00DA3CE1" w:rsidRDefault="00DA3CE1" w:rsidP="00DA3CE1">
      <w:pPr>
        <w:autoSpaceDE w:val="0"/>
        <w:autoSpaceDN w:val="0"/>
        <w:adjustRightInd w:val="0"/>
        <w:ind w:firstLine="540"/>
        <w:jc w:val="right"/>
        <w:rPr>
          <w:sz w:val="16"/>
          <w:szCs w:val="16"/>
        </w:rPr>
      </w:pPr>
    </w:p>
    <w:p w:rsidR="00DA3CE1" w:rsidRPr="00DA3CE1" w:rsidRDefault="00DA3CE1" w:rsidP="00DA3CE1">
      <w:pPr>
        <w:autoSpaceDE w:val="0"/>
        <w:autoSpaceDN w:val="0"/>
        <w:adjustRightInd w:val="0"/>
        <w:ind w:firstLine="540"/>
        <w:jc w:val="right"/>
        <w:rPr>
          <w:sz w:val="16"/>
          <w:szCs w:val="16"/>
        </w:rPr>
      </w:pPr>
      <w:r w:rsidRPr="00DA3CE1">
        <w:rPr>
          <w:b/>
          <w:sz w:val="16"/>
          <w:szCs w:val="16"/>
        </w:rPr>
        <w:tab/>
      </w:r>
      <w:r w:rsidRPr="00DA3CE1">
        <w:rPr>
          <w:sz w:val="16"/>
          <w:szCs w:val="16"/>
        </w:rPr>
        <w:t>Таблица 30</w:t>
      </w:r>
    </w:p>
    <w:p w:rsidR="00DA3CE1" w:rsidRPr="00DA3CE1" w:rsidRDefault="00DA3CE1" w:rsidP="00DA3CE1">
      <w:pPr>
        <w:jc w:val="center"/>
        <w:rPr>
          <w:b/>
          <w:caps/>
          <w:spacing w:val="20"/>
          <w:sz w:val="16"/>
          <w:szCs w:val="16"/>
        </w:rPr>
      </w:pPr>
      <w:r w:rsidRPr="00DA3CE1">
        <w:rPr>
          <w:b/>
          <w:caps/>
          <w:spacing w:val="30"/>
          <w:sz w:val="16"/>
          <w:szCs w:val="16"/>
        </w:rPr>
        <w:t>НОРМАТИВЫ</w:t>
      </w:r>
    </w:p>
    <w:p w:rsidR="00DA3CE1" w:rsidRPr="00DA3CE1" w:rsidRDefault="00DA3CE1" w:rsidP="00DA3CE1">
      <w:pPr>
        <w:jc w:val="center"/>
        <w:rPr>
          <w:b/>
          <w:sz w:val="16"/>
          <w:szCs w:val="16"/>
        </w:rPr>
      </w:pPr>
      <w:r w:rsidRPr="00DA3CE1">
        <w:rPr>
          <w:b/>
          <w:sz w:val="16"/>
          <w:szCs w:val="16"/>
        </w:rPr>
        <w:t>на приобретение медицинских препаратов</w:t>
      </w:r>
    </w:p>
    <w:p w:rsidR="00DA3CE1" w:rsidRPr="00DA3CE1" w:rsidRDefault="00DA3CE1" w:rsidP="00DA3CE1">
      <w:pPr>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59"/>
        <w:gridCol w:w="2439"/>
        <w:gridCol w:w="2297"/>
      </w:tblGrid>
      <w:tr w:rsidR="00DA3CE1" w:rsidRPr="00DA3CE1" w:rsidTr="00DA3CE1">
        <w:tc>
          <w:tcPr>
            <w:tcW w:w="675" w:type="dxa"/>
          </w:tcPr>
          <w:p w:rsidR="00DA3CE1" w:rsidRPr="00DA3CE1" w:rsidRDefault="00DA3CE1" w:rsidP="00DA3CE1">
            <w:pPr>
              <w:jc w:val="center"/>
              <w:rPr>
                <w:b/>
                <w:sz w:val="16"/>
                <w:szCs w:val="16"/>
              </w:rPr>
            </w:pPr>
            <w:r w:rsidRPr="00DA3CE1">
              <w:rPr>
                <w:b/>
                <w:sz w:val="16"/>
                <w:szCs w:val="16"/>
              </w:rPr>
              <w:t>№ п/п</w:t>
            </w:r>
          </w:p>
        </w:tc>
        <w:tc>
          <w:tcPr>
            <w:tcW w:w="4159" w:type="dxa"/>
            <w:shd w:val="clear" w:color="auto" w:fill="auto"/>
          </w:tcPr>
          <w:p w:rsidR="00DA3CE1" w:rsidRPr="00DA3CE1" w:rsidRDefault="00DA3CE1" w:rsidP="00DA3CE1">
            <w:pPr>
              <w:jc w:val="center"/>
              <w:rPr>
                <w:b/>
                <w:sz w:val="16"/>
                <w:szCs w:val="16"/>
              </w:rPr>
            </w:pPr>
            <w:r w:rsidRPr="00DA3CE1">
              <w:rPr>
                <w:b/>
                <w:sz w:val="16"/>
                <w:szCs w:val="16"/>
              </w:rPr>
              <w:t>Наименование</w:t>
            </w:r>
          </w:p>
        </w:tc>
        <w:tc>
          <w:tcPr>
            <w:tcW w:w="2439" w:type="dxa"/>
            <w:shd w:val="clear" w:color="auto" w:fill="auto"/>
          </w:tcPr>
          <w:p w:rsidR="00DA3CE1" w:rsidRPr="00DA3CE1" w:rsidRDefault="00DA3CE1" w:rsidP="00DA3CE1">
            <w:pPr>
              <w:jc w:val="center"/>
              <w:rPr>
                <w:b/>
                <w:sz w:val="16"/>
                <w:szCs w:val="16"/>
              </w:rPr>
            </w:pPr>
            <w:r w:rsidRPr="00DA3CE1">
              <w:rPr>
                <w:b/>
                <w:sz w:val="16"/>
                <w:szCs w:val="16"/>
              </w:rPr>
              <w:t>Количество на 1 учреждение, шт.</w:t>
            </w:r>
          </w:p>
        </w:tc>
        <w:tc>
          <w:tcPr>
            <w:tcW w:w="2297" w:type="dxa"/>
            <w:shd w:val="clear" w:color="auto" w:fill="auto"/>
          </w:tcPr>
          <w:p w:rsidR="00DA3CE1" w:rsidRPr="00DA3CE1" w:rsidRDefault="00DA3CE1" w:rsidP="00DA3CE1">
            <w:pPr>
              <w:jc w:val="center"/>
              <w:rPr>
                <w:b/>
                <w:sz w:val="16"/>
                <w:szCs w:val="16"/>
              </w:rPr>
            </w:pPr>
            <w:r w:rsidRPr="00DA3CE1">
              <w:rPr>
                <w:b/>
                <w:sz w:val="16"/>
                <w:szCs w:val="16"/>
              </w:rPr>
              <w:t>Цена за единицу, руб.</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1</w:t>
            </w:r>
          </w:p>
        </w:tc>
        <w:tc>
          <w:tcPr>
            <w:tcW w:w="4159" w:type="dxa"/>
            <w:shd w:val="clear" w:color="auto" w:fill="auto"/>
          </w:tcPr>
          <w:p w:rsidR="00DA3CE1" w:rsidRPr="00DA3CE1" w:rsidRDefault="00DA3CE1" w:rsidP="00DA3CE1">
            <w:pPr>
              <w:rPr>
                <w:sz w:val="16"/>
                <w:szCs w:val="16"/>
              </w:rPr>
            </w:pPr>
            <w:r w:rsidRPr="00DA3CE1">
              <w:rPr>
                <w:sz w:val="16"/>
                <w:szCs w:val="16"/>
              </w:rPr>
              <w:t>Перчатки медицинские</w:t>
            </w:r>
          </w:p>
        </w:tc>
        <w:tc>
          <w:tcPr>
            <w:tcW w:w="2439" w:type="dxa"/>
            <w:shd w:val="clear" w:color="auto" w:fill="auto"/>
          </w:tcPr>
          <w:p w:rsidR="00DA3CE1" w:rsidRPr="00DA3CE1" w:rsidRDefault="00DA3CE1" w:rsidP="00DA3CE1">
            <w:pPr>
              <w:jc w:val="center"/>
              <w:rPr>
                <w:sz w:val="16"/>
                <w:szCs w:val="16"/>
              </w:rPr>
            </w:pPr>
            <w:r w:rsidRPr="00DA3CE1">
              <w:rPr>
                <w:sz w:val="16"/>
                <w:szCs w:val="16"/>
              </w:rPr>
              <w:t>54</w:t>
            </w:r>
          </w:p>
        </w:tc>
        <w:tc>
          <w:tcPr>
            <w:tcW w:w="2297" w:type="dxa"/>
            <w:shd w:val="clear" w:color="auto" w:fill="auto"/>
          </w:tcPr>
          <w:p w:rsidR="00DA3CE1" w:rsidRPr="00DA3CE1" w:rsidRDefault="00DA3CE1" w:rsidP="00DA3CE1">
            <w:pPr>
              <w:jc w:val="center"/>
              <w:rPr>
                <w:sz w:val="16"/>
                <w:szCs w:val="16"/>
              </w:rPr>
            </w:pPr>
            <w:r w:rsidRPr="00DA3CE1">
              <w:rPr>
                <w:sz w:val="16"/>
                <w:szCs w:val="16"/>
              </w:rPr>
              <w:t>150,00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2</w:t>
            </w:r>
          </w:p>
        </w:tc>
        <w:tc>
          <w:tcPr>
            <w:tcW w:w="4159" w:type="dxa"/>
            <w:shd w:val="clear" w:color="auto" w:fill="auto"/>
          </w:tcPr>
          <w:p w:rsidR="00DA3CE1" w:rsidRPr="00DA3CE1" w:rsidRDefault="00DA3CE1" w:rsidP="00DA3CE1">
            <w:pPr>
              <w:rPr>
                <w:sz w:val="16"/>
                <w:szCs w:val="16"/>
              </w:rPr>
            </w:pPr>
            <w:r w:rsidRPr="00DA3CE1">
              <w:rPr>
                <w:sz w:val="16"/>
                <w:szCs w:val="16"/>
              </w:rPr>
              <w:t>Вакцина</w:t>
            </w:r>
          </w:p>
        </w:tc>
        <w:tc>
          <w:tcPr>
            <w:tcW w:w="2439" w:type="dxa"/>
            <w:shd w:val="clear" w:color="auto" w:fill="auto"/>
          </w:tcPr>
          <w:p w:rsidR="00DA3CE1" w:rsidRPr="00DA3CE1" w:rsidRDefault="00DA3CE1" w:rsidP="00DA3CE1">
            <w:pPr>
              <w:jc w:val="center"/>
              <w:rPr>
                <w:sz w:val="16"/>
                <w:szCs w:val="16"/>
              </w:rPr>
            </w:pPr>
            <w:r w:rsidRPr="00DA3CE1">
              <w:rPr>
                <w:sz w:val="16"/>
                <w:szCs w:val="16"/>
              </w:rPr>
              <w:t>100</w:t>
            </w:r>
          </w:p>
        </w:tc>
        <w:tc>
          <w:tcPr>
            <w:tcW w:w="2297" w:type="dxa"/>
            <w:shd w:val="clear" w:color="auto" w:fill="auto"/>
          </w:tcPr>
          <w:p w:rsidR="00DA3CE1" w:rsidRPr="00DA3CE1" w:rsidRDefault="00DA3CE1" w:rsidP="00DA3CE1">
            <w:pPr>
              <w:jc w:val="center"/>
              <w:rPr>
                <w:sz w:val="16"/>
                <w:szCs w:val="16"/>
              </w:rPr>
            </w:pPr>
            <w:r w:rsidRPr="00DA3CE1">
              <w:rPr>
                <w:sz w:val="16"/>
                <w:szCs w:val="16"/>
              </w:rPr>
              <w:t>500,00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3</w:t>
            </w:r>
          </w:p>
        </w:tc>
        <w:tc>
          <w:tcPr>
            <w:tcW w:w="4159" w:type="dxa"/>
            <w:shd w:val="clear" w:color="auto" w:fill="auto"/>
          </w:tcPr>
          <w:p w:rsidR="00DA3CE1" w:rsidRPr="00DA3CE1" w:rsidRDefault="00DA3CE1" w:rsidP="00DA3CE1">
            <w:pPr>
              <w:rPr>
                <w:sz w:val="16"/>
                <w:szCs w:val="16"/>
              </w:rPr>
            </w:pPr>
            <w:r w:rsidRPr="00DA3CE1">
              <w:rPr>
                <w:sz w:val="16"/>
                <w:szCs w:val="16"/>
              </w:rPr>
              <w:t>Бинт марлевый</w:t>
            </w:r>
          </w:p>
        </w:tc>
        <w:tc>
          <w:tcPr>
            <w:tcW w:w="2439" w:type="dxa"/>
            <w:shd w:val="clear" w:color="auto" w:fill="auto"/>
          </w:tcPr>
          <w:p w:rsidR="00DA3CE1" w:rsidRPr="00DA3CE1" w:rsidRDefault="00DA3CE1" w:rsidP="00DA3CE1">
            <w:pPr>
              <w:jc w:val="center"/>
              <w:rPr>
                <w:sz w:val="16"/>
                <w:szCs w:val="16"/>
              </w:rPr>
            </w:pPr>
            <w:r w:rsidRPr="00DA3CE1">
              <w:rPr>
                <w:sz w:val="16"/>
                <w:szCs w:val="16"/>
              </w:rPr>
              <w:t>8</w:t>
            </w:r>
          </w:p>
        </w:tc>
        <w:tc>
          <w:tcPr>
            <w:tcW w:w="2297" w:type="dxa"/>
            <w:shd w:val="clear" w:color="auto" w:fill="auto"/>
          </w:tcPr>
          <w:p w:rsidR="00DA3CE1" w:rsidRPr="00DA3CE1" w:rsidRDefault="00DA3CE1" w:rsidP="00DA3CE1">
            <w:pPr>
              <w:jc w:val="center"/>
              <w:rPr>
                <w:sz w:val="16"/>
                <w:szCs w:val="16"/>
              </w:rPr>
            </w:pPr>
            <w:r w:rsidRPr="00DA3CE1">
              <w:rPr>
                <w:sz w:val="16"/>
                <w:szCs w:val="16"/>
              </w:rPr>
              <w:t>70,00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4</w:t>
            </w:r>
          </w:p>
        </w:tc>
        <w:tc>
          <w:tcPr>
            <w:tcW w:w="4159" w:type="dxa"/>
            <w:shd w:val="clear" w:color="auto" w:fill="auto"/>
          </w:tcPr>
          <w:p w:rsidR="00DA3CE1" w:rsidRPr="00DA3CE1" w:rsidRDefault="00DA3CE1" w:rsidP="00DA3CE1">
            <w:pPr>
              <w:rPr>
                <w:sz w:val="16"/>
                <w:szCs w:val="16"/>
              </w:rPr>
            </w:pPr>
            <w:r w:rsidRPr="00DA3CE1">
              <w:rPr>
                <w:sz w:val="16"/>
                <w:szCs w:val="16"/>
              </w:rPr>
              <w:t>Салфетки стерильные</w:t>
            </w:r>
          </w:p>
        </w:tc>
        <w:tc>
          <w:tcPr>
            <w:tcW w:w="2439" w:type="dxa"/>
            <w:shd w:val="clear" w:color="auto" w:fill="auto"/>
          </w:tcPr>
          <w:p w:rsidR="00DA3CE1" w:rsidRPr="00DA3CE1" w:rsidRDefault="00DA3CE1" w:rsidP="00DA3CE1">
            <w:pPr>
              <w:jc w:val="center"/>
              <w:rPr>
                <w:sz w:val="16"/>
                <w:szCs w:val="16"/>
              </w:rPr>
            </w:pPr>
            <w:r w:rsidRPr="00DA3CE1">
              <w:rPr>
                <w:sz w:val="16"/>
                <w:szCs w:val="16"/>
              </w:rPr>
              <w:t>40</w:t>
            </w:r>
          </w:p>
        </w:tc>
        <w:tc>
          <w:tcPr>
            <w:tcW w:w="2297" w:type="dxa"/>
            <w:shd w:val="clear" w:color="auto" w:fill="auto"/>
          </w:tcPr>
          <w:p w:rsidR="00DA3CE1" w:rsidRPr="00DA3CE1" w:rsidRDefault="00DA3CE1" w:rsidP="00DA3CE1">
            <w:pPr>
              <w:jc w:val="center"/>
              <w:rPr>
                <w:sz w:val="16"/>
                <w:szCs w:val="16"/>
              </w:rPr>
            </w:pPr>
            <w:r w:rsidRPr="00DA3CE1">
              <w:rPr>
                <w:sz w:val="16"/>
                <w:szCs w:val="16"/>
              </w:rPr>
              <w:t>100,00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5</w:t>
            </w:r>
          </w:p>
        </w:tc>
        <w:tc>
          <w:tcPr>
            <w:tcW w:w="4159" w:type="dxa"/>
            <w:shd w:val="clear" w:color="auto" w:fill="auto"/>
          </w:tcPr>
          <w:p w:rsidR="00DA3CE1" w:rsidRPr="00DA3CE1" w:rsidRDefault="00DA3CE1" w:rsidP="00DA3CE1">
            <w:pPr>
              <w:rPr>
                <w:sz w:val="16"/>
                <w:szCs w:val="16"/>
              </w:rPr>
            </w:pPr>
            <w:r w:rsidRPr="00DA3CE1">
              <w:rPr>
                <w:sz w:val="16"/>
                <w:szCs w:val="16"/>
              </w:rPr>
              <w:t>Вата хирургическая</w:t>
            </w:r>
          </w:p>
        </w:tc>
        <w:tc>
          <w:tcPr>
            <w:tcW w:w="2439" w:type="dxa"/>
            <w:shd w:val="clear" w:color="auto" w:fill="auto"/>
          </w:tcPr>
          <w:p w:rsidR="00DA3CE1" w:rsidRPr="00DA3CE1" w:rsidRDefault="00DA3CE1" w:rsidP="00DA3CE1">
            <w:pPr>
              <w:jc w:val="center"/>
              <w:rPr>
                <w:sz w:val="16"/>
                <w:szCs w:val="16"/>
              </w:rPr>
            </w:pPr>
            <w:r w:rsidRPr="00DA3CE1">
              <w:rPr>
                <w:sz w:val="16"/>
                <w:szCs w:val="16"/>
              </w:rPr>
              <w:t>4</w:t>
            </w:r>
          </w:p>
        </w:tc>
        <w:tc>
          <w:tcPr>
            <w:tcW w:w="2297" w:type="dxa"/>
            <w:shd w:val="clear" w:color="auto" w:fill="auto"/>
          </w:tcPr>
          <w:p w:rsidR="00DA3CE1" w:rsidRPr="00DA3CE1" w:rsidRDefault="00DA3CE1" w:rsidP="00DA3CE1">
            <w:pPr>
              <w:jc w:val="center"/>
              <w:rPr>
                <w:sz w:val="16"/>
                <w:szCs w:val="16"/>
              </w:rPr>
            </w:pPr>
            <w:r w:rsidRPr="00DA3CE1">
              <w:rPr>
                <w:sz w:val="16"/>
                <w:szCs w:val="16"/>
              </w:rPr>
              <w:t>80,00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6</w:t>
            </w:r>
          </w:p>
        </w:tc>
        <w:tc>
          <w:tcPr>
            <w:tcW w:w="4159" w:type="dxa"/>
            <w:shd w:val="clear" w:color="auto" w:fill="auto"/>
          </w:tcPr>
          <w:p w:rsidR="00DA3CE1" w:rsidRPr="00DA3CE1" w:rsidRDefault="00DA3CE1" w:rsidP="00DA3CE1">
            <w:pPr>
              <w:rPr>
                <w:sz w:val="16"/>
                <w:szCs w:val="16"/>
              </w:rPr>
            </w:pPr>
            <w:r w:rsidRPr="00DA3CE1">
              <w:rPr>
                <w:sz w:val="16"/>
                <w:szCs w:val="16"/>
              </w:rPr>
              <w:t>Марля медицинская</w:t>
            </w:r>
          </w:p>
        </w:tc>
        <w:tc>
          <w:tcPr>
            <w:tcW w:w="2439" w:type="dxa"/>
            <w:shd w:val="clear" w:color="auto" w:fill="auto"/>
          </w:tcPr>
          <w:p w:rsidR="00DA3CE1" w:rsidRPr="00DA3CE1" w:rsidRDefault="00DA3CE1" w:rsidP="00DA3CE1">
            <w:pPr>
              <w:jc w:val="center"/>
              <w:rPr>
                <w:sz w:val="16"/>
                <w:szCs w:val="16"/>
              </w:rPr>
            </w:pPr>
            <w:r w:rsidRPr="00DA3CE1">
              <w:rPr>
                <w:sz w:val="16"/>
                <w:szCs w:val="16"/>
              </w:rPr>
              <w:t>4</w:t>
            </w:r>
          </w:p>
        </w:tc>
        <w:tc>
          <w:tcPr>
            <w:tcW w:w="2297" w:type="dxa"/>
            <w:shd w:val="clear" w:color="auto" w:fill="auto"/>
          </w:tcPr>
          <w:p w:rsidR="00DA3CE1" w:rsidRPr="00DA3CE1" w:rsidRDefault="00DA3CE1" w:rsidP="00DA3CE1">
            <w:pPr>
              <w:jc w:val="center"/>
              <w:rPr>
                <w:sz w:val="16"/>
                <w:szCs w:val="16"/>
              </w:rPr>
            </w:pPr>
            <w:r w:rsidRPr="00DA3CE1">
              <w:rPr>
                <w:sz w:val="16"/>
                <w:szCs w:val="16"/>
              </w:rPr>
              <w:t>150,00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7</w:t>
            </w:r>
          </w:p>
        </w:tc>
        <w:tc>
          <w:tcPr>
            <w:tcW w:w="4159" w:type="dxa"/>
            <w:shd w:val="clear" w:color="auto" w:fill="auto"/>
          </w:tcPr>
          <w:p w:rsidR="00DA3CE1" w:rsidRPr="00DA3CE1" w:rsidRDefault="00DA3CE1" w:rsidP="00DA3CE1">
            <w:pPr>
              <w:rPr>
                <w:sz w:val="16"/>
                <w:szCs w:val="16"/>
              </w:rPr>
            </w:pPr>
            <w:r w:rsidRPr="00DA3CE1">
              <w:rPr>
                <w:sz w:val="16"/>
                <w:szCs w:val="16"/>
              </w:rPr>
              <w:t>Жгут кровоостанавливающий</w:t>
            </w:r>
          </w:p>
        </w:tc>
        <w:tc>
          <w:tcPr>
            <w:tcW w:w="2439" w:type="dxa"/>
            <w:shd w:val="clear" w:color="auto" w:fill="auto"/>
          </w:tcPr>
          <w:p w:rsidR="00DA3CE1" w:rsidRPr="00DA3CE1" w:rsidRDefault="00DA3CE1" w:rsidP="00DA3CE1">
            <w:pPr>
              <w:jc w:val="center"/>
              <w:rPr>
                <w:sz w:val="16"/>
                <w:szCs w:val="16"/>
              </w:rPr>
            </w:pPr>
            <w:r w:rsidRPr="00DA3CE1">
              <w:rPr>
                <w:sz w:val="16"/>
                <w:szCs w:val="16"/>
              </w:rPr>
              <w:t>4</w:t>
            </w:r>
          </w:p>
        </w:tc>
        <w:tc>
          <w:tcPr>
            <w:tcW w:w="2297" w:type="dxa"/>
            <w:shd w:val="clear" w:color="auto" w:fill="auto"/>
          </w:tcPr>
          <w:p w:rsidR="00DA3CE1" w:rsidRPr="00DA3CE1" w:rsidRDefault="00DA3CE1" w:rsidP="00DA3CE1">
            <w:pPr>
              <w:jc w:val="center"/>
              <w:rPr>
                <w:sz w:val="16"/>
                <w:szCs w:val="16"/>
              </w:rPr>
            </w:pPr>
            <w:r w:rsidRPr="00DA3CE1">
              <w:rPr>
                <w:sz w:val="16"/>
                <w:szCs w:val="16"/>
              </w:rPr>
              <w:t>600,00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8</w:t>
            </w:r>
          </w:p>
        </w:tc>
        <w:tc>
          <w:tcPr>
            <w:tcW w:w="4159" w:type="dxa"/>
            <w:shd w:val="clear" w:color="auto" w:fill="auto"/>
          </w:tcPr>
          <w:p w:rsidR="00DA3CE1" w:rsidRPr="00DA3CE1" w:rsidRDefault="00DA3CE1" w:rsidP="00DA3CE1">
            <w:pPr>
              <w:rPr>
                <w:sz w:val="16"/>
                <w:szCs w:val="16"/>
              </w:rPr>
            </w:pPr>
            <w:r w:rsidRPr="00DA3CE1">
              <w:rPr>
                <w:sz w:val="16"/>
                <w:szCs w:val="16"/>
              </w:rPr>
              <w:t>Тонометр М1</w:t>
            </w:r>
          </w:p>
        </w:tc>
        <w:tc>
          <w:tcPr>
            <w:tcW w:w="2439" w:type="dxa"/>
            <w:shd w:val="clear" w:color="auto" w:fill="auto"/>
          </w:tcPr>
          <w:p w:rsidR="00DA3CE1" w:rsidRPr="00DA3CE1" w:rsidRDefault="00DA3CE1" w:rsidP="00DA3CE1">
            <w:pPr>
              <w:jc w:val="center"/>
              <w:rPr>
                <w:sz w:val="16"/>
                <w:szCs w:val="16"/>
              </w:rPr>
            </w:pPr>
            <w:r w:rsidRPr="00DA3CE1">
              <w:rPr>
                <w:sz w:val="16"/>
                <w:szCs w:val="16"/>
              </w:rPr>
              <w:t>1</w:t>
            </w:r>
          </w:p>
        </w:tc>
        <w:tc>
          <w:tcPr>
            <w:tcW w:w="2297" w:type="dxa"/>
            <w:shd w:val="clear" w:color="auto" w:fill="auto"/>
          </w:tcPr>
          <w:p w:rsidR="00DA3CE1" w:rsidRPr="00DA3CE1" w:rsidRDefault="00DA3CE1" w:rsidP="00DA3CE1">
            <w:pPr>
              <w:jc w:val="center"/>
              <w:rPr>
                <w:sz w:val="16"/>
                <w:szCs w:val="16"/>
              </w:rPr>
            </w:pPr>
            <w:r w:rsidRPr="00DA3CE1">
              <w:rPr>
                <w:sz w:val="16"/>
                <w:szCs w:val="16"/>
              </w:rPr>
              <w:t>5000,00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9</w:t>
            </w:r>
          </w:p>
        </w:tc>
        <w:tc>
          <w:tcPr>
            <w:tcW w:w="4159" w:type="dxa"/>
            <w:shd w:val="clear" w:color="auto" w:fill="auto"/>
          </w:tcPr>
          <w:p w:rsidR="00DA3CE1" w:rsidRPr="00DA3CE1" w:rsidRDefault="00DA3CE1" w:rsidP="00DA3CE1">
            <w:pPr>
              <w:rPr>
                <w:sz w:val="16"/>
                <w:szCs w:val="16"/>
              </w:rPr>
            </w:pPr>
            <w:r w:rsidRPr="00DA3CE1">
              <w:rPr>
                <w:sz w:val="16"/>
                <w:szCs w:val="16"/>
              </w:rPr>
              <w:t>Пакет гипотермический Снежок</w:t>
            </w:r>
          </w:p>
        </w:tc>
        <w:tc>
          <w:tcPr>
            <w:tcW w:w="2439" w:type="dxa"/>
            <w:shd w:val="clear" w:color="auto" w:fill="auto"/>
          </w:tcPr>
          <w:p w:rsidR="00DA3CE1" w:rsidRPr="00DA3CE1" w:rsidRDefault="00DA3CE1" w:rsidP="00DA3CE1">
            <w:pPr>
              <w:jc w:val="center"/>
              <w:rPr>
                <w:sz w:val="16"/>
                <w:szCs w:val="16"/>
              </w:rPr>
            </w:pPr>
            <w:r w:rsidRPr="00DA3CE1">
              <w:rPr>
                <w:sz w:val="16"/>
                <w:szCs w:val="16"/>
              </w:rPr>
              <w:t>4</w:t>
            </w:r>
          </w:p>
        </w:tc>
        <w:tc>
          <w:tcPr>
            <w:tcW w:w="2297" w:type="dxa"/>
            <w:shd w:val="clear" w:color="auto" w:fill="auto"/>
          </w:tcPr>
          <w:p w:rsidR="00DA3CE1" w:rsidRPr="00DA3CE1" w:rsidRDefault="00DA3CE1" w:rsidP="00DA3CE1">
            <w:pPr>
              <w:jc w:val="center"/>
              <w:rPr>
                <w:sz w:val="16"/>
                <w:szCs w:val="16"/>
              </w:rPr>
            </w:pPr>
            <w:r w:rsidRPr="00DA3CE1">
              <w:rPr>
                <w:sz w:val="16"/>
                <w:szCs w:val="16"/>
              </w:rPr>
              <w:t>300,00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10</w:t>
            </w:r>
          </w:p>
        </w:tc>
        <w:tc>
          <w:tcPr>
            <w:tcW w:w="4159" w:type="dxa"/>
            <w:shd w:val="clear" w:color="auto" w:fill="auto"/>
          </w:tcPr>
          <w:p w:rsidR="00DA3CE1" w:rsidRPr="00DA3CE1" w:rsidRDefault="00DA3CE1" w:rsidP="00DA3CE1">
            <w:pPr>
              <w:rPr>
                <w:sz w:val="16"/>
                <w:szCs w:val="16"/>
              </w:rPr>
            </w:pPr>
            <w:proofErr w:type="spellStart"/>
            <w:r w:rsidRPr="00DA3CE1">
              <w:rPr>
                <w:sz w:val="16"/>
                <w:szCs w:val="16"/>
              </w:rPr>
              <w:t>Хлоргексидин</w:t>
            </w:r>
            <w:proofErr w:type="spellEnd"/>
          </w:p>
        </w:tc>
        <w:tc>
          <w:tcPr>
            <w:tcW w:w="2439" w:type="dxa"/>
            <w:shd w:val="clear" w:color="auto" w:fill="auto"/>
          </w:tcPr>
          <w:p w:rsidR="00DA3CE1" w:rsidRPr="00DA3CE1" w:rsidRDefault="00DA3CE1" w:rsidP="00DA3CE1">
            <w:pPr>
              <w:jc w:val="center"/>
              <w:rPr>
                <w:sz w:val="16"/>
                <w:szCs w:val="16"/>
              </w:rPr>
            </w:pPr>
            <w:r w:rsidRPr="00DA3CE1">
              <w:rPr>
                <w:sz w:val="16"/>
                <w:szCs w:val="16"/>
              </w:rPr>
              <w:t>4</w:t>
            </w:r>
          </w:p>
        </w:tc>
        <w:tc>
          <w:tcPr>
            <w:tcW w:w="2297" w:type="dxa"/>
            <w:shd w:val="clear" w:color="auto" w:fill="auto"/>
          </w:tcPr>
          <w:p w:rsidR="00DA3CE1" w:rsidRPr="00DA3CE1" w:rsidRDefault="00DA3CE1" w:rsidP="00DA3CE1">
            <w:pPr>
              <w:jc w:val="center"/>
              <w:rPr>
                <w:sz w:val="16"/>
                <w:szCs w:val="16"/>
              </w:rPr>
            </w:pPr>
            <w:r w:rsidRPr="00DA3CE1">
              <w:rPr>
                <w:sz w:val="16"/>
                <w:szCs w:val="16"/>
              </w:rPr>
              <w:t>100,00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11</w:t>
            </w:r>
          </w:p>
        </w:tc>
        <w:tc>
          <w:tcPr>
            <w:tcW w:w="4159" w:type="dxa"/>
            <w:shd w:val="clear" w:color="auto" w:fill="auto"/>
          </w:tcPr>
          <w:p w:rsidR="00DA3CE1" w:rsidRPr="00DA3CE1" w:rsidRDefault="00DA3CE1" w:rsidP="00DA3CE1">
            <w:pPr>
              <w:rPr>
                <w:sz w:val="16"/>
                <w:szCs w:val="16"/>
              </w:rPr>
            </w:pPr>
            <w:r w:rsidRPr="00DA3CE1">
              <w:rPr>
                <w:sz w:val="16"/>
                <w:szCs w:val="16"/>
              </w:rPr>
              <w:t>Лейкопластырь  бактерицидный</w:t>
            </w:r>
          </w:p>
        </w:tc>
        <w:tc>
          <w:tcPr>
            <w:tcW w:w="2439" w:type="dxa"/>
            <w:shd w:val="clear" w:color="auto" w:fill="auto"/>
          </w:tcPr>
          <w:p w:rsidR="00DA3CE1" w:rsidRPr="00DA3CE1" w:rsidRDefault="00DA3CE1" w:rsidP="00DA3CE1">
            <w:pPr>
              <w:jc w:val="center"/>
              <w:rPr>
                <w:sz w:val="16"/>
                <w:szCs w:val="16"/>
              </w:rPr>
            </w:pPr>
            <w:r w:rsidRPr="00DA3CE1">
              <w:rPr>
                <w:sz w:val="16"/>
                <w:szCs w:val="16"/>
              </w:rPr>
              <w:t>40</w:t>
            </w:r>
          </w:p>
        </w:tc>
        <w:tc>
          <w:tcPr>
            <w:tcW w:w="2297" w:type="dxa"/>
            <w:shd w:val="clear" w:color="auto" w:fill="auto"/>
          </w:tcPr>
          <w:p w:rsidR="00DA3CE1" w:rsidRPr="00DA3CE1" w:rsidRDefault="00DA3CE1" w:rsidP="00DA3CE1">
            <w:pPr>
              <w:jc w:val="center"/>
              <w:rPr>
                <w:sz w:val="16"/>
                <w:szCs w:val="16"/>
              </w:rPr>
            </w:pPr>
            <w:r w:rsidRPr="00DA3CE1">
              <w:rPr>
                <w:sz w:val="16"/>
                <w:szCs w:val="16"/>
              </w:rPr>
              <w:t>100,00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12</w:t>
            </w:r>
          </w:p>
        </w:tc>
        <w:tc>
          <w:tcPr>
            <w:tcW w:w="4159" w:type="dxa"/>
            <w:shd w:val="clear" w:color="auto" w:fill="auto"/>
          </w:tcPr>
          <w:p w:rsidR="00DA3CE1" w:rsidRPr="00DA3CE1" w:rsidRDefault="00DA3CE1" w:rsidP="00DA3CE1">
            <w:pPr>
              <w:rPr>
                <w:sz w:val="16"/>
                <w:szCs w:val="16"/>
              </w:rPr>
            </w:pPr>
            <w:r w:rsidRPr="00DA3CE1">
              <w:rPr>
                <w:sz w:val="16"/>
                <w:szCs w:val="16"/>
              </w:rPr>
              <w:t>Лейкопластырь, катушка</w:t>
            </w:r>
          </w:p>
        </w:tc>
        <w:tc>
          <w:tcPr>
            <w:tcW w:w="2439" w:type="dxa"/>
            <w:shd w:val="clear" w:color="auto" w:fill="auto"/>
          </w:tcPr>
          <w:p w:rsidR="00DA3CE1" w:rsidRPr="00DA3CE1" w:rsidRDefault="00DA3CE1" w:rsidP="00DA3CE1">
            <w:pPr>
              <w:jc w:val="center"/>
              <w:rPr>
                <w:sz w:val="16"/>
                <w:szCs w:val="16"/>
              </w:rPr>
            </w:pPr>
            <w:r w:rsidRPr="00DA3CE1">
              <w:rPr>
                <w:sz w:val="16"/>
                <w:szCs w:val="16"/>
              </w:rPr>
              <w:t>4</w:t>
            </w:r>
          </w:p>
        </w:tc>
        <w:tc>
          <w:tcPr>
            <w:tcW w:w="2297" w:type="dxa"/>
            <w:shd w:val="clear" w:color="auto" w:fill="auto"/>
          </w:tcPr>
          <w:p w:rsidR="00DA3CE1" w:rsidRPr="00DA3CE1" w:rsidRDefault="00DA3CE1" w:rsidP="00DA3CE1">
            <w:pPr>
              <w:jc w:val="center"/>
              <w:rPr>
                <w:sz w:val="16"/>
                <w:szCs w:val="16"/>
              </w:rPr>
            </w:pPr>
            <w:r w:rsidRPr="00DA3CE1">
              <w:rPr>
                <w:sz w:val="16"/>
                <w:szCs w:val="16"/>
              </w:rPr>
              <w:t>120,00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13</w:t>
            </w:r>
          </w:p>
        </w:tc>
        <w:tc>
          <w:tcPr>
            <w:tcW w:w="4159" w:type="dxa"/>
            <w:shd w:val="clear" w:color="auto" w:fill="auto"/>
          </w:tcPr>
          <w:p w:rsidR="00DA3CE1" w:rsidRPr="00DA3CE1" w:rsidRDefault="00DA3CE1" w:rsidP="00DA3CE1">
            <w:pPr>
              <w:rPr>
                <w:sz w:val="16"/>
                <w:szCs w:val="16"/>
              </w:rPr>
            </w:pPr>
            <w:proofErr w:type="spellStart"/>
            <w:r w:rsidRPr="00DA3CE1">
              <w:rPr>
                <w:sz w:val="16"/>
                <w:szCs w:val="16"/>
              </w:rPr>
              <w:t>Самоспасатель</w:t>
            </w:r>
            <w:proofErr w:type="spellEnd"/>
            <w:r w:rsidRPr="00DA3CE1">
              <w:rPr>
                <w:sz w:val="16"/>
                <w:szCs w:val="16"/>
              </w:rPr>
              <w:t xml:space="preserve"> </w:t>
            </w:r>
          </w:p>
        </w:tc>
        <w:tc>
          <w:tcPr>
            <w:tcW w:w="2439" w:type="dxa"/>
            <w:shd w:val="clear" w:color="auto" w:fill="auto"/>
          </w:tcPr>
          <w:p w:rsidR="00DA3CE1" w:rsidRPr="00DA3CE1" w:rsidRDefault="00DA3CE1" w:rsidP="00DA3CE1">
            <w:pPr>
              <w:jc w:val="center"/>
              <w:rPr>
                <w:sz w:val="16"/>
                <w:szCs w:val="16"/>
              </w:rPr>
            </w:pPr>
            <w:r w:rsidRPr="00DA3CE1">
              <w:rPr>
                <w:sz w:val="16"/>
                <w:szCs w:val="16"/>
              </w:rPr>
              <w:t>10</w:t>
            </w:r>
          </w:p>
        </w:tc>
        <w:tc>
          <w:tcPr>
            <w:tcW w:w="2297" w:type="dxa"/>
            <w:shd w:val="clear" w:color="auto" w:fill="auto"/>
          </w:tcPr>
          <w:p w:rsidR="00DA3CE1" w:rsidRPr="00DA3CE1" w:rsidRDefault="00DA3CE1" w:rsidP="00DA3CE1">
            <w:pPr>
              <w:jc w:val="center"/>
              <w:rPr>
                <w:sz w:val="16"/>
                <w:szCs w:val="16"/>
              </w:rPr>
            </w:pPr>
            <w:r w:rsidRPr="00DA3CE1">
              <w:rPr>
                <w:sz w:val="16"/>
                <w:szCs w:val="16"/>
              </w:rPr>
              <w:t>3000,00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14</w:t>
            </w:r>
          </w:p>
        </w:tc>
        <w:tc>
          <w:tcPr>
            <w:tcW w:w="4159" w:type="dxa"/>
            <w:shd w:val="clear" w:color="auto" w:fill="auto"/>
          </w:tcPr>
          <w:p w:rsidR="00DA3CE1" w:rsidRPr="00DA3CE1" w:rsidRDefault="00DA3CE1" w:rsidP="00DA3CE1">
            <w:pPr>
              <w:rPr>
                <w:sz w:val="16"/>
                <w:szCs w:val="16"/>
              </w:rPr>
            </w:pPr>
            <w:r w:rsidRPr="00DA3CE1">
              <w:rPr>
                <w:sz w:val="16"/>
                <w:szCs w:val="16"/>
              </w:rPr>
              <w:t>Аптечка первой помощи</w:t>
            </w:r>
          </w:p>
        </w:tc>
        <w:tc>
          <w:tcPr>
            <w:tcW w:w="2439" w:type="dxa"/>
            <w:shd w:val="clear" w:color="auto" w:fill="auto"/>
          </w:tcPr>
          <w:p w:rsidR="00DA3CE1" w:rsidRPr="00DA3CE1" w:rsidRDefault="00DA3CE1" w:rsidP="00DA3CE1">
            <w:pPr>
              <w:jc w:val="center"/>
              <w:rPr>
                <w:sz w:val="16"/>
                <w:szCs w:val="16"/>
              </w:rPr>
            </w:pPr>
            <w:r w:rsidRPr="00DA3CE1">
              <w:rPr>
                <w:sz w:val="16"/>
                <w:szCs w:val="16"/>
              </w:rPr>
              <w:t>20</w:t>
            </w:r>
          </w:p>
        </w:tc>
        <w:tc>
          <w:tcPr>
            <w:tcW w:w="2297" w:type="dxa"/>
            <w:shd w:val="clear" w:color="auto" w:fill="auto"/>
          </w:tcPr>
          <w:p w:rsidR="00DA3CE1" w:rsidRPr="00DA3CE1" w:rsidRDefault="00DA3CE1" w:rsidP="00DA3CE1">
            <w:pPr>
              <w:jc w:val="center"/>
              <w:rPr>
                <w:sz w:val="16"/>
                <w:szCs w:val="16"/>
              </w:rPr>
            </w:pPr>
            <w:r w:rsidRPr="00DA3CE1">
              <w:rPr>
                <w:sz w:val="16"/>
                <w:szCs w:val="16"/>
              </w:rPr>
              <w:t>600,00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15</w:t>
            </w:r>
          </w:p>
        </w:tc>
        <w:tc>
          <w:tcPr>
            <w:tcW w:w="4159" w:type="dxa"/>
            <w:shd w:val="clear" w:color="auto" w:fill="auto"/>
          </w:tcPr>
          <w:p w:rsidR="00DA3CE1" w:rsidRPr="00DA3CE1" w:rsidRDefault="00DA3CE1" w:rsidP="00DA3CE1">
            <w:pPr>
              <w:rPr>
                <w:sz w:val="16"/>
                <w:szCs w:val="16"/>
              </w:rPr>
            </w:pPr>
            <w:r w:rsidRPr="00DA3CE1">
              <w:rPr>
                <w:sz w:val="16"/>
                <w:szCs w:val="16"/>
              </w:rPr>
              <w:t xml:space="preserve">Респиратор </w:t>
            </w:r>
          </w:p>
        </w:tc>
        <w:tc>
          <w:tcPr>
            <w:tcW w:w="2439" w:type="dxa"/>
            <w:shd w:val="clear" w:color="auto" w:fill="auto"/>
          </w:tcPr>
          <w:p w:rsidR="00DA3CE1" w:rsidRPr="00DA3CE1" w:rsidRDefault="00DA3CE1" w:rsidP="00DA3CE1">
            <w:pPr>
              <w:jc w:val="center"/>
              <w:rPr>
                <w:sz w:val="16"/>
                <w:szCs w:val="16"/>
              </w:rPr>
            </w:pPr>
            <w:r w:rsidRPr="00DA3CE1">
              <w:rPr>
                <w:sz w:val="16"/>
                <w:szCs w:val="16"/>
              </w:rPr>
              <w:t>100</w:t>
            </w:r>
          </w:p>
        </w:tc>
        <w:tc>
          <w:tcPr>
            <w:tcW w:w="2297" w:type="dxa"/>
            <w:shd w:val="clear" w:color="auto" w:fill="auto"/>
          </w:tcPr>
          <w:p w:rsidR="00DA3CE1" w:rsidRPr="00DA3CE1" w:rsidRDefault="00DA3CE1" w:rsidP="00DA3CE1">
            <w:pPr>
              <w:jc w:val="center"/>
              <w:rPr>
                <w:sz w:val="16"/>
                <w:szCs w:val="16"/>
              </w:rPr>
            </w:pPr>
            <w:r w:rsidRPr="00DA3CE1">
              <w:rPr>
                <w:sz w:val="16"/>
                <w:szCs w:val="16"/>
              </w:rPr>
              <w:t>300,00</w:t>
            </w:r>
          </w:p>
        </w:tc>
      </w:tr>
    </w:tbl>
    <w:p w:rsidR="00DA3CE1" w:rsidRPr="00DA3CE1" w:rsidRDefault="00DA3CE1" w:rsidP="00DA3CE1">
      <w:pPr>
        <w:jc w:val="center"/>
        <w:rPr>
          <w:b/>
          <w:sz w:val="16"/>
          <w:szCs w:val="16"/>
        </w:rPr>
      </w:pPr>
    </w:p>
    <w:p w:rsidR="00DA3CE1" w:rsidRPr="00DA3CE1" w:rsidRDefault="00DA3CE1" w:rsidP="00DA3CE1">
      <w:pPr>
        <w:rPr>
          <w:b/>
          <w:sz w:val="16"/>
          <w:szCs w:val="16"/>
        </w:rPr>
      </w:pPr>
    </w:p>
    <w:p w:rsidR="00DA3CE1" w:rsidRPr="00DA3CE1" w:rsidRDefault="00DA3CE1" w:rsidP="00DA3CE1">
      <w:pPr>
        <w:jc w:val="both"/>
        <w:rPr>
          <w:sz w:val="16"/>
          <w:szCs w:val="16"/>
        </w:rPr>
      </w:pPr>
      <w:r w:rsidRPr="00DA3CE1">
        <w:rPr>
          <w:sz w:val="16"/>
          <w:szCs w:val="16"/>
        </w:rPr>
        <w:t>Примечание: Количество и состав может отличаться от приведенного в зависимости от решаемых задач учреждений. При этом закупка осуществляется в пределах доведенных лимитов бюджетных обязательств на обеспечение функций подведомственных казенных учреждений.</w:t>
      </w:r>
    </w:p>
    <w:p w:rsidR="00DA3CE1" w:rsidRPr="00DA3CE1" w:rsidRDefault="00DA3CE1" w:rsidP="00DA3CE1">
      <w:pPr>
        <w:autoSpaceDE w:val="0"/>
        <w:autoSpaceDN w:val="0"/>
        <w:adjustRightInd w:val="0"/>
        <w:ind w:firstLine="540"/>
        <w:jc w:val="right"/>
        <w:rPr>
          <w:sz w:val="16"/>
          <w:szCs w:val="16"/>
        </w:rPr>
      </w:pPr>
    </w:p>
    <w:p w:rsidR="00DA3CE1" w:rsidRPr="00DA3CE1" w:rsidRDefault="00DA3CE1" w:rsidP="00DA3CE1">
      <w:pPr>
        <w:autoSpaceDE w:val="0"/>
        <w:autoSpaceDN w:val="0"/>
        <w:adjustRightInd w:val="0"/>
        <w:ind w:firstLine="540"/>
        <w:jc w:val="right"/>
        <w:rPr>
          <w:sz w:val="16"/>
          <w:szCs w:val="16"/>
        </w:rPr>
      </w:pPr>
      <w:r w:rsidRPr="00DA3CE1">
        <w:rPr>
          <w:sz w:val="16"/>
          <w:szCs w:val="16"/>
        </w:rPr>
        <w:t>Таблица 31</w:t>
      </w:r>
    </w:p>
    <w:p w:rsidR="00DA3CE1" w:rsidRPr="00DA3CE1" w:rsidRDefault="00DA3CE1" w:rsidP="00DA3CE1">
      <w:pPr>
        <w:jc w:val="center"/>
        <w:rPr>
          <w:b/>
          <w:caps/>
          <w:spacing w:val="20"/>
          <w:sz w:val="16"/>
          <w:szCs w:val="16"/>
        </w:rPr>
      </w:pPr>
      <w:r w:rsidRPr="00DA3CE1">
        <w:rPr>
          <w:b/>
          <w:caps/>
          <w:spacing w:val="30"/>
          <w:sz w:val="16"/>
          <w:szCs w:val="16"/>
        </w:rPr>
        <w:t>НОРМАТИВЫ</w:t>
      </w:r>
    </w:p>
    <w:p w:rsidR="00DA3CE1" w:rsidRPr="00DA3CE1" w:rsidRDefault="00DA3CE1" w:rsidP="00DA3CE1">
      <w:pPr>
        <w:jc w:val="center"/>
        <w:rPr>
          <w:b/>
          <w:sz w:val="16"/>
          <w:szCs w:val="16"/>
        </w:rPr>
      </w:pPr>
      <w:r w:rsidRPr="00DA3CE1">
        <w:rPr>
          <w:b/>
          <w:sz w:val="16"/>
          <w:szCs w:val="16"/>
        </w:rPr>
        <w:t xml:space="preserve">на приобретение спортивного инвентаря, спортивной одежды, </w:t>
      </w:r>
    </w:p>
    <w:p w:rsidR="00DA3CE1" w:rsidRPr="00DA3CE1" w:rsidRDefault="00DA3CE1" w:rsidP="00DA3CE1">
      <w:pPr>
        <w:jc w:val="center"/>
        <w:rPr>
          <w:b/>
          <w:sz w:val="16"/>
          <w:szCs w:val="16"/>
        </w:rPr>
      </w:pPr>
      <w:r w:rsidRPr="00DA3CE1">
        <w:rPr>
          <w:b/>
          <w:sz w:val="16"/>
          <w:szCs w:val="16"/>
        </w:rPr>
        <w:t xml:space="preserve">наградной атрибутики </w:t>
      </w:r>
    </w:p>
    <w:p w:rsidR="00DA3CE1" w:rsidRPr="00DA3CE1" w:rsidRDefault="00DA3CE1" w:rsidP="00DA3CE1">
      <w:pPr>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59"/>
        <w:gridCol w:w="2439"/>
        <w:gridCol w:w="2297"/>
      </w:tblGrid>
      <w:tr w:rsidR="00DA3CE1" w:rsidRPr="00DA3CE1" w:rsidTr="00DA3CE1">
        <w:tc>
          <w:tcPr>
            <w:tcW w:w="675" w:type="dxa"/>
          </w:tcPr>
          <w:p w:rsidR="00DA3CE1" w:rsidRPr="00DA3CE1" w:rsidRDefault="00DA3CE1" w:rsidP="00DA3CE1">
            <w:pPr>
              <w:jc w:val="center"/>
              <w:rPr>
                <w:b/>
                <w:sz w:val="16"/>
                <w:szCs w:val="16"/>
              </w:rPr>
            </w:pPr>
            <w:r w:rsidRPr="00DA3CE1">
              <w:rPr>
                <w:b/>
                <w:sz w:val="16"/>
                <w:szCs w:val="16"/>
              </w:rPr>
              <w:t>№ п/п</w:t>
            </w:r>
          </w:p>
        </w:tc>
        <w:tc>
          <w:tcPr>
            <w:tcW w:w="4159" w:type="dxa"/>
            <w:shd w:val="clear" w:color="auto" w:fill="auto"/>
          </w:tcPr>
          <w:p w:rsidR="00DA3CE1" w:rsidRPr="00DA3CE1" w:rsidRDefault="00DA3CE1" w:rsidP="00DA3CE1">
            <w:pPr>
              <w:jc w:val="center"/>
              <w:rPr>
                <w:b/>
                <w:sz w:val="16"/>
                <w:szCs w:val="16"/>
              </w:rPr>
            </w:pPr>
            <w:r w:rsidRPr="00DA3CE1">
              <w:rPr>
                <w:b/>
                <w:sz w:val="16"/>
                <w:szCs w:val="16"/>
              </w:rPr>
              <w:t>Наименование</w:t>
            </w:r>
          </w:p>
        </w:tc>
        <w:tc>
          <w:tcPr>
            <w:tcW w:w="2439" w:type="dxa"/>
            <w:shd w:val="clear" w:color="auto" w:fill="auto"/>
          </w:tcPr>
          <w:p w:rsidR="00DA3CE1" w:rsidRPr="00DA3CE1" w:rsidRDefault="00DA3CE1" w:rsidP="00DA3CE1">
            <w:pPr>
              <w:jc w:val="center"/>
              <w:rPr>
                <w:b/>
                <w:sz w:val="16"/>
                <w:szCs w:val="16"/>
              </w:rPr>
            </w:pPr>
            <w:r w:rsidRPr="00DA3CE1">
              <w:rPr>
                <w:b/>
                <w:sz w:val="16"/>
                <w:szCs w:val="16"/>
              </w:rPr>
              <w:t>Количество на 1 учреждение, шт.</w:t>
            </w:r>
          </w:p>
        </w:tc>
        <w:tc>
          <w:tcPr>
            <w:tcW w:w="2297" w:type="dxa"/>
            <w:shd w:val="clear" w:color="auto" w:fill="auto"/>
          </w:tcPr>
          <w:p w:rsidR="00DA3CE1" w:rsidRPr="00DA3CE1" w:rsidRDefault="00DA3CE1" w:rsidP="00DA3CE1">
            <w:pPr>
              <w:jc w:val="center"/>
              <w:rPr>
                <w:b/>
                <w:sz w:val="16"/>
                <w:szCs w:val="16"/>
              </w:rPr>
            </w:pPr>
            <w:r w:rsidRPr="00DA3CE1">
              <w:rPr>
                <w:b/>
                <w:sz w:val="16"/>
                <w:szCs w:val="16"/>
              </w:rPr>
              <w:t>Цена за единицу, руб.</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1</w:t>
            </w:r>
          </w:p>
        </w:tc>
        <w:tc>
          <w:tcPr>
            <w:tcW w:w="4159" w:type="dxa"/>
            <w:shd w:val="clear" w:color="auto" w:fill="auto"/>
          </w:tcPr>
          <w:p w:rsidR="00DA3CE1" w:rsidRPr="00DA3CE1" w:rsidRDefault="00DA3CE1" w:rsidP="00DA3CE1">
            <w:pPr>
              <w:rPr>
                <w:sz w:val="16"/>
                <w:szCs w:val="16"/>
              </w:rPr>
            </w:pPr>
            <w:r w:rsidRPr="00DA3CE1">
              <w:rPr>
                <w:sz w:val="16"/>
                <w:szCs w:val="16"/>
              </w:rPr>
              <w:t>Лук рекурсивный</w:t>
            </w:r>
          </w:p>
        </w:tc>
        <w:tc>
          <w:tcPr>
            <w:tcW w:w="2439" w:type="dxa"/>
            <w:shd w:val="clear" w:color="auto" w:fill="auto"/>
          </w:tcPr>
          <w:p w:rsidR="00DA3CE1" w:rsidRPr="00DA3CE1" w:rsidRDefault="00DA3CE1" w:rsidP="00DA3CE1">
            <w:pPr>
              <w:jc w:val="center"/>
              <w:rPr>
                <w:sz w:val="16"/>
                <w:szCs w:val="16"/>
              </w:rPr>
            </w:pPr>
            <w:r w:rsidRPr="00DA3CE1">
              <w:rPr>
                <w:sz w:val="16"/>
                <w:szCs w:val="16"/>
              </w:rPr>
              <w:t>4</w:t>
            </w:r>
          </w:p>
        </w:tc>
        <w:tc>
          <w:tcPr>
            <w:tcW w:w="2297" w:type="dxa"/>
            <w:shd w:val="clear" w:color="auto" w:fill="auto"/>
          </w:tcPr>
          <w:p w:rsidR="00DA3CE1" w:rsidRPr="00DA3CE1" w:rsidRDefault="00DA3CE1" w:rsidP="00DA3CE1">
            <w:pPr>
              <w:jc w:val="center"/>
              <w:rPr>
                <w:sz w:val="16"/>
                <w:szCs w:val="16"/>
              </w:rPr>
            </w:pPr>
            <w:r w:rsidRPr="00DA3CE1">
              <w:rPr>
                <w:sz w:val="16"/>
                <w:szCs w:val="16"/>
              </w:rPr>
              <w:t>20 000,00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2</w:t>
            </w:r>
          </w:p>
        </w:tc>
        <w:tc>
          <w:tcPr>
            <w:tcW w:w="4159" w:type="dxa"/>
            <w:shd w:val="clear" w:color="auto" w:fill="auto"/>
          </w:tcPr>
          <w:p w:rsidR="00DA3CE1" w:rsidRPr="00DA3CE1" w:rsidRDefault="00DA3CE1" w:rsidP="00DA3CE1">
            <w:pPr>
              <w:rPr>
                <w:sz w:val="16"/>
                <w:szCs w:val="16"/>
              </w:rPr>
            </w:pPr>
            <w:r w:rsidRPr="00DA3CE1">
              <w:rPr>
                <w:sz w:val="16"/>
                <w:szCs w:val="16"/>
              </w:rPr>
              <w:t>Стрелы</w:t>
            </w:r>
          </w:p>
        </w:tc>
        <w:tc>
          <w:tcPr>
            <w:tcW w:w="2439" w:type="dxa"/>
            <w:shd w:val="clear" w:color="auto" w:fill="auto"/>
          </w:tcPr>
          <w:p w:rsidR="00DA3CE1" w:rsidRPr="00DA3CE1" w:rsidRDefault="00DA3CE1" w:rsidP="00DA3CE1">
            <w:pPr>
              <w:jc w:val="center"/>
              <w:rPr>
                <w:sz w:val="16"/>
                <w:szCs w:val="16"/>
              </w:rPr>
            </w:pPr>
            <w:r w:rsidRPr="00DA3CE1">
              <w:rPr>
                <w:sz w:val="16"/>
                <w:szCs w:val="16"/>
              </w:rPr>
              <w:t>100</w:t>
            </w:r>
          </w:p>
        </w:tc>
        <w:tc>
          <w:tcPr>
            <w:tcW w:w="2297" w:type="dxa"/>
            <w:shd w:val="clear" w:color="auto" w:fill="auto"/>
          </w:tcPr>
          <w:p w:rsidR="00DA3CE1" w:rsidRPr="00DA3CE1" w:rsidRDefault="00DA3CE1" w:rsidP="00DA3CE1">
            <w:pPr>
              <w:jc w:val="center"/>
              <w:rPr>
                <w:sz w:val="16"/>
                <w:szCs w:val="16"/>
              </w:rPr>
            </w:pPr>
            <w:r w:rsidRPr="00DA3CE1">
              <w:rPr>
                <w:sz w:val="16"/>
                <w:szCs w:val="16"/>
              </w:rPr>
              <w:t>1 000,00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3</w:t>
            </w:r>
          </w:p>
        </w:tc>
        <w:tc>
          <w:tcPr>
            <w:tcW w:w="4159" w:type="dxa"/>
            <w:shd w:val="clear" w:color="auto" w:fill="auto"/>
          </w:tcPr>
          <w:p w:rsidR="00DA3CE1" w:rsidRPr="00DA3CE1" w:rsidRDefault="00DA3CE1" w:rsidP="00DA3CE1">
            <w:pPr>
              <w:rPr>
                <w:sz w:val="16"/>
                <w:szCs w:val="16"/>
              </w:rPr>
            </w:pPr>
            <w:r w:rsidRPr="00DA3CE1">
              <w:rPr>
                <w:sz w:val="16"/>
                <w:szCs w:val="16"/>
              </w:rPr>
              <w:t>Капа бокс.</w:t>
            </w:r>
          </w:p>
        </w:tc>
        <w:tc>
          <w:tcPr>
            <w:tcW w:w="2439" w:type="dxa"/>
            <w:shd w:val="clear" w:color="auto" w:fill="auto"/>
          </w:tcPr>
          <w:p w:rsidR="00DA3CE1" w:rsidRPr="00DA3CE1" w:rsidRDefault="00DA3CE1" w:rsidP="00DA3CE1">
            <w:pPr>
              <w:jc w:val="center"/>
              <w:rPr>
                <w:sz w:val="16"/>
                <w:szCs w:val="16"/>
              </w:rPr>
            </w:pPr>
            <w:r w:rsidRPr="00DA3CE1">
              <w:rPr>
                <w:sz w:val="16"/>
                <w:szCs w:val="16"/>
              </w:rPr>
              <w:t>8</w:t>
            </w:r>
          </w:p>
        </w:tc>
        <w:tc>
          <w:tcPr>
            <w:tcW w:w="2297" w:type="dxa"/>
            <w:shd w:val="clear" w:color="auto" w:fill="auto"/>
          </w:tcPr>
          <w:p w:rsidR="00DA3CE1" w:rsidRPr="00DA3CE1" w:rsidRDefault="00DA3CE1" w:rsidP="00DA3CE1">
            <w:pPr>
              <w:jc w:val="center"/>
              <w:rPr>
                <w:sz w:val="16"/>
                <w:szCs w:val="16"/>
              </w:rPr>
            </w:pPr>
            <w:r w:rsidRPr="00DA3CE1">
              <w:rPr>
                <w:sz w:val="16"/>
                <w:szCs w:val="16"/>
              </w:rPr>
              <w:t>500,00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4</w:t>
            </w:r>
          </w:p>
        </w:tc>
        <w:tc>
          <w:tcPr>
            <w:tcW w:w="4159" w:type="dxa"/>
            <w:shd w:val="clear" w:color="auto" w:fill="auto"/>
          </w:tcPr>
          <w:p w:rsidR="00DA3CE1" w:rsidRPr="00DA3CE1" w:rsidRDefault="00DA3CE1" w:rsidP="00DA3CE1">
            <w:pPr>
              <w:rPr>
                <w:sz w:val="16"/>
                <w:szCs w:val="16"/>
              </w:rPr>
            </w:pPr>
            <w:r w:rsidRPr="00DA3CE1">
              <w:rPr>
                <w:sz w:val="16"/>
                <w:szCs w:val="16"/>
              </w:rPr>
              <w:t>Шлем</w:t>
            </w:r>
          </w:p>
        </w:tc>
        <w:tc>
          <w:tcPr>
            <w:tcW w:w="2439" w:type="dxa"/>
            <w:shd w:val="clear" w:color="auto" w:fill="auto"/>
          </w:tcPr>
          <w:p w:rsidR="00DA3CE1" w:rsidRPr="00DA3CE1" w:rsidRDefault="00DA3CE1" w:rsidP="00DA3CE1">
            <w:pPr>
              <w:jc w:val="center"/>
              <w:rPr>
                <w:sz w:val="16"/>
                <w:szCs w:val="16"/>
              </w:rPr>
            </w:pPr>
            <w:r w:rsidRPr="00DA3CE1">
              <w:rPr>
                <w:sz w:val="16"/>
                <w:szCs w:val="16"/>
              </w:rPr>
              <w:t>2</w:t>
            </w:r>
          </w:p>
        </w:tc>
        <w:tc>
          <w:tcPr>
            <w:tcW w:w="2297" w:type="dxa"/>
            <w:shd w:val="clear" w:color="auto" w:fill="auto"/>
          </w:tcPr>
          <w:p w:rsidR="00DA3CE1" w:rsidRPr="00DA3CE1" w:rsidRDefault="00DA3CE1" w:rsidP="00DA3CE1">
            <w:pPr>
              <w:jc w:val="center"/>
              <w:rPr>
                <w:sz w:val="16"/>
                <w:szCs w:val="16"/>
              </w:rPr>
            </w:pPr>
            <w:r w:rsidRPr="00DA3CE1">
              <w:rPr>
                <w:sz w:val="16"/>
                <w:szCs w:val="16"/>
              </w:rPr>
              <w:t>3 000,00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5</w:t>
            </w:r>
          </w:p>
        </w:tc>
        <w:tc>
          <w:tcPr>
            <w:tcW w:w="4159" w:type="dxa"/>
            <w:shd w:val="clear" w:color="auto" w:fill="auto"/>
          </w:tcPr>
          <w:p w:rsidR="00DA3CE1" w:rsidRPr="00DA3CE1" w:rsidRDefault="00DA3CE1" w:rsidP="00DA3CE1">
            <w:pPr>
              <w:rPr>
                <w:sz w:val="16"/>
                <w:szCs w:val="16"/>
              </w:rPr>
            </w:pPr>
            <w:r w:rsidRPr="00DA3CE1">
              <w:rPr>
                <w:sz w:val="16"/>
                <w:szCs w:val="16"/>
              </w:rPr>
              <w:t>Кимоно</w:t>
            </w:r>
          </w:p>
        </w:tc>
        <w:tc>
          <w:tcPr>
            <w:tcW w:w="2439" w:type="dxa"/>
            <w:shd w:val="clear" w:color="auto" w:fill="auto"/>
          </w:tcPr>
          <w:p w:rsidR="00DA3CE1" w:rsidRPr="00DA3CE1" w:rsidRDefault="00DA3CE1" w:rsidP="00DA3CE1">
            <w:pPr>
              <w:jc w:val="center"/>
              <w:rPr>
                <w:sz w:val="16"/>
                <w:szCs w:val="16"/>
              </w:rPr>
            </w:pPr>
            <w:r w:rsidRPr="00DA3CE1">
              <w:rPr>
                <w:sz w:val="16"/>
                <w:szCs w:val="16"/>
              </w:rPr>
              <w:t>8</w:t>
            </w:r>
          </w:p>
        </w:tc>
        <w:tc>
          <w:tcPr>
            <w:tcW w:w="2297" w:type="dxa"/>
            <w:shd w:val="clear" w:color="auto" w:fill="auto"/>
          </w:tcPr>
          <w:p w:rsidR="00DA3CE1" w:rsidRPr="00DA3CE1" w:rsidRDefault="00DA3CE1" w:rsidP="00DA3CE1">
            <w:pPr>
              <w:jc w:val="center"/>
              <w:rPr>
                <w:sz w:val="16"/>
                <w:szCs w:val="16"/>
              </w:rPr>
            </w:pPr>
            <w:r w:rsidRPr="00DA3CE1">
              <w:rPr>
                <w:sz w:val="16"/>
                <w:szCs w:val="16"/>
              </w:rPr>
              <w:t>6 000,00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6</w:t>
            </w:r>
          </w:p>
        </w:tc>
        <w:tc>
          <w:tcPr>
            <w:tcW w:w="4159" w:type="dxa"/>
            <w:shd w:val="clear" w:color="auto" w:fill="auto"/>
          </w:tcPr>
          <w:p w:rsidR="00DA3CE1" w:rsidRPr="00DA3CE1" w:rsidRDefault="00DA3CE1" w:rsidP="00DA3CE1">
            <w:pPr>
              <w:rPr>
                <w:sz w:val="16"/>
                <w:szCs w:val="16"/>
              </w:rPr>
            </w:pPr>
            <w:r w:rsidRPr="00DA3CE1">
              <w:rPr>
                <w:sz w:val="16"/>
                <w:szCs w:val="16"/>
              </w:rPr>
              <w:t>Лыжи</w:t>
            </w:r>
          </w:p>
        </w:tc>
        <w:tc>
          <w:tcPr>
            <w:tcW w:w="2439" w:type="dxa"/>
            <w:shd w:val="clear" w:color="auto" w:fill="auto"/>
          </w:tcPr>
          <w:p w:rsidR="00DA3CE1" w:rsidRPr="00DA3CE1" w:rsidRDefault="00DA3CE1" w:rsidP="00DA3CE1">
            <w:pPr>
              <w:jc w:val="center"/>
              <w:rPr>
                <w:sz w:val="16"/>
                <w:szCs w:val="16"/>
              </w:rPr>
            </w:pPr>
            <w:r w:rsidRPr="00DA3CE1">
              <w:rPr>
                <w:sz w:val="16"/>
                <w:szCs w:val="16"/>
              </w:rPr>
              <w:t>4</w:t>
            </w:r>
          </w:p>
        </w:tc>
        <w:tc>
          <w:tcPr>
            <w:tcW w:w="2297" w:type="dxa"/>
            <w:shd w:val="clear" w:color="auto" w:fill="auto"/>
          </w:tcPr>
          <w:p w:rsidR="00DA3CE1" w:rsidRPr="00DA3CE1" w:rsidRDefault="00DA3CE1" w:rsidP="00DA3CE1">
            <w:pPr>
              <w:jc w:val="center"/>
              <w:rPr>
                <w:sz w:val="16"/>
                <w:szCs w:val="16"/>
              </w:rPr>
            </w:pPr>
            <w:r w:rsidRPr="00DA3CE1">
              <w:rPr>
                <w:sz w:val="16"/>
                <w:szCs w:val="16"/>
              </w:rPr>
              <w:t>5 000,00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7</w:t>
            </w:r>
          </w:p>
        </w:tc>
        <w:tc>
          <w:tcPr>
            <w:tcW w:w="4159" w:type="dxa"/>
            <w:shd w:val="clear" w:color="auto" w:fill="auto"/>
          </w:tcPr>
          <w:p w:rsidR="00DA3CE1" w:rsidRPr="00DA3CE1" w:rsidRDefault="00DA3CE1" w:rsidP="00DA3CE1">
            <w:pPr>
              <w:rPr>
                <w:sz w:val="16"/>
                <w:szCs w:val="16"/>
              </w:rPr>
            </w:pPr>
            <w:r w:rsidRPr="00DA3CE1">
              <w:rPr>
                <w:sz w:val="16"/>
                <w:szCs w:val="16"/>
              </w:rPr>
              <w:t>Крепления ТТ механика</w:t>
            </w:r>
          </w:p>
        </w:tc>
        <w:tc>
          <w:tcPr>
            <w:tcW w:w="2439" w:type="dxa"/>
            <w:shd w:val="clear" w:color="auto" w:fill="auto"/>
          </w:tcPr>
          <w:p w:rsidR="00DA3CE1" w:rsidRPr="00DA3CE1" w:rsidRDefault="00DA3CE1" w:rsidP="00DA3CE1">
            <w:pPr>
              <w:jc w:val="center"/>
              <w:rPr>
                <w:sz w:val="16"/>
                <w:szCs w:val="16"/>
              </w:rPr>
            </w:pPr>
            <w:r w:rsidRPr="00DA3CE1">
              <w:rPr>
                <w:sz w:val="16"/>
                <w:szCs w:val="16"/>
              </w:rPr>
              <w:t>4</w:t>
            </w:r>
          </w:p>
        </w:tc>
        <w:tc>
          <w:tcPr>
            <w:tcW w:w="2297" w:type="dxa"/>
            <w:shd w:val="clear" w:color="auto" w:fill="auto"/>
          </w:tcPr>
          <w:p w:rsidR="00DA3CE1" w:rsidRPr="00DA3CE1" w:rsidRDefault="00DA3CE1" w:rsidP="00DA3CE1">
            <w:pPr>
              <w:jc w:val="center"/>
              <w:rPr>
                <w:sz w:val="16"/>
                <w:szCs w:val="16"/>
              </w:rPr>
            </w:pPr>
            <w:r w:rsidRPr="00DA3CE1">
              <w:rPr>
                <w:sz w:val="16"/>
                <w:szCs w:val="16"/>
              </w:rPr>
              <w:t>2 000,00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8</w:t>
            </w:r>
          </w:p>
        </w:tc>
        <w:tc>
          <w:tcPr>
            <w:tcW w:w="4159" w:type="dxa"/>
            <w:shd w:val="clear" w:color="auto" w:fill="auto"/>
          </w:tcPr>
          <w:p w:rsidR="00DA3CE1" w:rsidRPr="00DA3CE1" w:rsidRDefault="00DA3CE1" w:rsidP="00DA3CE1">
            <w:pPr>
              <w:rPr>
                <w:sz w:val="16"/>
                <w:szCs w:val="16"/>
              </w:rPr>
            </w:pPr>
            <w:r w:rsidRPr="00DA3CE1">
              <w:rPr>
                <w:sz w:val="16"/>
                <w:szCs w:val="16"/>
              </w:rPr>
              <w:t>Опора</w:t>
            </w:r>
          </w:p>
        </w:tc>
        <w:tc>
          <w:tcPr>
            <w:tcW w:w="2439" w:type="dxa"/>
            <w:shd w:val="clear" w:color="auto" w:fill="auto"/>
          </w:tcPr>
          <w:p w:rsidR="00DA3CE1" w:rsidRPr="00DA3CE1" w:rsidRDefault="00DA3CE1" w:rsidP="00DA3CE1">
            <w:pPr>
              <w:jc w:val="center"/>
              <w:rPr>
                <w:sz w:val="16"/>
                <w:szCs w:val="16"/>
              </w:rPr>
            </w:pPr>
            <w:r w:rsidRPr="00DA3CE1">
              <w:rPr>
                <w:sz w:val="16"/>
                <w:szCs w:val="16"/>
              </w:rPr>
              <w:t>1</w:t>
            </w:r>
          </w:p>
        </w:tc>
        <w:tc>
          <w:tcPr>
            <w:tcW w:w="2297" w:type="dxa"/>
            <w:shd w:val="clear" w:color="auto" w:fill="auto"/>
          </w:tcPr>
          <w:p w:rsidR="00DA3CE1" w:rsidRPr="00DA3CE1" w:rsidRDefault="00DA3CE1" w:rsidP="00DA3CE1">
            <w:pPr>
              <w:jc w:val="center"/>
              <w:rPr>
                <w:sz w:val="16"/>
                <w:szCs w:val="16"/>
              </w:rPr>
            </w:pPr>
            <w:r w:rsidRPr="00DA3CE1">
              <w:rPr>
                <w:sz w:val="16"/>
                <w:szCs w:val="16"/>
              </w:rPr>
              <w:t>500,00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9</w:t>
            </w:r>
          </w:p>
        </w:tc>
        <w:tc>
          <w:tcPr>
            <w:tcW w:w="4159" w:type="dxa"/>
            <w:shd w:val="clear" w:color="auto" w:fill="auto"/>
          </w:tcPr>
          <w:p w:rsidR="00DA3CE1" w:rsidRPr="00DA3CE1" w:rsidRDefault="00DA3CE1" w:rsidP="00DA3CE1">
            <w:pPr>
              <w:rPr>
                <w:sz w:val="16"/>
                <w:szCs w:val="16"/>
              </w:rPr>
            </w:pPr>
            <w:r w:rsidRPr="00DA3CE1">
              <w:rPr>
                <w:sz w:val="16"/>
                <w:szCs w:val="16"/>
              </w:rPr>
              <w:t>Гриф</w:t>
            </w:r>
          </w:p>
        </w:tc>
        <w:tc>
          <w:tcPr>
            <w:tcW w:w="2439" w:type="dxa"/>
            <w:shd w:val="clear" w:color="auto" w:fill="auto"/>
          </w:tcPr>
          <w:p w:rsidR="00DA3CE1" w:rsidRPr="00DA3CE1" w:rsidRDefault="00DA3CE1" w:rsidP="00DA3CE1">
            <w:pPr>
              <w:jc w:val="center"/>
              <w:rPr>
                <w:sz w:val="16"/>
                <w:szCs w:val="16"/>
              </w:rPr>
            </w:pPr>
            <w:r w:rsidRPr="00DA3CE1">
              <w:rPr>
                <w:sz w:val="16"/>
                <w:szCs w:val="16"/>
              </w:rPr>
              <w:t>4</w:t>
            </w:r>
          </w:p>
        </w:tc>
        <w:tc>
          <w:tcPr>
            <w:tcW w:w="2297" w:type="dxa"/>
            <w:shd w:val="clear" w:color="auto" w:fill="auto"/>
          </w:tcPr>
          <w:p w:rsidR="00DA3CE1" w:rsidRPr="00DA3CE1" w:rsidRDefault="00DA3CE1" w:rsidP="00DA3CE1">
            <w:pPr>
              <w:jc w:val="center"/>
              <w:rPr>
                <w:sz w:val="16"/>
                <w:szCs w:val="16"/>
              </w:rPr>
            </w:pPr>
            <w:r w:rsidRPr="00DA3CE1">
              <w:rPr>
                <w:sz w:val="16"/>
                <w:szCs w:val="16"/>
              </w:rPr>
              <w:t>20 000,00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10</w:t>
            </w:r>
          </w:p>
        </w:tc>
        <w:tc>
          <w:tcPr>
            <w:tcW w:w="4159" w:type="dxa"/>
            <w:shd w:val="clear" w:color="auto" w:fill="auto"/>
          </w:tcPr>
          <w:p w:rsidR="00DA3CE1" w:rsidRPr="00DA3CE1" w:rsidRDefault="00DA3CE1" w:rsidP="00DA3CE1">
            <w:pPr>
              <w:rPr>
                <w:sz w:val="16"/>
                <w:szCs w:val="16"/>
              </w:rPr>
            </w:pPr>
            <w:r w:rsidRPr="00DA3CE1">
              <w:rPr>
                <w:sz w:val="16"/>
                <w:szCs w:val="16"/>
              </w:rPr>
              <w:t>Ботинки</w:t>
            </w:r>
          </w:p>
        </w:tc>
        <w:tc>
          <w:tcPr>
            <w:tcW w:w="2439" w:type="dxa"/>
            <w:shd w:val="clear" w:color="auto" w:fill="auto"/>
          </w:tcPr>
          <w:p w:rsidR="00DA3CE1" w:rsidRPr="00DA3CE1" w:rsidRDefault="00DA3CE1" w:rsidP="00DA3CE1">
            <w:pPr>
              <w:jc w:val="center"/>
              <w:rPr>
                <w:sz w:val="16"/>
                <w:szCs w:val="16"/>
              </w:rPr>
            </w:pPr>
            <w:r w:rsidRPr="00DA3CE1">
              <w:rPr>
                <w:sz w:val="16"/>
                <w:szCs w:val="16"/>
              </w:rPr>
              <w:t>6</w:t>
            </w:r>
          </w:p>
        </w:tc>
        <w:tc>
          <w:tcPr>
            <w:tcW w:w="2297" w:type="dxa"/>
            <w:shd w:val="clear" w:color="auto" w:fill="auto"/>
          </w:tcPr>
          <w:p w:rsidR="00DA3CE1" w:rsidRPr="00DA3CE1" w:rsidRDefault="00DA3CE1" w:rsidP="00DA3CE1">
            <w:pPr>
              <w:jc w:val="center"/>
              <w:rPr>
                <w:sz w:val="16"/>
                <w:szCs w:val="16"/>
              </w:rPr>
            </w:pPr>
            <w:r w:rsidRPr="00DA3CE1">
              <w:rPr>
                <w:sz w:val="16"/>
                <w:szCs w:val="16"/>
              </w:rPr>
              <w:t>5 000,00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11</w:t>
            </w:r>
          </w:p>
        </w:tc>
        <w:tc>
          <w:tcPr>
            <w:tcW w:w="4159" w:type="dxa"/>
            <w:shd w:val="clear" w:color="auto" w:fill="auto"/>
          </w:tcPr>
          <w:p w:rsidR="00DA3CE1" w:rsidRPr="00DA3CE1" w:rsidRDefault="00DA3CE1" w:rsidP="00DA3CE1">
            <w:pPr>
              <w:rPr>
                <w:sz w:val="16"/>
                <w:szCs w:val="16"/>
              </w:rPr>
            </w:pPr>
            <w:r w:rsidRPr="00DA3CE1">
              <w:rPr>
                <w:sz w:val="16"/>
                <w:szCs w:val="16"/>
              </w:rPr>
              <w:t>Палка</w:t>
            </w:r>
          </w:p>
        </w:tc>
        <w:tc>
          <w:tcPr>
            <w:tcW w:w="2439" w:type="dxa"/>
            <w:shd w:val="clear" w:color="auto" w:fill="auto"/>
          </w:tcPr>
          <w:p w:rsidR="00DA3CE1" w:rsidRPr="00DA3CE1" w:rsidRDefault="00DA3CE1" w:rsidP="00DA3CE1">
            <w:pPr>
              <w:jc w:val="center"/>
              <w:rPr>
                <w:sz w:val="16"/>
                <w:szCs w:val="16"/>
              </w:rPr>
            </w:pPr>
            <w:r w:rsidRPr="00DA3CE1">
              <w:rPr>
                <w:sz w:val="16"/>
                <w:szCs w:val="16"/>
              </w:rPr>
              <w:t>8</w:t>
            </w:r>
          </w:p>
        </w:tc>
        <w:tc>
          <w:tcPr>
            <w:tcW w:w="2297" w:type="dxa"/>
            <w:shd w:val="clear" w:color="auto" w:fill="auto"/>
          </w:tcPr>
          <w:p w:rsidR="00DA3CE1" w:rsidRPr="00DA3CE1" w:rsidRDefault="00DA3CE1" w:rsidP="00DA3CE1">
            <w:pPr>
              <w:jc w:val="center"/>
              <w:rPr>
                <w:sz w:val="16"/>
                <w:szCs w:val="16"/>
              </w:rPr>
            </w:pPr>
            <w:r w:rsidRPr="00DA3CE1">
              <w:rPr>
                <w:sz w:val="16"/>
                <w:szCs w:val="16"/>
              </w:rPr>
              <w:t>3 000,00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12</w:t>
            </w:r>
          </w:p>
        </w:tc>
        <w:tc>
          <w:tcPr>
            <w:tcW w:w="4159" w:type="dxa"/>
            <w:shd w:val="clear" w:color="auto" w:fill="auto"/>
          </w:tcPr>
          <w:p w:rsidR="00DA3CE1" w:rsidRPr="00DA3CE1" w:rsidRDefault="00DA3CE1" w:rsidP="00DA3CE1">
            <w:pPr>
              <w:rPr>
                <w:sz w:val="16"/>
                <w:szCs w:val="16"/>
              </w:rPr>
            </w:pPr>
            <w:r w:rsidRPr="00DA3CE1">
              <w:rPr>
                <w:sz w:val="16"/>
                <w:szCs w:val="16"/>
              </w:rPr>
              <w:t>Тренерский планшет 2К</w:t>
            </w:r>
          </w:p>
        </w:tc>
        <w:tc>
          <w:tcPr>
            <w:tcW w:w="2439" w:type="dxa"/>
            <w:shd w:val="clear" w:color="auto" w:fill="auto"/>
          </w:tcPr>
          <w:p w:rsidR="00DA3CE1" w:rsidRPr="00DA3CE1" w:rsidRDefault="00DA3CE1" w:rsidP="00DA3CE1">
            <w:pPr>
              <w:jc w:val="center"/>
              <w:rPr>
                <w:sz w:val="16"/>
                <w:szCs w:val="16"/>
              </w:rPr>
            </w:pPr>
            <w:r w:rsidRPr="00DA3CE1">
              <w:rPr>
                <w:sz w:val="16"/>
                <w:szCs w:val="16"/>
              </w:rPr>
              <w:t>2</w:t>
            </w:r>
          </w:p>
        </w:tc>
        <w:tc>
          <w:tcPr>
            <w:tcW w:w="2297" w:type="dxa"/>
            <w:shd w:val="clear" w:color="auto" w:fill="auto"/>
          </w:tcPr>
          <w:p w:rsidR="00DA3CE1" w:rsidRPr="00DA3CE1" w:rsidRDefault="00DA3CE1" w:rsidP="00DA3CE1">
            <w:pPr>
              <w:jc w:val="center"/>
              <w:rPr>
                <w:sz w:val="16"/>
                <w:szCs w:val="16"/>
              </w:rPr>
            </w:pPr>
            <w:r w:rsidRPr="00DA3CE1">
              <w:rPr>
                <w:sz w:val="16"/>
                <w:szCs w:val="16"/>
              </w:rPr>
              <w:t>5 000,00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13</w:t>
            </w:r>
          </w:p>
        </w:tc>
        <w:tc>
          <w:tcPr>
            <w:tcW w:w="4159" w:type="dxa"/>
            <w:shd w:val="clear" w:color="auto" w:fill="auto"/>
          </w:tcPr>
          <w:p w:rsidR="00DA3CE1" w:rsidRPr="00DA3CE1" w:rsidRDefault="00DA3CE1" w:rsidP="00DA3CE1">
            <w:pPr>
              <w:rPr>
                <w:sz w:val="16"/>
                <w:szCs w:val="16"/>
              </w:rPr>
            </w:pPr>
            <w:r w:rsidRPr="00DA3CE1">
              <w:rPr>
                <w:sz w:val="16"/>
                <w:szCs w:val="16"/>
              </w:rPr>
              <w:t>Тренажер «Пушка» для настольного тенниса</w:t>
            </w:r>
          </w:p>
        </w:tc>
        <w:tc>
          <w:tcPr>
            <w:tcW w:w="2439" w:type="dxa"/>
            <w:shd w:val="clear" w:color="auto" w:fill="auto"/>
          </w:tcPr>
          <w:p w:rsidR="00DA3CE1" w:rsidRPr="00DA3CE1" w:rsidRDefault="00DA3CE1" w:rsidP="00DA3CE1">
            <w:pPr>
              <w:jc w:val="center"/>
              <w:rPr>
                <w:sz w:val="16"/>
                <w:szCs w:val="16"/>
              </w:rPr>
            </w:pPr>
            <w:r w:rsidRPr="00DA3CE1">
              <w:rPr>
                <w:sz w:val="16"/>
                <w:szCs w:val="16"/>
              </w:rPr>
              <w:t>2</w:t>
            </w:r>
          </w:p>
        </w:tc>
        <w:tc>
          <w:tcPr>
            <w:tcW w:w="2297" w:type="dxa"/>
            <w:shd w:val="clear" w:color="auto" w:fill="auto"/>
          </w:tcPr>
          <w:p w:rsidR="00DA3CE1" w:rsidRPr="00DA3CE1" w:rsidRDefault="00DA3CE1" w:rsidP="00DA3CE1">
            <w:pPr>
              <w:jc w:val="center"/>
              <w:rPr>
                <w:sz w:val="16"/>
                <w:szCs w:val="16"/>
              </w:rPr>
            </w:pPr>
            <w:r w:rsidRPr="00DA3CE1">
              <w:rPr>
                <w:sz w:val="16"/>
                <w:szCs w:val="16"/>
              </w:rPr>
              <w:t>30 000,00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14</w:t>
            </w:r>
          </w:p>
        </w:tc>
        <w:tc>
          <w:tcPr>
            <w:tcW w:w="4159" w:type="dxa"/>
            <w:shd w:val="clear" w:color="auto" w:fill="auto"/>
          </w:tcPr>
          <w:p w:rsidR="00DA3CE1" w:rsidRPr="00DA3CE1" w:rsidRDefault="00DA3CE1" w:rsidP="00DA3CE1">
            <w:pPr>
              <w:rPr>
                <w:sz w:val="16"/>
                <w:szCs w:val="16"/>
              </w:rPr>
            </w:pPr>
            <w:r w:rsidRPr="00DA3CE1">
              <w:rPr>
                <w:sz w:val="16"/>
                <w:szCs w:val="16"/>
              </w:rPr>
              <w:t>Мешок боксерский цилиндр</w:t>
            </w:r>
          </w:p>
        </w:tc>
        <w:tc>
          <w:tcPr>
            <w:tcW w:w="2439" w:type="dxa"/>
            <w:shd w:val="clear" w:color="auto" w:fill="auto"/>
          </w:tcPr>
          <w:p w:rsidR="00DA3CE1" w:rsidRPr="00DA3CE1" w:rsidRDefault="00DA3CE1" w:rsidP="00DA3CE1">
            <w:pPr>
              <w:jc w:val="center"/>
              <w:rPr>
                <w:sz w:val="16"/>
                <w:szCs w:val="16"/>
              </w:rPr>
            </w:pPr>
            <w:r w:rsidRPr="00DA3CE1">
              <w:rPr>
                <w:sz w:val="16"/>
                <w:szCs w:val="16"/>
              </w:rPr>
              <w:t>4</w:t>
            </w:r>
          </w:p>
        </w:tc>
        <w:tc>
          <w:tcPr>
            <w:tcW w:w="2297" w:type="dxa"/>
            <w:shd w:val="clear" w:color="auto" w:fill="auto"/>
          </w:tcPr>
          <w:p w:rsidR="00DA3CE1" w:rsidRPr="00DA3CE1" w:rsidRDefault="00DA3CE1" w:rsidP="00DA3CE1">
            <w:pPr>
              <w:jc w:val="center"/>
              <w:rPr>
                <w:sz w:val="16"/>
                <w:szCs w:val="16"/>
              </w:rPr>
            </w:pPr>
            <w:r w:rsidRPr="00DA3CE1">
              <w:rPr>
                <w:sz w:val="16"/>
                <w:szCs w:val="16"/>
              </w:rPr>
              <w:t>5 000,00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15</w:t>
            </w:r>
          </w:p>
        </w:tc>
        <w:tc>
          <w:tcPr>
            <w:tcW w:w="4159" w:type="dxa"/>
            <w:shd w:val="clear" w:color="auto" w:fill="auto"/>
          </w:tcPr>
          <w:p w:rsidR="00DA3CE1" w:rsidRPr="00DA3CE1" w:rsidRDefault="00DA3CE1" w:rsidP="00DA3CE1">
            <w:pPr>
              <w:rPr>
                <w:sz w:val="16"/>
                <w:szCs w:val="16"/>
              </w:rPr>
            </w:pPr>
            <w:r w:rsidRPr="00DA3CE1">
              <w:rPr>
                <w:sz w:val="16"/>
                <w:szCs w:val="16"/>
              </w:rPr>
              <w:t xml:space="preserve">Тренажер для настольного тенниса, машина для </w:t>
            </w:r>
            <w:proofErr w:type="spellStart"/>
            <w:r w:rsidRPr="00DA3CE1">
              <w:rPr>
                <w:sz w:val="16"/>
                <w:szCs w:val="16"/>
              </w:rPr>
              <w:t>погл</w:t>
            </w:r>
            <w:proofErr w:type="spellEnd"/>
            <w:r w:rsidRPr="00DA3CE1">
              <w:rPr>
                <w:sz w:val="16"/>
                <w:szCs w:val="16"/>
              </w:rPr>
              <w:t>. Мячей</w:t>
            </w:r>
          </w:p>
        </w:tc>
        <w:tc>
          <w:tcPr>
            <w:tcW w:w="2439" w:type="dxa"/>
            <w:shd w:val="clear" w:color="auto" w:fill="auto"/>
          </w:tcPr>
          <w:p w:rsidR="00DA3CE1" w:rsidRPr="00DA3CE1" w:rsidRDefault="00DA3CE1" w:rsidP="00DA3CE1">
            <w:pPr>
              <w:jc w:val="center"/>
              <w:rPr>
                <w:sz w:val="16"/>
                <w:szCs w:val="16"/>
              </w:rPr>
            </w:pPr>
            <w:r w:rsidRPr="00DA3CE1">
              <w:rPr>
                <w:sz w:val="16"/>
                <w:szCs w:val="16"/>
              </w:rPr>
              <w:t>6</w:t>
            </w:r>
          </w:p>
        </w:tc>
        <w:tc>
          <w:tcPr>
            <w:tcW w:w="2297" w:type="dxa"/>
            <w:shd w:val="clear" w:color="auto" w:fill="auto"/>
          </w:tcPr>
          <w:p w:rsidR="00DA3CE1" w:rsidRPr="00DA3CE1" w:rsidRDefault="00DA3CE1" w:rsidP="00DA3CE1">
            <w:pPr>
              <w:jc w:val="center"/>
              <w:rPr>
                <w:sz w:val="16"/>
                <w:szCs w:val="16"/>
              </w:rPr>
            </w:pPr>
            <w:r w:rsidRPr="00DA3CE1">
              <w:rPr>
                <w:sz w:val="16"/>
                <w:szCs w:val="16"/>
              </w:rPr>
              <w:t>3 000,00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16</w:t>
            </w:r>
          </w:p>
        </w:tc>
        <w:tc>
          <w:tcPr>
            <w:tcW w:w="4159" w:type="dxa"/>
            <w:shd w:val="clear" w:color="auto" w:fill="auto"/>
          </w:tcPr>
          <w:p w:rsidR="00DA3CE1" w:rsidRPr="00DA3CE1" w:rsidRDefault="00DA3CE1" w:rsidP="00DA3CE1">
            <w:pPr>
              <w:rPr>
                <w:sz w:val="16"/>
                <w:szCs w:val="16"/>
              </w:rPr>
            </w:pPr>
            <w:r w:rsidRPr="00DA3CE1">
              <w:rPr>
                <w:sz w:val="16"/>
                <w:szCs w:val="16"/>
              </w:rPr>
              <w:t>Ракетка для настольного тенниса</w:t>
            </w:r>
          </w:p>
        </w:tc>
        <w:tc>
          <w:tcPr>
            <w:tcW w:w="2439" w:type="dxa"/>
            <w:shd w:val="clear" w:color="auto" w:fill="auto"/>
          </w:tcPr>
          <w:p w:rsidR="00DA3CE1" w:rsidRPr="00DA3CE1" w:rsidRDefault="00DA3CE1" w:rsidP="00DA3CE1">
            <w:pPr>
              <w:jc w:val="center"/>
              <w:rPr>
                <w:sz w:val="16"/>
                <w:szCs w:val="16"/>
              </w:rPr>
            </w:pPr>
            <w:r w:rsidRPr="00DA3CE1">
              <w:rPr>
                <w:sz w:val="16"/>
                <w:szCs w:val="16"/>
              </w:rPr>
              <w:t>12</w:t>
            </w:r>
          </w:p>
        </w:tc>
        <w:tc>
          <w:tcPr>
            <w:tcW w:w="2297" w:type="dxa"/>
            <w:shd w:val="clear" w:color="auto" w:fill="auto"/>
          </w:tcPr>
          <w:p w:rsidR="00DA3CE1" w:rsidRPr="00DA3CE1" w:rsidRDefault="00DA3CE1" w:rsidP="00DA3CE1">
            <w:pPr>
              <w:jc w:val="center"/>
              <w:rPr>
                <w:sz w:val="16"/>
                <w:szCs w:val="16"/>
              </w:rPr>
            </w:pPr>
            <w:r w:rsidRPr="00DA3CE1">
              <w:rPr>
                <w:sz w:val="16"/>
                <w:szCs w:val="16"/>
              </w:rPr>
              <w:t>40 000,00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17</w:t>
            </w:r>
          </w:p>
        </w:tc>
        <w:tc>
          <w:tcPr>
            <w:tcW w:w="4159" w:type="dxa"/>
            <w:shd w:val="clear" w:color="auto" w:fill="auto"/>
          </w:tcPr>
          <w:p w:rsidR="00DA3CE1" w:rsidRPr="00DA3CE1" w:rsidRDefault="00DA3CE1" w:rsidP="00DA3CE1">
            <w:pPr>
              <w:rPr>
                <w:sz w:val="16"/>
                <w:szCs w:val="16"/>
              </w:rPr>
            </w:pPr>
            <w:r w:rsidRPr="00DA3CE1">
              <w:rPr>
                <w:sz w:val="16"/>
                <w:szCs w:val="16"/>
              </w:rPr>
              <w:t>Турнирный мяч для настольного Тенниса</w:t>
            </w:r>
          </w:p>
        </w:tc>
        <w:tc>
          <w:tcPr>
            <w:tcW w:w="2439" w:type="dxa"/>
            <w:shd w:val="clear" w:color="auto" w:fill="auto"/>
          </w:tcPr>
          <w:p w:rsidR="00DA3CE1" w:rsidRPr="00DA3CE1" w:rsidRDefault="00DA3CE1" w:rsidP="00DA3CE1">
            <w:pPr>
              <w:jc w:val="center"/>
              <w:rPr>
                <w:sz w:val="16"/>
                <w:szCs w:val="16"/>
              </w:rPr>
            </w:pPr>
            <w:r w:rsidRPr="00DA3CE1">
              <w:rPr>
                <w:sz w:val="16"/>
                <w:szCs w:val="16"/>
              </w:rPr>
              <w:t>8</w:t>
            </w:r>
          </w:p>
        </w:tc>
        <w:tc>
          <w:tcPr>
            <w:tcW w:w="2297" w:type="dxa"/>
            <w:shd w:val="clear" w:color="auto" w:fill="auto"/>
          </w:tcPr>
          <w:p w:rsidR="00DA3CE1" w:rsidRPr="00DA3CE1" w:rsidRDefault="00DA3CE1" w:rsidP="00DA3CE1">
            <w:pPr>
              <w:jc w:val="center"/>
              <w:rPr>
                <w:sz w:val="16"/>
                <w:szCs w:val="16"/>
              </w:rPr>
            </w:pPr>
            <w:r w:rsidRPr="00DA3CE1">
              <w:rPr>
                <w:sz w:val="16"/>
                <w:szCs w:val="16"/>
              </w:rPr>
              <w:t>800,00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lastRenderedPageBreak/>
              <w:t>18</w:t>
            </w:r>
          </w:p>
        </w:tc>
        <w:tc>
          <w:tcPr>
            <w:tcW w:w="4159" w:type="dxa"/>
            <w:shd w:val="clear" w:color="auto" w:fill="auto"/>
          </w:tcPr>
          <w:p w:rsidR="00DA3CE1" w:rsidRPr="00DA3CE1" w:rsidRDefault="00DA3CE1" w:rsidP="00DA3CE1">
            <w:pPr>
              <w:rPr>
                <w:sz w:val="16"/>
                <w:szCs w:val="16"/>
              </w:rPr>
            </w:pPr>
            <w:r w:rsidRPr="00DA3CE1">
              <w:rPr>
                <w:sz w:val="16"/>
                <w:szCs w:val="16"/>
              </w:rPr>
              <w:t>Мяч для настольного тенниса</w:t>
            </w:r>
          </w:p>
        </w:tc>
        <w:tc>
          <w:tcPr>
            <w:tcW w:w="2439" w:type="dxa"/>
            <w:shd w:val="clear" w:color="auto" w:fill="auto"/>
          </w:tcPr>
          <w:p w:rsidR="00DA3CE1" w:rsidRPr="00DA3CE1" w:rsidRDefault="00DA3CE1" w:rsidP="00DA3CE1">
            <w:pPr>
              <w:jc w:val="center"/>
              <w:rPr>
                <w:sz w:val="16"/>
                <w:szCs w:val="16"/>
              </w:rPr>
            </w:pPr>
            <w:r w:rsidRPr="00DA3CE1">
              <w:rPr>
                <w:sz w:val="16"/>
                <w:szCs w:val="16"/>
              </w:rPr>
              <w:t>32</w:t>
            </w:r>
          </w:p>
        </w:tc>
        <w:tc>
          <w:tcPr>
            <w:tcW w:w="2297" w:type="dxa"/>
            <w:shd w:val="clear" w:color="auto" w:fill="auto"/>
          </w:tcPr>
          <w:p w:rsidR="00DA3CE1" w:rsidRPr="00DA3CE1" w:rsidRDefault="00DA3CE1" w:rsidP="00DA3CE1">
            <w:pPr>
              <w:jc w:val="center"/>
              <w:rPr>
                <w:sz w:val="16"/>
                <w:szCs w:val="16"/>
              </w:rPr>
            </w:pPr>
            <w:r w:rsidRPr="00DA3CE1">
              <w:rPr>
                <w:sz w:val="16"/>
                <w:szCs w:val="16"/>
              </w:rPr>
              <w:t>800,00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19</w:t>
            </w:r>
          </w:p>
        </w:tc>
        <w:tc>
          <w:tcPr>
            <w:tcW w:w="4159" w:type="dxa"/>
            <w:shd w:val="clear" w:color="auto" w:fill="auto"/>
          </w:tcPr>
          <w:p w:rsidR="00DA3CE1" w:rsidRPr="00DA3CE1" w:rsidRDefault="00DA3CE1" w:rsidP="00DA3CE1">
            <w:pPr>
              <w:rPr>
                <w:sz w:val="16"/>
                <w:szCs w:val="16"/>
              </w:rPr>
            </w:pPr>
            <w:r w:rsidRPr="00DA3CE1">
              <w:rPr>
                <w:sz w:val="16"/>
                <w:szCs w:val="16"/>
              </w:rPr>
              <w:t>Футбольный мяч</w:t>
            </w:r>
          </w:p>
        </w:tc>
        <w:tc>
          <w:tcPr>
            <w:tcW w:w="2439" w:type="dxa"/>
            <w:shd w:val="clear" w:color="auto" w:fill="auto"/>
          </w:tcPr>
          <w:p w:rsidR="00DA3CE1" w:rsidRPr="00DA3CE1" w:rsidRDefault="00DA3CE1" w:rsidP="00DA3CE1">
            <w:pPr>
              <w:jc w:val="center"/>
              <w:rPr>
                <w:sz w:val="16"/>
                <w:szCs w:val="16"/>
              </w:rPr>
            </w:pPr>
            <w:r w:rsidRPr="00DA3CE1">
              <w:rPr>
                <w:sz w:val="16"/>
                <w:szCs w:val="16"/>
              </w:rPr>
              <w:t>5</w:t>
            </w:r>
          </w:p>
        </w:tc>
        <w:tc>
          <w:tcPr>
            <w:tcW w:w="2297" w:type="dxa"/>
            <w:shd w:val="clear" w:color="auto" w:fill="auto"/>
          </w:tcPr>
          <w:p w:rsidR="00DA3CE1" w:rsidRPr="00DA3CE1" w:rsidRDefault="00DA3CE1" w:rsidP="00DA3CE1">
            <w:pPr>
              <w:jc w:val="center"/>
              <w:rPr>
                <w:sz w:val="16"/>
                <w:szCs w:val="16"/>
              </w:rPr>
            </w:pPr>
            <w:r w:rsidRPr="00DA3CE1">
              <w:rPr>
                <w:sz w:val="16"/>
                <w:szCs w:val="16"/>
              </w:rPr>
              <w:t>15 000,00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20</w:t>
            </w:r>
          </w:p>
        </w:tc>
        <w:tc>
          <w:tcPr>
            <w:tcW w:w="4159" w:type="dxa"/>
            <w:shd w:val="clear" w:color="auto" w:fill="auto"/>
          </w:tcPr>
          <w:p w:rsidR="00DA3CE1" w:rsidRPr="00DA3CE1" w:rsidRDefault="00DA3CE1" w:rsidP="00DA3CE1">
            <w:pPr>
              <w:rPr>
                <w:sz w:val="16"/>
                <w:szCs w:val="16"/>
              </w:rPr>
            </w:pPr>
            <w:r w:rsidRPr="00DA3CE1">
              <w:rPr>
                <w:sz w:val="16"/>
                <w:szCs w:val="16"/>
              </w:rPr>
              <w:t>Щитки</w:t>
            </w:r>
          </w:p>
        </w:tc>
        <w:tc>
          <w:tcPr>
            <w:tcW w:w="2439" w:type="dxa"/>
            <w:shd w:val="clear" w:color="auto" w:fill="auto"/>
          </w:tcPr>
          <w:p w:rsidR="00DA3CE1" w:rsidRPr="00DA3CE1" w:rsidRDefault="00DA3CE1" w:rsidP="00DA3CE1">
            <w:pPr>
              <w:jc w:val="center"/>
              <w:rPr>
                <w:sz w:val="16"/>
                <w:szCs w:val="16"/>
              </w:rPr>
            </w:pPr>
            <w:r w:rsidRPr="00DA3CE1">
              <w:rPr>
                <w:sz w:val="16"/>
                <w:szCs w:val="16"/>
              </w:rPr>
              <w:t>22</w:t>
            </w:r>
          </w:p>
        </w:tc>
        <w:tc>
          <w:tcPr>
            <w:tcW w:w="2297" w:type="dxa"/>
            <w:shd w:val="clear" w:color="auto" w:fill="auto"/>
          </w:tcPr>
          <w:p w:rsidR="00DA3CE1" w:rsidRPr="00DA3CE1" w:rsidRDefault="00DA3CE1" w:rsidP="00DA3CE1">
            <w:pPr>
              <w:jc w:val="center"/>
              <w:rPr>
                <w:sz w:val="16"/>
                <w:szCs w:val="16"/>
              </w:rPr>
            </w:pPr>
            <w:r w:rsidRPr="00DA3CE1">
              <w:rPr>
                <w:sz w:val="16"/>
                <w:szCs w:val="16"/>
              </w:rPr>
              <w:t>2 000,00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21</w:t>
            </w:r>
          </w:p>
        </w:tc>
        <w:tc>
          <w:tcPr>
            <w:tcW w:w="4159" w:type="dxa"/>
            <w:shd w:val="clear" w:color="auto" w:fill="auto"/>
          </w:tcPr>
          <w:p w:rsidR="00DA3CE1" w:rsidRPr="00DA3CE1" w:rsidRDefault="00DA3CE1" w:rsidP="00DA3CE1">
            <w:pPr>
              <w:rPr>
                <w:sz w:val="16"/>
                <w:szCs w:val="16"/>
              </w:rPr>
            </w:pPr>
            <w:r w:rsidRPr="00DA3CE1">
              <w:rPr>
                <w:sz w:val="16"/>
                <w:szCs w:val="16"/>
              </w:rPr>
              <w:t>Лыжи</w:t>
            </w:r>
          </w:p>
        </w:tc>
        <w:tc>
          <w:tcPr>
            <w:tcW w:w="2439" w:type="dxa"/>
            <w:shd w:val="clear" w:color="auto" w:fill="auto"/>
          </w:tcPr>
          <w:p w:rsidR="00DA3CE1" w:rsidRPr="00DA3CE1" w:rsidRDefault="00DA3CE1" w:rsidP="00DA3CE1">
            <w:pPr>
              <w:jc w:val="center"/>
              <w:rPr>
                <w:sz w:val="16"/>
                <w:szCs w:val="16"/>
              </w:rPr>
            </w:pPr>
            <w:r w:rsidRPr="00DA3CE1">
              <w:rPr>
                <w:sz w:val="16"/>
                <w:szCs w:val="16"/>
              </w:rPr>
              <w:t>10</w:t>
            </w:r>
          </w:p>
        </w:tc>
        <w:tc>
          <w:tcPr>
            <w:tcW w:w="2297" w:type="dxa"/>
            <w:shd w:val="clear" w:color="auto" w:fill="auto"/>
          </w:tcPr>
          <w:p w:rsidR="00DA3CE1" w:rsidRPr="00DA3CE1" w:rsidRDefault="00DA3CE1" w:rsidP="00DA3CE1">
            <w:pPr>
              <w:jc w:val="center"/>
              <w:rPr>
                <w:sz w:val="16"/>
                <w:szCs w:val="16"/>
              </w:rPr>
            </w:pPr>
            <w:r w:rsidRPr="00DA3CE1">
              <w:rPr>
                <w:sz w:val="16"/>
                <w:szCs w:val="16"/>
              </w:rPr>
              <w:t>40 000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22</w:t>
            </w:r>
          </w:p>
        </w:tc>
        <w:tc>
          <w:tcPr>
            <w:tcW w:w="4159" w:type="dxa"/>
            <w:shd w:val="clear" w:color="auto" w:fill="auto"/>
          </w:tcPr>
          <w:p w:rsidR="00DA3CE1" w:rsidRPr="00DA3CE1" w:rsidRDefault="00DA3CE1" w:rsidP="00DA3CE1">
            <w:pPr>
              <w:rPr>
                <w:sz w:val="16"/>
                <w:szCs w:val="16"/>
              </w:rPr>
            </w:pPr>
            <w:r w:rsidRPr="00DA3CE1">
              <w:rPr>
                <w:sz w:val="16"/>
                <w:szCs w:val="16"/>
              </w:rPr>
              <w:t>Журналы для учета групповых занятий спортивной школы</w:t>
            </w:r>
          </w:p>
        </w:tc>
        <w:tc>
          <w:tcPr>
            <w:tcW w:w="2439" w:type="dxa"/>
            <w:shd w:val="clear" w:color="auto" w:fill="auto"/>
          </w:tcPr>
          <w:p w:rsidR="00DA3CE1" w:rsidRPr="00DA3CE1" w:rsidRDefault="00DA3CE1" w:rsidP="00DA3CE1">
            <w:pPr>
              <w:jc w:val="center"/>
              <w:rPr>
                <w:sz w:val="16"/>
                <w:szCs w:val="16"/>
              </w:rPr>
            </w:pPr>
            <w:r w:rsidRPr="00DA3CE1">
              <w:rPr>
                <w:sz w:val="16"/>
                <w:szCs w:val="16"/>
              </w:rPr>
              <w:t>40</w:t>
            </w:r>
          </w:p>
        </w:tc>
        <w:tc>
          <w:tcPr>
            <w:tcW w:w="2297" w:type="dxa"/>
            <w:shd w:val="clear" w:color="auto" w:fill="auto"/>
          </w:tcPr>
          <w:p w:rsidR="00DA3CE1" w:rsidRPr="00DA3CE1" w:rsidRDefault="00DA3CE1" w:rsidP="00DA3CE1">
            <w:pPr>
              <w:jc w:val="center"/>
              <w:rPr>
                <w:sz w:val="16"/>
                <w:szCs w:val="16"/>
              </w:rPr>
            </w:pPr>
            <w:r w:rsidRPr="00DA3CE1">
              <w:rPr>
                <w:sz w:val="16"/>
                <w:szCs w:val="16"/>
              </w:rPr>
              <w:t>4000,00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23</w:t>
            </w:r>
          </w:p>
        </w:tc>
        <w:tc>
          <w:tcPr>
            <w:tcW w:w="4159" w:type="dxa"/>
            <w:shd w:val="clear" w:color="auto" w:fill="auto"/>
          </w:tcPr>
          <w:p w:rsidR="00DA3CE1" w:rsidRPr="00DA3CE1" w:rsidRDefault="00DA3CE1" w:rsidP="00DA3CE1">
            <w:pPr>
              <w:rPr>
                <w:sz w:val="16"/>
                <w:szCs w:val="16"/>
              </w:rPr>
            </w:pPr>
            <w:r w:rsidRPr="00DA3CE1">
              <w:rPr>
                <w:sz w:val="16"/>
                <w:szCs w:val="16"/>
              </w:rPr>
              <w:t>Гантели</w:t>
            </w:r>
          </w:p>
        </w:tc>
        <w:tc>
          <w:tcPr>
            <w:tcW w:w="2439" w:type="dxa"/>
            <w:shd w:val="clear" w:color="auto" w:fill="auto"/>
          </w:tcPr>
          <w:p w:rsidR="00DA3CE1" w:rsidRPr="00DA3CE1" w:rsidRDefault="00DA3CE1" w:rsidP="00DA3CE1">
            <w:pPr>
              <w:jc w:val="center"/>
              <w:rPr>
                <w:sz w:val="16"/>
                <w:szCs w:val="16"/>
              </w:rPr>
            </w:pPr>
            <w:r w:rsidRPr="00DA3CE1">
              <w:rPr>
                <w:sz w:val="16"/>
                <w:szCs w:val="16"/>
              </w:rPr>
              <w:t>10</w:t>
            </w:r>
          </w:p>
        </w:tc>
        <w:tc>
          <w:tcPr>
            <w:tcW w:w="2297" w:type="dxa"/>
            <w:shd w:val="clear" w:color="auto" w:fill="auto"/>
          </w:tcPr>
          <w:p w:rsidR="00DA3CE1" w:rsidRPr="00DA3CE1" w:rsidRDefault="00DA3CE1" w:rsidP="00DA3CE1">
            <w:pPr>
              <w:jc w:val="center"/>
              <w:rPr>
                <w:sz w:val="16"/>
                <w:szCs w:val="16"/>
              </w:rPr>
            </w:pPr>
            <w:r w:rsidRPr="00DA3CE1">
              <w:rPr>
                <w:sz w:val="16"/>
                <w:szCs w:val="16"/>
              </w:rPr>
              <w:t>15 000,00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24</w:t>
            </w:r>
          </w:p>
        </w:tc>
        <w:tc>
          <w:tcPr>
            <w:tcW w:w="4159" w:type="dxa"/>
            <w:shd w:val="clear" w:color="auto" w:fill="auto"/>
          </w:tcPr>
          <w:p w:rsidR="00DA3CE1" w:rsidRPr="00DA3CE1" w:rsidRDefault="00DA3CE1" w:rsidP="00DA3CE1">
            <w:pPr>
              <w:rPr>
                <w:sz w:val="16"/>
                <w:szCs w:val="16"/>
              </w:rPr>
            </w:pPr>
            <w:r w:rsidRPr="00DA3CE1">
              <w:rPr>
                <w:sz w:val="16"/>
                <w:szCs w:val="16"/>
              </w:rPr>
              <w:t>Бенч складной ВW-3210 до 120 кг -28000</w:t>
            </w:r>
          </w:p>
        </w:tc>
        <w:tc>
          <w:tcPr>
            <w:tcW w:w="2439" w:type="dxa"/>
            <w:shd w:val="clear" w:color="auto" w:fill="auto"/>
          </w:tcPr>
          <w:p w:rsidR="00DA3CE1" w:rsidRPr="00DA3CE1" w:rsidRDefault="00DA3CE1" w:rsidP="00DA3CE1">
            <w:pPr>
              <w:jc w:val="center"/>
              <w:rPr>
                <w:sz w:val="16"/>
                <w:szCs w:val="16"/>
              </w:rPr>
            </w:pPr>
            <w:r w:rsidRPr="00DA3CE1">
              <w:rPr>
                <w:sz w:val="16"/>
                <w:szCs w:val="16"/>
              </w:rPr>
              <w:t>1</w:t>
            </w:r>
          </w:p>
        </w:tc>
        <w:tc>
          <w:tcPr>
            <w:tcW w:w="2297" w:type="dxa"/>
            <w:shd w:val="clear" w:color="auto" w:fill="auto"/>
          </w:tcPr>
          <w:p w:rsidR="00DA3CE1" w:rsidRPr="00DA3CE1" w:rsidRDefault="00DA3CE1" w:rsidP="00DA3CE1">
            <w:pPr>
              <w:jc w:val="center"/>
              <w:rPr>
                <w:sz w:val="16"/>
                <w:szCs w:val="16"/>
              </w:rPr>
            </w:pPr>
            <w:r w:rsidRPr="00DA3CE1">
              <w:rPr>
                <w:sz w:val="16"/>
                <w:szCs w:val="16"/>
              </w:rPr>
              <w:t>32 000,00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25</w:t>
            </w:r>
          </w:p>
        </w:tc>
        <w:tc>
          <w:tcPr>
            <w:tcW w:w="4159" w:type="dxa"/>
            <w:shd w:val="clear" w:color="auto" w:fill="auto"/>
          </w:tcPr>
          <w:p w:rsidR="00DA3CE1" w:rsidRPr="00DA3CE1" w:rsidRDefault="00DA3CE1" w:rsidP="00DA3CE1">
            <w:pPr>
              <w:rPr>
                <w:sz w:val="16"/>
                <w:szCs w:val="16"/>
              </w:rPr>
            </w:pPr>
            <w:r w:rsidRPr="00DA3CE1">
              <w:rPr>
                <w:sz w:val="16"/>
                <w:szCs w:val="16"/>
              </w:rPr>
              <w:t>Беговая дорожка</w:t>
            </w:r>
          </w:p>
        </w:tc>
        <w:tc>
          <w:tcPr>
            <w:tcW w:w="2439" w:type="dxa"/>
            <w:shd w:val="clear" w:color="auto" w:fill="auto"/>
          </w:tcPr>
          <w:p w:rsidR="00DA3CE1" w:rsidRPr="00DA3CE1" w:rsidRDefault="00DA3CE1" w:rsidP="00DA3CE1">
            <w:pPr>
              <w:jc w:val="center"/>
              <w:rPr>
                <w:sz w:val="16"/>
                <w:szCs w:val="16"/>
              </w:rPr>
            </w:pPr>
            <w:r w:rsidRPr="00DA3CE1">
              <w:rPr>
                <w:sz w:val="16"/>
                <w:szCs w:val="16"/>
              </w:rPr>
              <w:t>1</w:t>
            </w:r>
          </w:p>
        </w:tc>
        <w:tc>
          <w:tcPr>
            <w:tcW w:w="2297" w:type="dxa"/>
            <w:shd w:val="clear" w:color="auto" w:fill="auto"/>
          </w:tcPr>
          <w:p w:rsidR="00DA3CE1" w:rsidRPr="00DA3CE1" w:rsidRDefault="00DA3CE1" w:rsidP="00DA3CE1">
            <w:pPr>
              <w:jc w:val="center"/>
              <w:rPr>
                <w:sz w:val="16"/>
                <w:szCs w:val="16"/>
              </w:rPr>
            </w:pPr>
            <w:r w:rsidRPr="00DA3CE1">
              <w:rPr>
                <w:sz w:val="16"/>
                <w:szCs w:val="16"/>
              </w:rPr>
              <w:t>50 000,00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26</w:t>
            </w:r>
          </w:p>
        </w:tc>
        <w:tc>
          <w:tcPr>
            <w:tcW w:w="4159" w:type="dxa"/>
            <w:shd w:val="clear" w:color="auto" w:fill="auto"/>
          </w:tcPr>
          <w:p w:rsidR="00DA3CE1" w:rsidRPr="00DA3CE1" w:rsidRDefault="00DA3CE1" w:rsidP="00DA3CE1">
            <w:pPr>
              <w:tabs>
                <w:tab w:val="center" w:pos="4677"/>
                <w:tab w:val="right" w:pos="9355"/>
              </w:tabs>
              <w:rPr>
                <w:sz w:val="16"/>
                <w:szCs w:val="16"/>
              </w:rPr>
            </w:pPr>
            <w:r w:rsidRPr="00DA3CE1">
              <w:rPr>
                <w:sz w:val="16"/>
                <w:szCs w:val="16"/>
              </w:rPr>
              <w:t>Мяч</w:t>
            </w:r>
            <w:r w:rsidRPr="00DA3CE1">
              <w:rPr>
                <w:sz w:val="16"/>
                <w:szCs w:val="16"/>
                <w:lang w:val="en-US"/>
              </w:rPr>
              <w:t> </w:t>
            </w:r>
            <w:r w:rsidRPr="00DA3CE1">
              <w:rPr>
                <w:sz w:val="16"/>
                <w:szCs w:val="16"/>
              </w:rPr>
              <w:t xml:space="preserve">футбольный </w:t>
            </w:r>
          </w:p>
        </w:tc>
        <w:tc>
          <w:tcPr>
            <w:tcW w:w="2439" w:type="dxa"/>
            <w:shd w:val="clear" w:color="auto" w:fill="auto"/>
            <w:vAlign w:val="center"/>
          </w:tcPr>
          <w:p w:rsidR="00DA3CE1" w:rsidRPr="00DA3CE1" w:rsidRDefault="00DA3CE1" w:rsidP="00DA3CE1">
            <w:pPr>
              <w:autoSpaceDE w:val="0"/>
              <w:snapToGrid w:val="0"/>
              <w:jc w:val="center"/>
              <w:rPr>
                <w:sz w:val="16"/>
                <w:szCs w:val="16"/>
              </w:rPr>
            </w:pPr>
            <w:r w:rsidRPr="00DA3CE1">
              <w:rPr>
                <w:sz w:val="16"/>
                <w:szCs w:val="16"/>
              </w:rPr>
              <w:t>10</w:t>
            </w:r>
          </w:p>
        </w:tc>
        <w:tc>
          <w:tcPr>
            <w:tcW w:w="2297" w:type="dxa"/>
            <w:shd w:val="clear" w:color="auto" w:fill="auto"/>
            <w:vAlign w:val="center"/>
          </w:tcPr>
          <w:p w:rsidR="00DA3CE1" w:rsidRPr="00DA3CE1" w:rsidRDefault="00DA3CE1" w:rsidP="00DA3CE1">
            <w:pPr>
              <w:autoSpaceDE w:val="0"/>
              <w:snapToGrid w:val="0"/>
              <w:jc w:val="center"/>
              <w:rPr>
                <w:sz w:val="16"/>
                <w:szCs w:val="16"/>
              </w:rPr>
            </w:pPr>
            <w:r w:rsidRPr="00DA3CE1">
              <w:rPr>
                <w:sz w:val="16"/>
                <w:szCs w:val="16"/>
              </w:rPr>
              <w:t>6 000,00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27</w:t>
            </w:r>
          </w:p>
        </w:tc>
        <w:tc>
          <w:tcPr>
            <w:tcW w:w="4159" w:type="dxa"/>
            <w:shd w:val="clear" w:color="auto" w:fill="auto"/>
          </w:tcPr>
          <w:p w:rsidR="00DA3CE1" w:rsidRPr="00DA3CE1" w:rsidRDefault="00DA3CE1" w:rsidP="00DA3CE1">
            <w:pPr>
              <w:tabs>
                <w:tab w:val="center" w:pos="4677"/>
                <w:tab w:val="right" w:pos="9355"/>
              </w:tabs>
              <w:rPr>
                <w:sz w:val="16"/>
                <w:szCs w:val="16"/>
              </w:rPr>
            </w:pPr>
            <w:r w:rsidRPr="00DA3CE1">
              <w:rPr>
                <w:sz w:val="16"/>
                <w:szCs w:val="16"/>
              </w:rPr>
              <w:t>Мяч</w:t>
            </w:r>
            <w:r w:rsidRPr="00DA3CE1">
              <w:rPr>
                <w:sz w:val="16"/>
                <w:szCs w:val="16"/>
                <w:lang w:val="en-US"/>
              </w:rPr>
              <w:t> </w:t>
            </w:r>
            <w:r w:rsidRPr="00DA3CE1">
              <w:rPr>
                <w:sz w:val="16"/>
                <w:szCs w:val="16"/>
              </w:rPr>
              <w:t>футбольный (</w:t>
            </w:r>
            <w:proofErr w:type="spellStart"/>
            <w:r w:rsidRPr="00DA3CE1">
              <w:rPr>
                <w:sz w:val="16"/>
                <w:szCs w:val="16"/>
              </w:rPr>
              <w:t>футзальный</w:t>
            </w:r>
            <w:proofErr w:type="spellEnd"/>
            <w:r w:rsidRPr="00DA3CE1">
              <w:rPr>
                <w:sz w:val="16"/>
                <w:szCs w:val="16"/>
              </w:rPr>
              <w:t xml:space="preserve">) </w:t>
            </w:r>
          </w:p>
        </w:tc>
        <w:tc>
          <w:tcPr>
            <w:tcW w:w="2439" w:type="dxa"/>
            <w:shd w:val="clear" w:color="auto" w:fill="auto"/>
            <w:vAlign w:val="center"/>
          </w:tcPr>
          <w:p w:rsidR="00DA3CE1" w:rsidRPr="00DA3CE1" w:rsidRDefault="00DA3CE1" w:rsidP="00DA3CE1">
            <w:pPr>
              <w:autoSpaceDE w:val="0"/>
              <w:snapToGrid w:val="0"/>
              <w:jc w:val="center"/>
              <w:rPr>
                <w:sz w:val="16"/>
                <w:szCs w:val="16"/>
              </w:rPr>
            </w:pPr>
            <w:r w:rsidRPr="00DA3CE1">
              <w:rPr>
                <w:sz w:val="16"/>
                <w:szCs w:val="16"/>
              </w:rPr>
              <w:t>10</w:t>
            </w:r>
          </w:p>
        </w:tc>
        <w:tc>
          <w:tcPr>
            <w:tcW w:w="2297" w:type="dxa"/>
            <w:shd w:val="clear" w:color="auto" w:fill="auto"/>
            <w:vAlign w:val="center"/>
          </w:tcPr>
          <w:p w:rsidR="00DA3CE1" w:rsidRPr="00DA3CE1" w:rsidRDefault="00DA3CE1" w:rsidP="00DA3CE1">
            <w:pPr>
              <w:autoSpaceDE w:val="0"/>
              <w:snapToGrid w:val="0"/>
              <w:jc w:val="center"/>
              <w:rPr>
                <w:sz w:val="16"/>
                <w:szCs w:val="16"/>
              </w:rPr>
            </w:pPr>
            <w:r w:rsidRPr="00DA3CE1">
              <w:rPr>
                <w:sz w:val="16"/>
                <w:szCs w:val="16"/>
              </w:rPr>
              <w:t>6 000,00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28</w:t>
            </w:r>
          </w:p>
        </w:tc>
        <w:tc>
          <w:tcPr>
            <w:tcW w:w="4159" w:type="dxa"/>
            <w:shd w:val="clear" w:color="auto" w:fill="auto"/>
          </w:tcPr>
          <w:p w:rsidR="00DA3CE1" w:rsidRPr="00DA3CE1" w:rsidRDefault="00DA3CE1" w:rsidP="00DA3CE1">
            <w:pPr>
              <w:tabs>
                <w:tab w:val="center" w:pos="4677"/>
                <w:tab w:val="right" w:pos="9355"/>
              </w:tabs>
              <w:rPr>
                <w:sz w:val="16"/>
                <w:szCs w:val="16"/>
              </w:rPr>
            </w:pPr>
            <w:r w:rsidRPr="00DA3CE1">
              <w:rPr>
                <w:sz w:val="16"/>
                <w:szCs w:val="16"/>
              </w:rPr>
              <w:t xml:space="preserve">Мяч волейбольный </w:t>
            </w:r>
          </w:p>
        </w:tc>
        <w:tc>
          <w:tcPr>
            <w:tcW w:w="2439" w:type="dxa"/>
            <w:shd w:val="clear" w:color="auto" w:fill="auto"/>
            <w:vAlign w:val="center"/>
          </w:tcPr>
          <w:p w:rsidR="00DA3CE1" w:rsidRPr="00DA3CE1" w:rsidRDefault="00DA3CE1" w:rsidP="00DA3CE1">
            <w:pPr>
              <w:autoSpaceDE w:val="0"/>
              <w:snapToGrid w:val="0"/>
              <w:jc w:val="center"/>
              <w:rPr>
                <w:sz w:val="16"/>
                <w:szCs w:val="16"/>
              </w:rPr>
            </w:pPr>
            <w:r w:rsidRPr="00DA3CE1">
              <w:rPr>
                <w:sz w:val="16"/>
                <w:szCs w:val="16"/>
              </w:rPr>
              <w:t>15</w:t>
            </w:r>
          </w:p>
        </w:tc>
        <w:tc>
          <w:tcPr>
            <w:tcW w:w="2297" w:type="dxa"/>
            <w:shd w:val="clear" w:color="auto" w:fill="auto"/>
            <w:vAlign w:val="center"/>
          </w:tcPr>
          <w:p w:rsidR="00DA3CE1" w:rsidRPr="00DA3CE1" w:rsidRDefault="00DA3CE1" w:rsidP="00DA3CE1">
            <w:pPr>
              <w:autoSpaceDE w:val="0"/>
              <w:snapToGrid w:val="0"/>
              <w:jc w:val="center"/>
              <w:rPr>
                <w:sz w:val="16"/>
                <w:szCs w:val="16"/>
              </w:rPr>
            </w:pPr>
            <w:r w:rsidRPr="00DA3CE1">
              <w:rPr>
                <w:sz w:val="16"/>
                <w:szCs w:val="16"/>
              </w:rPr>
              <w:t>6 000,00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29</w:t>
            </w:r>
          </w:p>
        </w:tc>
        <w:tc>
          <w:tcPr>
            <w:tcW w:w="4159" w:type="dxa"/>
            <w:shd w:val="clear" w:color="auto" w:fill="auto"/>
          </w:tcPr>
          <w:p w:rsidR="00DA3CE1" w:rsidRPr="00DA3CE1" w:rsidRDefault="00DA3CE1" w:rsidP="00DA3CE1">
            <w:pPr>
              <w:tabs>
                <w:tab w:val="center" w:pos="4677"/>
                <w:tab w:val="right" w:pos="9355"/>
              </w:tabs>
              <w:rPr>
                <w:sz w:val="16"/>
                <w:szCs w:val="16"/>
              </w:rPr>
            </w:pPr>
            <w:r w:rsidRPr="00DA3CE1">
              <w:rPr>
                <w:sz w:val="16"/>
                <w:szCs w:val="16"/>
              </w:rPr>
              <w:t xml:space="preserve">Сетка для бадминтона </w:t>
            </w:r>
          </w:p>
        </w:tc>
        <w:tc>
          <w:tcPr>
            <w:tcW w:w="2439" w:type="dxa"/>
            <w:shd w:val="clear" w:color="auto" w:fill="auto"/>
            <w:vAlign w:val="center"/>
          </w:tcPr>
          <w:p w:rsidR="00DA3CE1" w:rsidRPr="00DA3CE1" w:rsidRDefault="00DA3CE1" w:rsidP="00DA3CE1">
            <w:pPr>
              <w:autoSpaceDE w:val="0"/>
              <w:snapToGrid w:val="0"/>
              <w:jc w:val="center"/>
              <w:rPr>
                <w:sz w:val="16"/>
                <w:szCs w:val="16"/>
              </w:rPr>
            </w:pPr>
            <w:r w:rsidRPr="00DA3CE1">
              <w:rPr>
                <w:sz w:val="16"/>
                <w:szCs w:val="16"/>
              </w:rPr>
              <w:t>2</w:t>
            </w:r>
          </w:p>
        </w:tc>
        <w:tc>
          <w:tcPr>
            <w:tcW w:w="2297" w:type="dxa"/>
            <w:shd w:val="clear" w:color="auto" w:fill="auto"/>
            <w:vAlign w:val="center"/>
          </w:tcPr>
          <w:p w:rsidR="00DA3CE1" w:rsidRPr="00DA3CE1" w:rsidRDefault="00DA3CE1" w:rsidP="00DA3CE1">
            <w:pPr>
              <w:autoSpaceDE w:val="0"/>
              <w:snapToGrid w:val="0"/>
              <w:jc w:val="center"/>
              <w:rPr>
                <w:sz w:val="16"/>
                <w:szCs w:val="16"/>
              </w:rPr>
            </w:pPr>
            <w:r w:rsidRPr="00DA3CE1">
              <w:rPr>
                <w:sz w:val="16"/>
                <w:szCs w:val="16"/>
              </w:rPr>
              <w:t>4 000,00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30</w:t>
            </w:r>
          </w:p>
        </w:tc>
        <w:tc>
          <w:tcPr>
            <w:tcW w:w="4159" w:type="dxa"/>
            <w:shd w:val="clear" w:color="auto" w:fill="auto"/>
          </w:tcPr>
          <w:p w:rsidR="00DA3CE1" w:rsidRPr="00DA3CE1" w:rsidRDefault="00DA3CE1" w:rsidP="00DA3CE1">
            <w:pPr>
              <w:shd w:val="clear" w:color="auto" w:fill="FFFFFF"/>
              <w:tabs>
                <w:tab w:val="center" w:pos="4677"/>
                <w:tab w:val="right" w:pos="9355"/>
              </w:tabs>
              <w:jc w:val="both"/>
              <w:rPr>
                <w:color w:val="000080"/>
                <w:sz w:val="16"/>
                <w:szCs w:val="16"/>
                <w:u w:val="single"/>
              </w:rPr>
            </w:pPr>
            <w:r w:rsidRPr="00DA3CE1">
              <w:rPr>
                <w:rStyle w:val="cardmaininfocontent2"/>
                <w:sz w:val="16"/>
                <w:szCs w:val="16"/>
              </w:rPr>
              <w:t>Ракетка для бадминтона</w:t>
            </w:r>
            <w:r w:rsidRPr="00DA3CE1">
              <w:rPr>
                <w:rStyle w:val="aff4"/>
                <w:sz w:val="16"/>
                <w:szCs w:val="16"/>
              </w:rPr>
              <w:t xml:space="preserve"> </w:t>
            </w:r>
          </w:p>
        </w:tc>
        <w:tc>
          <w:tcPr>
            <w:tcW w:w="2439" w:type="dxa"/>
            <w:shd w:val="clear" w:color="auto" w:fill="auto"/>
            <w:vAlign w:val="center"/>
          </w:tcPr>
          <w:p w:rsidR="00DA3CE1" w:rsidRPr="00DA3CE1" w:rsidRDefault="00DA3CE1" w:rsidP="00DA3CE1">
            <w:pPr>
              <w:autoSpaceDE w:val="0"/>
              <w:snapToGrid w:val="0"/>
              <w:jc w:val="center"/>
              <w:rPr>
                <w:sz w:val="16"/>
                <w:szCs w:val="16"/>
              </w:rPr>
            </w:pPr>
            <w:r w:rsidRPr="00DA3CE1">
              <w:rPr>
                <w:sz w:val="16"/>
                <w:szCs w:val="16"/>
              </w:rPr>
              <w:t>10</w:t>
            </w:r>
          </w:p>
        </w:tc>
        <w:tc>
          <w:tcPr>
            <w:tcW w:w="2297" w:type="dxa"/>
            <w:shd w:val="clear" w:color="auto" w:fill="auto"/>
            <w:vAlign w:val="center"/>
          </w:tcPr>
          <w:p w:rsidR="00DA3CE1" w:rsidRPr="00DA3CE1" w:rsidRDefault="00DA3CE1" w:rsidP="00DA3CE1">
            <w:pPr>
              <w:autoSpaceDE w:val="0"/>
              <w:snapToGrid w:val="0"/>
              <w:jc w:val="center"/>
              <w:rPr>
                <w:sz w:val="16"/>
                <w:szCs w:val="16"/>
              </w:rPr>
            </w:pPr>
            <w:r w:rsidRPr="00DA3CE1">
              <w:rPr>
                <w:sz w:val="16"/>
                <w:szCs w:val="16"/>
              </w:rPr>
              <w:t>5 000,00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31</w:t>
            </w:r>
          </w:p>
        </w:tc>
        <w:tc>
          <w:tcPr>
            <w:tcW w:w="4159" w:type="dxa"/>
            <w:shd w:val="clear" w:color="auto" w:fill="auto"/>
          </w:tcPr>
          <w:p w:rsidR="00DA3CE1" w:rsidRPr="00DA3CE1" w:rsidRDefault="00DA3CE1" w:rsidP="00DA3CE1">
            <w:pPr>
              <w:tabs>
                <w:tab w:val="center" w:pos="4677"/>
                <w:tab w:val="right" w:pos="9355"/>
              </w:tabs>
              <w:rPr>
                <w:rStyle w:val="cardmaininfocontent2"/>
                <w:rFonts w:eastAsia="Calibri"/>
                <w:bCs/>
                <w:kern w:val="32"/>
                <w:sz w:val="16"/>
                <w:szCs w:val="16"/>
                <w:specVanish w:val="0"/>
              </w:rPr>
            </w:pPr>
            <w:r w:rsidRPr="00DA3CE1">
              <w:rPr>
                <w:sz w:val="16"/>
                <w:szCs w:val="16"/>
              </w:rPr>
              <w:t>Воланы для бадминтона</w:t>
            </w:r>
            <w:r w:rsidRPr="00DA3CE1">
              <w:rPr>
                <w:rStyle w:val="12"/>
                <w:rFonts w:eastAsia="Calibri"/>
                <w:b w:val="0"/>
                <w:sz w:val="16"/>
                <w:szCs w:val="16"/>
              </w:rPr>
              <w:t xml:space="preserve"> </w:t>
            </w:r>
          </w:p>
        </w:tc>
        <w:tc>
          <w:tcPr>
            <w:tcW w:w="2439" w:type="dxa"/>
            <w:shd w:val="clear" w:color="auto" w:fill="auto"/>
            <w:vAlign w:val="center"/>
          </w:tcPr>
          <w:p w:rsidR="00DA3CE1" w:rsidRPr="00DA3CE1" w:rsidRDefault="00DA3CE1" w:rsidP="00DA3CE1">
            <w:pPr>
              <w:autoSpaceDE w:val="0"/>
              <w:snapToGrid w:val="0"/>
              <w:jc w:val="center"/>
              <w:rPr>
                <w:sz w:val="16"/>
                <w:szCs w:val="16"/>
              </w:rPr>
            </w:pPr>
            <w:r w:rsidRPr="00DA3CE1">
              <w:rPr>
                <w:sz w:val="16"/>
                <w:szCs w:val="16"/>
              </w:rPr>
              <w:t>10</w:t>
            </w:r>
          </w:p>
        </w:tc>
        <w:tc>
          <w:tcPr>
            <w:tcW w:w="2297" w:type="dxa"/>
            <w:shd w:val="clear" w:color="auto" w:fill="auto"/>
            <w:vAlign w:val="center"/>
          </w:tcPr>
          <w:p w:rsidR="00DA3CE1" w:rsidRPr="00DA3CE1" w:rsidRDefault="00DA3CE1" w:rsidP="00DA3CE1">
            <w:pPr>
              <w:autoSpaceDE w:val="0"/>
              <w:snapToGrid w:val="0"/>
              <w:jc w:val="center"/>
              <w:rPr>
                <w:sz w:val="16"/>
                <w:szCs w:val="16"/>
              </w:rPr>
            </w:pPr>
            <w:r w:rsidRPr="00DA3CE1">
              <w:rPr>
                <w:sz w:val="16"/>
                <w:szCs w:val="16"/>
              </w:rPr>
              <w:t>2 000,00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32</w:t>
            </w:r>
          </w:p>
        </w:tc>
        <w:tc>
          <w:tcPr>
            <w:tcW w:w="4159" w:type="dxa"/>
            <w:shd w:val="clear" w:color="auto" w:fill="auto"/>
          </w:tcPr>
          <w:p w:rsidR="00DA3CE1" w:rsidRPr="00DA3CE1" w:rsidRDefault="00DA3CE1" w:rsidP="00DA3CE1">
            <w:pPr>
              <w:tabs>
                <w:tab w:val="center" w:pos="4677"/>
                <w:tab w:val="right" w:pos="9355"/>
              </w:tabs>
              <w:rPr>
                <w:sz w:val="16"/>
                <w:szCs w:val="16"/>
              </w:rPr>
            </w:pPr>
            <w:r w:rsidRPr="00DA3CE1">
              <w:rPr>
                <w:sz w:val="16"/>
                <w:szCs w:val="16"/>
              </w:rPr>
              <w:t xml:space="preserve">Ракетка для настольного тенниса </w:t>
            </w:r>
          </w:p>
        </w:tc>
        <w:tc>
          <w:tcPr>
            <w:tcW w:w="2439" w:type="dxa"/>
            <w:shd w:val="clear" w:color="auto" w:fill="auto"/>
            <w:vAlign w:val="center"/>
          </w:tcPr>
          <w:p w:rsidR="00DA3CE1" w:rsidRPr="00DA3CE1" w:rsidRDefault="00DA3CE1" w:rsidP="00DA3CE1">
            <w:pPr>
              <w:autoSpaceDE w:val="0"/>
              <w:snapToGrid w:val="0"/>
              <w:jc w:val="center"/>
              <w:rPr>
                <w:sz w:val="16"/>
                <w:szCs w:val="16"/>
              </w:rPr>
            </w:pPr>
            <w:r w:rsidRPr="00DA3CE1">
              <w:rPr>
                <w:sz w:val="16"/>
                <w:szCs w:val="16"/>
              </w:rPr>
              <w:t>8</w:t>
            </w:r>
          </w:p>
        </w:tc>
        <w:tc>
          <w:tcPr>
            <w:tcW w:w="2297" w:type="dxa"/>
            <w:shd w:val="clear" w:color="auto" w:fill="auto"/>
            <w:vAlign w:val="center"/>
          </w:tcPr>
          <w:p w:rsidR="00DA3CE1" w:rsidRPr="00DA3CE1" w:rsidRDefault="00DA3CE1" w:rsidP="00DA3CE1">
            <w:pPr>
              <w:autoSpaceDE w:val="0"/>
              <w:snapToGrid w:val="0"/>
              <w:jc w:val="center"/>
              <w:rPr>
                <w:sz w:val="16"/>
                <w:szCs w:val="16"/>
              </w:rPr>
            </w:pPr>
            <w:r w:rsidRPr="00DA3CE1">
              <w:rPr>
                <w:sz w:val="16"/>
                <w:szCs w:val="16"/>
              </w:rPr>
              <w:t>2 000,00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33</w:t>
            </w:r>
          </w:p>
        </w:tc>
        <w:tc>
          <w:tcPr>
            <w:tcW w:w="4159" w:type="dxa"/>
            <w:shd w:val="clear" w:color="auto" w:fill="auto"/>
          </w:tcPr>
          <w:p w:rsidR="00DA3CE1" w:rsidRPr="00DA3CE1" w:rsidRDefault="00DA3CE1" w:rsidP="00DA3CE1">
            <w:pPr>
              <w:tabs>
                <w:tab w:val="center" w:pos="4677"/>
                <w:tab w:val="right" w:pos="9355"/>
              </w:tabs>
              <w:rPr>
                <w:sz w:val="16"/>
                <w:szCs w:val="16"/>
              </w:rPr>
            </w:pPr>
            <w:r w:rsidRPr="00DA3CE1">
              <w:rPr>
                <w:sz w:val="16"/>
                <w:szCs w:val="16"/>
              </w:rPr>
              <w:t xml:space="preserve">Сетка защитная для ворот </w:t>
            </w:r>
          </w:p>
        </w:tc>
        <w:tc>
          <w:tcPr>
            <w:tcW w:w="2439" w:type="dxa"/>
            <w:shd w:val="clear" w:color="auto" w:fill="auto"/>
            <w:vAlign w:val="center"/>
          </w:tcPr>
          <w:p w:rsidR="00DA3CE1" w:rsidRPr="00DA3CE1" w:rsidRDefault="00DA3CE1" w:rsidP="00DA3CE1">
            <w:pPr>
              <w:autoSpaceDE w:val="0"/>
              <w:snapToGrid w:val="0"/>
              <w:jc w:val="center"/>
              <w:rPr>
                <w:sz w:val="16"/>
                <w:szCs w:val="16"/>
              </w:rPr>
            </w:pPr>
            <w:r w:rsidRPr="00DA3CE1">
              <w:rPr>
                <w:sz w:val="16"/>
                <w:szCs w:val="16"/>
              </w:rPr>
              <w:t>2</w:t>
            </w:r>
          </w:p>
        </w:tc>
        <w:tc>
          <w:tcPr>
            <w:tcW w:w="2297" w:type="dxa"/>
            <w:shd w:val="clear" w:color="auto" w:fill="auto"/>
            <w:vAlign w:val="center"/>
          </w:tcPr>
          <w:p w:rsidR="00DA3CE1" w:rsidRPr="00DA3CE1" w:rsidRDefault="00DA3CE1" w:rsidP="00DA3CE1">
            <w:pPr>
              <w:autoSpaceDE w:val="0"/>
              <w:snapToGrid w:val="0"/>
              <w:jc w:val="center"/>
              <w:rPr>
                <w:sz w:val="16"/>
                <w:szCs w:val="16"/>
              </w:rPr>
            </w:pPr>
            <w:r w:rsidRPr="00DA3CE1">
              <w:rPr>
                <w:sz w:val="16"/>
                <w:szCs w:val="16"/>
              </w:rPr>
              <w:t>10 000,00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34</w:t>
            </w:r>
          </w:p>
        </w:tc>
        <w:tc>
          <w:tcPr>
            <w:tcW w:w="4159" w:type="dxa"/>
            <w:shd w:val="clear" w:color="auto" w:fill="auto"/>
          </w:tcPr>
          <w:p w:rsidR="00DA3CE1" w:rsidRPr="00DA3CE1" w:rsidRDefault="00DA3CE1" w:rsidP="00DA3CE1">
            <w:pPr>
              <w:tabs>
                <w:tab w:val="center" w:pos="4677"/>
                <w:tab w:val="right" w:pos="9355"/>
              </w:tabs>
              <w:rPr>
                <w:color w:val="000000"/>
                <w:sz w:val="16"/>
                <w:szCs w:val="16"/>
              </w:rPr>
            </w:pPr>
            <w:r w:rsidRPr="00DA3CE1">
              <w:rPr>
                <w:color w:val="000000"/>
                <w:sz w:val="16"/>
                <w:szCs w:val="16"/>
              </w:rPr>
              <w:t>Манишка спортивная</w:t>
            </w:r>
            <w:r w:rsidRPr="00DA3CE1">
              <w:rPr>
                <w:color w:val="000000"/>
                <w:sz w:val="16"/>
                <w:szCs w:val="16"/>
                <w:lang w:val="en-US"/>
              </w:rPr>
              <w:t xml:space="preserve"> </w:t>
            </w:r>
          </w:p>
        </w:tc>
        <w:tc>
          <w:tcPr>
            <w:tcW w:w="2439" w:type="dxa"/>
            <w:shd w:val="clear" w:color="auto" w:fill="auto"/>
            <w:vAlign w:val="center"/>
          </w:tcPr>
          <w:p w:rsidR="00DA3CE1" w:rsidRPr="00DA3CE1" w:rsidRDefault="00DA3CE1" w:rsidP="00DA3CE1">
            <w:pPr>
              <w:autoSpaceDE w:val="0"/>
              <w:snapToGrid w:val="0"/>
              <w:jc w:val="center"/>
              <w:rPr>
                <w:sz w:val="16"/>
                <w:szCs w:val="16"/>
              </w:rPr>
            </w:pPr>
            <w:r w:rsidRPr="00DA3CE1">
              <w:rPr>
                <w:sz w:val="16"/>
                <w:szCs w:val="16"/>
              </w:rPr>
              <w:t>40</w:t>
            </w:r>
          </w:p>
        </w:tc>
        <w:tc>
          <w:tcPr>
            <w:tcW w:w="2297" w:type="dxa"/>
            <w:shd w:val="clear" w:color="auto" w:fill="auto"/>
            <w:vAlign w:val="center"/>
          </w:tcPr>
          <w:p w:rsidR="00DA3CE1" w:rsidRPr="00DA3CE1" w:rsidRDefault="00DA3CE1" w:rsidP="00DA3CE1">
            <w:pPr>
              <w:autoSpaceDE w:val="0"/>
              <w:snapToGrid w:val="0"/>
              <w:jc w:val="center"/>
              <w:rPr>
                <w:sz w:val="16"/>
                <w:szCs w:val="16"/>
              </w:rPr>
            </w:pPr>
            <w:r w:rsidRPr="00DA3CE1">
              <w:rPr>
                <w:sz w:val="16"/>
                <w:szCs w:val="16"/>
              </w:rPr>
              <w:t>500,00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35</w:t>
            </w:r>
          </w:p>
        </w:tc>
        <w:tc>
          <w:tcPr>
            <w:tcW w:w="4159" w:type="dxa"/>
            <w:shd w:val="clear" w:color="auto" w:fill="auto"/>
          </w:tcPr>
          <w:p w:rsidR="00DA3CE1" w:rsidRPr="00DA3CE1" w:rsidRDefault="00DA3CE1" w:rsidP="00DA3CE1">
            <w:pPr>
              <w:jc w:val="both"/>
              <w:rPr>
                <w:sz w:val="16"/>
                <w:szCs w:val="16"/>
              </w:rPr>
            </w:pPr>
            <w:r w:rsidRPr="00DA3CE1">
              <w:rPr>
                <w:sz w:val="16"/>
                <w:szCs w:val="16"/>
              </w:rPr>
              <w:t>Секундомер электронный</w:t>
            </w:r>
          </w:p>
        </w:tc>
        <w:tc>
          <w:tcPr>
            <w:tcW w:w="2439" w:type="dxa"/>
            <w:shd w:val="clear" w:color="auto" w:fill="auto"/>
          </w:tcPr>
          <w:p w:rsidR="00DA3CE1" w:rsidRPr="00DA3CE1" w:rsidRDefault="00DA3CE1" w:rsidP="00DA3CE1">
            <w:pPr>
              <w:jc w:val="center"/>
              <w:rPr>
                <w:sz w:val="16"/>
                <w:szCs w:val="16"/>
              </w:rPr>
            </w:pPr>
            <w:r w:rsidRPr="00DA3CE1">
              <w:rPr>
                <w:sz w:val="16"/>
                <w:szCs w:val="16"/>
              </w:rPr>
              <w:t>5</w:t>
            </w:r>
          </w:p>
        </w:tc>
        <w:tc>
          <w:tcPr>
            <w:tcW w:w="2297" w:type="dxa"/>
            <w:shd w:val="clear" w:color="auto" w:fill="auto"/>
          </w:tcPr>
          <w:p w:rsidR="00DA3CE1" w:rsidRPr="00DA3CE1" w:rsidRDefault="00DA3CE1" w:rsidP="00DA3CE1">
            <w:pPr>
              <w:jc w:val="center"/>
              <w:rPr>
                <w:sz w:val="16"/>
                <w:szCs w:val="16"/>
              </w:rPr>
            </w:pPr>
            <w:r w:rsidRPr="00DA3CE1">
              <w:rPr>
                <w:sz w:val="16"/>
                <w:szCs w:val="16"/>
              </w:rPr>
              <w:t>2 600,00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36</w:t>
            </w:r>
          </w:p>
        </w:tc>
        <w:tc>
          <w:tcPr>
            <w:tcW w:w="4159" w:type="dxa"/>
            <w:shd w:val="clear" w:color="auto" w:fill="auto"/>
          </w:tcPr>
          <w:p w:rsidR="00DA3CE1" w:rsidRPr="00DA3CE1" w:rsidRDefault="00DA3CE1" w:rsidP="00DA3CE1">
            <w:pPr>
              <w:jc w:val="both"/>
              <w:rPr>
                <w:sz w:val="16"/>
                <w:szCs w:val="16"/>
              </w:rPr>
            </w:pPr>
            <w:r w:rsidRPr="00DA3CE1">
              <w:rPr>
                <w:sz w:val="16"/>
                <w:szCs w:val="16"/>
              </w:rPr>
              <w:t>Диск балансировочный</w:t>
            </w:r>
          </w:p>
        </w:tc>
        <w:tc>
          <w:tcPr>
            <w:tcW w:w="2439" w:type="dxa"/>
            <w:shd w:val="clear" w:color="auto" w:fill="auto"/>
          </w:tcPr>
          <w:p w:rsidR="00DA3CE1" w:rsidRPr="00DA3CE1" w:rsidRDefault="00DA3CE1" w:rsidP="00DA3CE1">
            <w:pPr>
              <w:autoSpaceDE w:val="0"/>
              <w:snapToGrid w:val="0"/>
              <w:jc w:val="center"/>
              <w:rPr>
                <w:sz w:val="16"/>
                <w:szCs w:val="16"/>
              </w:rPr>
            </w:pPr>
            <w:r w:rsidRPr="00DA3CE1">
              <w:rPr>
                <w:sz w:val="16"/>
                <w:szCs w:val="16"/>
              </w:rPr>
              <w:t>20</w:t>
            </w:r>
          </w:p>
        </w:tc>
        <w:tc>
          <w:tcPr>
            <w:tcW w:w="2297" w:type="dxa"/>
            <w:shd w:val="clear" w:color="auto" w:fill="auto"/>
          </w:tcPr>
          <w:p w:rsidR="00DA3CE1" w:rsidRPr="00DA3CE1" w:rsidRDefault="00DA3CE1" w:rsidP="00DA3CE1">
            <w:pPr>
              <w:autoSpaceDE w:val="0"/>
              <w:snapToGrid w:val="0"/>
              <w:jc w:val="center"/>
              <w:rPr>
                <w:sz w:val="16"/>
                <w:szCs w:val="16"/>
              </w:rPr>
            </w:pPr>
            <w:r w:rsidRPr="00DA3CE1">
              <w:rPr>
                <w:sz w:val="16"/>
                <w:szCs w:val="16"/>
              </w:rPr>
              <w:t>1 500,00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37</w:t>
            </w:r>
          </w:p>
        </w:tc>
        <w:tc>
          <w:tcPr>
            <w:tcW w:w="4159" w:type="dxa"/>
            <w:shd w:val="clear" w:color="auto" w:fill="auto"/>
          </w:tcPr>
          <w:p w:rsidR="00DA3CE1" w:rsidRPr="00DA3CE1" w:rsidRDefault="00DA3CE1" w:rsidP="00DA3CE1">
            <w:pPr>
              <w:rPr>
                <w:sz w:val="16"/>
                <w:szCs w:val="16"/>
              </w:rPr>
            </w:pPr>
            <w:r w:rsidRPr="00DA3CE1">
              <w:rPr>
                <w:sz w:val="16"/>
                <w:szCs w:val="16"/>
              </w:rPr>
              <w:t>Гиря</w:t>
            </w:r>
          </w:p>
        </w:tc>
        <w:tc>
          <w:tcPr>
            <w:tcW w:w="2439" w:type="dxa"/>
            <w:shd w:val="clear" w:color="auto" w:fill="auto"/>
          </w:tcPr>
          <w:p w:rsidR="00DA3CE1" w:rsidRPr="00DA3CE1" w:rsidRDefault="00DA3CE1" w:rsidP="00DA3CE1">
            <w:pPr>
              <w:autoSpaceDE w:val="0"/>
              <w:snapToGrid w:val="0"/>
              <w:jc w:val="center"/>
              <w:rPr>
                <w:sz w:val="16"/>
                <w:szCs w:val="16"/>
              </w:rPr>
            </w:pPr>
            <w:r w:rsidRPr="00DA3CE1">
              <w:rPr>
                <w:sz w:val="16"/>
                <w:szCs w:val="16"/>
              </w:rPr>
              <w:t>6</w:t>
            </w:r>
          </w:p>
        </w:tc>
        <w:tc>
          <w:tcPr>
            <w:tcW w:w="2297" w:type="dxa"/>
            <w:shd w:val="clear" w:color="auto" w:fill="auto"/>
          </w:tcPr>
          <w:p w:rsidR="00DA3CE1" w:rsidRPr="00DA3CE1" w:rsidRDefault="00DA3CE1" w:rsidP="00DA3CE1">
            <w:pPr>
              <w:autoSpaceDE w:val="0"/>
              <w:snapToGrid w:val="0"/>
              <w:jc w:val="center"/>
              <w:rPr>
                <w:sz w:val="16"/>
                <w:szCs w:val="16"/>
              </w:rPr>
            </w:pPr>
            <w:r w:rsidRPr="00DA3CE1">
              <w:rPr>
                <w:sz w:val="16"/>
                <w:szCs w:val="16"/>
              </w:rPr>
              <w:t>10 000,00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38</w:t>
            </w:r>
          </w:p>
        </w:tc>
        <w:tc>
          <w:tcPr>
            <w:tcW w:w="4159" w:type="dxa"/>
            <w:shd w:val="clear" w:color="auto" w:fill="auto"/>
          </w:tcPr>
          <w:p w:rsidR="00DA3CE1" w:rsidRPr="00DA3CE1" w:rsidRDefault="00DA3CE1" w:rsidP="00DA3CE1">
            <w:pPr>
              <w:jc w:val="both"/>
              <w:rPr>
                <w:color w:val="000000"/>
                <w:sz w:val="16"/>
                <w:szCs w:val="16"/>
              </w:rPr>
            </w:pPr>
            <w:r w:rsidRPr="00DA3CE1">
              <w:rPr>
                <w:color w:val="000000"/>
                <w:sz w:val="16"/>
                <w:szCs w:val="16"/>
              </w:rPr>
              <w:t>Зачётная книжка</w:t>
            </w:r>
          </w:p>
        </w:tc>
        <w:tc>
          <w:tcPr>
            <w:tcW w:w="2439" w:type="dxa"/>
            <w:shd w:val="clear" w:color="auto" w:fill="auto"/>
          </w:tcPr>
          <w:p w:rsidR="00DA3CE1" w:rsidRPr="00DA3CE1" w:rsidRDefault="00DA3CE1" w:rsidP="00DA3CE1">
            <w:pPr>
              <w:autoSpaceDE w:val="0"/>
              <w:snapToGrid w:val="0"/>
              <w:jc w:val="center"/>
              <w:rPr>
                <w:sz w:val="16"/>
                <w:szCs w:val="16"/>
              </w:rPr>
            </w:pPr>
            <w:r w:rsidRPr="00DA3CE1">
              <w:rPr>
                <w:sz w:val="16"/>
                <w:szCs w:val="16"/>
              </w:rPr>
              <w:t>500</w:t>
            </w:r>
          </w:p>
        </w:tc>
        <w:tc>
          <w:tcPr>
            <w:tcW w:w="2297" w:type="dxa"/>
            <w:shd w:val="clear" w:color="auto" w:fill="auto"/>
          </w:tcPr>
          <w:p w:rsidR="00DA3CE1" w:rsidRPr="00DA3CE1" w:rsidRDefault="00DA3CE1" w:rsidP="00DA3CE1">
            <w:pPr>
              <w:autoSpaceDE w:val="0"/>
              <w:snapToGrid w:val="0"/>
              <w:jc w:val="center"/>
              <w:rPr>
                <w:sz w:val="16"/>
                <w:szCs w:val="16"/>
              </w:rPr>
            </w:pPr>
            <w:r w:rsidRPr="00DA3CE1">
              <w:rPr>
                <w:sz w:val="16"/>
                <w:szCs w:val="16"/>
              </w:rPr>
              <w:t>30,00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39</w:t>
            </w:r>
          </w:p>
        </w:tc>
        <w:tc>
          <w:tcPr>
            <w:tcW w:w="4159" w:type="dxa"/>
            <w:shd w:val="clear" w:color="auto" w:fill="auto"/>
            <w:vAlign w:val="center"/>
          </w:tcPr>
          <w:p w:rsidR="00DA3CE1" w:rsidRPr="00DA3CE1" w:rsidRDefault="00DA3CE1" w:rsidP="00DA3CE1">
            <w:pPr>
              <w:shd w:val="clear" w:color="auto" w:fill="FFFFFF"/>
              <w:jc w:val="both"/>
              <w:rPr>
                <w:sz w:val="16"/>
                <w:szCs w:val="16"/>
              </w:rPr>
            </w:pPr>
            <w:r w:rsidRPr="00DA3CE1">
              <w:rPr>
                <w:sz w:val="16"/>
                <w:szCs w:val="16"/>
              </w:rPr>
              <w:t>Грамота</w:t>
            </w:r>
          </w:p>
        </w:tc>
        <w:tc>
          <w:tcPr>
            <w:tcW w:w="2439" w:type="dxa"/>
            <w:shd w:val="clear" w:color="auto" w:fill="auto"/>
            <w:vAlign w:val="center"/>
          </w:tcPr>
          <w:p w:rsidR="00DA3CE1" w:rsidRPr="00DA3CE1" w:rsidRDefault="00DA3CE1" w:rsidP="00DA3CE1">
            <w:pPr>
              <w:autoSpaceDE w:val="0"/>
              <w:snapToGrid w:val="0"/>
              <w:jc w:val="center"/>
              <w:rPr>
                <w:sz w:val="16"/>
                <w:szCs w:val="16"/>
              </w:rPr>
            </w:pPr>
            <w:r w:rsidRPr="00DA3CE1">
              <w:rPr>
                <w:sz w:val="16"/>
                <w:szCs w:val="16"/>
              </w:rPr>
              <w:t xml:space="preserve">2 000 </w:t>
            </w:r>
          </w:p>
        </w:tc>
        <w:tc>
          <w:tcPr>
            <w:tcW w:w="2297" w:type="dxa"/>
            <w:shd w:val="clear" w:color="auto" w:fill="auto"/>
            <w:vAlign w:val="center"/>
          </w:tcPr>
          <w:p w:rsidR="00DA3CE1" w:rsidRPr="00DA3CE1" w:rsidRDefault="00DA3CE1" w:rsidP="00DA3CE1">
            <w:pPr>
              <w:autoSpaceDE w:val="0"/>
              <w:snapToGrid w:val="0"/>
              <w:jc w:val="center"/>
              <w:rPr>
                <w:sz w:val="16"/>
                <w:szCs w:val="16"/>
              </w:rPr>
            </w:pPr>
            <w:r w:rsidRPr="00DA3CE1">
              <w:rPr>
                <w:sz w:val="16"/>
                <w:szCs w:val="16"/>
              </w:rPr>
              <w:t>20,00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40</w:t>
            </w:r>
          </w:p>
        </w:tc>
        <w:tc>
          <w:tcPr>
            <w:tcW w:w="4159" w:type="dxa"/>
            <w:shd w:val="clear" w:color="auto" w:fill="auto"/>
            <w:vAlign w:val="center"/>
          </w:tcPr>
          <w:p w:rsidR="00DA3CE1" w:rsidRPr="00DA3CE1" w:rsidRDefault="00DA3CE1" w:rsidP="00DA3CE1">
            <w:pPr>
              <w:shd w:val="clear" w:color="auto" w:fill="FFFFFF"/>
              <w:jc w:val="both"/>
              <w:rPr>
                <w:sz w:val="16"/>
                <w:szCs w:val="16"/>
              </w:rPr>
            </w:pPr>
            <w:r w:rsidRPr="00DA3CE1">
              <w:rPr>
                <w:sz w:val="16"/>
                <w:szCs w:val="16"/>
              </w:rPr>
              <w:t>Медаль 1 место</w:t>
            </w:r>
          </w:p>
        </w:tc>
        <w:tc>
          <w:tcPr>
            <w:tcW w:w="2439" w:type="dxa"/>
            <w:shd w:val="clear" w:color="auto" w:fill="auto"/>
            <w:vAlign w:val="center"/>
          </w:tcPr>
          <w:p w:rsidR="00DA3CE1" w:rsidRPr="00DA3CE1" w:rsidRDefault="00DA3CE1" w:rsidP="00DA3CE1">
            <w:pPr>
              <w:autoSpaceDE w:val="0"/>
              <w:snapToGrid w:val="0"/>
              <w:jc w:val="center"/>
              <w:rPr>
                <w:sz w:val="16"/>
                <w:szCs w:val="16"/>
              </w:rPr>
            </w:pPr>
            <w:r w:rsidRPr="00DA3CE1">
              <w:rPr>
                <w:sz w:val="16"/>
                <w:szCs w:val="16"/>
              </w:rPr>
              <w:t xml:space="preserve">1000 </w:t>
            </w:r>
          </w:p>
        </w:tc>
        <w:tc>
          <w:tcPr>
            <w:tcW w:w="2297" w:type="dxa"/>
            <w:shd w:val="clear" w:color="auto" w:fill="auto"/>
            <w:vAlign w:val="center"/>
          </w:tcPr>
          <w:p w:rsidR="00DA3CE1" w:rsidRPr="00DA3CE1" w:rsidRDefault="00DA3CE1" w:rsidP="00DA3CE1">
            <w:pPr>
              <w:autoSpaceDE w:val="0"/>
              <w:snapToGrid w:val="0"/>
              <w:jc w:val="center"/>
              <w:rPr>
                <w:sz w:val="16"/>
                <w:szCs w:val="16"/>
              </w:rPr>
            </w:pPr>
            <w:r w:rsidRPr="00DA3CE1">
              <w:rPr>
                <w:sz w:val="16"/>
                <w:szCs w:val="16"/>
              </w:rPr>
              <w:t>200,00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41</w:t>
            </w:r>
          </w:p>
        </w:tc>
        <w:tc>
          <w:tcPr>
            <w:tcW w:w="4159" w:type="dxa"/>
            <w:shd w:val="clear" w:color="auto" w:fill="auto"/>
            <w:vAlign w:val="center"/>
          </w:tcPr>
          <w:p w:rsidR="00DA3CE1" w:rsidRPr="00DA3CE1" w:rsidRDefault="00DA3CE1" w:rsidP="00DA3CE1">
            <w:pPr>
              <w:shd w:val="clear" w:color="auto" w:fill="FFFFFF"/>
              <w:jc w:val="both"/>
              <w:rPr>
                <w:sz w:val="16"/>
                <w:szCs w:val="16"/>
              </w:rPr>
            </w:pPr>
            <w:r w:rsidRPr="00DA3CE1">
              <w:rPr>
                <w:sz w:val="16"/>
                <w:szCs w:val="16"/>
              </w:rPr>
              <w:t>Медаль 2 место</w:t>
            </w:r>
          </w:p>
        </w:tc>
        <w:tc>
          <w:tcPr>
            <w:tcW w:w="2439" w:type="dxa"/>
            <w:shd w:val="clear" w:color="auto" w:fill="auto"/>
            <w:vAlign w:val="center"/>
          </w:tcPr>
          <w:p w:rsidR="00DA3CE1" w:rsidRPr="00DA3CE1" w:rsidRDefault="00DA3CE1" w:rsidP="00DA3CE1">
            <w:pPr>
              <w:autoSpaceDE w:val="0"/>
              <w:snapToGrid w:val="0"/>
              <w:jc w:val="center"/>
              <w:rPr>
                <w:sz w:val="16"/>
                <w:szCs w:val="16"/>
              </w:rPr>
            </w:pPr>
            <w:r w:rsidRPr="00DA3CE1">
              <w:rPr>
                <w:sz w:val="16"/>
                <w:szCs w:val="16"/>
              </w:rPr>
              <w:t xml:space="preserve">1000 </w:t>
            </w:r>
          </w:p>
        </w:tc>
        <w:tc>
          <w:tcPr>
            <w:tcW w:w="2297" w:type="dxa"/>
            <w:shd w:val="clear" w:color="auto" w:fill="auto"/>
            <w:vAlign w:val="center"/>
          </w:tcPr>
          <w:p w:rsidR="00DA3CE1" w:rsidRPr="00DA3CE1" w:rsidRDefault="00DA3CE1" w:rsidP="00DA3CE1">
            <w:pPr>
              <w:autoSpaceDE w:val="0"/>
              <w:snapToGrid w:val="0"/>
              <w:jc w:val="center"/>
              <w:rPr>
                <w:sz w:val="16"/>
                <w:szCs w:val="16"/>
              </w:rPr>
            </w:pPr>
            <w:r w:rsidRPr="00DA3CE1">
              <w:rPr>
                <w:sz w:val="16"/>
                <w:szCs w:val="16"/>
              </w:rPr>
              <w:t>200,00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42</w:t>
            </w:r>
          </w:p>
        </w:tc>
        <w:tc>
          <w:tcPr>
            <w:tcW w:w="4159" w:type="dxa"/>
            <w:shd w:val="clear" w:color="auto" w:fill="auto"/>
            <w:vAlign w:val="center"/>
          </w:tcPr>
          <w:p w:rsidR="00DA3CE1" w:rsidRPr="00DA3CE1" w:rsidRDefault="00DA3CE1" w:rsidP="00DA3CE1">
            <w:pPr>
              <w:shd w:val="clear" w:color="auto" w:fill="FFFFFF"/>
              <w:jc w:val="both"/>
              <w:rPr>
                <w:sz w:val="16"/>
                <w:szCs w:val="16"/>
              </w:rPr>
            </w:pPr>
            <w:r w:rsidRPr="00DA3CE1">
              <w:rPr>
                <w:sz w:val="16"/>
                <w:szCs w:val="16"/>
              </w:rPr>
              <w:t>Медаль 3 место</w:t>
            </w:r>
          </w:p>
        </w:tc>
        <w:tc>
          <w:tcPr>
            <w:tcW w:w="2439" w:type="dxa"/>
            <w:shd w:val="clear" w:color="auto" w:fill="auto"/>
            <w:vAlign w:val="center"/>
          </w:tcPr>
          <w:p w:rsidR="00DA3CE1" w:rsidRPr="00DA3CE1" w:rsidRDefault="00DA3CE1" w:rsidP="00DA3CE1">
            <w:pPr>
              <w:autoSpaceDE w:val="0"/>
              <w:snapToGrid w:val="0"/>
              <w:jc w:val="center"/>
              <w:rPr>
                <w:sz w:val="16"/>
                <w:szCs w:val="16"/>
              </w:rPr>
            </w:pPr>
            <w:r w:rsidRPr="00DA3CE1">
              <w:rPr>
                <w:sz w:val="16"/>
                <w:szCs w:val="16"/>
              </w:rPr>
              <w:t xml:space="preserve">1000 </w:t>
            </w:r>
          </w:p>
        </w:tc>
        <w:tc>
          <w:tcPr>
            <w:tcW w:w="2297" w:type="dxa"/>
            <w:shd w:val="clear" w:color="auto" w:fill="auto"/>
            <w:vAlign w:val="center"/>
          </w:tcPr>
          <w:p w:rsidR="00DA3CE1" w:rsidRPr="00DA3CE1" w:rsidRDefault="00DA3CE1" w:rsidP="00DA3CE1">
            <w:pPr>
              <w:autoSpaceDE w:val="0"/>
              <w:snapToGrid w:val="0"/>
              <w:jc w:val="center"/>
              <w:rPr>
                <w:sz w:val="16"/>
                <w:szCs w:val="16"/>
              </w:rPr>
            </w:pPr>
            <w:r w:rsidRPr="00DA3CE1">
              <w:rPr>
                <w:sz w:val="16"/>
                <w:szCs w:val="16"/>
              </w:rPr>
              <w:t>200,00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43</w:t>
            </w:r>
          </w:p>
        </w:tc>
        <w:tc>
          <w:tcPr>
            <w:tcW w:w="4159" w:type="dxa"/>
            <w:shd w:val="clear" w:color="auto" w:fill="auto"/>
            <w:vAlign w:val="center"/>
          </w:tcPr>
          <w:p w:rsidR="00DA3CE1" w:rsidRPr="00DA3CE1" w:rsidRDefault="00DA3CE1" w:rsidP="00DA3CE1">
            <w:pPr>
              <w:shd w:val="clear" w:color="auto" w:fill="FFFFFF"/>
              <w:jc w:val="both"/>
              <w:rPr>
                <w:sz w:val="16"/>
                <w:szCs w:val="16"/>
              </w:rPr>
            </w:pPr>
            <w:r w:rsidRPr="00DA3CE1">
              <w:rPr>
                <w:sz w:val="16"/>
                <w:szCs w:val="16"/>
              </w:rPr>
              <w:t>Лента наградная</w:t>
            </w:r>
          </w:p>
        </w:tc>
        <w:tc>
          <w:tcPr>
            <w:tcW w:w="2439" w:type="dxa"/>
            <w:shd w:val="clear" w:color="auto" w:fill="auto"/>
            <w:vAlign w:val="center"/>
          </w:tcPr>
          <w:p w:rsidR="00DA3CE1" w:rsidRPr="00DA3CE1" w:rsidRDefault="00DA3CE1" w:rsidP="00DA3CE1">
            <w:pPr>
              <w:autoSpaceDE w:val="0"/>
              <w:snapToGrid w:val="0"/>
              <w:jc w:val="center"/>
              <w:rPr>
                <w:sz w:val="16"/>
                <w:szCs w:val="16"/>
              </w:rPr>
            </w:pPr>
            <w:r w:rsidRPr="00DA3CE1">
              <w:rPr>
                <w:sz w:val="16"/>
                <w:szCs w:val="16"/>
              </w:rPr>
              <w:t xml:space="preserve">1 800 </w:t>
            </w:r>
          </w:p>
        </w:tc>
        <w:tc>
          <w:tcPr>
            <w:tcW w:w="2297" w:type="dxa"/>
            <w:shd w:val="clear" w:color="auto" w:fill="auto"/>
            <w:vAlign w:val="center"/>
          </w:tcPr>
          <w:p w:rsidR="00DA3CE1" w:rsidRPr="00DA3CE1" w:rsidRDefault="00DA3CE1" w:rsidP="00DA3CE1">
            <w:pPr>
              <w:autoSpaceDE w:val="0"/>
              <w:snapToGrid w:val="0"/>
              <w:jc w:val="center"/>
              <w:rPr>
                <w:sz w:val="16"/>
                <w:szCs w:val="16"/>
              </w:rPr>
            </w:pPr>
            <w:r w:rsidRPr="00DA3CE1">
              <w:rPr>
                <w:sz w:val="16"/>
                <w:szCs w:val="16"/>
              </w:rPr>
              <w:t>30,00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44</w:t>
            </w:r>
          </w:p>
        </w:tc>
        <w:tc>
          <w:tcPr>
            <w:tcW w:w="4159" w:type="dxa"/>
            <w:shd w:val="clear" w:color="auto" w:fill="auto"/>
          </w:tcPr>
          <w:p w:rsidR="00DA3CE1" w:rsidRPr="00DA3CE1" w:rsidRDefault="00DA3CE1" w:rsidP="00DA3CE1">
            <w:pPr>
              <w:shd w:val="clear" w:color="auto" w:fill="FFFFFF"/>
              <w:jc w:val="both"/>
              <w:rPr>
                <w:sz w:val="16"/>
                <w:szCs w:val="16"/>
              </w:rPr>
            </w:pPr>
            <w:r w:rsidRPr="00DA3CE1">
              <w:rPr>
                <w:sz w:val="16"/>
                <w:szCs w:val="16"/>
              </w:rPr>
              <w:t>Кубок за 1 место</w:t>
            </w:r>
          </w:p>
        </w:tc>
        <w:tc>
          <w:tcPr>
            <w:tcW w:w="2439" w:type="dxa"/>
            <w:shd w:val="clear" w:color="auto" w:fill="auto"/>
          </w:tcPr>
          <w:p w:rsidR="00DA3CE1" w:rsidRPr="00DA3CE1" w:rsidRDefault="00DA3CE1" w:rsidP="00DA3CE1">
            <w:pPr>
              <w:autoSpaceDE w:val="0"/>
              <w:snapToGrid w:val="0"/>
              <w:jc w:val="center"/>
              <w:rPr>
                <w:sz w:val="16"/>
                <w:szCs w:val="16"/>
              </w:rPr>
            </w:pPr>
            <w:r w:rsidRPr="00DA3CE1">
              <w:rPr>
                <w:sz w:val="16"/>
                <w:szCs w:val="16"/>
              </w:rPr>
              <w:t>10</w:t>
            </w:r>
          </w:p>
        </w:tc>
        <w:tc>
          <w:tcPr>
            <w:tcW w:w="2297" w:type="dxa"/>
            <w:shd w:val="clear" w:color="auto" w:fill="auto"/>
          </w:tcPr>
          <w:p w:rsidR="00DA3CE1" w:rsidRPr="00DA3CE1" w:rsidRDefault="00DA3CE1" w:rsidP="00DA3CE1">
            <w:pPr>
              <w:autoSpaceDE w:val="0"/>
              <w:snapToGrid w:val="0"/>
              <w:jc w:val="center"/>
              <w:rPr>
                <w:sz w:val="16"/>
                <w:szCs w:val="16"/>
              </w:rPr>
            </w:pPr>
            <w:r w:rsidRPr="00DA3CE1">
              <w:rPr>
                <w:sz w:val="16"/>
                <w:szCs w:val="16"/>
              </w:rPr>
              <w:t>2000,00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45</w:t>
            </w:r>
          </w:p>
        </w:tc>
        <w:tc>
          <w:tcPr>
            <w:tcW w:w="4159" w:type="dxa"/>
            <w:shd w:val="clear" w:color="auto" w:fill="auto"/>
          </w:tcPr>
          <w:p w:rsidR="00DA3CE1" w:rsidRPr="00DA3CE1" w:rsidRDefault="00DA3CE1" w:rsidP="00DA3CE1">
            <w:pPr>
              <w:shd w:val="clear" w:color="auto" w:fill="FFFFFF"/>
              <w:jc w:val="both"/>
              <w:rPr>
                <w:sz w:val="16"/>
                <w:szCs w:val="16"/>
              </w:rPr>
            </w:pPr>
            <w:r w:rsidRPr="00DA3CE1">
              <w:rPr>
                <w:sz w:val="16"/>
                <w:szCs w:val="16"/>
              </w:rPr>
              <w:t>Кубок за 2 место</w:t>
            </w:r>
          </w:p>
        </w:tc>
        <w:tc>
          <w:tcPr>
            <w:tcW w:w="2439" w:type="dxa"/>
            <w:shd w:val="clear" w:color="auto" w:fill="auto"/>
          </w:tcPr>
          <w:p w:rsidR="00DA3CE1" w:rsidRPr="00DA3CE1" w:rsidRDefault="00DA3CE1" w:rsidP="00DA3CE1">
            <w:pPr>
              <w:autoSpaceDE w:val="0"/>
              <w:snapToGrid w:val="0"/>
              <w:jc w:val="center"/>
              <w:rPr>
                <w:sz w:val="16"/>
                <w:szCs w:val="16"/>
              </w:rPr>
            </w:pPr>
            <w:r w:rsidRPr="00DA3CE1">
              <w:rPr>
                <w:sz w:val="16"/>
                <w:szCs w:val="16"/>
              </w:rPr>
              <w:t>10</w:t>
            </w:r>
          </w:p>
        </w:tc>
        <w:tc>
          <w:tcPr>
            <w:tcW w:w="2297" w:type="dxa"/>
            <w:shd w:val="clear" w:color="auto" w:fill="auto"/>
          </w:tcPr>
          <w:p w:rsidR="00DA3CE1" w:rsidRPr="00DA3CE1" w:rsidRDefault="00DA3CE1" w:rsidP="00DA3CE1">
            <w:pPr>
              <w:autoSpaceDE w:val="0"/>
              <w:snapToGrid w:val="0"/>
              <w:jc w:val="center"/>
              <w:rPr>
                <w:sz w:val="16"/>
                <w:szCs w:val="16"/>
              </w:rPr>
            </w:pPr>
            <w:r w:rsidRPr="00DA3CE1">
              <w:rPr>
                <w:sz w:val="16"/>
                <w:szCs w:val="16"/>
              </w:rPr>
              <w:t>2000,00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46</w:t>
            </w:r>
          </w:p>
        </w:tc>
        <w:tc>
          <w:tcPr>
            <w:tcW w:w="4159" w:type="dxa"/>
            <w:shd w:val="clear" w:color="auto" w:fill="auto"/>
          </w:tcPr>
          <w:p w:rsidR="00DA3CE1" w:rsidRPr="00DA3CE1" w:rsidRDefault="00DA3CE1" w:rsidP="00DA3CE1">
            <w:pPr>
              <w:shd w:val="clear" w:color="auto" w:fill="FFFFFF"/>
              <w:jc w:val="both"/>
              <w:rPr>
                <w:sz w:val="16"/>
                <w:szCs w:val="16"/>
              </w:rPr>
            </w:pPr>
            <w:r w:rsidRPr="00DA3CE1">
              <w:rPr>
                <w:sz w:val="16"/>
                <w:szCs w:val="16"/>
              </w:rPr>
              <w:t>Кубок за 3 место</w:t>
            </w:r>
          </w:p>
        </w:tc>
        <w:tc>
          <w:tcPr>
            <w:tcW w:w="2439" w:type="dxa"/>
            <w:shd w:val="clear" w:color="auto" w:fill="auto"/>
          </w:tcPr>
          <w:p w:rsidR="00DA3CE1" w:rsidRPr="00DA3CE1" w:rsidRDefault="00DA3CE1" w:rsidP="00DA3CE1">
            <w:pPr>
              <w:autoSpaceDE w:val="0"/>
              <w:snapToGrid w:val="0"/>
              <w:jc w:val="center"/>
              <w:rPr>
                <w:sz w:val="16"/>
                <w:szCs w:val="16"/>
              </w:rPr>
            </w:pPr>
            <w:r w:rsidRPr="00DA3CE1">
              <w:rPr>
                <w:sz w:val="16"/>
                <w:szCs w:val="16"/>
              </w:rPr>
              <w:t>10</w:t>
            </w:r>
          </w:p>
        </w:tc>
        <w:tc>
          <w:tcPr>
            <w:tcW w:w="2297" w:type="dxa"/>
            <w:shd w:val="clear" w:color="auto" w:fill="auto"/>
          </w:tcPr>
          <w:p w:rsidR="00DA3CE1" w:rsidRPr="00DA3CE1" w:rsidRDefault="00DA3CE1" w:rsidP="00DA3CE1">
            <w:pPr>
              <w:autoSpaceDE w:val="0"/>
              <w:snapToGrid w:val="0"/>
              <w:jc w:val="center"/>
              <w:rPr>
                <w:sz w:val="16"/>
                <w:szCs w:val="16"/>
              </w:rPr>
            </w:pPr>
            <w:r w:rsidRPr="00DA3CE1">
              <w:rPr>
                <w:sz w:val="16"/>
                <w:szCs w:val="16"/>
              </w:rPr>
              <w:t>2000,00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47</w:t>
            </w:r>
          </w:p>
        </w:tc>
        <w:tc>
          <w:tcPr>
            <w:tcW w:w="4159" w:type="dxa"/>
            <w:shd w:val="clear" w:color="auto" w:fill="auto"/>
          </w:tcPr>
          <w:p w:rsidR="00DA3CE1" w:rsidRPr="00DA3CE1" w:rsidRDefault="00DA3CE1" w:rsidP="00DA3CE1">
            <w:pPr>
              <w:shd w:val="clear" w:color="auto" w:fill="FFFFFF"/>
              <w:jc w:val="both"/>
              <w:rPr>
                <w:sz w:val="16"/>
                <w:szCs w:val="16"/>
              </w:rPr>
            </w:pPr>
            <w:r w:rsidRPr="00DA3CE1">
              <w:rPr>
                <w:sz w:val="16"/>
                <w:szCs w:val="16"/>
              </w:rPr>
              <w:t>Форма волейбольная</w:t>
            </w:r>
          </w:p>
        </w:tc>
        <w:tc>
          <w:tcPr>
            <w:tcW w:w="2439" w:type="dxa"/>
            <w:shd w:val="clear" w:color="auto" w:fill="auto"/>
          </w:tcPr>
          <w:p w:rsidR="00DA3CE1" w:rsidRPr="00DA3CE1" w:rsidRDefault="00DA3CE1" w:rsidP="00DA3CE1">
            <w:pPr>
              <w:autoSpaceDE w:val="0"/>
              <w:snapToGrid w:val="0"/>
              <w:jc w:val="center"/>
              <w:rPr>
                <w:sz w:val="16"/>
                <w:szCs w:val="16"/>
              </w:rPr>
            </w:pPr>
            <w:r w:rsidRPr="00DA3CE1">
              <w:rPr>
                <w:sz w:val="16"/>
                <w:szCs w:val="16"/>
              </w:rPr>
              <w:t>24</w:t>
            </w:r>
          </w:p>
        </w:tc>
        <w:tc>
          <w:tcPr>
            <w:tcW w:w="2297" w:type="dxa"/>
            <w:shd w:val="clear" w:color="auto" w:fill="auto"/>
          </w:tcPr>
          <w:p w:rsidR="00DA3CE1" w:rsidRPr="00DA3CE1" w:rsidRDefault="00DA3CE1" w:rsidP="00DA3CE1">
            <w:pPr>
              <w:autoSpaceDE w:val="0"/>
              <w:snapToGrid w:val="0"/>
              <w:jc w:val="center"/>
              <w:rPr>
                <w:sz w:val="16"/>
                <w:szCs w:val="16"/>
              </w:rPr>
            </w:pPr>
            <w:r w:rsidRPr="00DA3CE1">
              <w:rPr>
                <w:sz w:val="16"/>
                <w:szCs w:val="16"/>
              </w:rPr>
              <w:t>6 000,00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48</w:t>
            </w:r>
          </w:p>
        </w:tc>
        <w:tc>
          <w:tcPr>
            <w:tcW w:w="4159" w:type="dxa"/>
            <w:shd w:val="clear" w:color="auto" w:fill="auto"/>
          </w:tcPr>
          <w:p w:rsidR="00DA3CE1" w:rsidRPr="00DA3CE1" w:rsidRDefault="00DA3CE1" w:rsidP="00DA3CE1">
            <w:pPr>
              <w:shd w:val="clear" w:color="auto" w:fill="FFFFFF"/>
              <w:jc w:val="both"/>
              <w:rPr>
                <w:sz w:val="16"/>
                <w:szCs w:val="16"/>
              </w:rPr>
            </w:pPr>
            <w:r w:rsidRPr="00DA3CE1">
              <w:rPr>
                <w:sz w:val="16"/>
                <w:szCs w:val="16"/>
              </w:rPr>
              <w:t>Форма футбольная</w:t>
            </w:r>
          </w:p>
        </w:tc>
        <w:tc>
          <w:tcPr>
            <w:tcW w:w="2439" w:type="dxa"/>
            <w:shd w:val="clear" w:color="auto" w:fill="auto"/>
          </w:tcPr>
          <w:p w:rsidR="00DA3CE1" w:rsidRPr="00DA3CE1" w:rsidRDefault="00DA3CE1" w:rsidP="00DA3CE1">
            <w:pPr>
              <w:autoSpaceDE w:val="0"/>
              <w:snapToGrid w:val="0"/>
              <w:jc w:val="center"/>
              <w:rPr>
                <w:sz w:val="16"/>
                <w:szCs w:val="16"/>
              </w:rPr>
            </w:pPr>
            <w:r w:rsidRPr="00DA3CE1">
              <w:rPr>
                <w:sz w:val="16"/>
                <w:szCs w:val="16"/>
              </w:rPr>
              <w:t>40</w:t>
            </w:r>
          </w:p>
        </w:tc>
        <w:tc>
          <w:tcPr>
            <w:tcW w:w="2297" w:type="dxa"/>
            <w:shd w:val="clear" w:color="auto" w:fill="auto"/>
          </w:tcPr>
          <w:p w:rsidR="00DA3CE1" w:rsidRPr="00DA3CE1" w:rsidRDefault="00DA3CE1" w:rsidP="00DA3CE1">
            <w:pPr>
              <w:autoSpaceDE w:val="0"/>
              <w:snapToGrid w:val="0"/>
              <w:jc w:val="center"/>
              <w:rPr>
                <w:sz w:val="16"/>
                <w:szCs w:val="16"/>
              </w:rPr>
            </w:pPr>
            <w:r w:rsidRPr="00DA3CE1">
              <w:rPr>
                <w:sz w:val="16"/>
                <w:szCs w:val="16"/>
              </w:rPr>
              <w:t>6 000,00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49</w:t>
            </w:r>
          </w:p>
        </w:tc>
        <w:tc>
          <w:tcPr>
            <w:tcW w:w="4159" w:type="dxa"/>
            <w:shd w:val="clear" w:color="auto" w:fill="auto"/>
          </w:tcPr>
          <w:p w:rsidR="00DA3CE1" w:rsidRPr="00DA3CE1" w:rsidRDefault="00DA3CE1" w:rsidP="00DA3CE1">
            <w:pPr>
              <w:shd w:val="clear" w:color="auto" w:fill="FFFFFF"/>
              <w:jc w:val="both"/>
              <w:rPr>
                <w:sz w:val="16"/>
                <w:szCs w:val="16"/>
              </w:rPr>
            </w:pPr>
            <w:r w:rsidRPr="00DA3CE1">
              <w:rPr>
                <w:sz w:val="16"/>
                <w:szCs w:val="16"/>
              </w:rPr>
              <w:t>Форма вратарская</w:t>
            </w:r>
          </w:p>
        </w:tc>
        <w:tc>
          <w:tcPr>
            <w:tcW w:w="2439" w:type="dxa"/>
            <w:shd w:val="clear" w:color="auto" w:fill="auto"/>
          </w:tcPr>
          <w:p w:rsidR="00DA3CE1" w:rsidRPr="00DA3CE1" w:rsidRDefault="00DA3CE1" w:rsidP="00DA3CE1">
            <w:pPr>
              <w:autoSpaceDE w:val="0"/>
              <w:snapToGrid w:val="0"/>
              <w:jc w:val="center"/>
              <w:rPr>
                <w:sz w:val="16"/>
                <w:szCs w:val="16"/>
              </w:rPr>
            </w:pPr>
            <w:r w:rsidRPr="00DA3CE1">
              <w:rPr>
                <w:sz w:val="16"/>
                <w:szCs w:val="16"/>
              </w:rPr>
              <w:t>6</w:t>
            </w:r>
          </w:p>
        </w:tc>
        <w:tc>
          <w:tcPr>
            <w:tcW w:w="2297" w:type="dxa"/>
            <w:shd w:val="clear" w:color="auto" w:fill="auto"/>
          </w:tcPr>
          <w:p w:rsidR="00DA3CE1" w:rsidRPr="00DA3CE1" w:rsidRDefault="00DA3CE1" w:rsidP="00DA3CE1">
            <w:pPr>
              <w:autoSpaceDE w:val="0"/>
              <w:snapToGrid w:val="0"/>
              <w:jc w:val="center"/>
              <w:rPr>
                <w:sz w:val="16"/>
                <w:szCs w:val="16"/>
              </w:rPr>
            </w:pPr>
            <w:r w:rsidRPr="00DA3CE1">
              <w:rPr>
                <w:sz w:val="16"/>
                <w:szCs w:val="16"/>
              </w:rPr>
              <w:t>3 500,00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50</w:t>
            </w:r>
          </w:p>
        </w:tc>
        <w:tc>
          <w:tcPr>
            <w:tcW w:w="4159" w:type="dxa"/>
            <w:shd w:val="clear" w:color="auto" w:fill="auto"/>
          </w:tcPr>
          <w:p w:rsidR="00DA3CE1" w:rsidRPr="00DA3CE1" w:rsidRDefault="00DA3CE1" w:rsidP="00DA3CE1">
            <w:pPr>
              <w:shd w:val="clear" w:color="auto" w:fill="FFFFFF"/>
              <w:jc w:val="both"/>
              <w:rPr>
                <w:sz w:val="16"/>
                <w:szCs w:val="16"/>
              </w:rPr>
            </w:pPr>
            <w:r w:rsidRPr="00DA3CE1">
              <w:rPr>
                <w:sz w:val="16"/>
                <w:szCs w:val="16"/>
              </w:rPr>
              <w:t>Форма футбольная</w:t>
            </w:r>
          </w:p>
        </w:tc>
        <w:tc>
          <w:tcPr>
            <w:tcW w:w="2439" w:type="dxa"/>
            <w:shd w:val="clear" w:color="auto" w:fill="auto"/>
          </w:tcPr>
          <w:p w:rsidR="00DA3CE1" w:rsidRPr="00DA3CE1" w:rsidRDefault="00DA3CE1" w:rsidP="00DA3CE1">
            <w:pPr>
              <w:autoSpaceDE w:val="0"/>
              <w:snapToGrid w:val="0"/>
              <w:jc w:val="center"/>
              <w:rPr>
                <w:sz w:val="16"/>
                <w:szCs w:val="16"/>
              </w:rPr>
            </w:pPr>
            <w:r w:rsidRPr="00DA3CE1">
              <w:rPr>
                <w:sz w:val="16"/>
                <w:szCs w:val="16"/>
              </w:rPr>
              <w:t>30</w:t>
            </w:r>
          </w:p>
        </w:tc>
        <w:tc>
          <w:tcPr>
            <w:tcW w:w="2297" w:type="dxa"/>
            <w:shd w:val="clear" w:color="auto" w:fill="auto"/>
          </w:tcPr>
          <w:p w:rsidR="00DA3CE1" w:rsidRPr="00DA3CE1" w:rsidRDefault="00DA3CE1" w:rsidP="00DA3CE1">
            <w:pPr>
              <w:autoSpaceDE w:val="0"/>
              <w:snapToGrid w:val="0"/>
              <w:jc w:val="center"/>
              <w:rPr>
                <w:sz w:val="16"/>
                <w:szCs w:val="16"/>
              </w:rPr>
            </w:pPr>
            <w:r w:rsidRPr="00DA3CE1">
              <w:rPr>
                <w:sz w:val="16"/>
                <w:szCs w:val="16"/>
              </w:rPr>
              <w:t>5 200,00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51</w:t>
            </w:r>
          </w:p>
        </w:tc>
        <w:tc>
          <w:tcPr>
            <w:tcW w:w="4159" w:type="dxa"/>
            <w:shd w:val="clear" w:color="auto" w:fill="auto"/>
          </w:tcPr>
          <w:p w:rsidR="00DA3CE1" w:rsidRPr="00DA3CE1" w:rsidRDefault="00DA3CE1" w:rsidP="00DA3CE1">
            <w:pPr>
              <w:shd w:val="clear" w:color="auto" w:fill="FFFFFF"/>
              <w:jc w:val="both"/>
              <w:rPr>
                <w:sz w:val="16"/>
                <w:szCs w:val="16"/>
              </w:rPr>
            </w:pPr>
            <w:r w:rsidRPr="00DA3CE1">
              <w:rPr>
                <w:sz w:val="16"/>
                <w:szCs w:val="16"/>
              </w:rPr>
              <w:t>Футбольная форма детская с индивидуальным дизайном</w:t>
            </w:r>
          </w:p>
        </w:tc>
        <w:tc>
          <w:tcPr>
            <w:tcW w:w="2439" w:type="dxa"/>
            <w:shd w:val="clear" w:color="auto" w:fill="auto"/>
          </w:tcPr>
          <w:p w:rsidR="00DA3CE1" w:rsidRPr="00DA3CE1" w:rsidRDefault="00DA3CE1" w:rsidP="00DA3CE1">
            <w:pPr>
              <w:autoSpaceDE w:val="0"/>
              <w:snapToGrid w:val="0"/>
              <w:jc w:val="center"/>
              <w:rPr>
                <w:sz w:val="16"/>
                <w:szCs w:val="16"/>
              </w:rPr>
            </w:pPr>
            <w:r w:rsidRPr="00DA3CE1">
              <w:rPr>
                <w:sz w:val="16"/>
                <w:szCs w:val="16"/>
              </w:rPr>
              <w:t>15</w:t>
            </w:r>
          </w:p>
        </w:tc>
        <w:tc>
          <w:tcPr>
            <w:tcW w:w="2297" w:type="dxa"/>
            <w:shd w:val="clear" w:color="auto" w:fill="auto"/>
          </w:tcPr>
          <w:p w:rsidR="00DA3CE1" w:rsidRPr="00DA3CE1" w:rsidRDefault="00DA3CE1" w:rsidP="00DA3CE1">
            <w:pPr>
              <w:autoSpaceDE w:val="0"/>
              <w:snapToGrid w:val="0"/>
              <w:jc w:val="center"/>
              <w:rPr>
                <w:sz w:val="16"/>
                <w:szCs w:val="16"/>
              </w:rPr>
            </w:pPr>
            <w:r w:rsidRPr="00DA3CE1">
              <w:rPr>
                <w:sz w:val="16"/>
                <w:szCs w:val="16"/>
              </w:rPr>
              <w:t>5 000,00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52</w:t>
            </w:r>
          </w:p>
        </w:tc>
        <w:tc>
          <w:tcPr>
            <w:tcW w:w="4159" w:type="dxa"/>
            <w:shd w:val="clear" w:color="auto" w:fill="auto"/>
          </w:tcPr>
          <w:p w:rsidR="00DA3CE1" w:rsidRPr="00DA3CE1" w:rsidRDefault="00DA3CE1" w:rsidP="00DA3CE1">
            <w:pPr>
              <w:shd w:val="clear" w:color="auto" w:fill="FFFFFF"/>
              <w:jc w:val="both"/>
              <w:rPr>
                <w:sz w:val="16"/>
                <w:szCs w:val="16"/>
              </w:rPr>
            </w:pPr>
            <w:r w:rsidRPr="00DA3CE1">
              <w:rPr>
                <w:sz w:val="16"/>
                <w:szCs w:val="16"/>
              </w:rPr>
              <w:t>Вратарская форма детская с индивидуальным дизайном</w:t>
            </w:r>
          </w:p>
        </w:tc>
        <w:tc>
          <w:tcPr>
            <w:tcW w:w="2439" w:type="dxa"/>
            <w:shd w:val="clear" w:color="auto" w:fill="auto"/>
          </w:tcPr>
          <w:p w:rsidR="00DA3CE1" w:rsidRPr="00DA3CE1" w:rsidRDefault="00DA3CE1" w:rsidP="00DA3CE1">
            <w:pPr>
              <w:autoSpaceDE w:val="0"/>
              <w:snapToGrid w:val="0"/>
              <w:jc w:val="center"/>
              <w:rPr>
                <w:sz w:val="16"/>
                <w:szCs w:val="16"/>
              </w:rPr>
            </w:pPr>
            <w:r w:rsidRPr="00DA3CE1">
              <w:rPr>
                <w:sz w:val="16"/>
                <w:szCs w:val="16"/>
              </w:rPr>
              <w:t>1</w:t>
            </w:r>
          </w:p>
        </w:tc>
        <w:tc>
          <w:tcPr>
            <w:tcW w:w="2297" w:type="dxa"/>
            <w:shd w:val="clear" w:color="auto" w:fill="auto"/>
          </w:tcPr>
          <w:p w:rsidR="00DA3CE1" w:rsidRPr="00DA3CE1" w:rsidRDefault="00DA3CE1" w:rsidP="00DA3CE1">
            <w:pPr>
              <w:autoSpaceDE w:val="0"/>
              <w:snapToGrid w:val="0"/>
              <w:jc w:val="center"/>
              <w:rPr>
                <w:sz w:val="16"/>
                <w:szCs w:val="16"/>
              </w:rPr>
            </w:pPr>
            <w:r w:rsidRPr="00DA3CE1">
              <w:rPr>
                <w:sz w:val="16"/>
                <w:szCs w:val="16"/>
              </w:rPr>
              <w:t>5 000,00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53</w:t>
            </w:r>
          </w:p>
        </w:tc>
        <w:tc>
          <w:tcPr>
            <w:tcW w:w="4159" w:type="dxa"/>
            <w:shd w:val="clear" w:color="auto" w:fill="auto"/>
          </w:tcPr>
          <w:p w:rsidR="00DA3CE1" w:rsidRPr="00DA3CE1" w:rsidRDefault="00DA3CE1" w:rsidP="00DA3CE1">
            <w:pPr>
              <w:shd w:val="clear" w:color="auto" w:fill="FFFFFF"/>
              <w:jc w:val="both"/>
              <w:rPr>
                <w:sz w:val="16"/>
                <w:szCs w:val="16"/>
              </w:rPr>
            </w:pPr>
            <w:r w:rsidRPr="00DA3CE1">
              <w:rPr>
                <w:sz w:val="16"/>
                <w:szCs w:val="16"/>
              </w:rPr>
              <w:t xml:space="preserve">Трико борцовское </w:t>
            </w:r>
          </w:p>
        </w:tc>
        <w:tc>
          <w:tcPr>
            <w:tcW w:w="2439" w:type="dxa"/>
            <w:shd w:val="clear" w:color="auto" w:fill="auto"/>
          </w:tcPr>
          <w:p w:rsidR="00DA3CE1" w:rsidRPr="00DA3CE1" w:rsidRDefault="00DA3CE1" w:rsidP="00DA3CE1">
            <w:pPr>
              <w:autoSpaceDE w:val="0"/>
              <w:snapToGrid w:val="0"/>
              <w:jc w:val="center"/>
              <w:rPr>
                <w:sz w:val="16"/>
                <w:szCs w:val="16"/>
              </w:rPr>
            </w:pPr>
            <w:r w:rsidRPr="00DA3CE1">
              <w:rPr>
                <w:sz w:val="16"/>
                <w:szCs w:val="16"/>
              </w:rPr>
              <w:t>1</w:t>
            </w:r>
          </w:p>
        </w:tc>
        <w:tc>
          <w:tcPr>
            <w:tcW w:w="2297" w:type="dxa"/>
            <w:shd w:val="clear" w:color="auto" w:fill="auto"/>
          </w:tcPr>
          <w:p w:rsidR="00DA3CE1" w:rsidRPr="00DA3CE1" w:rsidRDefault="00DA3CE1" w:rsidP="00DA3CE1">
            <w:pPr>
              <w:autoSpaceDE w:val="0"/>
              <w:snapToGrid w:val="0"/>
              <w:jc w:val="center"/>
              <w:rPr>
                <w:sz w:val="16"/>
                <w:szCs w:val="16"/>
              </w:rPr>
            </w:pPr>
            <w:r w:rsidRPr="00DA3CE1">
              <w:rPr>
                <w:sz w:val="16"/>
                <w:szCs w:val="16"/>
              </w:rPr>
              <w:t>1 000,00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54</w:t>
            </w:r>
          </w:p>
        </w:tc>
        <w:tc>
          <w:tcPr>
            <w:tcW w:w="4159" w:type="dxa"/>
            <w:shd w:val="clear" w:color="auto" w:fill="auto"/>
          </w:tcPr>
          <w:p w:rsidR="00DA3CE1" w:rsidRPr="00DA3CE1" w:rsidRDefault="00DA3CE1" w:rsidP="00DA3CE1">
            <w:pPr>
              <w:shd w:val="clear" w:color="auto" w:fill="FFFFFF"/>
              <w:jc w:val="both"/>
              <w:rPr>
                <w:sz w:val="16"/>
                <w:szCs w:val="16"/>
              </w:rPr>
            </w:pPr>
            <w:r w:rsidRPr="00DA3CE1">
              <w:rPr>
                <w:sz w:val="16"/>
                <w:szCs w:val="16"/>
              </w:rPr>
              <w:t>Комплект вратарской формы (футболка, шорты гетры)</w:t>
            </w:r>
          </w:p>
        </w:tc>
        <w:tc>
          <w:tcPr>
            <w:tcW w:w="2439" w:type="dxa"/>
            <w:shd w:val="clear" w:color="auto" w:fill="auto"/>
          </w:tcPr>
          <w:p w:rsidR="00DA3CE1" w:rsidRPr="00DA3CE1" w:rsidRDefault="00DA3CE1" w:rsidP="00DA3CE1">
            <w:pPr>
              <w:autoSpaceDE w:val="0"/>
              <w:snapToGrid w:val="0"/>
              <w:jc w:val="center"/>
              <w:rPr>
                <w:sz w:val="16"/>
                <w:szCs w:val="16"/>
              </w:rPr>
            </w:pPr>
            <w:r w:rsidRPr="00DA3CE1">
              <w:rPr>
                <w:sz w:val="16"/>
                <w:szCs w:val="16"/>
              </w:rPr>
              <w:t>20</w:t>
            </w:r>
          </w:p>
        </w:tc>
        <w:tc>
          <w:tcPr>
            <w:tcW w:w="2297" w:type="dxa"/>
            <w:shd w:val="clear" w:color="auto" w:fill="auto"/>
          </w:tcPr>
          <w:p w:rsidR="00DA3CE1" w:rsidRPr="00DA3CE1" w:rsidRDefault="00DA3CE1" w:rsidP="00DA3CE1">
            <w:pPr>
              <w:autoSpaceDE w:val="0"/>
              <w:snapToGrid w:val="0"/>
              <w:jc w:val="center"/>
              <w:rPr>
                <w:sz w:val="16"/>
                <w:szCs w:val="16"/>
              </w:rPr>
            </w:pPr>
            <w:r w:rsidRPr="00DA3CE1">
              <w:rPr>
                <w:sz w:val="16"/>
                <w:szCs w:val="16"/>
              </w:rPr>
              <w:t>10 000,00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55</w:t>
            </w:r>
          </w:p>
        </w:tc>
        <w:tc>
          <w:tcPr>
            <w:tcW w:w="4159" w:type="dxa"/>
            <w:shd w:val="clear" w:color="auto" w:fill="auto"/>
          </w:tcPr>
          <w:p w:rsidR="00DA3CE1" w:rsidRPr="00DA3CE1" w:rsidRDefault="00DA3CE1" w:rsidP="00DA3CE1">
            <w:pPr>
              <w:shd w:val="clear" w:color="auto" w:fill="FFFFFF"/>
              <w:jc w:val="both"/>
              <w:rPr>
                <w:sz w:val="16"/>
                <w:szCs w:val="16"/>
              </w:rPr>
            </w:pPr>
            <w:r w:rsidRPr="00DA3CE1">
              <w:rPr>
                <w:sz w:val="16"/>
                <w:szCs w:val="16"/>
              </w:rPr>
              <w:t>Комплект футбольной формы (футболка, шорты гетры)</w:t>
            </w:r>
          </w:p>
        </w:tc>
        <w:tc>
          <w:tcPr>
            <w:tcW w:w="2439" w:type="dxa"/>
            <w:shd w:val="clear" w:color="auto" w:fill="auto"/>
          </w:tcPr>
          <w:p w:rsidR="00DA3CE1" w:rsidRPr="00DA3CE1" w:rsidRDefault="00DA3CE1" w:rsidP="00DA3CE1">
            <w:pPr>
              <w:autoSpaceDE w:val="0"/>
              <w:snapToGrid w:val="0"/>
              <w:jc w:val="center"/>
              <w:rPr>
                <w:sz w:val="16"/>
                <w:szCs w:val="16"/>
              </w:rPr>
            </w:pPr>
            <w:r w:rsidRPr="00DA3CE1">
              <w:rPr>
                <w:sz w:val="16"/>
                <w:szCs w:val="16"/>
              </w:rPr>
              <w:t>10</w:t>
            </w:r>
          </w:p>
        </w:tc>
        <w:tc>
          <w:tcPr>
            <w:tcW w:w="2297" w:type="dxa"/>
            <w:shd w:val="clear" w:color="auto" w:fill="auto"/>
          </w:tcPr>
          <w:p w:rsidR="00DA3CE1" w:rsidRPr="00DA3CE1" w:rsidRDefault="00DA3CE1" w:rsidP="00DA3CE1">
            <w:pPr>
              <w:autoSpaceDE w:val="0"/>
              <w:snapToGrid w:val="0"/>
              <w:jc w:val="center"/>
              <w:rPr>
                <w:sz w:val="16"/>
                <w:szCs w:val="16"/>
              </w:rPr>
            </w:pPr>
            <w:r w:rsidRPr="00DA3CE1">
              <w:rPr>
                <w:sz w:val="16"/>
                <w:szCs w:val="16"/>
              </w:rPr>
              <w:t>10 000,00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56</w:t>
            </w:r>
          </w:p>
        </w:tc>
        <w:tc>
          <w:tcPr>
            <w:tcW w:w="4159" w:type="dxa"/>
            <w:shd w:val="clear" w:color="auto" w:fill="auto"/>
          </w:tcPr>
          <w:p w:rsidR="00DA3CE1" w:rsidRPr="00DA3CE1" w:rsidRDefault="00DA3CE1" w:rsidP="00DA3CE1">
            <w:pPr>
              <w:shd w:val="clear" w:color="auto" w:fill="FFFFFF"/>
              <w:jc w:val="both"/>
              <w:rPr>
                <w:sz w:val="16"/>
                <w:szCs w:val="16"/>
              </w:rPr>
            </w:pPr>
            <w:r w:rsidRPr="00DA3CE1">
              <w:rPr>
                <w:sz w:val="16"/>
                <w:szCs w:val="16"/>
              </w:rPr>
              <w:t>Бейсболка</w:t>
            </w:r>
          </w:p>
        </w:tc>
        <w:tc>
          <w:tcPr>
            <w:tcW w:w="2439" w:type="dxa"/>
            <w:shd w:val="clear" w:color="auto" w:fill="auto"/>
          </w:tcPr>
          <w:p w:rsidR="00DA3CE1" w:rsidRPr="00DA3CE1" w:rsidRDefault="00DA3CE1" w:rsidP="00DA3CE1">
            <w:pPr>
              <w:autoSpaceDE w:val="0"/>
              <w:snapToGrid w:val="0"/>
              <w:jc w:val="center"/>
              <w:rPr>
                <w:sz w:val="16"/>
                <w:szCs w:val="16"/>
              </w:rPr>
            </w:pPr>
            <w:r w:rsidRPr="00DA3CE1">
              <w:rPr>
                <w:sz w:val="16"/>
                <w:szCs w:val="16"/>
              </w:rPr>
              <w:t>50</w:t>
            </w:r>
          </w:p>
        </w:tc>
        <w:tc>
          <w:tcPr>
            <w:tcW w:w="2297" w:type="dxa"/>
            <w:shd w:val="clear" w:color="auto" w:fill="auto"/>
          </w:tcPr>
          <w:p w:rsidR="00DA3CE1" w:rsidRPr="00DA3CE1" w:rsidRDefault="00DA3CE1" w:rsidP="00DA3CE1">
            <w:pPr>
              <w:autoSpaceDE w:val="0"/>
              <w:snapToGrid w:val="0"/>
              <w:jc w:val="center"/>
              <w:rPr>
                <w:sz w:val="16"/>
                <w:szCs w:val="16"/>
              </w:rPr>
            </w:pPr>
            <w:r w:rsidRPr="00DA3CE1">
              <w:rPr>
                <w:sz w:val="16"/>
                <w:szCs w:val="16"/>
              </w:rPr>
              <w:t>700,00</w:t>
            </w:r>
          </w:p>
        </w:tc>
      </w:tr>
    </w:tbl>
    <w:p w:rsidR="00DA3CE1" w:rsidRPr="00DA3CE1" w:rsidRDefault="00DA3CE1" w:rsidP="00DA3CE1">
      <w:pPr>
        <w:rPr>
          <w:b/>
          <w:sz w:val="16"/>
          <w:szCs w:val="16"/>
        </w:rPr>
      </w:pPr>
    </w:p>
    <w:p w:rsidR="00DA3CE1" w:rsidRPr="00DA3CE1" w:rsidRDefault="00DA3CE1" w:rsidP="00DA3CE1">
      <w:pPr>
        <w:jc w:val="both"/>
        <w:rPr>
          <w:sz w:val="16"/>
          <w:szCs w:val="16"/>
        </w:rPr>
      </w:pPr>
      <w:r w:rsidRPr="00DA3CE1">
        <w:rPr>
          <w:sz w:val="16"/>
          <w:szCs w:val="16"/>
        </w:rPr>
        <w:t>Примечание: Количество и состав может отличаться от приведенного в зависимости от решаемых задач учреждений. При этом закупка осуществляется в пределах доведенных лимитов бюджетных обязательств на обеспечение функций подведомственных казенных учреждений.</w:t>
      </w:r>
    </w:p>
    <w:p w:rsidR="00DA3CE1" w:rsidRPr="00DA3CE1" w:rsidRDefault="00DA3CE1" w:rsidP="00DA3CE1">
      <w:pPr>
        <w:autoSpaceDE w:val="0"/>
        <w:autoSpaceDN w:val="0"/>
        <w:adjustRightInd w:val="0"/>
        <w:ind w:firstLine="540"/>
        <w:jc w:val="right"/>
        <w:rPr>
          <w:sz w:val="16"/>
          <w:szCs w:val="16"/>
        </w:rPr>
      </w:pPr>
    </w:p>
    <w:p w:rsidR="00DA3CE1" w:rsidRPr="00DA3CE1" w:rsidRDefault="00DA3CE1" w:rsidP="00DA3CE1">
      <w:pPr>
        <w:autoSpaceDE w:val="0"/>
        <w:autoSpaceDN w:val="0"/>
        <w:adjustRightInd w:val="0"/>
        <w:ind w:firstLine="540"/>
        <w:jc w:val="right"/>
        <w:rPr>
          <w:sz w:val="16"/>
          <w:szCs w:val="16"/>
        </w:rPr>
      </w:pPr>
      <w:r w:rsidRPr="00DA3CE1">
        <w:rPr>
          <w:sz w:val="16"/>
          <w:szCs w:val="16"/>
        </w:rPr>
        <w:t>Таблица 33</w:t>
      </w:r>
    </w:p>
    <w:p w:rsidR="00DA3CE1" w:rsidRPr="00DA3CE1" w:rsidRDefault="00DA3CE1" w:rsidP="00DA3CE1">
      <w:pPr>
        <w:jc w:val="center"/>
        <w:rPr>
          <w:b/>
          <w:caps/>
          <w:spacing w:val="20"/>
          <w:sz w:val="16"/>
          <w:szCs w:val="16"/>
        </w:rPr>
      </w:pPr>
      <w:r w:rsidRPr="00DA3CE1">
        <w:rPr>
          <w:b/>
          <w:caps/>
          <w:spacing w:val="30"/>
          <w:sz w:val="16"/>
          <w:szCs w:val="16"/>
        </w:rPr>
        <w:t>НОРМАТИВЫ</w:t>
      </w:r>
    </w:p>
    <w:p w:rsidR="00DA3CE1" w:rsidRPr="00DA3CE1" w:rsidRDefault="00DA3CE1" w:rsidP="00DA3CE1">
      <w:pPr>
        <w:jc w:val="center"/>
        <w:rPr>
          <w:b/>
          <w:sz w:val="16"/>
          <w:szCs w:val="16"/>
        </w:rPr>
      </w:pPr>
      <w:r w:rsidRPr="00DA3CE1">
        <w:rPr>
          <w:b/>
          <w:sz w:val="16"/>
          <w:szCs w:val="16"/>
        </w:rPr>
        <w:t>на приобретение кухонной, столовой посуды</w:t>
      </w:r>
    </w:p>
    <w:p w:rsidR="00DA3CE1" w:rsidRPr="00DA3CE1" w:rsidRDefault="00DA3CE1" w:rsidP="00DA3CE1">
      <w:pPr>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59"/>
        <w:gridCol w:w="2439"/>
        <w:gridCol w:w="2297"/>
      </w:tblGrid>
      <w:tr w:rsidR="00DA3CE1" w:rsidRPr="00DA3CE1" w:rsidTr="00DA3CE1">
        <w:tc>
          <w:tcPr>
            <w:tcW w:w="675" w:type="dxa"/>
          </w:tcPr>
          <w:p w:rsidR="00DA3CE1" w:rsidRPr="00DA3CE1" w:rsidRDefault="00DA3CE1" w:rsidP="00DA3CE1">
            <w:pPr>
              <w:jc w:val="center"/>
              <w:rPr>
                <w:b/>
                <w:sz w:val="16"/>
                <w:szCs w:val="16"/>
              </w:rPr>
            </w:pPr>
            <w:r w:rsidRPr="00DA3CE1">
              <w:rPr>
                <w:b/>
                <w:sz w:val="16"/>
                <w:szCs w:val="16"/>
              </w:rPr>
              <w:t>№ п/п</w:t>
            </w:r>
          </w:p>
        </w:tc>
        <w:tc>
          <w:tcPr>
            <w:tcW w:w="4159" w:type="dxa"/>
            <w:shd w:val="clear" w:color="auto" w:fill="auto"/>
          </w:tcPr>
          <w:p w:rsidR="00DA3CE1" w:rsidRPr="00DA3CE1" w:rsidRDefault="00DA3CE1" w:rsidP="00DA3CE1">
            <w:pPr>
              <w:jc w:val="center"/>
              <w:rPr>
                <w:b/>
                <w:sz w:val="16"/>
                <w:szCs w:val="16"/>
              </w:rPr>
            </w:pPr>
            <w:r w:rsidRPr="00DA3CE1">
              <w:rPr>
                <w:b/>
                <w:sz w:val="16"/>
                <w:szCs w:val="16"/>
              </w:rPr>
              <w:t>Наименование</w:t>
            </w:r>
          </w:p>
        </w:tc>
        <w:tc>
          <w:tcPr>
            <w:tcW w:w="2439" w:type="dxa"/>
            <w:shd w:val="clear" w:color="auto" w:fill="auto"/>
          </w:tcPr>
          <w:p w:rsidR="00DA3CE1" w:rsidRPr="00DA3CE1" w:rsidRDefault="00DA3CE1" w:rsidP="00DA3CE1">
            <w:pPr>
              <w:jc w:val="center"/>
              <w:rPr>
                <w:b/>
                <w:sz w:val="16"/>
                <w:szCs w:val="16"/>
              </w:rPr>
            </w:pPr>
            <w:r w:rsidRPr="00DA3CE1">
              <w:rPr>
                <w:b/>
                <w:sz w:val="16"/>
                <w:szCs w:val="16"/>
              </w:rPr>
              <w:t>Количество на 1 учреждение, шт.</w:t>
            </w:r>
          </w:p>
        </w:tc>
        <w:tc>
          <w:tcPr>
            <w:tcW w:w="2297" w:type="dxa"/>
            <w:shd w:val="clear" w:color="auto" w:fill="auto"/>
          </w:tcPr>
          <w:p w:rsidR="00DA3CE1" w:rsidRPr="00DA3CE1" w:rsidRDefault="00DA3CE1" w:rsidP="00DA3CE1">
            <w:pPr>
              <w:jc w:val="center"/>
              <w:rPr>
                <w:b/>
                <w:sz w:val="16"/>
                <w:szCs w:val="16"/>
              </w:rPr>
            </w:pPr>
            <w:r w:rsidRPr="00DA3CE1">
              <w:rPr>
                <w:b/>
                <w:sz w:val="16"/>
                <w:szCs w:val="16"/>
              </w:rPr>
              <w:t>Цена за единицу, руб.</w:t>
            </w:r>
          </w:p>
        </w:tc>
      </w:tr>
      <w:tr w:rsidR="00DA3CE1" w:rsidRPr="00DA3CE1" w:rsidTr="00DA3CE1">
        <w:trPr>
          <w:trHeight w:val="70"/>
        </w:trPr>
        <w:tc>
          <w:tcPr>
            <w:tcW w:w="675" w:type="dxa"/>
          </w:tcPr>
          <w:p w:rsidR="00DA3CE1" w:rsidRPr="00DA3CE1" w:rsidRDefault="00DA3CE1" w:rsidP="00DA3CE1">
            <w:pPr>
              <w:jc w:val="center"/>
              <w:rPr>
                <w:sz w:val="16"/>
                <w:szCs w:val="16"/>
              </w:rPr>
            </w:pPr>
            <w:r w:rsidRPr="00DA3CE1">
              <w:rPr>
                <w:sz w:val="16"/>
                <w:szCs w:val="16"/>
              </w:rPr>
              <w:t>1</w:t>
            </w:r>
          </w:p>
        </w:tc>
        <w:tc>
          <w:tcPr>
            <w:tcW w:w="4159" w:type="dxa"/>
            <w:shd w:val="clear" w:color="auto" w:fill="auto"/>
          </w:tcPr>
          <w:p w:rsidR="00DA3CE1" w:rsidRPr="00DA3CE1" w:rsidRDefault="00DA3CE1" w:rsidP="00DA3CE1">
            <w:pPr>
              <w:rPr>
                <w:sz w:val="16"/>
                <w:szCs w:val="16"/>
              </w:rPr>
            </w:pPr>
            <w:r w:rsidRPr="00DA3CE1">
              <w:rPr>
                <w:sz w:val="16"/>
                <w:szCs w:val="16"/>
              </w:rPr>
              <w:t xml:space="preserve">Тарелка </w:t>
            </w:r>
          </w:p>
        </w:tc>
        <w:tc>
          <w:tcPr>
            <w:tcW w:w="2439" w:type="dxa"/>
            <w:shd w:val="clear" w:color="auto" w:fill="auto"/>
          </w:tcPr>
          <w:p w:rsidR="00DA3CE1" w:rsidRPr="00DA3CE1" w:rsidRDefault="00DA3CE1" w:rsidP="00DA3CE1">
            <w:pPr>
              <w:jc w:val="center"/>
              <w:rPr>
                <w:sz w:val="16"/>
                <w:szCs w:val="16"/>
              </w:rPr>
            </w:pPr>
            <w:r w:rsidRPr="00DA3CE1">
              <w:rPr>
                <w:sz w:val="16"/>
                <w:szCs w:val="16"/>
              </w:rPr>
              <w:t>300</w:t>
            </w:r>
          </w:p>
        </w:tc>
        <w:tc>
          <w:tcPr>
            <w:tcW w:w="2297" w:type="dxa"/>
            <w:shd w:val="clear" w:color="auto" w:fill="auto"/>
          </w:tcPr>
          <w:p w:rsidR="00DA3CE1" w:rsidRPr="00DA3CE1" w:rsidRDefault="00DA3CE1" w:rsidP="00DA3CE1">
            <w:pPr>
              <w:jc w:val="center"/>
              <w:rPr>
                <w:sz w:val="16"/>
                <w:szCs w:val="16"/>
              </w:rPr>
            </w:pPr>
            <w:r w:rsidRPr="00DA3CE1">
              <w:rPr>
                <w:sz w:val="16"/>
                <w:szCs w:val="16"/>
              </w:rPr>
              <w:t>350,00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2</w:t>
            </w:r>
          </w:p>
        </w:tc>
        <w:tc>
          <w:tcPr>
            <w:tcW w:w="4159" w:type="dxa"/>
            <w:shd w:val="clear" w:color="auto" w:fill="auto"/>
          </w:tcPr>
          <w:p w:rsidR="00DA3CE1" w:rsidRPr="00DA3CE1" w:rsidRDefault="00DA3CE1" w:rsidP="00DA3CE1">
            <w:pPr>
              <w:rPr>
                <w:sz w:val="16"/>
                <w:szCs w:val="16"/>
              </w:rPr>
            </w:pPr>
            <w:r w:rsidRPr="00DA3CE1">
              <w:rPr>
                <w:sz w:val="16"/>
                <w:szCs w:val="16"/>
              </w:rPr>
              <w:t xml:space="preserve">Стакан </w:t>
            </w:r>
          </w:p>
        </w:tc>
        <w:tc>
          <w:tcPr>
            <w:tcW w:w="2439" w:type="dxa"/>
            <w:shd w:val="clear" w:color="auto" w:fill="auto"/>
          </w:tcPr>
          <w:p w:rsidR="00DA3CE1" w:rsidRPr="00DA3CE1" w:rsidRDefault="00DA3CE1" w:rsidP="00DA3CE1">
            <w:pPr>
              <w:jc w:val="center"/>
              <w:rPr>
                <w:sz w:val="16"/>
                <w:szCs w:val="16"/>
              </w:rPr>
            </w:pPr>
            <w:r w:rsidRPr="00DA3CE1">
              <w:rPr>
                <w:sz w:val="16"/>
                <w:szCs w:val="16"/>
              </w:rPr>
              <w:t>300</w:t>
            </w:r>
          </w:p>
        </w:tc>
        <w:tc>
          <w:tcPr>
            <w:tcW w:w="2297" w:type="dxa"/>
            <w:shd w:val="clear" w:color="auto" w:fill="auto"/>
          </w:tcPr>
          <w:p w:rsidR="00DA3CE1" w:rsidRPr="00DA3CE1" w:rsidRDefault="00DA3CE1" w:rsidP="00DA3CE1">
            <w:pPr>
              <w:jc w:val="center"/>
              <w:rPr>
                <w:sz w:val="16"/>
                <w:szCs w:val="16"/>
              </w:rPr>
            </w:pPr>
            <w:r w:rsidRPr="00DA3CE1">
              <w:rPr>
                <w:sz w:val="16"/>
                <w:szCs w:val="16"/>
              </w:rPr>
              <w:t>200,00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3</w:t>
            </w:r>
          </w:p>
        </w:tc>
        <w:tc>
          <w:tcPr>
            <w:tcW w:w="4159" w:type="dxa"/>
            <w:shd w:val="clear" w:color="auto" w:fill="auto"/>
          </w:tcPr>
          <w:p w:rsidR="00DA3CE1" w:rsidRPr="00DA3CE1" w:rsidRDefault="00DA3CE1" w:rsidP="00DA3CE1">
            <w:pPr>
              <w:rPr>
                <w:sz w:val="16"/>
                <w:szCs w:val="16"/>
              </w:rPr>
            </w:pPr>
            <w:r w:rsidRPr="00DA3CE1">
              <w:rPr>
                <w:sz w:val="16"/>
                <w:szCs w:val="16"/>
              </w:rPr>
              <w:t xml:space="preserve">Нож </w:t>
            </w:r>
          </w:p>
        </w:tc>
        <w:tc>
          <w:tcPr>
            <w:tcW w:w="2439" w:type="dxa"/>
            <w:shd w:val="clear" w:color="auto" w:fill="auto"/>
          </w:tcPr>
          <w:p w:rsidR="00DA3CE1" w:rsidRPr="00DA3CE1" w:rsidRDefault="00DA3CE1" w:rsidP="00DA3CE1">
            <w:pPr>
              <w:jc w:val="center"/>
              <w:rPr>
                <w:sz w:val="16"/>
                <w:szCs w:val="16"/>
              </w:rPr>
            </w:pPr>
            <w:r w:rsidRPr="00DA3CE1">
              <w:rPr>
                <w:sz w:val="16"/>
                <w:szCs w:val="16"/>
              </w:rPr>
              <w:t>10</w:t>
            </w:r>
          </w:p>
        </w:tc>
        <w:tc>
          <w:tcPr>
            <w:tcW w:w="2297" w:type="dxa"/>
            <w:shd w:val="clear" w:color="auto" w:fill="auto"/>
          </w:tcPr>
          <w:p w:rsidR="00DA3CE1" w:rsidRPr="00DA3CE1" w:rsidRDefault="00DA3CE1" w:rsidP="00DA3CE1">
            <w:pPr>
              <w:jc w:val="center"/>
              <w:rPr>
                <w:sz w:val="16"/>
                <w:szCs w:val="16"/>
              </w:rPr>
            </w:pPr>
            <w:r w:rsidRPr="00DA3CE1">
              <w:rPr>
                <w:sz w:val="16"/>
                <w:szCs w:val="16"/>
              </w:rPr>
              <w:t>2 000,00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4</w:t>
            </w:r>
          </w:p>
        </w:tc>
        <w:tc>
          <w:tcPr>
            <w:tcW w:w="4159" w:type="dxa"/>
            <w:shd w:val="clear" w:color="auto" w:fill="auto"/>
          </w:tcPr>
          <w:p w:rsidR="00DA3CE1" w:rsidRPr="00DA3CE1" w:rsidRDefault="00DA3CE1" w:rsidP="00DA3CE1">
            <w:pPr>
              <w:rPr>
                <w:sz w:val="16"/>
                <w:szCs w:val="16"/>
              </w:rPr>
            </w:pPr>
            <w:r w:rsidRPr="00DA3CE1">
              <w:rPr>
                <w:sz w:val="16"/>
                <w:szCs w:val="16"/>
              </w:rPr>
              <w:t xml:space="preserve">Ложка </w:t>
            </w:r>
          </w:p>
        </w:tc>
        <w:tc>
          <w:tcPr>
            <w:tcW w:w="2439" w:type="dxa"/>
            <w:shd w:val="clear" w:color="auto" w:fill="auto"/>
          </w:tcPr>
          <w:p w:rsidR="00DA3CE1" w:rsidRPr="00DA3CE1" w:rsidRDefault="00DA3CE1" w:rsidP="00DA3CE1">
            <w:pPr>
              <w:jc w:val="center"/>
              <w:rPr>
                <w:sz w:val="16"/>
                <w:szCs w:val="16"/>
              </w:rPr>
            </w:pPr>
            <w:r w:rsidRPr="00DA3CE1">
              <w:rPr>
                <w:sz w:val="16"/>
                <w:szCs w:val="16"/>
              </w:rPr>
              <w:t>300</w:t>
            </w:r>
          </w:p>
        </w:tc>
        <w:tc>
          <w:tcPr>
            <w:tcW w:w="2297" w:type="dxa"/>
            <w:shd w:val="clear" w:color="auto" w:fill="auto"/>
          </w:tcPr>
          <w:p w:rsidR="00DA3CE1" w:rsidRPr="00DA3CE1" w:rsidRDefault="00DA3CE1" w:rsidP="00DA3CE1">
            <w:pPr>
              <w:jc w:val="center"/>
              <w:rPr>
                <w:sz w:val="16"/>
                <w:szCs w:val="16"/>
              </w:rPr>
            </w:pPr>
            <w:r w:rsidRPr="00DA3CE1">
              <w:rPr>
                <w:sz w:val="16"/>
                <w:szCs w:val="16"/>
              </w:rPr>
              <w:t>150,00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5</w:t>
            </w:r>
          </w:p>
        </w:tc>
        <w:tc>
          <w:tcPr>
            <w:tcW w:w="4159" w:type="dxa"/>
            <w:shd w:val="clear" w:color="auto" w:fill="auto"/>
          </w:tcPr>
          <w:p w:rsidR="00DA3CE1" w:rsidRPr="00DA3CE1" w:rsidRDefault="00DA3CE1" w:rsidP="00DA3CE1">
            <w:pPr>
              <w:rPr>
                <w:sz w:val="16"/>
                <w:szCs w:val="16"/>
              </w:rPr>
            </w:pPr>
            <w:r w:rsidRPr="00DA3CE1">
              <w:rPr>
                <w:sz w:val="16"/>
                <w:szCs w:val="16"/>
              </w:rPr>
              <w:t xml:space="preserve">Вилка </w:t>
            </w:r>
          </w:p>
        </w:tc>
        <w:tc>
          <w:tcPr>
            <w:tcW w:w="2439" w:type="dxa"/>
            <w:shd w:val="clear" w:color="auto" w:fill="auto"/>
          </w:tcPr>
          <w:p w:rsidR="00DA3CE1" w:rsidRPr="00DA3CE1" w:rsidRDefault="00DA3CE1" w:rsidP="00DA3CE1">
            <w:pPr>
              <w:jc w:val="center"/>
              <w:rPr>
                <w:sz w:val="16"/>
                <w:szCs w:val="16"/>
              </w:rPr>
            </w:pPr>
            <w:r w:rsidRPr="00DA3CE1">
              <w:rPr>
                <w:sz w:val="16"/>
                <w:szCs w:val="16"/>
              </w:rPr>
              <w:t>300</w:t>
            </w:r>
          </w:p>
        </w:tc>
        <w:tc>
          <w:tcPr>
            <w:tcW w:w="2297" w:type="dxa"/>
            <w:shd w:val="clear" w:color="auto" w:fill="auto"/>
          </w:tcPr>
          <w:p w:rsidR="00DA3CE1" w:rsidRPr="00DA3CE1" w:rsidRDefault="00DA3CE1" w:rsidP="00DA3CE1">
            <w:pPr>
              <w:jc w:val="center"/>
              <w:rPr>
                <w:sz w:val="16"/>
                <w:szCs w:val="16"/>
              </w:rPr>
            </w:pPr>
            <w:r w:rsidRPr="00DA3CE1">
              <w:rPr>
                <w:sz w:val="16"/>
                <w:szCs w:val="16"/>
              </w:rPr>
              <w:t>150,00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6</w:t>
            </w:r>
          </w:p>
        </w:tc>
        <w:tc>
          <w:tcPr>
            <w:tcW w:w="4159" w:type="dxa"/>
            <w:shd w:val="clear" w:color="auto" w:fill="auto"/>
          </w:tcPr>
          <w:p w:rsidR="00DA3CE1" w:rsidRPr="00DA3CE1" w:rsidRDefault="00DA3CE1" w:rsidP="00DA3CE1">
            <w:pPr>
              <w:rPr>
                <w:sz w:val="16"/>
                <w:szCs w:val="16"/>
              </w:rPr>
            </w:pPr>
            <w:proofErr w:type="spellStart"/>
            <w:r w:rsidRPr="00DA3CE1">
              <w:rPr>
                <w:sz w:val="16"/>
                <w:szCs w:val="16"/>
              </w:rPr>
              <w:t>Толкушка</w:t>
            </w:r>
            <w:proofErr w:type="spellEnd"/>
            <w:r w:rsidRPr="00DA3CE1">
              <w:rPr>
                <w:sz w:val="16"/>
                <w:szCs w:val="16"/>
              </w:rPr>
              <w:t xml:space="preserve"> </w:t>
            </w:r>
          </w:p>
        </w:tc>
        <w:tc>
          <w:tcPr>
            <w:tcW w:w="2439" w:type="dxa"/>
            <w:shd w:val="clear" w:color="auto" w:fill="auto"/>
          </w:tcPr>
          <w:p w:rsidR="00DA3CE1" w:rsidRPr="00DA3CE1" w:rsidRDefault="00DA3CE1" w:rsidP="00DA3CE1">
            <w:pPr>
              <w:jc w:val="center"/>
              <w:rPr>
                <w:sz w:val="16"/>
                <w:szCs w:val="16"/>
              </w:rPr>
            </w:pPr>
            <w:r w:rsidRPr="00DA3CE1">
              <w:rPr>
                <w:sz w:val="16"/>
                <w:szCs w:val="16"/>
              </w:rPr>
              <w:t>4</w:t>
            </w:r>
          </w:p>
        </w:tc>
        <w:tc>
          <w:tcPr>
            <w:tcW w:w="2297" w:type="dxa"/>
            <w:shd w:val="clear" w:color="auto" w:fill="auto"/>
          </w:tcPr>
          <w:p w:rsidR="00DA3CE1" w:rsidRPr="00DA3CE1" w:rsidRDefault="00DA3CE1" w:rsidP="00DA3CE1">
            <w:pPr>
              <w:jc w:val="center"/>
              <w:rPr>
                <w:sz w:val="16"/>
                <w:szCs w:val="16"/>
              </w:rPr>
            </w:pPr>
            <w:r w:rsidRPr="00DA3CE1">
              <w:rPr>
                <w:sz w:val="16"/>
                <w:szCs w:val="16"/>
              </w:rPr>
              <w:t>2 500,00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7</w:t>
            </w:r>
          </w:p>
        </w:tc>
        <w:tc>
          <w:tcPr>
            <w:tcW w:w="4159" w:type="dxa"/>
            <w:shd w:val="clear" w:color="auto" w:fill="auto"/>
          </w:tcPr>
          <w:p w:rsidR="00DA3CE1" w:rsidRPr="00DA3CE1" w:rsidRDefault="00DA3CE1" w:rsidP="00DA3CE1">
            <w:pPr>
              <w:rPr>
                <w:sz w:val="16"/>
                <w:szCs w:val="16"/>
              </w:rPr>
            </w:pPr>
            <w:r w:rsidRPr="00DA3CE1">
              <w:rPr>
                <w:sz w:val="16"/>
                <w:szCs w:val="16"/>
              </w:rPr>
              <w:t xml:space="preserve">Графин </w:t>
            </w:r>
          </w:p>
        </w:tc>
        <w:tc>
          <w:tcPr>
            <w:tcW w:w="2439" w:type="dxa"/>
            <w:shd w:val="clear" w:color="auto" w:fill="auto"/>
          </w:tcPr>
          <w:p w:rsidR="00DA3CE1" w:rsidRPr="00DA3CE1" w:rsidRDefault="00DA3CE1" w:rsidP="00DA3CE1">
            <w:pPr>
              <w:jc w:val="center"/>
              <w:rPr>
                <w:sz w:val="16"/>
                <w:szCs w:val="16"/>
              </w:rPr>
            </w:pPr>
            <w:r w:rsidRPr="00DA3CE1">
              <w:rPr>
                <w:sz w:val="16"/>
                <w:szCs w:val="16"/>
              </w:rPr>
              <w:t>20</w:t>
            </w:r>
          </w:p>
        </w:tc>
        <w:tc>
          <w:tcPr>
            <w:tcW w:w="2297" w:type="dxa"/>
            <w:shd w:val="clear" w:color="auto" w:fill="auto"/>
          </w:tcPr>
          <w:p w:rsidR="00DA3CE1" w:rsidRPr="00DA3CE1" w:rsidRDefault="00DA3CE1" w:rsidP="00DA3CE1">
            <w:pPr>
              <w:jc w:val="center"/>
              <w:rPr>
                <w:sz w:val="16"/>
                <w:szCs w:val="16"/>
              </w:rPr>
            </w:pPr>
            <w:r w:rsidRPr="00DA3CE1">
              <w:rPr>
                <w:sz w:val="16"/>
                <w:szCs w:val="16"/>
              </w:rPr>
              <w:t>1 000,00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8</w:t>
            </w:r>
          </w:p>
        </w:tc>
        <w:tc>
          <w:tcPr>
            <w:tcW w:w="4159" w:type="dxa"/>
            <w:shd w:val="clear" w:color="auto" w:fill="auto"/>
          </w:tcPr>
          <w:p w:rsidR="00DA3CE1" w:rsidRPr="00DA3CE1" w:rsidRDefault="00DA3CE1" w:rsidP="00DA3CE1">
            <w:pPr>
              <w:rPr>
                <w:sz w:val="16"/>
                <w:szCs w:val="16"/>
              </w:rPr>
            </w:pPr>
            <w:r w:rsidRPr="00DA3CE1">
              <w:rPr>
                <w:sz w:val="16"/>
                <w:szCs w:val="16"/>
              </w:rPr>
              <w:t xml:space="preserve">Кувшин </w:t>
            </w:r>
          </w:p>
        </w:tc>
        <w:tc>
          <w:tcPr>
            <w:tcW w:w="2439" w:type="dxa"/>
            <w:shd w:val="clear" w:color="auto" w:fill="auto"/>
          </w:tcPr>
          <w:p w:rsidR="00DA3CE1" w:rsidRPr="00DA3CE1" w:rsidRDefault="00DA3CE1" w:rsidP="00DA3CE1">
            <w:pPr>
              <w:jc w:val="center"/>
              <w:rPr>
                <w:sz w:val="16"/>
                <w:szCs w:val="16"/>
              </w:rPr>
            </w:pPr>
            <w:r w:rsidRPr="00DA3CE1">
              <w:rPr>
                <w:sz w:val="16"/>
                <w:szCs w:val="16"/>
              </w:rPr>
              <w:t>10</w:t>
            </w:r>
          </w:p>
        </w:tc>
        <w:tc>
          <w:tcPr>
            <w:tcW w:w="2297" w:type="dxa"/>
            <w:shd w:val="clear" w:color="auto" w:fill="auto"/>
          </w:tcPr>
          <w:p w:rsidR="00DA3CE1" w:rsidRPr="00DA3CE1" w:rsidRDefault="00DA3CE1" w:rsidP="00DA3CE1">
            <w:pPr>
              <w:jc w:val="center"/>
              <w:rPr>
                <w:sz w:val="16"/>
                <w:szCs w:val="16"/>
              </w:rPr>
            </w:pPr>
            <w:r w:rsidRPr="00DA3CE1">
              <w:rPr>
                <w:sz w:val="16"/>
                <w:szCs w:val="16"/>
              </w:rPr>
              <w:t>1 000,00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9</w:t>
            </w:r>
          </w:p>
        </w:tc>
        <w:tc>
          <w:tcPr>
            <w:tcW w:w="4159" w:type="dxa"/>
            <w:shd w:val="clear" w:color="auto" w:fill="auto"/>
          </w:tcPr>
          <w:p w:rsidR="00DA3CE1" w:rsidRPr="00DA3CE1" w:rsidRDefault="00DA3CE1" w:rsidP="00DA3CE1">
            <w:pPr>
              <w:rPr>
                <w:sz w:val="16"/>
                <w:szCs w:val="16"/>
              </w:rPr>
            </w:pPr>
            <w:r w:rsidRPr="00DA3CE1">
              <w:rPr>
                <w:sz w:val="16"/>
                <w:szCs w:val="16"/>
              </w:rPr>
              <w:t xml:space="preserve">Сковорода </w:t>
            </w:r>
          </w:p>
        </w:tc>
        <w:tc>
          <w:tcPr>
            <w:tcW w:w="2439" w:type="dxa"/>
            <w:shd w:val="clear" w:color="auto" w:fill="auto"/>
          </w:tcPr>
          <w:p w:rsidR="00DA3CE1" w:rsidRPr="00DA3CE1" w:rsidRDefault="00DA3CE1" w:rsidP="00DA3CE1">
            <w:pPr>
              <w:jc w:val="center"/>
              <w:rPr>
                <w:sz w:val="16"/>
                <w:szCs w:val="16"/>
              </w:rPr>
            </w:pPr>
            <w:r w:rsidRPr="00DA3CE1">
              <w:rPr>
                <w:sz w:val="16"/>
                <w:szCs w:val="16"/>
              </w:rPr>
              <w:t>6</w:t>
            </w:r>
          </w:p>
        </w:tc>
        <w:tc>
          <w:tcPr>
            <w:tcW w:w="2297" w:type="dxa"/>
            <w:shd w:val="clear" w:color="auto" w:fill="auto"/>
          </w:tcPr>
          <w:p w:rsidR="00DA3CE1" w:rsidRPr="00DA3CE1" w:rsidRDefault="00DA3CE1" w:rsidP="00DA3CE1">
            <w:pPr>
              <w:jc w:val="center"/>
              <w:rPr>
                <w:sz w:val="16"/>
                <w:szCs w:val="16"/>
              </w:rPr>
            </w:pPr>
            <w:r w:rsidRPr="00DA3CE1">
              <w:rPr>
                <w:sz w:val="16"/>
                <w:szCs w:val="16"/>
              </w:rPr>
              <w:t>10 000,00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10</w:t>
            </w:r>
          </w:p>
        </w:tc>
        <w:tc>
          <w:tcPr>
            <w:tcW w:w="4159" w:type="dxa"/>
            <w:shd w:val="clear" w:color="auto" w:fill="auto"/>
          </w:tcPr>
          <w:p w:rsidR="00DA3CE1" w:rsidRPr="00DA3CE1" w:rsidRDefault="00DA3CE1" w:rsidP="00DA3CE1">
            <w:pPr>
              <w:rPr>
                <w:sz w:val="16"/>
                <w:szCs w:val="16"/>
              </w:rPr>
            </w:pPr>
            <w:r w:rsidRPr="00DA3CE1">
              <w:rPr>
                <w:sz w:val="16"/>
                <w:szCs w:val="16"/>
              </w:rPr>
              <w:t xml:space="preserve">Кастрюля </w:t>
            </w:r>
          </w:p>
        </w:tc>
        <w:tc>
          <w:tcPr>
            <w:tcW w:w="2439" w:type="dxa"/>
            <w:shd w:val="clear" w:color="auto" w:fill="auto"/>
          </w:tcPr>
          <w:p w:rsidR="00DA3CE1" w:rsidRPr="00DA3CE1" w:rsidRDefault="00DA3CE1" w:rsidP="00DA3CE1">
            <w:pPr>
              <w:jc w:val="center"/>
              <w:rPr>
                <w:sz w:val="16"/>
                <w:szCs w:val="16"/>
              </w:rPr>
            </w:pPr>
            <w:r w:rsidRPr="00DA3CE1">
              <w:rPr>
                <w:sz w:val="16"/>
                <w:szCs w:val="16"/>
              </w:rPr>
              <w:t>10</w:t>
            </w:r>
          </w:p>
        </w:tc>
        <w:tc>
          <w:tcPr>
            <w:tcW w:w="2297" w:type="dxa"/>
            <w:shd w:val="clear" w:color="auto" w:fill="auto"/>
          </w:tcPr>
          <w:p w:rsidR="00DA3CE1" w:rsidRPr="00DA3CE1" w:rsidRDefault="00DA3CE1" w:rsidP="00DA3CE1">
            <w:pPr>
              <w:jc w:val="center"/>
              <w:rPr>
                <w:sz w:val="16"/>
                <w:szCs w:val="16"/>
              </w:rPr>
            </w:pPr>
            <w:r w:rsidRPr="00DA3CE1">
              <w:rPr>
                <w:sz w:val="16"/>
                <w:szCs w:val="16"/>
              </w:rPr>
              <w:t>15 000,00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11</w:t>
            </w:r>
          </w:p>
        </w:tc>
        <w:tc>
          <w:tcPr>
            <w:tcW w:w="4159" w:type="dxa"/>
            <w:shd w:val="clear" w:color="auto" w:fill="auto"/>
          </w:tcPr>
          <w:p w:rsidR="00DA3CE1" w:rsidRPr="00DA3CE1" w:rsidRDefault="00DA3CE1" w:rsidP="00DA3CE1">
            <w:pPr>
              <w:rPr>
                <w:sz w:val="16"/>
                <w:szCs w:val="16"/>
              </w:rPr>
            </w:pPr>
            <w:r w:rsidRPr="00DA3CE1">
              <w:rPr>
                <w:sz w:val="16"/>
                <w:szCs w:val="16"/>
              </w:rPr>
              <w:t>Противни</w:t>
            </w:r>
          </w:p>
        </w:tc>
        <w:tc>
          <w:tcPr>
            <w:tcW w:w="2439" w:type="dxa"/>
            <w:shd w:val="clear" w:color="auto" w:fill="auto"/>
          </w:tcPr>
          <w:p w:rsidR="00DA3CE1" w:rsidRPr="00DA3CE1" w:rsidRDefault="00DA3CE1" w:rsidP="00DA3CE1">
            <w:pPr>
              <w:jc w:val="center"/>
              <w:rPr>
                <w:sz w:val="16"/>
                <w:szCs w:val="16"/>
              </w:rPr>
            </w:pPr>
            <w:r w:rsidRPr="00DA3CE1">
              <w:rPr>
                <w:sz w:val="16"/>
                <w:szCs w:val="16"/>
              </w:rPr>
              <w:t>10</w:t>
            </w:r>
          </w:p>
        </w:tc>
        <w:tc>
          <w:tcPr>
            <w:tcW w:w="2297" w:type="dxa"/>
            <w:shd w:val="clear" w:color="auto" w:fill="auto"/>
          </w:tcPr>
          <w:p w:rsidR="00DA3CE1" w:rsidRPr="00DA3CE1" w:rsidRDefault="00DA3CE1" w:rsidP="00DA3CE1">
            <w:pPr>
              <w:jc w:val="center"/>
              <w:rPr>
                <w:sz w:val="16"/>
                <w:szCs w:val="16"/>
              </w:rPr>
            </w:pPr>
            <w:r w:rsidRPr="00DA3CE1">
              <w:rPr>
                <w:sz w:val="16"/>
                <w:szCs w:val="16"/>
              </w:rPr>
              <w:t>10 000,00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12</w:t>
            </w:r>
          </w:p>
        </w:tc>
        <w:tc>
          <w:tcPr>
            <w:tcW w:w="4159" w:type="dxa"/>
            <w:shd w:val="clear" w:color="auto" w:fill="auto"/>
          </w:tcPr>
          <w:p w:rsidR="00DA3CE1" w:rsidRPr="00DA3CE1" w:rsidRDefault="00DA3CE1" w:rsidP="00DA3CE1">
            <w:pPr>
              <w:rPr>
                <w:sz w:val="16"/>
                <w:szCs w:val="16"/>
              </w:rPr>
            </w:pPr>
            <w:r w:rsidRPr="00DA3CE1">
              <w:rPr>
                <w:sz w:val="16"/>
                <w:szCs w:val="16"/>
              </w:rPr>
              <w:t>Ковш, молочник</w:t>
            </w:r>
          </w:p>
        </w:tc>
        <w:tc>
          <w:tcPr>
            <w:tcW w:w="2439" w:type="dxa"/>
            <w:shd w:val="clear" w:color="auto" w:fill="auto"/>
          </w:tcPr>
          <w:p w:rsidR="00DA3CE1" w:rsidRPr="00DA3CE1" w:rsidRDefault="00DA3CE1" w:rsidP="00DA3CE1">
            <w:pPr>
              <w:jc w:val="center"/>
              <w:rPr>
                <w:sz w:val="16"/>
                <w:szCs w:val="16"/>
              </w:rPr>
            </w:pPr>
            <w:r w:rsidRPr="00DA3CE1">
              <w:rPr>
                <w:sz w:val="16"/>
                <w:szCs w:val="16"/>
              </w:rPr>
              <w:t>10</w:t>
            </w:r>
          </w:p>
        </w:tc>
        <w:tc>
          <w:tcPr>
            <w:tcW w:w="2297" w:type="dxa"/>
            <w:shd w:val="clear" w:color="auto" w:fill="auto"/>
          </w:tcPr>
          <w:p w:rsidR="00DA3CE1" w:rsidRPr="00DA3CE1" w:rsidRDefault="00DA3CE1" w:rsidP="00DA3CE1">
            <w:pPr>
              <w:jc w:val="center"/>
              <w:rPr>
                <w:sz w:val="16"/>
                <w:szCs w:val="16"/>
              </w:rPr>
            </w:pPr>
            <w:r w:rsidRPr="00DA3CE1">
              <w:rPr>
                <w:sz w:val="16"/>
                <w:szCs w:val="16"/>
              </w:rPr>
              <w:t xml:space="preserve">5 000,00 </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13</w:t>
            </w:r>
          </w:p>
        </w:tc>
        <w:tc>
          <w:tcPr>
            <w:tcW w:w="4159" w:type="dxa"/>
            <w:shd w:val="clear" w:color="auto" w:fill="auto"/>
          </w:tcPr>
          <w:p w:rsidR="00DA3CE1" w:rsidRPr="00DA3CE1" w:rsidRDefault="00DA3CE1" w:rsidP="00DA3CE1">
            <w:pPr>
              <w:rPr>
                <w:sz w:val="16"/>
                <w:szCs w:val="16"/>
              </w:rPr>
            </w:pPr>
            <w:r w:rsidRPr="00DA3CE1">
              <w:rPr>
                <w:sz w:val="16"/>
                <w:szCs w:val="16"/>
              </w:rPr>
              <w:t>Формы для выпечки хлебобулочных и кондитерских изделий</w:t>
            </w:r>
          </w:p>
        </w:tc>
        <w:tc>
          <w:tcPr>
            <w:tcW w:w="2439" w:type="dxa"/>
            <w:shd w:val="clear" w:color="auto" w:fill="auto"/>
          </w:tcPr>
          <w:p w:rsidR="00DA3CE1" w:rsidRPr="00DA3CE1" w:rsidRDefault="00DA3CE1" w:rsidP="00DA3CE1">
            <w:pPr>
              <w:jc w:val="center"/>
              <w:rPr>
                <w:sz w:val="16"/>
                <w:szCs w:val="16"/>
              </w:rPr>
            </w:pPr>
            <w:r w:rsidRPr="00DA3CE1">
              <w:rPr>
                <w:sz w:val="16"/>
                <w:szCs w:val="16"/>
              </w:rPr>
              <w:t>10</w:t>
            </w:r>
          </w:p>
        </w:tc>
        <w:tc>
          <w:tcPr>
            <w:tcW w:w="2297" w:type="dxa"/>
            <w:shd w:val="clear" w:color="auto" w:fill="auto"/>
          </w:tcPr>
          <w:p w:rsidR="00DA3CE1" w:rsidRPr="00DA3CE1" w:rsidRDefault="00DA3CE1" w:rsidP="00DA3CE1">
            <w:pPr>
              <w:jc w:val="center"/>
              <w:rPr>
                <w:sz w:val="16"/>
                <w:szCs w:val="16"/>
              </w:rPr>
            </w:pPr>
            <w:r w:rsidRPr="00DA3CE1">
              <w:rPr>
                <w:sz w:val="16"/>
                <w:szCs w:val="16"/>
              </w:rPr>
              <w:t>5 000,00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14</w:t>
            </w:r>
          </w:p>
        </w:tc>
        <w:tc>
          <w:tcPr>
            <w:tcW w:w="4159" w:type="dxa"/>
            <w:shd w:val="clear" w:color="auto" w:fill="auto"/>
          </w:tcPr>
          <w:p w:rsidR="00DA3CE1" w:rsidRPr="00DA3CE1" w:rsidRDefault="00DA3CE1" w:rsidP="00DA3CE1">
            <w:pPr>
              <w:rPr>
                <w:sz w:val="16"/>
                <w:szCs w:val="16"/>
              </w:rPr>
            </w:pPr>
            <w:r w:rsidRPr="00DA3CE1">
              <w:rPr>
                <w:sz w:val="16"/>
                <w:szCs w:val="16"/>
              </w:rPr>
              <w:t>Дуршлаг</w:t>
            </w:r>
          </w:p>
        </w:tc>
        <w:tc>
          <w:tcPr>
            <w:tcW w:w="2439" w:type="dxa"/>
            <w:shd w:val="clear" w:color="auto" w:fill="auto"/>
          </w:tcPr>
          <w:p w:rsidR="00DA3CE1" w:rsidRPr="00DA3CE1" w:rsidRDefault="00DA3CE1" w:rsidP="00DA3CE1">
            <w:pPr>
              <w:jc w:val="center"/>
              <w:rPr>
                <w:sz w:val="16"/>
                <w:szCs w:val="16"/>
              </w:rPr>
            </w:pPr>
            <w:r w:rsidRPr="00DA3CE1">
              <w:rPr>
                <w:sz w:val="16"/>
                <w:szCs w:val="16"/>
              </w:rPr>
              <w:t>4</w:t>
            </w:r>
          </w:p>
        </w:tc>
        <w:tc>
          <w:tcPr>
            <w:tcW w:w="2297" w:type="dxa"/>
            <w:shd w:val="clear" w:color="auto" w:fill="auto"/>
          </w:tcPr>
          <w:p w:rsidR="00DA3CE1" w:rsidRPr="00DA3CE1" w:rsidRDefault="00DA3CE1" w:rsidP="00DA3CE1">
            <w:pPr>
              <w:jc w:val="center"/>
              <w:rPr>
                <w:sz w:val="16"/>
                <w:szCs w:val="16"/>
              </w:rPr>
            </w:pPr>
            <w:r w:rsidRPr="00DA3CE1">
              <w:rPr>
                <w:sz w:val="16"/>
                <w:szCs w:val="16"/>
              </w:rPr>
              <w:t>3 000,00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15</w:t>
            </w:r>
          </w:p>
        </w:tc>
        <w:tc>
          <w:tcPr>
            <w:tcW w:w="4159" w:type="dxa"/>
            <w:shd w:val="clear" w:color="auto" w:fill="auto"/>
          </w:tcPr>
          <w:p w:rsidR="00DA3CE1" w:rsidRPr="00DA3CE1" w:rsidRDefault="00DA3CE1" w:rsidP="00DA3CE1">
            <w:pPr>
              <w:rPr>
                <w:sz w:val="16"/>
                <w:szCs w:val="16"/>
              </w:rPr>
            </w:pPr>
            <w:r w:rsidRPr="00DA3CE1">
              <w:rPr>
                <w:sz w:val="16"/>
                <w:szCs w:val="16"/>
              </w:rPr>
              <w:t>Миска</w:t>
            </w:r>
          </w:p>
        </w:tc>
        <w:tc>
          <w:tcPr>
            <w:tcW w:w="2439" w:type="dxa"/>
            <w:shd w:val="clear" w:color="auto" w:fill="auto"/>
          </w:tcPr>
          <w:p w:rsidR="00DA3CE1" w:rsidRPr="00DA3CE1" w:rsidRDefault="00DA3CE1" w:rsidP="00DA3CE1">
            <w:pPr>
              <w:jc w:val="center"/>
              <w:rPr>
                <w:sz w:val="16"/>
                <w:szCs w:val="16"/>
              </w:rPr>
            </w:pPr>
            <w:r w:rsidRPr="00DA3CE1">
              <w:rPr>
                <w:sz w:val="16"/>
                <w:szCs w:val="16"/>
              </w:rPr>
              <w:t>20</w:t>
            </w:r>
          </w:p>
        </w:tc>
        <w:tc>
          <w:tcPr>
            <w:tcW w:w="2297" w:type="dxa"/>
            <w:shd w:val="clear" w:color="auto" w:fill="auto"/>
          </w:tcPr>
          <w:p w:rsidR="00DA3CE1" w:rsidRPr="00DA3CE1" w:rsidRDefault="00DA3CE1" w:rsidP="00DA3CE1">
            <w:pPr>
              <w:jc w:val="center"/>
              <w:rPr>
                <w:sz w:val="16"/>
                <w:szCs w:val="16"/>
              </w:rPr>
            </w:pPr>
            <w:r w:rsidRPr="00DA3CE1">
              <w:rPr>
                <w:sz w:val="16"/>
                <w:szCs w:val="16"/>
              </w:rPr>
              <w:t>3 000,00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16</w:t>
            </w:r>
          </w:p>
        </w:tc>
        <w:tc>
          <w:tcPr>
            <w:tcW w:w="4159" w:type="dxa"/>
            <w:shd w:val="clear" w:color="auto" w:fill="auto"/>
          </w:tcPr>
          <w:p w:rsidR="00DA3CE1" w:rsidRPr="00DA3CE1" w:rsidRDefault="00DA3CE1" w:rsidP="00DA3CE1">
            <w:pPr>
              <w:rPr>
                <w:sz w:val="16"/>
                <w:szCs w:val="16"/>
              </w:rPr>
            </w:pPr>
            <w:r w:rsidRPr="00DA3CE1">
              <w:rPr>
                <w:sz w:val="16"/>
                <w:szCs w:val="16"/>
              </w:rPr>
              <w:t>Сито для просеивания муки и процеживания гущи</w:t>
            </w:r>
          </w:p>
        </w:tc>
        <w:tc>
          <w:tcPr>
            <w:tcW w:w="2439" w:type="dxa"/>
            <w:shd w:val="clear" w:color="auto" w:fill="auto"/>
          </w:tcPr>
          <w:p w:rsidR="00DA3CE1" w:rsidRPr="00DA3CE1" w:rsidRDefault="00DA3CE1" w:rsidP="00DA3CE1">
            <w:pPr>
              <w:jc w:val="center"/>
              <w:rPr>
                <w:sz w:val="16"/>
                <w:szCs w:val="16"/>
              </w:rPr>
            </w:pPr>
            <w:r w:rsidRPr="00DA3CE1">
              <w:rPr>
                <w:sz w:val="16"/>
                <w:szCs w:val="16"/>
              </w:rPr>
              <w:t>6</w:t>
            </w:r>
          </w:p>
        </w:tc>
        <w:tc>
          <w:tcPr>
            <w:tcW w:w="2297" w:type="dxa"/>
            <w:shd w:val="clear" w:color="auto" w:fill="auto"/>
          </w:tcPr>
          <w:p w:rsidR="00DA3CE1" w:rsidRPr="00DA3CE1" w:rsidRDefault="00DA3CE1" w:rsidP="00DA3CE1">
            <w:pPr>
              <w:jc w:val="center"/>
              <w:rPr>
                <w:sz w:val="16"/>
                <w:szCs w:val="16"/>
              </w:rPr>
            </w:pPr>
            <w:r w:rsidRPr="00DA3CE1">
              <w:rPr>
                <w:sz w:val="16"/>
                <w:szCs w:val="16"/>
              </w:rPr>
              <w:t>1 500,00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17</w:t>
            </w:r>
          </w:p>
        </w:tc>
        <w:tc>
          <w:tcPr>
            <w:tcW w:w="4159" w:type="dxa"/>
            <w:shd w:val="clear" w:color="auto" w:fill="auto"/>
          </w:tcPr>
          <w:p w:rsidR="00DA3CE1" w:rsidRPr="00DA3CE1" w:rsidRDefault="00DA3CE1" w:rsidP="00DA3CE1">
            <w:pPr>
              <w:rPr>
                <w:sz w:val="16"/>
                <w:szCs w:val="16"/>
              </w:rPr>
            </w:pPr>
            <w:r w:rsidRPr="00DA3CE1">
              <w:rPr>
                <w:sz w:val="16"/>
                <w:szCs w:val="16"/>
              </w:rPr>
              <w:t>Ступки</w:t>
            </w:r>
          </w:p>
        </w:tc>
        <w:tc>
          <w:tcPr>
            <w:tcW w:w="2439" w:type="dxa"/>
            <w:shd w:val="clear" w:color="auto" w:fill="auto"/>
          </w:tcPr>
          <w:p w:rsidR="00DA3CE1" w:rsidRPr="00DA3CE1" w:rsidRDefault="00DA3CE1" w:rsidP="00DA3CE1">
            <w:pPr>
              <w:jc w:val="center"/>
              <w:rPr>
                <w:sz w:val="16"/>
                <w:szCs w:val="16"/>
              </w:rPr>
            </w:pPr>
            <w:r w:rsidRPr="00DA3CE1">
              <w:rPr>
                <w:sz w:val="16"/>
                <w:szCs w:val="16"/>
              </w:rPr>
              <w:t>4</w:t>
            </w:r>
          </w:p>
        </w:tc>
        <w:tc>
          <w:tcPr>
            <w:tcW w:w="2297" w:type="dxa"/>
            <w:shd w:val="clear" w:color="auto" w:fill="auto"/>
          </w:tcPr>
          <w:p w:rsidR="00DA3CE1" w:rsidRPr="00DA3CE1" w:rsidRDefault="00DA3CE1" w:rsidP="00DA3CE1">
            <w:pPr>
              <w:jc w:val="center"/>
              <w:rPr>
                <w:sz w:val="16"/>
                <w:szCs w:val="16"/>
              </w:rPr>
            </w:pPr>
            <w:r w:rsidRPr="00DA3CE1">
              <w:rPr>
                <w:sz w:val="16"/>
                <w:szCs w:val="16"/>
              </w:rPr>
              <w:t>2 000,00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18</w:t>
            </w:r>
          </w:p>
        </w:tc>
        <w:tc>
          <w:tcPr>
            <w:tcW w:w="4159" w:type="dxa"/>
            <w:shd w:val="clear" w:color="auto" w:fill="auto"/>
          </w:tcPr>
          <w:p w:rsidR="00DA3CE1" w:rsidRPr="00DA3CE1" w:rsidRDefault="00DA3CE1" w:rsidP="00DA3CE1">
            <w:pPr>
              <w:rPr>
                <w:sz w:val="16"/>
                <w:szCs w:val="16"/>
              </w:rPr>
            </w:pPr>
            <w:r w:rsidRPr="00DA3CE1">
              <w:rPr>
                <w:sz w:val="16"/>
                <w:szCs w:val="16"/>
              </w:rPr>
              <w:t xml:space="preserve">Терки и ручные </w:t>
            </w:r>
            <w:proofErr w:type="spellStart"/>
            <w:r w:rsidRPr="00DA3CE1">
              <w:rPr>
                <w:sz w:val="16"/>
                <w:szCs w:val="16"/>
              </w:rPr>
              <w:t>измельчители</w:t>
            </w:r>
            <w:proofErr w:type="spellEnd"/>
            <w:r w:rsidRPr="00DA3CE1">
              <w:rPr>
                <w:sz w:val="16"/>
                <w:szCs w:val="16"/>
              </w:rPr>
              <w:t xml:space="preserve"> для овощей, чеснока, зелени</w:t>
            </w:r>
          </w:p>
        </w:tc>
        <w:tc>
          <w:tcPr>
            <w:tcW w:w="2439" w:type="dxa"/>
            <w:shd w:val="clear" w:color="auto" w:fill="auto"/>
          </w:tcPr>
          <w:p w:rsidR="00DA3CE1" w:rsidRPr="00DA3CE1" w:rsidRDefault="00DA3CE1" w:rsidP="00DA3CE1">
            <w:pPr>
              <w:jc w:val="center"/>
              <w:rPr>
                <w:sz w:val="16"/>
                <w:szCs w:val="16"/>
              </w:rPr>
            </w:pPr>
            <w:r w:rsidRPr="00DA3CE1">
              <w:rPr>
                <w:sz w:val="16"/>
                <w:szCs w:val="16"/>
              </w:rPr>
              <w:t>8</w:t>
            </w:r>
          </w:p>
        </w:tc>
        <w:tc>
          <w:tcPr>
            <w:tcW w:w="2297" w:type="dxa"/>
            <w:shd w:val="clear" w:color="auto" w:fill="auto"/>
          </w:tcPr>
          <w:p w:rsidR="00DA3CE1" w:rsidRPr="00DA3CE1" w:rsidRDefault="00DA3CE1" w:rsidP="00DA3CE1">
            <w:pPr>
              <w:jc w:val="center"/>
              <w:rPr>
                <w:sz w:val="16"/>
                <w:szCs w:val="16"/>
              </w:rPr>
            </w:pPr>
            <w:r w:rsidRPr="00DA3CE1">
              <w:rPr>
                <w:sz w:val="16"/>
                <w:szCs w:val="16"/>
              </w:rPr>
              <w:t>2 000,00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lastRenderedPageBreak/>
              <w:t>19</w:t>
            </w:r>
          </w:p>
        </w:tc>
        <w:tc>
          <w:tcPr>
            <w:tcW w:w="4159" w:type="dxa"/>
            <w:shd w:val="clear" w:color="auto" w:fill="auto"/>
          </w:tcPr>
          <w:p w:rsidR="00DA3CE1" w:rsidRPr="00DA3CE1" w:rsidRDefault="00DA3CE1" w:rsidP="00DA3CE1">
            <w:pPr>
              <w:rPr>
                <w:sz w:val="16"/>
                <w:szCs w:val="16"/>
              </w:rPr>
            </w:pPr>
            <w:r w:rsidRPr="00DA3CE1">
              <w:rPr>
                <w:sz w:val="16"/>
                <w:szCs w:val="16"/>
              </w:rPr>
              <w:t>Разделочные доски</w:t>
            </w:r>
          </w:p>
        </w:tc>
        <w:tc>
          <w:tcPr>
            <w:tcW w:w="2439" w:type="dxa"/>
            <w:shd w:val="clear" w:color="auto" w:fill="auto"/>
          </w:tcPr>
          <w:p w:rsidR="00DA3CE1" w:rsidRPr="00DA3CE1" w:rsidRDefault="00DA3CE1" w:rsidP="00DA3CE1">
            <w:pPr>
              <w:jc w:val="center"/>
              <w:rPr>
                <w:sz w:val="16"/>
                <w:szCs w:val="16"/>
              </w:rPr>
            </w:pPr>
            <w:r w:rsidRPr="00DA3CE1">
              <w:rPr>
                <w:sz w:val="16"/>
                <w:szCs w:val="16"/>
              </w:rPr>
              <w:t>20</w:t>
            </w:r>
          </w:p>
        </w:tc>
        <w:tc>
          <w:tcPr>
            <w:tcW w:w="2297" w:type="dxa"/>
            <w:shd w:val="clear" w:color="auto" w:fill="auto"/>
          </w:tcPr>
          <w:p w:rsidR="00DA3CE1" w:rsidRPr="00DA3CE1" w:rsidRDefault="00DA3CE1" w:rsidP="00DA3CE1">
            <w:pPr>
              <w:jc w:val="center"/>
              <w:rPr>
                <w:sz w:val="16"/>
                <w:szCs w:val="16"/>
              </w:rPr>
            </w:pPr>
            <w:r w:rsidRPr="00DA3CE1">
              <w:rPr>
                <w:sz w:val="16"/>
                <w:szCs w:val="16"/>
              </w:rPr>
              <w:t>2 000,00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20</w:t>
            </w:r>
          </w:p>
        </w:tc>
        <w:tc>
          <w:tcPr>
            <w:tcW w:w="4159" w:type="dxa"/>
            <w:shd w:val="clear" w:color="auto" w:fill="auto"/>
          </w:tcPr>
          <w:p w:rsidR="00DA3CE1" w:rsidRPr="00DA3CE1" w:rsidRDefault="00DA3CE1" w:rsidP="00DA3CE1">
            <w:pPr>
              <w:rPr>
                <w:sz w:val="16"/>
                <w:szCs w:val="16"/>
              </w:rPr>
            </w:pPr>
            <w:r w:rsidRPr="00DA3CE1">
              <w:rPr>
                <w:sz w:val="16"/>
                <w:szCs w:val="16"/>
              </w:rPr>
              <w:t>Шумовка</w:t>
            </w:r>
          </w:p>
        </w:tc>
        <w:tc>
          <w:tcPr>
            <w:tcW w:w="2439" w:type="dxa"/>
            <w:shd w:val="clear" w:color="auto" w:fill="auto"/>
          </w:tcPr>
          <w:p w:rsidR="00DA3CE1" w:rsidRPr="00DA3CE1" w:rsidRDefault="00DA3CE1" w:rsidP="00DA3CE1">
            <w:pPr>
              <w:jc w:val="center"/>
              <w:rPr>
                <w:sz w:val="16"/>
                <w:szCs w:val="16"/>
              </w:rPr>
            </w:pPr>
            <w:r w:rsidRPr="00DA3CE1">
              <w:rPr>
                <w:sz w:val="16"/>
                <w:szCs w:val="16"/>
              </w:rPr>
              <w:t>6</w:t>
            </w:r>
          </w:p>
        </w:tc>
        <w:tc>
          <w:tcPr>
            <w:tcW w:w="2297" w:type="dxa"/>
            <w:shd w:val="clear" w:color="auto" w:fill="auto"/>
          </w:tcPr>
          <w:p w:rsidR="00DA3CE1" w:rsidRPr="00DA3CE1" w:rsidRDefault="00DA3CE1" w:rsidP="00DA3CE1">
            <w:pPr>
              <w:jc w:val="center"/>
              <w:rPr>
                <w:sz w:val="16"/>
                <w:szCs w:val="16"/>
              </w:rPr>
            </w:pPr>
            <w:r w:rsidRPr="00DA3CE1">
              <w:rPr>
                <w:sz w:val="16"/>
                <w:szCs w:val="16"/>
              </w:rPr>
              <w:t>1 000,00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21</w:t>
            </w:r>
          </w:p>
        </w:tc>
        <w:tc>
          <w:tcPr>
            <w:tcW w:w="4159" w:type="dxa"/>
            <w:shd w:val="clear" w:color="auto" w:fill="auto"/>
          </w:tcPr>
          <w:p w:rsidR="00DA3CE1" w:rsidRPr="00DA3CE1" w:rsidRDefault="00DA3CE1" w:rsidP="00DA3CE1">
            <w:pPr>
              <w:rPr>
                <w:sz w:val="16"/>
                <w:szCs w:val="16"/>
              </w:rPr>
            </w:pPr>
            <w:r w:rsidRPr="00DA3CE1">
              <w:rPr>
                <w:sz w:val="16"/>
                <w:szCs w:val="16"/>
              </w:rPr>
              <w:t xml:space="preserve">Лопатка </w:t>
            </w:r>
          </w:p>
        </w:tc>
        <w:tc>
          <w:tcPr>
            <w:tcW w:w="2439" w:type="dxa"/>
            <w:shd w:val="clear" w:color="auto" w:fill="auto"/>
          </w:tcPr>
          <w:p w:rsidR="00DA3CE1" w:rsidRPr="00DA3CE1" w:rsidRDefault="00DA3CE1" w:rsidP="00DA3CE1">
            <w:pPr>
              <w:jc w:val="center"/>
              <w:rPr>
                <w:sz w:val="16"/>
                <w:szCs w:val="16"/>
              </w:rPr>
            </w:pPr>
            <w:r w:rsidRPr="00DA3CE1">
              <w:rPr>
                <w:sz w:val="16"/>
                <w:szCs w:val="16"/>
              </w:rPr>
              <w:t>10</w:t>
            </w:r>
          </w:p>
        </w:tc>
        <w:tc>
          <w:tcPr>
            <w:tcW w:w="2297" w:type="dxa"/>
            <w:shd w:val="clear" w:color="auto" w:fill="auto"/>
          </w:tcPr>
          <w:p w:rsidR="00DA3CE1" w:rsidRPr="00DA3CE1" w:rsidRDefault="00DA3CE1" w:rsidP="00DA3CE1">
            <w:pPr>
              <w:jc w:val="center"/>
              <w:rPr>
                <w:sz w:val="16"/>
                <w:szCs w:val="16"/>
              </w:rPr>
            </w:pPr>
            <w:r w:rsidRPr="00DA3CE1">
              <w:rPr>
                <w:sz w:val="16"/>
                <w:szCs w:val="16"/>
              </w:rPr>
              <w:t>1 000,00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22</w:t>
            </w:r>
          </w:p>
        </w:tc>
        <w:tc>
          <w:tcPr>
            <w:tcW w:w="4159" w:type="dxa"/>
            <w:shd w:val="clear" w:color="auto" w:fill="auto"/>
          </w:tcPr>
          <w:p w:rsidR="00DA3CE1" w:rsidRPr="00DA3CE1" w:rsidRDefault="00DA3CE1" w:rsidP="00DA3CE1">
            <w:pPr>
              <w:rPr>
                <w:sz w:val="16"/>
                <w:szCs w:val="16"/>
              </w:rPr>
            </w:pPr>
            <w:r w:rsidRPr="00DA3CE1">
              <w:rPr>
                <w:sz w:val="16"/>
                <w:szCs w:val="16"/>
              </w:rPr>
              <w:t>Половники</w:t>
            </w:r>
          </w:p>
        </w:tc>
        <w:tc>
          <w:tcPr>
            <w:tcW w:w="2439" w:type="dxa"/>
            <w:shd w:val="clear" w:color="auto" w:fill="auto"/>
          </w:tcPr>
          <w:p w:rsidR="00DA3CE1" w:rsidRPr="00DA3CE1" w:rsidRDefault="00DA3CE1" w:rsidP="00DA3CE1">
            <w:pPr>
              <w:jc w:val="center"/>
              <w:rPr>
                <w:sz w:val="16"/>
                <w:szCs w:val="16"/>
              </w:rPr>
            </w:pPr>
            <w:r w:rsidRPr="00DA3CE1">
              <w:rPr>
                <w:sz w:val="16"/>
                <w:szCs w:val="16"/>
              </w:rPr>
              <w:t>10</w:t>
            </w:r>
          </w:p>
        </w:tc>
        <w:tc>
          <w:tcPr>
            <w:tcW w:w="2297" w:type="dxa"/>
            <w:shd w:val="clear" w:color="auto" w:fill="auto"/>
          </w:tcPr>
          <w:p w:rsidR="00DA3CE1" w:rsidRPr="00DA3CE1" w:rsidRDefault="00DA3CE1" w:rsidP="00DA3CE1">
            <w:pPr>
              <w:jc w:val="center"/>
              <w:rPr>
                <w:sz w:val="16"/>
                <w:szCs w:val="16"/>
              </w:rPr>
            </w:pPr>
            <w:r w:rsidRPr="00DA3CE1">
              <w:rPr>
                <w:sz w:val="16"/>
                <w:szCs w:val="16"/>
              </w:rPr>
              <w:t>1 500,00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23</w:t>
            </w:r>
          </w:p>
        </w:tc>
        <w:tc>
          <w:tcPr>
            <w:tcW w:w="4159" w:type="dxa"/>
            <w:shd w:val="clear" w:color="auto" w:fill="auto"/>
          </w:tcPr>
          <w:p w:rsidR="00DA3CE1" w:rsidRPr="00DA3CE1" w:rsidRDefault="00DA3CE1" w:rsidP="00DA3CE1">
            <w:pPr>
              <w:rPr>
                <w:sz w:val="16"/>
                <w:szCs w:val="16"/>
              </w:rPr>
            </w:pPr>
            <w:r w:rsidRPr="00DA3CE1">
              <w:rPr>
                <w:sz w:val="16"/>
                <w:szCs w:val="16"/>
              </w:rPr>
              <w:t>Скалка для раскатывания теста</w:t>
            </w:r>
          </w:p>
        </w:tc>
        <w:tc>
          <w:tcPr>
            <w:tcW w:w="2439" w:type="dxa"/>
            <w:shd w:val="clear" w:color="auto" w:fill="auto"/>
          </w:tcPr>
          <w:p w:rsidR="00DA3CE1" w:rsidRPr="00DA3CE1" w:rsidRDefault="00DA3CE1" w:rsidP="00DA3CE1">
            <w:pPr>
              <w:jc w:val="center"/>
              <w:rPr>
                <w:sz w:val="16"/>
                <w:szCs w:val="16"/>
              </w:rPr>
            </w:pPr>
            <w:r w:rsidRPr="00DA3CE1">
              <w:rPr>
                <w:sz w:val="16"/>
                <w:szCs w:val="16"/>
              </w:rPr>
              <w:t>4</w:t>
            </w:r>
          </w:p>
        </w:tc>
        <w:tc>
          <w:tcPr>
            <w:tcW w:w="2297" w:type="dxa"/>
            <w:shd w:val="clear" w:color="auto" w:fill="auto"/>
          </w:tcPr>
          <w:p w:rsidR="00DA3CE1" w:rsidRPr="00DA3CE1" w:rsidRDefault="00DA3CE1" w:rsidP="00DA3CE1">
            <w:pPr>
              <w:jc w:val="center"/>
              <w:rPr>
                <w:sz w:val="16"/>
                <w:szCs w:val="16"/>
              </w:rPr>
            </w:pPr>
            <w:r w:rsidRPr="00DA3CE1">
              <w:rPr>
                <w:sz w:val="16"/>
                <w:szCs w:val="16"/>
              </w:rPr>
              <w:t>2 000,00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24</w:t>
            </w:r>
          </w:p>
        </w:tc>
        <w:tc>
          <w:tcPr>
            <w:tcW w:w="4159" w:type="dxa"/>
            <w:shd w:val="clear" w:color="auto" w:fill="auto"/>
          </w:tcPr>
          <w:p w:rsidR="00DA3CE1" w:rsidRPr="00DA3CE1" w:rsidRDefault="00DA3CE1" w:rsidP="00DA3CE1">
            <w:pPr>
              <w:rPr>
                <w:sz w:val="16"/>
                <w:szCs w:val="16"/>
              </w:rPr>
            </w:pPr>
            <w:r w:rsidRPr="00DA3CE1">
              <w:rPr>
                <w:sz w:val="16"/>
                <w:szCs w:val="16"/>
              </w:rPr>
              <w:t>Молоток для отбивания мяса</w:t>
            </w:r>
          </w:p>
        </w:tc>
        <w:tc>
          <w:tcPr>
            <w:tcW w:w="2439" w:type="dxa"/>
            <w:shd w:val="clear" w:color="auto" w:fill="auto"/>
          </w:tcPr>
          <w:p w:rsidR="00DA3CE1" w:rsidRPr="00DA3CE1" w:rsidRDefault="00DA3CE1" w:rsidP="00DA3CE1">
            <w:pPr>
              <w:jc w:val="center"/>
              <w:rPr>
                <w:sz w:val="16"/>
                <w:szCs w:val="16"/>
              </w:rPr>
            </w:pPr>
            <w:r w:rsidRPr="00DA3CE1">
              <w:rPr>
                <w:sz w:val="16"/>
                <w:szCs w:val="16"/>
              </w:rPr>
              <w:t>4</w:t>
            </w:r>
          </w:p>
        </w:tc>
        <w:tc>
          <w:tcPr>
            <w:tcW w:w="2297" w:type="dxa"/>
            <w:shd w:val="clear" w:color="auto" w:fill="auto"/>
          </w:tcPr>
          <w:p w:rsidR="00DA3CE1" w:rsidRPr="00DA3CE1" w:rsidRDefault="00DA3CE1" w:rsidP="00DA3CE1">
            <w:pPr>
              <w:jc w:val="center"/>
              <w:rPr>
                <w:sz w:val="16"/>
                <w:szCs w:val="16"/>
              </w:rPr>
            </w:pPr>
            <w:r w:rsidRPr="00DA3CE1">
              <w:rPr>
                <w:sz w:val="16"/>
                <w:szCs w:val="16"/>
              </w:rPr>
              <w:t>3 000,00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25</w:t>
            </w:r>
          </w:p>
        </w:tc>
        <w:tc>
          <w:tcPr>
            <w:tcW w:w="4159" w:type="dxa"/>
            <w:shd w:val="clear" w:color="auto" w:fill="auto"/>
          </w:tcPr>
          <w:p w:rsidR="00DA3CE1" w:rsidRPr="00DA3CE1" w:rsidRDefault="00DA3CE1" w:rsidP="00DA3CE1">
            <w:pPr>
              <w:rPr>
                <w:sz w:val="16"/>
                <w:szCs w:val="16"/>
              </w:rPr>
            </w:pPr>
            <w:r w:rsidRPr="00DA3CE1">
              <w:rPr>
                <w:sz w:val="16"/>
                <w:szCs w:val="16"/>
              </w:rPr>
              <w:t xml:space="preserve">Контейнер </w:t>
            </w:r>
          </w:p>
        </w:tc>
        <w:tc>
          <w:tcPr>
            <w:tcW w:w="2439" w:type="dxa"/>
            <w:shd w:val="clear" w:color="auto" w:fill="auto"/>
          </w:tcPr>
          <w:p w:rsidR="00DA3CE1" w:rsidRPr="00DA3CE1" w:rsidRDefault="00DA3CE1" w:rsidP="00DA3CE1">
            <w:pPr>
              <w:jc w:val="center"/>
              <w:rPr>
                <w:sz w:val="16"/>
                <w:szCs w:val="16"/>
              </w:rPr>
            </w:pPr>
            <w:r w:rsidRPr="00DA3CE1">
              <w:rPr>
                <w:sz w:val="16"/>
                <w:szCs w:val="16"/>
              </w:rPr>
              <w:t>25</w:t>
            </w:r>
          </w:p>
        </w:tc>
        <w:tc>
          <w:tcPr>
            <w:tcW w:w="2297" w:type="dxa"/>
            <w:shd w:val="clear" w:color="auto" w:fill="auto"/>
          </w:tcPr>
          <w:p w:rsidR="00DA3CE1" w:rsidRPr="00DA3CE1" w:rsidRDefault="00DA3CE1" w:rsidP="00DA3CE1">
            <w:pPr>
              <w:jc w:val="center"/>
              <w:rPr>
                <w:sz w:val="16"/>
                <w:szCs w:val="16"/>
              </w:rPr>
            </w:pPr>
            <w:r w:rsidRPr="00DA3CE1">
              <w:rPr>
                <w:sz w:val="16"/>
                <w:szCs w:val="16"/>
              </w:rPr>
              <w:t>1 000,00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26</w:t>
            </w:r>
          </w:p>
        </w:tc>
        <w:tc>
          <w:tcPr>
            <w:tcW w:w="4159" w:type="dxa"/>
            <w:shd w:val="clear" w:color="auto" w:fill="auto"/>
          </w:tcPr>
          <w:p w:rsidR="00DA3CE1" w:rsidRPr="00DA3CE1" w:rsidRDefault="00DA3CE1" w:rsidP="00DA3CE1">
            <w:pPr>
              <w:rPr>
                <w:sz w:val="16"/>
                <w:szCs w:val="16"/>
              </w:rPr>
            </w:pPr>
            <w:r w:rsidRPr="00DA3CE1">
              <w:rPr>
                <w:sz w:val="16"/>
                <w:szCs w:val="16"/>
              </w:rPr>
              <w:t xml:space="preserve">Хлебница </w:t>
            </w:r>
          </w:p>
        </w:tc>
        <w:tc>
          <w:tcPr>
            <w:tcW w:w="2439" w:type="dxa"/>
            <w:shd w:val="clear" w:color="auto" w:fill="auto"/>
          </w:tcPr>
          <w:p w:rsidR="00DA3CE1" w:rsidRPr="00DA3CE1" w:rsidRDefault="00DA3CE1" w:rsidP="00DA3CE1">
            <w:pPr>
              <w:jc w:val="center"/>
              <w:rPr>
                <w:sz w:val="16"/>
                <w:szCs w:val="16"/>
              </w:rPr>
            </w:pPr>
            <w:r w:rsidRPr="00DA3CE1">
              <w:rPr>
                <w:sz w:val="16"/>
                <w:szCs w:val="16"/>
              </w:rPr>
              <w:t>8</w:t>
            </w:r>
          </w:p>
        </w:tc>
        <w:tc>
          <w:tcPr>
            <w:tcW w:w="2297" w:type="dxa"/>
            <w:shd w:val="clear" w:color="auto" w:fill="auto"/>
          </w:tcPr>
          <w:p w:rsidR="00DA3CE1" w:rsidRPr="00DA3CE1" w:rsidRDefault="00DA3CE1" w:rsidP="00DA3CE1">
            <w:pPr>
              <w:jc w:val="center"/>
              <w:rPr>
                <w:sz w:val="16"/>
                <w:szCs w:val="16"/>
              </w:rPr>
            </w:pPr>
            <w:r w:rsidRPr="00DA3CE1">
              <w:rPr>
                <w:sz w:val="16"/>
                <w:szCs w:val="16"/>
              </w:rPr>
              <w:t>2 000,00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27</w:t>
            </w:r>
          </w:p>
        </w:tc>
        <w:tc>
          <w:tcPr>
            <w:tcW w:w="4159" w:type="dxa"/>
            <w:shd w:val="clear" w:color="auto" w:fill="auto"/>
          </w:tcPr>
          <w:p w:rsidR="00DA3CE1" w:rsidRPr="00DA3CE1" w:rsidRDefault="00DA3CE1" w:rsidP="00DA3CE1">
            <w:pPr>
              <w:rPr>
                <w:sz w:val="16"/>
                <w:szCs w:val="16"/>
              </w:rPr>
            </w:pPr>
            <w:r w:rsidRPr="00DA3CE1">
              <w:rPr>
                <w:sz w:val="16"/>
                <w:szCs w:val="16"/>
              </w:rPr>
              <w:t xml:space="preserve">Масленка </w:t>
            </w:r>
          </w:p>
        </w:tc>
        <w:tc>
          <w:tcPr>
            <w:tcW w:w="2439" w:type="dxa"/>
            <w:shd w:val="clear" w:color="auto" w:fill="auto"/>
          </w:tcPr>
          <w:p w:rsidR="00DA3CE1" w:rsidRPr="00DA3CE1" w:rsidRDefault="00DA3CE1" w:rsidP="00DA3CE1">
            <w:pPr>
              <w:jc w:val="center"/>
              <w:rPr>
                <w:sz w:val="16"/>
                <w:szCs w:val="16"/>
              </w:rPr>
            </w:pPr>
            <w:r w:rsidRPr="00DA3CE1">
              <w:rPr>
                <w:sz w:val="16"/>
                <w:szCs w:val="16"/>
              </w:rPr>
              <w:t>10</w:t>
            </w:r>
          </w:p>
        </w:tc>
        <w:tc>
          <w:tcPr>
            <w:tcW w:w="2297" w:type="dxa"/>
            <w:shd w:val="clear" w:color="auto" w:fill="auto"/>
          </w:tcPr>
          <w:p w:rsidR="00DA3CE1" w:rsidRPr="00DA3CE1" w:rsidRDefault="00DA3CE1" w:rsidP="00DA3CE1">
            <w:pPr>
              <w:jc w:val="center"/>
              <w:rPr>
                <w:sz w:val="16"/>
                <w:szCs w:val="16"/>
              </w:rPr>
            </w:pPr>
            <w:r w:rsidRPr="00DA3CE1">
              <w:rPr>
                <w:sz w:val="16"/>
                <w:szCs w:val="16"/>
              </w:rPr>
              <w:t>800,00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28</w:t>
            </w:r>
          </w:p>
        </w:tc>
        <w:tc>
          <w:tcPr>
            <w:tcW w:w="4159" w:type="dxa"/>
            <w:shd w:val="clear" w:color="auto" w:fill="auto"/>
          </w:tcPr>
          <w:p w:rsidR="00DA3CE1" w:rsidRPr="00DA3CE1" w:rsidRDefault="00DA3CE1" w:rsidP="00DA3CE1">
            <w:pPr>
              <w:rPr>
                <w:sz w:val="16"/>
                <w:szCs w:val="16"/>
              </w:rPr>
            </w:pPr>
            <w:r w:rsidRPr="00DA3CE1">
              <w:rPr>
                <w:sz w:val="16"/>
                <w:szCs w:val="16"/>
              </w:rPr>
              <w:t>Бак</w:t>
            </w:r>
          </w:p>
        </w:tc>
        <w:tc>
          <w:tcPr>
            <w:tcW w:w="2439" w:type="dxa"/>
            <w:shd w:val="clear" w:color="auto" w:fill="auto"/>
          </w:tcPr>
          <w:p w:rsidR="00DA3CE1" w:rsidRPr="00DA3CE1" w:rsidRDefault="00DA3CE1" w:rsidP="00DA3CE1">
            <w:pPr>
              <w:jc w:val="center"/>
              <w:rPr>
                <w:sz w:val="16"/>
                <w:szCs w:val="16"/>
              </w:rPr>
            </w:pPr>
            <w:r w:rsidRPr="00DA3CE1">
              <w:rPr>
                <w:sz w:val="16"/>
                <w:szCs w:val="16"/>
              </w:rPr>
              <w:t>10</w:t>
            </w:r>
          </w:p>
        </w:tc>
        <w:tc>
          <w:tcPr>
            <w:tcW w:w="2297" w:type="dxa"/>
            <w:shd w:val="clear" w:color="auto" w:fill="auto"/>
          </w:tcPr>
          <w:p w:rsidR="00DA3CE1" w:rsidRPr="00DA3CE1" w:rsidRDefault="00DA3CE1" w:rsidP="00DA3CE1">
            <w:pPr>
              <w:jc w:val="center"/>
              <w:rPr>
                <w:sz w:val="16"/>
                <w:szCs w:val="16"/>
              </w:rPr>
            </w:pPr>
            <w:r w:rsidRPr="00DA3CE1">
              <w:rPr>
                <w:sz w:val="16"/>
                <w:szCs w:val="16"/>
              </w:rPr>
              <w:t>15 000,00</w:t>
            </w:r>
          </w:p>
        </w:tc>
      </w:tr>
      <w:tr w:rsidR="00DA3CE1" w:rsidRPr="00DA3CE1" w:rsidTr="00DA3CE1">
        <w:tc>
          <w:tcPr>
            <w:tcW w:w="675" w:type="dxa"/>
          </w:tcPr>
          <w:p w:rsidR="00DA3CE1" w:rsidRPr="00DA3CE1" w:rsidRDefault="00DA3CE1" w:rsidP="00DA3CE1">
            <w:pPr>
              <w:jc w:val="center"/>
              <w:rPr>
                <w:sz w:val="16"/>
                <w:szCs w:val="16"/>
              </w:rPr>
            </w:pPr>
            <w:r w:rsidRPr="00DA3CE1">
              <w:rPr>
                <w:sz w:val="16"/>
                <w:szCs w:val="16"/>
              </w:rPr>
              <w:t>29</w:t>
            </w:r>
          </w:p>
        </w:tc>
        <w:tc>
          <w:tcPr>
            <w:tcW w:w="4159" w:type="dxa"/>
            <w:shd w:val="clear" w:color="auto" w:fill="auto"/>
          </w:tcPr>
          <w:p w:rsidR="00DA3CE1" w:rsidRPr="00DA3CE1" w:rsidRDefault="00DA3CE1" w:rsidP="00DA3CE1">
            <w:pPr>
              <w:rPr>
                <w:sz w:val="16"/>
                <w:szCs w:val="16"/>
              </w:rPr>
            </w:pPr>
            <w:r w:rsidRPr="00DA3CE1">
              <w:rPr>
                <w:sz w:val="16"/>
                <w:szCs w:val="16"/>
              </w:rPr>
              <w:t xml:space="preserve">Термос </w:t>
            </w:r>
          </w:p>
        </w:tc>
        <w:tc>
          <w:tcPr>
            <w:tcW w:w="2439" w:type="dxa"/>
            <w:shd w:val="clear" w:color="auto" w:fill="auto"/>
          </w:tcPr>
          <w:p w:rsidR="00DA3CE1" w:rsidRPr="00DA3CE1" w:rsidRDefault="00DA3CE1" w:rsidP="00DA3CE1">
            <w:pPr>
              <w:jc w:val="center"/>
              <w:rPr>
                <w:sz w:val="16"/>
                <w:szCs w:val="16"/>
              </w:rPr>
            </w:pPr>
            <w:r w:rsidRPr="00DA3CE1">
              <w:rPr>
                <w:sz w:val="16"/>
                <w:szCs w:val="16"/>
              </w:rPr>
              <w:t>50</w:t>
            </w:r>
          </w:p>
        </w:tc>
        <w:tc>
          <w:tcPr>
            <w:tcW w:w="2297" w:type="dxa"/>
            <w:shd w:val="clear" w:color="auto" w:fill="auto"/>
          </w:tcPr>
          <w:p w:rsidR="00DA3CE1" w:rsidRPr="00DA3CE1" w:rsidRDefault="00DA3CE1" w:rsidP="00DA3CE1">
            <w:pPr>
              <w:jc w:val="center"/>
              <w:rPr>
                <w:sz w:val="16"/>
                <w:szCs w:val="16"/>
              </w:rPr>
            </w:pPr>
            <w:r w:rsidRPr="00DA3CE1">
              <w:rPr>
                <w:sz w:val="16"/>
                <w:szCs w:val="16"/>
              </w:rPr>
              <w:t>10 000,00</w:t>
            </w:r>
          </w:p>
        </w:tc>
      </w:tr>
    </w:tbl>
    <w:p w:rsidR="00DA3CE1" w:rsidRPr="00DA3CE1" w:rsidRDefault="00DA3CE1" w:rsidP="00DA3CE1">
      <w:pPr>
        <w:autoSpaceDE w:val="0"/>
        <w:autoSpaceDN w:val="0"/>
        <w:adjustRightInd w:val="0"/>
        <w:rPr>
          <w:sz w:val="16"/>
          <w:szCs w:val="16"/>
        </w:rPr>
      </w:pPr>
    </w:p>
    <w:p w:rsidR="00DA3CE1" w:rsidRPr="00DA3CE1" w:rsidRDefault="00DA3CE1" w:rsidP="00DA3CE1">
      <w:pPr>
        <w:autoSpaceDE w:val="0"/>
        <w:autoSpaceDN w:val="0"/>
        <w:adjustRightInd w:val="0"/>
        <w:rPr>
          <w:sz w:val="16"/>
          <w:szCs w:val="16"/>
        </w:rPr>
      </w:pPr>
      <w:r w:rsidRPr="00DA3CE1">
        <w:rPr>
          <w:sz w:val="16"/>
          <w:szCs w:val="16"/>
        </w:rPr>
        <w:t>Примечание: Количество и состав может отличаться от приведенного в зависимости от решаемых задач учреждений. При этом закупка осуществляется в пределах доведенных лимитов бюджетных обязательств на обеспечение функций подведомственных казенных учреждений.</w:t>
      </w:r>
    </w:p>
    <w:p w:rsidR="00DA3CE1" w:rsidRPr="00DA3CE1" w:rsidRDefault="00DA3CE1" w:rsidP="00DA3CE1">
      <w:pPr>
        <w:autoSpaceDE w:val="0"/>
        <w:autoSpaceDN w:val="0"/>
        <w:adjustRightInd w:val="0"/>
        <w:rPr>
          <w:sz w:val="16"/>
          <w:szCs w:val="16"/>
        </w:rPr>
      </w:pPr>
    </w:p>
    <w:p w:rsidR="00DA3CE1" w:rsidRPr="00DA3CE1" w:rsidRDefault="00DA3CE1" w:rsidP="00DA3CE1">
      <w:pPr>
        <w:ind w:firstLine="567"/>
        <w:jc w:val="center"/>
        <w:rPr>
          <w:sz w:val="16"/>
          <w:szCs w:val="16"/>
        </w:rPr>
      </w:pPr>
      <w:r w:rsidRPr="00DA3CE1">
        <w:rPr>
          <w:sz w:val="16"/>
          <w:szCs w:val="16"/>
        </w:rPr>
        <w:t>АДМИНИСТРАЦИЯ</w:t>
      </w:r>
    </w:p>
    <w:p w:rsidR="00DA3CE1" w:rsidRPr="00DA3CE1" w:rsidRDefault="00DA3CE1" w:rsidP="00DA3CE1">
      <w:pPr>
        <w:ind w:firstLine="567"/>
        <w:jc w:val="center"/>
        <w:rPr>
          <w:sz w:val="16"/>
          <w:szCs w:val="16"/>
        </w:rPr>
      </w:pPr>
      <w:r w:rsidRPr="00DA3CE1">
        <w:rPr>
          <w:sz w:val="16"/>
          <w:szCs w:val="16"/>
        </w:rPr>
        <w:t xml:space="preserve">ГРИБАНОВСКОГО МУНИЦИПАЛЬНОГО РАЙОНА </w:t>
      </w:r>
    </w:p>
    <w:p w:rsidR="00DA3CE1" w:rsidRPr="00DA3CE1" w:rsidRDefault="00DA3CE1" w:rsidP="00DA3CE1">
      <w:pPr>
        <w:ind w:firstLine="567"/>
        <w:jc w:val="center"/>
        <w:rPr>
          <w:sz w:val="16"/>
          <w:szCs w:val="16"/>
        </w:rPr>
      </w:pPr>
      <w:r w:rsidRPr="00DA3CE1">
        <w:rPr>
          <w:sz w:val="16"/>
          <w:szCs w:val="16"/>
        </w:rPr>
        <w:t>ВОРОНЕЖСКОЙ ОБЛАСТИ</w:t>
      </w:r>
    </w:p>
    <w:p w:rsidR="00DA3CE1" w:rsidRPr="00DA3CE1" w:rsidRDefault="00DA3CE1" w:rsidP="00DA3CE1">
      <w:pPr>
        <w:jc w:val="both"/>
        <w:outlineLvl w:val="0"/>
        <w:rPr>
          <w:kern w:val="32"/>
          <w:sz w:val="16"/>
          <w:szCs w:val="16"/>
        </w:rPr>
      </w:pPr>
    </w:p>
    <w:p w:rsidR="00DA3CE1" w:rsidRPr="00DA3CE1" w:rsidRDefault="00DA3CE1" w:rsidP="00DA3CE1">
      <w:pPr>
        <w:ind w:right="-1" w:firstLine="567"/>
        <w:jc w:val="center"/>
        <w:outlineLvl w:val="0"/>
        <w:rPr>
          <w:kern w:val="32"/>
          <w:sz w:val="16"/>
          <w:szCs w:val="16"/>
        </w:rPr>
      </w:pPr>
      <w:r w:rsidRPr="00DA3CE1">
        <w:rPr>
          <w:kern w:val="32"/>
          <w:sz w:val="16"/>
          <w:szCs w:val="16"/>
        </w:rPr>
        <w:t>П О С Т А Н О В Л Е Н И Е</w:t>
      </w:r>
    </w:p>
    <w:p w:rsidR="00DA3CE1" w:rsidRPr="00DA3CE1" w:rsidRDefault="00DA3CE1" w:rsidP="00DA3CE1">
      <w:pPr>
        <w:ind w:firstLine="567"/>
        <w:jc w:val="center"/>
        <w:outlineLvl w:val="0"/>
        <w:rPr>
          <w:kern w:val="32"/>
          <w:sz w:val="16"/>
          <w:szCs w:val="16"/>
        </w:rPr>
      </w:pPr>
    </w:p>
    <w:p w:rsidR="00DA3CE1" w:rsidRPr="00DA3CE1" w:rsidRDefault="007B5D98" w:rsidP="00DA3CE1">
      <w:pPr>
        <w:jc w:val="both"/>
        <w:outlineLvl w:val="0"/>
        <w:rPr>
          <w:kern w:val="32"/>
          <w:sz w:val="16"/>
          <w:szCs w:val="16"/>
          <w:u w:val="single"/>
        </w:rPr>
      </w:pPr>
      <w:r>
        <w:rPr>
          <w:sz w:val="16"/>
          <w:szCs w:val="16"/>
          <w:lang w:eastAsia="ar-SA"/>
        </w:rPr>
        <w:t xml:space="preserve"> о</w:t>
      </w:r>
      <w:r w:rsidR="00DA3CE1" w:rsidRPr="00DA3CE1">
        <w:rPr>
          <w:sz w:val="16"/>
          <w:szCs w:val="16"/>
          <w:lang w:eastAsia="ar-SA"/>
        </w:rPr>
        <w:t>т 10.11.2023 г.  № 749</w:t>
      </w:r>
    </w:p>
    <w:p w:rsidR="00DA3CE1" w:rsidRPr="00DA3CE1" w:rsidRDefault="007B5D98" w:rsidP="00DA3CE1">
      <w:pPr>
        <w:ind w:right="4536"/>
        <w:jc w:val="both"/>
        <w:rPr>
          <w:sz w:val="16"/>
          <w:szCs w:val="16"/>
          <w:lang w:eastAsia="ar-SA"/>
        </w:rPr>
      </w:pPr>
      <w:r>
        <w:rPr>
          <w:sz w:val="16"/>
          <w:szCs w:val="16"/>
          <w:lang w:eastAsia="ar-SA"/>
        </w:rPr>
        <w:t xml:space="preserve"> </w:t>
      </w:r>
      <w:proofErr w:type="spellStart"/>
      <w:r w:rsidR="00DA3CE1" w:rsidRPr="00DA3CE1">
        <w:rPr>
          <w:sz w:val="16"/>
          <w:szCs w:val="16"/>
          <w:lang w:eastAsia="ar-SA"/>
        </w:rPr>
        <w:t>пгт</w:t>
      </w:r>
      <w:proofErr w:type="spellEnd"/>
      <w:r w:rsidR="00DA3CE1" w:rsidRPr="00DA3CE1">
        <w:rPr>
          <w:sz w:val="16"/>
          <w:szCs w:val="16"/>
          <w:lang w:eastAsia="ar-SA"/>
        </w:rPr>
        <w:t>. Грибановский</w:t>
      </w:r>
    </w:p>
    <w:p w:rsidR="00DA3CE1" w:rsidRPr="00DA3CE1" w:rsidRDefault="00DA3CE1" w:rsidP="00DA3CE1">
      <w:pPr>
        <w:ind w:right="4536"/>
        <w:jc w:val="both"/>
        <w:rPr>
          <w:sz w:val="16"/>
          <w:szCs w:val="16"/>
          <w:lang w:eastAsia="ar-SA"/>
        </w:rPr>
      </w:pPr>
    </w:p>
    <w:p w:rsidR="00DA3CE1" w:rsidRPr="00DA3CE1" w:rsidRDefault="00DA3CE1" w:rsidP="00DA3CE1">
      <w:pPr>
        <w:ind w:right="4110"/>
        <w:jc w:val="both"/>
        <w:rPr>
          <w:sz w:val="16"/>
          <w:szCs w:val="16"/>
          <w:lang w:eastAsia="ar-SA"/>
        </w:rPr>
      </w:pPr>
      <w:r w:rsidRPr="00DA3CE1">
        <w:rPr>
          <w:sz w:val="16"/>
          <w:szCs w:val="16"/>
          <w:lang w:eastAsia="ar-SA"/>
        </w:rPr>
        <w:t>О внесении изменений в муниципальную программу Грибановского муниципального района Воронежской области «</w:t>
      </w:r>
      <w:r w:rsidRPr="00DA3CE1">
        <w:rPr>
          <w:rFonts w:eastAsia="Calibri"/>
          <w:sz w:val="16"/>
          <w:szCs w:val="16"/>
          <w:lang w:eastAsia="en-US"/>
        </w:rPr>
        <w:t>Охрана окружающей среды</w:t>
      </w:r>
      <w:r w:rsidRPr="00DA3CE1">
        <w:rPr>
          <w:sz w:val="16"/>
          <w:szCs w:val="16"/>
          <w:lang w:eastAsia="ar-SA"/>
        </w:rPr>
        <w:t>», утвержденную постановлением администрации Грибановск</w:t>
      </w:r>
      <w:r w:rsidR="007B5D98">
        <w:rPr>
          <w:sz w:val="16"/>
          <w:szCs w:val="16"/>
          <w:lang w:eastAsia="ar-SA"/>
        </w:rPr>
        <w:t xml:space="preserve">ого муниципального района от </w:t>
      </w:r>
      <w:r w:rsidRPr="00DA3CE1">
        <w:rPr>
          <w:sz w:val="16"/>
          <w:szCs w:val="16"/>
          <w:lang w:eastAsia="ar-SA"/>
        </w:rPr>
        <w:t xml:space="preserve">22.11.13 г. № 891 </w:t>
      </w:r>
    </w:p>
    <w:p w:rsidR="00DA3CE1" w:rsidRPr="00DA3CE1" w:rsidRDefault="00DA3CE1" w:rsidP="00DA3CE1">
      <w:pPr>
        <w:ind w:right="4536"/>
        <w:jc w:val="both"/>
        <w:rPr>
          <w:sz w:val="16"/>
          <w:szCs w:val="16"/>
          <w:lang w:eastAsia="ar-SA"/>
        </w:rPr>
      </w:pPr>
    </w:p>
    <w:p w:rsidR="00DA3CE1" w:rsidRPr="00DA3CE1" w:rsidRDefault="00DA3CE1" w:rsidP="00A62ACF">
      <w:pPr>
        <w:jc w:val="both"/>
        <w:rPr>
          <w:sz w:val="16"/>
          <w:szCs w:val="16"/>
        </w:rPr>
      </w:pPr>
      <w:r w:rsidRPr="00DA3CE1">
        <w:rPr>
          <w:sz w:val="16"/>
          <w:szCs w:val="16"/>
        </w:rPr>
        <w:t xml:space="preserve">        С целью оптимизации расходования бюджетных средств, администрация</w:t>
      </w:r>
    </w:p>
    <w:p w:rsidR="00DA3CE1" w:rsidRPr="00DA3CE1" w:rsidRDefault="00DA3CE1" w:rsidP="00A62ACF">
      <w:pPr>
        <w:jc w:val="both"/>
        <w:rPr>
          <w:sz w:val="16"/>
          <w:szCs w:val="16"/>
        </w:rPr>
      </w:pPr>
      <w:r w:rsidRPr="00DA3CE1">
        <w:rPr>
          <w:sz w:val="16"/>
          <w:szCs w:val="16"/>
        </w:rPr>
        <w:t xml:space="preserve"> Грибановского муниципального района п о с т а н о в л я е т:</w:t>
      </w:r>
    </w:p>
    <w:p w:rsidR="00DA3CE1" w:rsidRPr="00DA3CE1" w:rsidRDefault="00DA3CE1" w:rsidP="00A62ACF">
      <w:pPr>
        <w:ind w:firstLine="567"/>
        <w:jc w:val="both"/>
        <w:rPr>
          <w:sz w:val="16"/>
          <w:szCs w:val="16"/>
          <w:lang w:eastAsia="ar-SA"/>
        </w:rPr>
      </w:pPr>
      <w:r w:rsidRPr="00DA3CE1">
        <w:rPr>
          <w:sz w:val="16"/>
          <w:szCs w:val="16"/>
        </w:rPr>
        <w:t>1. Внести изменения в муниципальную   программу</w:t>
      </w:r>
      <w:r w:rsidRPr="00DA3CE1">
        <w:rPr>
          <w:sz w:val="16"/>
          <w:szCs w:val="16"/>
          <w:lang w:eastAsia="ar-SA"/>
        </w:rPr>
        <w:t xml:space="preserve"> Грибановского муниципального района Воронежской области «</w:t>
      </w:r>
      <w:r w:rsidRPr="00DA3CE1">
        <w:rPr>
          <w:rFonts w:eastAsia="Calibri"/>
          <w:sz w:val="16"/>
          <w:szCs w:val="16"/>
          <w:lang w:eastAsia="en-US"/>
        </w:rPr>
        <w:t>Охрана окружающей среды</w:t>
      </w:r>
      <w:r w:rsidRPr="00DA3CE1">
        <w:rPr>
          <w:sz w:val="16"/>
          <w:szCs w:val="16"/>
          <w:lang w:eastAsia="ar-SA"/>
        </w:rPr>
        <w:t>», утвержденную постановлением администрации Грибановского муниципального района Воронежской области от 22.11.13 г. № 891, изложив в новой редакции согласно приложению к настоящему постановлению.</w:t>
      </w:r>
    </w:p>
    <w:p w:rsidR="00DA3CE1" w:rsidRPr="00DA3CE1" w:rsidRDefault="00DA3CE1" w:rsidP="00A62ACF">
      <w:pPr>
        <w:jc w:val="both"/>
        <w:rPr>
          <w:sz w:val="16"/>
          <w:szCs w:val="16"/>
        </w:rPr>
      </w:pPr>
      <w:r w:rsidRPr="00DA3CE1">
        <w:rPr>
          <w:sz w:val="16"/>
          <w:szCs w:val="16"/>
        </w:rPr>
        <w:t xml:space="preserve">        </w:t>
      </w:r>
      <w:r w:rsidR="007B5D98">
        <w:rPr>
          <w:sz w:val="16"/>
          <w:szCs w:val="16"/>
        </w:rPr>
        <w:t xml:space="preserve">    </w:t>
      </w:r>
      <w:r w:rsidRPr="00DA3CE1">
        <w:rPr>
          <w:sz w:val="16"/>
          <w:szCs w:val="16"/>
        </w:rPr>
        <w:t xml:space="preserve"> 2.   Контроль за исполнением настоящего постановления возложить на заместителя главы администрации Тарасова М.И.</w:t>
      </w:r>
    </w:p>
    <w:p w:rsidR="00DA3CE1" w:rsidRPr="00DA3CE1" w:rsidRDefault="00DA3CE1" w:rsidP="00A62ACF">
      <w:pPr>
        <w:ind w:firstLine="708"/>
        <w:jc w:val="both"/>
        <w:rPr>
          <w:sz w:val="16"/>
          <w:szCs w:val="16"/>
        </w:rPr>
      </w:pPr>
    </w:p>
    <w:p w:rsidR="00DA3CE1" w:rsidRPr="00DA3CE1" w:rsidRDefault="00DA3CE1" w:rsidP="00DA3CE1">
      <w:pPr>
        <w:jc w:val="both"/>
        <w:rPr>
          <w:sz w:val="16"/>
          <w:szCs w:val="16"/>
        </w:rPr>
      </w:pPr>
      <w:r w:rsidRPr="00DA3CE1">
        <w:rPr>
          <w:sz w:val="16"/>
          <w:szCs w:val="16"/>
        </w:rPr>
        <w:t>Глава  администрации</w:t>
      </w:r>
      <w:r w:rsidR="00A62ACF">
        <w:rPr>
          <w:sz w:val="16"/>
          <w:szCs w:val="16"/>
        </w:rPr>
        <w:t xml:space="preserve"> </w:t>
      </w:r>
      <w:r w:rsidRPr="00DA3CE1">
        <w:rPr>
          <w:sz w:val="16"/>
          <w:szCs w:val="16"/>
        </w:rPr>
        <w:t xml:space="preserve">муниципального района                                                  </w:t>
      </w:r>
      <w:r w:rsidR="00A62ACF">
        <w:rPr>
          <w:sz w:val="16"/>
          <w:szCs w:val="16"/>
        </w:rPr>
        <w:t xml:space="preserve">                                                                </w:t>
      </w:r>
      <w:r w:rsidRPr="00DA3CE1">
        <w:rPr>
          <w:sz w:val="16"/>
          <w:szCs w:val="16"/>
        </w:rPr>
        <w:t xml:space="preserve">                    В.В. Мамаев</w:t>
      </w:r>
    </w:p>
    <w:p w:rsidR="00DA3CE1" w:rsidRPr="00DA3CE1" w:rsidRDefault="00DA3CE1" w:rsidP="00DA3CE1">
      <w:pPr>
        <w:ind w:left="5670"/>
        <w:jc w:val="center"/>
        <w:rPr>
          <w:sz w:val="16"/>
          <w:szCs w:val="16"/>
        </w:rPr>
      </w:pPr>
    </w:p>
    <w:p w:rsidR="00DA3CE1" w:rsidRPr="00DA3CE1" w:rsidRDefault="00DA3CE1" w:rsidP="00A62ACF">
      <w:pPr>
        <w:ind w:left="5670"/>
        <w:jc w:val="right"/>
        <w:rPr>
          <w:sz w:val="16"/>
          <w:szCs w:val="16"/>
        </w:rPr>
      </w:pPr>
      <w:r w:rsidRPr="00DA3CE1">
        <w:rPr>
          <w:sz w:val="16"/>
          <w:szCs w:val="16"/>
        </w:rPr>
        <w:t>Приложение к постановлению</w:t>
      </w:r>
    </w:p>
    <w:p w:rsidR="00DA3CE1" w:rsidRPr="00DA3CE1" w:rsidRDefault="00DA3CE1" w:rsidP="00A62ACF">
      <w:pPr>
        <w:ind w:left="5670"/>
        <w:jc w:val="right"/>
        <w:rPr>
          <w:sz w:val="16"/>
          <w:szCs w:val="16"/>
          <w:u w:val="single"/>
        </w:rPr>
      </w:pPr>
      <w:r w:rsidRPr="00DA3CE1">
        <w:rPr>
          <w:sz w:val="16"/>
          <w:szCs w:val="16"/>
        </w:rPr>
        <w:t>администрации Грибановского  муниципального района Воронежской 10.11.2023 г № 749</w:t>
      </w:r>
    </w:p>
    <w:p w:rsidR="00DA3CE1" w:rsidRPr="00DA3CE1" w:rsidRDefault="00DA3CE1" w:rsidP="00DA3CE1">
      <w:pPr>
        <w:ind w:left="5670"/>
        <w:jc w:val="center"/>
        <w:rPr>
          <w:sz w:val="16"/>
          <w:szCs w:val="16"/>
        </w:rPr>
      </w:pPr>
    </w:p>
    <w:p w:rsidR="00DA3CE1" w:rsidRPr="00DA3CE1" w:rsidRDefault="00DA3CE1" w:rsidP="00DA3CE1">
      <w:pPr>
        <w:jc w:val="both"/>
        <w:rPr>
          <w:sz w:val="16"/>
          <w:szCs w:val="16"/>
        </w:rPr>
      </w:pPr>
    </w:p>
    <w:p w:rsidR="00DA3CE1" w:rsidRPr="00DA3CE1" w:rsidRDefault="00DA3CE1" w:rsidP="00DA3CE1">
      <w:pPr>
        <w:ind w:firstLine="567"/>
        <w:jc w:val="center"/>
        <w:rPr>
          <w:sz w:val="16"/>
          <w:szCs w:val="16"/>
        </w:rPr>
      </w:pPr>
      <w:r w:rsidRPr="00DA3CE1">
        <w:rPr>
          <w:sz w:val="16"/>
          <w:szCs w:val="16"/>
        </w:rPr>
        <w:t xml:space="preserve">  МУНИЦИПАЛЬНАЯ   ПРОГРАММА </w:t>
      </w:r>
    </w:p>
    <w:p w:rsidR="00DA3CE1" w:rsidRPr="00DA3CE1" w:rsidRDefault="00DA3CE1" w:rsidP="00DA3CE1">
      <w:pPr>
        <w:ind w:firstLine="567"/>
        <w:jc w:val="center"/>
        <w:rPr>
          <w:sz w:val="16"/>
          <w:szCs w:val="16"/>
        </w:rPr>
      </w:pPr>
      <w:r w:rsidRPr="00DA3CE1">
        <w:rPr>
          <w:sz w:val="16"/>
          <w:szCs w:val="16"/>
        </w:rPr>
        <w:t xml:space="preserve">ГРИБАНОВСКОГО МУНИЦИПАЛЬНОГО РАЙОНА </w:t>
      </w:r>
    </w:p>
    <w:p w:rsidR="00DA3CE1" w:rsidRPr="00DA3CE1" w:rsidRDefault="00DA3CE1" w:rsidP="00DA3CE1">
      <w:pPr>
        <w:ind w:firstLine="567"/>
        <w:jc w:val="center"/>
        <w:rPr>
          <w:sz w:val="16"/>
          <w:szCs w:val="16"/>
        </w:rPr>
      </w:pPr>
      <w:r w:rsidRPr="00DA3CE1">
        <w:rPr>
          <w:sz w:val="16"/>
          <w:szCs w:val="16"/>
        </w:rPr>
        <w:t>ВОРОНЕЖСКОЙ ОБЛАСТИ</w:t>
      </w:r>
    </w:p>
    <w:p w:rsidR="00DA3CE1" w:rsidRPr="00DA3CE1" w:rsidRDefault="00DA3CE1" w:rsidP="00DA3CE1">
      <w:pPr>
        <w:ind w:firstLine="567"/>
        <w:jc w:val="center"/>
        <w:rPr>
          <w:sz w:val="16"/>
          <w:szCs w:val="16"/>
        </w:rPr>
      </w:pPr>
    </w:p>
    <w:p w:rsidR="00DA3CE1" w:rsidRPr="00DA3CE1" w:rsidRDefault="00DA3CE1" w:rsidP="00DA3CE1">
      <w:pPr>
        <w:ind w:firstLine="567"/>
        <w:jc w:val="center"/>
        <w:rPr>
          <w:sz w:val="16"/>
          <w:szCs w:val="16"/>
        </w:rPr>
      </w:pPr>
    </w:p>
    <w:p w:rsidR="00DA3CE1" w:rsidRPr="00DA3CE1" w:rsidRDefault="00DA3CE1" w:rsidP="00DA3CE1">
      <w:pPr>
        <w:ind w:firstLine="567"/>
        <w:jc w:val="center"/>
        <w:rPr>
          <w:sz w:val="16"/>
          <w:szCs w:val="16"/>
        </w:rPr>
      </w:pPr>
      <w:r w:rsidRPr="00DA3CE1">
        <w:rPr>
          <w:sz w:val="16"/>
          <w:szCs w:val="16"/>
        </w:rPr>
        <w:t>«ОХРАНА ОКРУЖАЮЩЕЙ СРЕДЫ»</w:t>
      </w:r>
    </w:p>
    <w:p w:rsidR="00DA3CE1" w:rsidRPr="00DA3CE1" w:rsidRDefault="00DA3CE1" w:rsidP="00DA3CE1">
      <w:pPr>
        <w:ind w:firstLine="567"/>
        <w:jc w:val="center"/>
        <w:rPr>
          <w:sz w:val="16"/>
          <w:szCs w:val="16"/>
        </w:rPr>
      </w:pPr>
      <w:r w:rsidRPr="00DA3CE1">
        <w:rPr>
          <w:sz w:val="16"/>
          <w:szCs w:val="16"/>
        </w:rPr>
        <w:t xml:space="preserve"> </w:t>
      </w:r>
    </w:p>
    <w:p w:rsidR="00DA3CE1" w:rsidRPr="00DA3CE1" w:rsidRDefault="00DA3CE1" w:rsidP="00DA3CE1">
      <w:pPr>
        <w:ind w:firstLine="567"/>
        <w:jc w:val="center"/>
        <w:rPr>
          <w:sz w:val="16"/>
          <w:szCs w:val="16"/>
        </w:rPr>
      </w:pPr>
      <w:proofErr w:type="spellStart"/>
      <w:r w:rsidRPr="00DA3CE1">
        <w:rPr>
          <w:sz w:val="16"/>
          <w:szCs w:val="16"/>
        </w:rPr>
        <w:t>пгт</w:t>
      </w:r>
      <w:proofErr w:type="spellEnd"/>
      <w:r w:rsidRPr="00DA3CE1">
        <w:rPr>
          <w:sz w:val="16"/>
          <w:szCs w:val="16"/>
        </w:rPr>
        <w:t>. Грибановский</w:t>
      </w:r>
    </w:p>
    <w:p w:rsidR="00DA3CE1" w:rsidRPr="00DA3CE1" w:rsidRDefault="00DA3CE1" w:rsidP="00A62ACF">
      <w:pPr>
        <w:autoSpaceDE w:val="0"/>
        <w:autoSpaceDN w:val="0"/>
        <w:adjustRightInd w:val="0"/>
        <w:jc w:val="center"/>
        <w:rPr>
          <w:sz w:val="16"/>
          <w:szCs w:val="16"/>
        </w:rPr>
      </w:pPr>
      <w:r w:rsidRPr="00DA3CE1">
        <w:rPr>
          <w:sz w:val="16"/>
          <w:szCs w:val="16"/>
        </w:rPr>
        <w:t>2023 г.</w:t>
      </w:r>
    </w:p>
    <w:p w:rsidR="00DA3CE1" w:rsidRPr="00DA3CE1" w:rsidRDefault="00DA3CE1" w:rsidP="00DA3CE1">
      <w:pPr>
        <w:jc w:val="both"/>
        <w:rPr>
          <w:sz w:val="16"/>
          <w:szCs w:val="16"/>
        </w:rPr>
      </w:pPr>
    </w:p>
    <w:p w:rsidR="00DA3CE1" w:rsidRPr="00DA3CE1" w:rsidRDefault="00DA3CE1" w:rsidP="00DA3CE1">
      <w:pPr>
        <w:ind w:firstLine="426"/>
        <w:jc w:val="center"/>
        <w:rPr>
          <w:sz w:val="16"/>
          <w:szCs w:val="16"/>
        </w:rPr>
      </w:pPr>
      <w:r w:rsidRPr="00DA3CE1">
        <w:rPr>
          <w:sz w:val="16"/>
          <w:szCs w:val="16"/>
        </w:rPr>
        <w:t>ПАСПОРТ</w:t>
      </w:r>
    </w:p>
    <w:p w:rsidR="00DA3CE1" w:rsidRPr="00DA3CE1" w:rsidRDefault="00DA3CE1" w:rsidP="00DA3CE1">
      <w:pPr>
        <w:widowControl w:val="0"/>
        <w:autoSpaceDE w:val="0"/>
        <w:autoSpaceDN w:val="0"/>
        <w:adjustRightInd w:val="0"/>
        <w:jc w:val="center"/>
        <w:outlineLvl w:val="0"/>
        <w:rPr>
          <w:bCs/>
          <w:sz w:val="16"/>
          <w:szCs w:val="16"/>
        </w:rPr>
      </w:pPr>
      <w:bookmarkStart w:id="16" w:name="OLE_LINK5"/>
      <w:r w:rsidRPr="00DA3CE1">
        <w:rPr>
          <w:rFonts w:ascii="Arial" w:hAnsi="Arial" w:cs="Arial"/>
          <w:bCs/>
          <w:sz w:val="16"/>
          <w:szCs w:val="16"/>
        </w:rPr>
        <w:t xml:space="preserve"> </w:t>
      </w:r>
      <w:r w:rsidRPr="00DA3CE1">
        <w:rPr>
          <w:bCs/>
          <w:sz w:val="16"/>
          <w:szCs w:val="16"/>
        </w:rPr>
        <w:t xml:space="preserve"> муниципальной программы Грибановского муниципального района Воронежской области</w:t>
      </w:r>
    </w:p>
    <w:p w:rsidR="00DA3CE1" w:rsidRPr="00DA3CE1" w:rsidRDefault="00DA3CE1" w:rsidP="00DA3CE1">
      <w:pPr>
        <w:widowControl w:val="0"/>
        <w:autoSpaceDE w:val="0"/>
        <w:autoSpaceDN w:val="0"/>
        <w:adjustRightInd w:val="0"/>
        <w:jc w:val="center"/>
        <w:outlineLvl w:val="0"/>
        <w:rPr>
          <w:bCs/>
          <w:sz w:val="16"/>
          <w:szCs w:val="16"/>
        </w:rPr>
      </w:pPr>
      <w:r w:rsidRPr="00DA3CE1">
        <w:rPr>
          <w:bCs/>
          <w:sz w:val="16"/>
          <w:szCs w:val="16"/>
        </w:rPr>
        <w:t>«Охрана окружающей среды»</w:t>
      </w:r>
    </w:p>
    <w:p w:rsidR="00DA3CE1" w:rsidRPr="00DA3CE1" w:rsidRDefault="00DA3CE1" w:rsidP="00DA3CE1">
      <w:pPr>
        <w:jc w:val="both"/>
        <w:rPr>
          <w:rFonts w:eastAsia="Calibri"/>
          <w:sz w:val="16"/>
          <w:szCs w:val="16"/>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2"/>
        <w:gridCol w:w="7288"/>
      </w:tblGrid>
      <w:tr w:rsidR="00DA3CE1" w:rsidRPr="00DA3CE1" w:rsidTr="00A62ACF">
        <w:trPr>
          <w:trHeight w:val="409"/>
        </w:trPr>
        <w:tc>
          <w:tcPr>
            <w:tcW w:w="3202" w:type="dxa"/>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Ответственные исполнители муниципальной программы</w:t>
            </w:r>
          </w:p>
        </w:tc>
        <w:tc>
          <w:tcPr>
            <w:tcW w:w="7288" w:type="dxa"/>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72"/>
              <w:jc w:val="both"/>
              <w:rPr>
                <w:sz w:val="16"/>
                <w:szCs w:val="16"/>
              </w:rPr>
            </w:pPr>
            <w:bookmarkStart w:id="17" w:name="OLE_LINK3"/>
            <w:bookmarkStart w:id="18" w:name="OLE_LINK4"/>
            <w:r w:rsidRPr="00DA3CE1">
              <w:rPr>
                <w:sz w:val="16"/>
                <w:szCs w:val="16"/>
              </w:rPr>
              <w:t>Администрация   Грибановского муниципального района</w:t>
            </w:r>
            <w:bookmarkEnd w:id="17"/>
            <w:bookmarkEnd w:id="18"/>
            <w:r w:rsidRPr="00DA3CE1">
              <w:rPr>
                <w:sz w:val="16"/>
                <w:szCs w:val="16"/>
              </w:rPr>
              <w:t xml:space="preserve"> (сектор по экологии и природопользованию отдела по развитию сельских территорий)</w:t>
            </w:r>
          </w:p>
        </w:tc>
      </w:tr>
      <w:tr w:rsidR="00DA3CE1" w:rsidRPr="00DA3CE1" w:rsidTr="00A62ACF">
        <w:trPr>
          <w:trHeight w:val="557"/>
        </w:trPr>
        <w:tc>
          <w:tcPr>
            <w:tcW w:w="3202" w:type="dxa"/>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Соисполнители муниципальной программы</w:t>
            </w:r>
          </w:p>
        </w:tc>
        <w:tc>
          <w:tcPr>
            <w:tcW w:w="7288" w:type="dxa"/>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72"/>
              <w:rPr>
                <w:sz w:val="16"/>
                <w:szCs w:val="16"/>
              </w:rPr>
            </w:pPr>
            <w:r w:rsidRPr="00DA3CE1">
              <w:rPr>
                <w:sz w:val="16"/>
                <w:szCs w:val="16"/>
              </w:rPr>
              <w:t>Отдел по образованию и молодежной политике администрации Грибановского муниципального района, МКУ ДО «Грибановский ДЮЦ», МКУ ДО «Грибановский ЦДТ».</w:t>
            </w:r>
          </w:p>
        </w:tc>
      </w:tr>
      <w:bookmarkEnd w:id="16"/>
      <w:tr w:rsidR="00DA3CE1" w:rsidRPr="00DA3CE1" w:rsidTr="00A62ACF">
        <w:trPr>
          <w:trHeight w:val="409"/>
        </w:trPr>
        <w:tc>
          <w:tcPr>
            <w:tcW w:w="3202" w:type="dxa"/>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 xml:space="preserve">Основные разработчики муниципальной программы </w:t>
            </w:r>
          </w:p>
        </w:tc>
        <w:tc>
          <w:tcPr>
            <w:tcW w:w="7288" w:type="dxa"/>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72"/>
              <w:jc w:val="both"/>
              <w:rPr>
                <w:sz w:val="16"/>
                <w:szCs w:val="16"/>
              </w:rPr>
            </w:pPr>
            <w:r w:rsidRPr="00DA3CE1">
              <w:rPr>
                <w:sz w:val="16"/>
                <w:szCs w:val="16"/>
              </w:rPr>
              <w:t>Сектор по экологии и природопользованию отдела по развитию сельских территорий администрации Грибановского  муниципального района</w:t>
            </w:r>
          </w:p>
        </w:tc>
      </w:tr>
      <w:tr w:rsidR="00DA3CE1" w:rsidRPr="00DA3CE1" w:rsidTr="00A62ACF">
        <w:trPr>
          <w:trHeight w:val="518"/>
        </w:trPr>
        <w:tc>
          <w:tcPr>
            <w:tcW w:w="3202" w:type="dxa"/>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Подпрограмма     и основные мероприятия муниципальной программы</w:t>
            </w:r>
          </w:p>
        </w:tc>
        <w:tc>
          <w:tcPr>
            <w:tcW w:w="7288" w:type="dxa"/>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rFonts w:eastAsia="Calibri"/>
                <w:sz w:val="16"/>
                <w:szCs w:val="16"/>
                <w:lang w:eastAsia="en-US"/>
              </w:rPr>
            </w:pPr>
            <w:r w:rsidRPr="00DA3CE1">
              <w:rPr>
                <w:rFonts w:eastAsia="Calibri"/>
                <w:sz w:val="16"/>
                <w:szCs w:val="16"/>
                <w:lang w:eastAsia="en-US"/>
              </w:rPr>
              <w:t>Подпрограмма «Регулирование качества окружающей среды» включает следующие мероприятия:</w:t>
            </w:r>
          </w:p>
          <w:p w:rsidR="00DA3CE1" w:rsidRPr="00DA3CE1" w:rsidRDefault="00DA3CE1" w:rsidP="00DA3CE1">
            <w:pPr>
              <w:jc w:val="both"/>
              <w:rPr>
                <w:sz w:val="16"/>
                <w:szCs w:val="16"/>
              </w:rPr>
            </w:pPr>
            <w:r w:rsidRPr="00DA3CE1">
              <w:rPr>
                <w:rFonts w:eastAsia="Calibri"/>
                <w:sz w:val="16"/>
                <w:szCs w:val="16"/>
                <w:lang w:eastAsia="en-US"/>
              </w:rPr>
              <w:t xml:space="preserve"> </w:t>
            </w:r>
            <w:r w:rsidRPr="00DA3CE1">
              <w:rPr>
                <w:sz w:val="16"/>
                <w:szCs w:val="16"/>
              </w:rPr>
              <w:t>1. Мероприятия по ликвидации накопленного экологического ущерба, в том числе несанкционированного размещения отходов.</w:t>
            </w:r>
          </w:p>
          <w:p w:rsidR="00DA3CE1" w:rsidRPr="00DA3CE1" w:rsidRDefault="00DA3CE1" w:rsidP="00DA3CE1">
            <w:pPr>
              <w:jc w:val="both"/>
              <w:rPr>
                <w:rFonts w:eastAsia="Calibri"/>
                <w:sz w:val="16"/>
                <w:szCs w:val="16"/>
                <w:lang w:eastAsia="en-US"/>
              </w:rPr>
            </w:pPr>
            <w:r w:rsidRPr="00DA3CE1">
              <w:rPr>
                <w:sz w:val="16"/>
                <w:szCs w:val="16"/>
              </w:rPr>
              <w:t>2. Мероприятия по экологическому воспитанию и образованию населения.</w:t>
            </w:r>
          </w:p>
        </w:tc>
      </w:tr>
      <w:tr w:rsidR="00DA3CE1" w:rsidRPr="00DA3CE1" w:rsidTr="00A62ACF">
        <w:trPr>
          <w:trHeight w:val="348"/>
        </w:trPr>
        <w:tc>
          <w:tcPr>
            <w:tcW w:w="3202" w:type="dxa"/>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 xml:space="preserve">Цели  муниципальной  программы </w:t>
            </w:r>
          </w:p>
          <w:p w:rsidR="00DA3CE1" w:rsidRPr="00DA3CE1" w:rsidRDefault="00DA3CE1" w:rsidP="00DA3CE1">
            <w:pPr>
              <w:jc w:val="both"/>
              <w:rPr>
                <w:sz w:val="16"/>
                <w:szCs w:val="16"/>
              </w:rPr>
            </w:pPr>
          </w:p>
          <w:p w:rsidR="00DA3CE1" w:rsidRPr="00DA3CE1" w:rsidRDefault="00DA3CE1" w:rsidP="00DA3CE1">
            <w:pPr>
              <w:jc w:val="both"/>
              <w:rPr>
                <w:sz w:val="16"/>
                <w:szCs w:val="16"/>
              </w:rPr>
            </w:pPr>
          </w:p>
          <w:p w:rsidR="00DA3CE1" w:rsidRPr="00DA3CE1" w:rsidRDefault="00DA3CE1" w:rsidP="00DA3CE1">
            <w:pPr>
              <w:jc w:val="both"/>
              <w:rPr>
                <w:sz w:val="16"/>
                <w:szCs w:val="16"/>
              </w:rPr>
            </w:pPr>
          </w:p>
        </w:tc>
        <w:tc>
          <w:tcPr>
            <w:tcW w:w="7288" w:type="dxa"/>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rFonts w:eastAsia="Calibri"/>
                <w:sz w:val="16"/>
                <w:szCs w:val="16"/>
                <w:lang w:eastAsia="en-US"/>
              </w:rPr>
            </w:pPr>
            <w:r w:rsidRPr="00DA3CE1">
              <w:rPr>
                <w:rFonts w:eastAsia="Calibri"/>
                <w:sz w:val="16"/>
                <w:szCs w:val="16"/>
                <w:lang w:eastAsia="en-US"/>
              </w:rPr>
              <w:t>-</w:t>
            </w:r>
            <w:r w:rsidRPr="00DA3CE1">
              <w:rPr>
                <w:sz w:val="16"/>
                <w:szCs w:val="16"/>
              </w:rPr>
              <w:t xml:space="preserve"> Повышение уровня экологической безопасности граждан</w:t>
            </w:r>
            <w:r w:rsidRPr="00DA3CE1">
              <w:rPr>
                <w:rFonts w:eastAsia="Calibri"/>
                <w:sz w:val="16"/>
                <w:szCs w:val="16"/>
                <w:lang w:eastAsia="en-US"/>
              </w:rPr>
              <w:t xml:space="preserve"> </w:t>
            </w:r>
          </w:p>
          <w:p w:rsidR="00DA3CE1" w:rsidRPr="00DA3CE1" w:rsidRDefault="00DA3CE1" w:rsidP="00DA3CE1">
            <w:pPr>
              <w:jc w:val="both"/>
              <w:rPr>
                <w:sz w:val="16"/>
                <w:szCs w:val="16"/>
              </w:rPr>
            </w:pPr>
            <w:r w:rsidRPr="00DA3CE1">
              <w:rPr>
                <w:rFonts w:eastAsia="Calibri"/>
                <w:sz w:val="16"/>
                <w:szCs w:val="16"/>
                <w:lang w:eastAsia="en-US"/>
              </w:rPr>
              <w:t>- Предотвращение нарушений природоохранного законодательства.</w:t>
            </w:r>
          </w:p>
          <w:p w:rsidR="00DA3CE1" w:rsidRPr="00DA3CE1" w:rsidRDefault="00DA3CE1" w:rsidP="00DA3CE1">
            <w:pPr>
              <w:jc w:val="both"/>
              <w:rPr>
                <w:sz w:val="16"/>
                <w:szCs w:val="16"/>
              </w:rPr>
            </w:pPr>
          </w:p>
        </w:tc>
      </w:tr>
      <w:tr w:rsidR="00DA3CE1" w:rsidRPr="00DA3CE1" w:rsidTr="001B40EE">
        <w:trPr>
          <w:trHeight w:val="774"/>
        </w:trPr>
        <w:tc>
          <w:tcPr>
            <w:tcW w:w="3202" w:type="dxa"/>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lastRenderedPageBreak/>
              <w:t>Задачи муниципальной программы</w:t>
            </w:r>
          </w:p>
        </w:tc>
        <w:tc>
          <w:tcPr>
            <w:tcW w:w="7288" w:type="dxa"/>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 Снижение общей антропогенной нагрузки на окружающую среду.</w:t>
            </w:r>
          </w:p>
          <w:p w:rsidR="00DA3CE1" w:rsidRPr="00DA3CE1" w:rsidRDefault="00DA3CE1" w:rsidP="00DA3CE1">
            <w:pPr>
              <w:jc w:val="both"/>
              <w:rPr>
                <w:sz w:val="16"/>
                <w:szCs w:val="16"/>
              </w:rPr>
            </w:pPr>
            <w:r w:rsidRPr="00DA3CE1">
              <w:rPr>
                <w:sz w:val="16"/>
                <w:szCs w:val="16"/>
              </w:rPr>
              <w:t xml:space="preserve"> - Предотвращение вредного воздействия отходов производства и потребления на здоровье человека и окружающую среду.</w:t>
            </w:r>
          </w:p>
          <w:p w:rsidR="00DA3CE1" w:rsidRPr="00DA3CE1" w:rsidRDefault="00DA3CE1" w:rsidP="001B40EE">
            <w:pPr>
              <w:jc w:val="both"/>
              <w:rPr>
                <w:sz w:val="16"/>
                <w:szCs w:val="16"/>
              </w:rPr>
            </w:pPr>
            <w:r w:rsidRPr="00DA3CE1">
              <w:rPr>
                <w:sz w:val="16"/>
                <w:szCs w:val="16"/>
              </w:rPr>
              <w:t>- Повышение экологической культуры населения.</w:t>
            </w:r>
          </w:p>
        </w:tc>
      </w:tr>
      <w:tr w:rsidR="00DA3CE1" w:rsidRPr="00DA3CE1" w:rsidTr="00A62ACF">
        <w:tc>
          <w:tcPr>
            <w:tcW w:w="3202" w:type="dxa"/>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Показатели (индикаторы) муниципальной программы</w:t>
            </w:r>
          </w:p>
        </w:tc>
        <w:tc>
          <w:tcPr>
            <w:tcW w:w="7288" w:type="dxa"/>
            <w:tcBorders>
              <w:top w:val="single" w:sz="4" w:space="0" w:color="auto"/>
              <w:left w:val="single" w:sz="4" w:space="0" w:color="auto"/>
              <w:bottom w:val="single" w:sz="4" w:space="0" w:color="auto"/>
              <w:right w:val="single" w:sz="4" w:space="0" w:color="auto"/>
            </w:tcBorders>
          </w:tcPr>
          <w:p w:rsidR="00DA3CE1" w:rsidRPr="00DA3CE1" w:rsidRDefault="00DA3CE1" w:rsidP="00DA3CE1">
            <w:pPr>
              <w:tabs>
                <w:tab w:val="left" w:pos="175"/>
              </w:tabs>
              <w:jc w:val="both"/>
              <w:rPr>
                <w:sz w:val="16"/>
                <w:szCs w:val="16"/>
              </w:rPr>
            </w:pPr>
            <w:r w:rsidRPr="00DA3CE1">
              <w:rPr>
                <w:sz w:val="16"/>
                <w:szCs w:val="16"/>
              </w:rPr>
              <w:t>- Разработка ПСД   на рекультивацию несанкционированной свалки, расположенной на территории Грибановского района на земельном участке с кадастровым номером 36:09:4200009:88 (включая ПИР).</w:t>
            </w:r>
          </w:p>
          <w:p w:rsidR="00DA3CE1" w:rsidRPr="00DA3CE1" w:rsidRDefault="00DA3CE1" w:rsidP="00DA3CE1">
            <w:pPr>
              <w:tabs>
                <w:tab w:val="left" w:pos="175"/>
              </w:tabs>
              <w:jc w:val="both"/>
              <w:rPr>
                <w:sz w:val="16"/>
                <w:szCs w:val="16"/>
              </w:rPr>
            </w:pPr>
            <w:r w:rsidRPr="00DA3CE1">
              <w:rPr>
                <w:sz w:val="16"/>
                <w:szCs w:val="16"/>
              </w:rPr>
              <w:t>- Рекультивация несанкционированной свалки, расположенной на территории Грибановского района на земельном участке с кадастровым номером 36:09:4200009:88</w:t>
            </w:r>
          </w:p>
          <w:p w:rsidR="00DA3CE1" w:rsidRPr="00DA3CE1" w:rsidRDefault="00DA3CE1" w:rsidP="00DA3CE1">
            <w:pPr>
              <w:jc w:val="both"/>
              <w:rPr>
                <w:rFonts w:eastAsia="Calibri"/>
                <w:sz w:val="16"/>
                <w:szCs w:val="16"/>
                <w:lang w:eastAsia="en-US"/>
              </w:rPr>
            </w:pPr>
            <w:r w:rsidRPr="00DA3CE1">
              <w:rPr>
                <w:sz w:val="16"/>
                <w:szCs w:val="16"/>
              </w:rPr>
              <w:t xml:space="preserve">- </w:t>
            </w:r>
            <w:r w:rsidRPr="00DA3CE1">
              <w:rPr>
                <w:rFonts w:eastAsia="Calibri"/>
                <w:sz w:val="16"/>
                <w:szCs w:val="16"/>
                <w:lang w:eastAsia="en-US"/>
              </w:rPr>
              <w:t>Количество проведенных эколого-просветительских мероприятий.</w:t>
            </w:r>
          </w:p>
          <w:p w:rsidR="00DA3CE1" w:rsidRPr="00DA3CE1" w:rsidRDefault="00DA3CE1" w:rsidP="00DA3CE1">
            <w:pPr>
              <w:jc w:val="both"/>
              <w:rPr>
                <w:sz w:val="16"/>
                <w:szCs w:val="16"/>
              </w:rPr>
            </w:pPr>
          </w:p>
        </w:tc>
      </w:tr>
      <w:tr w:rsidR="00DA3CE1" w:rsidRPr="00DA3CE1" w:rsidTr="00A62ACF">
        <w:tc>
          <w:tcPr>
            <w:tcW w:w="3202" w:type="dxa"/>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 xml:space="preserve">Этапы и сроки реализации муниципальной </w:t>
            </w:r>
          </w:p>
          <w:p w:rsidR="00DA3CE1" w:rsidRPr="00DA3CE1" w:rsidRDefault="00DA3CE1" w:rsidP="00DA3CE1">
            <w:pPr>
              <w:jc w:val="both"/>
              <w:rPr>
                <w:sz w:val="16"/>
                <w:szCs w:val="16"/>
              </w:rPr>
            </w:pPr>
            <w:r w:rsidRPr="00DA3CE1">
              <w:rPr>
                <w:sz w:val="16"/>
                <w:szCs w:val="16"/>
              </w:rPr>
              <w:t xml:space="preserve">программы </w:t>
            </w:r>
          </w:p>
        </w:tc>
        <w:tc>
          <w:tcPr>
            <w:tcW w:w="7288" w:type="dxa"/>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2014 -202</w:t>
            </w:r>
            <w:r w:rsidRPr="00DA3CE1">
              <w:rPr>
                <w:sz w:val="16"/>
                <w:szCs w:val="16"/>
                <w:lang w:val="en-US"/>
              </w:rPr>
              <w:t xml:space="preserve">4 </w:t>
            </w:r>
            <w:r w:rsidRPr="00DA3CE1">
              <w:rPr>
                <w:sz w:val="16"/>
                <w:szCs w:val="16"/>
              </w:rPr>
              <w:t>годы ( в один этап)</w:t>
            </w:r>
          </w:p>
        </w:tc>
      </w:tr>
      <w:tr w:rsidR="00DA3CE1" w:rsidRPr="00DA3CE1" w:rsidTr="00A62ACF">
        <w:trPr>
          <w:trHeight w:val="3392"/>
        </w:trPr>
        <w:tc>
          <w:tcPr>
            <w:tcW w:w="3202" w:type="dxa"/>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 xml:space="preserve">Объемы и источники финансирования муниципальной программы  </w:t>
            </w:r>
          </w:p>
        </w:tc>
        <w:tc>
          <w:tcPr>
            <w:tcW w:w="7288" w:type="dxa"/>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 xml:space="preserve">Суммарный объем финансирования Программы,  </w:t>
            </w:r>
          </w:p>
          <w:p w:rsidR="00DA3CE1" w:rsidRPr="00DA3CE1" w:rsidRDefault="00DA3CE1" w:rsidP="00DA3CE1">
            <w:pPr>
              <w:jc w:val="both"/>
              <w:rPr>
                <w:sz w:val="16"/>
                <w:szCs w:val="16"/>
              </w:rPr>
            </w:pPr>
            <w:r w:rsidRPr="00DA3CE1">
              <w:rPr>
                <w:sz w:val="16"/>
                <w:szCs w:val="16"/>
              </w:rPr>
              <w:t>в том числе  по источникам финансирования:</w:t>
            </w:r>
          </w:p>
          <w:p w:rsidR="00DA3CE1" w:rsidRPr="00DA3CE1" w:rsidRDefault="00DA3CE1" w:rsidP="00DA3CE1">
            <w:pPr>
              <w:jc w:val="both"/>
              <w:rPr>
                <w:sz w:val="16"/>
                <w:szCs w:val="16"/>
              </w:rPr>
            </w:pPr>
            <w:r w:rsidRPr="00DA3CE1">
              <w:rPr>
                <w:sz w:val="16"/>
                <w:szCs w:val="16"/>
              </w:rPr>
              <w:t>из федерального бюджета –  0,0 тыс. руб.,</w:t>
            </w:r>
          </w:p>
          <w:p w:rsidR="00DA3CE1" w:rsidRPr="00DA3CE1" w:rsidRDefault="00DA3CE1" w:rsidP="00DA3CE1">
            <w:pPr>
              <w:jc w:val="both"/>
              <w:rPr>
                <w:sz w:val="16"/>
                <w:szCs w:val="16"/>
              </w:rPr>
            </w:pPr>
            <w:r w:rsidRPr="00DA3CE1">
              <w:rPr>
                <w:sz w:val="16"/>
                <w:szCs w:val="16"/>
              </w:rPr>
              <w:t>из областного бюджета -   112037,017  тыс. руб.,</w:t>
            </w:r>
            <w:r w:rsidRPr="00DA3CE1">
              <w:rPr>
                <w:rFonts w:eastAsia="Calibri"/>
                <w:sz w:val="16"/>
                <w:szCs w:val="16"/>
              </w:rPr>
              <w:t xml:space="preserve">  </w:t>
            </w:r>
          </w:p>
          <w:p w:rsidR="00DA3CE1" w:rsidRPr="00DA3CE1" w:rsidRDefault="00DA3CE1" w:rsidP="00DA3CE1">
            <w:pPr>
              <w:jc w:val="both"/>
              <w:rPr>
                <w:sz w:val="16"/>
                <w:szCs w:val="16"/>
              </w:rPr>
            </w:pPr>
            <w:r w:rsidRPr="00DA3CE1">
              <w:rPr>
                <w:sz w:val="16"/>
                <w:szCs w:val="16"/>
              </w:rPr>
              <w:t>из местного бюджета   – 4973,338 тыс. руб.;</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в том числе по годам реализации:</w:t>
            </w:r>
          </w:p>
          <w:p w:rsidR="00DA3CE1" w:rsidRPr="00DA3CE1" w:rsidRDefault="00DA3CE1" w:rsidP="00DA3CE1">
            <w:pPr>
              <w:autoSpaceDE w:val="0"/>
              <w:autoSpaceDN w:val="0"/>
              <w:adjustRightInd w:val="0"/>
              <w:jc w:val="both"/>
              <w:rPr>
                <w:rFonts w:eastAsia="Calibri"/>
                <w:sz w:val="16"/>
                <w:szCs w:val="16"/>
              </w:rPr>
            </w:pPr>
          </w:p>
          <w:p w:rsidR="00DA3CE1" w:rsidRPr="00DA3CE1" w:rsidRDefault="00DA3CE1" w:rsidP="00DA3CE1">
            <w:pPr>
              <w:autoSpaceDE w:val="0"/>
              <w:autoSpaceDN w:val="0"/>
              <w:adjustRightInd w:val="0"/>
              <w:jc w:val="both"/>
              <w:rPr>
                <w:rFonts w:eastAsia="Calibri"/>
                <w:sz w:val="16"/>
                <w:szCs w:val="16"/>
              </w:rPr>
            </w:pPr>
            <w:smartTag w:uri="urn:schemas-microsoft-com:office:smarttags" w:element="metricconverter">
              <w:smartTagPr>
                <w:attr w:name="ProductID" w:val="2014 г"/>
              </w:smartTagPr>
              <w:r w:rsidRPr="00DA3CE1">
                <w:rPr>
                  <w:rFonts w:eastAsia="Calibri"/>
                  <w:sz w:val="16"/>
                  <w:szCs w:val="16"/>
                </w:rPr>
                <w:t>2014 г</w:t>
              </w:r>
            </w:smartTag>
            <w:r w:rsidRPr="00DA3CE1">
              <w:rPr>
                <w:rFonts w:eastAsia="Calibri"/>
                <w:sz w:val="16"/>
                <w:szCs w:val="16"/>
              </w:rPr>
              <w:t xml:space="preserve">. : </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средства федерального бюджета – 0,0 тыс. руб.,</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средства областного бюджета – 0,0 тыс. руб.</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 xml:space="preserve">средства местного бюджета – 0,5  тыс. руб.; </w:t>
            </w:r>
          </w:p>
          <w:p w:rsidR="00DA3CE1" w:rsidRPr="00DA3CE1" w:rsidRDefault="00DA3CE1" w:rsidP="00DA3CE1">
            <w:pPr>
              <w:autoSpaceDE w:val="0"/>
              <w:autoSpaceDN w:val="0"/>
              <w:adjustRightInd w:val="0"/>
              <w:jc w:val="both"/>
              <w:rPr>
                <w:rFonts w:eastAsia="Calibri"/>
                <w:sz w:val="16"/>
                <w:szCs w:val="16"/>
              </w:rPr>
            </w:pPr>
            <w:smartTag w:uri="urn:schemas-microsoft-com:office:smarttags" w:element="metricconverter">
              <w:smartTagPr>
                <w:attr w:name="ProductID" w:val="2015 г"/>
              </w:smartTagPr>
              <w:r w:rsidRPr="00DA3CE1">
                <w:rPr>
                  <w:rFonts w:eastAsia="Calibri"/>
                  <w:sz w:val="16"/>
                  <w:szCs w:val="16"/>
                </w:rPr>
                <w:t>2015 г</w:t>
              </w:r>
            </w:smartTag>
            <w:r w:rsidRPr="00DA3CE1">
              <w:rPr>
                <w:rFonts w:eastAsia="Calibri"/>
                <w:sz w:val="16"/>
                <w:szCs w:val="16"/>
              </w:rPr>
              <w:t>. :</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средства федерального бюджета – 0,0 тыс. руб.,</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средства областного бюджета – 0,0 тыс. руб.</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 xml:space="preserve">средства местного бюджета  – 10,0  тыс. руб.; </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2016 г.:</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средства федерального бюджета – 0,0 тыс. руб.,</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средства областного бюджета – 0,0 тыс. руб.</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 xml:space="preserve">средства местного бюджета  – 10,0  тыс. руб.; </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2017 г. :</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средства федерального бюджета – 0,0 тыс. руб.,</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средства областного бюджета – 0,0 тыс. руб.</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 xml:space="preserve">средства местного бюджета  – 40,0  тыс. руб.; </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2018 г. :</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средства федерального бюджета – 0,0 тыс. руб.,</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средства областного бюджета – 0,0 тыс. руб.</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 xml:space="preserve">средства местного бюджета  – 50,0  тыс. руб.; </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 xml:space="preserve"> 2019 г. :</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средства федерального бюджета – 0,0 тыс. руб.,</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 xml:space="preserve">средства областного бюджета –  </w:t>
            </w:r>
            <w:r w:rsidRPr="00DA3CE1">
              <w:rPr>
                <w:sz w:val="16"/>
                <w:szCs w:val="16"/>
              </w:rPr>
              <w:t>0,0 тыс. руб.,</w:t>
            </w:r>
            <w:r w:rsidRPr="00DA3CE1">
              <w:rPr>
                <w:rFonts w:eastAsia="Calibri"/>
                <w:sz w:val="16"/>
                <w:szCs w:val="16"/>
              </w:rPr>
              <w:t xml:space="preserve">  </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средства местного бюджета  – 50,0 тыс. руб.</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2020 г.:</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средства федерального бюджета – 0,0 тыс. руб.,</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средства областного бюджета – 4279,317 тыс. руб.,</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 xml:space="preserve">средства местного бюджета  – 76,991 тыс. руб.; </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2021 г.:</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средства федерального бюджета –  0,0 тыс. руб.,</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средства областного бюджета – 0,0 тыс. руб.,</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 xml:space="preserve">средства местного бюджета  – 50,0  тыс. руб. </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2022 г.:</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средства федерального бюджета –  0,0 тыс. руб.,</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средства областного бюджета – 35 320,0 тыс. руб.,</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 xml:space="preserve">средства местного бюджета  – </w:t>
            </w:r>
            <w:r w:rsidRPr="00DA3CE1">
              <w:rPr>
                <w:sz w:val="16"/>
                <w:szCs w:val="16"/>
              </w:rPr>
              <w:t xml:space="preserve">1006,047 </w:t>
            </w:r>
            <w:r w:rsidRPr="00DA3CE1">
              <w:rPr>
                <w:rFonts w:eastAsia="Calibri"/>
                <w:sz w:val="16"/>
                <w:szCs w:val="16"/>
              </w:rPr>
              <w:t>тыс. руб.</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2023 г.:</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средства федерального бюджета –  0,0 тыс. руб.,</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средства областного бюджета - 65000,0 тыс. руб.,</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 xml:space="preserve">средства местного бюджета  – </w:t>
            </w:r>
            <w:r w:rsidRPr="00DA3CE1">
              <w:rPr>
                <w:sz w:val="16"/>
                <w:szCs w:val="16"/>
              </w:rPr>
              <w:t xml:space="preserve">3224,6 </w:t>
            </w:r>
            <w:r w:rsidRPr="00DA3CE1">
              <w:rPr>
                <w:rFonts w:eastAsia="Calibri"/>
                <w:sz w:val="16"/>
                <w:szCs w:val="16"/>
              </w:rPr>
              <w:t xml:space="preserve">тыс. руб. </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2024 г.:</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средства федерального бюджета –  0,0 тыс. руб.,</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средства областного бюджета – 7437,7 тыс. руб.,</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 xml:space="preserve">средства местного бюджета  – 455,2 тыс. руб. </w:t>
            </w:r>
          </w:p>
        </w:tc>
      </w:tr>
      <w:tr w:rsidR="00DA3CE1" w:rsidRPr="00DA3CE1" w:rsidTr="00A62ACF">
        <w:tc>
          <w:tcPr>
            <w:tcW w:w="3202" w:type="dxa"/>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250"/>
              <w:rPr>
                <w:sz w:val="16"/>
                <w:szCs w:val="16"/>
              </w:rPr>
            </w:pPr>
            <w:r w:rsidRPr="00DA3CE1">
              <w:rPr>
                <w:sz w:val="16"/>
                <w:szCs w:val="16"/>
              </w:rPr>
              <w:t xml:space="preserve">Ожидаемые конечные результаты реализации </w:t>
            </w:r>
          </w:p>
          <w:p w:rsidR="00DA3CE1" w:rsidRPr="00DA3CE1" w:rsidRDefault="00DA3CE1" w:rsidP="00DA3CE1">
            <w:pPr>
              <w:ind w:right="-250"/>
              <w:rPr>
                <w:sz w:val="16"/>
                <w:szCs w:val="16"/>
              </w:rPr>
            </w:pPr>
            <w:r w:rsidRPr="00DA3CE1">
              <w:rPr>
                <w:sz w:val="16"/>
                <w:szCs w:val="16"/>
              </w:rPr>
              <w:t xml:space="preserve">муниципальной программы   </w:t>
            </w:r>
          </w:p>
        </w:tc>
        <w:tc>
          <w:tcPr>
            <w:tcW w:w="7288" w:type="dxa"/>
            <w:tcBorders>
              <w:top w:val="single" w:sz="4" w:space="0" w:color="auto"/>
              <w:left w:val="single" w:sz="4" w:space="0" w:color="auto"/>
              <w:bottom w:val="single" w:sz="4" w:space="0" w:color="auto"/>
              <w:right w:val="single" w:sz="4" w:space="0" w:color="auto"/>
            </w:tcBorders>
          </w:tcPr>
          <w:p w:rsidR="00DA3CE1" w:rsidRPr="00DA3CE1" w:rsidRDefault="00DA3CE1" w:rsidP="00DA3CE1">
            <w:pPr>
              <w:tabs>
                <w:tab w:val="left" w:pos="612"/>
              </w:tabs>
              <w:jc w:val="both"/>
              <w:rPr>
                <w:sz w:val="16"/>
                <w:szCs w:val="16"/>
              </w:rPr>
            </w:pPr>
            <w:r w:rsidRPr="00DA3CE1">
              <w:rPr>
                <w:rFonts w:eastAsia="Calibri"/>
                <w:sz w:val="16"/>
                <w:szCs w:val="16"/>
                <w:lang w:eastAsia="en-US"/>
              </w:rPr>
              <w:t xml:space="preserve">1.  </w:t>
            </w:r>
            <w:r w:rsidRPr="00DA3CE1">
              <w:rPr>
                <w:sz w:val="16"/>
                <w:szCs w:val="16"/>
              </w:rPr>
              <w:t xml:space="preserve">Выполнение </w:t>
            </w:r>
            <w:r w:rsidRPr="00DA3CE1">
              <w:rPr>
                <w:rFonts w:eastAsia="Calibri"/>
                <w:sz w:val="16"/>
                <w:szCs w:val="16"/>
                <w:lang w:eastAsia="en-US"/>
              </w:rPr>
              <w:t>полномочий местного значения</w:t>
            </w:r>
            <w:r w:rsidRPr="00DA3CE1">
              <w:rPr>
                <w:sz w:val="16"/>
                <w:szCs w:val="16"/>
              </w:rPr>
              <w:t xml:space="preserve"> в области охраны окружающей среды.</w:t>
            </w:r>
          </w:p>
          <w:p w:rsidR="00DA3CE1" w:rsidRPr="00DA3CE1" w:rsidRDefault="00DA3CE1" w:rsidP="00DA3CE1">
            <w:pPr>
              <w:tabs>
                <w:tab w:val="left" w:pos="0"/>
                <w:tab w:val="left" w:pos="252"/>
              </w:tabs>
              <w:jc w:val="both"/>
              <w:rPr>
                <w:sz w:val="16"/>
                <w:szCs w:val="16"/>
              </w:rPr>
            </w:pPr>
            <w:r w:rsidRPr="00DA3CE1">
              <w:rPr>
                <w:rFonts w:eastAsia="Calibri"/>
                <w:sz w:val="16"/>
                <w:szCs w:val="16"/>
                <w:lang w:eastAsia="en-US"/>
              </w:rPr>
              <w:t>2</w:t>
            </w:r>
            <w:r w:rsidRPr="00DA3CE1">
              <w:rPr>
                <w:sz w:val="16"/>
                <w:szCs w:val="16"/>
              </w:rPr>
              <w:t>. Снижение негативного воздействия отходов производства потребления на окружающую среду.</w:t>
            </w:r>
          </w:p>
          <w:p w:rsidR="00DA3CE1" w:rsidRPr="00DA3CE1" w:rsidRDefault="00DA3CE1" w:rsidP="00A62ACF">
            <w:pPr>
              <w:jc w:val="both"/>
              <w:rPr>
                <w:sz w:val="16"/>
                <w:szCs w:val="16"/>
              </w:rPr>
            </w:pPr>
            <w:r w:rsidRPr="00DA3CE1">
              <w:rPr>
                <w:rFonts w:eastAsia="Calibri"/>
                <w:sz w:val="16"/>
                <w:szCs w:val="16"/>
                <w:lang w:eastAsia="en-US"/>
              </w:rPr>
              <w:t>3. Развитие  экологического воспитания и образования населения</w:t>
            </w:r>
          </w:p>
        </w:tc>
      </w:tr>
    </w:tbl>
    <w:p w:rsidR="005E2DCA" w:rsidRPr="00DA3CE1" w:rsidRDefault="005E2DCA" w:rsidP="00DA3CE1">
      <w:pPr>
        <w:autoSpaceDE w:val="0"/>
        <w:autoSpaceDN w:val="0"/>
        <w:adjustRightInd w:val="0"/>
        <w:ind w:firstLine="709"/>
        <w:jc w:val="both"/>
        <w:rPr>
          <w:sz w:val="16"/>
          <w:szCs w:val="16"/>
        </w:rPr>
      </w:pPr>
    </w:p>
    <w:p w:rsidR="00DA3CE1" w:rsidRPr="00DA3CE1" w:rsidRDefault="00DA3CE1" w:rsidP="00DA3CE1">
      <w:pPr>
        <w:ind w:firstLine="142"/>
        <w:jc w:val="center"/>
        <w:rPr>
          <w:sz w:val="16"/>
          <w:szCs w:val="16"/>
          <w:lang w:eastAsia="en-US"/>
        </w:rPr>
      </w:pPr>
      <w:r w:rsidRPr="00DA3CE1">
        <w:rPr>
          <w:rFonts w:eastAsia="Calibri"/>
          <w:sz w:val="16"/>
          <w:szCs w:val="16"/>
          <w:lang w:eastAsia="en-US"/>
        </w:rPr>
        <w:t>1.Общая характеристика сферы реализации муниципальной программы</w:t>
      </w:r>
      <w:r w:rsidRPr="00DA3CE1">
        <w:rPr>
          <w:sz w:val="16"/>
          <w:szCs w:val="16"/>
          <w:lang w:eastAsia="en-US"/>
        </w:rPr>
        <w:t> </w:t>
      </w:r>
    </w:p>
    <w:p w:rsidR="00DA3CE1" w:rsidRPr="00DA3CE1" w:rsidRDefault="00DA3CE1" w:rsidP="00DA3CE1">
      <w:pPr>
        <w:ind w:firstLine="142"/>
        <w:jc w:val="center"/>
        <w:rPr>
          <w:sz w:val="16"/>
          <w:szCs w:val="16"/>
          <w:lang w:eastAsia="en-US"/>
        </w:rPr>
      </w:pPr>
    </w:p>
    <w:p w:rsidR="00DA3CE1" w:rsidRPr="00DA3CE1" w:rsidRDefault="00DA3CE1" w:rsidP="00DA3CE1">
      <w:pPr>
        <w:shd w:val="clear" w:color="auto" w:fill="FFFFFF"/>
        <w:ind w:firstLine="567"/>
        <w:jc w:val="both"/>
        <w:rPr>
          <w:sz w:val="16"/>
          <w:szCs w:val="16"/>
          <w:lang w:eastAsia="en-US"/>
        </w:rPr>
      </w:pPr>
      <w:r w:rsidRPr="00DA3CE1">
        <w:rPr>
          <w:sz w:val="16"/>
          <w:szCs w:val="16"/>
          <w:lang w:eastAsia="en-US"/>
        </w:rPr>
        <w:t xml:space="preserve">1.1.   Программа содержит   мероприятия по решению приоритетных задач в области охраны окружающей среды и природных ресурсов на территории Грибановского муниципального района, осуществление которых направлено на обеспечение благоприятной окружающей среды, улучшение состояния здоровья населения. </w:t>
      </w:r>
    </w:p>
    <w:p w:rsidR="00DA3CE1" w:rsidRPr="00DA3CE1" w:rsidRDefault="00DA3CE1" w:rsidP="00DA3CE1">
      <w:pPr>
        <w:ind w:firstLine="567"/>
        <w:jc w:val="both"/>
        <w:rPr>
          <w:sz w:val="16"/>
          <w:szCs w:val="16"/>
          <w:lang w:eastAsia="en-US"/>
        </w:rPr>
      </w:pPr>
      <w:r w:rsidRPr="00DA3CE1">
        <w:rPr>
          <w:sz w:val="16"/>
          <w:szCs w:val="16"/>
          <w:lang w:eastAsia="en-US"/>
        </w:rPr>
        <w:lastRenderedPageBreak/>
        <w:t>Основные экологические проблемы муниципального района связаны с утилизацией твердых бытовых отходов, а также решением вопросов по организации ликвидации несанкционированных свалок.</w:t>
      </w:r>
    </w:p>
    <w:p w:rsidR="00DA3CE1" w:rsidRPr="00DA3CE1" w:rsidRDefault="00DA3CE1" w:rsidP="00DA3CE1">
      <w:pPr>
        <w:shd w:val="clear" w:color="auto" w:fill="FFFFFF"/>
        <w:ind w:firstLine="567"/>
        <w:jc w:val="both"/>
        <w:rPr>
          <w:sz w:val="16"/>
          <w:szCs w:val="16"/>
          <w:lang w:eastAsia="en-US"/>
        </w:rPr>
      </w:pPr>
      <w:r w:rsidRPr="00DA3CE1">
        <w:rPr>
          <w:sz w:val="16"/>
          <w:szCs w:val="16"/>
          <w:lang w:eastAsia="en-US"/>
        </w:rPr>
        <w:t>Размещение бытовых отходов на территориях, в не отведенных для этих целей местах, то есть на несанкционированных свалках, представляет серьезную эпидемиологическую опасность, что может привести  к возникновению  и распространению    заболеваний, переносчиками которых является    насекомые, животные, а также стать причиной загрязнения почвы, поверхностных, грунтовых вод и атмосферного воздуха. Следовательно, необходимо постоянно вести разъяснительную работу среди населения, направленную на предупреждение возникновения несанкционированных свалок и мест захламления, своевременно  ликвидировать   несанкционированные свалки,   возникающие  по вине несознательных граждан.</w:t>
      </w:r>
    </w:p>
    <w:p w:rsidR="00DA3CE1" w:rsidRPr="00DA3CE1" w:rsidRDefault="00DA3CE1" w:rsidP="00DA3CE1">
      <w:pPr>
        <w:ind w:firstLine="567"/>
        <w:jc w:val="both"/>
        <w:rPr>
          <w:sz w:val="16"/>
          <w:szCs w:val="16"/>
          <w:lang w:eastAsia="en-US"/>
        </w:rPr>
      </w:pPr>
      <w:r w:rsidRPr="00DA3CE1">
        <w:rPr>
          <w:sz w:val="16"/>
          <w:szCs w:val="16"/>
          <w:lang w:eastAsia="en-US"/>
        </w:rPr>
        <w:t xml:space="preserve">  1.2.</w:t>
      </w:r>
      <w:r w:rsidRPr="00DA3CE1">
        <w:rPr>
          <w:rFonts w:eastAsia="Calibri"/>
          <w:sz w:val="16"/>
          <w:szCs w:val="16"/>
          <w:lang w:eastAsia="en-US"/>
        </w:rPr>
        <w:t xml:space="preserve"> </w:t>
      </w:r>
      <w:r w:rsidRPr="00DA3CE1">
        <w:rPr>
          <w:sz w:val="16"/>
          <w:szCs w:val="16"/>
          <w:lang w:eastAsia="en-US"/>
        </w:rPr>
        <w:t>Формирование экологической культуры населения, повышение уровня экологического воспитания и образования, особенно в детском и подростковом возрасте являются залогом ответственного отношения граждан к окружающей среде в перспективе. Поэтому требуется обеспечить единое образовательное пространство, социально-экономическую поддержку общеобразовательных учреждений, в том числе и учреждений дополнительного образования.</w:t>
      </w:r>
    </w:p>
    <w:p w:rsidR="00DA3CE1" w:rsidRPr="00DA3CE1" w:rsidRDefault="00DA3CE1" w:rsidP="00DA3CE1">
      <w:pPr>
        <w:shd w:val="clear" w:color="auto" w:fill="FFFFFF"/>
        <w:ind w:firstLine="567"/>
        <w:jc w:val="both"/>
        <w:rPr>
          <w:sz w:val="16"/>
          <w:szCs w:val="16"/>
          <w:lang w:eastAsia="en-US"/>
        </w:rPr>
      </w:pPr>
      <w:r w:rsidRPr="00DA3CE1">
        <w:rPr>
          <w:sz w:val="16"/>
          <w:szCs w:val="16"/>
          <w:lang w:eastAsia="en-US"/>
        </w:rPr>
        <w:t xml:space="preserve"> В связи с </w:t>
      </w:r>
      <w:proofErr w:type="spellStart"/>
      <w:r w:rsidRPr="00DA3CE1">
        <w:rPr>
          <w:sz w:val="16"/>
          <w:szCs w:val="16"/>
          <w:lang w:eastAsia="en-US"/>
        </w:rPr>
        <w:t>затратностью</w:t>
      </w:r>
      <w:proofErr w:type="spellEnd"/>
      <w:r w:rsidRPr="00DA3CE1">
        <w:rPr>
          <w:sz w:val="16"/>
          <w:szCs w:val="16"/>
          <w:lang w:eastAsia="en-US"/>
        </w:rPr>
        <w:t xml:space="preserve"> большинства планируемых природоохранных мероприятий и продолжительностью сроков их реализации, необходимо решать обозначенные выше проблемы программно-целевым методом.</w:t>
      </w:r>
    </w:p>
    <w:p w:rsidR="00DA3CE1" w:rsidRPr="00DA3CE1" w:rsidRDefault="00DA3CE1" w:rsidP="00DA3CE1">
      <w:pPr>
        <w:shd w:val="clear" w:color="auto" w:fill="FFFFFF"/>
        <w:ind w:firstLine="567"/>
        <w:jc w:val="both"/>
        <w:rPr>
          <w:sz w:val="16"/>
          <w:szCs w:val="16"/>
          <w:lang w:eastAsia="en-US"/>
        </w:rPr>
      </w:pPr>
      <w:r w:rsidRPr="00DA3CE1">
        <w:rPr>
          <w:sz w:val="16"/>
          <w:szCs w:val="16"/>
          <w:lang w:eastAsia="en-US"/>
        </w:rPr>
        <w:t xml:space="preserve"> Выполнение предложенных мероприятий позволит улучшить экологическую обстановку на территории   Грибановского   муниципального района и оздоровление окружающей среды.</w:t>
      </w:r>
    </w:p>
    <w:p w:rsidR="00DA3CE1" w:rsidRPr="00DA3CE1" w:rsidRDefault="00DA3CE1" w:rsidP="00DA3CE1">
      <w:pPr>
        <w:shd w:val="clear" w:color="auto" w:fill="FFFFFF"/>
        <w:ind w:firstLine="567"/>
        <w:jc w:val="both"/>
        <w:rPr>
          <w:sz w:val="16"/>
          <w:szCs w:val="16"/>
          <w:lang w:eastAsia="en-US"/>
        </w:rPr>
      </w:pPr>
    </w:p>
    <w:p w:rsidR="00DA3CE1" w:rsidRPr="00DA3CE1" w:rsidRDefault="00DA3CE1" w:rsidP="00DA3CE1">
      <w:pPr>
        <w:ind w:firstLine="567"/>
        <w:jc w:val="center"/>
        <w:outlineLvl w:val="0"/>
        <w:rPr>
          <w:bCs/>
          <w:kern w:val="32"/>
          <w:sz w:val="16"/>
          <w:szCs w:val="16"/>
        </w:rPr>
      </w:pPr>
      <w:r w:rsidRPr="00DA3CE1">
        <w:rPr>
          <w:bCs/>
          <w:kern w:val="32"/>
          <w:sz w:val="16"/>
          <w:szCs w:val="16"/>
        </w:rPr>
        <w:t xml:space="preserve">1. </w:t>
      </w:r>
      <w:r w:rsidRPr="00DA3CE1">
        <w:rPr>
          <w:rFonts w:eastAsia="Calibri"/>
          <w:sz w:val="16"/>
          <w:szCs w:val="16"/>
          <w:lang w:eastAsia="en-US"/>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DA3CE1" w:rsidRPr="00DA3CE1" w:rsidRDefault="00DA3CE1" w:rsidP="00DA3CE1">
      <w:pPr>
        <w:spacing w:before="100" w:beforeAutospacing="1" w:after="100" w:afterAutospacing="1"/>
        <w:ind w:firstLine="567"/>
        <w:jc w:val="both"/>
        <w:rPr>
          <w:sz w:val="16"/>
          <w:szCs w:val="16"/>
        </w:rPr>
      </w:pPr>
      <w:r w:rsidRPr="00DA3CE1">
        <w:rPr>
          <w:sz w:val="16"/>
          <w:szCs w:val="16"/>
        </w:rPr>
        <w:t>Приоритеты муниципальной политики  определены в соответствии приоритетам государственной политики в области охраны окружающей среды, стратегическими документами федерального и регионального  уровней:</w:t>
      </w:r>
    </w:p>
    <w:p w:rsidR="00DA3CE1" w:rsidRPr="00DA3CE1" w:rsidRDefault="00DA3CE1" w:rsidP="00DA3CE1">
      <w:pPr>
        <w:ind w:firstLine="567"/>
        <w:jc w:val="both"/>
        <w:rPr>
          <w:sz w:val="16"/>
          <w:szCs w:val="16"/>
        </w:rPr>
      </w:pPr>
      <w:r w:rsidRPr="00DA3CE1">
        <w:rPr>
          <w:sz w:val="16"/>
          <w:szCs w:val="16"/>
        </w:rPr>
        <w:br/>
        <w:t xml:space="preserve">        - </w:t>
      </w:r>
      <w:hyperlink r:id="rId45" w:history="1">
        <w:r w:rsidRPr="00DA3CE1">
          <w:rPr>
            <w:sz w:val="16"/>
            <w:szCs w:val="16"/>
          </w:rPr>
          <w:t>Концепцией долгосрочного социально-экономического развития Российской Федерации на период до 2020 года</w:t>
        </w:r>
      </w:hyperlink>
      <w:r w:rsidRPr="00DA3CE1">
        <w:rPr>
          <w:sz w:val="16"/>
          <w:szCs w:val="16"/>
        </w:rPr>
        <w:t xml:space="preserve"> (утверждена </w:t>
      </w:r>
      <w:hyperlink r:id="rId46" w:history="1">
        <w:r w:rsidRPr="00DA3CE1">
          <w:rPr>
            <w:sz w:val="16"/>
            <w:szCs w:val="16"/>
          </w:rPr>
          <w:t>Распоряжением Правительства Российской Федерации от 17.11.2008 N 1662-р</w:t>
        </w:r>
      </w:hyperlink>
      <w:r w:rsidRPr="00DA3CE1">
        <w:rPr>
          <w:sz w:val="16"/>
          <w:szCs w:val="16"/>
        </w:rPr>
        <w:t>);</w:t>
      </w:r>
    </w:p>
    <w:p w:rsidR="00DA3CE1" w:rsidRPr="00DA3CE1" w:rsidRDefault="00DA3CE1" w:rsidP="00DA3CE1">
      <w:pPr>
        <w:ind w:firstLine="567"/>
        <w:rPr>
          <w:sz w:val="16"/>
          <w:szCs w:val="16"/>
        </w:rPr>
      </w:pPr>
      <w:r w:rsidRPr="00DA3CE1">
        <w:rPr>
          <w:sz w:val="16"/>
          <w:szCs w:val="16"/>
        </w:rPr>
        <w:t>-  Сценарными условиями прогноза долгосрочного социально-экономического развития Российской Федерации до 2030 года, принятыми за основу для разработки прогноза долгосрочного социально-экономического развития до 2030 года на заседании Правительства Российской Федерации 26 апреля 2012 года;</w:t>
      </w:r>
      <w:r w:rsidRPr="00DA3CE1">
        <w:rPr>
          <w:sz w:val="16"/>
          <w:szCs w:val="16"/>
        </w:rPr>
        <w:br/>
        <w:t xml:space="preserve">         -  Стратегией национальной безопасности Российской Федерации (утверждена Указом Президента Российской Федерации 31.12.2015 N 683).</w:t>
      </w:r>
    </w:p>
    <w:p w:rsidR="00DA3CE1" w:rsidRPr="00DA3CE1" w:rsidRDefault="00DA3CE1" w:rsidP="00DA3CE1">
      <w:pPr>
        <w:jc w:val="both"/>
        <w:rPr>
          <w:sz w:val="16"/>
          <w:szCs w:val="16"/>
        </w:rPr>
      </w:pPr>
      <w:r w:rsidRPr="00DA3CE1">
        <w:rPr>
          <w:sz w:val="16"/>
          <w:szCs w:val="16"/>
        </w:rPr>
        <w:t xml:space="preserve">         - </w:t>
      </w:r>
      <w:hyperlink r:id="rId47" w:history="1">
        <w:r w:rsidRPr="00DA3CE1">
          <w:rPr>
            <w:sz w:val="16"/>
            <w:szCs w:val="16"/>
          </w:rPr>
          <w:t>Указом Президента Российской Федерации от 07.05.2018 N 204 "О национальных целях и стратегических задачах развития Российской Федерации на период до 2024 года"</w:t>
        </w:r>
      </w:hyperlink>
      <w:r w:rsidRPr="00DA3CE1">
        <w:rPr>
          <w:sz w:val="16"/>
          <w:szCs w:val="16"/>
        </w:rPr>
        <w:t xml:space="preserve">   в числе приоритетных национальных целей в сфере экологии определены:</w:t>
      </w:r>
    </w:p>
    <w:p w:rsidR="00DA3CE1" w:rsidRPr="00DA3CE1" w:rsidRDefault="00DA3CE1" w:rsidP="00DA3CE1">
      <w:pPr>
        <w:jc w:val="both"/>
        <w:rPr>
          <w:sz w:val="16"/>
          <w:szCs w:val="16"/>
        </w:rPr>
      </w:pPr>
      <w:r w:rsidRPr="00DA3CE1">
        <w:rPr>
          <w:sz w:val="16"/>
          <w:szCs w:val="16"/>
        </w:rPr>
        <w:t xml:space="preserve">         - эффективное обращение с отходами производства и потребления, включая ликвидацию всех выявленных на 1 января 2018 года несанкционированных свалок в границах городов;</w:t>
      </w:r>
    </w:p>
    <w:p w:rsidR="00DA3CE1" w:rsidRPr="00DA3CE1" w:rsidRDefault="00DA3CE1" w:rsidP="00DA3CE1">
      <w:pPr>
        <w:jc w:val="both"/>
        <w:rPr>
          <w:sz w:val="16"/>
          <w:szCs w:val="16"/>
        </w:rPr>
      </w:pPr>
      <w:r w:rsidRPr="00DA3CE1">
        <w:rPr>
          <w:sz w:val="16"/>
          <w:szCs w:val="16"/>
        </w:rPr>
        <w:t xml:space="preserve">         - улучшение экологических условий жизнедеятельности населения;</w:t>
      </w:r>
    </w:p>
    <w:p w:rsidR="00DA3CE1" w:rsidRPr="00DA3CE1" w:rsidRDefault="00DA3CE1" w:rsidP="00DA3CE1">
      <w:pPr>
        <w:jc w:val="both"/>
        <w:rPr>
          <w:sz w:val="16"/>
          <w:szCs w:val="16"/>
        </w:rPr>
      </w:pPr>
      <w:r w:rsidRPr="00DA3CE1">
        <w:rPr>
          <w:sz w:val="16"/>
          <w:szCs w:val="16"/>
        </w:rPr>
        <w:t xml:space="preserve">         - сохранение и восстановление природных ресурсов Воронежской области.</w:t>
      </w:r>
    </w:p>
    <w:p w:rsidR="00DA3CE1" w:rsidRPr="00DA3CE1" w:rsidRDefault="00DA3CE1" w:rsidP="00DA3CE1">
      <w:pPr>
        <w:ind w:firstLine="708"/>
        <w:jc w:val="both"/>
        <w:rPr>
          <w:bCs/>
          <w:kern w:val="32"/>
          <w:sz w:val="16"/>
          <w:szCs w:val="16"/>
        </w:rPr>
      </w:pPr>
      <w:r w:rsidRPr="00DA3CE1">
        <w:rPr>
          <w:sz w:val="16"/>
          <w:szCs w:val="16"/>
        </w:rPr>
        <w:t xml:space="preserve">В соответствии с этими документами  </w:t>
      </w:r>
      <w:r w:rsidRPr="00DA3CE1">
        <w:rPr>
          <w:rFonts w:eastAsia="Calibri"/>
          <w:sz w:val="16"/>
          <w:szCs w:val="16"/>
          <w:lang w:eastAsia="en-US"/>
        </w:rPr>
        <w:t>муниципальная политика в области охраны окружающей среды базируется на следующих основных принципах:</w:t>
      </w:r>
    </w:p>
    <w:p w:rsidR="00DA3CE1" w:rsidRPr="00DA3CE1" w:rsidRDefault="00DA3CE1" w:rsidP="00DA3CE1">
      <w:pPr>
        <w:ind w:firstLine="838"/>
        <w:jc w:val="both"/>
        <w:rPr>
          <w:rFonts w:eastAsia="Calibri"/>
          <w:sz w:val="16"/>
          <w:szCs w:val="16"/>
          <w:lang w:eastAsia="en-US"/>
        </w:rPr>
      </w:pPr>
      <w:r w:rsidRPr="00DA3CE1">
        <w:rPr>
          <w:rFonts w:eastAsia="Calibri"/>
          <w:sz w:val="16"/>
          <w:szCs w:val="16"/>
          <w:lang w:eastAsia="en-US"/>
        </w:rPr>
        <w:t>- предотвращение негативных экологических последствий в результате хозяйственной деятельности, учет отдаленных экологических последствий;</w:t>
      </w:r>
    </w:p>
    <w:p w:rsidR="00DA3CE1" w:rsidRPr="00DA3CE1" w:rsidRDefault="00DA3CE1" w:rsidP="00DA3CE1">
      <w:pPr>
        <w:ind w:firstLine="838"/>
        <w:jc w:val="both"/>
        <w:rPr>
          <w:rFonts w:eastAsia="Calibri"/>
          <w:sz w:val="16"/>
          <w:szCs w:val="16"/>
          <w:lang w:eastAsia="en-US"/>
        </w:rPr>
      </w:pPr>
      <w:r w:rsidRPr="00DA3CE1">
        <w:rPr>
          <w:rFonts w:eastAsia="Calibri"/>
          <w:sz w:val="16"/>
          <w:szCs w:val="16"/>
          <w:lang w:eastAsia="en-US"/>
        </w:rPr>
        <w:t>- отказ от хозяйственных и иных проектов, связанных с воздействием на природные системы, если их последствия непредсказуемы для окружающей среды;</w:t>
      </w:r>
    </w:p>
    <w:p w:rsidR="00DA3CE1" w:rsidRPr="00DA3CE1" w:rsidRDefault="00DA3CE1" w:rsidP="00DA3CE1">
      <w:pPr>
        <w:ind w:firstLine="838"/>
        <w:jc w:val="both"/>
        <w:rPr>
          <w:rFonts w:eastAsia="Calibri"/>
          <w:sz w:val="16"/>
          <w:szCs w:val="16"/>
          <w:lang w:eastAsia="en-US"/>
        </w:rPr>
      </w:pPr>
      <w:r w:rsidRPr="00DA3CE1">
        <w:rPr>
          <w:rFonts w:eastAsia="Calibri"/>
          <w:sz w:val="16"/>
          <w:szCs w:val="16"/>
          <w:lang w:eastAsia="en-US"/>
        </w:rPr>
        <w:t>- природопользование на платной основе и возмещение населению и окружающей среде ущерба, наносимого в результате нарушения законодательства об охране окружающей среды;</w:t>
      </w:r>
    </w:p>
    <w:p w:rsidR="00DA3CE1" w:rsidRPr="00DA3CE1" w:rsidRDefault="00DA3CE1" w:rsidP="00DA3CE1">
      <w:pPr>
        <w:ind w:firstLine="838"/>
        <w:jc w:val="both"/>
        <w:rPr>
          <w:rFonts w:eastAsia="Calibri"/>
          <w:sz w:val="16"/>
          <w:szCs w:val="16"/>
          <w:lang w:eastAsia="en-US"/>
        </w:rPr>
      </w:pPr>
      <w:r w:rsidRPr="00DA3CE1">
        <w:rPr>
          <w:rFonts w:eastAsia="Calibri"/>
          <w:sz w:val="16"/>
          <w:szCs w:val="16"/>
          <w:lang w:eastAsia="en-US"/>
        </w:rPr>
        <w:t>- открытость экологической информации;</w:t>
      </w:r>
    </w:p>
    <w:p w:rsidR="00DA3CE1" w:rsidRPr="00DA3CE1" w:rsidRDefault="00DA3CE1" w:rsidP="00DA3CE1">
      <w:pPr>
        <w:ind w:firstLine="838"/>
        <w:jc w:val="both"/>
        <w:rPr>
          <w:rFonts w:eastAsia="Calibri"/>
          <w:sz w:val="16"/>
          <w:szCs w:val="16"/>
          <w:lang w:eastAsia="en-US"/>
        </w:rPr>
      </w:pPr>
      <w:r w:rsidRPr="00DA3CE1">
        <w:rPr>
          <w:rFonts w:eastAsia="Calibri"/>
          <w:sz w:val="16"/>
          <w:szCs w:val="16"/>
          <w:lang w:eastAsia="en-US"/>
        </w:rPr>
        <w:t>- участие гражданского общества, органов самоуправления и деловых кругов в подготовке, обсуждении, принятии и реализации решений в области охраны окружающей среды и рационального природопользования.</w:t>
      </w:r>
    </w:p>
    <w:p w:rsidR="00DA3CE1" w:rsidRPr="00DA3CE1" w:rsidRDefault="00DA3CE1" w:rsidP="00DA3CE1">
      <w:pPr>
        <w:ind w:firstLine="567"/>
        <w:jc w:val="both"/>
        <w:outlineLvl w:val="0"/>
        <w:rPr>
          <w:sz w:val="16"/>
          <w:szCs w:val="16"/>
        </w:rPr>
      </w:pPr>
      <w:r w:rsidRPr="00DA3CE1">
        <w:rPr>
          <w:rFonts w:eastAsia="Calibri"/>
          <w:sz w:val="16"/>
          <w:szCs w:val="16"/>
          <w:lang w:eastAsia="en-US"/>
        </w:rPr>
        <w:t xml:space="preserve">   Исходя из указанных приоритетов муниципальной  политики была сформулирована цель настоящей Программы</w:t>
      </w:r>
      <w:r w:rsidRPr="00DA3CE1">
        <w:rPr>
          <w:sz w:val="16"/>
          <w:szCs w:val="16"/>
        </w:rPr>
        <w:t xml:space="preserve"> -</w:t>
      </w:r>
      <w:r w:rsidRPr="00DA3CE1">
        <w:rPr>
          <w:rFonts w:eastAsia="Calibri"/>
          <w:sz w:val="16"/>
          <w:szCs w:val="16"/>
          <w:lang w:eastAsia="en-US"/>
        </w:rPr>
        <w:t xml:space="preserve"> предотвращение нарушений природоохранного законодательства, улучшение экологической ситуации, обеспечение благоприятных условий для жизни населения, </w:t>
      </w:r>
      <w:r w:rsidRPr="00DA3CE1">
        <w:rPr>
          <w:sz w:val="16"/>
          <w:szCs w:val="16"/>
        </w:rPr>
        <w:t xml:space="preserve">обеспечение конституционных прав граждан на благоприятную среду. </w:t>
      </w:r>
    </w:p>
    <w:p w:rsidR="00DA3CE1" w:rsidRPr="00DA3CE1" w:rsidRDefault="00DA3CE1" w:rsidP="00DA3CE1">
      <w:pPr>
        <w:ind w:firstLine="720"/>
        <w:jc w:val="both"/>
        <w:rPr>
          <w:rFonts w:eastAsia="Calibri"/>
          <w:sz w:val="16"/>
          <w:szCs w:val="16"/>
          <w:lang w:eastAsia="en-US"/>
        </w:rPr>
      </w:pPr>
      <w:r w:rsidRPr="00DA3CE1">
        <w:rPr>
          <w:rFonts w:eastAsia="Calibri"/>
          <w:sz w:val="16"/>
          <w:szCs w:val="16"/>
          <w:lang w:eastAsia="en-US"/>
        </w:rPr>
        <w:t xml:space="preserve"> Достижение указанной цели должно быть обеспечено решением следующих задач:</w:t>
      </w:r>
    </w:p>
    <w:p w:rsidR="00DA3CE1" w:rsidRPr="00DA3CE1" w:rsidRDefault="00DA3CE1" w:rsidP="00DA3CE1">
      <w:pPr>
        <w:jc w:val="both"/>
        <w:rPr>
          <w:sz w:val="16"/>
          <w:szCs w:val="16"/>
        </w:rPr>
      </w:pPr>
      <w:r w:rsidRPr="00DA3CE1">
        <w:rPr>
          <w:sz w:val="16"/>
          <w:szCs w:val="16"/>
        </w:rPr>
        <w:t xml:space="preserve">            - создание комплексной системы обращения с отходами;</w:t>
      </w:r>
    </w:p>
    <w:p w:rsidR="00DA3CE1" w:rsidRPr="00DA3CE1" w:rsidRDefault="00DA3CE1" w:rsidP="00DA3CE1">
      <w:pPr>
        <w:jc w:val="both"/>
        <w:rPr>
          <w:sz w:val="16"/>
          <w:szCs w:val="16"/>
        </w:rPr>
      </w:pPr>
      <w:r w:rsidRPr="00DA3CE1">
        <w:rPr>
          <w:sz w:val="16"/>
          <w:szCs w:val="16"/>
        </w:rPr>
        <w:t xml:space="preserve">   - снижение негативного воздействия отходов производства потребления на окружающую среду;</w:t>
      </w:r>
    </w:p>
    <w:p w:rsidR="00DA3CE1" w:rsidRPr="00DA3CE1" w:rsidRDefault="00DA3CE1" w:rsidP="00DA3CE1">
      <w:pPr>
        <w:jc w:val="both"/>
        <w:rPr>
          <w:sz w:val="16"/>
          <w:szCs w:val="16"/>
        </w:rPr>
      </w:pPr>
      <w:r w:rsidRPr="00DA3CE1">
        <w:rPr>
          <w:sz w:val="16"/>
          <w:szCs w:val="16"/>
        </w:rPr>
        <w:t xml:space="preserve">   -  формирование  экологической культуры населения.  </w:t>
      </w:r>
    </w:p>
    <w:p w:rsidR="00DA3CE1" w:rsidRPr="00DA3CE1" w:rsidRDefault="00DA3CE1" w:rsidP="00DA3CE1">
      <w:pPr>
        <w:jc w:val="both"/>
        <w:rPr>
          <w:sz w:val="16"/>
          <w:szCs w:val="16"/>
        </w:rPr>
      </w:pPr>
      <w:r w:rsidRPr="00DA3CE1">
        <w:rPr>
          <w:sz w:val="16"/>
          <w:szCs w:val="16"/>
        </w:rPr>
        <w:t xml:space="preserve"> </w:t>
      </w:r>
    </w:p>
    <w:p w:rsidR="00DA3CE1" w:rsidRPr="00DA3CE1" w:rsidRDefault="00DA3CE1" w:rsidP="00DA3CE1">
      <w:pPr>
        <w:tabs>
          <w:tab w:val="left" w:pos="8505"/>
        </w:tabs>
        <w:jc w:val="both"/>
        <w:rPr>
          <w:rFonts w:eastAsia="Calibri"/>
          <w:sz w:val="16"/>
          <w:szCs w:val="16"/>
          <w:lang w:eastAsia="en-US"/>
        </w:rPr>
      </w:pPr>
      <w:r w:rsidRPr="00DA3CE1">
        <w:rPr>
          <w:rFonts w:eastAsia="Calibri"/>
          <w:sz w:val="16"/>
          <w:szCs w:val="16"/>
          <w:lang w:eastAsia="en-US"/>
        </w:rPr>
        <w:t xml:space="preserve">      Реализация Программы обеспечит выполнение полномочий местного значения</w:t>
      </w:r>
      <w:r w:rsidRPr="00DA3CE1">
        <w:rPr>
          <w:sz w:val="16"/>
          <w:szCs w:val="16"/>
        </w:rPr>
        <w:t xml:space="preserve"> в области охраны окружающей среды. Программа направлена на решение экологических проблем; снижение негативного воздействия отходов производства потребления на окружающую среду.</w:t>
      </w:r>
      <w:r w:rsidRPr="00DA3CE1">
        <w:rPr>
          <w:rFonts w:eastAsia="Calibri"/>
          <w:sz w:val="16"/>
          <w:szCs w:val="16"/>
          <w:lang w:eastAsia="en-US"/>
        </w:rPr>
        <w:t xml:space="preserve"> Развитие экологического воспитания и образования населения.</w:t>
      </w:r>
    </w:p>
    <w:p w:rsidR="00DA3CE1" w:rsidRPr="00DA3CE1" w:rsidRDefault="00DA3CE1" w:rsidP="00DA3CE1">
      <w:pPr>
        <w:spacing w:before="100" w:beforeAutospacing="1" w:after="100" w:afterAutospacing="1"/>
        <w:rPr>
          <w:sz w:val="16"/>
          <w:szCs w:val="16"/>
        </w:rPr>
      </w:pPr>
      <w:r w:rsidRPr="00DA3CE1">
        <w:rPr>
          <w:sz w:val="16"/>
          <w:szCs w:val="16"/>
        </w:rPr>
        <w:t xml:space="preserve">       Сроки реализации Программы: 2014- 2024 годы.</w:t>
      </w:r>
    </w:p>
    <w:p w:rsidR="00DA3CE1" w:rsidRPr="00DA3CE1" w:rsidRDefault="00DA3CE1" w:rsidP="00DA3CE1">
      <w:pPr>
        <w:jc w:val="center"/>
        <w:rPr>
          <w:sz w:val="16"/>
          <w:szCs w:val="16"/>
        </w:rPr>
      </w:pPr>
      <w:r w:rsidRPr="00DA3CE1">
        <w:rPr>
          <w:sz w:val="16"/>
          <w:szCs w:val="16"/>
        </w:rPr>
        <w:t xml:space="preserve">3. </w:t>
      </w:r>
      <w:r w:rsidRPr="00DA3CE1">
        <w:rPr>
          <w:bCs/>
          <w:sz w:val="16"/>
          <w:szCs w:val="16"/>
        </w:rPr>
        <w:t>Финансовое обеспечение реализации   программы</w:t>
      </w:r>
      <w:r w:rsidRPr="00DA3CE1">
        <w:rPr>
          <w:sz w:val="16"/>
          <w:szCs w:val="16"/>
        </w:rPr>
        <w:t xml:space="preserve">     </w:t>
      </w:r>
    </w:p>
    <w:p w:rsidR="00DA3CE1" w:rsidRPr="00DA3CE1" w:rsidRDefault="00DA3CE1" w:rsidP="00DA3CE1">
      <w:pPr>
        <w:jc w:val="both"/>
        <w:rPr>
          <w:sz w:val="16"/>
          <w:szCs w:val="16"/>
        </w:rPr>
      </w:pPr>
    </w:p>
    <w:p w:rsidR="00DA3CE1" w:rsidRPr="00DA3CE1" w:rsidRDefault="00DA3CE1" w:rsidP="00DA3CE1">
      <w:pPr>
        <w:widowControl w:val="0"/>
        <w:autoSpaceDE w:val="0"/>
        <w:autoSpaceDN w:val="0"/>
        <w:adjustRightInd w:val="0"/>
        <w:jc w:val="both"/>
        <w:rPr>
          <w:sz w:val="16"/>
          <w:szCs w:val="16"/>
        </w:rPr>
      </w:pPr>
      <w:r w:rsidRPr="00DA3CE1">
        <w:rPr>
          <w:sz w:val="16"/>
          <w:szCs w:val="16"/>
        </w:rPr>
        <w:t>Обоснование ресурсного обеспечения реализации муниципальной  программы за счет средств   бюджета  всех уровней представлено   приложения   2  к Программе.</w:t>
      </w:r>
      <w:r w:rsidRPr="00DA3CE1">
        <w:rPr>
          <w:bCs/>
          <w:sz w:val="16"/>
          <w:szCs w:val="16"/>
        </w:rPr>
        <w:t xml:space="preserve">   Прогнозная (справочная) оценка расходов федерального, областного бюджетов и бюджета Грибановского муниципального района, внебюджетных источников на реализацию муниципальной программы Грибановского муниципального района «</w:t>
      </w:r>
      <w:r w:rsidRPr="00DA3CE1">
        <w:rPr>
          <w:sz w:val="16"/>
          <w:szCs w:val="16"/>
        </w:rPr>
        <w:t>Охрана окружающей среды»</w:t>
      </w:r>
      <w:r w:rsidRPr="00DA3CE1">
        <w:rPr>
          <w:bCs/>
          <w:sz w:val="16"/>
          <w:szCs w:val="16"/>
        </w:rPr>
        <w:t xml:space="preserve"> </w:t>
      </w:r>
    </w:p>
    <w:p w:rsidR="00DA3CE1" w:rsidRPr="00DA3CE1" w:rsidRDefault="00DA3CE1" w:rsidP="00DA3CE1">
      <w:pPr>
        <w:jc w:val="center"/>
        <w:rPr>
          <w:sz w:val="16"/>
          <w:szCs w:val="16"/>
        </w:rPr>
      </w:pPr>
    </w:p>
    <w:p w:rsidR="00DA3CE1" w:rsidRPr="00DA3CE1" w:rsidRDefault="00DA3CE1" w:rsidP="00DA3CE1">
      <w:pPr>
        <w:numPr>
          <w:ilvl w:val="0"/>
          <w:numId w:val="11"/>
        </w:numPr>
        <w:ind w:left="1134" w:hanging="774"/>
        <w:jc w:val="center"/>
        <w:rPr>
          <w:sz w:val="16"/>
          <w:szCs w:val="16"/>
        </w:rPr>
      </w:pPr>
      <w:r w:rsidRPr="00DA3CE1">
        <w:rPr>
          <w:sz w:val="16"/>
          <w:szCs w:val="16"/>
        </w:rPr>
        <w:t>Управление реализацией Программы.</w:t>
      </w:r>
    </w:p>
    <w:p w:rsidR="00DA3CE1" w:rsidRPr="00DA3CE1" w:rsidRDefault="00DA3CE1" w:rsidP="00DA3CE1">
      <w:pPr>
        <w:ind w:left="360"/>
        <w:jc w:val="center"/>
        <w:rPr>
          <w:sz w:val="16"/>
          <w:szCs w:val="16"/>
        </w:rPr>
      </w:pPr>
    </w:p>
    <w:p w:rsidR="00DA3CE1" w:rsidRPr="00DA3CE1" w:rsidRDefault="00DA3CE1" w:rsidP="00DA3CE1">
      <w:pPr>
        <w:ind w:firstLine="708"/>
        <w:jc w:val="both"/>
        <w:rPr>
          <w:sz w:val="16"/>
          <w:szCs w:val="16"/>
        </w:rPr>
      </w:pPr>
      <w:r w:rsidRPr="00DA3CE1">
        <w:rPr>
          <w:sz w:val="16"/>
          <w:szCs w:val="16"/>
        </w:rPr>
        <w:lastRenderedPageBreak/>
        <w:t xml:space="preserve">Управление реализацией Программы осуществляется исполнителем Программы, который: обеспечивает мониторинг и контроль за ходом реализации Программы; организует ведение отчётности по реализации программы; подготавливает обоснованные предложения по уточнению перечня программных мероприятий, затрат по программным мероприятиям; составу исполнителей;  </w:t>
      </w:r>
    </w:p>
    <w:p w:rsidR="00DA3CE1" w:rsidRPr="00DA3CE1" w:rsidRDefault="00DA3CE1" w:rsidP="00DA3CE1">
      <w:pPr>
        <w:jc w:val="both"/>
        <w:rPr>
          <w:sz w:val="16"/>
          <w:szCs w:val="16"/>
        </w:rPr>
      </w:pPr>
      <w:r w:rsidRPr="00DA3CE1">
        <w:rPr>
          <w:sz w:val="16"/>
          <w:szCs w:val="16"/>
        </w:rPr>
        <w:t xml:space="preserve">        Контроль за расходованием средств местного бюджета. Выделенных на реализацию Программы, осуществляется в соответствии с действующим законодательством РФ.</w:t>
      </w:r>
    </w:p>
    <w:p w:rsidR="00DA3CE1" w:rsidRPr="00DA3CE1" w:rsidRDefault="00DA3CE1" w:rsidP="00DA3CE1">
      <w:pPr>
        <w:jc w:val="both"/>
        <w:rPr>
          <w:sz w:val="16"/>
          <w:szCs w:val="16"/>
        </w:rPr>
      </w:pPr>
    </w:p>
    <w:p w:rsidR="00DA3CE1" w:rsidRPr="00DA3CE1" w:rsidRDefault="00DA3CE1" w:rsidP="00DA3CE1">
      <w:pPr>
        <w:jc w:val="center"/>
        <w:rPr>
          <w:rFonts w:eastAsia="Calibri"/>
          <w:sz w:val="16"/>
          <w:szCs w:val="16"/>
          <w:lang w:eastAsia="en-US"/>
        </w:rPr>
      </w:pPr>
      <w:r w:rsidRPr="00DA3CE1">
        <w:rPr>
          <w:rFonts w:eastAsia="Calibri"/>
          <w:sz w:val="16"/>
          <w:szCs w:val="16"/>
          <w:lang w:eastAsia="en-US"/>
        </w:rPr>
        <w:t>5. Анализ рисков реализации  программы и описание</w:t>
      </w:r>
    </w:p>
    <w:p w:rsidR="00DA3CE1" w:rsidRPr="00DA3CE1" w:rsidRDefault="00DA3CE1" w:rsidP="00DA3CE1">
      <w:pPr>
        <w:jc w:val="center"/>
        <w:rPr>
          <w:rFonts w:eastAsia="Calibri"/>
          <w:sz w:val="16"/>
          <w:szCs w:val="16"/>
          <w:lang w:eastAsia="en-US"/>
        </w:rPr>
      </w:pPr>
      <w:r w:rsidRPr="00DA3CE1">
        <w:rPr>
          <w:rFonts w:eastAsia="Calibri"/>
          <w:sz w:val="16"/>
          <w:szCs w:val="16"/>
          <w:lang w:eastAsia="en-US"/>
        </w:rPr>
        <w:t>мер управления рисками реализации подпрограммы</w:t>
      </w:r>
    </w:p>
    <w:p w:rsidR="00DA3CE1" w:rsidRPr="00DA3CE1" w:rsidRDefault="00DA3CE1" w:rsidP="00DA3CE1">
      <w:pPr>
        <w:ind w:firstLine="720"/>
        <w:jc w:val="both"/>
        <w:rPr>
          <w:rFonts w:eastAsia="Calibri"/>
          <w:sz w:val="16"/>
          <w:szCs w:val="16"/>
          <w:lang w:eastAsia="en-US"/>
        </w:rPr>
      </w:pPr>
    </w:p>
    <w:p w:rsidR="00DA3CE1" w:rsidRPr="00DA3CE1" w:rsidRDefault="00DA3CE1" w:rsidP="00DA3CE1">
      <w:pPr>
        <w:ind w:firstLine="709"/>
        <w:jc w:val="both"/>
        <w:rPr>
          <w:rFonts w:eastAsia="Calibri"/>
          <w:sz w:val="16"/>
          <w:szCs w:val="16"/>
          <w:lang w:eastAsia="en-US"/>
        </w:rPr>
      </w:pPr>
      <w:r w:rsidRPr="00DA3CE1">
        <w:rPr>
          <w:rFonts w:eastAsia="Calibri"/>
          <w:sz w:val="16"/>
          <w:szCs w:val="16"/>
          <w:lang w:eastAsia="en-US"/>
        </w:rPr>
        <w:t>Экономические и финансовые риски реализации  программы связаны с возможными кризисными явлениями в экономике, уровня инвестиционной активности, высокой инфляцией, кризисом банковской системы и возникновением бюджетного дефицита колебаниями мировых и внутренних цен на сырьевые товары, которые могут привести как к снижению объемов финансирования программных мероприятий.</w:t>
      </w:r>
    </w:p>
    <w:p w:rsidR="00DA3CE1" w:rsidRPr="00DA3CE1" w:rsidRDefault="00DA3CE1" w:rsidP="00DA3CE1">
      <w:pPr>
        <w:ind w:firstLine="709"/>
        <w:jc w:val="both"/>
        <w:rPr>
          <w:rFonts w:eastAsia="Calibri"/>
          <w:sz w:val="16"/>
          <w:szCs w:val="16"/>
          <w:lang w:eastAsia="en-US"/>
        </w:rPr>
      </w:pPr>
    </w:p>
    <w:p w:rsidR="00DA3CE1" w:rsidRPr="00DA3CE1" w:rsidRDefault="00DA3CE1" w:rsidP="00DA3CE1">
      <w:pPr>
        <w:jc w:val="center"/>
        <w:rPr>
          <w:rFonts w:eastAsia="Calibri"/>
          <w:sz w:val="16"/>
          <w:szCs w:val="16"/>
          <w:lang w:eastAsia="en-US"/>
        </w:rPr>
      </w:pPr>
      <w:r w:rsidRPr="00DA3CE1">
        <w:rPr>
          <w:rFonts w:eastAsia="Calibri"/>
          <w:sz w:val="16"/>
          <w:szCs w:val="16"/>
          <w:lang w:eastAsia="en-US"/>
        </w:rPr>
        <w:t>6.  Оценка эффективности реализации   программы</w:t>
      </w:r>
    </w:p>
    <w:p w:rsidR="00DA3CE1" w:rsidRPr="00DA3CE1" w:rsidRDefault="00DA3CE1" w:rsidP="00DA3CE1">
      <w:pPr>
        <w:jc w:val="both"/>
        <w:rPr>
          <w:rFonts w:eastAsia="Calibri"/>
          <w:sz w:val="16"/>
          <w:szCs w:val="16"/>
          <w:lang w:eastAsia="en-US"/>
        </w:rPr>
      </w:pPr>
    </w:p>
    <w:p w:rsidR="00DA3CE1" w:rsidRPr="00DA3CE1" w:rsidRDefault="00DA3CE1" w:rsidP="00DA3CE1">
      <w:pPr>
        <w:ind w:firstLine="709"/>
        <w:jc w:val="both"/>
        <w:rPr>
          <w:rFonts w:eastAsia="Calibri" w:cs="Tahoma"/>
          <w:sz w:val="16"/>
          <w:szCs w:val="16"/>
          <w:lang w:eastAsia="en-US"/>
        </w:rPr>
      </w:pPr>
      <w:r w:rsidRPr="00DA3CE1">
        <w:rPr>
          <w:rFonts w:eastAsia="Calibri" w:cs="Tahoma"/>
          <w:sz w:val="16"/>
          <w:szCs w:val="16"/>
          <w:lang w:eastAsia="en-US"/>
        </w:rPr>
        <w:t>Эффективность реализации Программы оценивается степенью достижения запланированных результатов программы:</w:t>
      </w:r>
    </w:p>
    <w:p w:rsidR="00DA3CE1" w:rsidRPr="00DA3CE1" w:rsidRDefault="00DA3CE1" w:rsidP="00DA3CE1">
      <w:pPr>
        <w:tabs>
          <w:tab w:val="left" w:pos="175"/>
        </w:tabs>
        <w:jc w:val="both"/>
        <w:rPr>
          <w:sz w:val="16"/>
          <w:szCs w:val="16"/>
        </w:rPr>
      </w:pPr>
      <w:r w:rsidRPr="00DA3CE1">
        <w:rPr>
          <w:rFonts w:eastAsia="Calibri"/>
          <w:sz w:val="16"/>
          <w:szCs w:val="16"/>
          <w:lang w:eastAsia="en-US"/>
        </w:rPr>
        <w:t xml:space="preserve">             </w:t>
      </w:r>
      <w:r w:rsidRPr="00DA3CE1">
        <w:rPr>
          <w:sz w:val="16"/>
          <w:szCs w:val="16"/>
        </w:rPr>
        <w:t>-   Разработка ПСД   на рекультивацию несанкционированной свалки, расположенной на территории Грибановского района на земельном участке с кадастровым номером 36:09:4200009:88 (включая ПИР).</w:t>
      </w:r>
    </w:p>
    <w:p w:rsidR="00DA3CE1" w:rsidRPr="00DA3CE1" w:rsidRDefault="00DA3CE1" w:rsidP="00DA3CE1">
      <w:pPr>
        <w:tabs>
          <w:tab w:val="left" w:pos="175"/>
        </w:tabs>
        <w:jc w:val="both"/>
        <w:rPr>
          <w:sz w:val="16"/>
          <w:szCs w:val="16"/>
        </w:rPr>
      </w:pPr>
      <w:r w:rsidRPr="00DA3CE1">
        <w:rPr>
          <w:sz w:val="16"/>
          <w:szCs w:val="16"/>
        </w:rPr>
        <w:t xml:space="preserve">              - Рекультивация несанкционированной свалки, расположенной на территории Грибановского района на земельном участке с кадастровым номером 36:09:4200009:88</w:t>
      </w:r>
    </w:p>
    <w:p w:rsidR="00DA3CE1" w:rsidRPr="00DA3CE1" w:rsidRDefault="00DA3CE1" w:rsidP="00DA3CE1">
      <w:pPr>
        <w:tabs>
          <w:tab w:val="left" w:pos="175"/>
        </w:tabs>
        <w:jc w:val="both"/>
        <w:rPr>
          <w:sz w:val="16"/>
          <w:szCs w:val="16"/>
        </w:rPr>
      </w:pPr>
      <w:r w:rsidRPr="00DA3CE1">
        <w:rPr>
          <w:sz w:val="16"/>
          <w:szCs w:val="16"/>
        </w:rPr>
        <w:t xml:space="preserve">              - Ликвидация несанкционированных свалок на территории поселений Грибановского муниципального района </w:t>
      </w:r>
    </w:p>
    <w:p w:rsidR="00DA3CE1" w:rsidRPr="00DA3CE1" w:rsidRDefault="00DA3CE1" w:rsidP="00DA3CE1">
      <w:pPr>
        <w:tabs>
          <w:tab w:val="left" w:pos="0"/>
        </w:tabs>
        <w:ind w:right="-283"/>
        <w:jc w:val="both"/>
        <w:rPr>
          <w:rFonts w:eastAsia="Calibri"/>
          <w:sz w:val="16"/>
          <w:szCs w:val="16"/>
          <w:lang w:eastAsia="en-US"/>
        </w:rPr>
      </w:pPr>
      <w:r w:rsidRPr="00DA3CE1">
        <w:rPr>
          <w:rFonts w:eastAsia="Calibri"/>
          <w:sz w:val="16"/>
          <w:szCs w:val="16"/>
          <w:lang w:eastAsia="en-US"/>
        </w:rPr>
        <w:t xml:space="preserve">              -  Развитие экологического воспитания и образования населения,  </w:t>
      </w:r>
    </w:p>
    <w:p w:rsidR="00DA3CE1" w:rsidRPr="00DA3CE1" w:rsidRDefault="00DA3CE1" w:rsidP="00DA3CE1">
      <w:pPr>
        <w:jc w:val="both"/>
        <w:rPr>
          <w:rFonts w:eastAsia="Calibri"/>
          <w:sz w:val="16"/>
          <w:szCs w:val="16"/>
          <w:lang w:eastAsia="en-US"/>
        </w:rPr>
      </w:pPr>
      <w:r w:rsidRPr="00DA3CE1">
        <w:rPr>
          <w:rFonts w:eastAsia="Calibri"/>
          <w:sz w:val="16"/>
          <w:szCs w:val="16"/>
          <w:lang w:eastAsia="en-US"/>
        </w:rPr>
        <w:t xml:space="preserve">повышение информированности населения в области экологического просвещения.   </w:t>
      </w:r>
    </w:p>
    <w:p w:rsidR="00DA3CE1" w:rsidRPr="00DA3CE1" w:rsidRDefault="00DA3CE1" w:rsidP="00DA3CE1">
      <w:pPr>
        <w:jc w:val="both"/>
        <w:rPr>
          <w:rFonts w:eastAsia="Calibri"/>
          <w:sz w:val="16"/>
          <w:szCs w:val="16"/>
          <w:lang w:eastAsia="en-US"/>
        </w:rPr>
      </w:pPr>
    </w:p>
    <w:p w:rsidR="00DA3CE1" w:rsidRPr="00DA3CE1" w:rsidRDefault="00DA3CE1" w:rsidP="00DA3CE1">
      <w:pPr>
        <w:jc w:val="center"/>
        <w:rPr>
          <w:sz w:val="16"/>
          <w:szCs w:val="16"/>
        </w:rPr>
      </w:pPr>
      <w:r w:rsidRPr="00DA3CE1">
        <w:rPr>
          <w:sz w:val="16"/>
          <w:szCs w:val="16"/>
        </w:rPr>
        <w:t xml:space="preserve">7.  </w:t>
      </w:r>
      <w:r w:rsidRPr="00DA3CE1">
        <w:rPr>
          <w:rFonts w:eastAsia="Calibri"/>
          <w:sz w:val="16"/>
          <w:szCs w:val="16"/>
          <w:lang w:eastAsia="en-US"/>
        </w:rPr>
        <w:t>Обоснование выделения подпрограммы</w:t>
      </w:r>
    </w:p>
    <w:p w:rsidR="00DA3CE1" w:rsidRPr="00DA3CE1" w:rsidRDefault="00DA3CE1" w:rsidP="00DA3CE1">
      <w:pPr>
        <w:ind w:firstLine="708"/>
        <w:jc w:val="both"/>
        <w:rPr>
          <w:sz w:val="16"/>
          <w:szCs w:val="16"/>
        </w:rPr>
      </w:pPr>
    </w:p>
    <w:p w:rsidR="00DA3CE1" w:rsidRPr="00DA3CE1" w:rsidRDefault="00DA3CE1" w:rsidP="00DA3CE1">
      <w:pPr>
        <w:ind w:firstLine="708"/>
        <w:jc w:val="both"/>
        <w:rPr>
          <w:rFonts w:eastAsia="Calibri"/>
          <w:sz w:val="16"/>
          <w:szCs w:val="16"/>
          <w:lang w:eastAsia="en-US"/>
        </w:rPr>
      </w:pPr>
      <w:r w:rsidRPr="00DA3CE1">
        <w:rPr>
          <w:sz w:val="16"/>
          <w:szCs w:val="16"/>
        </w:rPr>
        <w:t xml:space="preserve"> </w:t>
      </w:r>
      <w:r w:rsidRPr="00DA3CE1">
        <w:rPr>
          <w:rFonts w:eastAsia="Calibri"/>
          <w:sz w:val="16"/>
          <w:szCs w:val="16"/>
          <w:lang w:eastAsia="en-US"/>
        </w:rPr>
        <w:t xml:space="preserve">  Структура настоящей   программы «Охрана окружающей среды» определена структурой действующей государственной программы Российской Федерации «Охрана окружающей среды» в составе муниципальной   программы «Охрана окружающей среды» выделяется подпрограмма «Регулирование качества окружающей среды»;</w:t>
      </w:r>
    </w:p>
    <w:p w:rsidR="00DA3CE1" w:rsidRPr="00DA3CE1" w:rsidRDefault="00DA3CE1" w:rsidP="00DA3CE1">
      <w:pPr>
        <w:ind w:firstLine="709"/>
        <w:jc w:val="both"/>
        <w:rPr>
          <w:rFonts w:eastAsia="Calibri"/>
          <w:sz w:val="16"/>
          <w:szCs w:val="16"/>
          <w:lang w:eastAsia="en-US"/>
        </w:rPr>
      </w:pPr>
      <w:r w:rsidRPr="00DA3CE1">
        <w:rPr>
          <w:rFonts w:eastAsia="Calibri"/>
          <w:sz w:val="16"/>
          <w:szCs w:val="16"/>
          <w:lang w:eastAsia="en-US"/>
        </w:rPr>
        <w:t xml:space="preserve">Подпрограмма «Регулирование качества окружающей среды» предусматривает проведение мероприятий, которые непосредственно направлены на решение задачи по снижению антропогенной нагрузки на окружающую среду путем снижения количества отходов, размещаемых на несанкционированных объектах, предупреждения негативных воздействий на окружающую среду хозяйственной и иной деятельности </w:t>
      </w:r>
      <w:proofErr w:type="spellStart"/>
      <w:r w:rsidRPr="00DA3CE1">
        <w:rPr>
          <w:rFonts w:eastAsia="Calibri"/>
          <w:sz w:val="16"/>
          <w:szCs w:val="16"/>
          <w:lang w:eastAsia="en-US"/>
        </w:rPr>
        <w:t>природопользователей</w:t>
      </w:r>
      <w:proofErr w:type="spellEnd"/>
      <w:r w:rsidRPr="00DA3CE1">
        <w:rPr>
          <w:rFonts w:eastAsia="Calibri"/>
          <w:sz w:val="16"/>
          <w:szCs w:val="16"/>
          <w:lang w:eastAsia="en-US"/>
        </w:rPr>
        <w:t>, повышению  по эффективному использованию минерально-сырьевых ресурсов и обеспечению потребностей экономики района этими ресурсами. Мероприятия по экологическому просвещению населения.</w:t>
      </w:r>
    </w:p>
    <w:p w:rsidR="00DA3CE1" w:rsidRPr="00DA3CE1" w:rsidRDefault="00DA3CE1" w:rsidP="00DA3CE1">
      <w:pPr>
        <w:ind w:firstLine="708"/>
        <w:jc w:val="both"/>
        <w:rPr>
          <w:sz w:val="16"/>
          <w:szCs w:val="16"/>
        </w:rPr>
      </w:pPr>
      <w:r w:rsidRPr="00DA3CE1">
        <w:rPr>
          <w:sz w:val="16"/>
          <w:szCs w:val="16"/>
        </w:rPr>
        <w:t xml:space="preserve">Подпрограмма </w:t>
      </w:r>
      <w:r w:rsidRPr="00DA3CE1">
        <w:rPr>
          <w:rFonts w:eastAsia="Calibri"/>
          <w:sz w:val="16"/>
          <w:szCs w:val="16"/>
          <w:lang w:eastAsia="en-US"/>
        </w:rPr>
        <w:t xml:space="preserve">«Регулирование качества окружающей среды» </w:t>
      </w:r>
      <w:r w:rsidRPr="00DA3CE1">
        <w:rPr>
          <w:sz w:val="16"/>
          <w:szCs w:val="16"/>
        </w:rPr>
        <w:t>состоит из двух разделов:</w:t>
      </w:r>
    </w:p>
    <w:p w:rsidR="00DA3CE1" w:rsidRPr="00DA3CE1" w:rsidRDefault="00DA3CE1" w:rsidP="00DA3CE1">
      <w:pPr>
        <w:numPr>
          <w:ilvl w:val="0"/>
          <w:numId w:val="8"/>
        </w:numPr>
        <w:ind w:left="709" w:hanging="634"/>
        <w:jc w:val="both"/>
        <w:rPr>
          <w:sz w:val="16"/>
          <w:szCs w:val="16"/>
        </w:rPr>
      </w:pPr>
      <w:r w:rsidRPr="00DA3CE1">
        <w:rPr>
          <w:sz w:val="16"/>
          <w:szCs w:val="16"/>
        </w:rPr>
        <w:t xml:space="preserve">Мероприятия по ликвидации накопленного экологического ущерба, в том числе несанкционированного размещения отходов </w:t>
      </w:r>
    </w:p>
    <w:p w:rsidR="00DA3CE1" w:rsidRPr="00DA3CE1" w:rsidRDefault="00DA3CE1" w:rsidP="00DA3CE1">
      <w:pPr>
        <w:numPr>
          <w:ilvl w:val="0"/>
          <w:numId w:val="8"/>
        </w:numPr>
        <w:jc w:val="both"/>
        <w:rPr>
          <w:sz w:val="16"/>
          <w:szCs w:val="16"/>
        </w:rPr>
      </w:pPr>
      <w:r w:rsidRPr="00DA3CE1">
        <w:rPr>
          <w:sz w:val="16"/>
          <w:szCs w:val="16"/>
        </w:rPr>
        <w:t>Мероприятия по экологическому воспитанию и образованию населения.</w:t>
      </w:r>
    </w:p>
    <w:p w:rsidR="00DA3CE1" w:rsidRPr="00DA3CE1" w:rsidRDefault="00DA3CE1" w:rsidP="00DA3CE1">
      <w:pPr>
        <w:jc w:val="both"/>
        <w:rPr>
          <w:rFonts w:eastAsia="Calibri"/>
          <w:sz w:val="16"/>
          <w:szCs w:val="16"/>
          <w:lang w:eastAsia="en-US"/>
        </w:rPr>
      </w:pPr>
    </w:p>
    <w:p w:rsidR="00DA3CE1" w:rsidRPr="00DA3CE1" w:rsidRDefault="00DA3CE1" w:rsidP="00DA3CE1">
      <w:pPr>
        <w:jc w:val="both"/>
        <w:rPr>
          <w:rFonts w:eastAsia="Calibri"/>
          <w:sz w:val="16"/>
          <w:szCs w:val="16"/>
          <w:lang w:eastAsia="en-US"/>
        </w:rPr>
      </w:pPr>
      <w:bookmarkStart w:id="19" w:name="sub_1100"/>
      <w:r w:rsidRPr="00DA3CE1">
        <w:rPr>
          <w:rFonts w:eastAsia="Calibri"/>
          <w:sz w:val="16"/>
          <w:szCs w:val="16"/>
          <w:lang w:eastAsia="en-US"/>
        </w:rPr>
        <w:t xml:space="preserve">Подпрограмма «Регулирование качества окружающей среды» муниципальной      программы Грибановского муниципального района Воронежской области </w:t>
      </w:r>
    </w:p>
    <w:p w:rsidR="00DA3CE1" w:rsidRPr="00DA3CE1" w:rsidRDefault="00DA3CE1" w:rsidP="00DA3CE1">
      <w:pPr>
        <w:jc w:val="both"/>
        <w:rPr>
          <w:rFonts w:eastAsia="Calibri"/>
          <w:sz w:val="16"/>
          <w:szCs w:val="16"/>
          <w:lang w:eastAsia="en-US"/>
        </w:rPr>
      </w:pPr>
    </w:p>
    <w:p w:rsidR="00DA3CE1" w:rsidRPr="00DA3CE1" w:rsidRDefault="00DA3CE1" w:rsidP="00DA3CE1">
      <w:pPr>
        <w:widowControl w:val="0"/>
        <w:autoSpaceDE w:val="0"/>
        <w:autoSpaceDN w:val="0"/>
        <w:adjustRightInd w:val="0"/>
        <w:jc w:val="center"/>
        <w:outlineLvl w:val="0"/>
        <w:rPr>
          <w:bCs/>
          <w:sz w:val="16"/>
          <w:szCs w:val="16"/>
        </w:rPr>
      </w:pPr>
      <w:r w:rsidRPr="00DA3CE1">
        <w:rPr>
          <w:bCs/>
          <w:sz w:val="16"/>
          <w:szCs w:val="16"/>
        </w:rPr>
        <w:t>Паспорт</w:t>
      </w:r>
      <w:r w:rsidRPr="00DA3CE1">
        <w:rPr>
          <w:bCs/>
          <w:sz w:val="16"/>
          <w:szCs w:val="16"/>
        </w:rPr>
        <w:br/>
        <w:t>подпрограммы «Регулирование качества окружающей среды» муниципальной программы Грибановского муниципального района Воронежской области</w:t>
      </w:r>
    </w:p>
    <w:p w:rsidR="00DA3CE1" w:rsidRPr="00DA3CE1" w:rsidRDefault="00DA3CE1" w:rsidP="00DA3CE1">
      <w:pPr>
        <w:widowControl w:val="0"/>
        <w:autoSpaceDE w:val="0"/>
        <w:autoSpaceDN w:val="0"/>
        <w:adjustRightInd w:val="0"/>
        <w:jc w:val="center"/>
        <w:outlineLvl w:val="0"/>
        <w:rPr>
          <w:bCs/>
          <w:sz w:val="16"/>
          <w:szCs w:val="16"/>
        </w:rPr>
      </w:pPr>
      <w:r w:rsidRPr="00DA3CE1">
        <w:rPr>
          <w:bCs/>
          <w:sz w:val="16"/>
          <w:szCs w:val="16"/>
        </w:rPr>
        <w:t>«Охрана окружающей среды»</w:t>
      </w:r>
    </w:p>
    <w:p w:rsidR="00DA3CE1" w:rsidRPr="00DA3CE1" w:rsidRDefault="00DA3CE1" w:rsidP="00DA3CE1">
      <w:pPr>
        <w:jc w:val="both"/>
        <w:rPr>
          <w:rFonts w:eastAsia="Calibri"/>
          <w:sz w:val="16"/>
          <w:szCs w:val="16"/>
        </w:rPr>
      </w:pPr>
    </w:p>
    <w:tbl>
      <w:tblPr>
        <w:tblW w:w="1063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7513"/>
      </w:tblGrid>
      <w:tr w:rsidR="00DA3CE1" w:rsidRPr="00DA3CE1" w:rsidTr="00A62ACF">
        <w:tc>
          <w:tcPr>
            <w:tcW w:w="3119" w:type="dxa"/>
            <w:tcBorders>
              <w:top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bookmarkStart w:id="20" w:name="sub_1010"/>
            <w:bookmarkEnd w:id="19"/>
            <w:r w:rsidRPr="00DA3CE1">
              <w:rPr>
                <w:sz w:val="16"/>
                <w:szCs w:val="16"/>
              </w:rPr>
              <w:t>Исполнители подпрограммы муниципальной программы</w:t>
            </w:r>
          </w:p>
        </w:tc>
        <w:tc>
          <w:tcPr>
            <w:tcW w:w="7513" w:type="dxa"/>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72"/>
              <w:jc w:val="both"/>
              <w:rPr>
                <w:sz w:val="16"/>
                <w:szCs w:val="16"/>
              </w:rPr>
            </w:pPr>
            <w:r w:rsidRPr="00DA3CE1">
              <w:rPr>
                <w:sz w:val="16"/>
                <w:szCs w:val="16"/>
              </w:rPr>
              <w:t>Администрация   Грибановского муниципального района (сектор по экологии и природопользованию отдела по развитию сельских территорий)</w:t>
            </w:r>
          </w:p>
        </w:tc>
      </w:tr>
      <w:tr w:rsidR="00DA3CE1" w:rsidRPr="00DA3CE1" w:rsidTr="00A62ACF">
        <w:tc>
          <w:tcPr>
            <w:tcW w:w="3119" w:type="dxa"/>
            <w:tcBorders>
              <w:top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Соисполнители муниципальной программы</w:t>
            </w:r>
          </w:p>
        </w:tc>
        <w:tc>
          <w:tcPr>
            <w:tcW w:w="7513" w:type="dxa"/>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72"/>
              <w:rPr>
                <w:sz w:val="16"/>
                <w:szCs w:val="16"/>
              </w:rPr>
            </w:pPr>
            <w:r w:rsidRPr="00DA3CE1">
              <w:rPr>
                <w:sz w:val="16"/>
                <w:szCs w:val="16"/>
              </w:rPr>
              <w:t>Отдел по образованию и молодежной политике администрации Грибановского муниципального района , МКУ ДО «Грибановский ДЮЦ», МКУ ДО «Грибановский ЦДТ»,</w:t>
            </w:r>
          </w:p>
        </w:tc>
      </w:tr>
      <w:tr w:rsidR="00DA3CE1" w:rsidRPr="00DA3CE1" w:rsidTr="00A62ACF">
        <w:tc>
          <w:tcPr>
            <w:tcW w:w="3119" w:type="dxa"/>
            <w:tcBorders>
              <w:top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Основные мероприятия, входящие в состав подпрограммы муниципальной программы</w:t>
            </w:r>
          </w:p>
        </w:tc>
        <w:tc>
          <w:tcPr>
            <w:tcW w:w="7513" w:type="dxa"/>
            <w:tcBorders>
              <w:top w:val="single" w:sz="4" w:space="0" w:color="auto"/>
              <w:left w:val="single" w:sz="4" w:space="0" w:color="auto"/>
              <w:bottom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  ликвидации накопленного экологического ущерба, в том числе несанкционированного размещения отходов , создание системы обращения с отходами;</w:t>
            </w:r>
          </w:p>
          <w:p w:rsidR="00DA3CE1" w:rsidRPr="00DA3CE1" w:rsidRDefault="00DA3CE1" w:rsidP="00DA3CE1">
            <w:pPr>
              <w:jc w:val="both"/>
              <w:rPr>
                <w:rFonts w:eastAsia="Calibri"/>
                <w:sz w:val="16"/>
                <w:szCs w:val="16"/>
                <w:lang w:eastAsia="en-US"/>
              </w:rPr>
            </w:pPr>
            <w:r w:rsidRPr="00DA3CE1">
              <w:rPr>
                <w:rFonts w:eastAsia="Calibri"/>
                <w:sz w:val="16"/>
                <w:szCs w:val="16"/>
                <w:lang w:eastAsia="en-US"/>
              </w:rPr>
              <w:t>- экологическое просвещение;</w:t>
            </w:r>
          </w:p>
          <w:p w:rsidR="00DA3CE1" w:rsidRPr="00DA3CE1" w:rsidRDefault="00DA3CE1" w:rsidP="00DA3CE1">
            <w:pPr>
              <w:jc w:val="both"/>
              <w:rPr>
                <w:rFonts w:eastAsia="Calibri"/>
                <w:sz w:val="16"/>
                <w:szCs w:val="16"/>
                <w:lang w:eastAsia="en-US"/>
              </w:rPr>
            </w:pPr>
            <w:r w:rsidRPr="00DA3CE1">
              <w:rPr>
                <w:rFonts w:eastAsia="Calibri"/>
                <w:sz w:val="16"/>
                <w:szCs w:val="16"/>
                <w:lang w:eastAsia="en-US"/>
              </w:rPr>
              <w:t xml:space="preserve"> </w:t>
            </w:r>
          </w:p>
        </w:tc>
      </w:tr>
      <w:tr w:rsidR="00DA3CE1" w:rsidRPr="00DA3CE1" w:rsidTr="00A62ACF">
        <w:tc>
          <w:tcPr>
            <w:tcW w:w="3119" w:type="dxa"/>
            <w:tcBorders>
              <w:top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Цель подпрограммы муниципальной программы</w:t>
            </w:r>
          </w:p>
        </w:tc>
        <w:tc>
          <w:tcPr>
            <w:tcW w:w="7513" w:type="dxa"/>
            <w:tcBorders>
              <w:top w:val="single" w:sz="4" w:space="0" w:color="auto"/>
              <w:left w:val="single" w:sz="4" w:space="0" w:color="auto"/>
              <w:bottom w:val="single" w:sz="4" w:space="0" w:color="auto"/>
            </w:tcBorders>
          </w:tcPr>
          <w:p w:rsidR="00DA3CE1" w:rsidRPr="00DA3CE1" w:rsidRDefault="00DA3CE1" w:rsidP="00DA3CE1">
            <w:pPr>
              <w:widowControl w:val="0"/>
              <w:autoSpaceDE w:val="0"/>
              <w:autoSpaceDN w:val="0"/>
              <w:adjustRightInd w:val="0"/>
              <w:jc w:val="both"/>
              <w:rPr>
                <w:sz w:val="16"/>
                <w:szCs w:val="16"/>
              </w:rPr>
            </w:pPr>
            <w:r w:rsidRPr="00DA3CE1">
              <w:rPr>
                <w:sz w:val="16"/>
                <w:szCs w:val="16"/>
              </w:rPr>
              <w:t xml:space="preserve">- Минимизация воздействия отходов на окружающую среду за счет совершенствования  системы обращения  с отходами, в том числе твердыми коммунальными отходами  </w:t>
            </w:r>
          </w:p>
        </w:tc>
      </w:tr>
      <w:tr w:rsidR="00DA3CE1" w:rsidRPr="00DA3CE1" w:rsidTr="00A62ACF">
        <w:trPr>
          <w:trHeight w:val="689"/>
        </w:trPr>
        <w:tc>
          <w:tcPr>
            <w:tcW w:w="3119" w:type="dxa"/>
            <w:tcBorders>
              <w:top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 xml:space="preserve">Задачи подпрограммы муниципальной программы </w:t>
            </w:r>
          </w:p>
        </w:tc>
        <w:tc>
          <w:tcPr>
            <w:tcW w:w="7513" w:type="dxa"/>
            <w:tcBorders>
              <w:top w:val="single" w:sz="4" w:space="0" w:color="auto"/>
              <w:left w:val="single" w:sz="4" w:space="0" w:color="auto"/>
              <w:bottom w:val="single" w:sz="4" w:space="0" w:color="auto"/>
            </w:tcBorders>
          </w:tcPr>
          <w:p w:rsidR="00DA3CE1" w:rsidRPr="00DA3CE1" w:rsidRDefault="00DA3CE1" w:rsidP="00DA3CE1">
            <w:pPr>
              <w:jc w:val="both"/>
              <w:rPr>
                <w:rFonts w:eastAsia="Calibri"/>
                <w:sz w:val="16"/>
                <w:szCs w:val="16"/>
                <w:lang w:eastAsia="en-US"/>
              </w:rPr>
            </w:pPr>
            <w:r w:rsidRPr="00DA3CE1">
              <w:rPr>
                <w:rFonts w:eastAsia="Calibri"/>
                <w:sz w:val="16"/>
                <w:szCs w:val="16"/>
                <w:lang w:eastAsia="en-US"/>
              </w:rPr>
              <w:t xml:space="preserve">-  снижение негативного воздействия отходов производства и потребления, антропогенного воздействия  на окружающую среду; </w:t>
            </w:r>
          </w:p>
          <w:p w:rsidR="00DA3CE1" w:rsidRPr="00DA3CE1" w:rsidRDefault="00DA3CE1" w:rsidP="00DA3CE1">
            <w:pPr>
              <w:jc w:val="both"/>
              <w:rPr>
                <w:rFonts w:eastAsia="Calibri"/>
                <w:sz w:val="16"/>
                <w:szCs w:val="16"/>
                <w:lang w:eastAsia="en-US"/>
              </w:rPr>
            </w:pPr>
            <w:r w:rsidRPr="00DA3CE1">
              <w:rPr>
                <w:rFonts w:eastAsia="Calibri"/>
                <w:sz w:val="16"/>
                <w:szCs w:val="16"/>
                <w:lang w:eastAsia="en-US"/>
              </w:rPr>
              <w:t xml:space="preserve">- </w:t>
            </w:r>
            <w:r w:rsidRPr="00DA3CE1">
              <w:rPr>
                <w:sz w:val="16"/>
                <w:szCs w:val="16"/>
              </w:rPr>
              <w:t>ликвидация объектов негативного воздействия на окружающую сред, в том числе объектов накопленного экологического вреда и несанкционированных свалок</w:t>
            </w:r>
          </w:p>
          <w:p w:rsidR="00DA3CE1" w:rsidRPr="00DA3CE1" w:rsidRDefault="00DA3CE1" w:rsidP="00DA3CE1">
            <w:pPr>
              <w:jc w:val="both"/>
              <w:rPr>
                <w:rFonts w:eastAsia="Calibri"/>
                <w:sz w:val="16"/>
                <w:szCs w:val="16"/>
                <w:lang w:eastAsia="en-US"/>
              </w:rPr>
            </w:pPr>
            <w:r w:rsidRPr="00DA3CE1">
              <w:rPr>
                <w:rFonts w:eastAsia="Calibri"/>
                <w:sz w:val="16"/>
                <w:szCs w:val="16"/>
                <w:lang w:eastAsia="en-US"/>
              </w:rPr>
              <w:t xml:space="preserve">- экологическое просвещение   и  формирование экологической культуры населения, </w:t>
            </w:r>
            <w:r w:rsidRPr="00DA3CE1">
              <w:rPr>
                <w:sz w:val="16"/>
                <w:szCs w:val="16"/>
              </w:rPr>
              <w:t>обеспечение населения доступной информацией в области обращения с отходами</w:t>
            </w:r>
          </w:p>
          <w:p w:rsidR="00DA3CE1" w:rsidRPr="00DA3CE1" w:rsidRDefault="00DA3CE1" w:rsidP="00DA3CE1">
            <w:pPr>
              <w:jc w:val="both"/>
              <w:rPr>
                <w:rFonts w:eastAsia="Calibri"/>
                <w:sz w:val="16"/>
                <w:szCs w:val="16"/>
                <w:lang w:eastAsia="en-US"/>
              </w:rPr>
            </w:pPr>
            <w:r w:rsidRPr="00DA3CE1">
              <w:rPr>
                <w:sz w:val="16"/>
                <w:szCs w:val="16"/>
              </w:rPr>
              <w:t xml:space="preserve"> </w:t>
            </w:r>
          </w:p>
        </w:tc>
      </w:tr>
      <w:tr w:rsidR="00DA3CE1" w:rsidRPr="00DA3CE1" w:rsidTr="00A62ACF">
        <w:tc>
          <w:tcPr>
            <w:tcW w:w="3119" w:type="dxa"/>
            <w:tcBorders>
              <w:top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Основные целевые индикаторы и показатели подпрограммы муниципальной программы</w:t>
            </w:r>
          </w:p>
        </w:tc>
        <w:tc>
          <w:tcPr>
            <w:tcW w:w="7513" w:type="dxa"/>
            <w:tcBorders>
              <w:top w:val="single" w:sz="4" w:space="0" w:color="auto"/>
              <w:left w:val="single" w:sz="4" w:space="0" w:color="auto"/>
              <w:bottom w:val="single" w:sz="4" w:space="0" w:color="auto"/>
            </w:tcBorders>
          </w:tcPr>
          <w:p w:rsidR="00DA3CE1" w:rsidRPr="00DA3CE1" w:rsidRDefault="00DA3CE1" w:rsidP="00DA3CE1">
            <w:pPr>
              <w:tabs>
                <w:tab w:val="left" w:pos="175"/>
              </w:tabs>
              <w:jc w:val="both"/>
              <w:rPr>
                <w:sz w:val="16"/>
                <w:szCs w:val="16"/>
              </w:rPr>
            </w:pPr>
            <w:r w:rsidRPr="00DA3CE1">
              <w:rPr>
                <w:sz w:val="16"/>
                <w:szCs w:val="16"/>
              </w:rPr>
              <w:t>- Разработка ПСД   на рекультивацию несанкционированной свалки, расположенной на территории Грибановского района на земельном участке с кадастровым номером 36:09:4200009:88 (включая ПИР).</w:t>
            </w:r>
          </w:p>
          <w:p w:rsidR="00DA3CE1" w:rsidRPr="00DA3CE1" w:rsidRDefault="00DA3CE1" w:rsidP="00DA3CE1">
            <w:pPr>
              <w:tabs>
                <w:tab w:val="left" w:pos="175"/>
              </w:tabs>
              <w:jc w:val="both"/>
              <w:rPr>
                <w:sz w:val="16"/>
                <w:szCs w:val="16"/>
              </w:rPr>
            </w:pPr>
            <w:r w:rsidRPr="00DA3CE1">
              <w:rPr>
                <w:sz w:val="16"/>
                <w:szCs w:val="16"/>
              </w:rPr>
              <w:t>- Рекультивация несанкционированной свалки, расположенной на территории Грибановского района на земельном участке с кадастровым номером 36:09:4200009:88</w:t>
            </w:r>
          </w:p>
          <w:p w:rsidR="00DA3CE1" w:rsidRPr="00DA3CE1" w:rsidRDefault="00DA3CE1" w:rsidP="00DA3CE1">
            <w:pPr>
              <w:tabs>
                <w:tab w:val="left" w:pos="0"/>
              </w:tabs>
              <w:jc w:val="both"/>
              <w:rPr>
                <w:rFonts w:eastAsia="Calibri"/>
                <w:sz w:val="16"/>
                <w:szCs w:val="16"/>
                <w:lang w:eastAsia="en-US"/>
              </w:rPr>
            </w:pPr>
            <w:r w:rsidRPr="00DA3CE1">
              <w:rPr>
                <w:sz w:val="16"/>
                <w:szCs w:val="16"/>
              </w:rPr>
              <w:t xml:space="preserve"> </w:t>
            </w:r>
            <w:r w:rsidRPr="00DA3CE1">
              <w:rPr>
                <w:rFonts w:eastAsia="Calibri"/>
                <w:sz w:val="16"/>
                <w:szCs w:val="16"/>
                <w:lang w:eastAsia="en-US"/>
              </w:rPr>
              <w:t xml:space="preserve">- Количество проведенных  эколого-просветительских мероприятий, акций, конкурсов, конференций; </w:t>
            </w:r>
          </w:p>
        </w:tc>
      </w:tr>
      <w:tr w:rsidR="00DA3CE1" w:rsidRPr="00DA3CE1" w:rsidTr="00A62ACF">
        <w:tc>
          <w:tcPr>
            <w:tcW w:w="3119" w:type="dxa"/>
            <w:tcBorders>
              <w:top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Сроки реализации подпрограммы муниципальной программы</w:t>
            </w:r>
          </w:p>
        </w:tc>
        <w:tc>
          <w:tcPr>
            <w:tcW w:w="7513" w:type="dxa"/>
            <w:tcBorders>
              <w:top w:val="single" w:sz="4" w:space="0" w:color="auto"/>
              <w:left w:val="single" w:sz="4" w:space="0" w:color="auto"/>
              <w:bottom w:val="single" w:sz="4" w:space="0" w:color="auto"/>
            </w:tcBorders>
          </w:tcPr>
          <w:p w:rsidR="00DA3CE1" w:rsidRPr="00DA3CE1" w:rsidRDefault="00DA3CE1" w:rsidP="00A62ACF">
            <w:pPr>
              <w:jc w:val="both"/>
              <w:rPr>
                <w:rFonts w:eastAsia="Calibri"/>
                <w:sz w:val="16"/>
                <w:szCs w:val="16"/>
                <w:lang w:eastAsia="en-US"/>
              </w:rPr>
            </w:pPr>
            <w:r w:rsidRPr="00DA3CE1">
              <w:rPr>
                <w:rFonts w:eastAsia="Calibri"/>
                <w:sz w:val="16"/>
                <w:szCs w:val="16"/>
                <w:lang w:eastAsia="en-US"/>
              </w:rPr>
              <w:t xml:space="preserve">Срок реализации подпрограммы: </w:t>
            </w:r>
            <w:r w:rsidRPr="00DA3CE1">
              <w:rPr>
                <w:rFonts w:eastAsia="Calibri"/>
                <w:sz w:val="16"/>
                <w:szCs w:val="16"/>
                <w:lang w:eastAsia="en-US"/>
              </w:rPr>
              <w:br/>
              <w:t>2014 – 2024 годы</w:t>
            </w:r>
          </w:p>
        </w:tc>
      </w:tr>
      <w:tr w:rsidR="00DA3CE1" w:rsidRPr="00DA3CE1" w:rsidTr="00A62ACF">
        <w:trPr>
          <w:trHeight w:val="1561"/>
        </w:trPr>
        <w:tc>
          <w:tcPr>
            <w:tcW w:w="3119" w:type="dxa"/>
            <w:tcBorders>
              <w:top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lastRenderedPageBreak/>
              <w:t xml:space="preserve">Объемы и источники финансирования подпрограммы муниципальной программы  </w:t>
            </w:r>
          </w:p>
        </w:tc>
        <w:tc>
          <w:tcPr>
            <w:tcW w:w="7513" w:type="dxa"/>
            <w:tcBorders>
              <w:top w:val="single" w:sz="4" w:space="0" w:color="auto"/>
              <w:left w:val="single" w:sz="4" w:space="0" w:color="auto"/>
              <w:bottom w:val="single" w:sz="4" w:space="0" w:color="auto"/>
            </w:tcBorders>
          </w:tcPr>
          <w:p w:rsidR="00DA3CE1" w:rsidRPr="00DA3CE1" w:rsidRDefault="00DA3CE1" w:rsidP="00DA3CE1">
            <w:pPr>
              <w:jc w:val="both"/>
              <w:rPr>
                <w:sz w:val="16"/>
                <w:szCs w:val="16"/>
              </w:rPr>
            </w:pPr>
            <w:r w:rsidRPr="00DA3CE1">
              <w:rPr>
                <w:sz w:val="16"/>
                <w:szCs w:val="16"/>
              </w:rPr>
              <w:t xml:space="preserve">Суммарный объем финансирования Программы,  </w:t>
            </w:r>
          </w:p>
          <w:p w:rsidR="00DA3CE1" w:rsidRPr="00DA3CE1" w:rsidRDefault="00DA3CE1" w:rsidP="00DA3CE1">
            <w:pPr>
              <w:jc w:val="both"/>
              <w:rPr>
                <w:sz w:val="16"/>
                <w:szCs w:val="16"/>
              </w:rPr>
            </w:pPr>
            <w:r w:rsidRPr="00DA3CE1">
              <w:rPr>
                <w:sz w:val="16"/>
                <w:szCs w:val="16"/>
              </w:rPr>
              <w:t>в том числе  по источникам финансирования:</w:t>
            </w:r>
          </w:p>
          <w:p w:rsidR="00DA3CE1" w:rsidRPr="00DA3CE1" w:rsidRDefault="00DA3CE1" w:rsidP="00DA3CE1">
            <w:pPr>
              <w:jc w:val="both"/>
              <w:rPr>
                <w:sz w:val="16"/>
                <w:szCs w:val="16"/>
              </w:rPr>
            </w:pPr>
            <w:r w:rsidRPr="00DA3CE1">
              <w:rPr>
                <w:sz w:val="16"/>
                <w:szCs w:val="16"/>
              </w:rPr>
              <w:t>из федерального бюджета –  0,0 тыс. руб.,</w:t>
            </w:r>
          </w:p>
          <w:p w:rsidR="00DA3CE1" w:rsidRPr="00DA3CE1" w:rsidRDefault="00DA3CE1" w:rsidP="00DA3CE1">
            <w:pPr>
              <w:jc w:val="both"/>
              <w:rPr>
                <w:sz w:val="16"/>
                <w:szCs w:val="16"/>
              </w:rPr>
            </w:pPr>
            <w:r w:rsidRPr="00DA3CE1">
              <w:rPr>
                <w:sz w:val="16"/>
                <w:szCs w:val="16"/>
              </w:rPr>
              <w:t>из областного бюджета – 112037,017 тыс. руб.,</w:t>
            </w:r>
            <w:r w:rsidRPr="00DA3CE1">
              <w:rPr>
                <w:rFonts w:eastAsia="Calibri"/>
                <w:sz w:val="16"/>
                <w:szCs w:val="16"/>
              </w:rPr>
              <w:t xml:space="preserve">  </w:t>
            </w:r>
          </w:p>
          <w:p w:rsidR="00DA3CE1" w:rsidRPr="00DA3CE1" w:rsidRDefault="00DA3CE1" w:rsidP="00DA3CE1">
            <w:pPr>
              <w:jc w:val="both"/>
              <w:rPr>
                <w:sz w:val="16"/>
                <w:szCs w:val="16"/>
              </w:rPr>
            </w:pPr>
            <w:r w:rsidRPr="00DA3CE1">
              <w:rPr>
                <w:sz w:val="16"/>
                <w:szCs w:val="16"/>
              </w:rPr>
              <w:t>из местного бюджета   – 4973,338 тыс. руб.;</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в том числе по годам реализации:</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 xml:space="preserve">2014 г. : </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средства федерального бюджета – 0,0 тыс. руб.,</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средства областного бюджета – 0,0 тыс. руб.</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 xml:space="preserve">средства местного бюджета – 0,5  тыс. руб.; </w:t>
            </w:r>
          </w:p>
          <w:p w:rsidR="00DA3CE1" w:rsidRPr="00DA3CE1" w:rsidRDefault="00DA3CE1" w:rsidP="00DA3CE1">
            <w:pPr>
              <w:autoSpaceDE w:val="0"/>
              <w:autoSpaceDN w:val="0"/>
              <w:adjustRightInd w:val="0"/>
              <w:jc w:val="both"/>
              <w:rPr>
                <w:rFonts w:eastAsia="Calibri"/>
                <w:sz w:val="16"/>
                <w:szCs w:val="16"/>
              </w:rPr>
            </w:pPr>
            <w:smartTag w:uri="urn:schemas-microsoft-com:office:smarttags" w:element="metricconverter">
              <w:smartTagPr>
                <w:attr w:name="ProductID" w:val="2015 г"/>
              </w:smartTagPr>
              <w:r w:rsidRPr="00DA3CE1">
                <w:rPr>
                  <w:rFonts w:eastAsia="Calibri"/>
                  <w:sz w:val="16"/>
                  <w:szCs w:val="16"/>
                </w:rPr>
                <w:t>2015 г</w:t>
              </w:r>
            </w:smartTag>
            <w:r w:rsidRPr="00DA3CE1">
              <w:rPr>
                <w:rFonts w:eastAsia="Calibri"/>
                <w:sz w:val="16"/>
                <w:szCs w:val="16"/>
              </w:rPr>
              <w:t>. :</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средства федерального бюджета – 0,0 тыс. руб.,</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средства областного бюджета – 0,0 тыс. руб.</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 xml:space="preserve">средства местного бюджета  – 10,0  тыс. руб.; </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2016 г.:</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средства федерального бюджета – 0,0 тыс. руб.,</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средства областного бюджета – 0,0 тыс. руб.</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 xml:space="preserve">средства местного бюджета  – 10,0  тыс. руб.; </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2017 г. :</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средства федерального бюджета – 0,0 тыс. руб.,</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средства областного бюджета – 0,0 тыс. руб.</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 xml:space="preserve">средства местного бюджета  – 40,0  тыс. руб.; </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2018 г. :</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средства федерального бюджета – 0,0 тыс. руб.,</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средства областного бюджета – 0,0 тыс. руб.</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 xml:space="preserve">средства местного бюджета  – 50,0  тыс. руб.; </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 xml:space="preserve"> 2019 г. :</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средства федерального бюджета – 0,0 тыс. руб.,</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 xml:space="preserve">средства областного бюджета –  </w:t>
            </w:r>
            <w:r w:rsidRPr="00DA3CE1">
              <w:rPr>
                <w:sz w:val="16"/>
                <w:szCs w:val="16"/>
              </w:rPr>
              <w:t>0,0 тыс. руб.,</w:t>
            </w:r>
            <w:r w:rsidRPr="00DA3CE1">
              <w:rPr>
                <w:rFonts w:eastAsia="Calibri"/>
                <w:sz w:val="16"/>
                <w:szCs w:val="16"/>
              </w:rPr>
              <w:t xml:space="preserve">  </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средства местного бюджета  – 50,0 тыс. руб.</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2020 г.:</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средства федерального бюджета – 0,0 тыс. руб.,</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средства областного бюджета – 4279,317 тыс. руб.,</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 xml:space="preserve">средства местного бюджета  – 76,991 тыс. руб.; </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2021 г.:</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средства федерального бюджета –  0,0 тыс. руб.,</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средства областного бюджета – 0,0 тыс. руб.,</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 xml:space="preserve">средства местного бюджета  – 50,0  тыс. руб.; </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2022 г.:</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средства федерального бюджета –  0,0 тыс. руб.,</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средства областного бюджета – 35 320,0 тыс. руб.,</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 xml:space="preserve">средства местного бюджета  – </w:t>
            </w:r>
            <w:r w:rsidRPr="00DA3CE1">
              <w:rPr>
                <w:sz w:val="16"/>
                <w:szCs w:val="16"/>
              </w:rPr>
              <w:t xml:space="preserve">1006,047  </w:t>
            </w:r>
            <w:r w:rsidRPr="00DA3CE1">
              <w:rPr>
                <w:rFonts w:eastAsia="Calibri"/>
                <w:sz w:val="16"/>
                <w:szCs w:val="16"/>
              </w:rPr>
              <w:t xml:space="preserve">тыс. руб.; </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2023 г.:</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средства федерального бюджета –  0,0 тыс. руб.,</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средства областного бюджета - 65000,0 тыс. руб.,</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 xml:space="preserve">средства местного бюджета  – </w:t>
            </w:r>
            <w:r w:rsidRPr="00DA3CE1">
              <w:rPr>
                <w:sz w:val="16"/>
                <w:szCs w:val="16"/>
              </w:rPr>
              <w:t xml:space="preserve">3224,6 </w:t>
            </w:r>
            <w:r w:rsidRPr="00DA3CE1">
              <w:rPr>
                <w:rFonts w:eastAsia="Calibri"/>
                <w:sz w:val="16"/>
                <w:szCs w:val="16"/>
              </w:rPr>
              <w:t xml:space="preserve">тыс. руб.; </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2024 г.:</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средства федерального бюджета –  0,0 тыс. руб.,</w:t>
            </w:r>
          </w:p>
          <w:p w:rsidR="00DA3CE1" w:rsidRPr="00DA3CE1" w:rsidRDefault="00DA3CE1" w:rsidP="00DA3CE1">
            <w:pPr>
              <w:autoSpaceDE w:val="0"/>
              <w:autoSpaceDN w:val="0"/>
              <w:adjustRightInd w:val="0"/>
              <w:jc w:val="both"/>
              <w:rPr>
                <w:rFonts w:eastAsia="Calibri"/>
                <w:sz w:val="16"/>
                <w:szCs w:val="16"/>
              </w:rPr>
            </w:pPr>
            <w:r w:rsidRPr="00DA3CE1">
              <w:rPr>
                <w:rFonts w:eastAsia="Calibri"/>
                <w:sz w:val="16"/>
                <w:szCs w:val="16"/>
              </w:rPr>
              <w:t>средства областного бюджета – 7437,7 тыс. руб.,</w:t>
            </w:r>
          </w:p>
          <w:p w:rsidR="00DA3CE1" w:rsidRPr="00DA3CE1" w:rsidRDefault="00DA3CE1" w:rsidP="00DA3CE1">
            <w:pPr>
              <w:autoSpaceDE w:val="0"/>
              <w:autoSpaceDN w:val="0"/>
              <w:adjustRightInd w:val="0"/>
              <w:jc w:val="both"/>
              <w:rPr>
                <w:rFonts w:eastAsia="Calibri"/>
                <w:sz w:val="16"/>
                <w:szCs w:val="16"/>
                <w:lang w:eastAsia="en-US"/>
              </w:rPr>
            </w:pPr>
            <w:r w:rsidRPr="00DA3CE1">
              <w:rPr>
                <w:rFonts w:eastAsia="Calibri"/>
                <w:sz w:val="16"/>
                <w:szCs w:val="16"/>
              </w:rPr>
              <w:t xml:space="preserve">средства местного бюджета  – 455,2 тыс. руб.; </w:t>
            </w:r>
          </w:p>
        </w:tc>
      </w:tr>
      <w:tr w:rsidR="00DA3CE1" w:rsidRPr="00DA3CE1" w:rsidTr="00A62ACF">
        <w:tc>
          <w:tcPr>
            <w:tcW w:w="3119" w:type="dxa"/>
            <w:tcBorders>
              <w:top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 xml:space="preserve">Ожидаемые непосредственные результаты реализации подпрограммы муниципальной программы </w:t>
            </w:r>
          </w:p>
        </w:tc>
        <w:tc>
          <w:tcPr>
            <w:tcW w:w="7513" w:type="dxa"/>
            <w:tcBorders>
              <w:top w:val="single" w:sz="4" w:space="0" w:color="auto"/>
              <w:left w:val="single" w:sz="4" w:space="0" w:color="auto"/>
              <w:bottom w:val="single" w:sz="4" w:space="0" w:color="auto"/>
            </w:tcBorders>
          </w:tcPr>
          <w:p w:rsidR="00DA3CE1" w:rsidRPr="00DA3CE1" w:rsidRDefault="00DA3CE1" w:rsidP="00DA3CE1">
            <w:pPr>
              <w:tabs>
                <w:tab w:val="left" w:pos="175"/>
              </w:tabs>
              <w:jc w:val="both"/>
              <w:rPr>
                <w:sz w:val="16"/>
                <w:szCs w:val="16"/>
              </w:rPr>
            </w:pPr>
            <w:r w:rsidRPr="00DA3CE1">
              <w:rPr>
                <w:sz w:val="16"/>
                <w:szCs w:val="16"/>
              </w:rPr>
              <w:t>-  Разработка ПСД   на рекультивацию несанкционированной свалки, расположенной на территории Грибановского района на земельном участке с кадастровым номером 36:09:4200009:88 (включая ПИР).</w:t>
            </w:r>
          </w:p>
          <w:p w:rsidR="00DA3CE1" w:rsidRPr="00DA3CE1" w:rsidRDefault="00DA3CE1" w:rsidP="00DA3CE1">
            <w:pPr>
              <w:tabs>
                <w:tab w:val="left" w:pos="34"/>
              </w:tabs>
              <w:jc w:val="both"/>
              <w:rPr>
                <w:sz w:val="16"/>
                <w:szCs w:val="16"/>
              </w:rPr>
            </w:pPr>
            <w:r w:rsidRPr="00DA3CE1">
              <w:rPr>
                <w:sz w:val="16"/>
                <w:szCs w:val="16"/>
              </w:rPr>
              <w:t>-    Рекультивация несанкционированной свалки, расположенной на территории Грибановского района на земельном участке с кадастровым номером 36:09:4200009:88</w:t>
            </w:r>
          </w:p>
          <w:p w:rsidR="00DA3CE1" w:rsidRPr="00DA3CE1" w:rsidRDefault="00DA3CE1" w:rsidP="001B40EE">
            <w:pPr>
              <w:tabs>
                <w:tab w:val="left" w:pos="175"/>
              </w:tabs>
              <w:jc w:val="both"/>
              <w:rPr>
                <w:sz w:val="16"/>
                <w:szCs w:val="16"/>
              </w:rPr>
            </w:pPr>
            <w:r w:rsidRPr="00DA3CE1">
              <w:rPr>
                <w:sz w:val="16"/>
                <w:szCs w:val="16"/>
              </w:rPr>
              <w:t xml:space="preserve"> - Повышение экологической культуры населения</w:t>
            </w:r>
          </w:p>
        </w:tc>
      </w:tr>
      <w:bookmarkEnd w:id="20"/>
    </w:tbl>
    <w:p w:rsidR="00DA3CE1" w:rsidRPr="00DA3CE1" w:rsidRDefault="00DA3CE1" w:rsidP="00DA3CE1">
      <w:pPr>
        <w:shd w:val="clear" w:color="auto" w:fill="FFFFFF"/>
        <w:ind w:left="1110"/>
        <w:contextualSpacing/>
        <w:outlineLvl w:val="3"/>
        <w:rPr>
          <w:sz w:val="16"/>
          <w:szCs w:val="16"/>
          <w:lang w:eastAsia="en-US"/>
        </w:rPr>
      </w:pPr>
    </w:p>
    <w:p w:rsidR="00DA3CE1" w:rsidRPr="00DA3CE1" w:rsidRDefault="00DA3CE1" w:rsidP="00DA3CE1">
      <w:pPr>
        <w:numPr>
          <w:ilvl w:val="0"/>
          <w:numId w:val="7"/>
        </w:numPr>
        <w:shd w:val="clear" w:color="auto" w:fill="FFFFFF"/>
        <w:contextualSpacing/>
        <w:jc w:val="center"/>
        <w:outlineLvl w:val="3"/>
        <w:rPr>
          <w:sz w:val="16"/>
          <w:szCs w:val="16"/>
          <w:lang w:eastAsia="en-US"/>
        </w:rPr>
      </w:pPr>
      <w:r w:rsidRPr="00DA3CE1">
        <w:rPr>
          <w:rFonts w:eastAsia="Calibri"/>
          <w:sz w:val="16"/>
          <w:szCs w:val="16"/>
          <w:lang w:eastAsia="en-US"/>
        </w:rPr>
        <w:t>Общая характеристика сферы реализации муниципальной подпрограммы</w:t>
      </w:r>
      <w:r w:rsidRPr="00DA3CE1">
        <w:rPr>
          <w:sz w:val="16"/>
          <w:szCs w:val="16"/>
          <w:lang w:eastAsia="en-US"/>
        </w:rPr>
        <w:t> </w:t>
      </w:r>
    </w:p>
    <w:p w:rsidR="00DA3CE1" w:rsidRPr="00DA3CE1" w:rsidRDefault="00DA3CE1" w:rsidP="00DA3CE1">
      <w:pPr>
        <w:jc w:val="both"/>
        <w:rPr>
          <w:sz w:val="16"/>
          <w:szCs w:val="16"/>
        </w:rPr>
      </w:pPr>
    </w:p>
    <w:p w:rsidR="00DA3CE1" w:rsidRPr="00DA3CE1" w:rsidRDefault="00DA3CE1" w:rsidP="00DA3CE1">
      <w:pPr>
        <w:autoSpaceDE w:val="0"/>
        <w:autoSpaceDN w:val="0"/>
        <w:adjustRightInd w:val="0"/>
        <w:ind w:right="-1" w:firstLine="709"/>
        <w:jc w:val="both"/>
        <w:textAlignment w:val="center"/>
        <w:rPr>
          <w:sz w:val="16"/>
          <w:szCs w:val="16"/>
        </w:rPr>
      </w:pPr>
      <w:r w:rsidRPr="00DA3CE1">
        <w:rPr>
          <w:sz w:val="16"/>
          <w:szCs w:val="16"/>
        </w:rPr>
        <w:t>Основной характеристикой существующей на территории Грибановского муниципального района          системы обращения с отходами является отсутствие комплексного подхода к сбору, переработке, обезвреживанию и размещению отходов.</w:t>
      </w:r>
    </w:p>
    <w:p w:rsidR="00DA3CE1" w:rsidRPr="00DA3CE1" w:rsidRDefault="00DA3CE1" w:rsidP="00DA3CE1">
      <w:pPr>
        <w:autoSpaceDE w:val="0"/>
        <w:autoSpaceDN w:val="0"/>
        <w:adjustRightInd w:val="0"/>
        <w:ind w:right="-1" w:firstLine="709"/>
        <w:jc w:val="both"/>
        <w:textAlignment w:val="center"/>
        <w:rPr>
          <w:sz w:val="16"/>
          <w:szCs w:val="16"/>
        </w:rPr>
      </w:pPr>
      <w:r w:rsidRPr="00DA3CE1">
        <w:rPr>
          <w:sz w:val="16"/>
          <w:szCs w:val="16"/>
        </w:rPr>
        <w:t>Наличие несанкционированных свалок, захоронение отходов с нарушением экологических требований ведет к загрязнению верхних водоносных горизонтов токсичными элементами, захламлению земель.</w:t>
      </w:r>
    </w:p>
    <w:p w:rsidR="00DA3CE1" w:rsidRPr="00DA3CE1" w:rsidRDefault="00DA3CE1" w:rsidP="00DA3CE1">
      <w:pPr>
        <w:autoSpaceDE w:val="0"/>
        <w:autoSpaceDN w:val="0"/>
        <w:adjustRightInd w:val="0"/>
        <w:jc w:val="both"/>
        <w:rPr>
          <w:spacing w:val="2"/>
          <w:sz w:val="16"/>
          <w:szCs w:val="16"/>
        </w:rPr>
      </w:pPr>
      <w:r w:rsidRPr="00DA3CE1">
        <w:rPr>
          <w:sz w:val="16"/>
          <w:szCs w:val="16"/>
        </w:rPr>
        <w:t xml:space="preserve"> </w:t>
      </w:r>
      <w:r w:rsidRPr="00DA3CE1">
        <w:rPr>
          <w:sz w:val="16"/>
          <w:szCs w:val="16"/>
        </w:rPr>
        <w:tab/>
        <w:t xml:space="preserve">Учитывая актуальность существующей проблемы в 2011 году была     разработана и утверждена   </w:t>
      </w:r>
      <w:r w:rsidRPr="00DA3CE1">
        <w:rPr>
          <w:spacing w:val="2"/>
          <w:sz w:val="16"/>
          <w:szCs w:val="16"/>
        </w:rPr>
        <w:t xml:space="preserve"> генеральная схема очистки территорий Грибановского муниципального района, предусматривающая наличие (строительство) полигона ТКО на территории Грибановского муниципального района.  В соответствии </w:t>
      </w:r>
      <w:r w:rsidRPr="00DA3CE1">
        <w:rPr>
          <w:sz w:val="16"/>
          <w:szCs w:val="16"/>
        </w:rPr>
        <w:t>«</w:t>
      </w:r>
      <w:r w:rsidRPr="00DA3CE1">
        <w:rPr>
          <w:bCs/>
          <w:sz w:val="16"/>
          <w:szCs w:val="16"/>
        </w:rPr>
        <w:t>Территориальной схемы обращения с отходами, в том числе с твердыми коммунальными отходами, для Воронежской области» утвержденной Приказом Департамента природных ресурсов Воронежской области от 26.08.2016 года № 356 (в действующей редакции).</w:t>
      </w:r>
    </w:p>
    <w:p w:rsidR="00DA3CE1" w:rsidRPr="00DA3CE1" w:rsidRDefault="00DA3CE1" w:rsidP="00DA3CE1">
      <w:pPr>
        <w:autoSpaceDE w:val="0"/>
        <w:autoSpaceDN w:val="0"/>
        <w:adjustRightInd w:val="0"/>
        <w:ind w:right="-1" w:firstLine="708"/>
        <w:jc w:val="both"/>
        <w:textAlignment w:val="center"/>
        <w:rPr>
          <w:sz w:val="16"/>
          <w:szCs w:val="16"/>
        </w:rPr>
      </w:pPr>
      <w:r w:rsidRPr="00DA3CE1">
        <w:rPr>
          <w:spacing w:val="2"/>
          <w:sz w:val="16"/>
          <w:szCs w:val="16"/>
        </w:rPr>
        <w:t xml:space="preserve"> </w:t>
      </w:r>
      <w:r w:rsidRPr="00DA3CE1">
        <w:rPr>
          <w:sz w:val="16"/>
          <w:szCs w:val="16"/>
        </w:rPr>
        <w:t>Достижение цели подпрограммы требует решения задачи по ограничению и предупреждению негативного воздействия на окружающую среду.</w:t>
      </w:r>
    </w:p>
    <w:p w:rsidR="00DA3CE1" w:rsidRPr="00DA3CE1" w:rsidRDefault="00DA3CE1" w:rsidP="00DA3CE1">
      <w:pPr>
        <w:ind w:firstLine="720"/>
        <w:jc w:val="both"/>
        <w:rPr>
          <w:rFonts w:eastAsia="Calibri"/>
          <w:sz w:val="16"/>
          <w:szCs w:val="16"/>
          <w:lang w:eastAsia="en-US"/>
        </w:rPr>
      </w:pPr>
      <w:r w:rsidRPr="00DA3CE1">
        <w:rPr>
          <w:rFonts w:eastAsia="Calibri"/>
          <w:sz w:val="16"/>
          <w:szCs w:val="16"/>
          <w:lang w:eastAsia="en-US"/>
        </w:rPr>
        <w:t xml:space="preserve"> </w:t>
      </w:r>
    </w:p>
    <w:p w:rsidR="00DA3CE1" w:rsidRPr="00DA3CE1" w:rsidRDefault="00DA3CE1" w:rsidP="00DA3CE1">
      <w:pPr>
        <w:jc w:val="center"/>
        <w:rPr>
          <w:rFonts w:eastAsia="Calibri"/>
          <w:sz w:val="16"/>
          <w:szCs w:val="16"/>
          <w:lang w:eastAsia="en-US"/>
        </w:rPr>
      </w:pPr>
      <w:r w:rsidRPr="00DA3CE1">
        <w:rPr>
          <w:rFonts w:eastAsia="Calibri"/>
          <w:sz w:val="16"/>
          <w:szCs w:val="16"/>
          <w:lang w:eastAsia="en-US"/>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ожидаемых конечных результатов подпрограммы, сроков и контрольных этапов реализации подпрограммы</w:t>
      </w:r>
    </w:p>
    <w:p w:rsidR="00DA3CE1" w:rsidRPr="00DA3CE1" w:rsidRDefault="00DA3CE1" w:rsidP="00DA3CE1">
      <w:pPr>
        <w:ind w:firstLine="851"/>
        <w:jc w:val="both"/>
        <w:rPr>
          <w:rFonts w:eastAsia="Calibri"/>
          <w:sz w:val="16"/>
          <w:szCs w:val="16"/>
          <w:lang w:eastAsia="en-US"/>
        </w:rPr>
      </w:pPr>
    </w:p>
    <w:p w:rsidR="00DA3CE1" w:rsidRPr="00DA3CE1" w:rsidRDefault="00DA3CE1" w:rsidP="00DA3CE1">
      <w:pPr>
        <w:shd w:val="clear" w:color="auto" w:fill="FFFFFF"/>
        <w:ind w:right="-1" w:firstLine="567"/>
        <w:jc w:val="both"/>
        <w:rPr>
          <w:rFonts w:eastAsia="Calibri"/>
          <w:sz w:val="16"/>
          <w:szCs w:val="16"/>
          <w:lang w:eastAsia="en-US"/>
        </w:rPr>
      </w:pPr>
      <w:r w:rsidRPr="00DA3CE1">
        <w:rPr>
          <w:sz w:val="16"/>
          <w:szCs w:val="16"/>
        </w:rPr>
        <w:lastRenderedPageBreak/>
        <w:t>Приоритеты муниципальной политики  определены приоритетами государственной политики в области охраны окружающей среды, стратегическими документами федерального и регионального  уровней.</w:t>
      </w:r>
      <w:r w:rsidRPr="00DA3CE1">
        <w:rPr>
          <w:rFonts w:eastAsia="Calibri"/>
          <w:sz w:val="16"/>
          <w:szCs w:val="16"/>
          <w:lang w:eastAsia="en-US"/>
        </w:rPr>
        <w:t xml:space="preserve"> Согласно документа «Основы государственной политики в области экологического развития Российской Федерации на период до 2030 года» (утв. Президентом РФ 30.04.2012) стратегической целью государственной политики в области экологического развития является решение социально-экономических задач, обеспечивающих экологически ориентированный рост экономики, сохранение благоприятной окружающей среды, биологического разнообразия и природных ресурсов для удовлетворения потребностей нынешнего и будущих поколений, реализации права каждого человека на благоприятную окружающую среду, укрепления правопорядка в области охраны окружающей среды и обеспечения экологической безопасности. </w:t>
      </w:r>
    </w:p>
    <w:p w:rsidR="00DA3CE1" w:rsidRPr="00DA3CE1" w:rsidRDefault="00DA3CE1" w:rsidP="00DA3CE1">
      <w:pPr>
        <w:widowControl w:val="0"/>
        <w:autoSpaceDE w:val="0"/>
        <w:autoSpaceDN w:val="0"/>
        <w:adjustRightInd w:val="0"/>
        <w:jc w:val="both"/>
        <w:rPr>
          <w:sz w:val="16"/>
          <w:szCs w:val="16"/>
        </w:rPr>
      </w:pPr>
      <w:r w:rsidRPr="00DA3CE1">
        <w:rPr>
          <w:rFonts w:cs="Arial"/>
          <w:sz w:val="16"/>
          <w:szCs w:val="16"/>
        </w:rPr>
        <w:t xml:space="preserve">         Стратегической целью подпрограммы является </w:t>
      </w:r>
      <w:r w:rsidRPr="00DA3CE1">
        <w:rPr>
          <w:sz w:val="16"/>
          <w:szCs w:val="16"/>
        </w:rPr>
        <w:t>повышение уровня экологической безопасности области, улучшение качества окружающей среды, предупреждение и ликвидация экологических последствий хозяйственной деятельности в условиях возрастающей экономической активности.</w:t>
      </w:r>
    </w:p>
    <w:p w:rsidR="00DA3CE1" w:rsidRPr="00DA3CE1" w:rsidRDefault="00DA3CE1" w:rsidP="00DA3CE1">
      <w:pPr>
        <w:shd w:val="clear" w:color="auto" w:fill="FFFFFF"/>
        <w:ind w:right="-1" w:firstLine="567"/>
        <w:jc w:val="both"/>
        <w:rPr>
          <w:rFonts w:eastAsia="Calibri"/>
          <w:sz w:val="16"/>
          <w:szCs w:val="16"/>
          <w:lang w:eastAsia="en-US"/>
        </w:rPr>
      </w:pPr>
      <w:r w:rsidRPr="00DA3CE1">
        <w:rPr>
          <w:rFonts w:eastAsia="Calibri"/>
          <w:sz w:val="16"/>
          <w:szCs w:val="16"/>
          <w:lang w:eastAsia="en-US"/>
        </w:rPr>
        <w:t>Достижение цели государственной политики в области улучшения качества окружающей среды обеспечиваться решением следующих основных задач:</w:t>
      </w:r>
    </w:p>
    <w:p w:rsidR="00DA3CE1" w:rsidRPr="00DA3CE1" w:rsidRDefault="00DA3CE1" w:rsidP="00DA3CE1">
      <w:pPr>
        <w:shd w:val="clear" w:color="auto" w:fill="FFFFFF"/>
        <w:ind w:right="-1" w:firstLine="567"/>
        <w:jc w:val="both"/>
        <w:rPr>
          <w:rFonts w:eastAsia="Calibri"/>
          <w:sz w:val="16"/>
          <w:szCs w:val="16"/>
          <w:lang w:eastAsia="en-US"/>
        </w:rPr>
      </w:pPr>
      <w:r w:rsidRPr="00DA3CE1">
        <w:rPr>
          <w:rFonts w:eastAsia="Calibri"/>
          <w:sz w:val="16"/>
          <w:szCs w:val="16"/>
          <w:lang w:eastAsia="en-US"/>
        </w:rPr>
        <w:t xml:space="preserve"> - формирование   системы управления отходами и вторичными материальными ресурсам</w:t>
      </w:r>
    </w:p>
    <w:p w:rsidR="00DA3CE1" w:rsidRPr="00DA3CE1" w:rsidRDefault="00DA3CE1" w:rsidP="00DA3CE1">
      <w:pPr>
        <w:shd w:val="clear" w:color="auto" w:fill="FFFFFF"/>
        <w:ind w:right="-1" w:firstLine="567"/>
        <w:jc w:val="both"/>
        <w:rPr>
          <w:rFonts w:eastAsia="Calibri"/>
          <w:sz w:val="16"/>
          <w:szCs w:val="16"/>
          <w:lang w:eastAsia="en-US"/>
        </w:rPr>
      </w:pPr>
      <w:r w:rsidRPr="00DA3CE1">
        <w:rPr>
          <w:rFonts w:eastAsia="Calibri"/>
          <w:sz w:val="16"/>
          <w:szCs w:val="16"/>
          <w:lang w:eastAsia="en-US"/>
        </w:rPr>
        <w:t>- снижение антропогенного воздействия на окружающую среду</w:t>
      </w:r>
    </w:p>
    <w:p w:rsidR="00DA3CE1" w:rsidRPr="00DA3CE1" w:rsidRDefault="00DA3CE1" w:rsidP="00DA3CE1">
      <w:pPr>
        <w:widowControl w:val="0"/>
        <w:autoSpaceDE w:val="0"/>
        <w:autoSpaceDN w:val="0"/>
        <w:adjustRightInd w:val="0"/>
        <w:jc w:val="both"/>
        <w:rPr>
          <w:rFonts w:ascii="Arial" w:hAnsi="Arial" w:cs="Arial"/>
          <w:sz w:val="16"/>
          <w:szCs w:val="16"/>
        </w:rPr>
      </w:pPr>
      <w:r w:rsidRPr="00DA3CE1">
        <w:rPr>
          <w:sz w:val="16"/>
          <w:szCs w:val="16"/>
        </w:rPr>
        <w:t xml:space="preserve">        - экологическое просвещение и формирования экологической культуры населения.</w:t>
      </w:r>
    </w:p>
    <w:p w:rsidR="00DA3CE1" w:rsidRPr="00DA3CE1" w:rsidRDefault="00DA3CE1" w:rsidP="00DA3CE1">
      <w:pPr>
        <w:tabs>
          <w:tab w:val="left" w:pos="175"/>
        </w:tabs>
        <w:jc w:val="both"/>
        <w:rPr>
          <w:sz w:val="16"/>
          <w:szCs w:val="16"/>
        </w:rPr>
      </w:pPr>
      <w:r w:rsidRPr="00DA3CE1">
        <w:rPr>
          <w:rFonts w:eastAsia="Calibri"/>
          <w:sz w:val="16"/>
          <w:szCs w:val="16"/>
          <w:lang w:eastAsia="en-US"/>
        </w:rPr>
        <w:t xml:space="preserve">        Показателем решения задачи  снижения негативного воздействия отходов производства и потребления, антропогенного воздействия  на окружающую среду является –  </w:t>
      </w:r>
      <w:r w:rsidRPr="00DA3CE1">
        <w:rPr>
          <w:sz w:val="16"/>
          <w:szCs w:val="16"/>
        </w:rPr>
        <w:t xml:space="preserve">    разработка ПСД   на рекультивацию несанкционированной свалки, расположенной на территории Грибановского района на земельном участке с кадастровым номером 36:09:4200009:88 (включая ПИР),  рекультивация несанкционированной свалки, расположенной на территории Грибановского района на земельном участке с кадастровым номером 36:09:4200009:88.    </w:t>
      </w:r>
    </w:p>
    <w:p w:rsidR="00DA3CE1" w:rsidRPr="00DA3CE1" w:rsidRDefault="00DA3CE1" w:rsidP="00DA3CE1">
      <w:pPr>
        <w:ind w:firstLine="567"/>
        <w:jc w:val="both"/>
        <w:rPr>
          <w:rFonts w:eastAsia="Calibri"/>
          <w:sz w:val="16"/>
          <w:szCs w:val="16"/>
          <w:lang w:eastAsia="en-US"/>
        </w:rPr>
      </w:pPr>
      <w:r w:rsidRPr="00DA3CE1">
        <w:rPr>
          <w:rFonts w:eastAsia="Calibri"/>
          <w:sz w:val="16"/>
          <w:szCs w:val="16"/>
          <w:lang w:eastAsia="en-US"/>
        </w:rPr>
        <w:t xml:space="preserve">Решение задачи   экологического просвещения   и формирования экологической культуры населения направлено на создание системы эффективного целенаправленного формирования экологической культуры населения Грибановского района, повышение информированности населения, по </w:t>
      </w:r>
      <w:r w:rsidRPr="00DA3CE1">
        <w:rPr>
          <w:sz w:val="16"/>
          <w:szCs w:val="16"/>
        </w:rPr>
        <w:t>экологическим</w:t>
      </w:r>
      <w:r w:rsidRPr="00DA3CE1">
        <w:rPr>
          <w:rFonts w:eastAsia="Calibri"/>
          <w:sz w:val="16"/>
          <w:szCs w:val="16"/>
          <w:lang w:eastAsia="en-US"/>
        </w:rPr>
        <w:t xml:space="preserve"> вопросам,</w:t>
      </w:r>
      <w:r w:rsidRPr="00DA3CE1">
        <w:rPr>
          <w:sz w:val="16"/>
          <w:szCs w:val="16"/>
        </w:rPr>
        <w:t xml:space="preserve"> позволяющим правильно оценить специфику взаимоотношений человека с элементами природной среды,</w:t>
      </w:r>
      <w:r w:rsidRPr="00DA3CE1">
        <w:rPr>
          <w:rFonts w:eastAsia="Calibri"/>
          <w:sz w:val="16"/>
          <w:szCs w:val="16"/>
          <w:lang w:eastAsia="en-US"/>
        </w:rPr>
        <w:t xml:space="preserve"> обеспечить обмен эколого-просветительской информацией.</w:t>
      </w:r>
    </w:p>
    <w:p w:rsidR="00DA3CE1" w:rsidRPr="00DA3CE1" w:rsidRDefault="00DA3CE1" w:rsidP="00DA3CE1">
      <w:pPr>
        <w:ind w:firstLine="720"/>
        <w:jc w:val="both"/>
        <w:rPr>
          <w:rFonts w:eastAsia="Calibri"/>
          <w:sz w:val="16"/>
          <w:szCs w:val="16"/>
          <w:lang w:eastAsia="en-US"/>
        </w:rPr>
      </w:pPr>
      <w:r w:rsidRPr="00DA3CE1">
        <w:rPr>
          <w:rFonts w:eastAsia="Calibri"/>
          <w:sz w:val="16"/>
          <w:szCs w:val="16"/>
          <w:lang w:eastAsia="en-US"/>
        </w:rPr>
        <w:t>Показателем решения данной является количество эколого-просветительских мероприятий, акций, конкурсов, конференций.</w:t>
      </w:r>
    </w:p>
    <w:p w:rsidR="00DA3CE1" w:rsidRPr="00DA3CE1" w:rsidRDefault="00DA3CE1" w:rsidP="00DA3CE1">
      <w:pPr>
        <w:ind w:firstLine="720"/>
        <w:jc w:val="both"/>
        <w:rPr>
          <w:rFonts w:eastAsia="Calibri"/>
          <w:sz w:val="16"/>
          <w:szCs w:val="16"/>
          <w:lang w:eastAsia="en-US"/>
        </w:rPr>
      </w:pPr>
      <w:r w:rsidRPr="00DA3CE1">
        <w:rPr>
          <w:rFonts w:eastAsia="Calibri"/>
          <w:sz w:val="16"/>
          <w:szCs w:val="16"/>
          <w:lang w:eastAsia="en-US"/>
        </w:rPr>
        <w:t xml:space="preserve">Реализация подпрограммы обеспечит получение следующих результатов: </w:t>
      </w:r>
    </w:p>
    <w:p w:rsidR="00DA3CE1" w:rsidRPr="00DA3CE1" w:rsidRDefault="00DA3CE1" w:rsidP="00DA3CE1">
      <w:pPr>
        <w:ind w:firstLine="720"/>
        <w:jc w:val="both"/>
        <w:rPr>
          <w:rFonts w:eastAsia="Calibri"/>
          <w:sz w:val="16"/>
          <w:szCs w:val="16"/>
          <w:lang w:eastAsia="en-US"/>
        </w:rPr>
      </w:pPr>
      <w:r w:rsidRPr="00DA3CE1">
        <w:rPr>
          <w:rFonts w:eastAsia="Calibri"/>
          <w:sz w:val="16"/>
          <w:szCs w:val="16"/>
          <w:lang w:eastAsia="en-US"/>
        </w:rPr>
        <w:t xml:space="preserve"> -улучшение состояния окружающей среды, снижение влияния, хозяйственной деятельности, на окружающую среду;</w:t>
      </w:r>
    </w:p>
    <w:p w:rsidR="00DA3CE1" w:rsidRPr="00DA3CE1" w:rsidRDefault="00DA3CE1" w:rsidP="00DA3CE1">
      <w:pPr>
        <w:ind w:firstLine="720"/>
        <w:jc w:val="both"/>
        <w:rPr>
          <w:rFonts w:eastAsia="Calibri"/>
          <w:sz w:val="16"/>
          <w:szCs w:val="16"/>
          <w:lang w:eastAsia="en-US"/>
        </w:rPr>
      </w:pPr>
      <w:r w:rsidRPr="00DA3CE1">
        <w:rPr>
          <w:rFonts w:eastAsia="Calibri"/>
          <w:sz w:val="16"/>
          <w:szCs w:val="16"/>
          <w:lang w:eastAsia="en-US"/>
        </w:rPr>
        <w:t xml:space="preserve">- повышение экологической культуры, информированности населения в области экологии. </w:t>
      </w:r>
    </w:p>
    <w:p w:rsidR="00DA3CE1" w:rsidRPr="00DA3CE1" w:rsidRDefault="00DA3CE1" w:rsidP="00DA3CE1">
      <w:pPr>
        <w:ind w:firstLine="720"/>
        <w:jc w:val="both"/>
        <w:rPr>
          <w:rFonts w:eastAsia="Calibri"/>
          <w:sz w:val="16"/>
          <w:szCs w:val="16"/>
          <w:lang w:eastAsia="en-US"/>
        </w:rPr>
      </w:pPr>
      <w:r w:rsidRPr="00DA3CE1">
        <w:rPr>
          <w:rFonts w:eastAsia="Calibri"/>
          <w:sz w:val="16"/>
          <w:szCs w:val="16"/>
          <w:lang w:eastAsia="en-US"/>
        </w:rPr>
        <w:t>Реализация подпрограммы рассчитана на период с 2014 по 2024 годы. Выделение этапов реализации подпрограммы не предусматривается, что обеспечит непрерывность решения задач и достижения целей подпрограммы.</w:t>
      </w:r>
    </w:p>
    <w:p w:rsidR="00DA3CE1" w:rsidRPr="00DA3CE1" w:rsidRDefault="00DA3CE1" w:rsidP="00DA3CE1">
      <w:pPr>
        <w:autoSpaceDE w:val="0"/>
        <w:autoSpaceDN w:val="0"/>
        <w:adjustRightInd w:val="0"/>
        <w:ind w:firstLine="709"/>
        <w:jc w:val="both"/>
        <w:textAlignment w:val="center"/>
        <w:rPr>
          <w:spacing w:val="2"/>
          <w:sz w:val="16"/>
          <w:szCs w:val="16"/>
        </w:rPr>
      </w:pPr>
    </w:p>
    <w:p w:rsidR="00DA3CE1" w:rsidRPr="00DA3CE1" w:rsidRDefault="00DA3CE1" w:rsidP="00DA3CE1">
      <w:pPr>
        <w:ind w:firstLine="709"/>
        <w:jc w:val="both"/>
        <w:rPr>
          <w:rFonts w:eastAsia="Calibri"/>
          <w:sz w:val="16"/>
          <w:szCs w:val="16"/>
          <w:lang w:eastAsia="en-US"/>
        </w:rPr>
      </w:pPr>
      <w:r w:rsidRPr="00DA3CE1">
        <w:rPr>
          <w:rFonts w:eastAsia="Calibri"/>
          <w:sz w:val="16"/>
          <w:szCs w:val="16"/>
          <w:lang w:eastAsia="en-US"/>
        </w:rPr>
        <w:t>3. Характеристика основных мероприятий и мероприятий подпрограммы</w:t>
      </w:r>
    </w:p>
    <w:p w:rsidR="00DA3CE1" w:rsidRPr="00DA3CE1" w:rsidRDefault="00DA3CE1" w:rsidP="00DA3CE1">
      <w:pPr>
        <w:jc w:val="center"/>
        <w:rPr>
          <w:rFonts w:eastAsia="Calibri"/>
          <w:sz w:val="16"/>
          <w:szCs w:val="16"/>
          <w:lang w:eastAsia="en-US"/>
        </w:rPr>
      </w:pPr>
    </w:p>
    <w:p w:rsidR="00DA3CE1" w:rsidRPr="00DA3CE1" w:rsidRDefault="00DA3CE1" w:rsidP="00DA3CE1">
      <w:pPr>
        <w:ind w:firstLine="708"/>
        <w:jc w:val="both"/>
        <w:rPr>
          <w:sz w:val="16"/>
          <w:szCs w:val="16"/>
        </w:rPr>
      </w:pPr>
      <w:r w:rsidRPr="00DA3CE1">
        <w:rPr>
          <w:rFonts w:eastAsia="Calibri"/>
          <w:sz w:val="16"/>
          <w:szCs w:val="16"/>
          <w:lang w:eastAsia="en-US"/>
        </w:rPr>
        <w:t>В рамках решения задачи по формированию региональной комплексной системы управления отходами и вторичными материальными ресурсами предусматривается следующее:</w:t>
      </w:r>
      <w:r w:rsidRPr="00DA3CE1">
        <w:rPr>
          <w:sz w:val="16"/>
          <w:szCs w:val="16"/>
        </w:rPr>
        <w:t xml:space="preserve"> </w:t>
      </w:r>
    </w:p>
    <w:p w:rsidR="00DA3CE1" w:rsidRPr="00DA3CE1" w:rsidRDefault="00DA3CE1" w:rsidP="00DA3CE1">
      <w:pPr>
        <w:ind w:firstLine="708"/>
        <w:jc w:val="both"/>
        <w:rPr>
          <w:sz w:val="16"/>
          <w:szCs w:val="16"/>
        </w:rPr>
      </w:pPr>
    </w:p>
    <w:p w:rsidR="00DA3CE1" w:rsidRPr="00DA3CE1" w:rsidRDefault="00DA3CE1" w:rsidP="00DA3CE1">
      <w:pPr>
        <w:numPr>
          <w:ilvl w:val="0"/>
          <w:numId w:val="9"/>
        </w:numPr>
        <w:jc w:val="both"/>
        <w:rPr>
          <w:sz w:val="16"/>
          <w:szCs w:val="16"/>
        </w:rPr>
      </w:pPr>
      <w:r w:rsidRPr="00DA3CE1">
        <w:rPr>
          <w:sz w:val="16"/>
          <w:szCs w:val="16"/>
        </w:rPr>
        <w:t>Мероприятия по ликвидации накопленного экологического ущерба, в том числе несанкционированного размещения отходов.</w:t>
      </w:r>
    </w:p>
    <w:p w:rsidR="00DA3CE1" w:rsidRPr="00DA3CE1" w:rsidRDefault="00DA3CE1" w:rsidP="00DA3CE1">
      <w:pPr>
        <w:numPr>
          <w:ilvl w:val="0"/>
          <w:numId w:val="9"/>
        </w:numPr>
        <w:jc w:val="both"/>
        <w:rPr>
          <w:sz w:val="16"/>
          <w:szCs w:val="16"/>
        </w:rPr>
      </w:pPr>
      <w:r w:rsidRPr="00DA3CE1">
        <w:rPr>
          <w:sz w:val="16"/>
          <w:szCs w:val="16"/>
        </w:rPr>
        <w:t>Мероприятия по экологическому воспитанию и образованию населения.</w:t>
      </w:r>
    </w:p>
    <w:p w:rsidR="00DA3CE1" w:rsidRPr="00DA3CE1" w:rsidRDefault="00DA3CE1" w:rsidP="00DA3CE1">
      <w:pPr>
        <w:ind w:left="795"/>
        <w:jc w:val="both"/>
        <w:rPr>
          <w:sz w:val="16"/>
          <w:szCs w:val="16"/>
        </w:rPr>
      </w:pPr>
    </w:p>
    <w:p w:rsidR="00DA3CE1" w:rsidRPr="00DA3CE1" w:rsidRDefault="00DA3CE1" w:rsidP="00DA3CE1">
      <w:pPr>
        <w:numPr>
          <w:ilvl w:val="0"/>
          <w:numId w:val="10"/>
        </w:numPr>
        <w:jc w:val="both"/>
        <w:rPr>
          <w:sz w:val="16"/>
          <w:szCs w:val="16"/>
        </w:rPr>
      </w:pPr>
      <w:r w:rsidRPr="00DA3CE1">
        <w:rPr>
          <w:bCs/>
          <w:sz w:val="16"/>
          <w:szCs w:val="16"/>
        </w:rPr>
        <w:t xml:space="preserve"> </w:t>
      </w:r>
      <w:r w:rsidRPr="00DA3CE1">
        <w:rPr>
          <w:sz w:val="16"/>
          <w:szCs w:val="16"/>
        </w:rPr>
        <w:t xml:space="preserve">Мероприятия по ликвидации накопленного экологического ущерба, в том числе несанкционированного размещения отходов </w:t>
      </w:r>
    </w:p>
    <w:p w:rsidR="00DA3CE1" w:rsidRPr="00DA3CE1" w:rsidRDefault="00DA3CE1" w:rsidP="00DA3CE1">
      <w:pPr>
        <w:ind w:firstLine="567"/>
        <w:jc w:val="both"/>
        <w:outlineLvl w:val="2"/>
        <w:rPr>
          <w:sz w:val="16"/>
          <w:szCs w:val="16"/>
        </w:rPr>
      </w:pPr>
    </w:p>
    <w:p w:rsidR="00DA3CE1" w:rsidRPr="00DA3CE1" w:rsidRDefault="00DA3CE1" w:rsidP="00DA3CE1">
      <w:pPr>
        <w:autoSpaceDE w:val="0"/>
        <w:autoSpaceDN w:val="0"/>
        <w:adjustRightInd w:val="0"/>
        <w:ind w:firstLine="567"/>
        <w:jc w:val="both"/>
        <w:rPr>
          <w:rFonts w:eastAsia="Calibri"/>
          <w:sz w:val="16"/>
          <w:szCs w:val="16"/>
          <w:lang w:eastAsia="en-US"/>
        </w:rPr>
      </w:pPr>
      <w:r w:rsidRPr="00DA3CE1">
        <w:rPr>
          <w:sz w:val="16"/>
          <w:szCs w:val="16"/>
        </w:rPr>
        <w:t>Значительный ущерб окружающей среде наносится объектами размещения бытовых отходов вследствие несоответствия их природоохранным требованиям.</w:t>
      </w:r>
      <w:r w:rsidRPr="00DA3CE1">
        <w:rPr>
          <w:rFonts w:eastAsia="Calibri"/>
          <w:sz w:val="16"/>
          <w:szCs w:val="16"/>
          <w:lang w:eastAsia="en-US"/>
        </w:rPr>
        <w:t xml:space="preserve"> В настоящее время, на территории муниципального района отсутствует лицензированный объект размещения (хранения, утилизации) отходов.</w:t>
      </w:r>
    </w:p>
    <w:p w:rsidR="00DA3CE1" w:rsidRPr="00DA3CE1" w:rsidRDefault="00DA3CE1" w:rsidP="00DA3CE1">
      <w:pPr>
        <w:ind w:firstLine="567"/>
        <w:jc w:val="both"/>
        <w:rPr>
          <w:sz w:val="16"/>
          <w:szCs w:val="16"/>
        </w:rPr>
      </w:pPr>
      <w:r w:rsidRPr="00DA3CE1">
        <w:rPr>
          <w:rFonts w:eastAsia="Calibri"/>
          <w:sz w:val="16"/>
          <w:szCs w:val="16"/>
          <w:lang w:eastAsia="en-US"/>
        </w:rPr>
        <w:t xml:space="preserve"> </w:t>
      </w:r>
      <w:r w:rsidRPr="00DA3CE1">
        <w:rPr>
          <w:sz w:val="16"/>
          <w:szCs w:val="16"/>
        </w:rPr>
        <w:t>До сих пор в муниципальном районе остается актуальной проблема существования несанкционированных свалок.</w:t>
      </w:r>
    </w:p>
    <w:p w:rsidR="00DA3CE1" w:rsidRPr="00DA3CE1" w:rsidRDefault="00DA3CE1" w:rsidP="00DA3CE1">
      <w:pPr>
        <w:ind w:firstLine="567"/>
        <w:jc w:val="both"/>
        <w:rPr>
          <w:sz w:val="16"/>
          <w:szCs w:val="16"/>
        </w:rPr>
      </w:pPr>
      <w:r w:rsidRPr="00DA3CE1">
        <w:rPr>
          <w:sz w:val="16"/>
          <w:szCs w:val="16"/>
        </w:rPr>
        <w:t xml:space="preserve">Из-за отсутствия четко организованной системы вывоза твердых и жидких отходов от населения и недостаточного финансирования соответствующих служб, возникает необходимость ликвидации, периодически образующихся, несанкционированных свалок.   </w:t>
      </w:r>
    </w:p>
    <w:p w:rsidR="005E2DCA" w:rsidRPr="00DA3CE1" w:rsidRDefault="00DA3CE1" w:rsidP="00DA3CE1">
      <w:pPr>
        <w:autoSpaceDE w:val="0"/>
        <w:autoSpaceDN w:val="0"/>
        <w:adjustRightInd w:val="0"/>
        <w:ind w:firstLine="709"/>
        <w:jc w:val="both"/>
        <w:rPr>
          <w:sz w:val="16"/>
          <w:szCs w:val="16"/>
        </w:rPr>
      </w:pPr>
      <w:r w:rsidRPr="00DA3CE1">
        <w:rPr>
          <w:rFonts w:eastAsia="Calibri"/>
          <w:sz w:val="16"/>
          <w:szCs w:val="16"/>
        </w:rPr>
        <w:tab/>
      </w:r>
      <w:r w:rsidRPr="00DA3CE1">
        <w:rPr>
          <w:rFonts w:eastAsia="Calibri"/>
          <w:sz w:val="16"/>
          <w:szCs w:val="16"/>
        </w:rPr>
        <w:tab/>
        <w:t xml:space="preserve">Исходя из вышеизложенного, программой предусмотрено  </w:t>
      </w:r>
      <w:r w:rsidRPr="00DA3CE1">
        <w:rPr>
          <w:rFonts w:eastAsia="Calibri"/>
          <w:sz w:val="16"/>
          <w:szCs w:val="16"/>
          <w:lang w:eastAsia="en-US"/>
        </w:rPr>
        <w:t xml:space="preserve"> </w:t>
      </w:r>
      <w:proofErr w:type="spellStart"/>
      <w:r w:rsidRPr="00DA3CE1">
        <w:rPr>
          <w:sz w:val="16"/>
          <w:szCs w:val="16"/>
        </w:rPr>
        <w:t>софинансирование</w:t>
      </w:r>
      <w:proofErr w:type="spellEnd"/>
      <w:r w:rsidRPr="00DA3CE1">
        <w:rPr>
          <w:sz w:val="16"/>
          <w:szCs w:val="16"/>
        </w:rPr>
        <w:t xml:space="preserve">   разработки ПСД на рекультивацию и рекультивация несанкционированной свалки, расположенной на территории Грибановского района на земельном участке с кадастровым номером 36:09:4200009:88.   (Таблица № </w:t>
      </w:r>
      <w:r w:rsidRPr="00DA3CE1">
        <w:rPr>
          <w:sz w:val="16"/>
          <w:szCs w:val="16"/>
          <w:lang w:val="en-US"/>
        </w:rPr>
        <w:t>I</w:t>
      </w:r>
      <w:r w:rsidRPr="00DA3CE1">
        <w:rPr>
          <w:sz w:val="16"/>
          <w:szCs w:val="16"/>
        </w:rPr>
        <w:t>).</w:t>
      </w:r>
    </w:p>
    <w:p w:rsidR="005E2DCA" w:rsidRPr="00DA3CE1" w:rsidRDefault="005E2DCA" w:rsidP="00DA3CE1">
      <w:pPr>
        <w:autoSpaceDE w:val="0"/>
        <w:autoSpaceDN w:val="0"/>
        <w:adjustRightInd w:val="0"/>
        <w:ind w:firstLine="709"/>
        <w:jc w:val="both"/>
        <w:rPr>
          <w:sz w:val="16"/>
          <w:szCs w:val="16"/>
        </w:rPr>
      </w:pPr>
    </w:p>
    <w:p w:rsidR="00DA3CE1" w:rsidRPr="00DA3CE1" w:rsidRDefault="00DA3CE1" w:rsidP="00DA3CE1">
      <w:pPr>
        <w:tabs>
          <w:tab w:val="left" w:pos="9360"/>
        </w:tabs>
        <w:ind w:left="705"/>
        <w:jc w:val="center"/>
        <w:rPr>
          <w:sz w:val="16"/>
          <w:szCs w:val="16"/>
        </w:rPr>
      </w:pPr>
      <w:r w:rsidRPr="00DA3CE1">
        <w:rPr>
          <w:sz w:val="16"/>
          <w:szCs w:val="16"/>
        </w:rPr>
        <w:t xml:space="preserve">ТАБЛИЦА  </w:t>
      </w:r>
      <w:r w:rsidRPr="00DA3CE1">
        <w:rPr>
          <w:sz w:val="16"/>
          <w:szCs w:val="16"/>
          <w:lang w:val="en-US"/>
        </w:rPr>
        <w:t>I</w:t>
      </w:r>
      <w:r w:rsidRPr="00DA3CE1">
        <w:rPr>
          <w:sz w:val="16"/>
          <w:szCs w:val="16"/>
        </w:rPr>
        <w:t xml:space="preserve">. МЕРОПРИЯТИЯ ПО ЛИКВИДАЦИИ НАКОПЛЕННОГО ЭКОЛОГИЧЕСКОГО УЩЕРБА, </w:t>
      </w:r>
    </w:p>
    <w:p w:rsidR="00DA3CE1" w:rsidRPr="00DA3CE1" w:rsidRDefault="00DA3CE1" w:rsidP="00DA3CE1">
      <w:pPr>
        <w:tabs>
          <w:tab w:val="left" w:pos="9360"/>
        </w:tabs>
        <w:ind w:left="705"/>
        <w:jc w:val="center"/>
        <w:rPr>
          <w:sz w:val="16"/>
          <w:szCs w:val="16"/>
        </w:rPr>
      </w:pPr>
      <w:r w:rsidRPr="00DA3CE1">
        <w:rPr>
          <w:sz w:val="16"/>
          <w:szCs w:val="16"/>
        </w:rPr>
        <w:t>В ТОМ ЧИСЛЕ НЕСАНКЦИОНИРОВАННОГО РАЗМЕЩЕНИЯ ОТХОДОВ</w:t>
      </w:r>
    </w:p>
    <w:p w:rsidR="00DA3CE1" w:rsidRPr="00DA3CE1" w:rsidRDefault="00DA3CE1" w:rsidP="00DA3CE1">
      <w:pPr>
        <w:ind w:firstLine="567"/>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1798"/>
        <w:gridCol w:w="406"/>
        <w:gridCol w:w="502"/>
        <w:gridCol w:w="502"/>
        <w:gridCol w:w="502"/>
        <w:gridCol w:w="502"/>
        <w:gridCol w:w="502"/>
        <w:gridCol w:w="753"/>
        <w:gridCol w:w="502"/>
        <w:gridCol w:w="681"/>
        <w:gridCol w:w="753"/>
        <w:gridCol w:w="753"/>
        <w:gridCol w:w="847"/>
        <w:gridCol w:w="1305"/>
      </w:tblGrid>
      <w:tr w:rsidR="00DA3CE1" w:rsidRPr="00DA3CE1" w:rsidTr="00A62ACF">
        <w:trPr>
          <w:trHeight w:val="533"/>
        </w:trPr>
        <w:tc>
          <w:tcPr>
            <w:tcW w:w="143" w:type="pct"/>
            <w:vMerge w:val="restart"/>
            <w:tcBorders>
              <w:top w:val="single" w:sz="4" w:space="0" w:color="auto"/>
              <w:left w:val="single" w:sz="4" w:space="0" w:color="auto"/>
              <w:bottom w:val="single" w:sz="4" w:space="0" w:color="auto"/>
              <w:right w:val="single" w:sz="4" w:space="0" w:color="auto"/>
            </w:tcBorders>
          </w:tcPr>
          <w:p w:rsidR="00DA3CE1" w:rsidRPr="00DA3CE1" w:rsidRDefault="00DA3CE1" w:rsidP="00DA3CE1">
            <w:pPr>
              <w:ind w:left="-108" w:right="-142"/>
              <w:rPr>
                <w:sz w:val="16"/>
                <w:szCs w:val="16"/>
              </w:rPr>
            </w:pPr>
            <w:r w:rsidRPr="00DA3CE1">
              <w:rPr>
                <w:sz w:val="16"/>
                <w:szCs w:val="16"/>
              </w:rPr>
              <w:t>№ п/п</w:t>
            </w:r>
          </w:p>
        </w:tc>
        <w:tc>
          <w:tcPr>
            <w:tcW w:w="905" w:type="pct"/>
            <w:vMerge w:val="restart"/>
            <w:tcBorders>
              <w:top w:val="single" w:sz="4" w:space="0" w:color="auto"/>
              <w:left w:val="single" w:sz="4" w:space="0" w:color="auto"/>
              <w:bottom w:val="single" w:sz="4" w:space="0" w:color="auto"/>
              <w:right w:val="single" w:sz="4" w:space="0" w:color="auto"/>
            </w:tcBorders>
          </w:tcPr>
          <w:p w:rsidR="00DA3CE1" w:rsidRPr="00DA3CE1" w:rsidRDefault="00DA3CE1" w:rsidP="00DA3CE1">
            <w:pPr>
              <w:ind w:left="-108" w:right="-142" w:firstLine="567"/>
              <w:jc w:val="center"/>
              <w:rPr>
                <w:sz w:val="16"/>
                <w:szCs w:val="16"/>
              </w:rPr>
            </w:pPr>
            <w:r w:rsidRPr="00DA3CE1">
              <w:rPr>
                <w:sz w:val="16"/>
                <w:szCs w:val="16"/>
              </w:rPr>
              <w:t>Наименование  природоохранных</w:t>
            </w:r>
          </w:p>
          <w:p w:rsidR="00DA3CE1" w:rsidRPr="00DA3CE1" w:rsidRDefault="00DA3CE1" w:rsidP="00DA3CE1">
            <w:pPr>
              <w:ind w:left="-108" w:right="-142" w:firstLine="567"/>
              <w:jc w:val="center"/>
              <w:rPr>
                <w:sz w:val="16"/>
                <w:szCs w:val="16"/>
              </w:rPr>
            </w:pPr>
            <w:r w:rsidRPr="00DA3CE1">
              <w:rPr>
                <w:sz w:val="16"/>
                <w:szCs w:val="16"/>
              </w:rPr>
              <w:t>мероприятий (мощность)</w:t>
            </w:r>
          </w:p>
        </w:tc>
        <w:tc>
          <w:tcPr>
            <w:tcW w:w="2857" w:type="pct"/>
            <w:gridSpan w:val="11"/>
            <w:tcBorders>
              <w:top w:val="single" w:sz="4" w:space="0" w:color="auto"/>
              <w:left w:val="single" w:sz="4" w:space="0" w:color="auto"/>
              <w:bottom w:val="single" w:sz="4" w:space="0" w:color="auto"/>
              <w:right w:val="single" w:sz="4" w:space="0" w:color="auto"/>
            </w:tcBorders>
          </w:tcPr>
          <w:p w:rsidR="00DA3CE1" w:rsidRPr="00DA3CE1" w:rsidRDefault="00DA3CE1" w:rsidP="00DA3CE1">
            <w:pPr>
              <w:ind w:left="-108" w:right="-142"/>
              <w:jc w:val="center"/>
              <w:rPr>
                <w:sz w:val="16"/>
                <w:szCs w:val="16"/>
              </w:rPr>
            </w:pPr>
            <w:r w:rsidRPr="00DA3CE1">
              <w:rPr>
                <w:sz w:val="16"/>
                <w:szCs w:val="16"/>
              </w:rPr>
              <w:t>Стоимость работ,</w:t>
            </w:r>
          </w:p>
          <w:p w:rsidR="00DA3CE1" w:rsidRPr="00DA3CE1" w:rsidRDefault="00DA3CE1" w:rsidP="00DA3CE1">
            <w:pPr>
              <w:ind w:right="-142"/>
              <w:jc w:val="center"/>
              <w:rPr>
                <w:sz w:val="16"/>
                <w:szCs w:val="16"/>
              </w:rPr>
            </w:pPr>
            <w:r w:rsidRPr="00DA3CE1">
              <w:rPr>
                <w:sz w:val="16"/>
                <w:szCs w:val="16"/>
              </w:rPr>
              <w:t>тыс. руб.</w:t>
            </w:r>
          </w:p>
        </w:tc>
        <w:tc>
          <w:tcPr>
            <w:tcW w:w="476" w:type="pct"/>
            <w:vMerge w:val="restart"/>
            <w:tcBorders>
              <w:top w:val="single" w:sz="4" w:space="0" w:color="auto"/>
              <w:left w:val="single" w:sz="4" w:space="0" w:color="auto"/>
              <w:right w:val="single" w:sz="4" w:space="0" w:color="auto"/>
            </w:tcBorders>
          </w:tcPr>
          <w:p w:rsidR="00DA3CE1" w:rsidRPr="00DA3CE1" w:rsidRDefault="00DA3CE1" w:rsidP="00DA3CE1">
            <w:pPr>
              <w:ind w:right="-44"/>
              <w:jc w:val="both"/>
              <w:rPr>
                <w:sz w:val="16"/>
                <w:szCs w:val="16"/>
              </w:rPr>
            </w:pPr>
            <w:r w:rsidRPr="00DA3CE1">
              <w:rPr>
                <w:sz w:val="16"/>
                <w:szCs w:val="16"/>
              </w:rPr>
              <w:t>Источник</w:t>
            </w:r>
          </w:p>
          <w:p w:rsidR="00DA3CE1" w:rsidRPr="00DA3CE1" w:rsidRDefault="00DA3CE1" w:rsidP="00DA3CE1">
            <w:pPr>
              <w:ind w:left="-108" w:right="-142"/>
              <w:jc w:val="center"/>
              <w:rPr>
                <w:sz w:val="16"/>
                <w:szCs w:val="16"/>
              </w:rPr>
            </w:pPr>
            <w:proofErr w:type="spellStart"/>
            <w:r w:rsidRPr="00DA3CE1">
              <w:rPr>
                <w:sz w:val="16"/>
                <w:szCs w:val="16"/>
              </w:rPr>
              <w:t>финансирова</w:t>
            </w:r>
            <w:proofErr w:type="spellEnd"/>
          </w:p>
          <w:p w:rsidR="00DA3CE1" w:rsidRPr="00DA3CE1" w:rsidRDefault="00DA3CE1" w:rsidP="00DA3CE1">
            <w:pPr>
              <w:ind w:right="-142"/>
              <w:jc w:val="center"/>
              <w:rPr>
                <w:sz w:val="16"/>
                <w:szCs w:val="16"/>
              </w:rPr>
            </w:pPr>
            <w:proofErr w:type="spellStart"/>
            <w:r w:rsidRPr="00DA3CE1">
              <w:rPr>
                <w:sz w:val="16"/>
                <w:szCs w:val="16"/>
              </w:rPr>
              <w:t>ния</w:t>
            </w:r>
            <w:proofErr w:type="spellEnd"/>
            <w:r w:rsidRPr="00DA3CE1">
              <w:rPr>
                <w:sz w:val="16"/>
                <w:szCs w:val="16"/>
              </w:rPr>
              <w:t xml:space="preserve">  </w:t>
            </w:r>
          </w:p>
        </w:tc>
        <w:tc>
          <w:tcPr>
            <w:tcW w:w="619" w:type="pct"/>
            <w:vMerge w:val="restart"/>
            <w:tcBorders>
              <w:top w:val="single" w:sz="4" w:space="0" w:color="auto"/>
              <w:left w:val="single" w:sz="4" w:space="0" w:color="auto"/>
              <w:right w:val="single" w:sz="4" w:space="0" w:color="auto"/>
            </w:tcBorders>
          </w:tcPr>
          <w:p w:rsidR="00DA3CE1" w:rsidRPr="00DA3CE1" w:rsidRDefault="00DA3CE1" w:rsidP="00DA3CE1">
            <w:pPr>
              <w:ind w:left="-108" w:right="-250"/>
              <w:jc w:val="center"/>
              <w:rPr>
                <w:sz w:val="16"/>
                <w:szCs w:val="16"/>
              </w:rPr>
            </w:pPr>
            <w:r w:rsidRPr="00DA3CE1">
              <w:rPr>
                <w:sz w:val="16"/>
                <w:szCs w:val="16"/>
              </w:rPr>
              <w:t>Предприятия, исполнители природоохранных мероприятий</w:t>
            </w:r>
          </w:p>
        </w:tc>
      </w:tr>
      <w:tr w:rsidR="00DA3CE1" w:rsidRPr="00DA3CE1" w:rsidTr="00A62ACF">
        <w:trPr>
          <w:cantSplit/>
          <w:trHeight w:val="325"/>
        </w:trPr>
        <w:tc>
          <w:tcPr>
            <w:tcW w:w="143" w:type="pct"/>
            <w:vMerge/>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rPr>
                <w:sz w:val="16"/>
                <w:szCs w:val="16"/>
              </w:rPr>
            </w:pPr>
          </w:p>
        </w:tc>
        <w:tc>
          <w:tcPr>
            <w:tcW w:w="905" w:type="pct"/>
            <w:vMerge/>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rPr>
                <w:sz w:val="16"/>
                <w:szCs w:val="16"/>
              </w:rPr>
            </w:pP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jc w:val="both"/>
              <w:rPr>
                <w:sz w:val="16"/>
                <w:szCs w:val="16"/>
              </w:rPr>
            </w:pPr>
            <w:r w:rsidRPr="00DA3CE1">
              <w:rPr>
                <w:sz w:val="16"/>
                <w:szCs w:val="16"/>
              </w:rPr>
              <w:t xml:space="preserve">2014  </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 xml:space="preserve">2015 </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 xml:space="preserve">2016 </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 xml:space="preserve">2017 </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 xml:space="preserve">2018 </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 xml:space="preserve">2019 </w:t>
            </w:r>
          </w:p>
        </w:tc>
        <w:tc>
          <w:tcPr>
            <w:tcW w:w="286"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rPr>
                <w:sz w:val="16"/>
                <w:szCs w:val="16"/>
              </w:rPr>
            </w:pPr>
            <w:r w:rsidRPr="00DA3CE1">
              <w:rPr>
                <w:sz w:val="16"/>
                <w:szCs w:val="16"/>
              </w:rPr>
              <w:t>2020</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rPr>
                <w:sz w:val="16"/>
                <w:szCs w:val="16"/>
              </w:rPr>
            </w:pPr>
            <w:r w:rsidRPr="00DA3CE1">
              <w:rPr>
                <w:sz w:val="16"/>
                <w:szCs w:val="16"/>
              </w:rPr>
              <w:t>2021</w:t>
            </w:r>
          </w:p>
        </w:tc>
        <w:tc>
          <w:tcPr>
            <w:tcW w:w="286"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rPr>
                <w:sz w:val="16"/>
                <w:szCs w:val="16"/>
              </w:rPr>
            </w:pPr>
            <w:r w:rsidRPr="00DA3CE1">
              <w:rPr>
                <w:sz w:val="16"/>
                <w:szCs w:val="16"/>
              </w:rPr>
              <w:t>2022</w:t>
            </w:r>
          </w:p>
        </w:tc>
        <w:tc>
          <w:tcPr>
            <w:tcW w:w="286"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rPr>
                <w:sz w:val="16"/>
                <w:szCs w:val="16"/>
              </w:rPr>
            </w:pPr>
            <w:r w:rsidRPr="00DA3CE1">
              <w:rPr>
                <w:sz w:val="16"/>
                <w:szCs w:val="16"/>
              </w:rPr>
              <w:t>2023</w:t>
            </w:r>
          </w:p>
        </w:tc>
        <w:tc>
          <w:tcPr>
            <w:tcW w:w="333"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rPr>
                <w:sz w:val="16"/>
                <w:szCs w:val="16"/>
              </w:rPr>
            </w:pPr>
            <w:r w:rsidRPr="00DA3CE1">
              <w:rPr>
                <w:sz w:val="16"/>
                <w:szCs w:val="16"/>
              </w:rPr>
              <w:t>2024</w:t>
            </w:r>
          </w:p>
        </w:tc>
        <w:tc>
          <w:tcPr>
            <w:tcW w:w="476" w:type="pct"/>
            <w:vMerge/>
            <w:tcBorders>
              <w:left w:val="single" w:sz="4" w:space="0" w:color="auto"/>
              <w:bottom w:val="single" w:sz="4" w:space="0" w:color="auto"/>
              <w:right w:val="single" w:sz="4" w:space="0" w:color="auto"/>
            </w:tcBorders>
            <w:vAlign w:val="center"/>
          </w:tcPr>
          <w:p w:rsidR="00DA3CE1" w:rsidRPr="00DA3CE1" w:rsidRDefault="00DA3CE1" w:rsidP="00DA3CE1">
            <w:pPr>
              <w:rPr>
                <w:sz w:val="16"/>
                <w:szCs w:val="16"/>
              </w:rPr>
            </w:pPr>
          </w:p>
        </w:tc>
        <w:tc>
          <w:tcPr>
            <w:tcW w:w="619" w:type="pct"/>
            <w:vMerge/>
            <w:tcBorders>
              <w:left w:val="single" w:sz="4" w:space="0" w:color="auto"/>
              <w:bottom w:val="single" w:sz="4" w:space="0" w:color="auto"/>
              <w:right w:val="single" w:sz="4" w:space="0" w:color="auto"/>
            </w:tcBorders>
            <w:vAlign w:val="center"/>
          </w:tcPr>
          <w:p w:rsidR="00DA3CE1" w:rsidRPr="00DA3CE1" w:rsidRDefault="00DA3CE1" w:rsidP="00DA3CE1">
            <w:pPr>
              <w:rPr>
                <w:sz w:val="16"/>
                <w:szCs w:val="16"/>
              </w:rPr>
            </w:pPr>
          </w:p>
        </w:tc>
      </w:tr>
      <w:tr w:rsidR="00DA3CE1" w:rsidRPr="00DA3CE1" w:rsidTr="00A62ACF">
        <w:trPr>
          <w:trHeight w:val="272"/>
        </w:trPr>
        <w:tc>
          <w:tcPr>
            <w:tcW w:w="143"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jc w:val="center"/>
              <w:rPr>
                <w:sz w:val="16"/>
                <w:szCs w:val="16"/>
              </w:rPr>
            </w:pPr>
            <w:r w:rsidRPr="00DA3CE1">
              <w:rPr>
                <w:sz w:val="16"/>
                <w:szCs w:val="16"/>
              </w:rPr>
              <w:t>1</w:t>
            </w:r>
          </w:p>
        </w:tc>
        <w:tc>
          <w:tcPr>
            <w:tcW w:w="905"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jc w:val="center"/>
              <w:rPr>
                <w:sz w:val="16"/>
                <w:szCs w:val="16"/>
              </w:rPr>
            </w:pPr>
            <w:r w:rsidRPr="00DA3CE1">
              <w:rPr>
                <w:sz w:val="16"/>
                <w:szCs w:val="16"/>
              </w:rPr>
              <w:t>2</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3</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4</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5</w:t>
            </w:r>
          </w:p>
        </w:tc>
        <w:tc>
          <w:tcPr>
            <w:tcW w:w="238"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jc w:val="center"/>
              <w:rPr>
                <w:sz w:val="16"/>
                <w:szCs w:val="16"/>
              </w:rPr>
            </w:pPr>
            <w:r w:rsidRPr="00DA3CE1">
              <w:rPr>
                <w:sz w:val="16"/>
                <w:szCs w:val="16"/>
              </w:rPr>
              <w:t>6</w:t>
            </w:r>
          </w:p>
        </w:tc>
        <w:tc>
          <w:tcPr>
            <w:tcW w:w="238"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jc w:val="center"/>
              <w:rPr>
                <w:sz w:val="16"/>
                <w:szCs w:val="16"/>
              </w:rPr>
            </w:pPr>
            <w:r w:rsidRPr="00DA3CE1">
              <w:rPr>
                <w:sz w:val="16"/>
                <w:szCs w:val="16"/>
              </w:rPr>
              <w:t>7</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8</w:t>
            </w:r>
          </w:p>
        </w:tc>
        <w:tc>
          <w:tcPr>
            <w:tcW w:w="286"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9</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10</w:t>
            </w:r>
          </w:p>
        </w:tc>
        <w:tc>
          <w:tcPr>
            <w:tcW w:w="286"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11</w:t>
            </w:r>
          </w:p>
        </w:tc>
        <w:tc>
          <w:tcPr>
            <w:tcW w:w="286"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12</w:t>
            </w:r>
          </w:p>
        </w:tc>
        <w:tc>
          <w:tcPr>
            <w:tcW w:w="333"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13</w:t>
            </w:r>
          </w:p>
        </w:tc>
        <w:tc>
          <w:tcPr>
            <w:tcW w:w="476"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jc w:val="center"/>
              <w:rPr>
                <w:sz w:val="16"/>
                <w:szCs w:val="16"/>
              </w:rPr>
            </w:pPr>
            <w:r w:rsidRPr="00DA3CE1">
              <w:rPr>
                <w:sz w:val="16"/>
                <w:szCs w:val="16"/>
              </w:rPr>
              <w:t>14</w:t>
            </w:r>
          </w:p>
        </w:tc>
        <w:tc>
          <w:tcPr>
            <w:tcW w:w="619"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jc w:val="center"/>
              <w:rPr>
                <w:sz w:val="16"/>
                <w:szCs w:val="16"/>
              </w:rPr>
            </w:pPr>
            <w:r w:rsidRPr="00DA3CE1">
              <w:rPr>
                <w:sz w:val="16"/>
                <w:szCs w:val="16"/>
              </w:rPr>
              <w:t>15</w:t>
            </w:r>
          </w:p>
        </w:tc>
      </w:tr>
      <w:tr w:rsidR="00DA3CE1" w:rsidRPr="00DA3CE1" w:rsidTr="00A62ACF">
        <w:trPr>
          <w:trHeight w:val="1766"/>
        </w:trPr>
        <w:tc>
          <w:tcPr>
            <w:tcW w:w="143"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1.1</w:t>
            </w:r>
          </w:p>
        </w:tc>
        <w:tc>
          <w:tcPr>
            <w:tcW w:w="90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38"/>
              <w:jc w:val="both"/>
              <w:rPr>
                <w:sz w:val="16"/>
                <w:szCs w:val="16"/>
              </w:rPr>
            </w:pPr>
            <w:r w:rsidRPr="00DA3CE1">
              <w:rPr>
                <w:sz w:val="16"/>
                <w:szCs w:val="16"/>
              </w:rPr>
              <w:t xml:space="preserve">  Разработка ПСД  на рекультивацию несанкционированной  свалки, расположенной на территории Грибановского района на земельном участке с кадастровым номером 36:09:4200009:88(включая ПИР)</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rPr>
                <w:sz w:val="16"/>
                <w:szCs w:val="16"/>
              </w:rPr>
            </w:pPr>
            <w:r w:rsidRPr="00DA3CE1">
              <w:rPr>
                <w:sz w:val="16"/>
                <w:szCs w:val="16"/>
              </w:rPr>
              <w:t xml:space="preserve"> 0 </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rPr>
                <w:sz w:val="16"/>
                <w:szCs w:val="16"/>
              </w:rPr>
            </w:pPr>
            <w:r w:rsidRPr="00DA3CE1">
              <w:rPr>
                <w:sz w:val="16"/>
                <w:szCs w:val="16"/>
              </w:rPr>
              <w:t xml:space="preserve"> 0 </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0</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0</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0</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0</w:t>
            </w:r>
          </w:p>
        </w:tc>
        <w:tc>
          <w:tcPr>
            <w:tcW w:w="286"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4346,308</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0</w:t>
            </w:r>
          </w:p>
        </w:tc>
        <w:tc>
          <w:tcPr>
            <w:tcW w:w="286"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jc w:val="both"/>
              <w:rPr>
                <w:sz w:val="16"/>
                <w:szCs w:val="16"/>
              </w:rPr>
            </w:pPr>
            <w:r w:rsidRPr="00DA3CE1">
              <w:rPr>
                <w:sz w:val="16"/>
                <w:szCs w:val="16"/>
              </w:rPr>
              <w:t>0</w:t>
            </w:r>
          </w:p>
        </w:tc>
        <w:tc>
          <w:tcPr>
            <w:tcW w:w="286"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jc w:val="both"/>
              <w:rPr>
                <w:sz w:val="16"/>
                <w:szCs w:val="16"/>
              </w:rPr>
            </w:pPr>
            <w:r w:rsidRPr="00DA3CE1">
              <w:rPr>
                <w:sz w:val="16"/>
                <w:szCs w:val="16"/>
              </w:rPr>
              <w:t>0</w:t>
            </w:r>
          </w:p>
        </w:tc>
        <w:tc>
          <w:tcPr>
            <w:tcW w:w="333"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jc w:val="both"/>
              <w:rPr>
                <w:sz w:val="16"/>
                <w:szCs w:val="16"/>
              </w:rPr>
            </w:pPr>
            <w:r w:rsidRPr="00DA3CE1">
              <w:rPr>
                <w:sz w:val="16"/>
                <w:szCs w:val="16"/>
              </w:rPr>
              <w:t>0</w:t>
            </w:r>
          </w:p>
        </w:tc>
        <w:tc>
          <w:tcPr>
            <w:tcW w:w="476"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 xml:space="preserve">областной бюджет – 98,2%, местный бюджет  1,8 %, </w:t>
            </w:r>
          </w:p>
          <w:p w:rsidR="00DA3CE1" w:rsidRPr="00DA3CE1" w:rsidRDefault="00DA3CE1" w:rsidP="00DA3CE1">
            <w:pPr>
              <w:jc w:val="both"/>
              <w:rPr>
                <w:sz w:val="16"/>
                <w:szCs w:val="16"/>
              </w:rPr>
            </w:pPr>
            <w:r w:rsidRPr="00DA3CE1">
              <w:rPr>
                <w:sz w:val="16"/>
                <w:szCs w:val="16"/>
              </w:rPr>
              <w:t xml:space="preserve"> </w:t>
            </w:r>
          </w:p>
        </w:tc>
        <w:tc>
          <w:tcPr>
            <w:tcW w:w="619"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hanging="108"/>
              <w:jc w:val="both"/>
              <w:rPr>
                <w:sz w:val="16"/>
                <w:szCs w:val="16"/>
              </w:rPr>
            </w:pPr>
            <w:r w:rsidRPr="00DA3CE1">
              <w:rPr>
                <w:sz w:val="16"/>
                <w:szCs w:val="16"/>
              </w:rPr>
              <w:t xml:space="preserve"> Администрация муниципального  района</w:t>
            </w:r>
          </w:p>
        </w:tc>
      </w:tr>
      <w:tr w:rsidR="00DA3CE1" w:rsidRPr="00DA3CE1" w:rsidTr="00A62ACF">
        <w:trPr>
          <w:trHeight w:val="1847"/>
        </w:trPr>
        <w:tc>
          <w:tcPr>
            <w:tcW w:w="143"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lastRenderedPageBreak/>
              <w:t>1.2</w:t>
            </w:r>
          </w:p>
        </w:tc>
        <w:tc>
          <w:tcPr>
            <w:tcW w:w="90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tabs>
                <w:tab w:val="left" w:pos="34"/>
              </w:tabs>
              <w:jc w:val="both"/>
              <w:rPr>
                <w:sz w:val="16"/>
                <w:szCs w:val="16"/>
              </w:rPr>
            </w:pPr>
            <w:r w:rsidRPr="00DA3CE1">
              <w:rPr>
                <w:sz w:val="16"/>
                <w:szCs w:val="16"/>
              </w:rPr>
              <w:t>Рекультивации несанкционированной свалки, расположенной на территории Грибановского района на земельном участке с кадастровым номером 36:09:4200009:88</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rPr>
                <w:sz w:val="16"/>
                <w:szCs w:val="16"/>
              </w:rPr>
            </w:pPr>
            <w:r w:rsidRPr="00DA3CE1">
              <w:rPr>
                <w:sz w:val="16"/>
                <w:szCs w:val="16"/>
              </w:rPr>
              <w:t>0</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rPr>
                <w:sz w:val="16"/>
                <w:szCs w:val="16"/>
              </w:rPr>
            </w:pPr>
            <w:r w:rsidRPr="00DA3CE1">
              <w:rPr>
                <w:sz w:val="16"/>
                <w:szCs w:val="16"/>
              </w:rPr>
              <w:t>0</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0</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0</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0</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0</w:t>
            </w:r>
          </w:p>
        </w:tc>
        <w:tc>
          <w:tcPr>
            <w:tcW w:w="286"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0</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0</w:t>
            </w:r>
          </w:p>
        </w:tc>
        <w:tc>
          <w:tcPr>
            <w:tcW w:w="286"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jc w:val="both"/>
              <w:rPr>
                <w:sz w:val="16"/>
                <w:szCs w:val="16"/>
              </w:rPr>
            </w:pPr>
            <w:r w:rsidRPr="00DA3CE1">
              <w:rPr>
                <w:sz w:val="16"/>
                <w:szCs w:val="16"/>
              </w:rPr>
              <w:t>35644,6</w:t>
            </w:r>
          </w:p>
        </w:tc>
        <w:tc>
          <w:tcPr>
            <w:tcW w:w="286"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7"/>
              <w:jc w:val="both"/>
              <w:rPr>
                <w:sz w:val="16"/>
                <w:szCs w:val="16"/>
              </w:rPr>
            </w:pPr>
            <w:r w:rsidRPr="00DA3CE1">
              <w:rPr>
                <w:sz w:val="16"/>
                <w:szCs w:val="16"/>
              </w:rPr>
              <w:t>66258,920</w:t>
            </w:r>
          </w:p>
        </w:tc>
        <w:tc>
          <w:tcPr>
            <w:tcW w:w="333"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highlight w:val="yellow"/>
              </w:rPr>
            </w:pPr>
            <w:r w:rsidRPr="00DA3CE1">
              <w:rPr>
                <w:sz w:val="16"/>
                <w:szCs w:val="16"/>
              </w:rPr>
              <w:t>7567,868</w:t>
            </w:r>
          </w:p>
        </w:tc>
        <w:tc>
          <w:tcPr>
            <w:tcW w:w="476"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 xml:space="preserve">областной бюджет – 98,2%, местный бюджет  1,8%, </w:t>
            </w:r>
          </w:p>
          <w:p w:rsidR="00DA3CE1" w:rsidRPr="00DA3CE1" w:rsidRDefault="00DA3CE1" w:rsidP="00DA3CE1">
            <w:pPr>
              <w:jc w:val="both"/>
              <w:rPr>
                <w:sz w:val="16"/>
                <w:szCs w:val="16"/>
              </w:rPr>
            </w:pPr>
            <w:r w:rsidRPr="00DA3CE1">
              <w:rPr>
                <w:sz w:val="16"/>
                <w:szCs w:val="16"/>
              </w:rPr>
              <w:t xml:space="preserve"> </w:t>
            </w:r>
          </w:p>
        </w:tc>
        <w:tc>
          <w:tcPr>
            <w:tcW w:w="619"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left="72"/>
              <w:jc w:val="both"/>
              <w:rPr>
                <w:sz w:val="16"/>
                <w:szCs w:val="16"/>
              </w:rPr>
            </w:pPr>
            <w:r w:rsidRPr="00DA3CE1">
              <w:rPr>
                <w:sz w:val="16"/>
                <w:szCs w:val="16"/>
              </w:rPr>
              <w:t>Администрация муниципального  района</w:t>
            </w:r>
          </w:p>
        </w:tc>
      </w:tr>
      <w:tr w:rsidR="00DA3CE1" w:rsidRPr="00DA3CE1" w:rsidTr="00A62ACF">
        <w:trPr>
          <w:trHeight w:val="422"/>
        </w:trPr>
        <w:tc>
          <w:tcPr>
            <w:tcW w:w="143"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1.3</w:t>
            </w:r>
          </w:p>
        </w:tc>
        <w:tc>
          <w:tcPr>
            <w:tcW w:w="90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tabs>
                <w:tab w:val="left" w:pos="34"/>
              </w:tabs>
              <w:jc w:val="both"/>
              <w:rPr>
                <w:sz w:val="16"/>
                <w:szCs w:val="16"/>
              </w:rPr>
            </w:pPr>
            <w:r w:rsidRPr="00DA3CE1">
              <w:rPr>
                <w:sz w:val="16"/>
                <w:szCs w:val="16"/>
              </w:rPr>
              <w:t xml:space="preserve">  Услуги по проведению внешней экспертизы по объекту :  «Рекультивация несанкционированной свалки в Грибановском районе на земельном участке с кадастровым номером 36:09:4200009:88».</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rPr>
                <w:sz w:val="16"/>
                <w:szCs w:val="16"/>
              </w:rPr>
            </w:pPr>
            <w:r w:rsidRPr="00DA3CE1">
              <w:rPr>
                <w:sz w:val="16"/>
                <w:szCs w:val="16"/>
              </w:rPr>
              <w:t>0</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rPr>
                <w:sz w:val="16"/>
                <w:szCs w:val="16"/>
              </w:rPr>
            </w:pPr>
            <w:r w:rsidRPr="00DA3CE1">
              <w:rPr>
                <w:sz w:val="16"/>
                <w:szCs w:val="16"/>
              </w:rPr>
              <w:t>0</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0</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0</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0</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0</w:t>
            </w:r>
          </w:p>
        </w:tc>
        <w:tc>
          <w:tcPr>
            <w:tcW w:w="286"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0</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0</w:t>
            </w:r>
          </w:p>
        </w:tc>
        <w:tc>
          <w:tcPr>
            <w:tcW w:w="286"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jc w:val="both"/>
              <w:rPr>
                <w:sz w:val="16"/>
                <w:szCs w:val="16"/>
              </w:rPr>
            </w:pPr>
            <w:r w:rsidRPr="00DA3CE1">
              <w:rPr>
                <w:sz w:val="16"/>
                <w:szCs w:val="16"/>
              </w:rPr>
              <w:t>602,328</w:t>
            </w:r>
          </w:p>
        </w:tc>
        <w:tc>
          <w:tcPr>
            <w:tcW w:w="286"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7"/>
              <w:jc w:val="both"/>
              <w:rPr>
                <w:sz w:val="16"/>
                <w:szCs w:val="16"/>
                <w:highlight w:val="yellow"/>
              </w:rPr>
            </w:pPr>
            <w:r w:rsidRPr="00DA3CE1">
              <w:rPr>
                <w:sz w:val="16"/>
                <w:szCs w:val="16"/>
              </w:rPr>
              <w:t>1139,680</w:t>
            </w:r>
          </w:p>
        </w:tc>
        <w:tc>
          <w:tcPr>
            <w:tcW w:w="333"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highlight w:val="yellow"/>
              </w:rPr>
            </w:pPr>
            <w:r w:rsidRPr="00DA3CE1">
              <w:rPr>
                <w:sz w:val="16"/>
                <w:szCs w:val="16"/>
              </w:rPr>
              <w:t>50,032</w:t>
            </w:r>
          </w:p>
        </w:tc>
        <w:tc>
          <w:tcPr>
            <w:tcW w:w="476"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 xml:space="preserve">местный бюджет   </w:t>
            </w:r>
          </w:p>
          <w:p w:rsidR="00DA3CE1" w:rsidRPr="00DA3CE1" w:rsidRDefault="00DA3CE1" w:rsidP="00DA3CE1">
            <w:pPr>
              <w:jc w:val="both"/>
              <w:rPr>
                <w:sz w:val="16"/>
                <w:szCs w:val="16"/>
              </w:rPr>
            </w:pPr>
          </w:p>
        </w:tc>
        <w:tc>
          <w:tcPr>
            <w:tcW w:w="619"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left="72"/>
              <w:jc w:val="both"/>
              <w:rPr>
                <w:sz w:val="16"/>
                <w:szCs w:val="16"/>
              </w:rPr>
            </w:pPr>
            <w:r w:rsidRPr="00DA3CE1">
              <w:rPr>
                <w:sz w:val="16"/>
                <w:szCs w:val="16"/>
              </w:rPr>
              <w:t>Администрация муниципального  района</w:t>
            </w:r>
          </w:p>
        </w:tc>
      </w:tr>
      <w:tr w:rsidR="00DA3CE1" w:rsidRPr="00DA3CE1" w:rsidTr="00A62ACF">
        <w:trPr>
          <w:trHeight w:val="422"/>
        </w:trPr>
        <w:tc>
          <w:tcPr>
            <w:tcW w:w="143"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1.4</w:t>
            </w:r>
          </w:p>
          <w:p w:rsidR="00DA3CE1" w:rsidRPr="00DA3CE1" w:rsidRDefault="00DA3CE1" w:rsidP="00DA3CE1">
            <w:pPr>
              <w:jc w:val="both"/>
              <w:rPr>
                <w:sz w:val="16"/>
                <w:szCs w:val="16"/>
              </w:rPr>
            </w:pPr>
          </w:p>
        </w:tc>
        <w:tc>
          <w:tcPr>
            <w:tcW w:w="90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tabs>
                <w:tab w:val="left" w:pos="34"/>
              </w:tabs>
              <w:jc w:val="both"/>
              <w:rPr>
                <w:sz w:val="16"/>
                <w:szCs w:val="16"/>
              </w:rPr>
            </w:pPr>
            <w:r w:rsidRPr="00DA3CE1">
              <w:rPr>
                <w:sz w:val="16"/>
                <w:szCs w:val="16"/>
              </w:rPr>
              <w:t>Выполнение работ по уборке территорий (ликвидация несанкционированных свалок)</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rPr>
                <w:sz w:val="16"/>
                <w:szCs w:val="16"/>
              </w:rPr>
            </w:pPr>
            <w:r w:rsidRPr="00DA3CE1">
              <w:rPr>
                <w:sz w:val="16"/>
                <w:szCs w:val="16"/>
              </w:rPr>
              <w:t>0</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rPr>
                <w:sz w:val="16"/>
                <w:szCs w:val="16"/>
              </w:rPr>
            </w:pPr>
            <w:r w:rsidRPr="00DA3CE1">
              <w:rPr>
                <w:sz w:val="16"/>
                <w:szCs w:val="16"/>
              </w:rPr>
              <w:t>0</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0</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0</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0</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0</w:t>
            </w:r>
          </w:p>
        </w:tc>
        <w:tc>
          <w:tcPr>
            <w:tcW w:w="286"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0</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0</w:t>
            </w:r>
          </w:p>
        </w:tc>
        <w:tc>
          <w:tcPr>
            <w:tcW w:w="286"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jc w:val="both"/>
              <w:rPr>
                <w:sz w:val="16"/>
                <w:szCs w:val="16"/>
              </w:rPr>
            </w:pPr>
            <w:r w:rsidRPr="00DA3CE1">
              <w:rPr>
                <w:sz w:val="16"/>
                <w:szCs w:val="16"/>
              </w:rPr>
              <w:t>0</w:t>
            </w:r>
          </w:p>
        </w:tc>
        <w:tc>
          <w:tcPr>
            <w:tcW w:w="286"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7"/>
              <w:jc w:val="both"/>
              <w:rPr>
                <w:sz w:val="16"/>
                <w:szCs w:val="16"/>
              </w:rPr>
            </w:pPr>
            <w:r w:rsidRPr="00DA3CE1">
              <w:rPr>
                <w:sz w:val="16"/>
                <w:szCs w:val="16"/>
              </w:rPr>
              <w:t>455,000</w:t>
            </w:r>
          </w:p>
        </w:tc>
        <w:tc>
          <w:tcPr>
            <w:tcW w:w="333"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0</w:t>
            </w:r>
          </w:p>
        </w:tc>
        <w:tc>
          <w:tcPr>
            <w:tcW w:w="476"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 xml:space="preserve">местный бюджет   </w:t>
            </w:r>
          </w:p>
        </w:tc>
        <w:tc>
          <w:tcPr>
            <w:tcW w:w="619"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left="72"/>
              <w:jc w:val="both"/>
              <w:rPr>
                <w:sz w:val="16"/>
                <w:szCs w:val="16"/>
              </w:rPr>
            </w:pPr>
            <w:r w:rsidRPr="00DA3CE1">
              <w:rPr>
                <w:sz w:val="16"/>
                <w:szCs w:val="16"/>
              </w:rPr>
              <w:t>Администрация муниципального  района</w:t>
            </w:r>
          </w:p>
        </w:tc>
      </w:tr>
      <w:tr w:rsidR="00DA3CE1" w:rsidRPr="00DA3CE1" w:rsidTr="00A62ACF">
        <w:trPr>
          <w:trHeight w:val="422"/>
        </w:trPr>
        <w:tc>
          <w:tcPr>
            <w:tcW w:w="143"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1</w:t>
            </w:r>
          </w:p>
        </w:tc>
        <w:tc>
          <w:tcPr>
            <w:tcW w:w="90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2</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3</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4</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5</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6</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7</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8</w:t>
            </w:r>
          </w:p>
        </w:tc>
        <w:tc>
          <w:tcPr>
            <w:tcW w:w="286"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9</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10</w:t>
            </w:r>
          </w:p>
        </w:tc>
        <w:tc>
          <w:tcPr>
            <w:tcW w:w="286"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11</w:t>
            </w:r>
          </w:p>
        </w:tc>
        <w:tc>
          <w:tcPr>
            <w:tcW w:w="286"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12</w:t>
            </w:r>
          </w:p>
        </w:tc>
        <w:tc>
          <w:tcPr>
            <w:tcW w:w="333"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13</w:t>
            </w:r>
          </w:p>
        </w:tc>
        <w:tc>
          <w:tcPr>
            <w:tcW w:w="476"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14</w:t>
            </w:r>
          </w:p>
        </w:tc>
        <w:tc>
          <w:tcPr>
            <w:tcW w:w="619"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15</w:t>
            </w:r>
          </w:p>
        </w:tc>
      </w:tr>
      <w:tr w:rsidR="00DA3CE1" w:rsidRPr="00DA3CE1" w:rsidTr="00A62ACF">
        <w:trPr>
          <w:trHeight w:val="272"/>
        </w:trPr>
        <w:tc>
          <w:tcPr>
            <w:tcW w:w="143"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left="-142" w:right="-250" w:firstLine="567"/>
              <w:jc w:val="center"/>
              <w:rPr>
                <w:sz w:val="16"/>
                <w:szCs w:val="16"/>
              </w:rPr>
            </w:pPr>
            <w:r w:rsidRPr="00DA3CE1">
              <w:rPr>
                <w:sz w:val="16"/>
                <w:szCs w:val="16"/>
              </w:rPr>
              <w:t>,</w:t>
            </w:r>
          </w:p>
        </w:tc>
        <w:tc>
          <w:tcPr>
            <w:tcW w:w="90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34"/>
              <w:jc w:val="both"/>
              <w:rPr>
                <w:sz w:val="16"/>
                <w:szCs w:val="16"/>
              </w:rPr>
            </w:pPr>
            <w:r w:rsidRPr="00DA3CE1">
              <w:rPr>
                <w:sz w:val="16"/>
                <w:szCs w:val="16"/>
              </w:rPr>
              <w:t>ИТОГО, в том числе:</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rPr>
                <w:sz w:val="16"/>
                <w:szCs w:val="16"/>
              </w:rPr>
            </w:pP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rPr>
                <w:sz w:val="16"/>
                <w:szCs w:val="16"/>
              </w:rPr>
            </w:pP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rPr>
                <w:sz w:val="16"/>
                <w:szCs w:val="16"/>
              </w:rPr>
            </w:pP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rPr>
                <w:sz w:val="16"/>
                <w:szCs w:val="16"/>
              </w:rPr>
            </w:pP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rPr>
                <w:sz w:val="16"/>
                <w:szCs w:val="16"/>
              </w:rPr>
            </w:pP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rPr>
                <w:sz w:val="16"/>
                <w:szCs w:val="16"/>
              </w:rPr>
            </w:pPr>
          </w:p>
        </w:tc>
        <w:tc>
          <w:tcPr>
            <w:tcW w:w="286"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firstLine="567"/>
              <w:jc w:val="center"/>
              <w:rPr>
                <w:sz w:val="16"/>
                <w:szCs w:val="16"/>
              </w:rPr>
            </w:pP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firstLine="567"/>
              <w:jc w:val="center"/>
              <w:rPr>
                <w:sz w:val="16"/>
                <w:szCs w:val="16"/>
              </w:rPr>
            </w:pPr>
          </w:p>
        </w:tc>
        <w:tc>
          <w:tcPr>
            <w:tcW w:w="286"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firstLine="567"/>
              <w:jc w:val="center"/>
              <w:rPr>
                <w:sz w:val="16"/>
                <w:szCs w:val="16"/>
              </w:rPr>
            </w:pPr>
          </w:p>
        </w:tc>
        <w:tc>
          <w:tcPr>
            <w:tcW w:w="286"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firstLine="567"/>
              <w:jc w:val="center"/>
              <w:rPr>
                <w:sz w:val="16"/>
                <w:szCs w:val="16"/>
                <w:highlight w:val="yellow"/>
              </w:rPr>
            </w:pPr>
          </w:p>
        </w:tc>
        <w:tc>
          <w:tcPr>
            <w:tcW w:w="333"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firstLine="567"/>
              <w:jc w:val="center"/>
              <w:rPr>
                <w:sz w:val="16"/>
                <w:szCs w:val="16"/>
                <w:highlight w:val="yellow"/>
              </w:rPr>
            </w:pPr>
          </w:p>
        </w:tc>
        <w:tc>
          <w:tcPr>
            <w:tcW w:w="476"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firstLine="567"/>
              <w:jc w:val="center"/>
              <w:rPr>
                <w:sz w:val="16"/>
                <w:szCs w:val="16"/>
              </w:rPr>
            </w:pPr>
          </w:p>
        </w:tc>
        <w:tc>
          <w:tcPr>
            <w:tcW w:w="619"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left="175"/>
              <w:jc w:val="both"/>
              <w:rPr>
                <w:sz w:val="16"/>
                <w:szCs w:val="16"/>
              </w:rPr>
            </w:pPr>
          </w:p>
        </w:tc>
      </w:tr>
      <w:tr w:rsidR="00DA3CE1" w:rsidRPr="00DA3CE1" w:rsidTr="00A62ACF">
        <w:trPr>
          <w:trHeight w:val="272"/>
        </w:trPr>
        <w:tc>
          <w:tcPr>
            <w:tcW w:w="143"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left="-142" w:right="-250" w:firstLine="567"/>
              <w:jc w:val="center"/>
              <w:rPr>
                <w:sz w:val="16"/>
                <w:szCs w:val="16"/>
              </w:rPr>
            </w:pPr>
          </w:p>
        </w:tc>
        <w:tc>
          <w:tcPr>
            <w:tcW w:w="90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34"/>
              <w:jc w:val="both"/>
              <w:rPr>
                <w:sz w:val="16"/>
                <w:szCs w:val="16"/>
              </w:rPr>
            </w:pPr>
            <w:r w:rsidRPr="00DA3CE1">
              <w:rPr>
                <w:sz w:val="16"/>
                <w:szCs w:val="16"/>
              </w:rPr>
              <w:t>федеральный бюджет</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rPr>
                <w:sz w:val="16"/>
                <w:szCs w:val="16"/>
              </w:rPr>
            </w:pPr>
            <w:r w:rsidRPr="00DA3CE1">
              <w:rPr>
                <w:sz w:val="16"/>
                <w:szCs w:val="16"/>
              </w:rPr>
              <w:t>0</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rPr>
                <w:sz w:val="16"/>
                <w:szCs w:val="16"/>
              </w:rPr>
            </w:pPr>
            <w:r w:rsidRPr="00DA3CE1">
              <w:rPr>
                <w:sz w:val="16"/>
                <w:szCs w:val="16"/>
              </w:rPr>
              <w:t>0</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rPr>
                <w:sz w:val="16"/>
                <w:szCs w:val="16"/>
              </w:rPr>
            </w:pPr>
            <w:r w:rsidRPr="00DA3CE1">
              <w:rPr>
                <w:sz w:val="16"/>
                <w:szCs w:val="16"/>
              </w:rPr>
              <w:t>0</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rPr>
                <w:sz w:val="16"/>
                <w:szCs w:val="16"/>
              </w:rPr>
            </w:pPr>
            <w:r w:rsidRPr="00DA3CE1">
              <w:rPr>
                <w:sz w:val="16"/>
                <w:szCs w:val="16"/>
              </w:rPr>
              <w:t>0</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rPr>
                <w:sz w:val="16"/>
                <w:szCs w:val="16"/>
              </w:rPr>
            </w:pPr>
            <w:r w:rsidRPr="00DA3CE1">
              <w:rPr>
                <w:sz w:val="16"/>
                <w:szCs w:val="16"/>
              </w:rPr>
              <w:t>0</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rPr>
                <w:sz w:val="16"/>
                <w:szCs w:val="16"/>
              </w:rPr>
            </w:pPr>
            <w:r w:rsidRPr="00DA3CE1">
              <w:rPr>
                <w:sz w:val="16"/>
                <w:szCs w:val="16"/>
              </w:rPr>
              <w:t>0</w:t>
            </w:r>
          </w:p>
        </w:tc>
        <w:tc>
          <w:tcPr>
            <w:tcW w:w="286"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rPr>
                <w:sz w:val="16"/>
                <w:szCs w:val="16"/>
              </w:rPr>
            </w:pPr>
            <w:r w:rsidRPr="00DA3CE1">
              <w:rPr>
                <w:sz w:val="16"/>
                <w:szCs w:val="16"/>
              </w:rPr>
              <w:t>0</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rPr>
                <w:sz w:val="16"/>
                <w:szCs w:val="16"/>
              </w:rPr>
            </w:pPr>
            <w:r w:rsidRPr="00DA3CE1">
              <w:rPr>
                <w:sz w:val="16"/>
                <w:szCs w:val="16"/>
              </w:rPr>
              <w:t>0</w:t>
            </w:r>
          </w:p>
        </w:tc>
        <w:tc>
          <w:tcPr>
            <w:tcW w:w="286"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rPr>
                <w:sz w:val="16"/>
                <w:szCs w:val="16"/>
              </w:rPr>
            </w:pPr>
            <w:r w:rsidRPr="00DA3CE1">
              <w:rPr>
                <w:sz w:val="16"/>
                <w:szCs w:val="16"/>
              </w:rPr>
              <w:t>0</w:t>
            </w:r>
          </w:p>
        </w:tc>
        <w:tc>
          <w:tcPr>
            <w:tcW w:w="286"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rPr>
                <w:sz w:val="16"/>
                <w:szCs w:val="16"/>
              </w:rPr>
            </w:pPr>
            <w:r w:rsidRPr="00DA3CE1">
              <w:rPr>
                <w:sz w:val="16"/>
                <w:szCs w:val="16"/>
              </w:rPr>
              <w:t>0</w:t>
            </w:r>
          </w:p>
        </w:tc>
        <w:tc>
          <w:tcPr>
            <w:tcW w:w="333"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rPr>
                <w:sz w:val="16"/>
                <w:szCs w:val="16"/>
              </w:rPr>
            </w:pPr>
            <w:r w:rsidRPr="00DA3CE1">
              <w:rPr>
                <w:sz w:val="16"/>
                <w:szCs w:val="16"/>
              </w:rPr>
              <w:t>0</w:t>
            </w:r>
          </w:p>
        </w:tc>
        <w:tc>
          <w:tcPr>
            <w:tcW w:w="476"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firstLine="567"/>
              <w:jc w:val="center"/>
              <w:rPr>
                <w:sz w:val="16"/>
                <w:szCs w:val="16"/>
              </w:rPr>
            </w:pPr>
          </w:p>
        </w:tc>
        <w:tc>
          <w:tcPr>
            <w:tcW w:w="619"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left="175"/>
              <w:jc w:val="both"/>
              <w:rPr>
                <w:sz w:val="16"/>
                <w:szCs w:val="16"/>
              </w:rPr>
            </w:pPr>
          </w:p>
        </w:tc>
      </w:tr>
      <w:tr w:rsidR="00DA3CE1" w:rsidRPr="00DA3CE1" w:rsidTr="00A62ACF">
        <w:trPr>
          <w:trHeight w:val="520"/>
        </w:trPr>
        <w:tc>
          <w:tcPr>
            <w:tcW w:w="143" w:type="pct"/>
            <w:vMerge w:val="restart"/>
            <w:tcBorders>
              <w:top w:val="single" w:sz="4" w:space="0" w:color="auto"/>
              <w:left w:val="single" w:sz="4" w:space="0" w:color="auto"/>
              <w:right w:val="single" w:sz="4" w:space="0" w:color="auto"/>
            </w:tcBorders>
          </w:tcPr>
          <w:p w:rsidR="00DA3CE1" w:rsidRPr="00DA3CE1" w:rsidRDefault="00DA3CE1" w:rsidP="00DA3CE1">
            <w:pPr>
              <w:ind w:left="-142" w:right="-250" w:firstLine="567"/>
              <w:jc w:val="center"/>
              <w:rPr>
                <w:sz w:val="16"/>
                <w:szCs w:val="16"/>
              </w:rPr>
            </w:pPr>
          </w:p>
        </w:tc>
        <w:tc>
          <w:tcPr>
            <w:tcW w:w="90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jc w:val="both"/>
              <w:rPr>
                <w:sz w:val="16"/>
                <w:szCs w:val="16"/>
              </w:rPr>
            </w:pPr>
            <w:r w:rsidRPr="00DA3CE1">
              <w:rPr>
                <w:sz w:val="16"/>
                <w:szCs w:val="16"/>
              </w:rPr>
              <w:t>областной бюджет</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rPr>
                <w:sz w:val="16"/>
                <w:szCs w:val="16"/>
              </w:rPr>
            </w:pPr>
            <w:r w:rsidRPr="00DA3CE1">
              <w:rPr>
                <w:sz w:val="16"/>
                <w:szCs w:val="16"/>
              </w:rPr>
              <w:t>0</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rPr>
                <w:sz w:val="16"/>
                <w:szCs w:val="16"/>
              </w:rPr>
            </w:pPr>
            <w:r w:rsidRPr="00DA3CE1">
              <w:rPr>
                <w:sz w:val="16"/>
                <w:szCs w:val="16"/>
              </w:rPr>
              <w:t>0</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rPr>
                <w:sz w:val="16"/>
                <w:szCs w:val="16"/>
              </w:rPr>
            </w:pPr>
            <w:r w:rsidRPr="00DA3CE1">
              <w:rPr>
                <w:sz w:val="16"/>
                <w:szCs w:val="16"/>
              </w:rPr>
              <w:t>0</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rPr>
                <w:sz w:val="16"/>
                <w:szCs w:val="16"/>
              </w:rPr>
            </w:pPr>
            <w:r w:rsidRPr="00DA3CE1">
              <w:rPr>
                <w:sz w:val="16"/>
                <w:szCs w:val="16"/>
              </w:rPr>
              <w:t>0</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rPr>
                <w:sz w:val="16"/>
                <w:szCs w:val="16"/>
              </w:rPr>
            </w:pPr>
            <w:r w:rsidRPr="00DA3CE1">
              <w:rPr>
                <w:sz w:val="16"/>
                <w:szCs w:val="16"/>
              </w:rPr>
              <w:t>0</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rPr>
                <w:sz w:val="16"/>
                <w:szCs w:val="16"/>
              </w:rPr>
            </w:pPr>
            <w:r w:rsidRPr="00DA3CE1">
              <w:rPr>
                <w:sz w:val="16"/>
                <w:szCs w:val="16"/>
              </w:rPr>
              <w:t>0</w:t>
            </w:r>
          </w:p>
        </w:tc>
        <w:tc>
          <w:tcPr>
            <w:tcW w:w="286"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rPr>
                <w:sz w:val="16"/>
                <w:szCs w:val="16"/>
              </w:rPr>
            </w:pPr>
            <w:r w:rsidRPr="00DA3CE1">
              <w:rPr>
                <w:sz w:val="16"/>
                <w:szCs w:val="16"/>
              </w:rPr>
              <w:t>4 279,</w:t>
            </w:r>
          </w:p>
          <w:p w:rsidR="00DA3CE1" w:rsidRPr="00DA3CE1" w:rsidRDefault="00DA3CE1" w:rsidP="00DA3CE1">
            <w:pPr>
              <w:ind w:right="-108"/>
              <w:rPr>
                <w:sz w:val="16"/>
                <w:szCs w:val="16"/>
              </w:rPr>
            </w:pPr>
            <w:r w:rsidRPr="00DA3CE1">
              <w:rPr>
                <w:sz w:val="16"/>
                <w:szCs w:val="16"/>
              </w:rPr>
              <w:t>317</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0</w:t>
            </w:r>
          </w:p>
        </w:tc>
        <w:tc>
          <w:tcPr>
            <w:tcW w:w="286"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jc w:val="both"/>
              <w:rPr>
                <w:sz w:val="16"/>
                <w:szCs w:val="16"/>
              </w:rPr>
            </w:pPr>
            <w:r w:rsidRPr="00DA3CE1">
              <w:rPr>
                <w:sz w:val="16"/>
                <w:szCs w:val="16"/>
              </w:rPr>
              <w:t>35320,0</w:t>
            </w:r>
          </w:p>
        </w:tc>
        <w:tc>
          <w:tcPr>
            <w:tcW w:w="286"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jc w:val="both"/>
              <w:rPr>
                <w:sz w:val="16"/>
                <w:szCs w:val="16"/>
              </w:rPr>
            </w:pPr>
            <w:r w:rsidRPr="00DA3CE1">
              <w:rPr>
                <w:sz w:val="16"/>
                <w:szCs w:val="16"/>
              </w:rPr>
              <w:t>65000,0</w:t>
            </w:r>
          </w:p>
        </w:tc>
        <w:tc>
          <w:tcPr>
            <w:tcW w:w="333"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highlight w:val="yellow"/>
              </w:rPr>
            </w:pPr>
            <w:r w:rsidRPr="00DA3CE1">
              <w:rPr>
                <w:sz w:val="16"/>
                <w:szCs w:val="16"/>
              </w:rPr>
              <w:t>7437,700</w:t>
            </w:r>
          </w:p>
        </w:tc>
        <w:tc>
          <w:tcPr>
            <w:tcW w:w="476"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firstLine="567"/>
              <w:jc w:val="center"/>
              <w:rPr>
                <w:sz w:val="16"/>
                <w:szCs w:val="16"/>
              </w:rPr>
            </w:pPr>
          </w:p>
        </w:tc>
        <w:tc>
          <w:tcPr>
            <w:tcW w:w="619"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left="175"/>
              <w:jc w:val="both"/>
              <w:rPr>
                <w:sz w:val="16"/>
                <w:szCs w:val="16"/>
              </w:rPr>
            </w:pPr>
          </w:p>
        </w:tc>
      </w:tr>
      <w:tr w:rsidR="00DA3CE1" w:rsidRPr="00DA3CE1" w:rsidTr="00A62ACF">
        <w:trPr>
          <w:trHeight w:val="272"/>
        </w:trPr>
        <w:tc>
          <w:tcPr>
            <w:tcW w:w="143" w:type="pct"/>
            <w:vMerge/>
            <w:tcBorders>
              <w:left w:val="single" w:sz="4" w:space="0" w:color="auto"/>
              <w:right w:val="single" w:sz="4" w:space="0" w:color="auto"/>
            </w:tcBorders>
            <w:vAlign w:val="center"/>
          </w:tcPr>
          <w:p w:rsidR="00DA3CE1" w:rsidRPr="00DA3CE1" w:rsidRDefault="00DA3CE1" w:rsidP="00DA3CE1">
            <w:pPr>
              <w:rPr>
                <w:sz w:val="16"/>
                <w:szCs w:val="16"/>
              </w:rPr>
            </w:pPr>
          </w:p>
        </w:tc>
        <w:tc>
          <w:tcPr>
            <w:tcW w:w="90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jc w:val="both"/>
              <w:rPr>
                <w:sz w:val="16"/>
                <w:szCs w:val="16"/>
              </w:rPr>
            </w:pPr>
            <w:r w:rsidRPr="00DA3CE1">
              <w:rPr>
                <w:sz w:val="16"/>
                <w:szCs w:val="16"/>
              </w:rPr>
              <w:t xml:space="preserve">местный бюджет </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rPr>
                <w:sz w:val="16"/>
                <w:szCs w:val="16"/>
              </w:rPr>
            </w:pPr>
            <w:r w:rsidRPr="00DA3CE1">
              <w:rPr>
                <w:sz w:val="16"/>
                <w:szCs w:val="16"/>
              </w:rPr>
              <w:t xml:space="preserve"> 0 </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rPr>
                <w:sz w:val="16"/>
                <w:szCs w:val="16"/>
              </w:rPr>
            </w:pPr>
            <w:r w:rsidRPr="00DA3CE1">
              <w:rPr>
                <w:sz w:val="16"/>
                <w:szCs w:val="16"/>
              </w:rPr>
              <w:t xml:space="preserve"> 0 </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rPr>
                <w:sz w:val="16"/>
                <w:szCs w:val="16"/>
              </w:rPr>
            </w:pPr>
            <w:r w:rsidRPr="00DA3CE1">
              <w:rPr>
                <w:sz w:val="16"/>
                <w:szCs w:val="16"/>
              </w:rPr>
              <w:t>0</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rPr>
                <w:sz w:val="16"/>
                <w:szCs w:val="16"/>
              </w:rPr>
            </w:pPr>
            <w:r w:rsidRPr="00DA3CE1">
              <w:rPr>
                <w:sz w:val="16"/>
                <w:szCs w:val="16"/>
              </w:rPr>
              <w:t>0</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rPr>
                <w:sz w:val="16"/>
                <w:szCs w:val="16"/>
              </w:rPr>
            </w:pPr>
            <w:r w:rsidRPr="00DA3CE1">
              <w:rPr>
                <w:sz w:val="16"/>
                <w:szCs w:val="16"/>
              </w:rPr>
              <w:t xml:space="preserve"> 0</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rPr>
                <w:sz w:val="16"/>
                <w:szCs w:val="16"/>
              </w:rPr>
            </w:pPr>
            <w:r w:rsidRPr="00DA3CE1">
              <w:rPr>
                <w:sz w:val="16"/>
                <w:szCs w:val="16"/>
              </w:rPr>
              <w:t>0</w:t>
            </w:r>
          </w:p>
        </w:tc>
        <w:tc>
          <w:tcPr>
            <w:tcW w:w="286"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rPr>
                <w:sz w:val="16"/>
                <w:szCs w:val="16"/>
              </w:rPr>
            </w:pPr>
            <w:r w:rsidRPr="00DA3CE1">
              <w:rPr>
                <w:sz w:val="16"/>
                <w:szCs w:val="16"/>
              </w:rPr>
              <w:t xml:space="preserve"> 66,991</w:t>
            </w:r>
          </w:p>
        </w:tc>
        <w:tc>
          <w:tcPr>
            <w:tcW w:w="238"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0</w:t>
            </w:r>
          </w:p>
        </w:tc>
        <w:tc>
          <w:tcPr>
            <w:tcW w:w="286"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926,608</w:t>
            </w:r>
          </w:p>
        </w:tc>
        <w:tc>
          <w:tcPr>
            <w:tcW w:w="286"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2853,600</w:t>
            </w:r>
          </w:p>
        </w:tc>
        <w:tc>
          <w:tcPr>
            <w:tcW w:w="333"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9"/>
              <w:jc w:val="both"/>
              <w:rPr>
                <w:sz w:val="16"/>
                <w:szCs w:val="16"/>
                <w:highlight w:val="yellow"/>
              </w:rPr>
            </w:pPr>
            <w:r w:rsidRPr="00DA3CE1">
              <w:rPr>
                <w:sz w:val="16"/>
                <w:szCs w:val="16"/>
              </w:rPr>
              <w:t>180,200</w:t>
            </w:r>
          </w:p>
        </w:tc>
        <w:tc>
          <w:tcPr>
            <w:tcW w:w="476"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firstLine="567"/>
              <w:rPr>
                <w:sz w:val="16"/>
                <w:szCs w:val="16"/>
              </w:rPr>
            </w:pPr>
          </w:p>
        </w:tc>
        <w:tc>
          <w:tcPr>
            <w:tcW w:w="619"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firstLine="567"/>
              <w:jc w:val="center"/>
              <w:rPr>
                <w:sz w:val="16"/>
                <w:szCs w:val="16"/>
              </w:rPr>
            </w:pPr>
          </w:p>
        </w:tc>
      </w:tr>
    </w:tbl>
    <w:p w:rsidR="005E2DCA" w:rsidRPr="00DA3CE1" w:rsidRDefault="005E2DCA" w:rsidP="00DA3CE1">
      <w:pPr>
        <w:autoSpaceDE w:val="0"/>
        <w:autoSpaceDN w:val="0"/>
        <w:adjustRightInd w:val="0"/>
        <w:ind w:firstLine="709"/>
        <w:jc w:val="both"/>
        <w:rPr>
          <w:sz w:val="16"/>
          <w:szCs w:val="16"/>
        </w:rPr>
      </w:pPr>
    </w:p>
    <w:p w:rsidR="00DA3CE1" w:rsidRPr="00DA3CE1" w:rsidRDefault="00DA3CE1" w:rsidP="00DA3CE1">
      <w:pPr>
        <w:ind w:right="-1" w:firstLine="567"/>
        <w:jc w:val="both"/>
        <w:outlineLvl w:val="2"/>
        <w:rPr>
          <w:bCs/>
          <w:sz w:val="16"/>
          <w:szCs w:val="16"/>
        </w:rPr>
      </w:pPr>
      <w:r w:rsidRPr="00DA3CE1">
        <w:rPr>
          <w:sz w:val="16"/>
          <w:szCs w:val="16"/>
          <w:lang w:val="en-US"/>
        </w:rPr>
        <w:t>II</w:t>
      </w:r>
      <w:r w:rsidRPr="00DA3CE1">
        <w:rPr>
          <w:bCs/>
          <w:sz w:val="16"/>
          <w:szCs w:val="16"/>
        </w:rPr>
        <w:t>. Мероприятия по экологическому воспитанию и образованию</w:t>
      </w:r>
    </w:p>
    <w:p w:rsidR="00DA3CE1" w:rsidRPr="00DA3CE1" w:rsidRDefault="00DA3CE1" w:rsidP="00DA3CE1">
      <w:pPr>
        <w:ind w:right="-1" w:firstLine="567"/>
        <w:jc w:val="both"/>
        <w:rPr>
          <w:sz w:val="16"/>
          <w:szCs w:val="16"/>
        </w:rPr>
      </w:pPr>
      <w:r w:rsidRPr="00DA3CE1">
        <w:rPr>
          <w:sz w:val="16"/>
          <w:szCs w:val="16"/>
        </w:rPr>
        <w:t>населения</w:t>
      </w:r>
    </w:p>
    <w:p w:rsidR="00DA3CE1" w:rsidRPr="00DA3CE1" w:rsidRDefault="00DA3CE1" w:rsidP="00DA3CE1">
      <w:pPr>
        <w:ind w:right="-1" w:firstLine="567"/>
        <w:jc w:val="both"/>
        <w:rPr>
          <w:sz w:val="16"/>
          <w:szCs w:val="16"/>
        </w:rPr>
      </w:pPr>
    </w:p>
    <w:p w:rsidR="00DA3CE1" w:rsidRPr="00DA3CE1" w:rsidRDefault="00DA3CE1" w:rsidP="00DA3CE1">
      <w:pPr>
        <w:ind w:right="-1" w:firstLine="567"/>
        <w:jc w:val="both"/>
        <w:rPr>
          <w:sz w:val="16"/>
          <w:szCs w:val="16"/>
        </w:rPr>
      </w:pPr>
      <w:r w:rsidRPr="00DA3CE1">
        <w:rPr>
          <w:sz w:val="16"/>
          <w:szCs w:val="16"/>
        </w:rPr>
        <w:t>Создание благоприятных для здоровья человека условий жизни невозможно без экологических знаний, позволяющих правильно оценить специфику взаимоотношений человека с элементами природной среды и прогнозировать пути их оптимизации.</w:t>
      </w:r>
    </w:p>
    <w:p w:rsidR="00DA3CE1" w:rsidRPr="00DA3CE1" w:rsidRDefault="00DA3CE1" w:rsidP="00DA3CE1">
      <w:pPr>
        <w:ind w:right="-1" w:firstLine="567"/>
        <w:jc w:val="both"/>
        <w:rPr>
          <w:sz w:val="16"/>
          <w:szCs w:val="16"/>
        </w:rPr>
      </w:pPr>
      <w:r w:rsidRPr="00DA3CE1">
        <w:rPr>
          <w:sz w:val="16"/>
          <w:szCs w:val="16"/>
        </w:rPr>
        <w:t>Для этого необходимо:</w:t>
      </w:r>
    </w:p>
    <w:p w:rsidR="00DA3CE1" w:rsidRPr="00DA3CE1" w:rsidRDefault="00DA3CE1" w:rsidP="00DA3CE1">
      <w:pPr>
        <w:numPr>
          <w:ilvl w:val="0"/>
          <w:numId w:val="44"/>
        </w:numPr>
        <w:ind w:left="0" w:right="-1" w:firstLine="567"/>
        <w:jc w:val="both"/>
        <w:rPr>
          <w:sz w:val="16"/>
          <w:szCs w:val="16"/>
        </w:rPr>
      </w:pPr>
      <w:r w:rsidRPr="00DA3CE1">
        <w:rPr>
          <w:sz w:val="16"/>
          <w:szCs w:val="16"/>
        </w:rPr>
        <w:t>формирование нормативной базы непрерывного экологического образования;</w:t>
      </w:r>
    </w:p>
    <w:p w:rsidR="00DA3CE1" w:rsidRPr="00DA3CE1" w:rsidRDefault="00DA3CE1" w:rsidP="00DA3CE1">
      <w:pPr>
        <w:numPr>
          <w:ilvl w:val="0"/>
          <w:numId w:val="44"/>
        </w:numPr>
        <w:ind w:left="0" w:right="-1" w:firstLine="567"/>
        <w:jc w:val="both"/>
        <w:rPr>
          <w:sz w:val="16"/>
          <w:szCs w:val="16"/>
        </w:rPr>
      </w:pPr>
      <w:r w:rsidRPr="00DA3CE1">
        <w:rPr>
          <w:sz w:val="16"/>
          <w:szCs w:val="16"/>
        </w:rPr>
        <w:t>организация системы экологического информирования и просвещения  населения;</w:t>
      </w:r>
    </w:p>
    <w:p w:rsidR="00DA3CE1" w:rsidRPr="00DA3CE1" w:rsidRDefault="00DA3CE1" w:rsidP="00DA3CE1">
      <w:pPr>
        <w:ind w:right="-1" w:firstLine="567"/>
        <w:jc w:val="both"/>
        <w:rPr>
          <w:sz w:val="16"/>
          <w:szCs w:val="16"/>
        </w:rPr>
      </w:pPr>
      <w:r w:rsidRPr="00DA3CE1">
        <w:rPr>
          <w:sz w:val="16"/>
          <w:szCs w:val="16"/>
        </w:rPr>
        <w:t>Определенное значение в экологическом образовании имеют такие мероприятия, как:</w:t>
      </w:r>
    </w:p>
    <w:p w:rsidR="00DA3CE1" w:rsidRPr="00DA3CE1" w:rsidRDefault="00DA3CE1" w:rsidP="00DA3CE1">
      <w:pPr>
        <w:numPr>
          <w:ilvl w:val="0"/>
          <w:numId w:val="44"/>
        </w:numPr>
        <w:ind w:left="0" w:right="-1" w:firstLine="567"/>
        <w:jc w:val="both"/>
        <w:rPr>
          <w:sz w:val="16"/>
          <w:szCs w:val="16"/>
        </w:rPr>
      </w:pPr>
      <w:r w:rsidRPr="00DA3CE1">
        <w:rPr>
          <w:sz w:val="16"/>
          <w:szCs w:val="16"/>
        </w:rPr>
        <w:t>эколого-краеведческие конкурсы, викторины, конференции, конкурсы экологических плакатов и т.д.;</w:t>
      </w:r>
    </w:p>
    <w:p w:rsidR="00DA3CE1" w:rsidRPr="00DA3CE1" w:rsidRDefault="00DA3CE1" w:rsidP="00DA3CE1">
      <w:pPr>
        <w:numPr>
          <w:ilvl w:val="0"/>
          <w:numId w:val="44"/>
        </w:numPr>
        <w:ind w:left="0" w:right="-1" w:firstLine="567"/>
        <w:jc w:val="both"/>
        <w:rPr>
          <w:sz w:val="16"/>
          <w:szCs w:val="16"/>
        </w:rPr>
      </w:pPr>
      <w:r w:rsidRPr="00DA3CE1">
        <w:rPr>
          <w:sz w:val="16"/>
          <w:szCs w:val="16"/>
        </w:rPr>
        <w:t>кинолектории, тематические вечера;</w:t>
      </w:r>
    </w:p>
    <w:p w:rsidR="00DA3CE1" w:rsidRPr="00DA3CE1" w:rsidRDefault="00DA3CE1" w:rsidP="00DA3CE1">
      <w:pPr>
        <w:numPr>
          <w:ilvl w:val="0"/>
          <w:numId w:val="44"/>
        </w:numPr>
        <w:ind w:left="0" w:right="-1" w:firstLine="567"/>
        <w:jc w:val="both"/>
        <w:rPr>
          <w:sz w:val="16"/>
          <w:szCs w:val="16"/>
        </w:rPr>
      </w:pPr>
      <w:r w:rsidRPr="00DA3CE1">
        <w:rPr>
          <w:sz w:val="16"/>
          <w:szCs w:val="16"/>
        </w:rPr>
        <w:t>профильные летние экологические лагеря, походы, экскурсии, игры;</w:t>
      </w:r>
    </w:p>
    <w:p w:rsidR="00DA3CE1" w:rsidRPr="00DA3CE1" w:rsidRDefault="00DA3CE1" w:rsidP="00DA3CE1">
      <w:pPr>
        <w:numPr>
          <w:ilvl w:val="0"/>
          <w:numId w:val="44"/>
        </w:numPr>
        <w:ind w:left="0" w:right="-1" w:firstLine="567"/>
        <w:jc w:val="both"/>
        <w:rPr>
          <w:sz w:val="16"/>
          <w:szCs w:val="16"/>
        </w:rPr>
      </w:pPr>
      <w:r w:rsidRPr="00DA3CE1">
        <w:rPr>
          <w:sz w:val="16"/>
          <w:szCs w:val="16"/>
        </w:rPr>
        <w:t>природоохранные акции.</w:t>
      </w:r>
    </w:p>
    <w:p w:rsidR="00DA3CE1" w:rsidRPr="00DA3CE1" w:rsidRDefault="00DA3CE1" w:rsidP="00DA3CE1">
      <w:pPr>
        <w:ind w:right="-1" w:firstLine="567"/>
        <w:jc w:val="both"/>
        <w:rPr>
          <w:sz w:val="16"/>
          <w:szCs w:val="16"/>
        </w:rPr>
      </w:pPr>
      <w:r w:rsidRPr="00DA3CE1">
        <w:rPr>
          <w:sz w:val="16"/>
          <w:szCs w:val="16"/>
        </w:rPr>
        <w:t xml:space="preserve">В Грибановском муниципальном районе ежегодно проводятся природоохранные мероприятия с привлечением учащихся и молодежи. К таким масштабным акциям относятся акции: «Чистая земля», «Чистый берег», «Вода России» «Покорми птиц», «Скворушка», «Весенняя неделя добра», «Операция «Ель»», «Сохраним Лес!» и др. (таблица </w:t>
      </w:r>
      <w:r w:rsidRPr="00DA3CE1">
        <w:rPr>
          <w:sz w:val="16"/>
          <w:szCs w:val="16"/>
          <w:lang w:val="en-US"/>
        </w:rPr>
        <w:t>II</w:t>
      </w:r>
      <w:r w:rsidRPr="00DA3CE1">
        <w:rPr>
          <w:sz w:val="16"/>
          <w:szCs w:val="16"/>
        </w:rPr>
        <w:t>).</w:t>
      </w:r>
    </w:p>
    <w:p w:rsidR="00DA3CE1" w:rsidRPr="00DA3CE1" w:rsidRDefault="00DA3CE1" w:rsidP="00DA3CE1">
      <w:pPr>
        <w:ind w:right="-1"/>
        <w:jc w:val="both"/>
        <w:rPr>
          <w:sz w:val="16"/>
          <w:szCs w:val="16"/>
        </w:rPr>
      </w:pPr>
    </w:p>
    <w:p w:rsidR="00DA3CE1" w:rsidRPr="00DA3CE1" w:rsidRDefault="00DA3CE1" w:rsidP="00DA3CE1">
      <w:pPr>
        <w:ind w:right="-708" w:firstLine="567"/>
        <w:jc w:val="center"/>
        <w:rPr>
          <w:sz w:val="16"/>
          <w:szCs w:val="16"/>
        </w:rPr>
      </w:pPr>
      <w:r w:rsidRPr="00DA3CE1">
        <w:rPr>
          <w:sz w:val="16"/>
          <w:szCs w:val="16"/>
        </w:rPr>
        <w:t xml:space="preserve">ТАБЛИЦА </w:t>
      </w:r>
      <w:r w:rsidRPr="00DA3CE1">
        <w:rPr>
          <w:sz w:val="16"/>
          <w:szCs w:val="16"/>
          <w:lang w:val="en-US"/>
        </w:rPr>
        <w:t>II</w:t>
      </w:r>
      <w:r w:rsidRPr="00DA3CE1">
        <w:rPr>
          <w:sz w:val="16"/>
          <w:szCs w:val="16"/>
        </w:rPr>
        <w:t>. МЕРОПРИЯТИЯ ПО ЭКОЛОГИЧЕСКОМУ ВОСПИТАНИЮ И ОБРАЗОВАНИЮ НАСЕЛЕНИЯ</w:t>
      </w:r>
    </w:p>
    <w:p w:rsidR="00DA3CE1" w:rsidRPr="00DA3CE1" w:rsidRDefault="00DA3CE1" w:rsidP="00DA3CE1">
      <w:pPr>
        <w:ind w:right="-708" w:firstLine="567"/>
        <w:jc w:val="center"/>
        <w:rPr>
          <w:sz w:val="16"/>
          <w:szCs w:val="16"/>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
        <w:gridCol w:w="1507"/>
        <w:gridCol w:w="415"/>
        <w:gridCol w:w="496"/>
        <w:gridCol w:w="496"/>
        <w:gridCol w:w="496"/>
        <w:gridCol w:w="496"/>
        <w:gridCol w:w="536"/>
        <w:gridCol w:w="536"/>
        <w:gridCol w:w="536"/>
        <w:gridCol w:w="657"/>
        <w:gridCol w:w="576"/>
        <w:gridCol w:w="583"/>
        <w:gridCol w:w="1280"/>
        <w:gridCol w:w="1554"/>
      </w:tblGrid>
      <w:tr w:rsidR="00DA3CE1" w:rsidRPr="00DA3CE1" w:rsidTr="00A62ACF">
        <w:tc>
          <w:tcPr>
            <w:tcW w:w="204" w:type="pct"/>
            <w:vMerge w:val="restar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 п/п</w:t>
            </w:r>
          </w:p>
        </w:tc>
        <w:tc>
          <w:tcPr>
            <w:tcW w:w="711" w:type="pct"/>
            <w:vMerge w:val="restar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Наименование  природоохранных мероприятий (мощность)</w:t>
            </w:r>
          </w:p>
        </w:tc>
        <w:tc>
          <w:tcPr>
            <w:tcW w:w="2748" w:type="pct"/>
            <w:gridSpan w:val="11"/>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 xml:space="preserve">Стоимость работ, </w:t>
            </w:r>
            <w:proofErr w:type="spellStart"/>
            <w:r w:rsidRPr="00DA3CE1">
              <w:rPr>
                <w:sz w:val="16"/>
                <w:szCs w:val="16"/>
              </w:rPr>
              <w:t>тыс.руб</w:t>
            </w:r>
            <w:proofErr w:type="spellEnd"/>
            <w:r w:rsidRPr="00DA3CE1">
              <w:rPr>
                <w:sz w:val="16"/>
                <w:szCs w:val="16"/>
              </w:rPr>
              <w:t>.</w:t>
            </w:r>
          </w:p>
        </w:tc>
        <w:tc>
          <w:tcPr>
            <w:tcW w:w="604" w:type="pct"/>
            <w:vMerge w:val="restar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 xml:space="preserve">Источник </w:t>
            </w:r>
          </w:p>
          <w:p w:rsidR="00DA3CE1" w:rsidRPr="00DA3CE1" w:rsidRDefault="00DA3CE1" w:rsidP="00DA3CE1">
            <w:pPr>
              <w:jc w:val="both"/>
              <w:rPr>
                <w:sz w:val="16"/>
                <w:szCs w:val="16"/>
              </w:rPr>
            </w:pPr>
            <w:r w:rsidRPr="00DA3CE1">
              <w:rPr>
                <w:sz w:val="16"/>
                <w:szCs w:val="16"/>
              </w:rPr>
              <w:t>финансирования</w:t>
            </w:r>
          </w:p>
        </w:tc>
        <w:tc>
          <w:tcPr>
            <w:tcW w:w="734" w:type="pct"/>
            <w:vMerge w:val="restart"/>
            <w:tcBorders>
              <w:top w:val="single" w:sz="4" w:space="0" w:color="auto"/>
              <w:left w:val="single" w:sz="4" w:space="0" w:color="auto"/>
              <w:bottom w:val="single" w:sz="4" w:space="0" w:color="auto"/>
              <w:right w:val="single" w:sz="4" w:space="0" w:color="auto"/>
            </w:tcBorders>
          </w:tcPr>
          <w:p w:rsidR="00DA3CE1" w:rsidRPr="00DA3CE1" w:rsidRDefault="00DA3CE1" w:rsidP="00A62ACF">
            <w:pPr>
              <w:ind w:right="-249"/>
              <w:jc w:val="center"/>
              <w:rPr>
                <w:sz w:val="16"/>
                <w:szCs w:val="16"/>
              </w:rPr>
            </w:pPr>
            <w:r w:rsidRPr="00DA3CE1">
              <w:rPr>
                <w:sz w:val="16"/>
                <w:szCs w:val="16"/>
              </w:rPr>
              <w:t xml:space="preserve">Предприятия, исполнители природоохранных мероприятий </w:t>
            </w:r>
          </w:p>
        </w:tc>
      </w:tr>
      <w:tr w:rsidR="00DA3CE1" w:rsidRPr="00DA3CE1" w:rsidTr="00A62ACF">
        <w:trPr>
          <w:trHeight w:val="525"/>
        </w:trPr>
        <w:tc>
          <w:tcPr>
            <w:tcW w:w="204" w:type="pct"/>
            <w:vMerge/>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rPr>
                <w:sz w:val="16"/>
                <w:szCs w:val="16"/>
              </w:rPr>
            </w:pPr>
          </w:p>
        </w:tc>
        <w:tc>
          <w:tcPr>
            <w:tcW w:w="711" w:type="pct"/>
            <w:vMerge/>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rPr>
                <w:sz w:val="16"/>
                <w:szCs w:val="16"/>
              </w:rPr>
            </w:pPr>
          </w:p>
        </w:tc>
        <w:tc>
          <w:tcPr>
            <w:tcW w:w="196"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left="-109" w:right="-108"/>
              <w:jc w:val="both"/>
              <w:rPr>
                <w:sz w:val="16"/>
                <w:szCs w:val="16"/>
              </w:rPr>
            </w:pPr>
            <w:r w:rsidRPr="00DA3CE1">
              <w:rPr>
                <w:sz w:val="16"/>
                <w:szCs w:val="16"/>
              </w:rPr>
              <w:t xml:space="preserve"> 2014</w:t>
            </w:r>
          </w:p>
          <w:p w:rsidR="00DA3CE1" w:rsidRPr="00DA3CE1" w:rsidRDefault="00DA3CE1" w:rsidP="00DA3CE1">
            <w:pPr>
              <w:ind w:left="-109" w:right="-108"/>
              <w:jc w:val="both"/>
              <w:rPr>
                <w:sz w:val="16"/>
                <w:szCs w:val="16"/>
              </w:rPr>
            </w:pPr>
            <w:r w:rsidRPr="00DA3CE1">
              <w:rPr>
                <w:sz w:val="16"/>
                <w:szCs w:val="16"/>
              </w:rPr>
              <w:t xml:space="preserve">  </w:t>
            </w:r>
          </w:p>
        </w:tc>
        <w:tc>
          <w:tcPr>
            <w:tcW w:w="234"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jc w:val="both"/>
              <w:rPr>
                <w:sz w:val="16"/>
                <w:szCs w:val="16"/>
              </w:rPr>
            </w:pPr>
            <w:r w:rsidRPr="00DA3CE1">
              <w:rPr>
                <w:sz w:val="16"/>
                <w:szCs w:val="16"/>
              </w:rPr>
              <w:t xml:space="preserve">2015  </w:t>
            </w:r>
          </w:p>
        </w:tc>
        <w:tc>
          <w:tcPr>
            <w:tcW w:w="234"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jc w:val="both"/>
              <w:rPr>
                <w:sz w:val="16"/>
                <w:szCs w:val="16"/>
              </w:rPr>
            </w:pPr>
            <w:r w:rsidRPr="00DA3CE1">
              <w:rPr>
                <w:sz w:val="16"/>
                <w:szCs w:val="16"/>
              </w:rPr>
              <w:t xml:space="preserve">2016  </w:t>
            </w:r>
          </w:p>
        </w:tc>
        <w:tc>
          <w:tcPr>
            <w:tcW w:w="234"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left="-138" w:right="-108" w:firstLine="30"/>
              <w:jc w:val="both"/>
              <w:rPr>
                <w:sz w:val="16"/>
                <w:szCs w:val="16"/>
              </w:rPr>
            </w:pPr>
            <w:r w:rsidRPr="00DA3CE1">
              <w:rPr>
                <w:sz w:val="16"/>
                <w:szCs w:val="16"/>
              </w:rPr>
              <w:t xml:space="preserve">2017 </w:t>
            </w:r>
          </w:p>
        </w:tc>
        <w:tc>
          <w:tcPr>
            <w:tcW w:w="234"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64"/>
              <w:jc w:val="both"/>
              <w:rPr>
                <w:sz w:val="16"/>
                <w:szCs w:val="16"/>
              </w:rPr>
            </w:pPr>
            <w:r w:rsidRPr="00DA3CE1">
              <w:rPr>
                <w:sz w:val="16"/>
                <w:szCs w:val="16"/>
              </w:rPr>
              <w:t xml:space="preserve">2018 </w:t>
            </w:r>
          </w:p>
        </w:tc>
        <w:tc>
          <w:tcPr>
            <w:tcW w:w="253"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 xml:space="preserve">2019 </w:t>
            </w:r>
          </w:p>
        </w:tc>
        <w:tc>
          <w:tcPr>
            <w:tcW w:w="253"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rPr>
                <w:sz w:val="16"/>
                <w:szCs w:val="16"/>
              </w:rPr>
            </w:pPr>
            <w:r w:rsidRPr="00DA3CE1">
              <w:rPr>
                <w:sz w:val="16"/>
                <w:szCs w:val="16"/>
              </w:rPr>
              <w:t>2020</w:t>
            </w:r>
          </w:p>
        </w:tc>
        <w:tc>
          <w:tcPr>
            <w:tcW w:w="253"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rPr>
                <w:sz w:val="16"/>
                <w:szCs w:val="16"/>
              </w:rPr>
            </w:pPr>
            <w:r w:rsidRPr="00DA3CE1">
              <w:rPr>
                <w:sz w:val="16"/>
                <w:szCs w:val="16"/>
              </w:rPr>
              <w:t>2021</w:t>
            </w:r>
          </w:p>
        </w:tc>
        <w:tc>
          <w:tcPr>
            <w:tcW w:w="310"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rPr>
                <w:sz w:val="16"/>
                <w:szCs w:val="16"/>
              </w:rPr>
            </w:pPr>
            <w:r w:rsidRPr="00DA3CE1">
              <w:rPr>
                <w:sz w:val="16"/>
                <w:szCs w:val="16"/>
              </w:rPr>
              <w:t>2022</w:t>
            </w:r>
          </w:p>
        </w:tc>
        <w:tc>
          <w:tcPr>
            <w:tcW w:w="272"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rPr>
                <w:sz w:val="16"/>
                <w:szCs w:val="16"/>
              </w:rPr>
            </w:pPr>
            <w:r w:rsidRPr="00DA3CE1">
              <w:rPr>
                <w:sz w:val="16"/>
                <w:szCs w:val="16"/>
              </w:rPr>
              <w:t>2023</w:t>
            </w:r>
          </w:p>
        </w:tc>
        <w:tc>
          <w:tcPr>
            <w:tcW w:w="273"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rPr>
                <w:sz w:val="16"/>
                <w:szCs w:val="16"/>
              </w:rPr>
            </w:pPr>
            <w:r w:rsidRPr="00DA3CE1">
              <w:rPr>
                <w:sz w:val="16"/>
                <w:szCs w:val="16"/>
              </w:rPr>
              <w:t>2024</w:t>
            </w:r>
          </w:p>
        </w:tc>
        <w:tc>
          <w:tcPr>
            <w:tcW w:w="604" w:type="pct"/>
            <w:vMerge/>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rPr>
                <w:sz w:val="16"/>
                <w:szCs w:val="16"/>
              </w:rPr>
            </w:pPr>
          </w:p>
        </w:tc>
        <w:tc>
          <w:tcPr>
            <w:tcW w:w="734" w:type="pct"/>
            <w:vMerge/>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rPr>
                <w:sz w:val="16"/>
                <w:szCs w:val="16"/>
              </w:rPr>
            </w:pPr>
          </w:p>
        </w:tc>
      </w:tr>
      <w:tr w:rsidR="00DA3CE1" w:rsidRPr="00DA3CE1" w:rsidTr="00A62ACF">
        <w:trPr>
          <w:trHeight w:val="269"/>
        </w:trPr>
        <w:tc>
          <w:tcPr>
            <w:tcW w:w="204"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jc w:val="center"/>
              <w:rPr>
                <w:sz w:val="16"/>
                <w:szCs w:val="16"/>
              </w:rPr>
            </w:pPr>
            <w:r w:rsidRPr="00DA3CE1">
              <w:rPr>
                <w:sz w:val="16"/>
                <w:szCs w:val="16"/>
              </w:rPr>
              <w:t>1</w:t>
            </w:r>
          </w:p>
        </w:tc>
        <w:tc>
          <w:tcPr>
            <w:tcW w:w="711"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jc w:val="center"/>
              <w:rPr>
                <w:sz w:val="16"/>
                <w:szCs w:val="16"/>
              </w:rPr>
            </w:pPr>
            <w:r w:rsidRPr="00DA3CE1">
              <w:rPr>
                <w:sz w:val="16"/>
                <w:szCs w:val="16"/>
              </w:rPr>
              <w:t>2</w:t>
            </w:r>
          </w:p>
        </w:tc>
        <w:tc>
          <w:tcPr>
            <w:tcW w:w="196"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3</w:t>
            </w:r>
          </w:p>
        </w:tc>
        <w:tc>
          <w:tcPr>
            <w:tcW w:w="234"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4</w:t>
            </w:r>
          </w:p>
        </w:tc>
        <w:tc>
          <w:tcPr>
            <w:tcW w:w="234"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5</w:t>
            </w:r>
          </w:p>
        </w:tc>
        <w:tc>
          <w:tcPr>
            <w:tcW w:w="234"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jc w:val="center"/>
              <w:rPr>
                <w:sz w:val="16"/>
                <w:szCs w:val="16"/>
              </w:rPr>
            </w:pPr>
            <w:r w:rsidRPr="00DA3CE1">
              <w:rPr>
                <w:sz w:val="16"/>
                <w:szCs w:val="16"/>
              </w:rPr>
              <w:t>6</w:t>
            </w:r>
          </w:p>
        </w:tc>
        <w:tc>
          <w:tcPr>
            <w:tcW w:w="234"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jc w:val="center"/>
              <w:rPr>
                <w:sz w:val="16"/>
                <w:szCs w:val="16"/>
              </w:rPr>
            </w:pPr>
            <w:r w:rsidRPr="00DA3CE1">
              <w:rPr>
                <w:sz w:val="16"/>
                <w:szCs w:val="16"/>
              </w:rPr>
              <w:t>7</w:t>
            </w:r>
          </w:p>
        </w:tc>
        <w:tc>
          <w:tcPr>
            <w:tcW w:w="253"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8</w:t>
            </w:r>
          </w:p>
        </w:tc>
        <w:tc>
          <w:tcPr>
            <w:tcW w:w="253"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9</w:t>
            </w:r>
          </w:p>
        </w:tc>
        <w:tc>
          <w:tcPr>
            <w:tcW w:w="253"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10</w:t>
            </w:r>
          </w:p>
        </w:tc>
        <w:tc>
          <w:tcPr>
            <w:tcW w:w="310"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11</w:t>
            </w:r>
          </w:p>
        </w:tc>
        <w:tc>
          <w:tcPr>
            <w:tcW w:w="272"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12</w:t>
            </w:r>
          </w:p>
        </w:tc>
        <w:tc>
          <w:tcPr>
            <w:tcW w:w="273"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13</w:t>
            </w:r>
          </w:p>
        </w:tc>
        <w:tc>
          <w:tcPr>
            <w:tcW w:w="604"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jc w:val="center"/>
              <w:rPr>
                <w:sz w:val="16"/>
                <w:szCs w:val="16"/>
              </w:rPr>
            </w:pPr>
            <w:r w:rsidRPr="00DA3CE1">
              <w:rPr>
                <w:sz w:val="16"/>
                <w:szCs w:val="16"/>
              </w:rPr>
              <w:t>14</w:t>
            </w:r>
          </w:p>
        </w:tc>
        <w:tc>
          <w:tcPr>
            <w:tcW w:w="734"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jc w:val="center"/>
              <w:rPr>
                <w:sz w:val="16"/>
                <w:szCs w:val="16"/>
              </w:rPr>
            </w:pPr>
            <w:r w:rsidRPr="00DA3CE1">
              <w:rPr>
                <w:sz w:val="16"/>
                <w:szCs w:val="16"/>
              </w:rPr>
              <w:t>15</w:t>
            </w:r>
          </w:p>
        </w:tc>
      </w:tr>
      <w:tr w:rsidR="00DA3CE1" w:rsidRPr="00DA3CE1" w:rsidTr="00A62ACF">
        <w:tc>
          <w:tcPr>
            <w:tcW w:w="204"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lang w:val="en-US"/>
              </w:rPr>
              <w:t>2</w:t>
            </w:r>
            <w:r w:rsidRPr="00DA3CE1">
              <w:rPr>
                <w:sz w:val="16"/>
                <w:szCs w:val="16"/>
              </w:rPr>
              <w:t xml:space="preserve">.1 </w:t>
            </w:r>
          </w:p>
        </w:tc>
        <w:tc>
          <w:tcPr>
            <w:tcW w:w="711"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72"/>
              <w:jc w:val="both"/>
              <w:rPr>
                <w:sz w:val="16"/>
                <w:szCs w:val="16"/>
              </w:rPr>
            </w:pPr>
            <w:r w:rsidRPr="00DA3CE1">
              <w:rPr>
                <w:sz w:val="16"/>
                <w:szCs w:val="16"/>
              </w:rPr>
              <w:t xml:space="preserve">Организация и проведение экологических акций  </w:t>
            </w:r>
          </w:p>
        </w:tc>
        <w:tc>
          <w:tcPr>
            <w:tcW w:w="196"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0,5</w:t>
            </w:r>
          </w:p>
        </w:tc>
        <w:tc>
          <w:tcPr>
            <w:tcW w:w="234"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5,0</w:t>
            </w:r>
          </w:p>
        </w:tc>
        <w:tc>
          <w:tcPr>
            <w:tcW w:w="234"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5,0</w:t>
            </w:r>
          </w:p>
        </w:tc>
        <w:tc>
          <w:tcPr>
            <w:tcW w:w="234"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20,0</w:t>
            </w:r>
          </w:p>
        </w:tc>
        <w:tc>
          <w:tcPr>
            <w:tcW w:w="234"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25,0</w:t>
            </w:r>
          </w:p>
        </w:tc>
        <w:tc>
          <w:tcPr>
            <w:tcW w:w="253"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25,0</w:t>
            </w:r>
          </w:p>
        </w:tc>
        <w:tc>
          <w:tcPr>
            <w:tcW w:w="253"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tabs>
                <w:tab w:val="left" w:pos="1851"/>
              </w:tabs>
              <w:jc w:val="center"/>
              <w:rPr>
                <w:sz w:val="16"/>
                <w:szCs w:val="16"/>
              </w:rPr>
            </w:pPr>
            <w:r w:rsidRPr="00DA3CE1">
              <w:rPr>
                <w:sz w:val="16"/>
                <w:szCs w:val="16"/>
              </w:rPr>
              <w:t>10,0</w:t>
            </w:r>
          </w:p>
        </w:tc>
        <w:tc>
          <w:tcPr>
            <w:tcW w:w="253"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15,0</w:t>
            </w:r>
          </w:p>
        </w:tc>
        <w:tc>
          <w:tcPr>
            <w:tcW w:w="310"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tabs>
                <w:tab w:val="left" w:pos="1851"/>
              </w:tabs>
              <w:jc w:val="center"/>
              <w:rPr>
                <w:sz w:val="16"/>
                <w:szCs w:val="16"/>
              </w:rPr>
            </w:pPr>
            <w:r w:rsidRPr="00DA3CE1">
              <w:rPr>
                <w:sz w:val="16"/>
                <w:szCs w:val="16"/>
              </w:rPr>
              <w:t xml:space="preserve"> 16,0  </w:t>
            </w:r>
          </w:p>
        </w:tc>
        <w:tc>
          <w:tcPr>
            <w:tcW w:w="272"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336,0</w:t>
            </w:r>
          </w:p>
        </w:tc>
        <w:tc>
          <w:tcPr>
            <w:tcW w:w="273"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tabs>
                <w:tab w:val="left" w:pos="1851"/>
              </w:tabs>
              <w:jc w:val="center"/>
              <w:rPr>
                <w:sz w:val="16"/>
                <w:szCs w:val="16"/>
              </w:rPr>
            </w:pPr>
            <w:r w:rsidRPr="00DA3CE1">
              <w:rPr>
                <w:sz w:val="16"/>
                <w:szCs w:val="16"/>
              </w:rPr>
              <w:t>240,0</w:t>
            </w:r>
          </w:p>
        </w:tc>
        <w:tc>
          <w:tcPr>
            <w:tcW w:w="604"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tabs>
                <w:tab w:val="left" w:pos="1851"/>
              </w:tabs>
              <w:jc w:val="center"/>
              <w:rPr>
                <w:sz w:val="16"/>
                <w:szCs w:val="16"/>
              </w:rPr>
            </w:pPr>
            <w:r w:rsidRPr="00DA3CE1">
              <w:rPr>
                <w:sz w:val="16"/>
                <w:szCs w:val="16"/>
              </w:rPr>
              <w:t>местный бюджет 100%</w:t>
            </w:r>
          </w:p>
        </w:tc>
        <w:tc>
          <w:tcPr>
            <w:tcW w:w="734" w:type="pct"/>
            <w:tcBorders>
              <w:top w:val="single" w:sz="4" w:space="0" w:color="auto"/>
              <w:left w:val="single" w:sz="4" w:space="0" w:color="auto"/>
              <w:bottom w:val="single" w:sz="4" w:space="0" w:color="auto"/>
              <w:right w:val="single" w:sz="4" w:space="0" w:color="auto"/>
            </w:tcBorders>
          </w:tcPr>
          <w:p w:rsidR="00DA3CE1" w:rsidRPr="00DA3CE1" w:rsidRDefault="00DA3CE1" w:rsidP="00A62ACF">
            <w:pPr>
              <w:ind w:left="29" w:hanging="29"/>
              <w:jc w:val="both"/>
              <w:rPr>
                <w:sz w:val="16"/>
                <w:szCs w:val="16"/>
              </w:rPr>
            </w:pPr>
            <w:r w:rsidRPr="00DA3CE1">
              <w:rPr>
                <w:sz w:val="16"/>
                <w:szCs w:val="16"/>
              </w:rPr>
              <w:t xml:space="preserve">администрация муниципального района отдел по развитию сельских территорий </w:t>
            </w:r>
          </w:p>
        </w:tc>
      </w:tr>
      <w:tr w:rsidR="00DA3CE1" w:rsidRPr="00DA3CE1" w:rsidTr="00A62ACF">
        <w:tc>
          <w:tcPr>
            <w:tcW w:w="204"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 xml:space="preserve">2.2 </w:t>
            </w:r>
          </w:p>
        </w:tc>
        <w:tc>
          <w:tcPr>
            <w:tcW w:w="711"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sz w:val="16"/>
                <w:szCs w:val="16"/>
              </w:rPr>
            </w:pPr>
            <w:r w:rsidRPr="00DA3CE1">
              <w:rPr>
                <w:sz w:val="16"/>
                <w:szCs w:val="16"/>
              </w:rPr>
              <w:t xml:space="preserve">Проведение тематических заседаний, научно-практических конференций </w:t>
            </w:r>
            <w:r w:rsidRPr="00DA3CE1">
              <w:rPr>
                <w:sz w:val="16"/>
                <w:szCs w:val="16"/>
              </w:rPr>
              <w:lastRenderedPageBreak/>
              <w:t>учащихся школ, конкурсов и др. мероприятий экологической направленности. Информационное обеспечение населения по вопросам экологии, экологического законодательства</w:t>
            </w:r>
          </w:p>
        </w:tc>
        <w:tc>
          <w:tcPr>
            <w:tcW w:w="196"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lastRenderedPageBreak/>
              <w:t>0</w:t>
            </w:r>
          </w:p>
        </w:tc>
        <w:tc>
          <w:tcPr>
            <w:tcW w:w="234"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5,0</w:t>
            </w:r>
          </w:p>
        </w:tc>
        <w:tc>
          <w:tcPr>
            <w:tcW w:w="234"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5,0</w:t>
            </w:r>
          </w:p>
        </w:tc>
        <w:tc>
          <w:tcPr>
            <w:tcW w:w="234"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20,0</w:t>
            </w:r>
          </w:p>
        </w:tc>
        <w:tc>
          <w:tcPr>
            <w:tcW w:w="234"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25,0</w:t>
            </w:r>
          </w:p>
        </w:tc>
        <w:tc>
          <w:tcPr>
            <w:tcW w:w="253"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25,0</w:t>
            </w:r>
          </w:p>
        </w:tc>
        <w:tc>
          <w:tcPr>
            <w:tcW w:w="253"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0,0</w:t>
            </w:r>
          </w:p>
        </w:tc>
        <w:tc>
          <w:tcPr>
            <w:tcW w:w="253"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35,0</w:t>
            </w:r>
          </w:p>
        </w:tc>
        <w:tc>
          <w:tcPr>
            <w:tcW w:w="310"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63,439</w:t>
            </w:r>
          </w:p>
        </w:tc>
        <w:tc>
          <w:tcPr>
            <w:tcW w:w="272"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35,0</w:t>
            </w:r>
          </w:p>
        </w:tc>
        <w:tc>
          <w:tcPr>
            <w:tcW w:w="273"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35,0</w:t>
            </w:r>
          </w:p>
        </w:tc>
        <w:tc>
          <w:tcPr>
            <w:tcW w:w="604"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rFonts w:eastAsia="Calibri"/>
                <w:sz w:val="16"/>
                <w:szCs w:val="16"/>
                <w:lang w:eastAsia="en-US"/>
              </w:rPr>
            </w:pPr>
            <w:r w:rsidRPr="00DA3CE1">
              <w:rPr>
                <w:sz w:val="16"/>
                <w:szCs w:val="16"/>
              </w:rPr>
              <w:t>местный бюджет 100%</w:t>
            </w:r>
          </w:p>
        </w:tc>
        <w:tc>
          <w:tcPr>
            <w:tcW w:w="734" w:type="pct"/>
            <w:tcBorders>
              <w:top w:val="single" w:sz="4" w:space="0" w:color="auto"/>
              <w:left w:val="single" w:sz="4" w:space="0" w:color="auto"/>
              <w:bottom w:val="single" w:sz="4" w:space="0" w:color="auto"/>
              <w:right w:val="single" w:sz="4" w:space="0" w:color="auto"/>
            </w:tcBorders>
          </w:tcPr>
          <w:p w:rsidR="00DA3CE1" w:rsidRPr="00DA3CE1" w:rsidRDefault="00DA3CE1" w:rsidP="00A62ACF">
            <w:pPr>
              <w:ind w:left="29" w:hanging="29"/>
              <w:jc w:val="both"/>
              <w:rPr>
                <w:sz w:val="16"/>
                <w:szCs w:val="16"/>
              </w:rPr>
            </w:pPr>
            <w:r w:rsidRPr="00DA3CE1">
              <w:rPr>
                <w:sz w:val="16"/>
                <w:szCs w:val="16"/>
              </w:rPr>
              <w:t xml:space="preserve">администрация муниципального района отдел по образованию и молодежной политике </w:t>
            </w:r>
            <w:r w:rsidRPr="00DA3CE1">
              <w:rPr>
                <w:sz w:val="16"/>
                <w:szCs w:val="16"/>
              </w:rPr>
              <w:lastRenderedPageBreak/>
              <w:t xml:space="preserve">администрации муниципального района, </w:t>
            </w:r>
            <w:r w:rsidRPr="00DA3CE1">
              <w:rPr>
                <w:rFonts w:eastAsia="Calibri"/>
                <w:sz w:val="16"/>
                <w:szCs w:val="16"/>
                <w:lang w:eastAsia="en-US"/>
              </w:rPr>
              <w:t>Грибановский филиал АО ВО «РИА-Воронеж»- редакция районной газеты «Знамя труда»</w:t>
            </w:r>
            <w:r w:rsidRPr="00DA3CE1">
              <w:rPr>
                <w:sz w:val="16"/>
                <w:szCs w:val="16"/>
              </w:rPr>
              <w:t xml:space="preserve"> (по согласованию)</w:t>
            </w:r>
          </w:p>
        </w:tc>
      </w:tr>
      <w:tr w:rsidR="00DA3CE1" w:rsidRPr="00DA3CE1" w:rsidTr="00A62ACF">
        <w:tc>
          <w:tcPr>
            <w:tcW w:w="204" w:type="pct"/>
            <w:vMerge w:val="restart"/>
            <w:tcBorders>
              <w:top w:val="single" w:sz="4" w:space="0" w:color="auto"/>
              <w:left w:val="single" w:sz="4" w:space="0" w:color="auto"/>
              <w:right w:val="single" w:sz="4" w:space="0" w:color="auto"/>
            </w:tcBorders>
          </w:tcPr>
          <w:p w:rsidR="00DA3CE1" w:rsidRPr="00DA3CE1" w:rsidRDefault="00DA3CE1" w:rsidP="00DA3CE1">
            <w:pPr>
              <w:rPr>
                <w:sz w:val="16"/>
                <w:szCs w:val="16"/>
              </w:rPr>
            </w:pPr>
          </w:p>
        </w:tc>
        <w:tc>
          <w:tcPr>
            <w:tcW w:w="711"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rPr>
                <w:sz w:val="16"/>
                <w:szCs w:val="16"/>
              </w:rPr>
            </w:pPr>
            <w:r w:rsidRPr="00DA3CE1">
              <w:rPr>
                <w:sz w:val="16"/>
                <w:szCs w:val="16"/>
              </w:rPr>
              <w:t>ИТОГО, в том числе:</w:t>
            </w:r>
          </w:p>
        </w:tc>
        <w:tc>
          <w:tcPr>
            <w:tcW w:w="196"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0,5</w:t>
            </w:r>
          </w:p>
        </w:tc>
        <w:tc>
          <w:tcPr>
            <w:tcW w:w="234"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10,0</w:t>
            </w:r>
          </w:p>
        </w:tc>
        <w:tc>
          <w:tcPr>
            <w:tcW w:w="234"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10,0</w:t>
            </w:r>
          </w:p>
        </w:tc>
        <w:tc>
          <w:tcPr>
            <w:tcW w:w="234"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40,0</w:t>
            </w:r>
          </w:p>
        </w:tc>
        <w:tc>
          <w:tcPr>
            <w:tcW w:w="234"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50,0</w:t>
            </w:r>
          </w:p>
        </w:tc>
        <w:tc>
          <w:tcPr>
            <w:tcW w:w="253"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50,0</w:t>
            </w:r>
          </w:p>
        </w:tc>
        <w:tc>
          <w:tcPr>
            <w:tcW w:w="253"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10,0</w:t>
            </w:r>
          </w:p>
        </w:tc>
        <w:tc>
          <w:tcPr>
            <w:tcW w:w="253"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50,0</w:t>
            </w:r>
          </w:p>
        </w:tc>
        <w:tc>
          <w:tcPr>
            <w:tcW w:w="310"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79,439</w:t>
            </w:r>
          </w:p>
        </w:tc>
        <w:tc>
          <w:tcPr>
            <w:tcW w:w="272"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371,0</w:t>
            </w:r>
          </w:p>
        </w:tc>
        <w:tc>
          <w:tcPr>
            <w:tcW w:w="273"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275,0</w:t>
            </w:r>
          </w:p>
        </w:tc>
        <w:tc>
          <w:tcPr>
            <w:tcW w:w="604"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tabs>
                <w:tab w:val="left" w:pos="1851"/>
              </w:tabs>
              <w:jc w:val="center"/>
              <w:rPr>
                <w:sz w:val="16"/>
                <w:szCs w:val="16"/>
              </w:rPr>
            </w:pPr>
          </w:p>
        </w:tc>
        <w:tc>
          <w:tcPr>
            <w:tcW w:w="734"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rPr>
                <w:sz w:val="16"/>
                <w:szCs w:val="16"/>
              </w:rPr>
            </w:pPr>
          </w:p>
        </w:tc>
      </w:tr>
      <w:tr w:rsidR="00DA3CE1" w:rsidRPr="00DA3CE1" w:rsidTr="00A62ACF">
        <w:tc>
          <w:tcPr>
            <w:tcW w:w="204" w:type="pct"/>
            <w:vMerge/>
            <w:tcBorders>
              <w:left w:val="single" w:sz="4" w:space="0" w:color="auto"/>
              <w:right w:val="single" w:sz="4" w:space="0" w:color="auto"/>
            </w:tcBorders>
            <w:vAlign w:val="center"/>
          </w:tcPr>
          <w:p w:rsidR="00DA3CE1" w:rsidRPr="00DA3CE1" w:rsidRDefault="00DA3CE1" w:rsidP="00DA3CE1">
            <w:pPr>
              <w:rPr>
                <w:sz w:val="16"/>
                <w:szCs w:val="16"/>
              </w:rPr>
            </w:pPr>
          </w:p>
        </w:tc>
        <w:tc>
          <w:tcPr>
            <w:tcW w:w="711"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rPr>
                <w:sz w:val="16"/>
                <w:szCs w:val="16"/>
              </w:rPr>
            </w:pPr>
            <w:r w:rsidRPr="00DA3CE1">
              <w:rPr>
                <w:sz w:val="16"/>
                <w:szCs w:val="16"/>
              </w:rPr>
              <w:t>федеральный  бюджет</w:t>
            </w:r>
          </w:p>
        </w:tc>
        <w:tc>
          <w:tcPr>
            <w:tcW w:w="196"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rFonts w:eastAsia="Calibri"/>
                <w:sz w:val="16"/>
                <w:szCs w:val="16"/>
                <w:lang w:eastAsia="en-US"/>
              </w:rPr>
            </w:pPr>
            <w:r w:rsidRPr="00DA3CE1">
              <w:rPr>
                <w:sz w:val="16"/>
                <w:szCs w:val="16"/>
              </w:rPr>
              <w:t>0</w:t>
            </w:r>
          </w:p>
        </w:tc>
        <w:tc>
          <w:tcPr>
            <w:tcW w:w="234"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rFonts w:eastAsia="Calibri"/>
                <w:sz w:val="16"/>
                <w:szCs w:val="16"/>
                <w:lang w:eastAsia="en-US"/>
              </w:rPr>
            </w:pPr>
            <w:r w:rsidRPr="00DA3CE1">
              <w:rPr>
                <w:sz w:val="16"/>
                <w:szCs w:val="16"/>
              </w:rPr>
              <w:t>0</w:t>
            </w:r>
          </w:p>
        </w:tc>
        <w:tc>
          <w:tcPr>
            <w:tcW w:w="234"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rFonts w:eastAsia="Calibri"/>
                <w:sz w:val="16"/>
                <w:szCs w:val="16"/>
                <w:lang w:eastAsia="en-US"/>
              </w:rPr>
            </w:pPr>
            <w:r w:rsidRPr="00DA3CE1">
              <w:rPr>
                <w:sz w:val="16"/>
                <w:szCs w:val="16"/>
              </w:rPr>
              <w:t>0</w:t>
            </w:r>
          </w:p>
        </w:tc>
        <w:tc>
          <w:tcPr>
            <w:tcW w:w="234"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rFonts w:eastAsia="Calibri"/>
                <w:sz w:val="16"/>
                <w:szCs w:val="16"/>
                <w:lang w:eastAsia="en-US"/>
              </w:rPr>
            </w:pPr>
            <w:r w:rsidRPr="00DA3CE1">
              <w:rPr>
                <w:sz w:val="16"/>
                <w:szCs w:val="16"/>
              </w:rPr>
              <w:t>0</w:t>
            </w:r>
          </w:p>
        </w:tc>
        <w:tc>
          <w:tcPr>
            <w:tcW w:w="234"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rFonts w:eastAsia="Calibri"/>
                <w:sz w:val="16"/>
                <w:szCs w:val="16"/>
                <w:lang w:eastAsia="en-US"/>
              </w:rPr>
            </w:pPr>
            <w:r w:rsidRPr="00DA3CE1">
              <w:rPr>
                <w:sz w:val="16"/>
                <w:szCs w:val="16"/>
              </w:rPr>
              <w:t>0</w:t>
            </w:r>
          </w:p>
        </w:tc>
        <w:tc>
          <w:tcPr>
            <w:tcW w:w="253"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rFonts w:eastAsia="Calibri"/>
                <w:sz w:val="16"/>
                <w:szCs w:val="16"/>
                <w:lang w:eastAsia="en-US"/>
              </w:rPr>
            </w:pPr>
            <w:r w:rsidRPr="00DA3CE1">
              <w:rPr>
                <w:sz w:val="16"/>
                <w:szCs w:val="16"/>
              </w:rPr>
              <w:t>0</w:t>
            </w:r>
          </w:p>
        </w:tc>
        <w:tc>
          <w:tcPr>
            <w:tcW w:w="253"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rFonts w:eastAsia="Calibri"/>
                <w:sz w:val="16"/>
                <w:szCs w:val="16"/>
                <w:lang w:eastAsia="en-US"/>
              </w:rPr>
            </w:pPr>
            <w:r w:rsidRPr="00DA3CE1">
              <w:rPr>
                <w:sz w:val="16"/>
                <w:szCs w:val="16"/>
              </w:rPr>
              <w:t>0</w:t>
            </w:r>
          </w:p>
        </w:tc>
        <w:tc>
          <w:tcPr>
            <w:tcW w:w="253"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rFonts w:eastAsia="Calibri"/>
                <w:sz w:val="16"/>
                <w:szCs w:val="16"/>
                <w:lang w:eastAsia="en-US"/>
              </w:rPr>
            </w:pPr>
            <w:r w:rsidRPr="00DA3CE1">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rFonts w:eastAsia="Calibri"/>
                <w:sz w:val="16"/>
                <w:szCs w:val="16"/>
                <w:lang w:eastAsia="en-US"/>
              </w:rPr>
            </w:pPr>
            <w:r w:rsidRPr="00DA3CE1">
              <w:rPr>
                <w:sz w:val="16"/>
                <w:szCs w:val="16"/>
              </w:rPr>
              <w:t>0</w:t>
            </w:r>
          </w:p>
        </w:tc>
        <w:tc>
          <w:tcPr>
            <w:tcW w:w="272"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rFonts w:eastAsia="Calibri"/>
                <w:sz w:val="16"/>
                <w:szCs w:val="16"/>
                <w:lang w:eastAsia="en-US"/>
              </w:rPr>
            </w:pPr>
            <w:r w:rsidRPr="00DA3CE1">
              <w:rPr>
                <w:sz w:val="16"/>
                <w:szCs w:val="16"/>
              </w:rPr>
              <w:t>0</w:t>
            </w:r>
          </w:p>
        </w:tc>
        <w:tc>
          <w:tcPr>
            <w:tcW w:w="273"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rFonts w:eastAsia="Calibri"/>
                <w:sz w:val="16"/>
                <w:szCs w:val="16"/>
                <w:lang w:eastAsia="en-US"/>
              </w:rPr>
            </w:pPr>
            <w:r w:rsidRPr="00DA3CE1">
              <w:rPr>
                <w:sz w:val="16"/>
                <w:szCs w:val="16"/>
              </w:rPr>
              <w:t>0</w:t>
            </w:r>
          </w:p>
        </w:tc>
        <w:tc>
          <w:tcPr>
            <w:tcW w:w="604"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tabs>
                <w:tab w:val="left" w:pos="1851"/>
              </w:tabs>
              <w:jc w:val="center"/>
              <w:rPr>
                <w:sz w:val="16"/>
                <w:szCs w:val="16"/>
              </w:rPr>
            </w:pPr>
          </w:p>
        </w:tc>
        <w:tc>
          <w:tcPr>
            <w:tcW w:w="734"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rPr>
                <w:sz w:val="16"/>
                <w:szCs w:val="16"/>
              </w:rPr>
            </w:pPr>
          </w:p>
        </w:tc>
      </w:tr>
      <w:tr w:rsidR="00DA3CE1" w:rsidRPr="00DA3CE1" w:rsidTr="00A62ACF">
        <w:tc>
          <w:tcPr>
            <w:tcW w:w="204" w:type="pct"/>
            <w:vMerge/>
            <w:tcBorders>
              <w:left w:val="single" w:sz="4" w:space="0" w:color="auto"/>
              <w:right w:val="single" w:sz="4" w:space="0" w:color="auto"/>
            </w:tcBorders>
            <w:vAlign w:val="center"/>
          </w:tcPr>
          <w:p w:rsidR="00DA3CE1" w:rsidRPr="00DA3CE1" w:rsidRDefault="00DA3CE1" w:rsidP="00DA3CE1">
            <w:pPr>
              <w:rPr>
                <w:sz w:val="16"/>
                <w:szCs w:val="16"/>
              </w:rPr>
            </w:pPr>
          </w:p>
        </w:tc>
        <w:tc>
          <w:tcPr>
            <w:tcW w:w="711"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rPr>
                <w:sz w:val="16"/>
                <w:szCs w:val="16"/>
              </w:rPr>
            </w:pPr>
            <w:r w:rsidRPr="00DA3CE1">
              <w:rPr>
                <w:sz w:val="16"/>
                <w:szCs w:val="16"/>
              </w:rPr>
              <w:t>областной бюджет</w:t>
            </w:r>
          </w:p>
        </w:tc>
        <w:tc>
          <w:tcPr>
            <w:tcW w:w="196"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rFonts w:eastAsia="Calibri"/>
                <w:sz w:val="16"/>
                <w:szCs w:val="16"/>
                <w:lang w:eastAsia="en-US"/>
              </w:rPr>
            </w:pPr>
            <w:r w:rsidRPr="00DA3CE1">
              <w:rPr>
                <w:sz w:val="16"/>
                <w:szCs w:val="16"/>
              </w:rPr>
              <w:t>0</w:t>
            </w:r>
          </w:p>
        </w:tc>
        <w:tc>
          <w:tcPr>
            <w:tcW w:w="234"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rFonts w:eastAsia="Calibri"/>
                <w:sz w:val="16"/>
                <w:szCs w:val="16"/>
                <w:lang w:eastAsia="en-US"/>
              </w:rPr>
            </w:pPr>
            <w:r w:rsidRPr="00DA3CE1">
              <w:rPr>
                <w:sz w:val="16"/>
                <w:szCs w:val="16"/>
              </w:rPr>
              <w:t>0</w:t>
            </w:r>
          </w:p>
        </w:tc>
        <w:tc>
          <w:tcPr>
            <w:tcW w:w="234"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rFonts w:eastAsia="Calibri"/>
                <w:sz w:val="16"/>
                <w:szCs w:val="16"/>
                <w:lang w:eastAsia="en-US"/>
              </w:rPr>
            </w:pPr>
            <w:r w:rsidRPr="00DA3CE1">
              <w:rPr>
                <w:sz w:val="16"/>
                <w:szCs w:val="16"/>
              </w:rPr>
              <w:t>0</w:t>
            </w:r>
          </w:p>
        </w:tc>
        <w:tc>
          <w:tcPr>
            <w:tcW w:w="234"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rFonts w:eastAsia="Calibri"/>
                <w:sz w:val="16"/>
                <w:szCs w:val="16"/>
                <w:lang w:eastAsia="en-US"/>
              </w:rPr>
            </w:pPr>
            <w:r w:rsidRPr="00DA3CE1">
              <w:rPr>
                <w:sz w:val="16"/>
                <w:szCs w:val="16"/>
              </w:rPr>
              <w:t>0</w:t>
            </w:r>
          </w:p>
        </w:tc>
        <w:tc>
          <w:tcPr>
            <w:tcW w:w="234"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rFonts w:eastAsia="Calibri"/>
                <w:sz w:val="16"/>
                <w:szCs w:val="16"/>
                <w:lang w:eastAsia="en-US"/>
              </w:rPr>
            </w:pPr>
            <w:r w:rsidRPr="00DA3CE1">
              <w:rPr>
                <w:sz w:val="16"/>
                <w:szCs w:val="16"/>
              </w:rPr>
              <w:t>0</w:t>
            </w:r>
          </w:p>
        </w:tc>
        <w:tc>
          <w:tcPr>
            <w:tcW w:w="253"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rFonts w:eastAsia="Calibri"/>
                <w:sz w:val="16"/>
                <w:szCs w:val="16"/>
                <w:lang w:eastAsia="en-US"/>
              </w:rPr>
            </w:pPr>
            <w:r w:rsidRPr="00DA3CE1">
              <w:rPr>
                <w:sz w:val="16"/>
                <w:szCs w:val="16"/>
              </w:rPr>
              <w:t>0</w:t>
            </w:r>
          </w:p>
        </w:tc>
        <w:tc>
          <w:tcPr>
            <w:tcW w:w="253"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rFonts w:eastAsia="Calibri"/>
                <w:sz w:val="16"/>
                <w:szCs w:val="16"/>
                <w:lang w:eastAsia="en-US"/>
              </w:rPr>
            </w:pPr>
            <w:r w:rsidRPr="00DA3CE1">
              <w:rPr>
                <w:sz w:val="16"/>
                <w:szCs w:val="16"/>
              </w:rPr>
              <w:t>0</w:t>
            </w:r>
          </w:p>
        </w:tc>
        <w:tc>
          <w:tcPr>
            <w:tcW w:w="253"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rFonts w:eastAsia="Calibri"/>
                <w:sz w:val="16"/>
                <w:szCs w:val="16"/>
                <w:lang w:eastAsia="en-US"/>
              </w:rPr>
            </w:pPr>
            <w:r w:rsidRPr="00DA3CE1">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rFonts w:eastAsia="Calibri"/>
                <w:sz w:val="16"/>
                <w:szCs w:val="16"/>
                <w:lang w:eastAsia="en-US"/>
              </w:rPr>
            </w:pPr>
            <w:r w:rsidRPr="00DA3CE1">
              <w:rPr>
                <w:sz w:val="16"/>
                <w:szCs w:val="16"/>
              </w:rPr>
              <w:t>0</w:t>
            </w:r>
          </w:p>
        </w:tc>
        <w:tc>
          <w:tcPr>
            <w:tcW w:w="272"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rFonts w:eastAsia="Calibri"/>
                <w:sz w:val="16"/>
                <w:szCs w:val="16"/>
                <w:lang w:eastAsia="en-US"/>
              </w:rPr>
            </w:pPr>
            <w:r w:rsidRPr="00DA3CE1">
              <w:rPr>
                <w:sz w:val="16"/>
                <w:szCs w:val="16"/>
              </w:rPr>
              <w:t>0</w:t>
            </w:r>
          </w:p>
        </w:tc>
        <w:tc>
          <w:tcPr>
            <w:tcW w:w="273"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both"/>
              <w:rPr>
                <w:rFonts w:eastAsia="Calibri"/>
                <w:sz w:val="16"/>
                <w:szCs w:val="16"/>
                <w:lang w:eastAsia="en-US"/>
              </w:rPr>
            </w:pPr>
            <w:r w:rsidRPr="00DA3CE1">
              <w:rPr>
                <w:sz w:val="16"/>
                <w:szCs w:val="16"/>
              </w:rPr>
              <w:t>0</w:t>
            </w:r>
          </w:p>
        </w:tc>
        <w:tc>
          <w:tcPr>
            <w:tcW w:w="604"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tabs>
                <w:tab w:val="left" w:pos="1851"/>
              </w:tabs>
              <w:jc w:val="center"/>
              <w:rPr>
                <w:sz w:val="16"/>
                <w:szCs w:val="16"/>
              </w:rPr>
            </w:pPr>
          </w:p>
        </w:tc>
        <w:tc>
          <w:tcPr>
            <w:tcW w:w="734"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rPr>
                <w:sz w:val="16"/>
                <w:szCs w:val="16"/>
              </w:rPr>
            </w:pPr>
          </w:p>
        </w:tc>
      </w:tr>
      <w:tr w:rsidR="00DA3CE1" w:rsidRPr="00DA3CE1" w:rsidTr="00A62ACF">
        <w:tc>
          <w:tcPr>
            <w:tcW w:w="204" w:type="pct"/>
            <w:vMerge/>
            <w:tcBorders>
              <w:left w:val="single" w:sz="4" w:space="0" w:color="auto"/>
              <w:bottom w:val="single" w:sz="4" w:space="0" w:color="auto"/>
              <w:right w:val="single" w:sz="4" w:space="0" w:color="auto"/>
            </w:tcBorders>
            <w:vAlign w:val="center"/>
          </w:tcPr>
          <w:p w:rsidR="00DA3CE1" w:rsidRPr="00DA3CE1" w:rsidRDefault="00DA3CE1" w:rsidP="00DA3CE1">
            <w:pPr>
              <w:rPr>
                <w:sz w:val="16"/>
                <w:szCs w:val="16"/>
              </w:rPr>
            </w:pPr>
          </w:p>
        </w:tc>
        <w:tc>
          <w:tcPr>
            <w:tcW w:w="711"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ind w:right="-108"/>
              <w:rPr>
                <w:sz w:val="16"/>
                <w:szCs w:val="16"/>
              </w:rPr>
            </w:pPr>
            <w:r w:rsidRPr="00DA3CE1">
              <w:rPr>
                <w:sz w:val="16"/>
                <w:szCs w:val="16"/>
              </w:rPr>
              <w:t>местный бюджет</w:t>
            </w:r>
          </w:p>
        </w:tc>
        <w:tc>
          <w:tcPr>
            <w:tcW w:w="196"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0,5</w:t>
            </w:r>
          </w:p>
        </w:tc>
        <w:tc>
          <w:tcPr>
            <w:tcW w:w="234"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10,0</w:t>
            </w:r>
          </w:p>
        </w:tc>
        <w:tc>
          <w:tcPr>
            <w:tcW w:w="234"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10,0</w:t>
            </w:r>
          </w:p>
        </w:tc>
        <w:tc>
          <w:tcPr>
            <w:tcW w:w="234"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40,0</w:t>
            </w:r>
          </w:p>
        </w:tc>
        <w:tc>
          <w:tcPr>
            <w:tcW w:w="234"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50,0</w:t>
            </w:r>
          </w:p>
        </w:tc>
        <w:tc>
          <w:tcPr>
            <w:tcW w:w="253"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50,0</w:t>
            </w:r>
          </w:p>
        </w:tc>
        <w:tc>
          <w:tcPr>
            <w:tcW w:w="253"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10,0</w:t>
            </w:r>
          </w:p>
        </w:tc>
        <w:tc>
          <w:tcPr>
            <w:tcW w:w="253"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50,0</w:t>
            </w:r>
          </w:p>
        </w:tc>
        <w:tc>
          <w:tcPr>
            <w:tcW w:w="310"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79,439</w:t>
            </w:r>
          </w:p>
        </w:tc>
        <w:tc>
          <w:tcPr>
            <w:tcW w:w="272"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371,0</w:t>
            </w:r>
          </w:p>
        </w:tc>
        <w:tc>
          <w:tcPr>
            <w:tcW w:w="273"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jc w:val="center"/>
              <w:rPr>
                <w:sz w:val="16"/>
                <w:szCs w:val="16"/>
              </w:rPr>
            </w:pPr>
            <w:r w:rsidRPr="00DA3CE1">
              <w:rPr>
                <w:sz w:val="16"/>
                <w:szCs w:val="16"/>
              </w:rPr>
              <w:t>275,0</w:t>
            </w:r>
          </w:p>
        </w:tc>
        <w:tc>
          <w:tcPr>
            <w:tcW w:w="604"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tabs>
                <w:tab w:val="left" w:pos="1851"/>
              </w:tabs>
              <w:jc w:val="center"/>
              <w:rPr>
                <w:sz w:val="16"/>
                <w:szCs w:val="16"/>
              </w:rPr>
            </w:pPr>
          </w:p>
        </w:tc>
        <w:tc>
          <w:tcPr>
            <w:tcW w:w="734"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rPr>
                <w:sz w:val="16"/>
                <w:szCs w:val="16"/>
              </w:rPr>
            </w:pPr>
          </w:p>
        </w:tc>
      </w:tr>
    </w:tbl>
    <w:p w:rsidR="005E2DCA" w:rsidRPr="00DA3CE1" w:rsidRDefault="005E2DCA" w:rsidP="00DA3CE1">
      <w:pPr>
        <w:autoSpaceDE w:val="0"/>
        <w:autoSpaceDN w:val="0"/>
        <w:adjustRightInd w:val="0"/>
        <w:ind w:firstLine="709"/>
        <w:jc w:val="both"/>
        <w:rPr>
          <w:sz w:val="16"/>
          <w:szCs w:val="16"/>
        </w:rPr>
      </w:pPr>
    </w:p>
    <w:p w:rsidR="00DA3CE1" w:rsidRPr="00DA3CE1" w:rsidRDefault="00DA3CE1" w:rsidP="00DA3CE1">
      <w:pPr>
        <w:ind w:firstLine="720"/>
        <w:jc w:val="both"/>
        <w:rPr>
          <w:rFonts w:eastAsia="Calibri"/>
          <w:sz w:val="16"/>
          <w:szCs w:val="16"/>
          <w:lang w:eastAsia="en-US"/>
        </w:rPr>
      </w:pPr>
      <w:r w:rsidRPr="00DA3CE1">
        <w:rPr>
          <w:rFonts w:eastAsia="Calibri"/>
          <w:sz w:val="16"/>
          <w:szCs w:val="16"/>
          <w:lang w:eastAsia="en-US"/>
        </w:rPr>
        <w:t>4. Основные меры муниципального и правового регулирования.</w:t>
      </w:r>
    </w:p>
    <w:p w:rsidR="00DA3CE1" w:rsidRPr="00DA3CE1" w:rsidRDefault="00DA3CE1" w:rsidP="00DA3CE1">
      <w:pPr>
        <w:ind w:firstLine="720"/>
        <w:jc w:val="both"/>
        <w:rPr>
          <w:rFonts w:eastAsia="Calibri"/>
          <w:sz w:val="16"/>
          <w:szCs w:val="16"/>
          <w:lang w:eastAsia="en-US"/>
        </w:rPr>
      </w:pPr>
      <w:r w:rsidRPr="00DA3CE1">
        <w:rPr>
          <w:rFonts w:eastAsia="Calibri"/>
          <w:sz w:val="16"/>
          <w:szCs w:val="16"/>
          <w:lang w:eastAsia="en-US"/>
        </w:rPr>
        <w:t>Меры муниципального и правового регулирования на уровне полномочий Грибановского муниципального района не предусмотрены.</w:t>
      </w:r>
    </w:p>
    <w:p w:rsidR="00DA3CE1" w:rsidRPr="00DA3CE1" w:rsidRDefault="00DA3CE1" w:rsidP="00DA3CE1">
      <w:pPr>
        <w:ind w:firstLine="720"/>
        <w:jc w:val="both"/>
        <w:rPr>
          <w:rFonts w:eastAsia="Calibri"/>
          <w:sz w:val="16"/>
          <w:szCs w:val="16"/>
          <w:lang w:eastAsia="en-US"/>
        </w:rPr>
      </w:pPr>
    </w:p>
    <w:p w:rsidR="00DA3CE1" w:rsidRPr="00DA3CE1" w:rsidRDefault="00DA3CE1" w:rsidP="00DA3CE1">
      <w:pPr>
        <w:numPr>
          <w:ilvl w:val="0"/>
          <w:numId w:val="11"/>
        </w:numPr>
        <w:jc w:val="center"/>
        <w:rPr>
          <w:rFonts w:eastAsia="Calibri"/>
          <w:sz w:val="16"/>
          <w:szCs w:val="16"/>
          <w:lang w:eastAsia="en-US"/>
        </w:rPr>
      </w:pPr>
      <w:r w:rsidRPr="00DA3CE1">
        <w:rPr>
          <w:rFonts w:eastAsia="Calibri"/>
          <w:sz w:val="16"/>
          <w:szCs w:val="16"/>
          <w:lang w:eastAsia="en-US"/>
        </w:rPr>
        <w:t>Характеристика основных мероприятий, реализуемых муниципальными образованиями Воронежской области</w:t>
      </w:r>
    </w:p>
    <w:p w:rsidR="00DA3CE1" w:rsidRPr="00DA3CE1" w:rsidRDefault="00DA3CE1" w:rsidP="00DA3CE1">
      <w:pPr>
        <w:ind w:firstLine="720"/>
        <w:jc w:val="both"/>
        <w:rPr>
          <w:rFonts w:eastAsia="Calibri"/>
          <w:sz w:val="16"/>
          <w:szCs w:val="16"/>
          <w:lang w:eastAsia="en-US"/>
        </w:rPr>
      </w:pPr>
      <w:r w:rsidRPr="00DA3CE1">
        <w:rPr>
          <w:rFonts w:eastAsia="Calibri"/>
          <w:sz w:val="16"/>
          <w:szCs w:val="16"/>
          <w:lang w:eastAsia="en-US"/>
        </w:rPr>
        <w:t>В рамках подпрограммы запланирована реализация муниципальным районом своих полномочий в сфере обращения с отходами потребления при строительстве объектов размещения коммунальных отходов.</w:t>
      </w:r>
    </w:p>
    <w:p w:rsidR="00DA3CE1" w:rsidRPr="00DA3CE1" w:rsidRDefault="00DA3CE1" w:rsidP="00DA3CE1">
      <w:pPr>
        <w:ind w:firstLine="720"/>
        <w:jc w:val="both"/>
        <w:rPr>
          <w:rFonts w:eastAsia="Calibri"/>
          <w:sz w:val="16"/>
          <w:szCs w:val="16"/>
          <w:lang w:eastAsia="en-US"/>
        </w:rPr>
      </w:pPr>
    </w:p>
    <w:p w:rsidR="00DA3CE1" w:rsidRPr="00DA3CE1" w:rsidRDefault="00DA3CE1" w:rsidP="00DA3CE1">
      <w:pPr>
        <w:jc w:val="center"/>
        <w:rPr>
          <w:rFonts w:eastAsia="Calibri"/>
          <w:sz w:val="16"/>
          <w:szCs w:val="16"/>
          <w:lang w:eastAsia="en-US"/>
        </w:rPr>
      </w:pPr>
      <w:r w:rsidRPr="00DA3CE1">
        <w:rPr>
          <w:rFonts w:eastAsia="Calibri"/>
          <w:sz w:val="16"/>
          <w:szCs w:val="16"/>
          <w:lang w:eastAsia="en-US"/>
        </w:rPr>
        <w:t>6. Информация об участии акционерных обществ с государственным участием, общественных, научных и иных организаций в реализации государственной программы</w:t>
      </w:r>
    </w:p>
    <w:p w:rsidR="00DA3CE1" w:rsidRPr="00DA3CE1" w:rsidRDefault="00DA3CE1" w:rsidP="00DA3CE1">
      <w:pPr>
        <w:ind w:firstLine="709"/>
        <w:jc w:val="both"/>
        <w:rPr>
          <w:rFonts w:eastAsia="Calibri"/>
          <w:sz w:val="16"/>
          <w:szCs w:val="16"/>
          <w:lang w:eastAsia="en-US"/>
        </w:rPr>
      </w:pPr>
      <w:r w:rsidRPr="00DA3CE1">
        <w:rPr>
          <w:rFonts w:eastAsia="Calibri"/>
          <w:sz w:val="16"/>
          <w:szCs w:val="16"/>
          <w:lang w:eastAsia="en-US"/>
        </w:rPr>
        <w:t xml:space="preserve">В рамках реализации настоящей подпрограммы не предусматривается непосредственное участие государственных корпораций, акционерных обществ с государственным участием и иных юридических лиц. </w:t>
      </w:r>
    </w:p>
    <w:p w:rsidR="00DA3CE1" w:rsidRPr="00DA3CE1" w:rsidRDefault="00DA3CE1" w:rsidP="00DA3CE1">
      <w:pPr>
        <w:ind w:firstLine="720"/>
        <w:jc w:val="both"/>
        <w:rPr>
          <w:rFonts w:eastAsia="Calibri"/>
          <w:sz w:val="16"/>
          <w:szCs w:val="16"/>
          <w:lang w:eastAsia="en-US"/>
        </w:rPr>
      </w:pPr>
    </w:p>
    <w:p w:rsidR="00DA3CE1" w:rsidRPr="00DA3CE1" w:rsidRDefault="00DA3CE1" w:rsidP="00DA3CE1">
      <w:pPr>
        <w:ind w:firstLine="720"/>
        <w:jc w:val="both"/>
        <w:rPr>
          <w:rFonts w:eastAsia="Calibri"/>
          <w:sz w:val="16"/>
          <w:szCs w:val="16"/>
          <w:lang w:eastAsia="en-US"/>
        </w:rPr>
      </w:pPr>
      <w:r w:rsidRPr="00DA3CE1">
        <w:rPr>
          <w:rFonts w:eastAsia="Calibri"/>
          <w:sz w:val="16"/>
          <w:szCs w:val="16"/>
          <w:lang w:eastAsia="en-US"/>
        </w:rPr>
        <w:t>7. Финансовое обеспечение реализации подпрограммы</w:t>
      </w:r>
    </w:p>
    <w:p w:rsidR="00DA3CE1" w:rsidRPr="00DA3CE1" w:rsidRDefault="00DA3CE1" w:rsidP="00DA3CE1">
      <w:pPr>
        <w:ind w:firstLine="709"/>
        <w:jc w:val="both"/>
        <w:rPr>
          <w:rFonts w:eastAsia="Calibri"/>
          <w:sz w:val="16"/>
          <w:szCs w:val="16"/>
          <w:lang w:eastAsia="en-US"/>
        </w:rPr>
      </w:pPr>
      <w:r w:rsidRPr="00DA3CE1">
        <w:rPr>
          <w:rFonts w:eastAsia="Calibri"/>
          <w:sz w:val="16"/>
          <w:szCs w:val="16"/>
          <w:lang w:eastAsia="en-US"/>
        </w:rPr>
        <w:t xml:space="preserve">Объем финансовых ресурсов, необходимых для реализации подпрограммы "Регулирование качества окружающей среды", составляет         </w:t>
      </w:r>
      <w:r w:rsidRPr="00DA3CE1">
        <w:rPr>
          <w:rFonts w:ascii="Times New Roman CYR" w:eastAsia="Calibri" w:hAnsi="Times New Roman CYR" w:cs="Times New Roman CYR"/>
          <w:bCs/>
          <w:sz w:val="16"/>
          <w:szCs w:val="16"/>
          <w:lang w:eastAsia="en-US"/>
        </w:rPr>
        <w:t xml:space="preserve"> </w:t>
      </w:r>
      <w:r w:rsidRPr="00DA3CE1">
        <w:rPr>
          <w:rFonts w:eastAsia="Calibri"/>
          <w:sz w:val="16"/>
          <w:szCs w:val="16"/>
          <w:lang w:eastAsia="en-US"/>
        </w:rPr>
        <w:t xml:space="preserve">  </w:t>
      </w:r>
      <w:r w:rsidRPr="00DA3CE1">
        <w:rPr>
          <w:sz w:val="16"/>
          <w:szCs w:val="16"/>
        </w:rPr>
        <w:t xml:space="preserve">117010,355  </w:t>
      </w:r>
      <w:r w:rsidRPr="00DA3CE1">
        <w:rPr>
          <w:rFonts w:eastAsia="Calibri"/>
          <w:sz w:val="16"/>
          <w:szCs w:val="16"/>
          <w:lang w:eastAsia="en-US"/>
        </w:rPr>
        <w:t xml:space="preserve">тыс. рублей, в том числе из средств местного бюджета – </w:t>
      </w:r>
      <w:r w:rsidRPr="00DA3CE1">
        <w:rPr>
          <w:sz w:val="16"/>
          <w:szCs w:val="16"/>
        </w:rPr>
        <w:t xml:space="preserve">4973,338  </w:t>
      </w:r>
      <w:r w:rsidRPr="00DA3CE1">
        <w:rPr>
          <w:rFonts w:eastAsia="Calibri"/>
          <w:sz w:val="16"/>
          <w:szCs w:val="16"/>
          <w:lang w:eastAsia="en-US"/>
        </w:rPr>
        <w:t>тыс.  рублей.</w:t>
      </w:r>
    </w:p>
    <w:p w:rsidR="00DA3CE1" w:rsidRPr="00DA3CE1" w:rsidRDefault="00DA3CE1" w:rsidP="00DA3CE1">
      <w:pPr>
        <w:ind w:firstLine="709"/>
        <w:jc w:val="both"/>
        <w:rPr>
          <w:rFonts w:eastAsia="Calibri"/>
          <w:sz w:val="16"/>
          <w:szCs w:val="16"/>
          <w:lang w:eastAsia="en-US"/>
        </w:rPr>
      </w:pPr>
    </w:p>
    <w:p w:rsidR="00DA3CE1" w:rsidRPr="00DA3CE1" w:rsidRDefault="00DA3CE1" w:rsidP="00DA3CE1">
      <w:pPr>
        <w:jc w:val="center"/>
        <w:rPr>
          <w:rFonts w:eastAsia="Calibri"/>
          <w:sz w:val="16"/>
          <w:szCs w:val="16"/>
          <w:lang w:eastAsia="en-US"/>
        </w:rPr>
      </w:pPr>
      <w:r w:rsidRPr="00DA3CE1">
        <w:rPr>
          <w:rFonts w:eastAsia="Calibri"/>
          <w:sz w:val="16"/>
          <w:szCs w:val="16"/>
          <w:lang w:eastAsia="en-US"/>
        </w:rPr>
        <w:t>8. Анализ рисков реализации подпрограммы и описание</w:t>
      </w:r>
    </w:p>
    <w:p w:rsidR="00DA3CE1" w:rsidRPr="00DA3CE1" w:rsidRDefault="00DA3CE1" w:rsidP="00DA3CE1">
      <w:pPr>
        <w:jc w:val="center"/>
        <w:rPr>
          <w:rFonts w:eastAsia="Calibri"/>
          <w:sz w:val="16"/>
          <w:szCs w:val="16"/>
          <w:lang w:eastAsia="en-US"/>
        </w:rPr>
      </w:pPr>
      <w:r w:rsidRPr="00DA3CE1">
        <w:rPr>
          <w:rFonts w:eastAsia="Calibri"/>
          <w:sz w:val="16"/>
          <w:szCs w:val="16"/>
          <w:lang w:eastAsia="en-US"/>
        </w:rPr>
        <w:t>мер управления рисками реализации подпрограммы</w:t>
      </w:r>
    </w:p>
    <w:p w:rsidR="00DA3CE1" w:rsidRPr="00DA3CE1" w:rsidRDefault="00DA3CE1" w:rsidP="00DA3CE1">
      <w:pPr>
        <w:ind w:firstLine="709"/>
        <w:jc w:val="both"/>
        <w:rPr>
          <w:rFonts w:eastAsia="Calibri"/>
          <w:sz w:val="16"/>
          <w:szCs w:val="16"/>
          <w:lang w:eastAsia="en-US"/>
        </w:rPr>
      </w:pPr>
      <w:r w:rsidRPr="00DA3CE1">
        <w:rPr>
          <w:rFonts w:eastAsia="Calibri"/>
          <w:sz w:val="16"/>
          <w:szCs w:val="16"/>
          <w:lang w:eastAsia="en-US"/>
        </w:rPr>
        <w:t>Экономические и финансовые риски реализации подпрограммы связаны с возможными кризисными явлениями в  экономике, уровня инвестиционной активности, высокой инфляцией, кризисом банковской системы и возникновением бюджетного дефицита колебаниями мировых и внутренних цен на сырьевые товары, которые могут привести как к снижению объемов финансирования программных мероприятий.</w:t>
      </w:r>
    </w:p>
    <w:p w:rsidR="00DA3CE1" w:rsidRPr="00DA3CE1" w:rsidRDefault="00DA3CE1" w:rsidP="00DA3CE1">
      <w:pPr>
        <w:jc w:val="center"/>
        <w:rPr>
          <w:rFonts w:eastAsia="Calibri"/>
          <w:sz w:val="16"/>
          <w:szCs w:val="16"/>
          <w:lang w:eastAsia="en-US"/>
        </w:rPr>
      </w:pPr>
    </w:p>
    <w:p w:rsidR="00DA3CE1" w:rsidRPr="00DA3CE1" w:rsidRDefault="00DA3CE1" w:rsidP="00DA3CE1">
      <w:pPr>
        <w:jc w:val="center"/>
        <w:rPr>
          <w:rFonts w:eastAsia="Calibri"/>
          <w:sz w:val="16"/>
          <w:szCs w:val="16"/>
          <w:lang w:eastAsia="en-US"/>
        </w:rPr>
      </w:pPr>
      <w:r w:rsidRPr="00DA3CE1">
        <w:rPr>
          <w:rFonts w:eastAsia="Calibri"/>
          <w:sz w:val="16"/>
          <w:szCs w:val="16"/>
          <w:lang w:eastAsia="en-US"/>
        </w:rPr>
        <w:t>9.  Оценка эффективности реализации подпрограммы</w:t>
      </w:r>
    </w:p>
    <w:p w:rsidR="00DA3CE1" w:rsidRPr="00DA3CE1" w:rsidRDefault="00DA3CE1" w:rsidP="00DA3CE1">
      <w:pPr>
        <w:ind w:firstLine="709"/>
        <w:jc w:val="both"/>
        <w:rPr>
          <w:rFonts w:eastAsia="Calibri"/>
          <w:sz w:val="16"/>
          <w:szCs w:val="16"/>
          <w:lang w:eastAsia="en-US"/>
        </w:rPr>
      </w:pPr>
      <w:r w:rsidRPr="00DA3CE1">
        <w:rPr>
          <w:rFonts w:eastAsia="Calibri"/>
          <w:sz w:val="16"/>
          <w:szCs w:val="16"/>
          <w:lang w:eastAsia="en-US"/>
        </w:rPr>
        <w:t>Реализация мероприятий подпрограммы позволит:</w:t>
      </w:r>
    </w:p>
    <w:p w:rsidR="00DA3CE1" w:rsidRPr="00DA3CE1" w:rsidRDefault="00DA3CE1" w:rsidP="00DA3CE1">
      <w:pPr>
        <w:autoSpaceDE w:val="0"/>
        <w:autoSpaceDN w:val="0"/>
        <w:adjustRightInd w:val="0"/>
        <w:ind w:right="-1" w:firstLine="567"/>
        <w:jc w:val="both"/>
        <w:textAlignment w:val="center"/>
        <w:rPr>
          <w:spacing w:val="2"/>
          <w:sz w:val="16"/>
          <w:szCs w:val="16"/>
        </w:rPr>
      </w:pPr>
      <w:r w:rsidRPr="00DA3CE1">
        <w:rPr>
          <w:sz w:val="16"/>
          <w:szCs w:val="16"/>
        </w:rPr>
        <w:t xml:space="preserve">- обеспечить   разработку ПСД на рекультивацию несанкционированной свалки, расположенной на территории Грибановского района на земельном участке с кадастровым номером 36:09:4200009:88, рекультивацию несанкционированной свалки, расположенной на территории Грибановского района на земельном участке с кадастровым номером 36:09:4200009:88.    </w:t>
      </w:r>
    </w:p>
    <w:p w:rsidR="005E2DCA" w:rsidRPr="00DA3CE1" w:rsidRDefault="00DA3CE1" w:rsidP="00DA3CE1">
      <w:pPr>
        <w:autoSpaceDE w:val="0"/>
        <w:autoSpaceDN w:val="0"/>
        <w:adjustRightInd w:val="0"/>
        <w:ind w:firstLine="709"/>
        <w:jc w:val="both"/>
        <w:rPr>
          <w:sz w:val="16"/>
          <w:szCs w:val="16"/>
        </w:rPr>
      </w:pPr>
      <w:r w:rsidRPr="00DA3CE1">
        <w:rPr>
          <w:rFonts w:eastAsia="Calibri"/>
          <w:sz w:val="16"/>
          <w:szCs w:val="16"/>
          <w:lang w:eastAsia="en-US"/>
        </w:rPr>
        <w:t xml:space="preserve">        - повысить информированность населения в области  экологического просвещения, за счет проведения эколого-просветительских мероприятий в количестве не менее 22 ед./год.</w:t>
      </w:r>
    </w:p>
    <w:p w:rsidR="00DA3CE1" w:rsidRPr="00DA3CE1" w:rsidRDefault="00DA3CE1" w:rsidP="00DA3CE1">
      <w:pPr>
        <w:jc w:val="right"/>
        <w:rPr>
          <w:rFonts w:eastAsia="Calibri"/>
          <w:sz w:val="16"/>
          <w:szCs w:val="16"/>
        </w:rPr>
      </w:pPr>
      <w:r w:rsidRPr="00DA3CE1">
        <w:rPr>
          <w:rFonts w:eastAsia="Calibri"/>
          <w:sz w:val="16"/>
          <w:szCs w:val="16"/>
        </w:rPr>
        <w:t>Приложение  1</w:t>
      </w:r>
    </w:p>
    <w:p w:rsidR="00DA3CE1" w:rsidRPr="00DA3CE1" w:rsidRDefault="00DA3CE1" w:rsidP="00DA3CE1">
      <w:pPr>
        <w:jc w:val="right"/>
        <w:rPr>
          <w:sz w:val="16"/>
          <w:szCs w:val="16"/>
        </w:rPr>
      </w:pPr>
      <w:r w:rsidRPr="00DA3CE1">
        <w:rPr>
          <w:sz w:val="16"/>
          <w:szCs w:val="16"/>
        </w:rPr>
        <w:t>к муниципальной  программе</w:t>
      </w:r>
      <w:r w:rsidRPr="00DA3CE1">
        <w:rPr>
          <w:sz w:val="16"/>
          <w:szCs w:val="16"/>
        </w:rPr>
        <w:br/>
        <w:t xml:space="preserve">Грибановского муниципального района </w:t>
      </w:r>
    </w:p>
    <w:p w:rsidR="00DA3CE1" w:rsidRPr="00DA3CE1" w:rsidRDefault="00DA3CE1" w:rsidP="00DA3CE1">
      <w:pPr>
        <w:jc w:val="right"/>
        <w:rPr>
          <w:sz w:val="16"/>
          <w:szCs w:val="16"/>
        </w:rPr>
      </w:pPr>
      <w:r w:rsidRPr="00DA3CE1">
        <w:rPr>
          <w:sz w:val="16"/>
          <w:szCs w:val="16"/>
        </w:rPr>
        <w:t>Воронежской области</w:t>
      </w:r>
      <w:r w:rsidRPr="00DA3CE1">
        <w:rPr>
          <w:sz w:val="16"/>
          <w:szCs w:val="16"/>
        </w:rPr>
        <w:br/>
        <w:t>"Охрана окружающей среды»</w:t>
      </w:r>
    </w:p>
    <w:p w:rsidR="00DA3CE1" w:rsidRPr="00DA3CE1" w:rsidRDefault="00DA3CE1" w:rsidP="00DA3CE1">
      <w:pPr>
        <w:ind w:left="5670"/>
        <w:jc w:val="both"/>
        <w:rPr>
          <w:sz w:val="16"/>
          <w:szCs w:val="16"/>
          <w:u w:val="single"/>
        </w:rPr>
      </w:pPr>
      <w:r w:rsidRPr="00DA3CE1">
        <w:rPr>
          <w:sz w:val="16"/>
          <w:szCs w:val="16"/>
        </w:rPr>
        <w:t xml:space="preserve">                                                                      от </w:t>
      </w:r>
      <w:r w:rsidR="00A62ACF">
        <w:rPr>
          <w:sz w:val="16"/>
          <w:szCs w:val="16"/>
        </w:rPr>
        <w:t>10.11</w:t>
      </w:r>
      <w:r w:rsidRPr="00DA3CE1">
        <w:rPr>
          <w:sz w:val="16"/>
          <w:szCs w:val="16"/>
        </w:rPr>
        <w:t>.2023 г №</w:t>
      </w:r>
      <w:r w:rsidR="00A62ACF">
        <w:rPr>
          <w:sz w:val="16"/>
          <w:szCs w:val="16"/>
        </w:rPr>
        <w:t>749</w:t>
      </w:r>
    </w:p>
    <w:p w:rsidR="00DA3CE1" w:rsidRPr="00DA3CE1" w:rsidRDefault="00DA3CE1" w:rsidP="00DA3CE1">
      <w:pPr>
        <w:jc w:val="right"/>
        <w:rPr>
          <w:sz w:val="16"/>
          <w:szCs w:val="16"/>
        </w:rPr>
      </w:pPr>
    </w:p>
    <w:p w:rsidR="00DA3CE1" w:rsidRPr="00DA3CE1" w:rsidRDefault="00DA3CE1" w:rsidP="00DA3CE1">
      <w:pPr>
        <w:jc w:val="right"/>
        <w:rPr>
          <w:sz w:val="16"/>
          <w:szCs w:val="16"/>
        </w:rPr>
      </w:pPr>
    </w:p>
    <w:p w:rsidR="00DA3CE1" w:rsidRPr="00DA3CE1" w:rsidRDefault="00DA3CE1" w:rsidP="00DA3CE1">
      <w:pPr>
        <w:widowControl w:val="0"/>
        <w:autoSpaceDE w:val="0"/>
        <w:autoSpaceDN w:val="0"/>
        <w:adjustRightInd w:val="0"/>
        <w:jc w:val="center"/>
        <w:rPr>
          <w:sz w:val="16"/>
          <w:szCs w:val="16"/>
        </w:rPr>
      </w:pPr>
      <w:bookmarkStart w:id="21" w:name="Par374"/>
      <w:bookmarkEnd w:id="21"/>
      <w:r w:rsidRPr="00DA3CE1">
        <w:rPr>
          <w:bCs/>
          <w:sz w:val="16"/>
          <w:szCs w:val="16"/>
        </w:rPr>
        <w:t>Сведения о показателях (индикаторах) муниципальной программы Грибановского муниципального района</w:t>
      </w:r>
    </w:p>
    <w:p w:rsidR="00DA3CE1" w:rsidRPr="00DA3CE1" w:rsidRDefault="00DA3CE1" w:rsidP="00DA3CE1">
      <w:pPr>
        <w:widowControl w:val="0"/>
        <w:autoSpaceDE w:val="0"/>
        <w:autoSpaceDN w:val="0"/>
        <w:adjustRightInd w:val="0"/>
        <w:jc w:val="center"/>
        <w:rPr>
          <w:sz w:val="16"/>
          <w:szCs w:val="16"/>
        </w:rPr>
      </w:pPr>
      <w:r w:rsidRPr="00DA3CE1">
        <w:rPr>
          <w:sz w:val="16"/>
          <w:szCs w:val="16"/>
          <w:lang w:eastAsia="ar-SA"/>
        </w:rPr>
        <w:t>«</w:t>
      </w:r>
      <w:r w:rsidRPr="00DA3CE1">
        <w:rPr>
          <w:rFonts w:eastAsia="Calibri"/>
          <w:sz w:val="16"/>
          <w:szCs w:val="16"/>
          <w:lang w:eastAsia="en-US"/>
        </w:rPr>
        <w:t>Охрана окружающей среды</w:t>
      </w:r>
      <w:r w:rsidRPr="00DA3CE1">
        <w:rPr>
          <w:sz w:val="16"/>
          <w:szCs w:val="16"/>
          <w:lang w:eastAsia="ar-SA"/>
        </w:rPr>
        <w:t xml:space="preserve">» </w:t>
      </w:r>
      <w:r w:rsidRPr="00DA3CE1">
        <w:rPr>
          <w:bCs/>
          <w:sz w:val="16"/>
          <w:szCs w:val="16"/>
        </w:rPr>
        <w:t>и их значениях</w:t>
      </w:r>
    </w:p>
    <w:p w:rsidR="00DA3CE1" w:rsidRPr="00DA3CE1" w:rsidRDefault="00DA3CE1" w:rsidP="00DA3CE1">
      <w:pPr>
        <w:widowControl w:val="0"/>
        <w:autoSpaceDE w:val="0"/>
        <w:autoSpaceDN w:val="0"/>
        <w:adjustRightInd w:val="0"/>
        <w:jc w:val="both"/>
        <w:rPr>
          <w:sz w:val="16"/>
          <w:szCs w:val="16"/>
        </w:rPr>
      </w:pPr>
    </w:p>
    <w:tbl>
      <w:tblPr>
        <w:tblW w:w="5000" w:type="pct"/>
        <w:tblCellMar>
          <w:top w:w="102" w:type="dxa"/>
          <w:left w:w="62" w:type="dxa"/>
          <w:bottom w:w="102" w:type="dxa"/>
          <w:right w:w="62" w:type="dxa"/>
        </w:tblCellMar>
        <w:tblLook w:val="0000" w:firstRow="0" w:lastRow="0" w:firstColumn="0" w:lastColumn="0" w:noHBand="0" w:noVBand="0"/>
      </w:tblPr>
      <w:tblGrid>
        <w:gridCol w:w="410"/>
        <w:gridCol w:w="3659"/>
        <w:gridCol w:w="841"/>
        <w:gridCol w:w="518"/>
        <w:gridCol w:w="518"/>
        <w:gridCol w:w="518"/>
        <w:gridCol w:w="518"/>
        <w:gridCol w:w="518"/>
        <w:gridCol w:w="518"/>
        <w:gridCol w:w="518"/>
        <w:gridCol w:w="518"/>
        <w:gridCol w:w="518"/>
        <w:gridCol w:w="519"/>
        <w:gridCol w:w="521"/>
      </w:tblGrid>
      <w:tr w:rsidR="00DA3CE1" w:rsidRPr="00DA3CE1" w:rsidTr="00A62ACF">
        <w:tc>
          <w:tcPr>
            <w:tcW w:w="204" w:type="pct"/>
            <w:vMerge w:val="restar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N п/п</w:t>
            </w:r>
          </w:p>
        </w:tc>
        <w:tc>
          <w:tcPr>
            <w:tcW w:w="1735" w:type="pct"/>
            <w:vMerge w:val="restar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Наименование показателя (индикатора)</w:t>
            </w:r>
          </w:p>
        </w:tc>
        <w:tc>
          <w:tcPr>
            <w:tcW w:w="255" w:type="pct"/>
            <w:vMerge w:val="restar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Ед. измерения</w:t>
            </w:r>
          </w:p>
        </w:tc>
        <w:tc>
          <w:tcPr>
            <w:tcW w:w="2806" w:type="pct"/>
            <w:gridSpan w:val="11"/>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Значения показателя (индикатора) по годам реализации муниципальной программы</w:t>
            </w:r>
          </w:p>
        </w:tc>
      </w:tr>
      <w:tr w:rsidR="00DA3CE1" w:rsidRPr="00DA3CE1" w:rsidTr="00A62ACF">
        <w:tc>
          <w:tcPr>
            <w:tcW w:w="204" w:type="pct"/>
            <w:vMerge/>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jc w:val="both"/>
              <w:rPr>
                <w:sz w:val="16"/>
                <w:szCs w:val="16"/>
              </w:rPr>
            </w:pPr>
          </w:p>
        </w:tc>
        <w:tc>
          <w:tcPr>
            <w:tcW w:w="1735" w:type="pct"/>
            <w:vMerge/>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jc w:val="both"/>
              <w:rPr>
                <w:sz w:val="16"/>
                <w:szCs w:val="16"/>
              </w:rPr>
            </w:pPr>
          </w:p>
        </w:tc>
        <w:tc>
          <w:tcPr>
            <w:tcW w:w="255" w:type="pct"/>
            <w:vMerge/>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jc w:val="both"/>
              <w:rPr>
                <w:sz w:val="16"/>
                <w:szCs w:val="16"/>
              </w:rPr>
            </w:pPr>
          </w:p>
        </w:tc>
        <w:tc>
          <w:tcPr>
            <w:tcW w:w="255"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 xml:space="preserve">2014  </w:t>
            </w:r>
          </w:p>
        </w:tc>
        <w:tc>
          <w:tcPr>
            <w:tcW w:w="255"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 xml:space="preserve">2015 </w:t>
            </w:r>
          </w:p>
        </w:tc>
        <w:tc>
          <w:tcPr>
            <w:tcW w:w="255"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2016</w:t>
            </w:r>
          </w:p>
        </w:tc>
        <w:tc>
          <w:tcPr>
            <w:tcW w:w="255"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2017</w:t>
            </w:r>
          </w:p>
        </w:tc>
        <w:tc>
          <w:tcPr>
            <w:tcW w:w="255"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2018</w:t>
            </w:r>
          </w:p>
        </w:tc>
        <w:tc>
          <w:tcPr>
            <w:tcW w:w="255"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2019</w:t>
            </w:r>
          </w:p>
        </w:tc>
        <w:tc>
          <w:tcPr>
            <w:tcW w:w="255"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2020</w:t>
            </w:r>
          </w:p>
        </w:tc>
        <w:tc>
          <w:tcPr>
            <w:tcW w:w="255"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2021</w:t>
            </w:r>
          </w:p>
        </w:tc>
        <w:tc>
          <w:tcPr>
            <w:tcW w:w="255"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2022</w:t>
            </w:r>
          </w:p>
        </w:tc>
        <w:tc>
          <w:tcPr>
            <w:tcW w:w="255"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2023</w:t>
            </w:r>
          </w:p>
        </w:tc>
        <w:tc>
          <w:tcPr>
            <w:tcW w:w="255"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2024</w:t>
            </w:r>
          </w:p>
        </w:tc>
      </w:tr>
      <w:tr w:rsidR="00DA3CE1" w:rsidRPr="00DA3CE1" w:rsidTr="00A62ACF">
        <w:tc>
          <w:tcPr>
            <w:tcW w:w="204"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1</w:t>
            </w:r>
          </w:p>
        </w:tc>
        <w:tc>
          <w:tcPr>
            <w:tcW w:w="1735"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Разработка ПСД   на рекультивацию несанкционированной свалки, расположенной на территории Грибановского района на земельном участке с кадастровым номером 36:09:4200009:88 (включая ПИР).</w:t>
            </w:r>
          </w:p>
        </w:tc>
        <w:tc>
          <w:tcPr>
            <w:tcW w:w="255"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ед.</w:t>
            </w:r>
          </w:p>
        </w:tc>
        <w:tc>
          <w:tcPr>
            <w:tcW w:w="255"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rPr>
                <w:sz w:val="16"/>
                <w:szCs w:val="16"/>
              </w:rPr>
            </w:pPr>
            <w:r w:rsidRPr="00DA3CE1">
              <w:rPr>
                <w:sz w:val="16"/>
                <w:szCs w:val="16"/>
              </w:rPr>
              <w:t>0</w:t>
            </w:r>
          </w:p>
        </w:tc>
        <w:tc>
          <w:tcPr>
            <w:tcW w:w="255"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rPr>
                <w:sz w:val="16"/>
                <w:szCs w:val="16"/>
              </w:rPr>
            </w:pPr>
            <w:r w:rsidRPr="00DA3CE1">
              <w:rPr>
                <w:sz w:val="16"/>
                <w:szCs w:val="16"/>
              </w:rPr>
              <w:t>0</w:t>
            </w:r>
          </w:p>
        </w:tc>
        <w:tc>
          <w:tcPr>
            <w:tcW w:w="255"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rPr>
                <w:sz w:val="16"/>
                <w:szCs w:val="16"/>
              </w:rPr>
            </w:pPr>
            <w:r w:rsidRPr="00DA3CE1">
              <w:rPr>
                <w:sz w:val="16"/>
                <w:szCs w:val="16"/>
              </w:rPr>
              <w:t>0</w:t>
            </w:r>
          </w:p>
        </w:tc>
        <w:tc>
          <w:tcPr>
            <w:tcW w:w="255"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rPr>
                <w:sz w:val="16"/>
                <w:szCs w:val="16"/>
              </w:rPr>
            </w:pPr>
            <w:r w:rsidRPr="00DA3CE1">
              <w:rPr>
                <w:sz w:val="16"/>
                <w:szCs w:val="16"/>
              </w:rPr>
              <w:t>0</w:t>
            </w:r>
          </w:p>
        </w:tc>
        <w:tc>
          <w:tcPr>
            <w:tcW w:w="255"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rPr>
                <w:sz w:val="16"/>
                <w:szCs w:val="16"/>
              </w:rPr>
            </w:pPr>
            <w:r w:rsidRPr="00DA3CE1">
              <w:rPr>
                <w:sz w:val="16"/>
                <w:szCs w:val="16"/>
              </w:rPr>
              <w:t>0</w:t>
            </w:r>
          </w:p>
        </w:tc>
        <w:tc>
          <w:tcPr>
            <w:tcW w:w="255"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rPr>
                <w:sz w:val="16"/>
                <w:szCs w:val="16"/>
              </w:rPr>
            </w:pPr>
            <w:r w:rsidRPr="00DA3CE1">
              <w:rPr>
                <w:sz w:val="16"/>
                <w:szCs w:val="16"/>
              </w:rPr>
              <w:t>0</w:t>
            </w:r>
          </w:p>
        </w:tc>
        <w:tc>
          <w:tcPr>
            <w:tcW w:w="255"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rPr>
                <w:sz w:val="16"/>
                <w:szCs w:val="16"/>
              </w:rPr>
            </w:pPr>
            <w:r w:rsidRPr="00DA3CE1">
              <w:rPr>
                <w:sz w:val="16"/>
                <w:szCs w:val="16"/>
              </w:rPr>
              <w:t>1</w:t>
            </w:r>
          </w:p>
        </w:tc>
        <w:tc>
          <w:tcPr>
            <w:tcW w:w="255"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rPr>
                <w:sz w:val="16"/>
                <w:szCs w:val="16"/>
              </w:rPr>
            </w:pPr>
            <w:r w:rsidRPr="00DA3CE1">
              <w:rPr>
                <w:sz w:val="16"/>
                <w:szCs w:val="16"/>
              </w:rPr>
              <w:t>0</w:t>
            </w:r>
          </w:p>
        </w:tc>
        <w:tc>
          <w:tcPr>
            <w:tcW w:w="255"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rPr>
                <w:sz w:val="16"/>
                <w:szCs w:val="16"/>
              </w:rPr>
            </w:pPr>
            <w:r w:rsidRPr="00DA3CE1">
              <w:rPr>
                <w:sz w:val="16"/>
                <w:szCs w:val="16"/>
              </w:rPr>
              <w:t>0</w:t>
            </w:r>
          </w:p>
        </w:tc>
        <w:tc>
          <w:tcPr>
            <w:tcW w:w="255"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rPr>
                <w:sz w:val="16"/>
                <w:szCs w:val="16"/>
              </w:rPr>
            </w:pPr>
            <w:r w:rsidRPr="00DA3CE1">
              <w:rPr>
                <w:sz w:val="16"/>
                <w:szCs w:val="16"/>
              </w:rPr>
              <w:t>0</w:t>
            </w:r>
          </w:p>
        </w:tc>
        <w:tc>
          <w:tcPr>
            <w:tcW w:w="255"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rPr>
                <w:sz w:val="16"/>
                <w:szCs w:val="16"/>
              </w:rPr>
            </w:pPr>
            <w:r w:rsidRPr="00DA3CE1">
              <w:rPr>
                <w:sz w:val="16"/>
                <w:szCs w:val="16"/>
              </w:rPr>
              <w:t>0</w:t>
            </w:r>
          </w:p>
        </w:tc>
      </w:tr>
      <w:tr w:rsidR="00DA3CE1" w:rsidRPr="00DA3CE1" w:rsidTr="00A62ACF">
        <w:tc>
          <w:tcPr>
            <w:tcW w:w="204"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lastRenderedPageBreak/>
              <w:t>2</w:t>
            </w:r>
          </w:p>
        </w:tc>
        <w:tc>
          <w:tcPr>
            <w:tcW w:w="1735"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Поэтапная рекультивация несанкционированной свалки, расположенной на территории Грибановского района на земельном участке с кадастровым номером 36:09:4200009:88</w:t>
            </w:r>
          </w:p>
        </w:tc>
        <w:tc>
          <w:tcPr>
            <w:tcW w:w="255"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proofErr w:type="spellStart"/>
            <w:r w:rsidRPr="00DA3CE1">
              <w:rPr>
                <w:sz w:val="16"/>
                <w:szCs w:val="16"/>
              </w:rPr>
              <w:t>ед</w:t>
            </w:r>
            <w:proofErr w:type="spellEnd"/>
          </w:p>
        </w:tc>
        <w:tc>
          <w:tcPr>
            <w:tcW w:w="255"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rPr>
                <w:sz w:val="16"/>
                <w:szCs w:val="16"/>
              </w:rPr>
            </w:pPr>
            <w:r w:rsidRPr="00DA3CE1">
              <w:rPr>
                <w:sz w:val="16"/>
                <w:szCs w:val="16"/>
              </w:rPr>
              <w:t>0</w:t>
            </w:r>
          </w:p>
        </w:tc>
        <w:tc>
          <w:tcPr>
            <w:tcW w:w="255"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rPr>
                <w:sz w:val="16"/>
                <w:szCs w:val="16"/>
              </w:rPr>
            </w:pPr>
            <w:r w:rsidRPr="00DA3CE1">
              <w:rPr>
                <w:sz w:val="16"/>
                <w:szCs w:val="16"/>
              </w:rPr>
              <w:t>0</w:t>
            </w:r>
          </w:p>
        </w:tc>
        <w:tc>
          <w:tcPr>
            <w:tcW w:w="255"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rPr>
                <w:sz w:val="16"/>
                <w:szCs w:val="16"/>
              </w:rPr>
            </w:pPr>
            <w:r w:rsidRPr="00DA3CE1">
              <w:rPr>
                <w:sz w:val="16"/>
                <w:szCs w:val="16"/>
              </w:rPr>
              <w:t>0</w:t>
            </w:r>
          </w:p>
        </w:tc>
        <w:tc>
          <w:tcPr>
            <w:tcW w:w="255"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rPr>
                <w:sz w:val="16"/>
                <w:szCs w:val="16"/>
              </w:rPr>
            </w:pPr>
            <w:r w:rsidRPr="00DA3CE1">
              <w:rPr>
                <w:sz w:val="16"/>
                <w:szCs w:val="16"/>
              </w:rPr>
              <w:t>0</w:t>
            </w:r>
          </w:p>
        </w:tc>
        <w:tc>
          <w:tcPr>
            <w:tcW w:w="255"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rPr>
                <w:sz w:val="16"/>
                <w:szCs w:val="16"/>
              </w:rPr>
            </w:pPr>
            <w:r w:rsidRPr="00DA3CE1">
              <w:rPr>
                <w:sz w:val="16"/>
                <w:szCs w:val="16"/>
              </w:rPr>
              <w:t>0</w:t>
            </w:r>
          </w:p>
        </w:tc>
        <w:tc>
          <w:tcPr>
            <w:tcW w:w="255"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rPr>
                <w:sz w:val="16"/>
                <w:szCs w:val="16"/>
              </w:rPr>
            </w:pPr>
            <w:r w:rsidRPr="00DA3CE1">
              <w:rPr>
                <w:sz w:val="16"/>
                <w:szCs w:val="16"/>
              </w:rPr>
              <w:t>0</w:t>
            </w:r>
          </w:p>
        </w:tc>
        <w:tc>
          <w:tcPr>
            <w:tcW w:w="255"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rPr>
                <w:sz w:val="16"/>
                <w:szCs w:val="16"/>
              </w:rPr>
            </w:pPr>
            <w:r w:rsidRPr="00DA3CE1">
              <w:rPr>
                <w:sz w:val="16"/>
                <w:szCs w:val="16"/>
              </w:rPr>
              <w:t>0</w:t>
            </w:r>
          </w:p>
        </w:tc>
        <w:tc>
          <w:tcPr>
            <w:tcW w:w="255"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rPr>
                <w:sz w:val="16"/>
                <w:szCs w:val="16"/>
              </w:rPr>
            </w:pPr>
            <w:r w:rsidRPr="00DA3CE1">
              <w:rPr>
                <w:sz w:val="16"/>
                <w:szCs w:val="16"/>
              </w:rPr>
              <w:t>0</w:t>
            </w:r>
          </w:p>
        </w:tc>
        <w:tc>
          <w:tcPr>
            <w:tcW w:w="255"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rPr>
                <w:sz w:val="16"/>
                <w:szCs w:val="16"/>
              </w:rPr>
            </w:pPr>
            <w:r w:rsidRPr="00DA3CE1">
              <w:rPr>
                <w:sz w:val="16"/>
                <w:szCs w:val="16"/>
              </w:rPr>
              <w:t>2</w:t>
            </w:r>
          </w:p>
        </w:tc>
        <w:tc>
          <w:tcPr>
            <w:tcW w:w="255"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rPr>
                <w:sz w:val="16"/>
                <w:szCs w:val="16"/>
              </w:rPr>
            </w:pPr>
            <w:r w:rsidRPr="00DA3CE1">
              <w:rPr>
                <w:sz w:val="16"/>
                <w:szCs w:val="16"/>
              </w:rPr>
              <w:t>2</w:t>
            </w:r>
          </w:p>
        </w:tc>
        <w:tc>
          <w:tcPr>
            <w:tcW w:w="255"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rPr>
                <w:sz w:val="16"/>
                <w:szCs w:val="16"/>
              </w:rPr>
            </w:pPr>
            <w:r w:rsidRPr="00DA3CE1">
              <w:rPr>
                <w:sz w:val="16"/>
                <w:szCs w:val="16"/>
              </w:rPr>
              <w:t>1</w:t>
            </w:r>
          </w:p>
        </w:tc>
      </w:tr>
      <w:tr w:rsidR="00DA3CE1" w:rsidRPr="00DA3CE1" w:rsidTr="00A62ACF">
        <w:tc>
          <w:tcPr>
            <w:tcW w:w="204"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5</w:t>
            </w:r>
          </w:p>
        </w:tc>
        <w:tc>
          <w:tcPr>
            <w:tcW w:w="1735"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 xml:space="preserve">Количество  </w:t>
            </w:r>
            <w:proofErr w:type="spellStart"/>
            <w:r w:rsidRPr="00DA3CE1">
              <w:rPr>
                <w:sz w:val="16"/>
                <w:szCs w:val="16"/>
              </w:rPr>
              <w:t>эколого</w:t>
            </w:r>
            <w:proofErr w:type="spellEnd"/>
            <w:r w:rsidRPr="00DA3CE1">
              <w:rPr>
                <w:sz w:val="16"/>
                <w:szCs w:val="16"/>
              </w:rPr>
              <w:t xml:space="preserve"> -просветительских мероприятий, акций , конкурсов , конференций</w:t>
            </w:r>
          </w:p>
        </w:tc>
        <w:tc>
          <w:tcPr>
            <w:tcW w:w="255"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ед.</w:t>
            </w:r>
          </w:p>
        </w:tc>
        <w:tc>
          <w:tcPr>
            <w:tcW w:w="255"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rPr>
                <w:sz w:val="16"/>
                <w:szCs w:val="16"/>
              </w:rPr>
            </w:pPr>
            <w:r w:rsidRPr="00DA3CE1">
              <w:rPr>
                <w:sz w:val="16"/>
                <w:szCs w:val="16"/>
              </w:rPr>
              <w:t>22</w:t>
            </w:r>
          </w:p>
        </w:tc>
        <w:tc>
          <w:tcPr>
            <w:tcW w:w="255"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rPr>
                <w:sz w:val="16"/>
                <w:szCs w:val="16"/>
              </w:rPr>
            </w:pPr>
            <w:r w:rsidRPr="00DA3CE1">
              <w:rPr>
                <w:sz w:val="16"/>
                <w:szCs w:val="16"/>
              </w:rPr>
              <w:t>22</w:t>
            </w:r>
          </w:p>
        </w:tc>
        <w:tc>
          <w:tcPr>
            <w:tcW w:w="255"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rPr>
                <w:sz w:val="16"/>
                <w:szCs w:val="16"/>
              </w:rPr>
            </w:pPr>
            <w:r w:rsidRPr="00DA3CE1">
              <w:rPr>
                <w:sz w:val="16"/>
                <w:szCs w:val="16"/>
              </w:rPr>
              <w:t>22</w:t>
            </w:r>
          </w:p>
        </w:tc>
        <w:tc>
          <w:tcPr>
            <w:tcW w:w="255"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rPr>
                <w:sz w:val="16"/>
                <w:szCs w:val="16"/>
              </w:rPr>
            </w:pPr>
            <w:r w:rsidRPr="00DA3CE1">
              <w:rPr>
                <w:sz w:val="16"/>
                <w:szCs w:val="16"/>
              </w:rPr>
              <w:t>23</w:t>
            </w:r>
          </w:p>
        </w:tc>
        <w:tc>
          <w:tcPr>
            <w:tcW w:w="255"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rPr>
                <w:sz w:val="16"/>
                <w:szCs w:val="16"/>
              </w:rPr>
            </w:pPr>
            <w:r w:rsidRPr="00DA3CE1">
              <w:rPr>
                <w:sz w:val="16"/>
                <w:szCs w:val="16"/>
              </w:rPr>
              <w:t>23</w:t>
            </w:r>
          </w:p>
        </w:tc>
        <w:tc>
          <w:tcPr>
            <w:tcW w:w="255"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rPr>
                <w:sz w:val="16"/>
                <w:szCs w:val="16"/>
              </w:rPr>
            </w:pPr>
            <w:r w:rsidRPr="00DA3CE1">
              <w:rPr>
                <w:sz w:val="16"/>
                <w:szCs w:val="16"/>
              </w:rPr>
              <w:t>23</w:t>
            </w:r>
          </w:p>
        </w:tc>
        <w:tc>
          <w:tcPr>
            <w:tcW w:w="255"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rPr>
                <w:sz w:val="16"/>
                <w:szCs w:val="16"/>
              </w:rPr>
            </w:pPr>
            <w:r w:rsidRPr="00DA3CE1">
              <w:rPr>
                <w:sz w:val="16"/>
                <w:szCs w:val="16"/>
              </w:rPr>
              <w:t>12</w:t>
            </w:r>
          </w:p>
        </w:tc>
        <w:tc>
          <w:tcPr>
            <w:tcW w:w="255"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rPr>
                <w:sz w:val="16"/>
                <w:szCs w:val="16"/>
              </w:rPr>
            </w:pPr>
            <w:r w:rsidRPr="00DA3CE1">
              <w:rPr>
                <w:sz w:val="16"/>
                <w:szCs w:val="16"/>
              </w:rPr>
              <w:t>22</w:t>
            </w:r>
          </w:p>
        </w:tc>
        <w:tc>
          <w:tcPr>
            <w:tcW w:w="255"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rPr>
                <w:sz w:val="16"/>
                <w:szCs w:val="16"/>
              </w:rPr>
            </w:pPr>
            <w:r w:rsidRPr="00DA3CE1">
              <w:rPr>
                <w:sz w:val="16"/>
                <w:szCs w:val="16"/>
              </w:rPr>
              <w:t>22</w:t>
            </w:r>
          </w:p>
        </w:tc>
        <w:tc>
          <w:tcPr>
            <w:tcW w:w="255"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rPr>
                <w:sz w:val="16"/>
                <w:szCs w:val="16"/>
              </w:rPr>
            </w:pPr>
            <w:r w:rsidRPr="00DA3CE1">
              <w:rPr>
                <w:sz w:val="16"/>
                <w:szCs w:val="16"/>
              </w:rPr>
              <w:t>23</w:t>
            </w:r>
          </w:p>
        </w:tc>
        <w:tc>
          <w:tcPr>
            <w:tcW w:w="255"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rPr>
                <w:sz w:val="16"/>
                <w:szCs w:val="16"/>
              </w:rPr>
            </w:pPr>
            <w:r w:rsidRPr="00DA3CE1">
              <w:rPr>
                <w:sz w:val="16"/>
                <w:szCs w:val="16"/>
              </w:rPr>
              <w:t>23</w:t>
            </w:r>
          </w:p>
        </w:tc>
      </w:tr>
    </w:tbl>
    <w:p w:rsidR="00DA3CE1" w:rsidRPr="00DA3CE1" w:rsidRDefault="00DA3CE1" w:rsidP="00DA3CE1">
      <w:pPr>
        <w:spacing w:after="160"/>
        <w:rPr>
          <w:rFonts w:ascii="Calibri" w:eastAsia="Calibri" w:hAnsi="Calibri"/>
          <w:sz w:val="16"/>
          <w:szCs w:val="16"/>
          <w:lang w:eastAsia="en-US"/>
        </w:rPr>
      </w:pPr>
      <w:r w:rsidRPr="00DA3CE1">
        <w:rPr>
          <w:sz w:val="16"/>
          <w:szCs w:val="16"/>
        </w:rPr>
        <w:t xml:space="preserve"> </w:t>
      </w:r>
    </w:p>
    <w:p w:rsidR="00DA3CE1" w:rsidRPr="00DA3CE1" w:rsidRDefault="00DA3CE1" w:rsidP="00DA3CE1">
      <w:pPr>
        <w:spacing w:after="160"/>
        <w:jc w:val="right"/>
        <w:rPr>
          <w:rFonts w:eastAsia="Calibri"/>
          <w:sz w:val="16"/>
          <w:szCs w:val="16"/>
        </w:rPr>
      </w:pPr>
      <w:r w:rsidRPr="00DA3CE1">
        <w:rPr>
          <w:rFonts w:eastAsia="Calibri"/>
          <w:sz w:val="16"/>
          <w:szCs w:val="16"/>
        </w:rPr>
        <w:t>Приложение  2</w:t>
      </w:r>
    </w:p>
    <w:p w:rsidR="00DA3CE1" w:rsidRPr="00DA3CE1" w:rsidRDefault="00DA3CE1" w:rsidP="00DA3CE1">
      <w:pPr>
        <w:jc w:val="right"/>
        <w:rPr>
          <w:sz w:val="16"/>
          <w:szCs w:val="16"/>
        </w:rPr>
      </w:pPr>
      <w:r w:rsidRPr="00DA3CE1">
        <w:rPr>
          <w:sz w:val="16"/>
          <w:szCs w:val="16"/>
        </w:rPr>
        <w:t xml:space="preserve">к </w:t>
      </w:r>
      <w:bookmarkStart w:id="22" w:name="Par510"/>
      <w:bookmarkStart w:id="23" w:name="_Hlk22806601"/>
      <w:bookmarkEnd w:id="22"/>
      <w:r w:rsidRPr="00DA3CE1">
        <w:rPr>
          <w:sz w:val="16"/>
          <w:szCs w:val="16"/>
        </w:rPr>
        <w:t xml:space="preserve"> муниципальной  программе</w:t>
      </w:r>
      <w:r w:rsidRPr="00DA3CE1">
        <w:rPr>
          <w:sz w:val="16"/>
          <w:szCs w:val="16"/>
        </w:rPr>
        <w:br/>
        <w:t xml:space="preserve">Грибановского муниципального района </w:t>
      </w:r>
    </w:p>
    <w:p w:rsidR="00DA3CE1" w:rsidRPr="00DA3CE1" w:rsidRDefault="00DA3CE1" w:rsidP="00DA3CE1">
      <w:pPr>
        <w:jc w:val="right"/>
        <w:rPr>
          <w:rFonts w:eastAsia="Calibri"/>
          <w:sz w:val="16"/>
          <w:szCs w:val="16"/>
        </w:rPr>
      </w:pPr>
      <w:r w:rsidRPr="00DA3CE1">
        <w:rPr>
          <w:sz w:val="16"/>
          <w:szCs w:val="16"/>
        </w:rPr>
        <w:t>Воронежской области</w:t>
      </w:r>
      <w:r w:rsidRPr="00DA3CE1">
        <w:rPr>
          <w:sz w:val="16"/>
          <w:szCs w:val="16"/>
        </w:rPr>
        <w:br/>
        <w:t>"Охрана окружающей среды»</w:t>
      </w:r>
      <w:r w:rsidRPr="00DA3CE1">
        <w:rPr>
          <w:sz w:val="16"/>
          <w:szCs w:val="16"/>
        </w:rPr>
        <w:br/>
      </w:r>
      <w:r w:rsidR="00A62ACF" w:rsidRPr="00DA3CE1">
        <w:rPr>
          <w:sz w:val="16"/>
          <w:szCs w:val="16"/>
        </w:rPr>
        <w:t xml:space="preserve">от </w:t>
      </w:r>
      <w:r w:rsidR="00A62ACF">
        <w:rPr>
          <w:sz w:val="16"/>
          <w:szCs w:val="16"/>
        </w:rPr>
        <w:t>10.11</w:t>
      </w:r>
      <w:r w:rsidR="00A62ACF" w:rsidRPr="00DA3CE1">
        <w:rPr>
          <w:sz w:val="16"/>
          <w:szCs w:val="16"/>
        </w:rPr>
        <w:t>.2023 г №</w:t>
      </w:r>
      <w:r w:rsidR="00A62ACF">
        <w:rPr>
          <w:sz w:val="16"/>
          <w:szCs w:val="16"/>
        </w:rPr>
        <w:t>749</w:t>
      </w:r>
    </w:p>
    <w:p w:rsidR="00DA3CE1" w:rsidRPr="00DA3CE1" w:rsidRDefault="00DA3CE1" w:rsidP="00DA3CE1">
      <w:pPr>
        <w:jc w:val="right"/>
        <w:rPr>
          <w:bCs/>
          <w:sz w:val="16"/>
          <w:szCs w:val="16"/>
        </w:rPr>
      </w:pPr>
    </w:p>
    <w:p w:rsidR="00DA3CE1" w:rsidRPr="00DA3CE1" w:rsidRDefault="00DA3CE1" w:rsidP="00DA3CE1">
      <w:pPr>
        <w:widowControl w:val="0"/>
        <w:autoSpaceDE w:val="0"/>
        <w:autoSpaceDN w:val="0"/>
        <w:adjustRightInd w:val="0"/>
        <w:jc w:val="center"/>
        <w:rPr>
          <w:sz w:val="16"/>
          <w:szCs w:val="16"/>
        </w:rPr>
      </w:pPr>
      <w:r w:rsidRPr="00DA3CE1">
        <w:rPr>
          <w:bCs/>
          <w:sz w:val="16"/>
          <w:szCs w:val="16"/>
        </w:rPr>
        <w:t>Расходы</w:t>
      </w:r>
    </w:p>
    <w:p w:rsidR="00DA3CE1" w:rsidRPr="00DA3CE1" w:rsidRDefault="00DA3CE1" w:rsidP="00DA3CE1">
      <w:pPr>
        <w:widowControl w:val="0"/>
        <w:autoSpaceDE w:val="0"/>
        <w:autoSpaceDN w:val="0"/>
        <w:adjustRightInd w:val="0"/>
        <w:jc w:val="center"/>
        <w:rPr>
          <w:sz w:val="16"/>
          <w:szCs w:val="16"/>
        </w:rPr>
      </w:pPr>
      <w:r w:rsidRPr="00DA3CE1">
        <w:rPr>
          <w:bCs/>
          <w:sz w:val="16"/>
          <w:szCs w:val="16"/>
        </w:rPr>
        <w:t>бюджета Грибановского муниципального района на реализацию</w:t>
      </w:r>
    </w:p>
    <w:p w:rsidR="00DA3CE1" w:rsidRPr="00DA3CE1" w:rsidRDefault="00DA3CE1" w:rsidP="00DA3CE1">
      <w:pPr>
        <w:widowControl w:val="0"/>
        <w:autoSpaceDE w:val="0"/>
        <w:autoSpaceDN w:val="0"/>
        <w:adjustRightInd w:val="0"/>
        <w:jc w:val="center"/>
        <w:rPr>
          <w:sz w:val="16"/>
          <w:szCs w:val="16"/>
        </w:rPr>
      </w:pPr>
      <w:r w:rsidRPr="00DA3CE1">
        <w:rPr>
          <w:bCs/>
          <w:sz w:val="16"/>
          <w:szCs w:val="16"/>
        </w:rPr>
        <w:t>муниципальной программы Грибановского муниципального района</w:t>
      </w:r>
    </w:p>
    <w:p w:rsidR="00DA3CE1" w:rsidRPr="00DA3CE1" w:rsidRDefault="00DA3CE1" w:rsidP="00DA3CE1">
      <w:pPr>
        <w:widowControl w:val="0"/>
        <w:autoSpaceDE w:val="0"/>
        <w:autoSpaceDN w:val="0"/>
        <w:adjustRightInd w:val="0"/>
        <w:jc w:val="center"/>
        <w:rPr>
          <w:sz w:val="16"/>
          <w:szCs w:val="16"/>
        </w:rPr>
      </w:pPr>
      <w:r w:rsidRPr="00DA3CE1">
        <w:rPr>
          <w:bCs/>
          <w:sz w:val="16"/>
          <w:szCs w:val="16"/>
        </w:rPr>
        <w:t xml:space="preserve"> «</w:t>
      </w:r>
      <w:r w:rsidRPr="00DA3CE1">
        <w:rPr>
          <w:sz w:val="16"/>
          <w:szCs w:val="16"/>
        </w:rPr>
        <w:t>Охрана окружающей среды»</w:t>
      </w:r>
      <w:r w:rsidRPr="00DA3CE1">
        <w:rPr>
          <w:bCs/>
          <w:sz w:val="16"/>
          <w:szCs w:val="16"/>
        </w:rPr>
        <w:t xml:space="preserve"> </w:t>
      </w:r>
    </w:p>
    <w:bookmarkEnd w:id="23"/>
    <w:p w:rsidR="00DA3CE1" w:rsidRPr="00DA3CE1" w:rsidRDefault="00DA3CE1" w:rsidP="00DA3CE1">
      <w:pPr>
        <w:widowControl w:val="0"/>
        <w:autoSpaceDE w:val="0"/>
        <w:autoSpaceDN w:val="0"/>
        <w:adjustRightInd w:val="0"/>
        <w:jc w:val="both"/>
        <w:rPr>
          <w:sz w:val="16"/>
          <w:szCs w:val="16"/>
        </w:rPr>
      </w:pPr>
    </w:p>
    <w:tbl>
      <w:tblPr>
        <w:tblW w:w="5000" w:type="pct"/>
        <w:tblCellMar>
          <w:top w:w="102" w:type="dxa"/>
          <w:left w:w="62" w:type="dxa"/>
          <w:bottom w:w="102" w:type="dxa"/>
          <w:right w:w="62" w:type="dxa"/>
        </w:tblCellMar>
        <w:tblLook w:val="0000" w:firstRow="0" w:lastRow="0" w:firstColumn="0" w:lastColumn="0" w:noHBand="0" w:noVBand="0"/>
      </w:tblPr>
      <w:tblGrid>
        <w:gridCol w:w="891"/>
        <w:gridCol w:w="1304"/>
        <w:gridCol w:w="1406"/>
        <w:gridCol w:w="892"/>
        <w:gridCol w:w="481"/>
        <w:gridCol w:w="481"/>
        <w:gridCol w:w="479"/>
        <w:gridCol w:w="481"/>
        <w:gridCol w:w="481"/>
        <w:gridCol w:w="481"/>
        <w:gridCol w:w="662"/>
        <w:gridCol w:w="481"/>
        <w:gridCol w:w="724"/>
        <w:gridCol w:w="804"/>
        <w:gridCol w:w="564"/>
      </w:tblGrid>
      <w:tr w:rsidR="00DA3CE1" w:rsidRPr="00DA3CE1" w:rsidTr="00A62ACF">
        <w:tc>
          <w:tcPr>
            <w:tcW w:w="437" w:type="pct"/>
            <w:vMerge w:val="restar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Статус</w:t>
            </w:r>
          </w:p>
        </w:tc>
        <w:tc>
          <w:tcPr>
            <w:tcW w:w="631" w:type="pct"/>
            <w:vMerge w:val="restar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ind w:right="-63"/>
              <w:jc w:val="center"/>
              <w:rPr>
                <w:sz w:val="16"/>
                <w:szCs w:val="16"/>
              </w:rPr>
            </w:pPr>
            <w:r w:rsidRPr="00DA3CE1">
              <w:rPr>
                <w:sz w:val="16"/>
                <w:szCs w:val="16"/>
              </w:rPr>
              <w:t>Наименование</w:t>
            </w:r>
          </w:p>
          <w:p w:rsidR="00DA3CE1" w:rsidRPr="00DA3CE1" w:rsidRDefault="00DA3CE1" w:rsidP="00DA3CE1">
            <w:pPr>
              <w:widowControl w:val="0"/>
              <w:autoSpaceDE w:val="0"/>
              <w:autoSpaceDN w:val="0"/>
              <w:adjustRightInd w:val="0"/>
              <w:ind w:right="-63"/>
              <w:jc w:val="center"/>
              <w:rPr>
                <w:sz w:val="16"/>
                <w:szCs w:val="16"/>
              </w:rPr>
            </w:pPr>
            <w:r w:rsidRPr="00DA3CE1">
              <w:rPr>
                <w:sz w:val="16"/>
                <w:szCs w:val="16"/>
              </w:rPr>
              <w:t>муниципальной программы, подпрограммы,</w:t>
            </w:r>
          </w:p>
          <w:p w:rsidR="00DA3CE1" w:rsidRPr="00DA3CE1" w:rsidRDefault="00DA3CE1" w:rsidP="00DA3CE1">
            <w:pPr>
              <w:widowControl w:val="0"/>
              <w:autoSpaceDE w:val="0"/>
              <w:autoSpaceDN w:val="0"/>
              <w:adjustRightInd w:val="0"/>
              <w:ind w:right="-63"/>
              <w:jc w:val="center"/>
              <w:rPr>
                <w:sz w:val="16"/>
                <w:szCs w:val="16"/>
              </w:rPr>
            </w:pPr>
            <w:r w:rsidRPr="00DA3CE1">
              <w:rPr>
                <w:sz w:val="16"/>
                <w:szCs w:val="16"/>
              </w:rPr>
              <w:t>основного мероприятия</w:t>
            </w:r>
          </w:p>
        </w:tc>
        <w:tc>
          <w:tcPr>
            <w:tcW w:w="679" w:type="pct"/>
            <w:vMerge w:val="restar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Наименование ответственного исполнителя, исполнителя - главного распорядителя средств бюджета Грибановского муниципального района (далее - ГРБС)</w:t>
            </w:r>
          </w:p>
        </w:tc>
        <w:tc>
          <w:tcPr>
            <w:tcW w:w="3253" w:type="pct"/>
            <w:gridSpan w:val="12"/>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Расходы бюджета Грибановского муниципального района по годам реализации муниципальной программы, тыс. руб.</w:t>
            </w:r>
          </w:p>
        </w:tc>
      </w:tr>
      <w:tr w:rsidR="00DA3CE1" w:rsidRPr="00DA3CE1" w:rsidTr="00A62ACF">
        <w:tc>
          <w:tcPr>
            <w:tcW w:w="437" w:type="pct"/>
            <w:vMerge/>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jc w:val="both"/>
              <w:rPr>
                <w:sz w:val="16"/>
                <w:szCs w:val="16"/>
              </w:rPr>
            </w:pPr>
          </w:p>
        </w:tc>
        <w:tc>
          <w:tcPr>
            <w:tcW w:w="631" w:type="pct"/>
            <w:vMerge/>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jc w:val="both"/>
              <w:rPr>
                <w:sz w:val="16"/>
                <w:szCs w:val="16"/>
              </w:rPr>
            </w:pPr>
          </w:p>
        </w:tc>
        <w:tc>
          <w:tcPr>
            <w:tcW w:w="679" w:type="pct"/>
            <w:vMerge/>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jc w:val="both"/>
              <w:rPr>
                <w:sz w:val="16"/>
                <w:szCs w:val="16"/>
              </w:rPr>
            </w:pPr>
          </w:p>
        </w:tc>
        <w:tc>
          <w:tcPr>
            <w:tcW w:w="437"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Всего</w:t>
            </w:r>
          </w:p>
        </w:tc>
        <w:tc>
          <w:tcPr>
            <w:tcW w:w="243"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 xml:space="preserve">2014 </w:t>
            </w:r>
          </w:p>
        </w:tc>
        <w:tc>
          <w:tcPr>
            <w:tcW w:w="243"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2015</w:t>
            </w:r>
          </w:p>
        </w:tc>
        <w:tc>
          <w:tcPr>
            <w:tcW w:w="242"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2016</w:t>
            </w:r>
          </w:p>
        </w:tc>
        <w:tc>
          <w:tcPr>
            <w:tcW w:w="243"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 xml:space="preserve">2017  </w:t>
            </w:r>
          </w:p>
        </w:tc>
        <w:tc>
          <w:tcPr>
            <w:tcW w:w="243"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2018</w:t>
            </w:r>
          </w:p>
        </w:tc>
        <w:tc>
          <w:tcPr>
            <w:tcW w:w="243"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2019</w:t>
            </w:r>
          </w:p>
        </w:tc>
        <w:tc>
          <w:tcPr>
            <w:tcW w:w="242"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2020</w:t>
            </w:r>
          </w:p>
        </w:tc>
        <w:tc>
          <w:tcPr>
            <w:tcW w:w="243"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 xml:space="preserve">2021 </w:t>
            </w:r>
          </w:p>
        </w:tc>
        <w:tc>
          <w:tcPr>
            <w:tcW w:w="291"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2022</w:t>
            </w:r>
          </w:p>
        </w:tc>
        <w:tc>
          <w:tcPr>
            <w:tcW w:w="340"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2023</w:t>
            </w:r>
          </w:p>
        </w:tc>
        <w:tc>
          <w:tcPr>
            <w:tcW w:w="243"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 xml:space="preserve">2024 </w:t>
            </w:r>
          </w:p>
        </w:tc>
      </w:tr>
      <w:tr w:rsidR="00DA3CE1" w:rsidRPr="00DA3CE1" w:rsidTr="00A62ACF">
        <w:tc>
          <w:tcPr>
            <w:tcW w:w="437" w:type="pct"/>
            <w:vMerge w:val="restar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jc w:val="center"/>
              <w:rPr>
                <w:sz w:val="16"/>
                <w:szCs w:val="16"/>
              </w:rPr>
            </w:pPr>
            <w:proofErr w:type="spellStart"/>
            <w:r w:rsidRPr="00DA3CE1">
              <w:rPr>
                <w:sz w:val="16"/>
                <w:szCs w:val="16"/>
              </w:rPr>
              <w:t>Муници-пальная</w:t>
            </w:r>
            <w:proofErr w:type="spellEnd"/>
          </w:p>
          <w:p w:rsidR="00DA3CE1" w:rsidRPr="00DA3CE1" w:rsidRDefault="00DA3CE1" w:rsidP="00DA3CE1">
            <w:pPr>
              <w:widowControl w:val="0"/>
              <w:autoSpaceDE w:val="0"/>
              <w:autoSpaceDN w:val="0"/>
              <w:adjustRightInd w:val="0"/>
              <w:jc w:val="center"/>
              <w:rPr>
                <w:sz w:val="16"/>
                <w:szCs w:val="16"/>
              </w:rPr>
            </w:pPr>
            <w:proofErr w:type="spellStart"/>
            <w:r w:rsidRPr="00DA3CE1">
              <w:rPr>
                <w:sz w:val="16"/>
                <w:szCs w:val="16"/>
              </w:rPr>
              <w:t>програм-ма</w:t>
            </w:r>
            <w:proofErr w:type="spellEnd"/>
          </w:p>
        </w:tc>
        <w:tc>
          <w:tcPr>
            <w:tcW w:w="631" w:type="pct"/>
            <w:vMerge w:val="restar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ind w:right="-129"/>
              <w:jc w:val="center"/>
              <w:outlineLvl w:val="0"/>
              <w:rPr>
                <w:bCs/>
                <w:sz w:val="16"/>
                <w:szCs w:val="16"/>
              </w:rPr>
            </w:pPr>
            <w:r w:rsidRPr="00DA3CE1">
              <w:rPr>
                <w:bCs/>
                <w:sz w:val="16"/>
                <w:szCs w:val="16"/>
              </w:rPr>
              <w:t xml:space="preserve">«Охрана окружающей среды»,     </w:t>
            </w:r>
          </w:p>
          <w:p w:rsidR="00DA3CE1" w:rsidRPr="00DA3CE1" w:rsidRDefault="00DA3CE1" w:rsidP="00DA3CE1">
            <w:pPr>
              <w:widowControl w:val="0"/>
              <w:autoSpaceDE w:val="0"/>
              <w:autoSpaceDN w:val="0"/>
              <w:adjustRightInd w:val="0"/>
              <w:jc w:val="both"/>
              <w:rPr>
                <w:sz w:val="16"/>
                <w:szCs w:val="16"/>
              </w:rPr>
            </w:pPr>
          </w:p>
        </w:tc>
        <w:tc>
          <w:tcPr>
            <w:tcW w:w="679"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rPr>
            </w:pPr>
            <w:r w:rsidRPr="00DA3CE1">
              <w:rPr>
                <w:sz w:val="16"/>
                <w:szCs w:val="16"/>
              </w:rPr>
              <w:t>всего</w:t>
            </w:r>
          </w:p>
        </w:tc>
        <w:tc>
          <w:tcPr>
            <w:tcW w:w="437"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highlight w:val="yellow"/>
              </w:rPr>
            </w:pPr>
            <w:r w:rsidRPr="00DA3CE1">
              <w:rPr>
                <w:sz w:val="16"/>
                <w:szCs w:val="16"/>
              </w:rPr>
              <w:t>117010,355</w:t>
            </w:r>
          </w:p>
        </w:tc>
        <w:tc>
          <w:tcPr>
            <w:tcW w:w="243"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rPr>
            </w:pPr>
            <w:r w:rsidRPr="00DA3CE1">
              <w:rPr>
                <w:sz w:val="16"/>
                <w:szCs w:val="16"/>
              </w:rPr>
              <w:t>0,5</w:t>
            </w:r>
          </w:p>
        </w:tc>
        <w:tc>
          <w:tcPr>
            <w:tcW w:w="243"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rPr>
            </w:pPr>
            <w:r w:rsidRPr="00DA3CE1">
              <w:rPr>
                <w:sz w:val="16"/>
                <w:szCs w:val="16"/>
              </w:rPr>
              <w:t>10,0</w:t>
            </w:r>
          </w:p>
        </w:tc>
        <w:tc>
          <w:tcPr>
            <w:tcW w:w="242"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rPr>
            </w:pPr>
            <w:r w:rsidRPr="00DA3CE1">
              <w:rPr>
                <w:sz w:val="16"/>
                <w:szCs w:val="16"/>
              </w:rPr>
              <w:t>10,0</w:t>
            </w:r>
          </w:p>
        </w:tc>
        <w:tc>
          <w:tcPr>
            <w:tcW w:w="243"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rPr>
            </w:pPr>
            <w:r w:rsidRPr="00DA3CE1">
              <w:rPr>
                <w:sz w:val="16"/>
                <w:szCs w:val="16"/>
              </w:rPr>
              <w:t>40,0</w:t>
            </w:r>
          </w:p>
        </w:tc>
        <w:tc>
          <w:tcPr>
            <w:tcW w:w="243"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rPr>
            </w:pPr>
            <w:r w:rsidRPr="00DA3CE1">
              <w:rPr>
                <w:sz w:val="16"/>
                <w:szCs w:val="16"/>
              </w:rPr>
              <w:t xml:space="preserve">50,0 </w:t>
            </w:r>
          </w:p>
        </w:tc>
        <w:tc>
          <w:tcPr>
            <w:tcW w:w="243"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rPr>
            </w:pPr>
            <w:r w:rsidRPr="00DA3CE1">
              <w:rPr>
                <w:sz w:val="16"/>
                <w:szCs w:val="16"/>
              </w:rPr>
              <w:t>50,0</w:t>
            </w:r>
          </w:p>
        </w:tc>
        <w:tc>
          <w:tcPr>
            <w:tcW w:w="242"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ind w:right="-62"/>
              <w:jc w:val="both"/>
              <w:rPr>
                <w:sz w:val="16"/>
                <w:szCs w:val="16"/>
              </w:rPr>
            </w:pPr>
            <w:r w:rsidRPr="00DA3CE1">
              <w:rPr>
                <w:sz w:val="16"/>
                <w:szCs w:val="16"/>
              </w:rPr>
              <w:t>4356,308</w:t>
            </w:r>
          </w:p>
        </w:tc>
        <w:tc>
          <w:tcPr>
            <w:tcW w:w="243"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rPr>
            </w:pPr>
            <w:r w:rsidRPr="00DA3CE1">
              <w:rPr>
                <w:sz w:val="16"/>
                <w:szCs w:val="16"/>
              </w:rPr>
              <w:t>50,0</w:t>
            </w:r>
          </w:p>
        </w:tc>
        <w:tc>
          <w:tcPr>
            <w:tcW w:w="291"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ind w:left="-63" w:right="-62"/>
              <w:jc w:val="both"/>
              <w:rPr>
                <w:sz w:val="16"/>
                <w:szCs w:val="16"/>
                <w:highlight w:val="yellow"/>
              </w:rPr>
            </w:pPr>
            <w:r w:rsidRPr="00DA3CE1">
              <w:rPr>
                <w:sz w:val="16"/>
                <w:szCs w:val="16"/>
              </w:rPr>
              <w:t>36326,047</w:t>
            </w:r>
          </w:p>
        </w:tc>
        <w:tc>
          <w:tcPr>
            <w:tcW w:w="340"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highlight w:val="yellow"/>
              </w:rPr>
            </w:pPr>
            <w:r w:rsidRPr="00DA3CE1">
              <w:rPr>
                <w:sz w:val="16"/>
                <w:szCs w:val="16"/>
              </w:rPr>
              <w:t>68224,6</w:t>
            </w:r>
          </w:p>
        </w:tc>
        <w:tc>
          <w:tcPr>
            <w:tcW w:w="243"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rPr>
            </w:pPr>
            <w:r w:rsidRPr="00DA3CE1">
              <w:rPr>
                <w:sz w:val="16"/>
                <w:szCs w:val="16"/>
              </w:rPr>
              <w:t>7892,9</w:t>
            </w:r>
          </w:p>
        </w:tc>
      </w:tr>
      <w:tr w:rsidR="00DA3CE1" w:rsidRPr="00DA3CE1" w:rsidTr="00A62ACF">
        <w:trPr>
          <w:trHeight w:val="534"/>
        </w:trPr>
        <w:tc>
          <w:tcPr>
            <w:tcW w:w="437" w:type="pct"/>
            <w:vMerge/>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jc w:val="both"/>
              <w:rPr>
                <w:sz w:val="16"/>
                <w:szCs w:val="16"/>
              </w:rPr>
            </w:pPr>
          </w:p>
        </w:tc>
        <w:tc>
          <w:tcPr>
            <w:tcW w:w="631" w:type="pct"/>
            <w:vMerge/>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jc w:val="both"/>
              <w:rPr>
                <w:sz w:val="16"/>
                <w:szCs w:val="16"/>
              </w:rPr>
            </w:pPr>
          </w:p>
        </w:tc>
        <w:tc>
          <w:tcPr>
            <w:tcW w:w="679"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rPr>
            </w:pPr>
            <w:r w:rsidRPr="00DA3CE1">
              <w:rPr>
                <w:sz w:val="16"/>
                <w:szCs w:val="16"/>
              </w:rPr>
              <w:t>в том числе по ГРБС:</w:t>
            </w:r>
          </w:p>
        </w:tc>
        <w:tc>
          <w:tcPr>
            <w:tcW w:w="437"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rPr>
            </w:pPr>
            <w:r w:rsidRPr="00DA3CE1">
              <w:rPr>
                <w:sz w:val="16"/>
                <w:szCs w:val="16"/>
              </w:rPr>
              <w:t>4973,338</w:t>
            </w:r>
          </w:p>
        </w:tc>
        <w:tc>
          <w:tcPr>
            <w:tcW w:w="243"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rPr>
            </w:pPr>
            <w:r w:rsidRPr="00DA3CE1">
              <w:rPr>
                <w:sz w:val="16"/>
                <w:szCs w:val="16"/>
              </w:rPr>
              <w:t>0,5</w:t>
            </w:r>
          </w:p>
        </w:tc>
        <w:tc>
          <w:tcPr>
            <w:tcW w:w="243"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rPr>
            </w:pPr>
            <w:r w:rsidRPr="00DA3CE1">
              <w:rPr>
                <w:sz w:val="16"/>
                <w:szCs w:val="16"/>
              </w:rPr>
              <w:t>10,0</w:t>
            </w:r>
          </w:p>
        </w:tc>
        <w:tc>
          <w:tcPr>
            <w:tcW w:w="242"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rPr>
            </w:pPr>
            <w:r w:rsidRPr="00DA3CE1">
              <w:rPr>
                <w:sz w:val="16"/>
                <w:szCs w:val="16"/>
              </w:rPr>
              <w:t>10,0</w:t>
            </w:r>
          </w:p>
        </w:tc>
        <w:tc>
          <w:tcPr>
            <w:tcW w:w="243"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rPr>
            </w:pPr>
            <w:r w:rsidRPr="00DA3CE1">
              <w:rPr>
                <w:sz w:val="16"/>
                <w:szCs w:val="16"/>
              </w:rPr>
              <w:t>40,0</w:t>
            </w:r>
          </w:p>
        </w:tc>
        <w:tc>
          <w:tcPr>
            <w:tcW w:w="243"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rPr>
            </w:pPr>
            <w:r w:rsidRPr="00DA3CE1">
              <w:rPr>
                <w:sz w:val="16"/>
                <w:szCs w:val="16"/>
              </w:rPr>
              <w:t>50,0</w:t>
            </w:r>
          </w:p>
        </w:tc>
        <w:tc>
          <w:tcPr>
            <w:tcW w:w="243"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rPr>
            </w:pPr>
            <w:r w:rsidRPr="00DA3CE1">
              <w:rPr>
                <w:sz w:val="16"/>
                <w:szCs w:val="16"/>
              </w:rPr>
              <w:t>50,0</w:t>
            </w:r>
          </w:p>
        </w:tc>
        <w:tc>
          <w:tcPr>
            <w:tcW w:w="242"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rPr>
            </w:pPr>
            <w:r w:rsidRPr="00DA3CE1">
              <w:rPr>
                <w:sz w:val="16"/>
                <w:szCs w:val="16"/>
              </w:rPr>
              <w:t>76,991</w:t>
            </w:r>
          </w:p>
        </w:tc>
        <w:tc>
          <w:tcPr>
            <w:tcW w:w="243"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rPr>
            </w:pPr>
            <w:r w:rsidRPr="00DA3CE1">
              <w:rPr>
                <w:sz w:val="16"/>
                <w:szCs w:val="16"/>
              </w:rPr>
              <w:t>50,0</w:t>
            </w:r>
          </w:p>
        </w:tc>
        <w:tc>
          <w:tcPr>
            <w:tcW w:w="291"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highlight w:val="yellow"/>
              </w:rPr>
            </w:pPr>
            <w:r w:rsidRPr="00DA3CE1">
              <w:rPr>
                <w:sz w:val="16"/>
                <w:szCs w:val="16"/>
              </w:rPr>
              <w:t>1006,047</w:t>
            </w:r>
          </w:p>
        </w:tc>
        <w:tc>
          <w:tcPr>
            <w:tcW w:w="340"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highlight w:val="yellow"/>
              </w:rPr>
            </w:pPr>
            <w:r w:rsidRPr="00DA3CE1">
              <w:rPr>
                <w:sz w:val="16"/>
                <w:szCs w:val="16"/>
              </w:rPr>
              <w:t>3224,6</w:t>
            </w:r>
          </w:p>
        </w:tc>
        <w:tc>
          <w:tcPr>
            <w:tcW w:w="243"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rPr>
            </w:pPr>
            <w:r w:rsidRPr="00DA3CE1">
              <w:rPr>
                <w:sz w:val="16"/>
                <w:szCs w:val="16"/>
              </w:rPr>
              <w:t>455,2</w:t>
            </w:r>
          </w:p>
        </w:tc>
      </w:tr>
      <w:tr w:rsidR="00DA3CE1" w:rsidRPr="00DA3CE1" w:rsidTr="00A62ACF">
        <w:tc>
          <w:tcPr>
            <w:tcW w:w="437" w:type="pct"/>
            <w:vMerge/>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jc w:val="both"/>
              <w:rPr>
                <w:sz w:val="16"/>
                <w:szCs w:val="16"/>
              </w:rPr>
            </w:pPr>
          </w:p>
        </w:tc>
        <w:tc>
          <w:tcPr>
            <w:tcW w:w="631" w:type="pct"/>
            <w:vMerge/>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jc w:val="both"/>
              <w:rPr>
                <w:sz w:val="16"/>
                <w:szCs w:val="16"/>
              </w:rPr>
            </w:pPr>
          </w:p>
        </w:tc>
        <w:tc>
          <w:tcPr>
            <w:tcW w:w="679"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rPr>
            </w:pPr>
            <w:r w:rsidRPr="00DA3CE1">
              <w:rPr>
                <w:sz w:val="16"/>
                <w:szCs w:val="16"/>
              </w:rPr>
              <w:t>ответственный исполнитель</w:t>
            </w:r>
          </w:p>
        </w:tc>
        <w:tc>
          <w:tcPr>
            <w:tcW w:w="3253" w:type="pct"/>
            <w:gridSpan w:val="12"/>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rPr>
            </w:pPr>
            <w:r w:rsidRPr="00DA3CE1">
              <w:rPr>
                <w:sz w:val="16"/>
                <w:szCs w:val="16"/>
              </w:rPr>
              <w:t>администрация   Грибановского муниципального района (сектор по экологии и природопользованию отдела по развитию сельских территорий)</w:t>
            </w:r>
          </w:p>
        </w:tc>
      </w:tr>
      <w:tr w:rsidR="00DA3CE1" w:rsidRPr="00DA3CE1" w:rsidTr="00A62ACF">
        <w:tc>
          <w:tcPr>
            <w:tcW w:w="437" w:type="pct"/>
            <w:vMerge/>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jc w:val="both"/>
              <w:rPr>
                <w:sz w:val="16"/>
                <w:szCs w:val="16"/>
              </w:rPr>
            </w:pPr>
          </w:p>
        </w:tc>
        <w:tc>
          <w:tcPr>
            <w:tcW w:w="631" w:type="pct"/>
            <w:vMerge/>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jc w:val="both"/>
              <w:rPr>
                <w:sz w:val="16"/>
                <w:szCs w:val="16"/>
              </w:rPr>
            </w:pPr>
          </w:p>
        </w:tc>
        <w:tc>
          <w:tcPr>
            <w:tcW w:w="679"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rPr>
            </w:pPr>
            <w:r w:rsidRPr="00DA3CE1">
              <w:rPr>
                <w:sz w:val="16"/>
                <w:szCs w:val="16"/>
              </w:rPr>
              <w:t xml:space="preserve">исполнитель  </w:t>
            </w:r>
          </w:p>
        </w:tc>
        <w:tc>
          <w:tcPr>
            <w:tcW w:w="3253" w:type="pct"/>
            <w:gridSpan w:val="12"/>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rPr>
            </w:pPr>
            <w:r w:rsidRPr="00DA3CE1">
              <w:rPr>
                <w:sz w:val="16"/>
                <w:szCs w:val="16"/>
              </w:rPr>
              <w:t>Отдел по образованию и молодежной политике администрации Грибановского муниципального района, МКУ ДО «Грибановский ДЮЦ», МКУ ДО «Грибановский ЦДТ».</w:t>
            </w:r>
          </w:p>
        </w:tc>
      </w:tr>
      <w:tr w:rsidR="00DA3CE1" w:rsidRPr="00DA3CE1" w:rsidTr="00A62ACF">
        <w:tc>
          <w:tcPr>
            <w:tcW w:w="437" w:type="pct"/>
            <w:vMerge w:val="restar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jc w:val="center"/>
              <w:rPr>
                <w:sz w:val="16"/>
                <w:szCs w:val="16"/>
              </w:rPr>
            </w:pPr>
            <w:proofErr w:type="spellStart"/>
            <w:r w:rsidRPr="00DA3CE1">
              <w:rPr>
                <w:sz w:val="16"/>
                <w:szCs w:val="16"/>
              </w:rPr>
              <w:t>Подпрог-рамма</w:t>
            </w:r>
            <w:proofErr w:type="spellEnd"/>
          </w:p>
        </w:tc>
        <w:tc>
          <w:tcPr>
            <w:tcW w:w="631" w:type="pct"/>
            <w:vMerge w:val="restar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jc w:val="both"/>
              <w:rPr>
                <w:sz w:val="16"/>
                <w:szCs w:val="16"/>
              </w:rPr>
            </w:pPr>
            <w:r w:rsidRPr="00DA3CE1">
              <w:rPr>
                <w:rFonts w:eastAsia="Calibri"/>
                <w:sz w:val="16"/>
                <w:szCs w:val="16"/>
                <w:lang w:eastAsia="en-US"/>
              </w:rPr>
              <w:t xml:space="preserve">«Регулирование качества окружающей среды»  </w:t>
            </w:r>
          </w:p>
        </w:tc>
        <w:tc>
          <w:tcPr>
            <w:tcW w:w="679"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rPr>
            </w:pPr>
            <w:r w:rsidRPr="00DA3CE1">
              <w:rPr>
                <w:sz w:val="16"/>
                <w:szCs w:val="16"/>
              </w:rPr>
              <w:t>всего</w:t>
            </w:r>
          </w:p>
        </w:tc>
        <w:tc>
          <w:tcPr>
            <w:tcW w:w="437"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highlight w:val="yellow"/>
              </w:rPr>
            </w:pPr>
            <w:r w:rsidRPr="00DA3CE1">
              <w:rPr>
                <w:sz w:val="16"/>
                <w:szCs w:val="16"/>
              </w:rPr>
              <w:t>117010,355</w:t>
            </w:r>
          </w:p>
        </w:tc>
        <w:tc>
          <w:tcPr>
            <w:tcW w:w="243"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rPr>
            </w:pPr>
            <w:r w:rsidRPr="00DA3CE1">
              <w:rPr>
                <w:sz w:val="16"/>
                <w:szCs w:val="16"/>
              </w:rPr>
              <w:t>0,5</w:t>
            </w:r>
          </w:p>
        </w:tc>
        <w:tc>
          <w:tcPr>
            <w:tcW w:w="243"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rPr>
            </w:pPr>
            <w:r w:rsidRPr="00DA3CE1">
              <w:rPr>
                <w:sz w:val="16"/>
                <w:szCs w:val="16"/>
              </w:rPr>
              <w:t>10,0</w:t>
            </w:r>
          </w:p>
        </w:tc>
        <w:tc>
          <w:tcPr>
            <w:tcW w:w="242"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rPr>
            </w:pPr>
            <w:r w:rsidRPr="00DA3CE1">
              <w:rPr>
                <w:sz w:val="16"/>
                <w:szCs w:val="16"/>
              </w:rPr>
              <w:t>10,0</w:t>
            </w:r>
          </w:p>
        </w:tc>
        <w:tc>
          <w:tcPr>
            <w:tcW w:w="243"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rPr>
            </w:pPr>
            <w:r w:rsidRPr="00DA3CE1">
              <w:rPr>
                <w:sz w:val="16"/>
                <w:szCs w:val="16"/>
              </w:rPr>
              <w:t>40,0</w:t>
            </w:r>
          </w:p>
        </w:tc>
        <w:tc>
          <w:tcPr>
            <w:tcW w:w="243"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rPr>
            </w:pPr>
            <w:r w:rsidRPr="00DA3CE1">
              <w:rPr>
                <w:sz w:val="16"/>
                <w:szCs w:val="16"/>
              </w:rPr>
              <w:t xml:space="preserve">50,0 </w:t>
            </w:r>
          </w:p>
        </w:tc>
        <w:tc>
          <w:tcPr>
            <w:tcW w:w="243"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rPr>
            </w:pPr>
            <w:r w:rsidRPr="00DA3CE1">
              <w:rPr>
                <w:sz w:val="16"/>
                <w:szCs w:val="16"/>
              </w:rPr>
              <w:t>50,0</w:t>
            </w:r>
          </w:p>
        </w:tc>
        <w:tc>
          <w:tcPr>
            <w:tcW w:w="242"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ind w:right="-62"/>
              <w:jc w:val="both"/>
              <w:rPr>
                <w:sz w:val="16"/>
                <w:szCs w:val="16"/>
              </w:rPr>
            </w:pPr>
            <w:r w:rsidRPr="00DA3CE1">
              <w:rPr>
                <w:sz w:val="16"/>
                <w:szCs w:val="16"/>
              </w:rPr>
              <w:t>4356,308</w:t>
            </w:r>
          </w:p>
        </w:tc>
        <w:tc>
          <w:tcPr>
            <w:tcW w:w="243"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rPr>
            </w:pPr>
            <w:r w:rsidRPr="00DA3CE1">
              <w:rPr>
                <w:sz w:val="16"/>
                <w:szCs w:val="16"/>
              </w:rPr>
              <w:t>50,0</w:t>
            </w:r>
          </w:p>
        </w:tc>
        <w:tc>
          <w:tcPr>
            <w:tcW w:w="291"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ind w:left="-63" w:right="-62"/>
              <w:jc w:val="both"/>
              <w:rPr>
                <w:sz w:val="16"/>
                <w:szCs w:val="16"/>
                <w:highlight w:val="yellow"/>
              </w:rPr>
            </w:pPr>
            <w:r w:rsidRPr="00DA3CE1">
              <w:rPr>
                <w:sz w:val="16"/>
                <w:szCs w:val="16"/>
              </w:rPr>
              <w:t>36326,047</w:t>
            </w:r>
          </w:p>
        </w:tc>
        <w:tc>
          <w:tcPr>
            <w:tcW w:w="340"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highlight w:val="yellow"/>
              </w:rPr>
            </w:pPr>
            <w:r w:rsidRPr="00DA3CE1">
              <w:rPr>
                <w:sz w:val="16"/>
                <w:szCs w:val="16"/>
              </w:rPr>
              <w:t>68224,600</w:t>
            </w:r>
          </w:p>
        </w:tc>
        <w:tc>
          <w:tcPr>
            <w:tcW w:w="243"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rPr>
            </w:pPr>
            <w:r w:rsidRPr="00DA3CE1">
              <w:rPr>
                <w:sz w:val="16"/>
                <w:szCs w:val="16"/>
              </w:rPr>
              <w:t>7892,9</w:t>
            </w:r>
          </w:p>
        </w:tc>
      </w:tr>
      <w:tr w:rsidR="00DA3CE1" w:rsidRPr="00DA3CE1" w:rsidTr="00A62ACF">
        <w:tc>
          <w:tcPr>
            <w:tcW w:w="437" w:type="pct"/>
            <w:vMerge/>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jc w:val="both"/>
              <w:rPr>
                <w:sz w:val="16"/>
                <w:szCs w:val="16"/>
              </w:rPr>
            </w:pPr>
          </w:p>
        </w:tc>
        <w:tc>
          <w:tcPr>
            <w:tcW w:w="631" w:type="pct"/>
            <w:vMerge/>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jc w:val="both"/>
              <w:rPr>
                <w:sz w:val="16"/>
                <w:szCs w:val="16"/>
              </w:rPr>
            </w:pPr>
          </w:p>
        </w:tc>
        <w:tc>
          <w:tcPr>
            <w:tcW w:w="679"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rPr>
            </w:pPr>
            <w:r w:rsidRPr="00DA3CE1">
              <w:rPr>
                <w:sz w:val="16"/>
                <w:szCs w:val="16"/>
              </w:rPr>
              <w:t>в том числе по ГРБС:</w:t>
            </w:r>
          </w:p>
        </w:tc>
        <w:tc>
          <w:tcPr>
            <w:tcW w:w="437"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rPr>
            </w:pPr>
            <w:r w:rsidRPr="00DA3CE1">
              <w:rPr>
                <w:sz w:val="16"/>
                <w:szCs w:val="16"/>
              </w:rPr>
              <w:t>4973,338</w:t>
            </w:r>
          </w:p>
        </w:tc>
        <w:tc>
          <w:tcPr>
            <w:tcW w:w="243"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rPr>
            </w:pPr>
            <w:r w:rsidRPr="00DA3CE1">
              <w:rPr>
                <w:sz w:val="16"/>
                <w:szCs w:val="16"/>
              </w:rPr>
              <w:t>0,5</w:t>
            </w:r>
          </w:p>
        </w:tc>
        <w:tc>
          <w:tcPr>
            <w:tcW w:w="243"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rPr>
            </w:pPr>
            <w:r w:rsidRPr="00DA3CE1">
              <w:rPr>
                <w:sz w:val="16"/>
                <w:szCs w:val="16"/>
              </w:rPr>
              <w:t>10,0</w:t>
            </w:r>
          </w:p>
        </w:tc>
        <w:tc>
          <w:tcPr>
            <w:tcW w:w="242"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rPr>
            </w:pPr>
            <w:r w:rsidRPr="00DA3CE1">
              <w:rPr>
                <w:sz w:val="16"/>
                <w:szCs w:val="16"/>
              </w:rPr>
              <w:t>10,0</w:t>
            </w:r>
          </w:p>
        </w:tc>
        <w:tc>
          <w:tcPr>
            <w:tcW w:w="243"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rPr>
            </w:pPr>
            <w:r w:rsidRPr="00DA3CE1">
              <w:rPr>
                <w:sz w:val="16"/>
                <w:szCs w:val="16"/>
              </w:rPr>
              <w:t>40,0</w:t>
            </w:r>
          </w:p>
        </w:tc>
        <w:tc>
          <w:tcPr>
            <w:tcW w:w="243"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rPr>
            </w:pPr>
            <w:r w:rsidRPr="00DA3CE1">
              <w:rPr>
                <w:sz w:val="16"/>
                <w:szCs w:val="16"/>
              </w:rPr>
              <w:t>50,0</w:t>
            </w:r>
          </w:p>
        </w:tc>
        <w:tc>
          <w:tcPr>
            <w:tcW w:w="243"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rPr>
            </w:pPr>
            <w:r w:rsidRPr="00DA3CE1">
              <w:rPr>
                <w:sz w:val="16"/>
                <w:szCs w:val="16"/>
              </w:rPr>
              <w:t>50,0</w:t>
            </w:r>
          </w:p>
        </w:tc>
        <w:tc>
          <w:tcPr>
            <w:tcW w:w="242"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rPr>
            </w:pPr>
            <w:r w:rsidRPr="00DA3CE1">
              <w:rPr>
                <w:sz w:val="16"/>
                <w:szCs w:val="16"/>
              </w:rPr>
              <w:t>76,991</w:t>
            </w:r>
          </w:p>
        </w:tc>
        <w:tc>
          <w:tcPr>
            <w:tcW w:w="243"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rPr>
            </w:pPr>
            <w:r w:rsidRPr="00DA3CE1">
              <w:rPr>
                <w:sz w:val="16"/>
                <w:szCs w:val="16"/>
              </w:rPr>
              <w:t>50,0</w:t>
            </w:r>
          </w:p>
        </w:tc>
        <w:tc>
          <w:tcPr>
            <w:tcW w:w="291"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highlight w:val="yellow"/>
              </w:rPr>
            </w:pPr>
            <w:r w:rsidRPr="00DA3CE1">
              <w:rPr>
                <w:sz w:val="16"/>
                <w:szCs w:val="16"/>
              </w:rPr>
              <w:t>1006,047</w:t>
            </w:r>
          </w:p>
        </w:tc>
        <w:tc>
          <w:tcPr>
            <w:tcW w:w="340"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highlight w:val="yellow"/>
              </w:rPr>
            </w:pPr>
            <w:r w:rsidRPr="00DA3CE1">
              <w:rPr>
                <w:sz w:val="16"/>
                <w:szCs w:val="16"/>
              </w:rPr>
              <w:t>3224,6</w:t>
            </w:r>
          </w:p>
        </w:tc>
        <w:tc>
          <w:tcPr>
            <w:tcW w:w="243"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rPr>
            </w:pPr>
            <w:r w:rsidRPr="00DA3CE1">
              <w:rPr>
                <w:sz w:val="16"/>
                <w:szCs w:val="16"/>
              </w:rPr>
              <w:t>455,2</w:t>
            </w:r>
          </w:p>
        </w:tc>
      </w:tr>
    </w:tbl>
    <w:p w:rsidR="00DA3CE1" w:rsidRPr="00DA3CE1" w:rsidRDefault="00DA3CE1" w:rsidP="00DA3CE1">
      <w:pPr>
        <w:spacing w:after="160"/>
        <w:jc w:val="right"/>
        <w:rPr>
          <w:rFonts w:eastAsia="Calibri"/>
          <w:sz w:val="16"/>
          <w:szCs w:val="16"/>
        </w:rPr>
      </w:pPr>
      <w:bookmarkStart w:id="24" w:name="Par678"/>
      <w:bookmarkEnd w:id="24"/>
    </w:p>
    <w:p w:rsidR="00DA3CE1" w:rsidRPr="00DA3CE1" w:rsidRDefault="00DA3CE1" w:rsidP="00DA3CE1">
      <w:pPr>
        <w:spacing w:after="160"/>
        <w:jc w:val="right"/>
        <w:rPr>
          <w:rFonts w:eastAsia="Calibri"/>
          <w:sz w:val="16"/>
          <w:szCs w:val="16"/>
        </w:rPr>
      </w:pPr>
      <w:r w:rsidRPr="00DA3CE1">
        <w:rPr>
          <w:rFonts w:eastAsia="Calibri"/>
          <w:sz w:val="16"/>
          <w:szCs w:val="16"/>
        </w:rPr>
        <w:t>Приложение  3</w:t>
      </w:r>
    </w:p>
    <w:p w:rsidR="00DA3CE1" w:rsidRPr="00DA3CE1" w:rsidRDefault="00DA3CE1" w:rsidP="00DA3CE1">
      <w:pPr>
        <w:jc w:val="right"/>
        <w:rPr>
          <w:sz w:val="16"/>
          <w:szCs w:val="16"/>
        </w:rPr>
      </w:pPr>
      <w:r w:rsidRPr="00DA3CE1">
        <w:rPr>
          <w:sz w:val="16"/>
          <w:szCs w:val="16"/>
        </w:rPr>
        <w:t>к  муниципальной  программе</w:t>
      </w:r>
      <w:r w:rsidRPr="00DA3CE1">
        <w:rPr>
          <w:sz w:val="16"/>
          <w:szCs w:val="16"/>
        </w:rPr>
        <w:br/>
        <w:t xml:space="preserve">Грибановского муниципального района </w:t>
      </w:r>
    </w:p>
    <w:p w:rsidR="00DA3CE1" w:rsidRPr="00DA3CE1" w:rsidRDefault="00DA3CE1" w:rsidP="00DA3CE1">
      <w:pPr>
        <w:jc w:val="right"/>
        <w:rPr>
          <w:bCs/>
          <w:sz w:val="16"/>
          <w:szCs w:val="16"/>
        </w:rPr>
      </w:pPr>
      <w:r w:rsidRPr="00DA3CE1">
        <w:rPr>
          <w:sz w:val="16"/>
          <w:szCs w:val="16"/>
        </w:rPr>
        <w:t>Воронежской области</w:t>
      </w:r>
      <w:r w:rsidRPr="00DA3CE1">
        <w:rPr>
          <w:sz w:val="16"/>
          <w:szCs w:val="16"/>
        </w:rPr>
        <w:br/>
        <w:t>"Охрана окружающей среды»</w:t>
      </w:r>
      <w:r w:rsidRPr="00DA3CE1">
        <w:rPr>
          <w:sz w:val="16"/>
          <w:szCs w:val="16"/>
        </w:rPr>
        <w:br/>
      </w:r>
      <w:r w:rsidR="00A62ACF" w:rsidRPr="00DA3CE1">
        <w:rPr>
          <w:sz w:val="16"/>
          <w:szCs w:val="16"/>
        </w:rPr>
        <w:t xml:space="preserve">от </w:t>
      </w:r>
      <w:r w:rsidR="00A62ACF">
        <w:rPr>
          <w:sz w:val="16"/>
          <w:szCs w:val="16"/>
        </w:rPr>
        <w:t>10.11</w:t>
      </w:r>
      <w:r w:rsidR="00A62ACF" w:rsidRPr="00DA3CE1">
        <w:rPr>
          <w:sz w:val="16"/>
          <w:szCs w:val="16"/>
        </w:rPr>
        <w:t>.2023 г №</w:t>
      </w:r>
      <w:r w:rsidR="00A62ACF">
        <w:rPr>
          <w:sz w:val="16"/>
          <w:szCs w:val="16"/>
        </w:rPr>
        <w:t>749</w:t>
      </w:r>
    </w:p>
    <w:p w:rsidR="00DA3CE1" w:rsidRPr="00DA3CE1" w:rsidRDefault="00DA3CE1" w:rsidP="00DA3CE1">
      <w:pPr>
        <w:widowControl w:val="0"/>
        <w:autoSpaceDE w:val="0"/>
        <w:autoSpaceDN w:val="0"/>
        <w:adjustRightInd w:val="0"/>
        <w:jc w:val="center"/>
        <w:rPr>
          <w:sz w:val="16"/>
          <w:szCs w:val="16"/>
        </w:rPr>
      </w:pPr>
      <w:r w:rsidRPr="00DA3CE1">
        <w:rPr>
          <w:bCs/>
          <w:sz w:val="16"/>
          <w:szCs w:val="16"/>
        </w:rPr>
        <w:t>Ресурсное обеспечение и прогнозная (справочная) оценка</w:t>
      </w:r>
    </w:p>
    <w:p w:rsidR="00DA3CE1" w:rsidRPr="00DA3CE1" w:rsidRDefault="00DA3CE1" w:rsidP="00DA3CE1">
      <w:pPr>
        <w:widowControl w:val="0"/>
        <w:autoSpaceDE w:val="0"/>
        <w:autoSpaceDN w:val="0"/>
        <w:adjustRightInd w:val="0"/>
        <w:jc w:val="center"/>
        <w:rPr>
          <w:sz w:val="16"/>
          <w:szCs w:val="16"/>
        </w:rPr>
      </w:pPr>
      <w:r w:rsidRPr="00DA3CE1">
        <w:rPr>
          <w:bCs/>
          <w:sz w:val="16"/>
          <w:szCs w:val="16"/>
        </w:rPr>
        <w:t>расходов федерального, областного бюджетов</w:t>
      </w:r>
    </w:p>
    <w:p w:rsidR="00DA3CE1" w:rsidRPr="00DA3CE1" w:rsidRDefault="00DA3CE1" w:rsidP="00DA3CE1">
      <w:pPr>
        <w:widowControl w:val="0"/>
        <w:autoSpaceDE w:val="0"/>
        <w:autoSpaceDN w:val="0"/>
        <w:adjustRightInd w:val="0"/>
        <w:jc w:val="center"/>
        <w:rPr>
          <w:sz w:val="16"/>
          <w:szCs w:val="16"/>
        </w:rPr>
      </w:pPr>
      <w:r w:rsidRPr="00DA3CE1">
        <w:rPr>
          <w:bCs/>
          <w:sz w:val="16"/>
          <w:szCs w:val="16"/>
        </w:rPr>
        <w:t xml:space="preserve">и бюджета Грибановского муниципального района </w:t>
      </w:r>
    </w:p>
    <w:p w:rsidR="00DA3CE1" w:rsidRPr="00DA3CE1" w:rsidRDefault="00DA3CE1" w:rsidP="00DA3CE1">
      <w:pPr>
        <w:widowControl w:val="0"/>
        <w:autoSpaceDE w:val="0"/>
        <w:autoSpaceDN w:val="0"/>
        <w:adjustRightInd w:val="0"/>
        <w:jc w:val="center"/>
        <w:rPr>
          <w:sz w:val="16"/>
          <w:szCs w:val="16"/>
        </w:rPr>
      </w:pPr>
      <w:r w:rsidRPr="00DA3CE1">
        <w:rPr>
          <w:bCs/>
          <w:sz w:val="16"/>
          <w:szCs w:val="16"/>
        </w:rPr>
        <w:t>муниципальной программы Грибановского муниципального района</w:t>
      </w:r>
    </w:p>
    <w:p w:rsidR="00DA3CE1" w:rsidRPr="00DA3CE1" w:rsidRDefault="00DA3CE1" w:rsidP="00DA3CE1">
      <w:pPr>
        <w:widowControl w:val="0"/>
        <w:autoSpaceDE w:val="0"/>
        <w:autoSpaceDN w:val="0"/>
        <w:adjustRightInd w:val="0"/>
        <w:jc w:val="center"/>
        <w:rPr>
          <w:sz w:val="16"/>
          <w:szCs w:val="16"/>
        </w:rPr>
      </w:pPr>
      <w:r w:rsidRPr="00DA3CE1">
        <w:rPr>
          <w:bCs/>
          <w:sz w:val="16"/>
          <w:szCs w:val="16"/>
        </w:rPr>
        <w:t>«</w:t>
      </w:r>
      <w:r w:rsidRPr="00DA3CE1">
        <w:rPr>
          <w:sz w:val="16"/>
          <w:szCs w:val="16"/>
        </w:rPr>
        <w:t>Охрана окружающей среды»</w:t>
      </w:r>
      <w:r w:rsidRPr="00DA3CE1">
        <w:rPr>
          <w:bCs/>
          <w:sz w:val="16"/>
          <w:szCs w:val="16"/>
        </w:rPr>
        <w:t xml:space="preserve"> </w:t>
      </w:r>
    </w:p>
    <w:p w:rsidR="00DA3CE1" w:rsidRPr="00DA3CE1" w:rsidRDefault="00DA3CE1" w:rsidP="00DA3CE1">
      <w:pPr>
        <w:widowControl w:val="0"/>
        <w:autoSpaceDE w:val="0"/>
        <w:autoSpaceDN w:val="0"/>
        <w:adjustRightInd w:val="0"/>
        <w:jc w:val="center"/>
        <w:rPr>
          <w:sz w:val="16"/>
          <w:szCs w:val="16"/>
        </w:rPr>
      </w:pPr>
    </w:p>
    <w:tbl>
      <w:tblPr>
        <w:tblW w:w="5000" w:type="pct"/>
        <w:tblCellMar>
          <w:top w:w="102" w:type="dxa"/>
          <w:left w:w="62" w:type="dxa"/>
          <w:bottom w:w="102" w:type="dxa"/>
          <w:right w:w="62" w:type="dxa"/>
        </w:tblCellMar>
        <w:tblLook w:val="0000" w:firstRow="0" w:lastRow="0" w:firstColumn="0" w:lastColumn="0" w:noHBand="0" w:noVBand="0"/>
      </w:tblPr>
      <w:tblGrid>
        <w:gridCol w:w="820"/>
        <w:gridCol w:w="1253"/>
        <w:gridCol w:w="1361"/>
        <w:gridCol w:w="1036"/>
        <w:gridCol w:w="495"/>
        <w:gridCol w:w="495"/>
        <w:gridCol w:w="495"/>
        <w:gridCol w:w="495"/>
        <w:gridCol w:w="496"/>
        <w:gridCol w:w="496"/>
        <w:gridCol w:w="662"/>
        <w:gridCol w:w="496"/>
        <w:gridCol w:w="804"/>
        <w:gridCol w:w="644"/>
        <w:gridCol w:w="564"/>
      </w:tblGrid>
      <w:tr w:rsidR="00DA3CE1" w:rsidRPr="00DA3CE1" w:rsidTr="00A62ACF">
        <w:tc>
          <w:tcPr>
            <w:tcW w:w="408" w:type="pct"/>
            <w:vMerge w:val="restar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Статус</w:t>
            </w:r>
          </w:p>
        </w:tc>
        <w:tc>
          <w:tcPr>
            <w:tcW w:w="612" w:type="pct"/>
            <w:vMerge w:val="restar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ind w:right="-62"/>
              <w:jc w:val="center"/>
              <w:rPr>
                <w:sz w:val="16"/>
                <w:szCs w:val="16"/>
              </w:rPr>
            </w:pPr>
            <w:r w:rsidRPr="00DA3CE1">
              <w:rPr>
                <w:sz w:val="16"/>
                <w:szCs w:val="16"/>
              </w:rPr>
              <w:t xml:space="preserve">Наименование муниципальной программы, подпрограммы, </w:t>
            </w:r>
            <w:r w:rsidRPr="00DA3CE1">
              <w:rPr>
                <w:sz w:val="16"/>
                <w:szCs w:val="16"/>
              </w:rPr>
              <w:lastRenderedPageBreak/>
              <w:t>основного мероприятия</w:t>
            </w:r>
          </w:p>
        </w:tc>
        <w:tc>
          <w:tcPr>
            <w:tcW w:w="663" w:type="pct"/>
            <w:vMerge w:val="restar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lastRenderedPageBreak/>
              <w:t>Источники ресурсного обеспечения</w:t>
            </w:r>
          </w:p>
        </w:tc>
        <w:tc>
          <w:tcPr>
            <w:tcW w:w="3316" w:type="pct"/>
            <w:gridSpan w:val="12"/>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Оценка расходов по годам реализации муниципальной программы, тыс. руб.</w:t>
            </w:r>
          </w:p>
        </w:tc>
      </w:tr>
      <w:tr w:rsidR="00DA3CE1" w:rsidRPr="00DA3CE1" w:rsidTr="00A62ACF">
        <w:tc>
          <w:tcPr>
            <w:tcW w:w="408" w:type="pct"/>
            <w:vMerge/>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jc w:val="both"/>
              <w:rPr>
                <w:sz w:val="16"/>
                <w:szCs w:val="16"/>
              </w:rPr>
            </w:pPr>
          </w:p>
        </w:tc>
        <w:tc>
          <w:tcPr>
            <w:tcW w:w="612" w:type="pct"/>
            <w:vMerge/>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jc w:val="both"/>
              <w:rPr>
                <w:sz w:val="16"/>
                <w:szCs w:val="16"/>
              </w:rPr>
            </w:pPr>
          </w:p>
        </w:tc>
        <w:tc>
          <w:tcPr>
            <w:tcW w:w="663" w:type="pct"/>
            <w:vMerge/>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jc w:val="both"/>
              <w:rPr>
                <w:sz w:val="16"/>
                <w:szCs w:val="16"/>
              </w:rPr>
            </w:pPr>
          </w:p>
        </w:tc>
        <w:tc>
          <w:tcPr>
            <w:tcW w:w="510"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Всего</w:t>
            </w:r>
          </w:p>
        </w:tc>
        <w:tc>
          <w:tcPr>
            <w:tcW w:w="255"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2014</w:t>
            </w:r>
          </w:p>
        </w:tc>
        <w:tc>
          <w:tcPr>
            <w:tcW w:w="255"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2015</w:t>
            </w:r>
          </w:p>
        </w:tc>
        <w:tc>
          <w:tcPr>
            <w:tcW w:w="255"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2016</w:t>
            </w:r>
          </w:p>
        </w:tc>
        <w:tc>
          <w:tcPr>
            <w:tcW w:w="255"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2017</w:t>
            </w:r>
          </w:p>
        </w:tc>
        <w:tc>
          <w:tcPr>
            <w:tcW w:w="255"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2018</w:t>
            </w:r>
          </w:p>
        </w:tc>
        <w:tc>
          <w:tcPr>
            <w:tcW w:w="255"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2019</w:t>
            </w:r>
          </w:p>
        </w:tc>
        <w:tc>
          <w:tcPr>
            <w:tcW w:w="255"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2020</w:t>
            </w:r>
          </w:p>
        </w:tc>
        <w:tc>
          <w:tcPr>
            <w:tcW w:w="255"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2021</w:t>
            </w:r>
          </w:p>
        </w:tc>
        <w:tc>
          <w:tcPr>
            <w:tcW w:w="255"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2022</w:t>
            </w:r>
          </w:p>
        </w:tc>
        <w:tc>
          <w:tcPr>
            <w:tcW w:w="255"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2023</w:t>
            </w:r>
          </w:p>
        </w:tc>
        <w:tc>
          <w:tcPr>
            <w:tcW w:w="255" w:type="pc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sz w:val="16"/>
                <w:szCs w:val="16"/>
              </w:rPr>
              <w:t>2024</w:t>
            </w:r>
          </w:p>
        </w:tc>
      </w:tr>
      <w:tr w:rsidR="00DA3CE1" w:rsidRPr="00DA3CE1" w:rsidTr="00A62ACF">
        <w:tc>
          <w:tcPr>
            <w:tcW w:w="408" w:type="pct"/>
            <w:vMerge w:val="restart"/>
            <w:tcBorders>
              <w:top w:val="single" w:sz="4" w:space="0" w:color="auto"/>
              <w:left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proofErr w:type="spellStart"/>
            <w:r w:rsidRPr="00DA3CE1">
              <w:rPr>
                <w:sz w:val="16"/>
                <w:szCs w:val="16"/>
              </w:rPr>
              <w:lastRenderedPageBreak/>
              <w:t>Муници-пальная</w:t>
            </w:r>
            <w:proofErr w:type="spellEnd"/>
            <w:r w:rsidRPr="00DA3CE1">
              <w:rPr>
                <w:sz w:val="16"/>
                <w:szCs w:val="16"/>
              </w:rPr>
              <w:t xml:space="preserve"> </w:t>
            </w:r>
            <w:proofErr w:type="spellStart"/>
            <w:r w:rsidRPr="00DA3CE1">
              <w:rPr>
                <w:sz w:val="16"/>
                <w:szCs w:val="16"/>
              </w:rPr>
              <w:t>програм-ма</w:t>
            </w:r>
            <w:proofErr w:type="spellEnd"/>
          </w:p>
          <w:p w:rsidR="00DA3CE1" w:rsidRPr="00DA3CE1" w:rsidRDefault="00DA3CE1" w:rsidP="00DA3CE1">
            <w:pPr>
              <w:widowControl w:val="0"/>
              <w:autoSpaceDE w:val="0"/>
              <w:autoSpaceDN w:val="0"/>
              <w:adjustRightInd w:val="0"/>
              <w:jc w:val="center"/>
              <w:rPr>
                <w:sz w:val="16"/>
                <w:szCs w:val="16"/>
              </w:rPr>
            </w:pPr>
            <w:r w:rsidRPr="00DA3CE1">
              <w:rPr>
                <w:sz w:val="16"/>
                <w:szCs w:val="16"/>
              </w:rPr>
              <w:t xml:space="preserve"> </w:t>
            </w:r>
          </w:p>
        </w:tc>
        <w:tc>
          <w:tcPr>
            <w:tcW w:w="612" w:type="pct"/>
            <w:vMerge w:val="restar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r w:rsidRPr="00DA3CE1">
              <w:rPr>
                <w:bCs/>
                <w:sz w:val="16"/>
                <w:szCs w:val="16"/>
              </w:rPr>
              <w:t>«</w:t>
            </w:r>
            <w:r w:rsidRPr="00DA3CE1">
              <w:rPr>
                <w:sz w:val="16"/>
                <w:szCs w:val="16"/>
              </w:rPr>
              <w:t>Охрана окружающей среды»</w:t>
            </w:r>
            <w:r w:rsidRPr="00DA3CE1">
              <w:rPr>
                <w:bCs/>
                <w:sz w:val="16"/>
                <w:szCs w:val="16"/>
              </w:rPr>
              <w:t xml:space="preserve"> </w:t>
            </w:r>
          </w:p>
          <w:p w:rsidR="00DA3CE1" w:rsidRPr="00DA3CE1" w:rsidRDefault="00DA3CE1" w:rsidP="00DA3CE1">
            <w:pPr>
              <w:widowControl w:val="0"/>
              <w:autoSpaceDE w:val="0"/>
              <w:autoSpaceDN w:val="0"/>
              <w:adjustRightInd w:val="0"/>
              <w:jc w:val="both"/>
              <w:rPr>
                <w:sz w:val="16"/>
                <w:szCs w:val="16"/>
              </w:rPr>
            </w:pPr>
          </w:p>
        </w:tc>
        <w:tc>
          <w:tcPr>
            <w:tcW w:w="663"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rPr>
            </w:pPr>
            <w:r w:rsidRPr="00DA3CE1">
              <w:rPr>
                <w:sz w:val="16"/>
                <w:szCs w:val="16"/>
              </w:rPr>
              <w:t>всего, в том числе:</w:t>
            </w:r>
          </w:p>
        </w:tc>
        <w:tc>
          <w:tcPr>
            <w:tcW w:w="510"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117010,355</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0,5</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10,0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10,0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40,0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 xml:space="preserve">50,0 </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50,0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ind w:right="-62"/>
              <w:rPr>
                <w:sz w:val="16"/>
                <w:szCs w:val="16"/>
              </w:rPr>
            </w:pPr>
            <w:r w:rsidRPr="00DA3CE1">
              <w:rPr>
                <w:sz w:val="16"/>
                <w:szCs w:val="16"/>
              </w:rPr>
              <w:t>4356,308</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50,0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36326,047</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68224,6</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7892,9</w:t>
            </w:r>
          </w:p>
        </w:tc>
      </w:tr>
      <w:tr w:rsidR="00DA3CE1" w:rsidRPr="00DA3CE1" w:rsidTr="00A62ACF">
        <w:tc>
          <w:tcPr>
            <w:tcW w:w="408" w:type="pct"/>
            <w:vMerge/>
            <w:tcBorders>
              <w:left w:val="single" w:sz="4" w:space="0" w:color="auto"/>
              <w:right w:val="single" w:sz="4" w:space="0" w:color="auto"/>
            </w:tcBorders>
          </w:tcPr>
          <w:p w:rsidR="00DA3CE1" w:rsidRPr="00DA3CE1" w:rsidRDefault="00DA3CE1" w:rsidP="00DA3CE1">
            <w:pPr>
              <w:widowControl w:val="0"/>
              <w:autoSpaceDE w:val="0"/>
              <w:autoSpaceDN w:val="0"/>
              <w:adjustRightInd w:val="0"/>
              <w:jc w:val="center"/>
              <w:rPr>
                <w:sz w:val="16"/>
                <w:szCs w:val="16"/>
              </w:rPr>
            </w:pPr>
          </w:p>
        </w:tc>
        <w:tc>
          <w:tcPr>
            <w:tcW w:w="612" w:type="pct"/>
            <w:vMerge/>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jc w:val="both"/>
              <w:rPr>
                <w:sz w:val="16"/>
                <w:szCs w:val="16"/>
              </w:rPr>
            </w:pPr>
          </w:p>
        </w:tc>
        <w:tc>
          <w:tcPr>
            <w:tcW w:w="663"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jc w:val="both"/>
              <w:rPr>
                <w:sz w:val="16"/>
                <w:szCs w:val="16"/>
              </w:rPr>
            </w:pPr>
            <w:r w:rsidRPr="00DA3CE1">
              <w:rPr>
                <w:sz w:val="16"/>
                <w:szCs w:val="16"/>
              </w:rPr>
              <w:t>федеральный бюджет</w:t>
            </w:r>
          </w:p>
        </w:tc>
        <w:tc>
          <w:tcPr>
            <w:tcW w:w="510"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0</w:t>
            </w:r>
          </w:p>
        </w:tc>
      </w:tr>
      <w:tr w:rsidR="00DA3CE1" w:rsidRPr="00DA3CE1" w:rsidTr="00A62ACF">
        <w:tc>
          <w:tcPr>
            <w:tcW w:w="408" w:type="pct"/>
            <w:vMerge/>
            <w:tcBorders>
              <w:left w:val="single" w:sz="4" w:space="0" w:color="auto"/>
              <w:right w:val="single" w:sz="4" w:space="0" w:color="auto"/>
            </w:tcBorders>
          </w:tcPr>
          <w:p w:rsidR="00DA3CE1" w:rsidRPr="00DA3CE1" w:rsidRDefault="00DA3CE1" w:rsidP="00DA3CE1">
            <w:pPr>
              <w:widowControl w:val="0"/>
              <w:autoSpaceDE w:val="0"/>
              <w:autoSpaceDN w:val="0"/>
              <w:adjustRightInd w:val="0"/>
              <w:jc w:val="center"/>
              <w:rPr>
                <w:sz w:val="16"/>
                <w:szCs w:val="16"/>
              </w:rPr>
            </w:pPr>
          </w:p>
        </w:tc>
        <w:tc>
          <w:tcPr>
            <w:tcW w:w="612" w:type="pct"/>
            <w:vMerge/>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jc w:val="both"/>
              <w:rPr>
                <w:sz w:val="16"/>
                <w:szCs w:val="16"/>
              </w:rPr>
            </w:pPr>
          </w:p>
        </w:tc>
        <w:tc>
          <w:tcPr>
            <w:tcW w:w="663"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rPr>
            </w:pPr>
            <w:r w:rsidRPr="00DA3CE1">
              <w:rPr>
                <w:sz w:val="16"/>
                <w:szCs w:val="16"/>
              </w:rPr>
              <w:t>областной бюджет</w:t>
            </w:r>
          </w:p>
        </w:tc>
        <w:tc>
          <w:tcPr>
            <w:tcW w:w="510"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ind w:right="-62"/>
              <w:rPr>
                <w:sz w:val="16"/>
                <w:szCs w:val="16"/>
              </w:rPr>
            </w:pPr>
            <w:r w:rsidRPr="00DA3CE1">
              <w:rPr>
                <w:sz w:val="16"/>
                <w:szCs w:val="16"/>
              </w:rPr>
              <w:t xml:space="preserve"> 112037,017</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 xml:space="preserve"> 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ind w:right="-62"/>
              <w:rPr>
                <w:sz w:val="16"/>
                <w:szCs w:val="16"/>
              </w:rPr>
            </w:pPr>
            <w:r w:rsidRPr="00DA3CE1">
              <w:rPr>
                <w:sz w:val="16"/>
                <w:szCs w:val="16"/>
              </w:rPr>
              <w:t>4 279,</w:t>
            </w:r>
          </w:p>
          <w:p w:rsidR="00DA3CE1" w:rsidRPr="00DA3CE1" w:rsidRDefault="00DA3CE1" w:rsidP="00DA3CE1">
            <w:pPr>
              <w:widowControl w:val="0"/>
              <w:autoSpaceDE w:val="0"/>
              <w:autoSpaceDN w:val="0"/>
              <w:adjustRightInd w:val="0"/>
              <w:ind w:right="-62"/>
              <w:rPr>
                <w:sz w:val="16"/>
                <w:szCs w:val="16"/>
              </w:rPr>
            </w:pPr>
            <w:r w:rsidRPr="00DA3CE1">
              <w:rPr>
                <w:sz w:val="16"/>
                <w:szCs w:val="16"/>
              </w:rPr>
              <w:t>317</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35320,0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65000,0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7437,7</w:t>
            </w:r>
          </w:p>
        </w:tc>
      </w:tr>
      <w:tr w:rsidR="00DA3CE1" w:rsidRPr="00DA3CE1" w:rsidTr="00A62ACF">
        <w:tc>
          <w:tcPr>
            <w:tcW w:w="408" w:type="pct"/>
            <w:vMerge/>
            <w:tcBorders>
              <w:left w:val="single" w:sz="4" w:space="0" w:color="auto"/>
              <w:right w:val="single" w:sz="4" w:space="0" w:color="auto"/>
            </w:tcBorders>
          </w:tcPr>
          <w:p w:rsidR="00DA3CE1" w:rsidRPr="00DA3CE1" w:rsidRDefault="00DA3CE1" w:rsidP="00DA3CE1">
            <w:pPr>
              <w:widowControl w:val="0"/>
              <w:autoSpaceDE w:val="0"/>
              <w:autoSpaceDN w:val="0"/>
              <w:adjustRightInd w:val="0"/>
              <w:jc w:val="center"/>
              <w:rPr>
                <w:sz w:val="16"/>
                <w:szCs w:val="16"/>
              </w:rPr>
            </w:pPr>
          </w:p>
        </w:tc>
        <w:tc>
          <w:tcPr>
            <w:tcW w:w="612" w:type="pct"/>
            <w:vMerge/>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jc w:val="both"/>
              <w:rPr>
                <w:sz w:val="16"/>
                <w:szCs w:val="16"/>
              </w:rPr>
            </w:pPr>
          </w:p>
        </w:tc>
        <w:tc>
          <w:tcPr>
            <w:tcW w:w="663"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rPr>
            </w:pPr>
            <w:r w:rsidRPr="00DA3CE1">
              <w:rPr>
                <w:sz w:val="16"/>
                <w:szCs w:val="16"/>
              </w:rPr>
              <w:t>муниципальный бюджет</w:t>
            </w:r>
          </w:p>
        </w:tc>
        <w:tc>
          <w:tcPr>
            <w:tcW w:w="510"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4973,338</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0,5</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10,0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10,0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40,0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 xml:space="preserve">50,0 </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50,0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76,991</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50,0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jc w:val="center"/>
              <w:rPr>
                <w:sz w:val="16"/>
                <w:szCs w:val="16"/>
              </w:rPr>
            </w:pPr>
            <w:r w:rsidRPr="00DA3CE1">
              <w:rPr>
                <w:sz w:val="16"/>
                <w:szCs w:val="16"/>
              </w:rPr>
              <w:t xml:space="preserve">1006,047 </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3224,6</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455,2</w:t>
            </w:r>
          </w:p>
        </w:tc>
      </w:tr>
      <w:tr w:rsidR="00DA3CE1" w:rsidRPr="00DA3CE1" w:rsidTr="00A62ACF">
        <w:trPr>
          <w:trHeight w:val="317"/>
        </w:trPr>
        <w:tc>
          <w:tcPr>
            <w:tcW w:w="408" w:type="pct"/>
            <w:vMerge w:val="restar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jc w:val="center"/>
              <w:rPr>
                <w:sz w:val="16"/>
                <w:szCs w:val="16"/>
              </w:rPr>
            </w:pPr>
            <w:proofErr w:type="spellStart"/>
            <w:r w:rsidRPr="00DA3CE1">
              <w:rPr>
                <w:sz w:val="16"/>
                <w:szCs w:val="16"/>
              </w:rPr>
              <w:t>Подпро</w:t>
            </w:r>
            <w:proofErr w:type="spellEnd"/>
            <w:r w:rsidRPr="00DA3CE1">
              <w:rPr>
                <w:sz w:val="16"/>
                <w:szCs w:val="16"/>
              </w:rPr>
              <w:t xml:space="preserve">-грамма  </w:t>
            </w:r>
          </w:p>
        </w:tc>
        <w:tc>
          <w:tcPr>
            <w:tcW w:w="612" w:type="pct"/>
            <w:vMerge w:val="restart"/>
            <w:tcBorders>
              <w:top w:val="single" w:sz="4" w:space="0" w:color="auto"/>
              <w:left w:val="single" w:sz="4" w:space="0" w:color="auto"/>
              <w:bottom w:val="single" w:sz="4" w:space="0" w:color="auto"/>
              <w:right w:val="single" w:sz="4" w:space="0" w:color="auto"/>
            </w:tcBorders>
            <w:vAlign w:val="center"/>
          </w:tcPr>
          <w:p w:rsidR="00DA3CE1" w:rsidRPr="00DA3CE1" w:rsidRDefault="00DA3CE1" w:rsidP="00DA3CE1">
            <w:pPr>
              <w:widowControl w:val="0"/>
              <w:autoSpaceDE w:val="0"/>
              <w:autoSpaceDN w:val="0"/>
              <w:adjustRightInd w:val="0"/>
              <w:ind w:left="-62" w:right="-62"/>
              <w:jc w:val="center"/>
              <w:rPr>
                <w:sz w:val="16"/>
                <w:szCs w:val="16"/>
              </w:rPr>
            </w:pPr>
            <w:r w:rsidRPr="00DA3CE1">
              <w:rPr>
                <w:rFonts w:eastAsia="Calibri"/>
                <w:sz w:val="16"/>
                <w:szCs w:val="16"/>
                <w:lang w:eastAsia="en-US"/>
              </w:rPr>
              <w:t>«Регулирование качества окружающей среды»</w:t>
            </w:r>
          </w:p>
        </w:tc>
        <w:tc>
          <w:tcPr>
            <w:tcW w:w="663"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rPr>
            </w:pPr>
            <w:r w:rsidRPr="00DA3CE1">
              <w:rPr>
                <w:sz w:val="16"/>
                <w:szCs w:val="16"/>
              </w:rPr>
              <w:t>всего, в том числе:</w:t>
            </w:r>
          </w:p>
        </w:tc>
        <w:tc>
          <w:tcPr>
            <w:tcW w:w="510"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117010,355</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0,5</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10,0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10,0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40,0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 xml:space="preserve">50,0 </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50,0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ind w:right="-62"/>
              <w:rPr>
                <w:sz w:val="16"/>
                <w:szCs w:val="16"/>
              </w:rPr>
            </w:pPr>
            <w:r w:rsidRPr="00DA3CE1">
              <w:rPr>
                <w:sz w:val="16"/>
                <w:szCs w:val="16"/>
              </w:rPr>
              <w:t>4356,308</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50,0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36326,047</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68224,6</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7892,9</w:t>
            </w:r>
          </w:p>
        </w:tc>
      </w:tr>
      <w:tr w:rsidR="00DA3CE1" w:rsidRPr="00DA3CE1" w:rsidTr="00A62ACF">
        <w:tc>
          <w:tcPr>
            <w:tcW w:w="408" w:type="pct"/>
            <w:vMerge/>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jc w:val="both"/>
              <w:rPr>
                <w:sz w:val="16"/>
                <w:szCs w:val="16"/>
              </w:rPr>
            </w:pPr>
          </w:p>
        </w:tc>
        <w:tc>
          <w:tcPr>
            <w:tcW w:w="612" w:type="pct"/>
            <w:vMerge/>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jc w:val="both"/>
              <w:rPr>
                <w:sz w:val="16"/>
                <w:szCs w:val="16"/>
              </w:rPr>
            </w:pPr>
          </w:p>
        </w:tc>
        <w:tc>
          <w:tcPr>
            <w:tcW w:w="663"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rPr>
            </w:pPr>
            <w:r w:rsidRPr="00DA3CE1">
              <w:rPr>
                <w:sz w:val="16"/>
                <w:szCs w:val="16"/>
              </w:rPr>
              <w:t>федеральный бюджет</w:t>
            </w:r>
          </w:p>
        </w:tc>
        <w:tc>
          <w:tcPr>
            <w:tcW w:w="510"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0</w:t>
            </w:r>
          </w:p>
        </w:tc>
      </w:tr>
      <w:tr w:rsidR="00DA3CE1" w:rsidRPr="00DA3CE1" w:rsidTr="00A62ACF">
        <w:trPr>
          <w:trHeight w:val="291"/>
        </w:trPr>
        <w:tc>
          <w:tcPr>
            <w:tcW w:w="408" w:type="pct"/>
            <w:vMerge/>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jc w:val="both"/>
              <w:rPr>
                <w:sz w:val="16"/>
                <w:szCs w:val="16"/>
              </w:rPr>
            </w:pPr>
          </w:p>
        </w:tc>
        <w:tc>
          <w:tcPr>
            <w:tcW w:w="612" w:type="pct"/>
            <w:vMerge/>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jc w:val="both"/>
              <w:rPr>
                <w:sz w:val="16"/>
                <w:szCs w:val="16"/>
              </w:rPr>
            </w:pPr>
          </w:p>
        </w:tc>
        <w:tc>
          <w:tcPr>
            <w:tcW w:w="663"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областной бюджет</w:t>
            </w:r>
          </w:p>
        </w:tc>
        <w:tc>
          <w:tcPr>
            <w:tcW w:w="510"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ind w:right="-62"/>
              <w:rPr>
                <w:sz w:val="16"/>
                <w:szCs w:val="16"/>
              </w:rPr>
            </w:pPr>
            <w:r w:rsidRPr="00DA3CE1">
              <w:rPr>
                <w:sz w:val="16"/>
                <w:szCs w:val="16"/>
              </w:rPr>
              <w:t xml:space="preserve"> 112037,017</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 xml:space="preserve"> 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ind w:right="-62"/>
              <w:rPr>
                <w:sz w:val="16"/>
                <w:szCs w:val="16"/>
              </w:rPr>
            </w:pPr>
            <w:r w:rsidRPr="00DA3CE1">
              <w:rPr>
                <w:sz w:val="16"/>
                <w:szCs w:val="16"/>
              </w:rPr>
              <w:t>4 279,</w:t>
            </w:r>
          </w:p>
          <w:p w:rsidR="00DA3CE1" w:rsidRPr="00DA3CE1" w:rsidRDefault="00DA3CE1" w:rsidP="00DA3CE1">
            <w:pPr>
              <w:widowControl w:val="0"/>
              <w:autoSpaceDE w:val="0"/>
              <w:autoSpaceDN w:val="0"/>
              <w:adjustRightInd w:val="0"/>
              <w:ind w:right="-62"/>
              <w:rPr>
                <w:sz w:val="16"/>
                <w:szCs w:val="16"/>
              </w:rPr>
            </w:pPr>
            <w:r w:rsidRPr="00DA3CE1">
              <w:rPr>
                <w:sz w:val="16"/>
                <w:szCs w:val="16"/>
              </w:rPr>
              <w:t>317</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35320,0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65000,0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7437,7</w:t>
            </w:r>
          </w:p>
        </w:tc>
      </w:tr>
      <w:tr w:rsidR="00DA3CE1" w:rsidRPr="00DA3CE1" w:rsidTr="00A62ACF">
        <w:tc>
          <w:tcPr>
            <w:tcW w:w="408" w:type="pct"/>
            <w:vMerge/>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jc w:val="both"/>
              <w:rPr>
                <w:sz w:val="16"/>
                <w:szCs w:val="16"/>
              </w:rPr>
            </w:pPr>
          </w:p>
        </w:tc>
        <w:tc>
          <w:tcPr>
            <w:tcW w:w="612" w:type="pct"/>
            <w:vMerge/>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jc w:val="both"/>
              <w:rPr>
                <w:sz w:val="16"/>
                <w:szCs w:val="16"/>
              </w:rPr>
            </w:pPr>
          </w:p>
        </w:tc>
        <w:tc>
          <w:tcPr>
            <w:tcW w:w="663" w:type="pct"/>
            <w:tcBorders>
              <w:top w:val="single" w:sz="4" w:space="0" w:color="auto"/>
              <w:left w:val="single" w:sz="4" w:space="0" w:color="auto"/>
              <w:bottom w:val="single" w:sz="4" w:space="0" w:color="auto"/>
              <w:right w:val="single" w:sz="4" w:space="0" w:color="auto"/>
            </w:tcBorders>
            <w:vAlign w:val="bottom"/>
          </w:tcPr>
          <w:p w:rsidR="00DA3CE1" w:rsidRPr="00DA3CE1" w:rsidRDefault="00DA3CE1" w:rsidP="00DA3CE1">
            <w:pPr>
              <w:widowControl w:val="0"/>
              <w:autoSpaceDE w:val="0"/>
              <w:autoSpaceDN w:val="0"/>
              <w:adjustRightInd w:val="0"/>
              <w:jc w:val="both"/>
              <w:rPr>
                <w:sz w:val="16"/>
                <w:szCs w:val="16"/>
              </w:rPr>
            </w:pPr>
            <w:r w:rsidRPr="00DA3CE1">
              <w:rPr>
                <w:sz w:val="16"/>
                <w:szCs w:val="16"/>
              </w:rPr>
              <w:t>муниципальный бюджет</w:t>
            </w:r>
          </w:p>
        </w:tc>
        <w:tc>
          <w:tcPr>
            <w:tcW w:w="510"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4973,338</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0,5</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10,0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10,0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40,0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 xml:space="preserve">50,0 </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50,0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76,991</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50,0</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jc w:val="center"/>
              <w:rPr>
                <w:sz w:val="16"/>
                <w:szCs w:val="16"/>
              </w:rPr>
            </w:pPr>
            <w:r w:rsidRPr="00DA3CE1">
              <w:rPr>
                <w:sz w:val="16"/>
                <w:szCs w:val="16"/>
              </w:rPr>
              <w:t xml:space="preserve">1006,047 </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3224,6</w:t>
            </w:r>
          </w:p>
        </w:tc>
        <w:tc>
          <w:tcPr>
            <w:tcW w:w="255" w:type="pct"/>
            <w:tcBorders>
              <w:top w:val="single" w:sz="4" w:space="0" w:color="auto"/>
              <w:left w:val="single" w:sz="4" w:space="0" w:color="auto"/>
              <w:bottom w:val="single" w:sz="4" w:space="0" w:color="auto"/>
              <w:right w:val="single" w:sz="4" w:space="0" w:color="auto"/>
            </w:tcBorders>
          </w:tcPr>
          <w:p w:rsidR="00DA3CE1" w:rsidRPr="00DA3CE1" w:rsidRDefault="00DA3CE1" w:rsidP="00DA3CE1">
            <w:pPr>
              <w:widowControl w:val="0"/>
              <w:autoSpaceDE w:val="0"/>
              <w:autoSpaceDN w:val="0"/>
              <w:adjustRightInd w:val="0"/>
              <w:rPr>
                <w:sz w:val="16"/>
                <w:szCs w:val="16"/>
              </w:rPr>
            </w:pPr>
            <w:r w:rsidRPr="00DA3CE1">
              <w:rPr>
                <w:sz w:val="16"/>
                <w:szCs w:val="16"/>
              </w:rPr>
              <w:t>455,2</w:t>
            </w:r>
          </w:p>
        </w:tc>
      </w:tr>
    </w:tbl>
    <w:p w:rsidR="00DA3CE1" w:rsidRPr="00DA3CE1" w:rsidRDefault="00DA3CE1" w:rsidP="00DA3CE1">
      <w:pPr>
        <w:jc w:val="center"/>
        <w:rPr>
          <w:rFonts w:eastAsia="Calibri"/>
          <w:sz w:val="16"/>
          <w:szCs w:val="16"/>
        </w:rPr>
      </w:pPr>
    </w:p>
    <w:p w:rsidR="005D6B60" w:rsidRPr="005D6B60" w:rsidRDefault="005D6B60" w:rsidP="005D6B60">
      <w:pPr>
        <w:jc w:val="center"/>
        <w:rPr>
          <w:b/>
          <w:sz w:val="16"/>
          <w:szCs w:val="16"/>
        </w:rPr>
      </w:pPr>
      <w:r w:rsidRPr="005D6B60">
        <w:rPr>
          <w:b/>
          <w:sz w:val="16"/>
          <w:szCs w:val="16"/>
        </w:rPr>
        <w:t>АДМИНИСТРАЦИЯ</w:t>
      </w:r>
    </w:p>
    <w:p w:rsidR="005D6B60" w:rsidRPr="005D6B60" w:rsidRDefault="005D6B60" w:rsidP="005D6B60">
      <w:pPr>
        <w:jc w:val="center"/>
        <w:rPr>
          <w:b/>
          <w:sz w:val="16"/>
          <w:szCs w:val="16"/>
        </w:rPr>
      </w:pPr>
      <w:r w:rsidRPr="005D6B60">
        <w:rPr>
          <w:b/>
          <w:sz w:val="16"/>
          <w:szCs w:val="16"/>
        </w:rPr>
        <w:t>ГРИБАНОВСКОГО МУНИЦИПАЛЬНОГО РАЙОНА</w:t>
      </w:r>
    </w:p>
    <w:p w:rsidR="005D6B60" w:rsidRPr="005D6B60" w:rsidRDefault="005D6B60" w:rsidP="005D6B60">
      <w:pPr>
        <w:jc w:val="center"/>
        <w:rPr>
          <w:b/>
          <w:sz w:val="16"/>
          <w:szCs w:val="16"/>
        </w:rPr>
      </w:pPr>
      <w:r w:rsidRPr="005D6B60">
        <w:rPr>
          <w:b/>
          <w:sz w:val="16"/>
          <w:szCs w:val="16"/>
        </w:rPr>
        <w:t xml:space="preserve"> ВОРОНЕЖСКОЙ ОБЛАСТИ</w:t>
      </w:r>
    </w:p>
    <w:p w:rsidR="005D6B60" w:rsidRPr="005D6B60" w:rsidRDefault="005D6B60" w:rsidP="005D6B60">
      <w:pPr>
        <w:jc w:val="center"/>
        <w:rPr>
          <w:b/>
          <w:sz w:val="16"/>
          <w:szCs w:val="16"/>
        </w:rPr>
      </w:pPr>
    </w:p>
    <w:p w:rsidR="005D6B60" w:rsidRPr="005D6B60" w:rsidRDefault="005D6B60" w:rsidP="005D6B60">
      <w:pPr>
        <w:jc w:val="center"/>
        <w:rPr>
          <w:b/>
          <w:sz w:val="16"/>
          <w:szCs w:val="16"/>
        </w:rPr>
      </w:pPr>
      <w:proofErr w:type="gramStart"/>
      <w:r w:rsidRPr="005D6B60">
        <w:rPr>
          <w:b/>
          <w:sz w:val="16"/>
          <w:szCs w:val="16"/>
        </w:rPr>
        <w:t>П</w:t>
      </w:r>
      <w:proofErr w:type="gramEnd"/>
      <w:r w:rsidRPr="005D6B60">
        <w:rPr>
          <w:b/>
          <w:sz w:val="16"/>
          <w:szCs w:val="16"/>
        </w:rPr>
        <w:t xml:space="preserve"> О С Т А Н О В Л Е Н И Е</w:t>
      </w:r>
    </w:p>
    <w:p w:rsidR="005D6B60" w:rsidRPr="005D6B60" w:rsidRDefault="005D6B60" w:rsidP="005D6B60">
      <w:pPr>
        <w:rPr>
          <w:sz w:val="16"/>
          <w:szCs w:val="16"/>
        </w:rPr>
      </w:pPr>
    </w:p>
    <w:p w:rsidR="005D6B60" w:rsidRPr="005D6B60" w:rsidRDefault="007B5D98" w:rsidP="005D6B60">
      <w:pPr>
        <w:rPr>
          <w:sz w:val="16"/>
          <w:szCs w:val="16"/>
        </w:rPr>
      </w:pPr>
      <w:r>
        <w:rPr>
          <w:sz w:val="16"/>
          <w:szCs w:val="16"/>
        </w:rPr>
        <w:t>о</w:t>
      </w:r>
      <w:r w:rsidR="005D6B60" w:rsidRPr="005D6B60">
        <w:rPr>
          <w:sz w:val="16"/>
          <w:szCs w:val="16"/>
        </w:rPr>
        <w:t>т</w:t>
      </w:r>
      <w:r>
        <w:rPr>
          <w:sz w:val="16"/>
          <w:szCs w:val="16"/>
        </w:rPr>
        <w:t xml:space="preserve"> </w:t>
      </w:r>
      <w:r w:rsidR="005D6B60" w:rsidRPr="005D6B60">
        <w:rPr>
          <w:sz w:val="16"/>
          <w:szCs w:val="16"/>
        </w:rPr>
        <w:t xml:space="preserve">15.11.2023 г. №764                                </w:t>
      </w:r>
    </w:p>
    <w:p w:rsidR="005D6B60" w:rsidRPr="005D6B60" w:rsidRDefault="005D6B60" w:rsidP="005D6B60">
      <w:pPr>
        <w:jc w:val="both"/>
        <w:rPr>
          <w:sz w:val="16"/>
          <w:szCs w:val="16"/>
        </w:rPr>
      </w:pPr>
      <w:proofErr w:type="spellStart"/>
      <w:r w:rsidRPr="005D6B60">
        <w:rPr>
          <w:sz w:val="16"/>
          <w:szCs w:val="16"/>
        </w:rPr>
        <w:t>пгт</w:t>
      </w:r>
      <w:proofErr w:type="spellEnd"/>
      <w:r w:rsidRPr="005D6B60">
        <w:rPr>
          <w:sz w:val="16"/>
          <w:szCs w:val="16"/>
        </w:rPr>
        <w:t>. Грибановский</w:t>
      </w:r>
    </w:p>
    <w:p w:rsidR="005D6B60" w:rsidRPr="005D6B60" w:rsidRDefault="005D6B60" w:rsidP="005D6B60">
      <w:pPr>
        <w:autoSpaceDE w:val="0"/>
        <w:autoSpaceDN w:val="0"/>
        <w:adjustRightInd w:val="0"/>
        <w:jc w:val="both"/>
        <w:rPr>
          <w:b/>
          <w:bCs/>
          <w:sz w:val="16"/>
          <w:szCs w:val="16"/>
        </w:rPr>
      </w:pPr>
    </w:p>
    <w:p w:rsidR="005D6B60" w:rsidRPr="005D6B60" w:rsidRDefault="005D6B60" w:rsidP="005D6B60">
      <w:pPr>
        <w:tabs>
          <w:tab w:val="left" w:pos="0"/>
        </w:tabs>
        <w:ind w:right="4818"/>
        <w:jc w:val="both"/>
        <w:rPr>
          <w:sz w:val="16"/>
          <w:szCs w:val="16"/>
        </w:rPr>
      </w:pPr>
      <w:r w:rsidRPr="005D6B60">
        <w:rPr>
          <w:sz w:val="16"/>
          <w:szCs w:val="16"/>
        </w:rPr>
        <w:t xml:space="preserve">О внесении изменений  в состав комиссии  по соблюдению требований к служебному поведению муниципальных служащих и урегулированию конфликта  интересов, утвержденный   постановлением администрации Грибановского  муниципального района Воронежской области от 16.11.2017г. № 600 </w:t>
      </w:r>
    </w:p>
    <w:p w:rsidR="005D6B60" w:rsidRPr="005D6B60" w:rsidRDefault="005D6B60" w:rsidP="005D6B60">
      <w:pPr>
        <w:jc w:val="both"/>
        <w:rPr>
          <w:sz w:val="16"/>
          <w:szCs w:val="16"/>
        </w:rPr>
      </w:pPr>
      <w:r w:rsidRPr="005D6B60">
        <w:rPr>
          <w:sz w:val="16"/>
          <w:szCs w:val="16"/>
        </w:rPr>
        <w:t xml:space="preserve"> </w:t>
      </w:r>
    </w:p>
    <w:p w:rsidR="005D6B60" w:rsidRPr="005D6B60" w:rsidRDefault="005D6B60" w:rsidP="005D6B60">
      <w:pPr>
        <w:autoSpaceDE w:val="0"/>
        <w:autoSpaceDN w:val="0"/>
        <w:adjustRightInd w:val="0"/>
        <w:ind w:firstLine="708"/>
        <w:jc w:val="both"/>
        <w:rPr>
          <w:b/>
          <w:bCs/>
          <w:caps/>
          <w:sz w:val="16"/>
          <w:szCs w:val="16"/>
        </w:rPr>
      </w:pPr>
      <w:r w:rsidRPr="005D6B60">
        <w:rPr>
          <w:bCs/>
          <w:sz w:val="16"/>
          <w:szCs w:val="16"/>
        </w:rPr>
        <w:t xml:space="preserve">В целях эффективной работы комиссии по соблюдению требований к служебному поведению муниципальных служащих и урегулированию конфликта интересов администрация Грибановского муниципального района </w:t>
      </w:r>
      <w:proofErr w:type="gramStart"/>
      <w:r w:rsidRPr="005D6B60">
        <w:rPr>
          <w:b/>
          <w:bCs/>
          <w:sz w:val="16"/>
          <w:szCs w:val="16"/>
        </w:rPr>
        <w:t>п</w:t>
      </w:r>
      <w:proofErr w:type="gramEnd"/>
      <w:r w:rsidRPr="005D6B60">
        <w:rPr>
          <w:b/>
          <w:bCs/>
          <w:sz w:val="16"/>
          <w:szCs w:val="16"/>
        </w:rPr>
        <w:t xml:space="preserve"> о с т а н о в л я е т:</w:t>
      </w:r>
    </w:p>
    <w:p w:rsidR="005D6B60" w:rsidRPr="005D6B60" w:rsidRDefault="005D6B60" w:rsidP="005D6B60">
      <w:pPr>
        <w:tabs>
          <w:tab w:val="left" w:pos="0"/>
        </w:tabs>
        <w:ind w:right="-2"/>
        <w:jc w:val="both"/>
        <w:rPr>
          <w:sz w:val="16"/>
          <w:szCs w:val="16"/>
        </w:rPr>
      </w:pPr>
      <w:r w:rsidRPr="005D6B60">
        <w:rPr>
          <w:sz w:val="16"/>
          <w:szCs w:val="16"/>
        </w:rPr>
        <w:tab/>
        <w:t xml:space="preserve">1. </w:t>
      </w:r>
      <w:proofErr w:type="gramStart"/>
      <w:r w:rsidRPr="005D6B60">
        <w:rPr>
          <w:sz w:val="16"/>
          <w:szCs w:val="16"/>
        </w:rPr>
        <w:t>Внести в состав комиссии  по соблюдению требований к служебному поведению муниципальных служащих и урегулированию конфликта  интересов, утвержденный  постановлением администрации Грибановского  муниципального района Воронежской области от 16.11.2017г. № 600                     «О  комиссии по соблюдению требований к служебному поведению муниципальных служащих и урегулированию конфликта интересов», следующие изменения, изложив в новой редакции согласно приложению к настоящему  постановлению.</w:t>
      </w:r>
      <w:proofErr w:type="gramEnd"/>
    </w:p>
    <w:p w:rsidR="005D6B60" w:rsidRPr="005D6B60" w:rsidRDefault="005D6B60" w:rsidP="005D6B60">
      <w:pPr>
        <w:tabs>
          <w:tab w:val="left" w:pos="0"/>
        </w:tabs>
        <w:ind w:right="-2"/>
        <w:jc w:val="both"/>
        <w:rPr>
          <w:sz w:val="16"/>
          <w:szCs w:val="16"/>
        </w:rPr>
      </w:pPr>
      <w:r w:rsidRPr="005D6B60">
        <w:rPr>
          <w:sz w:val="16"/>
          <w:szCs w:val="16"/>
        </w:rPr>
        <w:t xml:space="preserve">     </w:t>
      </w:r>
      <w:r w:rsidRPr="005D6B60">
        <w:rPr>
          <w:sz w:val="16"/>
          <w:szCs w:val="16"/>
        </w:rPr>
        <w:tab/>
        <w:t xml:space="preserve">2.  </w:t>
      </w:r>
      <w:proofErr w:type="gramStart"/>
      <w:r w:rsidRPr="005D6B60">
        <w:rPr>
          <w:sz w:val="16"/>
          <w:szCs w:val="16"/>
        </w:rPr>
        <w:t>Контроль за</w:t>
      </w:r>
      <w:proofErr w:type="gramEnd"/>
      <w:r w:rsidRPr="005D6B60">
        <w:rPr>
          <w:sz w:val="16"/>
          <w:szCs w:val="16"/>
        </w:rPr>
        <w:t xml:space="preserve"> исполнением настоящего постановления возложить на начальника отдела организационно-контрольной работы и делопроизводства  администрации Грибановского муниципального района И.Н. Дьякову.</w:t>
      </w:r>
    </w:p>
    <w:p w:rsidR="005D6B60" w:rsidRPr="005D6B60" w:rsidRDefault="005D6B60" w:rsidP="005D6B60">
      <w:pPr>
        <w:autoSpaceDE w:val="0"/>
        <w:autoSpaceDN w:val="0"/>
        <w:adjustRightInd w:val="0"/>
        <w:jc w:val="both"/>
        <w:rPr>
          <w:bCs/>
          <w:sz w:val="16"/>
          <w:szCs w:val="16"/>
        </w:rPr>
      </w:pPr>
    </w:p>
    <w:p w:rsidR="005D6B60" w:rsidRPr="005D6B60" w:rsidRDefault="005D6B60" w:rsidP="005D6B60">
      <w:pPr>
        <w:autoSpaceDE w:val="0"/>
        <w:autoSpaceDN w:val="0"/>
        <w:adjustRightInd w:val="0"/>
        <w:jc w:val="both"/>
        <w:rPr>
          <w:bCs/>
          <w:sz w:val="16"/>
          <w:szCs w:val="16"/>
        </w:rPr>
      </w:pPr>
      <w:r w:rsidRPr="005D6B60">
        <w:rPr>
          <w:bCs/>
          <w:sz w:val="16"/>
          <w:szCs w:val="16"/>
        </w:rPr>
        <w:t>Глава  администрации</w:t>
      </w:r>
      <w:r>
        <w:rPr>
          <w:bCs/>
          <w:sz w:val="16"/>
          <w:szCs w:val="16"/>
        </w:rPr>
        <w:t xml:space="preserve"> </w:t>
      </w:r>
      <w:r w:rsidRPr="005D6B60">
        <w:rPr>
          <w:bCs/>
          <w:sz w:val="16"/>
          <w:szCs w:val="16"/>
        </w:rPr>
        <w:t xml:space="preserve">муниципального района                           </w:t>
      </w:r>
      <w:r>
        <w:rPr>
          <w:bCs/>
          <w:sz w:val="16"/>
          <w:szCs w:val="16"/>
        </w:rPr>
        <w:t xml:space="preserve">                                                                         </w:t>
      </w:r>
      <w:r w:rsidRPr="005D6B60">
        <w:rPr>
          <w:bCs/>
          <w:sz w:val="16"/>
          <w:szCs w:val="16"/>
        </w:rPr>
        <w:t xml:space="preserve">      </w:t>
      </w:r>
      <w:r w:rsidRPr="005D6B60">
        <w:rPr>
          <w:bCs/>
          <w:sz w:val="16"/>
          <w:szCs w:val="16"/>
        </w:rPr>
        <w:tab/>
      </w:r>
      <w:r w:rsidRPr="005D6B60">
        <w:rPr>
          <w:bCs/>
          <w:sz w:val="16"/>
          <w:szCs w:val="16"/>
        </w:rPr>
        <w:tab/>
      </w:r>
      <w:r w:rsidRPr="005D6B60">
        <w:rPr>
          <w:bCs/>
          <w:sz w:val="16"/>
          <w:szCs w:val="16"/>
        </w:rPr>
        <w:tab/>
        <w:t xml:space="preserve">         В.В. Мамаев </w:t>
      </w:r>
    </w:p>
    <w:p w:rsidR="005D6B60" w:rsidRPr="005D6B60" w:rsidRDefault="005D6B60" w:rsidP="005D6B60">
      <w:pPr>
        <w:rPr>
          <w:sz w:val="16"/>
          <w:szCs w:val="16"/>
        </w:rPr>
      </w:pPr>
    </w:p>
    <w:p w:rsidR="005D6B60" w:rsidRPr="005D6B60" w:rsidRDefault="005D6B60" w:rsidP="005D6B60">
      <w:pPr>
        <w:jc w:val="right"/>
        <w:rPr>
          <w:sz w:val="16"/>
          <w:szCs w:val="16"/>
        </w:rPr>
      </w:pPr>
      <w:r w:rsidRPr="005D6B60">
        <w:rPr>
          <w:sz w:val="16"/>
          <w:szCs w:val="16"/>
        </w:rPr>
        <w:t xml:space="preserve">Приложение </w:t>
      </w:r>
    </w:p>
    <w:p w:rsidR="005D6B60" w:rsidRPr="005D6B60" w:rsidRDefault="005D6B60" w:rsidP="005D6B60">
      <w:pPr>
        <w:jc w:val="right"/>
        <w:rPr>
          <w:sz w:val="16"/>
          <w:szCs w:val="16"/>
        </w:rPr>
      </w:pPr>
      <w:r w:rsidRPr="005D6B60">
        <w:rPr>
          <w:sz w:val="16"/>
          <w:szCs w:val="16"/>
        </w:rPr>
        <w:t xml:space="preserve">к постановлению администрации </w:t>
      </w:r>
    </w:p>
    <w:p w:rsidR="005D6B60" w:rsidRPr="005D6B60" w:rsidRDefault="005D6B60" w:rsidP="005D6B60">
      <w:pPr>
        <w:jc w:val="right"/>
        <w:rPr>
          <w:sz w:val="16"/>
          <w:szCs w:val="16"/>
        </w:rPr>
      </w:pPr>
      <w:r w:rsidRPr="005D6B60">
        <w:rPr>
          <w:sz w:val="16"/>
          <w:szCs w:val="16"/>
        </w:rPr>
        <w:t>Грибановского муниципального района</w:t>
      </w:r>
    </w:p>
    <w:p w:rsidR="005D6B60" w:rsidRPr="005D6B60" w:rsidRDefault="005D6B60" w:rsidP="005D6B60">
      <w:pPr>
        <w:jc w:val="right"/>
        <w:rPr>
          <w:sz w:val="16"/>
          <w:szCs w:val="16"/>
        </w:rPr>
      </w:pPr>
      <w:r w:rsidRPr="005D6B60">
        <w:rPr>
          <w:sz w:val="16"/>
          <w:szCs w:val="16"/>
        </w:rPr>
        <w:t xml:space="preserve"> от  15.11.2023г. № 764</w:t>
      </w:r>
    </w:p>
    <w:p w:rsidR="005D6B60" w:rsidRPr="005D6B60" w:rsidRDefault="005D6B60" w:rsidP="005D6B60">
      <w:pPr>
        <w:rPr>
          <w:sz w:val="16"/>
          <w:szCs w:val="16"/>
        </w:rPr>
      </w:pPr>
    </w:p>
    <w:p w:rsidR="005D6B60" w:rsidRPr="005D6B60" w:rsidRDefault="005D6B60" w:rsidP="005D6B60">
      <w:pPr>
        <w:jc w:val="center"/>
        <w:rPr>
          <w:sz w:val="16"/>
          <w:szCs w:val="16"/>
        </w:rPr>
      </w:pPr>
      <w:r w:rsidRPr="005D6B60">
        <w:rPr>
          <w:sz w:val="16"/>
          <w:szCs w:val="16"/>
        </w:rPr>
        <w:t xml:space="preserve">Состав комиссии  </w:t>
      </w:r>
    </w:p>
    <w:p w:rsidR="005D6B60" w:rsidRPr="005D6B60" w:rsidRDefault="005D6B60" w:rsidP="005D6B60">
      <w:pPr>
        <w:jc w:val="center"/>
        <w:rPr>
          <w:sz w:val="16"/>
          <w:szCs w:val="16"/>
        </w:rPr>
      </w:pPr>
      <w:r w:rsidRPr="005D6B60">
        <w:rPr>
          <w:sz w:val="16"/>
          <w:szCs w:val="16"/>
        </w:rPr>
        <w:t xml:space="preserve">по соблюдению  требований к служебному поведению </w:t>
      </w:r>
    </w:p>
    <w:p w:rsidR="005D6B60" w:rsidRPr="005D6B60" w:rsidRDefault="005D6B60" w:rsidP="005D6B60">
      <w:pPr>
        <w:jc w:val="center"/>
        <w:rPr>
          <w:sz w:val="16"/>
          <w:szCs w:val="16"/>
        </w:rPr>
      </w:pPr>
      <w:r w:rsidRPr="005D6B60">
        <w:rPr>
          <w:sz w:val="16"/>
          <w:szCs w:val="16"/>
        </w:rPr>
        <w:t xml:space="preserve">муниципальных служащих  и урегулированию </w:t>
      </w:r>
    </w:p>
    <w:p w:rsidR="005D6B60" w:rsidRPr="005D6B60" w:rsidRDefault="005D6B60" w:rsidP="005D6B60">
      <w:pPr>
        <w:jc w:val="center"/>
        <w:rPr>
          <w:sz w:val="16"/>
          <w:szCs w:val="16"/>
        </w:rPr>
      </w:pPr>
      <w:r w:rsidRPr="005D6B60">
        <w:rPr>
          <w:sz w:val="16"/>
          <w:szCs w:val="16"/>
        </w:rPr>
        <w:t>конфликта интересов</w:t>
      </w:r>
    </w:p>
    <w:p w:rsidR="005D6B60" w:rsidRPr="005D6B60" w:rsidRDefault="005D6B60" w:rsidP="005D6B60">
      <w:pPr>
        <w:jc w:val="center"/>
        <w:rPr>
          <w:sz w:val="16"/>
          <w:szCs w:val="16"/>
        </w:rPr>
      </w:pPr>
    </w:p>
    <w:tbl>
      <w:tblPr>
        <w:tblW w:w="0" w:type="auto"/>
        <w:tblLook w:val="04A0" w:firstRow="1" w:lastRow="0" w:firstColumn="1" w:lastColumn="0" w:noHBand="0" w:noVBand="1"/>
      </w:tblPr>
      <w:tblGrid>
        <w:gridCol w:w="3794"/>
        <w:gridCol w:w="746"/>
        <w:gridCol w:w="6058"/>
      </w:tblGrid>
      <w:tr w:rsidR="005D6B60" w:rsidRPr="005D6B60" w:rsidTr="005D6B60">
        <w:tc>
          <w:tcPr>
            <w:tcW w:w="3794" w:type="dxa"/>
          </w:tcPr>
          <w:p w:rsidR="005D6B60" w:rsidRPr="005D6B60" w:rsidRDefault="005D6B60" w:rsidP="005D6B60">
            <w:pPr>
              <w:rPr>
                <w:sz w:val="16"/>
                <w:szCs w:val="16"/>
              </w:rPr>
            </w:pPr>
            <w:r w:rsidRPr="005D6B60">
              <w:rPr>
                <w:sz w:val="16"/>
                <w:szCs w:val="16"/>
              </w:rPr>
              <w:t>Тарасов Михаил Иванович</w:t>
            </w:r>
          </w:p>
        </w:tc>
        <w:tc>
          <w:tcPr>
            <w:tcW w:w="746" w:type="dxa"/>
          </w:tcPr>
          <w:p w:rsidR="005D6B60" w:rsidRPr="005D6B60" w:rsidRDefault="005D6B60" w:rsidP="005D6B60">
            <w:pPr>
              <w:jc w:val="center"/>
              <w:rPr>
                <w:sz w:val="16"/>
                <w:szCs w:val="16"/>
              </w:rPr>
            </w:pPr>
            <w:r w:rsidRPr="005D6B60">
              <w:rPr>
                <w:sz w:val="16"/>
                <w:szCs w:val="16"/>
              </w:rPr>
              <w:t>-</w:t>
            </w:r>
          </w:p>
        </w:tc>
        <w:tc>
          <w:tcPr>
            <w:tcW w:w="6058" w:type="dxa"/>
          </w:tcPr>
          <w:p w:rsidR="005D6B60" w:rsidRPr="005D6B60" w:rsidRDefault="005D6B60" w:rsidP="005D6B60">
            <w:pPr>
              <w:jc w:val="both"/>
              <w:rPr>
                <w:sz w:val="16"/>
                <w:szCs w:val="16"/>
              </w:rPr>
            </w:pPr>
            <w:r w:rsidRPr="005D6B60">
              <w:rPr>
                <w:sz w:val="16"/>
                <w:szCs w:val="16"/>
              </w:rPr>
              <w:t>заместитель главы администрации Грибановского муниципального района, председатель комиссии;</w:t>
            </w:r>
          </w:p>
        </w:tc>
      </w:tr>
      <w:tr w:rsidR="005D6B60" w:rsidRPr="005D6B60" w:rsidTr="005D6B60">
        <w:tc>
          <w:tcPr>
            <w:tcW w:w="3794" w:type="dxa"/>
          </w:tcPr>
          <w:p w:rsidR="005D6B60" w:rsidRPr="005D6B60" w:rsidRDefault="005D6B60" w:rsidP="005D6B60">
            <w:pPr>
              <w:rPr>
                <w:sz w:val="16"/>
                <w:szCs w:val="16"/>
              </w:rPr>
            </w:pPr>
            <w:r w:rsidRPr="005D6B60">
              <w:rPr>
                <w:sz w:val="16"/>
                <w:szCs w:val="16"/>
              </w:rPr>
              <w:t>Дьякова Ирина Николаевна</w:t>
            </w:r>
          </w:p>
        </w:tc>
        <w:tc>
          <w:tcPr>
            <w:tcW w:w="746" w:type="dxa"/>
          </w:tcPr>
          <w:p w:rsidR="005D6B60" w:rsidRPr="005D6B60" w:rsidRDefault="005D6B60" w:rsidP="005D6B60">
            <w:pPr>
              <w:jc w:val="center"/>
              <w:rPr>
                <w:sz w:val="16"/>
                <w:szCs w:val="16"/>
              </w:rPr>
            </w:pPr>
            <w:r w:rsidRPr="005D6B60">
              <w:rPr>
                <w:sz w:val="16"/>
                <w:szCs w:val="16"/>
              </w:rPr>
              <w:t>-</w:t>
            </w:r>
          </w:p>
        </w:tc>
        <w:tc>
          <w:tcPr>
            <w:tcW w:w="6058" w:type="dxa"/>
          </w:tcPr>
          <w:p w:rsidR="005D6B60" w:rsidRPr="005D6B60" w:rsidRDefault="005D6B60" w:rsidP="005D6B60">
            <w:pPr>
              <w:jc w:val="both"/>
              <w:rPr>
                <w:sz w:val="16"/>
                <w:szCs w:val="16"/>
              </w:rPr>
            </w:pPr>
            <w:r w:rsidRPr="005D6B60">
              <w:rPr>
                <w:sz w:val="16"/>
                <w:szCs w:val="16"/>
              </w:rPr>
              <w:t>начальник отдела организационно-контрольной работы и делопроизводства администрации  Грибановского муниципального района,   заместитель председателя комиссии;</w:t>
            </w:r>
          </w:p>
        </w:tc>
      </w:tr>
      <w:tr w:rsidR="005D6B60" w:rsidRPr="005D6B60" w:rsidTr="005D6B60">
        <w:tc>
          <w:tcPr>
            <w:tcW w:w="3794" w:type="dxa"/>
          </w:tcPr>
          <w:p w:rsidR="005D6B60" w:rsidRPr="005D6B60" w:rsidRDefault="005D6B60" w:rsidP="005D6B60">
            <w:pPr>
              <w:rPr>
                <w:sz w:val="16"/>
                <w:szCs w:val="16"/>
              </w:rPr>
            </w:pPr>
            <w:proofErr w:type="spellStart"/>
            <w:r w:rsidRPr="005D6B60">
              <w:rPr>
                <w:sz w:val="16"/>
                <w:szCs w:val="16"/>
              </w:rPr>
              <w:t>Тельпова</w:t>
            </w:r>
            <w:proofErr w:type="spellEnd"/>
            <w:r w:rsidRPr="005D6B60">
              <w:rPr>
                <w:sz w:val="16"/>
                <w:szCs w:val="16"/>
              </w:rPr>
              <w:t xml:space="preserve"> Ольга Анатольевна</w:t>
            </w:r>
          </w:p>
          <w:p w:rsidR="005D6B60" w:rsidRPr="005D6B60" w:rsidRDefault="005D6B60" w:rsidP="005D6B60">
            <w:pPr>
              <w:rPr>
                <w:sz w:val="16"/>
                <w:szCs w:val="16"/>
              </w:rPr>
            </w:pPr>
          </w:p>
        </w:tc>
        <w:tc>
          <w:tcPr>
            <w:tcW w:w="746" w:type="dxa"/>
          </w:tcPr>
          <w:p w:rsidR="005D6B60" w:rsidRPr="005D6B60" w:rsidRDefault="005D6B60" w:rsidP="005D6B60">
            <w:pPr>
              <w:jc w:val="center"/>
              <w:rPr>
                <w:sz w:val="16"/>
                <w:szCs w:val="16"/>
              </w:rPr>
            </w:pPr>
            <w:r w:rsidRPr="005D6B60">
              <w:rPr>
                <w:sz w:val="16"/>
                <w:szCs w:val="16"/>
              </w:rPr>
              <w:t>-</w:t>
            </w:r>
          </w:p>
        </w:tc>
        <w:tc>
          <w:tcPr>
            <w:tcW w:w="6058" w:type="dxa"/>
          </w:tcPr>
          <w:p w:rsidR="005D6B60" w:rsidRPr="005D6B60" w:rsidRDefault="005D6B60" w:rsidP="005D6B60">
            <w:pPr>
              <w:jc w:val="both"/>
              <w:rPr>
                <w:sz w:val="16"/>
                <w:szCs w:val="16"/>
              </w:rPr>
            </w:pPr>
            <w:r w:rsidRPr="005D6B60">
              <w:rPr>
                <w:sz w:val="16"/>
                <w:szCs w:val="16"/>
              </w:rPr>
              <w:t>инспектор отдела организационно-контрольной работы и делопроизводства администрации  Грибановского муниципального района,  секретарь комиссии;</w:t>
            </w:r>
          </w:p>
          <w:p w:rsidR="005D6B60" w:rsidRPr="005D6B60" w:rsidRDefault="005D6B60" w:rsidP="005D6B60">
            <w:pPr>
              <w:jc w:val="both"/>
              <w:rPr>
                <w:sz w:val="16"/>
                <w:szCs w:val="16"/>
              </w:rPr>
            </w:pPr>
          </w:p>
        </w:tc>
      </w:tr>
      <w:tr w:rsidR="005D6B60" w:rsidRPr="005D6B60" w:rsidTr="005D6B60">
        <w:tc>
          <w:tcPr>
            <w:tcW w:w="10598" w:type="dxa"/>
            <w:gridSpan w:val="3"/>
          </w:tcPr>
          <w:p w:rsidR="005D6B60" w:rsidRPr="005D6B60" w:rsidRDefault="005D6B60" w:rsidP="005D6B60">
            <w:pPr>
              <w:rPr>
                <w:sz w:val="16"/>
                <w:szCs w:val="16"/>
              </w:rPr>
            </w:pPr>
            <w:r w:rsidRPr="005D6B60">
              <w:rPr>
                <w:sz w:val="16"/>
                <w:szCs w:val="16"/>
              </w:rPr>
              <w:t>Члены Комиссии:</w:t>
            </w:r>
          </w:p>
        </w:tc>
      </w:tr>
      <w:tr w:rsidR="005D6B60" w:rsidRPr="005D6B60" w:rsidTr="005D6B60">
        <w:tc>
          <w:tcPr>
            <w:tcW w:w="3794" w:type="dxa"/>
          </w:tcPr>
          <w:p w:rsidR="005D6B60" w:rsidRPr="005D6B60" w:rsidRDefault="005D6B60" w:rsidP="005D6B60">
            <w:pPr>
              <w:rPr>
                <w:sz w:val="16"/>
                <w:szCs w:val="16"/>
              </w:rPr>
            </w:pPr>
            <w:r w:rsidRPr="005D6B60">
              <w:rPr>
                <w:sz w:val="16"/>
                <w:szCs w:val="16"/>
              </w:rPr>
              <w:lastRenderedPageBreak/>
              <w:t xml:space="preserve">Мухортова Людмила Викторовна </w:t>
            </w:r>
          </w:p>
        </w:tc>
        <w:tc>
          <w:tcPr>
            <w:tcW w:w="746" w:type="dxa"/>
          </w:tcPr>
          <w:p w:rsidR="005D6B60" w:rsidRPr="005D6B60" w:rsidRDefault="005D6B60" w:rsidP="005D6B60">
            <w:pPr>
              <w:jc w:val="center"/>
              <w:rPr>
                <w:sz w:val="16"/>
                <w:szCs w:val="16"/>
              </w:rPr>
            </w:pPr>
            <w:r w:rsidRPr="005D6B60">
              <w:rPr>
                <w:sz w:val="16"/>
                <w:szCs w:val="16"/>
              </w:rPr>
              <w:t>-</w:t>
            </w:r>
          </w:p>
        </w:tc>
        <w:tc>
          <w:tcPr>
            <w:tcW w:w="6058" w:type="dxa"/>
          </w:tcPr>
          <w:p w:rsidR="005D6B60" w:rsidRPr="005D6B60" w:rsidRDefault="005D6B60" w:rsidP="005D6B60">
            <w:pPr>
              <w:jc w:val="both"/>
              <w:rPr>
                <w:sz w:val="16"/>
                <w:szCs w:val="16"/>
              </w:rPr>
            </w:pPr>
            <w:r w:rsidRPr="005D6B60">
              <w:rPr>
                <w:sz w:val="16"/>
                <w:szCs w:val="16"/>
              </w:rPr>
              <w:t>руководитель отдела по финансам администрации Грибановского муниципального района;</w:t>
            </w:r>
          </w:p>
        </w:tc>
      </w:tr>
      <w:tr w:rsidR="005D6B60" w:rsidRPr="005D6B60" w:rsidTr="005D6B60">
        <w:tc>
          <w:tcPr>
            <w:tcW w:w="3794" w:type="dxa"/>
          </w:tcPr>
          <w:p w:rsidR="005D6B60" w:rsidRPr="005D6B60" w:rsidRDefault="005D6B60" w:rsidP="005D6B60">
            <w:pPr>
              <w:rPr>
                <w:sz w:val="16"/>
                <w:szCs w:val="16"/>
              </w:rPr>
            </w:pPr>
            <w:r w:rsidRPr="005D6B60">
              <w:rPr>
                <w:sz w:val="16"/>
                <w:szCs w:val="16"/>
              </w:rPr>
              <w:t xml:space="preserve">Тетюхина Людмила Анатольевна </w:t>
            </w:r>
          </w:p>
        </w:tc>
        <w:tc>
          <w:tcPr>
            <w:tcW w:w="746" w:type="dxa"/>
          </w:tcPr>
          <w:p w:rsidR="005D6B60" w:rsidRPr="005D6B60" w:rsidRDefault="005D6B60" w:rsidP="005D6B60">
            <w:pPr>
              <w:jc w:val="center"/>
              <w:rPr>
                <w:sz w:val="16"/>
                <w:szCs w:val="16"/>
              </w:rPr>
            </w:pPr>
            <w:r w:rsidRPr="005D6B60">
              <w:rPr>
                <w:sz w:val="16"/>
                <w:szCs w:val="16"/>
              </w:rPr>
              <w:t>-</w:t>
            </w:r>
          </w:p>
        </w:tc>
        <w:tc>
          <w:tcPr>
            <w:tcW w:w="6058" w:type="dxa"/>
          </w:tcPr>
          <w:p w:rsidR="005D6B60" w:rsidRPr="005D6B60" w:rsidRDefault="005D6B60" w:rsidP="005D6B60">
            <w:pPr>
              <w:jc w:val="both"/>
              <w:rPr>
                <w:sz w:val="16"/>
                <w:szCs w:val="16"/>
              </w:rPr>
            </w:pPr>
            <w:r w:rsidRPr="005D6B60">
              <w:rPr>
                <w:sz w:val="16"/>
                <w:szCs w:val="16"/>
              </w:rPr>
              <w:t>руководитель отдела по образованию и молодёжной политике администрации Грибановского муниципального района;</w:t>
            </w:r>
          </w:p>
        </w:tc>
      </w:tr>
      <w:tr w:rsidR="005D6B60" w:rsidRPr="005D6B60" w:rsidTr="005D6B60">
        <w:tc>
          <w:tcPr>
            <w:tcW w:w="3794" w:type="dxa"/>
          </w:tcPr>
          <w:p w:rsidR="005D6B60" w:rsidRPr="005D6B60" w:rsidRDefault="005D6B60" w:rsidP="005D6B60">
            <w:pPr>
              <w:rPr>
                <w:sz w:val="16"/>
                <w:szCs w:val="16"/>
              </w:rPr>
            </w:pPr>
            <w:r w:rsidRPr="005D6B60">
              <w:rPr>
                <w:sz w:val="16"/>
                <w:szCs w:val="16"/>
              </w:rPr>
              <w:t>Макарова</w:t>
            </w:r>
            <w:r>
              <w:rPr>
                <w:sz w:val="16"/>
                <w:szCs w:val="16"/>
              </w:rPr>
              <w:t xml:space="preserve"> </w:t>
            </w:r>
            <w:r w:rsidRPr="005D6B60">
              <w:rPr>
                <w:sz w:val="16"/>
                <w:szCs w:val="16"/>
              </w:rPr>
              <w:t>Анна Ивановна</w:t>
            </w:r>
          </w:p>
        </w:tc>
        <w:tc>
          <w:tcPr>
            <w:tcW w:w="746" w:type="dxa"/>
          </w:tcPr>
          <w:p w:rsidR="005D6B60" w:rsidRPr="005D6B60" w:rsidRDefault="005D6B60" w:rsidP="005D6B60">
            <w:pPr>
              <w:jc w:val="center"/>
              <w:rPr>
                <w:sz w:val="16"/>
                <w:szCs w:val="16"/>
              </w:rPr>
            </w:pPr>
            <w:r w:rsidRPr="005D6B60">
              <w:rPr>
                <w:sz w:val="16"/>
                <w:szCs w:val="16"/>
              </w:rPr>
              <w:t>-</w:t>
            </w:r>
          </w:p>
        </w:tc>
        <w:tc>
          <w:tcPr>
            <w:tcW w:w="6058" w:type="dxa"/>
          </w:tcPr>
          <w:p w:rsidR="005D6B60" w:rsidRPr="005D6B60" w:rsidRDefault="005D6B60" w:rsidP="005D6B60">
            <w:pPr>
              <w:jc w:val="both"/>
              <w:rPr>
                <w:sz w:val="16"/>
                <w:szCs w:val="16"/>
              </w:rPr>
            </w:pPr>
            <w:r w:rsidRPr="005D6B60">
              <w:rPr>
                <w:sz w:val="16"/>
                <w:szCs w:val="16"/>
              </w:rPr>
              <w:t>руководитель отдела по управлению муниципальным имуществом администрации Грибановского муниципального района;</w:t>
            </w:r>
          </w:p>
        </w:tc>
      </w:tr>
      <w:tr w:rsidR="005D6B60" w:rsidRPr="005D6B60" w:rsidTr="005D6B60">
        <w:tc>
          <w:tcPr>
            <w:tcW w:w="3794" w:type="dxa"/>
          </w:tcPr>
          <w:p w:rsidR="005D6B60" w:rsidRPr="005D6B60" w:rsidRDefault="005D6B60" w:rsidP="005D6B60">
            <w:pPr>
              <w:rPr>
                <w:sz w:val="16"/>
                <w:szCs w:val="16"/>
              </w:rPr>
            </w:pPr>
            <w:proofErr w:type="spellStart"/>
            <w:r w:rsidRPr="005D6B60">
              <w:rPr>
                <w:sz w:val="16"/>
                <w:szCs w:val="16"/>
              </w:rPr>
              <w:t>Меремьянина</w:t>
            </w:r>
            <w:proofErr w:type="spellEnd"/>
            <w:r w:rsidRPr="005D6B60">
              <w:rPr>
                <w:sz w:val="16"/>
                <w:szCs w:val="16"/>
              </w:rPr>
              <w:t xml:space="preserve"> Марина Николаевна</w:t>
            </w:r>
          </w:p>
        </w:tc>
        <w:tc>
          <w:tcPr>
            <w:tcW w:w="746" w:type="dxa"/>
          </w:tcPr>
          <w:p w:rsidR="005D6B60" w:rsidRPr="005D6B60" w:rsidRDefault="005D6B60" w:rsidP="005D6B60">
            <w:pPr>
              <w:jc w:val="center"/>
              <w:rPr>
                <w:sz w:val="16"/>
                <w:szCs w:val="16"/>
              </w:rPr>
            </w:pPr>
            <w:r w:rsidRPr="005D6B60">
              <w:rPr>
                <w:sz w:val="16"/>
                <w:szCs w:val="16"/>
              </w:rPr>
              <w:t>-</w:t>
            </w:r>
          </w:p>
        </w:tc>
        <w:tc>
          <w:tcPr>
            <w:tcW w:w="6058" w:type="dxa"/>
          </w:tcPr>
          <w:p w:rsidR="005D6B60" w:rsidRPr="005D6B60" w:rsidRDefault="005D6B60" w:rsidP="005D6B60">
            <w:pPr>
              <w:jc w:val="both"/>
              <w:rPr>
                <w:sz w:val="16"/>
                <w:szCs w:val="16"/>
              </w:rPr>
            </w:pPr>
            <w:r w:rsidRPr="005D6B60">
              <w:rPr>
                <w:sz w:val="16"/>
                <w:szCs w:val="16"/>
              </w:rPr>
              <w:t>начальник юридического отдела администрации Грибановского муниципального района;</w:t>
            </w:r>
          </w:p>
        </w:tc>
      </w:tr>
      <w:tr w:rsidR="005D6B60" w:rsidRPr="005D6B60" w:rsidTr="005D6B60">
        <w:tc>
          <w:tcPr>
            <w:tcW w:w="3794" w:type="dxa"/>
          </w:tcPr>
          <w:p w:rsidR="005D6B60" w:rsidRPr="005D6B60" w:rsidRDefault="005D6B60" w:rsidP="005D6B60">
            <w:pPr>
              <w:rPr>
                <w:sz w:val="16"/>
                <w:szCs w:val="16"/>
              </w:rPr>
            </w:pPr>
            <w:r w:rsidRPr="005D6B60">
              <w:rPr>
                <w:sz w:val="16"/>
                <w:szCs w:val="16"/>
              </w:rPr>
              <w:t>Бобровских Любовь Алексеевна</w:t>
            </w:r>
          </w:p>
        </w:tc>
        <w:tc>
          <w:tcPr>
            <w:tcW w:w="746" w:type="dxa"/>
          </w:tcPr>
          <w:p w:rsidR="005D6B60" w:rsidRPr="005D6B60" w:rsidRDefault="005D6B60" w:rsidP="005D6B60">
            <w:pPr>
              <w:jc w:val="center"/>
              <w:rPr>
                <w:sz w:val="16"/>
                <w:szCs w:val="16"/>
              </w:rPr>
            </w:pPr>
            <w:r w:rsidRPr="005D6B60">
              <w:rPr>
                <w:sz w:val="16"/>
                <w:szCs w:val="16"/>
              </w:rPr>
              <w:t>-</w:t>
            </w:r>
          </w:p>
        </w:tc>
        <w:tc>
          <w:tcPr>
            <w:tcW w:w="6058" w:type="dxa"/>
          </w:tcPr>
          <w:p w:rsidR="005D6B60" w:rsidRPr="005D6B60" w:rsidRDefault="005D6B60" w:rsidP="005D6B60">
            <w:pPr>
              <w:jc w:val="both"/>
              <w:rPr>
                <w:sz w:val="16"/>
                <w:szCs w:val="16"/>
              </w:rPr>
            </w:pPr>
            <w:r w:rsidRPr="005D6B60">
              <w:rPr>
                <w:sz w:val="16"/>
                <w:szCs w:val="16"/>
              </w:rPr>
              <w:t>председатель профсоюзного комитета профсоюзной организации администрации Грибановского муниципального района (по согласованию);</w:t>
            </w:r>
          </w:p>
        </w:tc>
      </w:tr>
      <w:tr w:rsidR="005D6B60" w:rsidRPr="005D6B60" w:rsidTr="005D6B60">
        <w:tc>
          <w:tcPr>
            <w:tcW w:w="3794" w:type="dxa"/>
          </w:tcPr>
          <w:p w:rsidR="005D6B60" w:rsidRPr="005D6B60" w:rsidRDefault="005D6B60" w:rsidP="005D6B60">
            <w:pPr>
              <w:rPr>
                <w:sz w:val="16"/>
                <w:szCs w:val="16"/>
              </w:rPr>
            </w:pPr>
            <w:r w:rsidRPr="005D6B60">
              <w:rPr>
                <w:sz w:val="16"/>
                <w:szCs w:val="16"/>
              </w:rPr>
              <w:t>Пашкова Валентина Михайловна</w:t>
            </w:r>
          </w:p>
        </w:tc>
        <w:tc>
          <w:tcPr>
            <w:tcW w:w="746" w:type="dxa"/>
          </w:tcPr>
          <w:p w:rsidR="005D6B60" w:rsidRPr="005D6B60" w:rsidRDefault="005D6B60" w:rsidP="005D6B60">
            <w:pPr>
              <w:jc w:val="center"/>
              <w:rPr>
                <w:sz w:val="16"/>
                <w:szCs w:val="16"/>
              </w:rPr>
            </w:pPr>
            <w:r w:rsidRPr="005D6B60">
              <w:rPr>
                <w:sz w:val="16"/>
                <w:szCs w:val="16"/>
              </w:rPr>
              <w:t>-</w:t>
            </w:r>
          </w:p>
        </w:tc>
        <w:tc>
          <w:tcPr>
            <w:tcW w:w="6058" w:type="dxa"/>
          </w:tcPr>
          <w:p w:rsidR="005D6B60" w:rsidRPr="005D6B60" w:rsidRDefault="005D6B60" w:rsidP="005D6B60">
            <w:pPr>
              <w:jc w:val="both"/>
              <w:rPr>
                <w:sz w:val="16"/>
                <w:szCs w:val="16"/>
              </w:rPr>
            </w:pPr>
            <w:r w:rsidRPr="005D6B60">
              <w:rPr>
                <w:sz w:val="16"/>
                <w:szCs w:val="16"/>
              </w:rPr>
              <w:t>председатель Совета ветеранов войны, труда, Вооруженных сил и правоохранительных органов Грибановского муниципального района (по согласованию);</w:t>
            </w:r>
          </w:p>
        </w:tc>
      </w:tr>
      <w:tr w:rsidR="005D6B60" w:rsidRPr="005D6B60" w:rsidTr="005D6B60">
        <w:tc>
          <w:tcPr>
            <w:tcW w:w="3794" w:type="dxa"/>
          </w:tcPr>
          <w:p w:rsidR="005D6B60" w:rsidRPr="005D6B60" w:rsidRDefault="005D6B60" w:rsidP="005D6B60">
            <w:pPr>
              <w:rPr>
                <w:sz w:val="16"/>
                <w:szCs w:val="16"/>
              </w:rPr>
            </w:pPr>
            <w:proofErr w:type="spellStart"/>
            <w:r w:rsidRPr="005D6B60">
              <w:rPr>
                <w:sz w:val="16"/>
                <w:szCs w:val="16"/>
              </w:rPr>
              <w:t>Суховерхова</w:t>
            </w:r>
            <w:proofErr w:type="spellEnd"/>
            <w:r w:rsidRPr="005D6B60">
              <w:rPr>
                <w:sz w:val="16"/>
                <w:szCs w:val="16"/>
              </w:rPr>
              <w:t xml:space="preserve"> Ирина Серафимовна </w:t>
            </w:r>
          </w:p>
        </w:tc>
        <w:tc>
          <w:tcPr>
            <w:tcW w:w="746" w:type="dxa"/>
          </w:tcPr>
          <w:p w:rsidR="005D6B60" w:rsidRPr="005D6B60" w:rsidRDefault="005D6B60" w:rsidP="005D6B60">
            <w:pPr>
              <w:jc w:val="center"/>
              <w:rPr>
                <w:sz w:val="16"/>
                <w:szCs w:val="16"/>
              </w:rPr>
            </w:pPr>
            <w:r w:rsidRPr="005D6B60">
              <w:rPr>
                <w:sz w:val="16"/>
                <w:szCs w:val="16"/>
              </w:rPr>
              <w:t>-</w:t>
            </w:r>
          </w:p>
        </w:tc>
        <w:tc>
          <w:tcPr>
            <w:tcW w:w="6058" w:type="dxa"/>
          </w:tcPr>
          <w:p w:rsidR="005D6B60" w:rsidRPr="005D6B60" w:rsidRDefault="005D6B60" w:rsidP="005D6B60">
            <w:pPr>
              <w:jc w:val="both"/>
              <w:rPr>
                <w:sz w:val="16"/>
                <w:szCs w:val="16"/>
              </w:rPr>
            </w:pPr>
            <w:r w:rsidRPr="005D6B60">
              <w:rPr>
                <w:sz w:val="16"/>
                <w:szCs w:val="16"/>
              </w:rPr>
              <w:t xml:space="preserve">учитель  истории, права, экономики, обществознания МКОУ </w:t>
            </w:r>
            <w:proofErr w:type="spellStart"/>
            <w:r w:rsidRPr="005D6B60">
              <w:rPr>
                <w:sz w:val="16"/>
                <w:szCs w:val="16"/>
              </w:rPr>
              <w:t>Грибановская</w:t>
            </w:r>
            <w:proofErr w:type="spellEnd"/>
            <w:r w:rsidRPr="005D6B60">
              <w:rPr>
                <w:sz w:val="16"/>
                <w:szCs w:val="16"/>
              </w:rPr>
              <w:t xml:space="preserve"> СОШ №3 (по согласованию); </w:t>
            </w:r>
          </w:p>
        </w:tc>
      </w:tr>
      <w:tr w:rsidR="005D6B60" w:rsidRPr="005D6B60" w:rsidTr="005D6B60">
        <w:tc>
          <w:tcPr>
            <w:tcW w:w="3794" w:type="dxa"/>
          </w:tcPr>
          <w:p w:rsidR="005D6B60" w:rsidRPr="005D6B60" w:rsidRDefault="005D6B60" w:rsidP="005D6B60">
            <w:pPr>
              <w:rPr>
                <w:sz w:val="16"/>
                <w:szCs w:val="16"/>
              </w:rPr>
            </w:pPr>
            <w:proofErr w:type="spellStart"/>
            <w:r w:rsidRPr="005D6B60">
              <w:rPr>
                <w:sz w:val="16"/>
                <w:szCs w:val="16"/>
              </w:rPr>
              <w:t>Перегудова</w:t>
            </w:r>
            <w:proofErr w:type="spellEnd"/>
            <w:r w:rsidRPr="005D6B60">
              <w:rPr>
                <w:sz w:val="16"/>
                <w:szCs w:val="16"/>
              </w:rPr>
              <w:t xml:space="preserve"> Наталия Анатольевна</w:t>
            </w:r>
          </w:p>
        </w:tc>
        <w:tc>
          <w:tcPr>
            <w:tcW w:w="746" w:type="dxa"/>
          </w:tcPr>
          <w:p w:rsidR="005D6B60" w:rsidRPr="005D6B60" w:rsidRDefault="005D6B60" w:rsidP="005D6B60">
            <w:pPr>
              <w:jc w:val="center"/>
              <w:rPr>
                <w:sz w:val="16"/>
                <w:szCs w:val="16"/>
              </w:rPr>
            </w:pPr>
            <w:r w:rsidRPr="005D6B60">
              <w:rPr>
                <w:sz w:val="16"/>
                <w:szCs w:val="16"/>
              </w:rPr>
              <w:t>-</w:t>
            </w:r>
          </w:p>
        </w:tc>
        <w:tc>
          <w:tcPr>
            <w:tcW w:w="6058" w:type="dxa"/>
          </w:tcPr>
          <w:p w:rsidR="005D6B60" w:rsidRPr="005D6B60" w:rsidRDefault="005D6B60" w:rsidP="005D6B60">
            <w:pPr>
              <w:jc w:val="both"/>
              <w:rPr>
                <w:sz w:val="16"/>
                <w:szCs w:val="16"/>
              </w:rPr>
            </w:pPr>
            <w:r w:rsidRPr="005D6B60">
              <w:rPr>
                <w:sz w:val="16"/>
                <w:szCs w:val="16"/>
              </w:rPr>
              <w:t>председатель Общественной палаты Грибановского муниципального района (по согласованию);</w:t>
            </w:r>
          </w:p>
        </w:tc>
      </w:tr>
      <w:tr w:rsidR="005D6B60" w:rsidRPr="005D6B60" w:rsidTr="005D6B60">
        <w:tc>
          <w:tcPr>
            <w:tcW w:w="3794" w:type="dxa"/>
          </w:tcPr>
          <w:p w:rsidR="005D6B60" w:rsidRPr="005D6B60" w:rsidRDefault="005D6B60" w:rsidP="005D6B60">
            <w:pPr>
              <w:rPr>
                <w:sz w:val="16"/>
                <w:szCs w:val="16"/>
              </w:rPr>
            </w:pPr>
            <w:proofErr w:type="spellStart"/>
            <w:r w:rsidRPr="005D6B60">
              <w:rPr>
                <w:sz w:val="16"/>
                <w:szCs w:val="16"/>
              </w:rPr>
              <w:t>Лунгу</w:t>
            </w:r>
            <w:proofErr w:type="spellEnd"/>
            <w:r w:rsidRPr="005D6B60">
              <w:rPr>
                <w:sz w:val="16"/>
                <w:szCs w:val="16"/>
              </w:rPr>
              <w:t xml:space="preserve"> Александр Герасимович</w:t>
            </w:r>
          </w:p>
        </w:tc>
        <w:tc>
          <w:tcPr>
            <w:tcW w:w="746" w:type="dxa"/>
          </w:tcPr>
          <w:p w:rsidR="005D6B60" w:rsidRPr="005D6B60" w:rsidRDefault="005D6B60" w:rsidP="005D6B60">
            <w:pPr>
              <w:jc w:val="center"/>
              <w:rPr>
                <w:sz w:val="16"/>
                <w:szCs w:val="16"/>
              </w:rPr>
            </w:pPr>
            <w:r w:rsidRPr="005D6B60">
              <w:rPr>
                <w:sz w:val="16"/>
                <w:szCs w:val="16"/>
              </w:rPr>
              <w:t>-</w:t>
            </w:r>
          </w:p>
        </w:tc>
        <w:tc>
          <w:tcPr>
            <w:tcW w:w="6058" w:type="dxa"/>
          </w:tcPr>
          <w:p w:rsidR="005D6B60" w:rsidRPr="005D6B60" w:rsidRDefault="005D6B60" w:rsidP="005D6B60">
            <w:pPr>
              <w:jc w:val="both"/>
              <w:rPr>
                <w:sz w:val="16"/>
                <w:szCs w:val="16"/>
              </w:rPr>
            </w:pPr>
            <w:r w:rsidRPr="005D6B60">
              <w:rPr>
                <w:sz w:val="16"/>
                <w:szCs w:val="16"/>
              </w:rPr>
              <w:t>председатель Совета   Воронежского регионального  отделения  общероссийской  организации «Центр  противодействия  коррупции в органах государственной власти» (по согласованию).</w:t>
            </w:r>
          </w:p>
        </w:tc>
      </w:tr>
    </w:tbl>
    <w:p w:rsidR="005E2DCA" w:rsidRPr="005D6B60" w:rsidRDefault="005E2DCA" w:rsidP="005D6B60">
      <w:pPr>
        <w:autoSpaceDE w:val="0"/>
        <w:autoSpaceDN w:val="0"/>
        <w:adjustRightInd w:val="0"/>
        <w:ind w:firstLine="709"/>
        <w:jc w:val="both"/>
        <w:rPr>
          <w:sz w:val="16"/>
          <w:szCs w:val="16"/>
        </w:rPr>
      </w:pPr>
    </w:p>
    <w:p w:rsidR="005D6B60" w:rsidRPr="005D6B60" w:rsidRDefault="005D6B60" w:rsidP="005D6B60">
      <w:pPr>
        <w:keepNext/>
        <w:jc w:val="center"/>
        <w:outlineLvl w:val="4"/>
        <w:rPr>
          <w:b/>
          <w:sz w:val="16"/>
          <w:szCs w:val="16"/>
        </w:rPr>
      </w:pPr>
      <w:r w:rsidRPr="005D6B60">
        <w:rPr>
          <w:b/>
          <w:sz w:val="16"/>
          <w:szCs w:val="16"/>
        </w:rPr>
        <w:t>АДМИНИСТРАЦИЯ</w:t>
      </w:r>
    </w:p>
    <w:p w:rsidR="005D6B60" w:rsidRPr="005D6B60" w:rsidRDefault="005D6B60" w:rsidP="005D6B60">
      <w:pPr>
        <w:jc w:val="center"/>
        <w:rPr>
          <w:b/>
          <w:sz w:val="16"/>
          <w:szCs w:val="16"/>
        </w:rPr>
      </w:pPr>
      <w:r w:rsidRPr="005D6B60">
        <w:rPr>
          <w:b/>
          <w:sz w:val="16"/>
          <w:szCs w:val="16"/>
        </w:rPr>
        <w:t xml:space="preserve">  ГРИБАНОВСКОГО МУНИЦИПАЛЬНОГО РАЙОНА</w:t>
      </w:r>
    </w:p>
    <w:p w:rsidR="005D6B60" w:rsidRPr="005D6B60" w:rsidRDefault="005D6B60" w:rsidP="005D6B60">
      <w:pPr>
        <w:keepNext/>
        <w:jc w:val="center"/>
        <w:outlineLvl w:val="1"/>
        <w:rPr>
          <w:b/>
          <w:sz w:val="16"/>
          <w:szCs w:val="16"/>
        </w:rPr>
      </w:pPr>
      <w:r w:rsidRPr="005D6B60">
        <w:rPr>
          <w:b/>
          <w:sz w:val="16"/>
          <w:szCs w:val="16"/>
        </w:rPr>
        <w:t xml:space="preserve">   ВОРОНЕЖСКОЙ ОБЛАСТИ</w:t>
      </w:r>
    </w:p>
    <w:p w:rsidR="005D6B60" w:rsidRPr="005D6B60" w:rsidRDefault="005D6B60" w:rsidP="005D6B60">
      <w:pPr>
        <w:jc w:val="center"/>
        <w:rPr>
          <w:b/>
          <w:sz w:val="16"/>
          <w:szCs w:val="16"/>
        </w:rPr>
      </w:pPr>
    </w:p>
    <w:p w:rsidR="005D6B60" w:rsidRPr="005D6B60" w:rsidRDefault="005D6B60" w:rsidP="005D6B60">
      <w:pPr>
        <w:keepNext/>
        <w:jc w:val="center"/>
        <w:outlineLvl w:val="1"/>
        <w:rPr>
          <w:b/>
          <w:sz w:val="16"/>
          <w:szCs w:val="16"/>
        </w:rPr>
      </w:pPr>
      <w:proofErr w:type="gramStart"/>
      <w:r w:rsidRPr="005D6B60">
        <w:rPr>
          <w:b/>
          <w:sz w:val="16"/>
          <w:szCs w:val="16"/>
        </w:rPr>
        <w:t>П</w:t>
      </w:r>
      <w:proofErr w:type="gramEnd"/>
      <w:r w:rsidRPr="005D6B60">
        <w:rPr>
          <w:b/>
          <w:sz w:val="16"/>
          <w:szCs w:val="16"/>
        </w:rPr>
        <w:t xml:space="preserve"> О С Т А Н О В Л Е Н И Е</w:t>
      </w:r>
    </w:p>
    <w:p w:rsidR="005D6B60" w:rsidRPr="005D6B60" w:rsidRDefault="005D6B60" w:rsidP="005D6B60">
      <w:pPr>
        <w:jc w:val="center"/>
        <w:rPr>
          <w:b/>
          <w:sz w:val="16"/>
          <w:szCs w:val="16"/>
        </w:rPr>
      </w:pPr>
    </w:p>
    <w:p w:rsidR="005D6B60" w:rsidRPr="005D6B60" w:rsidRDefault="00F90781" w:rsidP="005D6B60">
      <w:pPr>
        <w:keepNext/>
        <w:outlineLvl w:val="0"/>
        <w:rPr>
          <w:bCs/>
          <w:sz w:val="16"/>
          <w:szCs w:val="16"/>
        </w:rPr>
      </w:pPr>
      <w:r>
        <w:rPr>
          <w:bCs/>
          <w:sz w:val="16"/>
          <w:szCs w:val="16"/>
        </w:rPr>
        <w:t>о</w:t>
      </w:r>
      <w:r w:rsidR="005D6B60" w:rsidRPr="005D6B60">
        <w:rPr>
          <w:bCs/>
          <w:sz w:val="16"/>
          <w:szCs w:val="16"/>
        </w:rPr>
        <w:t>т15.11.2023 г. № 766</w:t>
      </w:r>
    </w:p>
    <w:p w:rsidR="005D6B60" w:rsidRPr="005D6B60" w:rsidRDefault="005D6B60" w:rsidP="005D6B60">
      <w:pPr>
        <w:tabs>
          <w:tab w:val="left" w:pos="2657"/>
        </w:tabs>
        <w:rPr>
          <w:bCs/>
          <w:sz w:val="16"/>
          <w:szCs w:val="16"/>
        </w:rPr>
      </w:pPr>
      <w:r w:rsidRPr="005D6B60">
        <w:rPr>
          <w:bCs/>
          <w:sz w:val="16"/>
          <w:szCs w:val="16"/>
        </w:rPr>
        <w:t xml:space="preserve">             </w:t>
      </w:r>
      <w:proofErr w:type="spellStart"/>
      <w:r w:rsidRPr="005D6B60">
        <w:rPr>
          <w:bCs/>
          <w:sz w:val="16"/>
          <w:szCs w:val="16"/>
        </w:rPr>
        <w:t>пгт</w:t>
      </w:r>
      <w:proofErr w:type="spellEnd"/>
      <w:r w:rsidRPr="005D6B60">
        <w:rPr>
          <w:bCs/>
          <w:sz w:val="16"/>
          <w:szCs w:val="16"/>
        </w:rPr>
        <w:t>. Грибановский</w:t>
      </w:r>
      <w:r w:rsidRPr="005D6B60">
        <w:rPr>
          <w:bCs/>
          <w:sz w:val="16"/>
          <w:szCs w:val="16"/>
        </w:rPr>
        <w:tab/>
      </w:r>
    </w:p>
    <w:p w:rsidR="005D6B60" w:rsidRPr="005D6B60" w:rsidRDefault="005D6B60" w:rsidP="005D6B60">
      <w:pPr>
        <w:tabs>
          <w:tab w:val="left" w:pos="8306"/>
        </w:tabs>
        <w:rPr>
          <w:sz w:val="16"/>
          <w:szCs w:val="16"/>
        </w:rPr>
      </w:pPr>
    </w:p>
    <w:tbl>
      <w:tblPr>
        <w:tblW w:w="9180" w:type="dxa"/>
        <w:tblInd w:w="108" w:type="dxa"/>
        <w:tblLook w:val="0000" w:firstRow="0" w:lastRow="0" w:firstColumn="0" w:lastColumn="0" w:noHBand="0" w:noVBand="0"/>
      </w:tblPr>
      <w:tblGrid>
        <w:gridCol w:w="5495"/>
        <w:gridCol w:w="3685"/>
      </w:tblGrid>
      <w:tr w:rsidR="005D6B60" w:rsidRPr="005D6B60" w:rsidTr="007B5D98">
        <w:tc>
          <w:tcPr>
            <w:tcW w:w="5495" w:type="dxa"/>
          </w:tcPr>
          <w:p w:rsidR="005D6B60" w:rsidRPr="005D6B60" w:rsidRDefault="005D6B60" w:rsidP="005D6B60">
            <w:pPr>
              <w:keepNext/>
              <w:ind w:left="-108"/>
              <w:jc w:val="both"/>
              <w:outlineLvl w:val="0"/>
              <w:rPr>
                <w:sz w:val="16"/>
                <w:szCs w:val="16"/>
              </w:rPr>
            </w:pPr>
            <w:r w:rsidRPr="005D6B60">
              <w:rPr>
                <w:sz w:val="16"/>
                <w:szCs w:val="16"/>
              </w:rPr>
              <w:t xml:space="preserve">Об учреждении  стипендий </w:t>
            </w:r>
            <w:r w:rsidRPr="005D6B60">
              <w:rPr>
                <w:bCs/>
                <w:sz w:val="16"/>
                <w:szCs w:val="16"/>
              </w:rPr>
              <w:t>администрации  Грибановского муниципального района для учащихся    муниципальных общеобразовательных   учреждений на 2023 – 2024 учебный год</w:t>
            </w:r>
          </w:p>
        </w:tc>
        <w:tc>
          <w:tcPr>
            <w:tcW w:w="3685" w:type="dxa"/>
          </w:tcPr>
          <w:p w:rsidR="005D6B60" w:rsidRPr="005D6B60" w:rsidRDefault="005D6B60" w:rsidP="005D6B60">
            <w:pPr>
              <w:tabs>
                <w:tab w:val="left" w:pos="8306"/>
              </w:tabs>
              <w:rPr>
                <w:sz w:val="16"/>
                <w:szCs w:val="16"/>
              </w:rPr>
            </w:pPr>
          </w:p>
        </w:tc>
      </w:tr>
    </w:tbl>
    <w:p w:rsidR="005D6B60" w:rsidRPr="005D6B60" w:rsidRDefault="005D6B60" w:rsidP="005D6B60">
      <w:pPr>
        <w:jc w:val="both"/>
        <w:rPr>
          <w:sz w:val="16"/>
          <w:szCs w:val="16"/>
        </w:rPr>
      </w:pPr>
    </w:p>
    <w:p w:rsidR="005D6B60" w:rsidRPr="005D6B60" w:rsidRDefault="005D6B60" w:rsidP="005D6B60">
      <w:pPr>
        <w:jc w:val="both"/>
        <w:rPr>
          <w:b/>
          <w:sz w:val="16"/>
          <w:szCs w:val="16"/>
        </w:rPr>
      </w:pPr>
      <w:r w:rsidRPr="005D6B60">
        <w:rPr>
          <w:sz w:val="16"/>
          <w:szCs w:val="16"/>
        </w:rPr>
        <w:t xml:space="preserve">             В целях осуществления материальной поддержки и поощрения наиболее способных учащихся муниципальных общеобразовательных учреждений района администрация Грибановского муниципального района  </w:t>
      </w:r>
      <w:proofErr w:type="gramStart"/>
      <w:r w:rsidRPr="005D6B60">
        <w:rPr>
          <w:b/>
          <w:sz w:val="16"/>
          <w:szCs w:val="16"/>
        </w:rPr>
        <w:t>п</w:t>
      </w:r>
      <w:proofErr w:type="gramEnd"/>
      <w:r w:rsidRPr="005D6B60">
        <w:rPr>
          <w:b/>
          <w:sz w:val="16"/>
          <w:szCs w:val="16"/>
        </w:rPr>
        <w:t xml:space="preserve"> о с т а н о в л я е т:</w:t>
      </w:r>
    </w:p>
    <w:p w:rsidR="005D6B60" w:rsidRPr="005D6B60" w:rsidRDefault="005D6B60" w:rsidP="005D6B60">
      <w:pPr>
        <w:ind w:firstLine="720"/>
        <w:jc w:val="both"/>
        <w:rPr>
          <w:sz w:val="16"/>
          <w:szCs w:val="16"/>
        </w:rPr>
      </w:pPr>
      <w:r w:rsidRPr="005D6B60">
        <w:rPr>
          <w:sz w:val="16"/>
          <w:szCs w:val="16"/>
        </w:rPr>
        <w:t>1. Учредить    на   2023-2024   учебный  год  16 стипендий администрации Грибановского муниципального района для учащихся муниципальных общеобразовательных учреждений, достигших больших успехов в учебной деятельности.</w:t>
      </w:r>
    </w:p>
    <w:p w:rsidR="005D6B60" w:rsidRPr="005D6B60" w:rsidRDefault="005D6B60" w:rsidP="005D6B60">
      <w:pPr>
        <w:ind w:firstLine="720"/>
        <w:jc w:val="both"/>
        <w:rPr>
          <w:sz w:val="16"/>
          <w:szCs w:val="16"/>
        </w:rPr>
      </w:pPr>
      <w:r w:rsidRPr="005D6B60">
        <w:rPr>
          <w:sz w:val="16"/>
          <w:szCs w:val="16"/>
        </w:rPr>
        <w:t>2. Установить для учащихся муниципальных общеобразовательных учреждений  стипендию  администрации Грибановского муниципального в размере 300 рублей в месяц.</w:t>
      </w:r>
    </w:p>
    <w:p w:rsidR="005D6B60" w:rsidRPr="005D6B60" w:rsidRDefault="005D6B60" w:rsidP="005D6B60">
      <w:pPr>
        <w:ind w:firstLine="720"/>
        <w:jc w:val="both"/>
        <w:rPr>
          <w:sz w:val="16"/>
          <w:szCs w:val="16"/>
        </w:rPr>
      </w:pPr>
      <w:r w:rsidRPr="005D6B60">
        <w:rPr>
          <w:sz w:val="16"/>
          <w:szCs w:val="16"/>
        </w:rPr>
        <w:t xml:space="preserve">3. Утвердить прилагаемое Положение о стипендиях администрации Грибановского муниципального района для учащихся муниципальных      общеобразовательных учреждений   на 2023-2024 учебный год (Приложение 1).        </w:t>
      </w:r>
    </w:p>
    <w:p w:rsidR="005D6B60" w:rsidRPr="005D6B60" w:rsidRDefault="005D6B60" w:rsidP="005D6B60">
      <w:pPr>
        <w:jc w:val="both"/>
        <w:rPr>
          <w:sz w:val="16"/>
          <w:szCs w:val="16"/>
        </w:rPr>
      </w:pPr>
      <w:r w:rsidRPr="005D6B60">
        <w:rPr>
          <w:sz w:val="16"/>
          <w:szCs w:val="16"/>
        </w:rPr>
        <w:t xml:space="preserve">         4. Отделу по финансам администрации Грибановского муниципального  района  при формировании районного бюджета на 2024 год предусмотреть расходы на финансирование   стипендий    администрации   Грибановского муниципального    района  согласно прилагаемым расчетам  в сумме    48000 рублей (Приложение 2).   </w:t>
      </w:r>
    </w:p>
    <w:p w:rsidR="005D6B60" w:rsidRPr="005D6B60" w:rsidRDefault="005D6B60" w:rsidP="005D6B60">
      <w:pPr>
        <w:tabs>
          <w:tab w:val="left" w:pos="0"/>
        </w:tabs>
        <w:ind w:left="20" w:right="-4" w:firstLine="689"/>
        <w:jc w:val="both"/>
        <w:rPr>
          <w:sz w:val="16"/>
          <w:szCs w:val="16"/>
        </w:rPr>
      </w:pPr>
      <w:r w:rsidRPr="005D6B60">
        <w:rPr>
          <w:sz w:val="16"/>
          <w:szCs w:val="16"/>
        </w:rPr>
        <w:t xml:space="preserve">5.  </w:t>
      </w:r>
      <w:proofErr w:type="gramStart"/>
      <w:r w:rsidRPr="005D6B60">
        <w:rPr>
          <w:sz w:val="16"/>
          <w:szCs w:val="16"/>
        </w:rPr>
        <w:t>Контроль за</w:t>
      </w:r>
      <w:proofErr w:type="gramEnd"/>
      <w:r w:rsidRPr="005D6B60">
        <w:rPr>
          <w:sz w:val="16"/>
          <w:szCs w:val="16"/>
        </w:rPr>
        <w:t xml:space="preserve"> исполнением данного постановления возложить на заместителя главы администрации Грибановского муниципального района </w:t>
      </w:r>
      <w:proofErr w:type="spellStart"/>
      <w:r w:rsidRPr="005D6B60">
        <w:rPr>
          <w:sz w:val="16"/>
          <w:szCs w:val="16"/>
        </w:rPr>
        <w:t>Слизову</w:t>
      </w:r>
      <w:proofErr w:type="spellEnd"/>
      <w:r w:rsidRPr="005D6B60">
        <w:rPr>
          <w:sz w:val="16"/>
          <w:szCs w:val="16"/>
        </w:rPr>
        <w:t xml:space="preserve"> О.А.</w:t>
      </w:r>
    </w:p>
    <w:p w:rsidR="005D6B60" w:rsidRPr="005D6B60" w:rsidRDefault="005D6B60" w:rsidP="005D6B60">
      <w:pPr>
        <w:tabs>
          <w:tab w:val="left" w:pos="0"/>
        </w:tabs>
        <w:ind w:left="20" w:right="-4" w:firstLine="689"/>
        <w:jc w:val="both"/>
        <w:rPr>
          <w:sz w:val="16"/>
          <w:szCs w:val="16"/>
        </w:rPr>
      </w:pPr>
    </w:p>
    <w:p w:rsidR="005D6B60" w:rsidRPr="005D6B60" w:rsidRDefault="005D6B60" w:rsidP="005D6B60">
      <w:pPr>
        <w:jc w:val="both"/>
        <w:rPr>
          <w:sz w:val="16"/>
          <w:szCs w:val="16"/>
        </w:rPr>
      </w:pPr>
      <w:r w:rsidRPr="005D6B60">
        <w:rPr>
          <w:sz w:val="16"/>
          <w:szCs w:val="16"/>
        </w:rPr>
        <w:t xml:space="preserve">Глава администрации </w:t>
      </w:r>
      <w:r>
        <w:rPr>
          <w:sz w:val="16"/>
          <w:szCs w:val="16"/>
        </w:rPr>
        <w:t xml:space="preserve"> </w:t>
      </w:r>
      <w:r w:rsidRPr="005D6B60">
        <w:rPr>
          <w:sz w:val="16"/>
          <w:szCs w:val="16"/>
        </w:rPr>
        <w:t xml:space="preserve">муниципального района                                         </w:t>
      </w:r>
      <w:r>
        <w:rPr>
          <w:sz w:val="16"/>
          <w:szCs w:val="16"/>
        </w:rPr>
        <w:t xml:space="preserve">                                                                   </w:t>
      </w:r>
      <w:r w:rsidRPr="005D6B60">
        <w:rPr>
          <w:sz w:val="16"/>
          <w:szCs w:val="16"/>
        </w:rPr>
        <w:t xml:space="preserve">                           В.В. Мамаев</w:t>
      </w:r>
    </w:p>
    <w:p w:rsidR="005D6B60" w:rsidRPr="005D6B60" w:rsidRDefault="005D6B60" w:rsidP="005D6B60">
      <w:pPr>
        <w:jc w:val="both"/>
        <w:rPr>
          <w:sz w:val="16"/>
          <w:szCs w:val="16"/>
        </w:rPr>
      </w:pPr>
    </w:p>
    <w:p w:rsidR="005D6B60" w:rsidRPr="005D6B60" w:rsidRDefault="005D6B60" w:rsidP="005D6B60">
      <w:pPr>
        <w:keepNext/>
        <w:ind w:left="5664" w:firstLine="708"/>
        <w:jc w:val="right"/>
        <w:outlineLvl w:val="3"/>
        <w:rPr>
          <w:sz w:val="16"/>
          <w:szCs w:val="16"/>
        </w:rPr>
      </w:pPr>
      <w:r w:rsidRPr="005D6B60">
        <w:rPr>
          <w:sz w:val="16"/>
          <w:szCs w:val="16"/>
        </w:rPr>
        <w:t xml:space="preserve"> Приложение 1</w:t>
      </w:r>
    </w:p>
    <w:p w:rsidR="005D6B60" w:rsidRPr="005D6B60" w:rsidRDefault="005D6B60" w:rsidP="005D6B60">
      <w:pPr>
        <w:keepNext/>
        <w:ind w:left="5664" w:hanging="1128"/>
        <w:jc w:val="right"/>
        <w:outlineLvl w:val="3"/>
        <w:rPr>
          <w:sz w:val="16"/>
          <w:szCs w:val="16"/>
        </w:rPr>
      </w:pPr>
      <w:r w:rsidRPr="005D6B60">
        <w:rPr>
          <w:sz w:val="16"/>
          <w:szCs w:val="16"/>
        </w:rPr>
        <w:t xml:space="preserve">к постановлению администрации </w:t>
      </w:r>
    </w:p>
    <w:p w:rsidR="005D6B60" w:rsidRPr="005D6B60" w:rsidRDefault="005D6B60" w:rsidP="005D6B60">
      <w:pPr>
        <w:jc w:val="right"/>
        <w:rPr>
          <w:sz w:val="16"/>
          <w:szCs w:val="16"/>
        </w:rPr>
      </w:pPr>
      <w:r w:rsidRPr="005D6B60">
        <w:rPr>
          <w:sz w:val="16"/>
          <w:szCs w:val="16"/>
        </w:rPr>
        <w:t xml:space="preserve">                                                            Грибановского муниципального района </w:t>
      </w:r>
    </w:p>
    <w:p w:rsidR="005D6B60" w:rsidRPr="005D6B60" w:rsidRDefault="005D6B60" w:rsidP="005D6B60">
      <w:pPr>
        <w:keepNext/>
        <w:jc w:val="right"/>
        <w:outlineLvl w:val="0"/>
        <w:rPr>
          <w:bCs/>
          <w:sz w:val="16"/>
          <w:szCs w:val="16"/>
        </w:rPr>
      </w:pPr>
      <w:r w:rsidRPr="005D6B60">
        <w:rPr>
          <w:bCs/>
          <w:sz w:val="16"/>
          <w:szCs w:val="16"/>
        </w:rPr>
        <w:t>от 15.11.2023 г.   № 766</w:t>
      </w:r>
    </w:p>
    <w:p w:rsidR="005D6B60" w:rsidRPr="005D6B60" w:rsidRDefault="005D6B60" w:rsidP="005D6B60">
      <w:pPr>
        <w:jc w:val="both"/>
        <w:rPr>
          <w:sz w:val="16"/>
          <w:szCs w:val="16"/>
        </w:rPr>
      </w:pPr>
    </w:p>
    <w:p w:rsidR="005D6B60" w:rsidRPr="005D6B60" w:rsidRDefault="005D6B60" w:rsidP="005D6B60">
      <w:pPr>
        <w:jc w:val="center"/>
        <w:rPr>
          <w:sz w:val="16"/>
          <w:szCs w:val="16"/>
        </w:rPr>
      </w:pPr>
      <w:proofErr w:type="gramStart"/>
      <w:r w:rsidRPr="005D6B60">
        <w:rPr>
          <w:sz w:val="16"/>
          <w:szCs w:val="16"/>
        </w:rPr>
        <w:t>П</w:t>
      </w:r>
      <w:proofErr w:type="gramEnd"/>
      <w:r w:rsidRPr="005D6B60">
        <w:rPr>
          <w:sz w:val="16"/>
          <w:szCs w:val="16"/>
        </w:rPr>
        <w:t xml:space="preserve"> О Л О Ж Е Н И Е</w:t>
      </w:r>
    </w:p>
    <w:p w:rsidR="005D6B60" w:rsidRPr="005D6B60" w:rsidRDefault="005D6B60" w:rsidP="005D6B60">
      <w:pPr>
        <w:jc w:val="center"/>
        <w:rPr>
          <w:sz w:val="16"/>
          <w:szCs w:val="16"/>
        </w:rPr>
      </w:pPr>
      <w:r w:rsidRPr="005D6B60">
        <w:rPr>
          <w:sz w:val="16"/>
          <w:szCs w:val="16"/>
        </w:rPr>
        <w:t xml:space="preserve">о стипендиях администрации Грибановского муниципального района </w:t>
      </w:r>
    </w:p>
    <w:p w:rsidR="005D6B60" w:rsidRPr="005D6B60" w:rsidRDefault="005D6B60" w:rsidP="005D6B60">
      <w:pPr>
        <w:jc w:val="center"/>
        <w:rPr>
          <w:sz w:val="16"/>
          <w:szCs w:val="16"/>
        </w:rPr>
      </w:pPr>
      <w:r w:rsidRPr="005D6B60">
        <w:rPr>
          <w:sz w:val="16"/>
          <w:szCs w:val="16"/>
        </w:rPr>
        <w:t xml:space="preserve">для учащихся муниципальных общеобразовательных учреждений </w:t>
      </w:r>
    </w:p>
    <w:p w:rsidR="005D6B60" w:rsidRPr="005D6B60" w:rsidRDefault="005D6B60" w:rsidP="005D6B60">
      <w:pPr>
        <w:jc w:val="center"/>
        <w:rPr>
          <w:sz w:val="16"/>
          <w:szCs w:val="16"/>
        </w:rPr>
      </w:pPr>
      <w:r w:rsidRPr="005D6B60">
        <w:rPr>
          <w:sz w:val="16"/>
          <w:szCs w:val="16"/>
        </w:rPr>
        <w:t>на 2023-2024 учебный год.</w:t>
      </w:r>
    </w:p>
    <w:p w:rsidR="005D6B60" w:rsidRPr="005D6B60" w:rsidRDefault="005D6B60" w:rsidP="005D6B60">
      <w:pPr>
        <w:numPr>
          <w:ilvl w:val="0"/>
          <w:numId w:val="45"/>
        </w:numPr>
        <w:tabs>
          <w:tab w:val="num" w:pos="0"/>
        </w:tabs>
        <w:ind w:left="0" w:firstLine="360"/>
        <w:jc w:val="both"/>
        <w:rPr>
          <w:sz w:val="16"/>
          <w:szCs w:val="16"/>
        </w:rPr>
      </w:pPr>
      <w:r w:rsidRPr="005D6B60">
        <w:rPr>
          <w:sz w:val="16"/>
          <w:szCs w:val="16"/>
        </w:rPr>
        <w:t>Стипендии администрации Грибановского муниципального района (далее именуются – стипендии) назначаются учащимся 11-х классов муниципальных   общеобразовательных учреждений, достигшим больших успехов в учебной деятельности.</w:t>
      </w:r>
    </w:p>
    <w:p w:rsidR="005D6B60" w:rsidRPr="005D6B60" w:rsidRDefault="005D6B60" w:rsidP="005D6B60">
      <w:pPr>
        <w:numPr>
          <w:ilvl w:val="0"/>
          <w:numId w:val="45"/>
        </w:numPr>
        <w:tabs>
          <w:tab w:val="num" w:pos="0"/>
        </w:tabs>
        <w:ind w:left="0" w:firstLine="360"/>
        <w:jc w:val="both"/>
        <w:rPr>
          <w:sz w:val="16"/>
          <w:szCs w:val="16"/>
        </w:rPr>
      </w:pPr>
      <w:r w:rsidRPr="005D6B60">
        <w:rPr>
          <w:sz w:val="16"/>
          <w:szCs w:val="16"/>
        </w:rPr>
        <w:t>Кандидаты на получение стипендии выдвигаются педагогическими советами муниципальных   общеобразовательных учреждений из числа учащихся 11-х классов.</w:t>
      </w:r>
    </w:p>
    <w:p w:rsidR="005D6B60" w:rsidRPr="005D6B60" w:rsidRDefault="005D6B60" w:rsidP="005D6B60">
      <w:pPr>
        <w:numPr>
          <w:ilvl w:val="0"/>
          <w:numId w:val="45"/>
        </w:numPr>
        <w:tabs>
          <w:tab w:val="num" w:pos="0"/>
        </w:tabs>
        <w:ind w:left="0" w:firstLine="360"/>
        <w:jc w:val="both"/>
        <w:rPr>
          <w:sz w:val="16"/>
          <w:szCs w:val="16"/>
        </w:rPr>
      </w:pPr>
      <w:proofErr w:type="gramStart"/>
      <w:r w:rsidRPr="005D6B60">
        <w:rPr>
          <w:sz w:val="16"/>
          <w:szCs w:val="16"/>
        </w:rPr>
        <w:t xml:space="preserve">Назначение стипендий наиболее способным учащимся,  претендентам на награждение медалями, производится приказом отдела по образованию и молодежной политике  администрации Грибановского муниципального района на один учебный год по результатам аттестации за 10 класс,  на основании представлений педагогических советов муниципальных  общеобразовательных  учреждений и решения комиссии отдела по образованию и молодежной политике о назначении стипендии     администрации Грибановского муниципального района учащимся общеобразовательных  учреждений. </w:t>
      </w:r>
      <w:proofErr w:type="gramEnd"/>
    </w:p>
    <w:p w:rsidR="005D6B60" w:rsidRPr="005D6B60" w:rsidRDefault="005D6B60" w:rsidP="005D6B60">
      <w:pPr>
        <w:ind w:left="5664" w:firstLine="708"/>
        <w:jc w:val="right"/>
        <w:rPr>
          <w:sz w:val="16"/>
          <w:szCs w:val="16"/>
        </w:rPr>
      </w:pPr>
      <w:r w:rsidRPr="005D6B60">
        <w:rPr>
          <w:sz w:val="16"/>
          <w:szCs w:val="16"/>
        </w:rPr>
        <w:t xml:space="preserve">Приложение  2 </w:t>
      </w:r>
    </w:p>
    <w:p w:rsidR="005D6B60" w:rsidRPr="005D6B60" w:rsidRDefault="005D6B60" w:rsidP="005D6B60">
      <w:pPr>
        <w:jc w:val="right"/>
        <w:rPr>
          <w:sz w:val="16"/>
          <w:szCs w:val="16"/>
        </w:rPr>
      </w:pPr>
      <w:r w:rsidRPr="005D6B60">
        <w:rPr>
          <w:sz w:val="16"/>
          <w:szCs w:val="16"/>
        </w:rPr>
        <w:t xml:space="preserve">                                                            к постановлению администрации </w:t>
      </w:r>
    </w:p>
    <w:p w:rsidR="005D6B60" w:rsidRPr="005D6B60" w:rsidRDefault="005D6B60" w:rsidP="005D6B60">
      <w:pPr>
        <w:jc w:val="right"/>
        <w:rPr>
          <w:sz w:val="16"/>
          <w:szCs w:val="16"/>
        </w:rPr>
      </w:pPr>
      <w:r w:rsidRPr="005D6B60">
        <w:rPr>
          <w:sz w:val="16"/>
          <w:szCs w:val="16"/>
        </w:rPr>
        <w:t xml:space="preserve">                                                            Грибановского муниципального района </w:t>
      </w:r>
    </w:p>
    <w:p w:rsidR="005D6B60" w:rsidRPr="005D6B60" w:rsidRDefault="005D6B60" w:rsidP="005D6B60">
      <w:pPr>
        <w:keepNext/>
        <w:jc w:val="right"/>
        <w:outlineLvl w:val="0"/>
        <w:rPr>
          <w:bCs/>
          <w:sz w:val="16"/>
          <w:szCs w:val="16"/>
        </w:rPr>
      </w:pPr>
      <w:r w:rsidRPr="005D6B60">
        <w:rPr>
          <w:bCs/>
          <w:sz w:val="16"/>
          <w:szCs w:val="16"/>
        </w:rPr>
        <w:lastRenderedPageBreak/>
        <w:t>от 15.11.2023 г.   № 766</w:t>
      </w:r>
    </w:p>
    <w:p w:rsidR="005D6B60" w:rsidRPr="005D6B60" w:rsidRDefault="005D6B60" w:rsidP="005D6B60">
      <w:pPr>
        <w:keepNext/>
        <w:jc w:val="right"/>
        <w:outlineLvl w:val="0"/>
        <w:rPr>
          <w:bCs/>
          <w:sz w:val="16"/>
          <w:szCs w:val="16"/>
        </w:rPr>
      </w:pPr>
    </w:p>
    <w:p w:rsidR="005D6B60" w:rsidRPr="005D6B60" w:rsidRDefault="005D6B60" w:rsidP="005D6B60">
      <w:pPr>
        <w:keepNext/>
        <w:jc w:val="center"/>
        <w:outlineLvl w:val="2"/>
        <w:rPr>
          <w:sz w:val="16"/>
          <w:szCs w:val="16"/>
        </w:rPr>
      </w:pPr>
      <w:proofErr w:type="gramStart"/>
      <w:r w:rsidRPr="005D6B60">
        <w:rPr>
          <w:sz w:val="16"/>
          <w:szCs w:val="16"/>
        </w:rPr>
        <w:t>Р</w:t>
      </w:r>
      <w:proofErr w:type="gramEnd"/>
      <w:r w:rsidRPr="005D6B60">
        <w:rPr>
          <w:sz w:val="16"/>
          <w:szCs w:val="16"/>
        </w:rPr>
        <w:t xml:space="preserve"> А С Ч Е Т</w:t>
      </w:r>
    </w:p>
    <w:p w:rsidR="005D6B60" w:rsidRPr="005D6B60" w:rsidRDefault="005D6B60" w:rsidP="005D6B60">
      <w:pPr>
        <w:jc w:val="center"/>
        <w:rPr>
          <w:sz w:val="16"/>
          <w:szCs w:val="16"/>
        </w:rPr>
      </w:pPr>
      <w:r w:rsidRPr="005D6B60">
        <w:rPr>
          <w:sz w:val="16"/>
          <w:szCs w:val="16"/>
        </w:rPr>
        <w:t xml:space="preserve">средств, необходимых для  выплаты стипендий </w:t>
      </w:r>
    </w:p>
    <w:p w:rsidR="005D6B60" w:rsidRPr="005D6B60" w:rsidRDefault="005D6B60" w:rsidP="005D6B60">
      <w:pPr>
        <w:jc w:val="center"/>
        <w:rPr>
          <w:sz w:val="16"/>
          <w:szCs w:val="16"/>
        </w:rPr>
      </w:pPr>
      <w:r w:rsidRPr="005D6B60">
        <w:rPr>
          <w:sz w:val="16"/>
          <w:szCs w:val="16"/>
        </w:rPr>
        <w:t xml:space="preserve">администрации Грибановского муниципального района </w:t>
      </w:r>
    </w:p>
    <w:p w:rsidR="005D6B60" w:rsidRPr="005D6B60" w:rsidRDefault="005D6B60" w:rsidP="005D6B60">
      <w:pPr>
        <w:jc w:val="center"/>
        <w:rPr>
          <w:sz w:val="16"/>
          <w:szCs w:val="16"/>
        </w:rPr>
      </w:pPr>
      <w:r w:rsidRPr="005D6B60">
        <w:rPr>
          <w:sz w:val="16"/>
          <w:szCs w:val="16"/>
        </w:rPr>
        <w:t xml:space="preserve">учащимся муниципальных   общеобразовательных учреждений </w:t>
      </w:r>
    </w:p>
    <w:p w:rsidR="005D6B60" w:rsidRPr="005D6B60" w:rsidRDefault="005D6B60" w:rsidP="005D6B60">
      <w:pPr>
        <w:jc w:val="center"/>
        <w:rPr>
          <w:sz w:val="16"/>
          <w:szCs w:val="16"/>
        </w:rPr>
      </w:pPr>
      <w:r w:rsidRPr="005D6B60">
        <w:rPr>
          <w:sz w:val="16"/>
          <w:szCs w:val="16"/>
        </w:rPr>
        <w:t>в 2023-2024 учебном году.</w:t>
      </w:r>
    </w:p>
    <w:p w:rsidR="005D6B60" w:rsidRPr="005D6B60" w:rsidRDefault="005D6B60" w:rsidP="005D6B60">
      <w:pPr>
        <w:rPr>
          <w:sz w:val="16"/>
          <w:szCs w:val="16"/>
        </w:rPr>
      </w:pPr>
    </w:p>
    <w:p w:rsidR="005D6B60" w:rsidRPr="005D6B60" w:rsidRDefault="005D6B60" w:rsidP="005D6B60">
      <w:pPr>
        <w:rPr>
          <w:sz w:val="16"/>
          <w:szCs w:val="16"/>
        </w:rPr>
      </w:pPr>
      <w:r w:rsidRPr="005D6B60">
        <w:rPr>
          <w:sz w:val="16"/>
          <w:szCs w:val="16"/>
        </w:rPr>
        <w:t>За первое полугодие 2023-2024 учебного года (сентябрь-декабрь)</w:t>
      </w:r>
    </w:p>
    <w:p w:rsidR="005D6B60" w:rsidRPr="005D6B60" w:rsidRDefault="005D6B60" w:rsidP="005D6B60">
      <w:pPr>
        <w:rPr>
          <w:sz w:val="16"/>
          <w:szCs w:val="16"/>
        </w:rPr>
      </w:pPr>
    </w:p>
    <w:tbl>
      <w:tblPr>
        <w:tblW w:w="0" w:type="auto"/>
        <w:tblLook w:val="0000" w:firstRow="0" w:lastRow="0" w:firstColumn="0" w:lastColumn="0" w:noHBand="0" w:noVBand="0"/>
      </w:tblPr>
      <w:tblGrid>
        <w:gridCol w:w="8472"/>
        <w:gridCol w:w="1902"/>
      </w:tblGrid>
      <w:tr w:rsidR="005D6B60" w:rsidRPr="005D6B60" w:rsidTr="005D6B60">
        <w:tc>
          <w:tcPr>
            <w:tcW w:w="8472" w:type="dxa"/>
          </w:tcPr>
          <w:p w:rsidR="005D6B60" w:rsidRPr="005D6B60" w:rsidRDefault="005D6B60" w:rsidP="005D6B60">
            <w:pPr>
              <w:rPr>
                <w:sz w:val="16"/>
                <w:szCs w:val="16"/>
              </w:rPr>
            </w:pPr>
            <w:r w:rsidRPr="005D6B60">
              <w:rPr>
                <w:sz w:val="16"/>
                <w:szCs w:val="16"/>
              </w:rPr>
              <w:t>1.   Всего стипендий администрации Грибановского      муниципального района</w:t>
            </w:r>
          </w:p>
        </w:tc>
        <w:tc>
          <w:tcPr>
            <w:tcW w:w="1902" w:type="dxa"/>
          </w:tcPr>
          <w:p w:rsidR="005D6B60" w:rsidRPr="005D6B60" w:rsidRDefault="005D6B60" w:rsidP="005D6B60">
            <w:pPr>
              <w:rPr>
                <w:sz w:val="16"/>
                <w:szCs w:val="16"/>
              </w:rPr>
            </w:pPr>
            <w:r w:rsidRPr="005D6B60">
              <w:rPr>
                <w:sz w:val="16"/>
                <w:szCs w:val="16"/>
              </w:rPr>
              <w:t xml:space="preserve">  - 16</w:t>
            </w:r>
          </w:p>
        </w:tc>
      </w:tr>
      <w:tr w:rsidR="005D6B60" w:rsidRPr="005D6B60" w:rsidTr="005D6B60">
        <w:tc>
          <w:tcPr>
            <w:tcW w:w="8472" w:type="dxa"/>
          </w:tcPr>
          <w:p w:rsidR="005D6B60" w:rsidRPr="005D6B60" w:rsidRDefault="005D6B60" w:rsidP="005D6B60">
            <w:pPr>
              <w:rPr>
                <w:sz w:val="16"/>
                <w:szCs w:val="16"/>
              </w:rPr>
            </w:pPr>
            <w:r w:rsidRPr="005D6B60">
              <w:rPr>
                <w:sz w:val="16"/>
                <w:szCs w:val="16"/>
              </w:rPr>
              <w:t>2.   Стипендия учащегося школы в месяц</w:t>
            </w:r>
          </w:p>
          <w:p w:rsidR="005D6B60" w:rsidRPr="005D6B60" w:rsidRDefault="005D6B60" w:rsidP="005D6B60">
            <w:pPr>
              <w:rPr>
                <w:sz w:val="16"/>
                <w:szCs w:val="16"/>
              </w:rPr>
            </w:pPr>
            <w:r w:rsidRPr="005D6B60">
              <w:rPr>
                <w:sz w:val="16"/>
                <w:szCs w:val="16"/>
              </w:rPr>
              <w:t xml:space="preserve">      за 4 месяца                             300 руб. х 4</w:t>
            </w:r>
          </w:p>
          <w:p w:rsidR="005D6B60" w:rsidRPr="005D6B60" w:rsidRDefault="005D6B60" w:rsidP="005D6B60">
            <w:pPr>
              <w:rPr>
                <w:sz w:val="16"/>
                <w:szCs w:val="16"/>
              </w:rPr>
            </w:pPr>
            <w:r w:rsidRPr="005D6B60">
              <w:rPr>
                <w:sz w:val="16"/>
                <w:szCs w:val="16"/>
              </w:rPr>
              <w:t xml:space="preserve">      16 стипендий  за 4 месяца    1200 руб. х 16 </w:t>
            </w:r>
          </w:p>
        </w:tc>
        <w:tc>
          <w:tcPr>
            <w:tcW w:w="1902" w:type="dxa"/>
          </w:tcPr>
          <w:p w:rsidR="005D6B60" w:rsidRPr="005D6B60" w:rsidRDefault="005D6B60" w:rsidP="005D6B60">
            <w:pPr>
              <w:rPr>
                <w:sz w:val="16"/>
                <w:szCs w:val="16"/>
              </w:rPr>
            </w:pPr>
            <w:r w:rsidRPr="005D6B60">
              <w:rPr>
                <w:sz w:val="16"/>
                <w:szCs w:val="16"/>
              </w:rPr>
              <w:t xml:space="preserve">  - 300 руб.</w:t>
            </w:r>
          </w:p>
          <w:p w:rsidR="005D6B60" w:rsidRPr="005D6B60" w:rsidRDefault="005D6B60" w:rsidP="005D6B60">
            <w:pPr>
              <w:rPr>
                <w:sz w:val="16"/>
                <w:szCs w:val="16"/>
              </w:rPr>
            </w:pPr>
            <w:r w:rsidRPr="005D6B60">
              <w:rPr>
                <w:sz w:val="16"/>
                <w:szCs w:val="16"/>
              </w:rPr>
              <w:t xml:space="preserve">  - 1200 руб.</w:t>
            </w:r>
          </w:p>
          <w:p w:rsidR="005D6B60" w:rsidRPr="005D6B60" w:rsidRDefault="005D6B60" w:rsidP="005D6B60">
            <w:pPr>
              <w:ind w:left="-36"/>
              <w:rPr>
                <w:sz w:val="16"/>
                <w:szCs w:val="16"/>
              </w:rPr>
            </w:pPr>
            <w:r w:rsidRPr="005D6B60">
              <w:rPr>
                <w:sz w:val="16"/>
                <w:szCs w:val="16"/>
              </w:rPr>
              <w:t xml:space="preserve">  - 19200  руб.</w:t>
            </w:r>
          </w:p>
        </w:tc>
      </w:tr>
      <w:tr w:rsidR="005D6B60" w:rsidRPr="005D6B60" w:rsidTr="005D6B60">
        <w:tc>
          <w:tcPr>
            <w:tcW w:w="8472" w:type="dxa"/>
          </w:tcPr>
          <w:p w:rsidR="005D6B60" w:rsidRPr="005D6B60" w:rsidRDefault="005D6B60" w:rsidP="005D6B60">
            <w:pPr>
              <w:rPr>
                <w:sz w:val="16"/>
                <w:szCs w:val="16"/>
              </w:rPr>
            </w:pPr>
            <w:r w:rsidRPr="005D6B60">
              <w:rPr>
                <w:sz w:val="16"/>
                <w:szCs w:val="16"/>
              </w:rPr>
              <w:t>Всего за 4 месяца</w:t>
            </w:r>
          </w:p>
        </w:tc>
        <w:tc>
          <w:tcPr>
            <w:tcW w:w="1902" w:type="dxa"/>
          </w:tcPr>
          <w:p w:rsidR="005D6B60" w:rsidRPr="005D6B60" w:rsidRDefault="005D6B60" w:rsidP="005D6B60">
            <w:pPr>
              <w:rPr>
                <w:sz w:val="16"/>
                <w:szCs w:val="16"/>
              </w:rPr>
            </w:pPr>
            <w:r w:rsidRPr="005D6B60">
              <w:rPr>
                <w:sz w:val="16"/>
                <w:szCs w:val="16"/>
              </w:rPr>
              <w:t xml:space="preserve">  - 19200  руб.</w:t>
            </w:r>
          </w:p>
        </w:tc>
      </w:tr>
    </w:tbl>
    <w:p w:rsidR="005D6B60" w:rsidRPr="005D6B60" w:rsidRDefault="005D6B60" w:rsidP="005D6B60">
      <w:pPr>
        <w:rPr>
          <w:sz w:val="16"/>
          <w:szCs w:val="16"/>
        </w:rPr>
      </w:pPr>
    </w:p>
    <w:p w:rsidR="005D6B60" w:rsidRPr="005D6B60" w:rsidRDefault="005D6B60" w:rsidP="005D6B60">
      <w:pPr>
        <w:rPr>
          <w:sz w:val="16"/>
          <w:szCs w:val="16"/>
        </w:rPr>
      </w:pPr>
      <w:r w:rsidRPr="005D6B60">
        <w:rPr>
          <w:sz w:val="16"/>
          <w:szCs w:val="16"/>
        </w:rPr>
        <w:t>За второе полугодие 2023-2024 учебного года (январь-июнь)</w:t>
      </w:r>
    </w:p>
    <w:tbl>
      <w:tblPr>
        <w:tblW w:w="0" w:type="auto"/>
        <w:tblLook w:val="0000" w:firstRow="0" w:lastRow="0" w:firstColumn="0" w:lastColumn="0" w:noHBand="0" w:noVBand="0"/>
      </w:tblPr>
      <w:tblGrid>
        <w:gridCol w:w="8472"/>
        <w:gridCol w:w="1902"/>
      </w:tblGrid>
      <w:tr w:rsidR="005D6B60" w:rsidRPr="005D6B60" w:rsidTr="005D6B60">
        <w:tc>
          <w:tcPr>
            <w:tcW w:w="8472" w:type="dxa"/>
          </w:tcPr>
          <w:p w:rsidR="005D6B60" w:rsidRPr="005D6B60" w:rsidRDefault="005D6B60" w:rsidP="005D6B60">
            <w:pPr>
              <w:numPr>
                <w:ilvl w:val="0"/>
                <w:numId w:val="46"/>
              </w:numPr>
              <w:ind w:left="426" w:hanging="426"/>
              <w:rPr>
                <w:sz w:val="16"/>
                <w:szCs w:val="16"/>
              </w:rPr>
            </w:pPr>
            <w:r w:rsidRPr="005D6B60">
              <w:rPr>
                <w:sz w:val="16"/>
                <w:szCs w:val="16"/>
              </w:rPr>
              <w:t xml:space="preserve">Всего стипендий  администрации Грибановского      муниципального       района                                                       </w:t>
            </w:r>
          </w:p>
        </w:tc>
        <w:tc>
          <w:tcPr>
            <w:tcW w:w="1902" w:type="dxa"/>
          </w:tcPr>
          <w:p w:rsidR="005D6B60" w:rsidRPr="005D6B60" w:rsidRDefault="005D6B60" w:rsidP="005D6B60">
            <w:pPr>
              <w:rPr>
                <w:sz w:val="16"/>
                <w:szCs w:val="16"/>
              </w:rPr>
            </w:pPr>
            <w:r w:rsidRPr="005D6B60">
              <w:rPr>
                <w:sz w:val="16"/>
                <w:szCs w:val="16"/>
              </w:rPr>
              <w:t>- 16</w:t>
            </w:r>
          </w:p>
        </w:tc>
      </w:tr>
      <w:tr w:rsidR="005D6B60" w:rsidRPr="005D6B60" w:rsidTr="005D6B60">
        <w:tc>
          <w:tcPr>
            <w:tcW w:w="8472" w:type="dxa"/>
          </w:tcPr>
          <w:p w:rsidR="005D6B60" w:rsidRPr="005D6B60" w:rsidRDefault="005D6B60" w:rsidP="005D6B60">
            <w:pPr>
              <w:rPr>
                <w:sz w:val="16"/>
                <w:szCs w:val="16"/>
              </w:rPr>
            </w:pPr>
            <w:r w:rsidRPr="005D6B60">
              <w:rPr>
                <w:sz w:val="16"/>
                <w:szCs w:val="16"/>
              </w:rPr>
              <w:t>2.   Стипендия учащегося школы в месяц</w:t>
            </w:r>
          </w:p>
          <w:p w:rsidR="005D6B60" w:rsidRPr="005D6B60" w:rsidRDefault="005D6B60" w:rsidP="005D6B60">
            <w:pPr>
              <w:rPr>
                <w:sz w:val="16"/>
                <w:szCs w:val="16"/>
              </w:rPr>
            </w:pPr>
            <w:r w:rsidRPr="005D6B60">
              <w:rPr>
                <w:sz w:val="16"/>
                <w:szCs w:val="16"/>
              </w:rPr>
              <w:t xml:space="preserve">      за 6 месяцев                            300 руб. х 6</w:t>
            </w:r>
          </w:p>
          <w:p w:rsidR="005D6B60" w:rsidRPr="005D6B60" w:rsidRDefault="005D6B60" w:rsidP="005D6B60">
            <w:pPr>
              <w:rPr>
                <w:sz w:val="16"/>
                <w:szCs w:val="16"/>
              </w:rPr>
            </w:pPr>
            <w:r w:rsidRPr="005D6B60">
              <w:rPr>
                <w:sz w:val="16"/>
                <w:szCs w:val="16"/>
              </w:rPr>
              <w:t xml:space="preserve">     16 стипендий  за 6 месяцев    1800 руб. х 16</w:t>
            </w:r>
          </w:p>
        </w:tc>
        <w:tc>
          <w:tcPr>
            <w:tcW w:w="1902" w:type="dxa"/>
          </w:tcPr>
          <w:p w:rsidR="005D6B60" w:rsidRPr="005D6B60" w:rsidRDefault="005D6B60" w:rsidP="005D6B60">
            <w:pPr>
              <w:rPr>
                <w:sz w:val="16"/>
                <w:szCs w:val="16"/>
              </w:rPr>
            </w:pPr>
            <w:r w:rsidRPr="005D6B60">
              <w:rPr>
                <w:sz w:val="16"/>
                <w:szCs w:val="16"/>
              </w:rPr>
              <w:t>- 300 руб.</w:t>
            </w:r>
          </w:p>
          <w:p w:rsidR="005D6B60" w:rsidRPr="005D6B60" w:rsidRDefault="005D6B60" w:rsidP="005D6B60">
            <w:pPr>
              <w:rPr>
                <w:sz w:val="16"/>
                <w:szCs w:val="16"/>
              </w:rPr>
            </w:pPr>
            <w:r w:rsidRPr="005D6B60">
              <w:rPr>
                <w:sz w:val="16"/>
                <w:szCs w:val="16"/>
              </w:rPr>
              <w:t>- 1800 руб.</w:t>
            </w:r>
          </w:p>
          <w:p w:rsidR="005D6B60" w:rsidRPr="005D6B60" w:rsidRDefault="005D6B60" w:rsidP="005D6B60">
            <w:pPr>
              <w:rPr>
                <w:sz w:val="16"/>
                <w:szCs w:val="16"/>
              </w:rPr>
            </w:pPr>
            <w:r w:rsidRPr="005D6B60">
              <w:rPr>
                <w:sz w:val="16"/>
                <w:szCs w:val="16"/>
              </w:rPr>
              <w:t xml:space="preserve">  - 28800 руб.</w:t>
            </w:r>
          </w:p>
        </w:tc>
      </w:tr>
      <w:tr w:rsidR="005D6B60" w:rsidRPr="005D6B60" w:rsidTr="005D6B60">
        <w:tc>
          <w:tcPr>
            <w:tcW w:w="8472" w:type="dxa"/>
          </w:tcPr>
          <w:p w:rsidR="005D6B60" w:rsidRPr="005D6B60" w:rsidRDefault="005D6B60" w:rsidP="005D6B60">
            <w:pPr>
              <w:rPr>
                <w:sz w:val="16"/>
                <w:szCs w:val="16"/>
              </w:rPr>
            </w:pPr>
            <w:r w:rsidRPr="005D6B60">
              <w:rPr>
                <w:sz w:val="16"/>
                <w:szCs w:val="16"/>
              </w:rPr>
              <w:t>Всего за 6 месяцев</w:t>
            </w:r>
          </w:p>
        </w:tc>
        <w:tc>
          <w:tcPr>
            <w:tcW w:w="1902" w:type="dxa"/>
          </w:tcPr>
          <w:p w:rsidR="005D6B60" w:rsidRPr="005D6B60" w:rsidRDefault="005D6B60" w:rsidP="005D6B60">
            <w:pPr>
              <w:rPr>
                <w:sz w:val="16"/>
                <w:szCs w:val="16"/>
              </w:rPr>
            </w:pPr>
            <w:r w:rsidRPr="005D6B60">
              <w:rPr>
                <w:sz w:val="16"/>
                <w:szCs w:val="16"/>
              </w:rPr>
              <w:t xml:space="preserve">  - 28800  руб.</w:t>
            </w:r>
          </w:p>
        </w:tc>
      </w:tr>
    </w:tbl>
    <w:p w:rsidR="005D6B60" w:rsidRPr="005D6B60" w:rsidRDefault="005D6B60" w:rsidP="005D6B60">
      <w:pPr>
        <w:rPr>
          <w:sz w:val="16"/>
          <w:szCs w:val="16"/>
        </w:rPr>
      </w:pPr>
    </w:p>
    <w:p w:rsidR="005D6B60" w:rsidRPr="005D6B60" w:rsidRDefault="005D6B60" w:rsidP="005D6B60">
      <w:pPr>
        <w:rPr>
          <w:sz w:val="16"/>
          <w:szCs w:val="16"/>
        </w:rPr>
      </w:pPr>
      <w:r w:rsidRPr="005D6B60">
        <w:rPr>
          <w:sz w:val="16"/>
          <w:szCs w:val="16"/>
        </w:rPr>
        <w:t xml:space="preserve">Годовой стипендиальный фонд составит 48000 рублей, что необходимо предусмотреть в бюджете на 2024 год. </w:t>
      </w:r>
    </w:p>
    <w:p w:rsidR="001B40EE" w:rsidRPr="005D6B60" w:rsidRDefault="001B40EE" w:rsidP="005D6B60">
      <w:pPr>
        <w:autoSpaceDE w:val="0"/>
        <w:autoSpaceDN w:val="0"/>
        <w:adjustRightInd w:val="0"/>
        <w:ind w:firstLine="709"/>
        <w:jc w:val="both"/>
        <w:rPr>
          <w:sz w:val="16"/>
          <w:szCs w:val="16"/>
        </w:rPr>
      </w:pPr>
    </w:p>
    <w:p w:rsidR="001B40EE" w:rsidRPr="005D6B60" w:rsidRDefault="001B40EE" w:rsidP="005D6B60">
      <w:pPr>
        <w:autoSpaceDE w:val="0"/>
        <w:autoSpaceDN w:val="0"/>
        <w:adjustRightInd w:val="0"/>
        <w:ind w:firstLine="709"/>
        <w:jc w:val="both"/>
        <w:rPr>
          <w:sz w:val="16"/>
          <w:szCs w:val="16"/>
        </w:rPr>
      </w:pPr>
    </w:p>
    <w:p w:rsidR="001B40EE" w:rsidRPr="005D6B60" w:rsidRDefault="001B40EE" w:rsidP="005D6B60">
      <w:pPr>
        <w:autoSpaceDE w:val="0"/>
        <w:autoSpaceDN w:val="0"/>
        <w:adjustRightInd w:val="0"/>
        <w:ind w:firstLine="709"/>
        <w:jc w:val="both"/>
        <w:rPr>
          <w:sz w:val="16"/>
          <w:szCs w:val="16"/>
        </w:rPr>
      </w:pPr>
    </w:p>
    <w:p w:rsidR="001B40EE" w:rsidRPr="005D6B60" w:rsidRDefault="001B40EE" w:rsidP="005D6B60">
      <w:pPr>
        <w:autoSpaceDE w:val="0"/>
        <w:autoSpaceDN w:val="0"/>
        <w:adjustRightInd w:val="0"/>
        <w:ind w:firstLine="709"/>
        <w:jc w:val="both"/>
        <w:rPr>
          <w:sz w:val="16"/>
          <w:szCs w:val="16"/>
        </w:rPr>
      </w:pPr>
    </w:p>
    <w:p w:rsidR="001B40EE" w:rsidRPr="005D6B60" w:rsidRDefault="001B40EE" w:rsidP="005D6B60">
      <w:pPr>
        <w:autoSpaceDE w:val="0"/>
        <w:autoSpaceDN w:val="0"/>
        <w:adjustRightInd w:val="0"/>
        <w:ind w:firstLine="709"/>
        <w:jc w:val="both"/>
        <w:rPr>
          <w:sz w:val="16"/>
          <w:szCs w:val="16"/>
        </w:rPr>
      </w:pPr>
    </w:p>
    <w:p w:rsidR="001B40EE" w:rsidRPr="005D6B60" w:rsidRDefault="001B40EE" w:rsidP="005D6B60">
      <w:pPr>
        <w:autoSpaceDE w:val="0"/>
        <w:autoSpaceDN w:val="0"/>
        <w:adjustRightInd w:val="0"/>
        <w:ind w:firstLine="709"/>
        <w:jc w:val="both"/>
        <w:rPr>
          <w:sz w:val="16"/>
          <w:szCs w:val="16"/>
        </w:rPr>
      </w:pPr>
    </w:p>
    <w:p w:rsidR="001B40EE" w:rsidRPr="005D6B60" w:rsidRDefault="001B40EE" w:rsidP="005D6B60">
      <w:pPr>
        <w:autoSpaceDE w:val="0"/>
        <w:autoSpaceDN w:val="0"/>
        <w:adjustRightInd w:val="0"/>
        <w:ind w:firstLine="709"/>
        <w:jc w:val="both"/>
        <w:rPr>
          <w:sz w:val="16"/>
          <w:szCs w:val="16"/>
        </w:rPr>
      </w:pPr>
    </w:p>
    <w:p w:rsidR="001B40EE" w:rsidRPr="005D6B60" w:rsidRDefault="001B40EE" w:rsidP="005D6B60">
      <w:pPr>
        <w:autoSpaceDE w:val="0"/>
        <w:autoSpaceDN w:val="0"/>
        <w:adjustRightInd w:val="0"/>
        <w:ind w:firstLine="709"/>
        <w:jc w:val="both"/>
        <w:rPr>
          <w:sz w:val="16"/>
          <w:szCs w:val="16"/>
        </w:rPr>
      </w:pPr>
    </w:p>
    <w:p w:rsidR="001B40EE" w:rsidRPr="005D6B60" w:rsidRDefault="001B40EE" w:rsidP="005D6B60">
      <w:pPr>
        <w:autoSpaceDE w:val="0"/>
        <w:autoSpaceDN w:val="0"/>
        <w:adjustRightInd w:val="0"/>
        <w:ind w:firstLine="709"/>
        <w:jc w:val="both"/>
        <w:rPr>
          <w:sz w:val="16"/>
          <w:szCs w:val="16"/>
        </w:rPr>
      </w:pPr>
    </w:p>
    <w:p w:rsidR="001B40EE" w:rsidRDefault="001B40EE" w:rsidP="00186E80">
      <w:pPr>
        <w:autoSpaceDE w:val="0"/>
        <w:autoSpaceDN w:val="0"/>
        <w:adjustRightInd w:val="0"/>
        <w:ind w:firstLine="709"/>
        <w:jc w:val="both"/>
        <w:rPr>
          <w:sz w:val="16"/>
          <w:szCs w:val="16"/>
        </w:rPr>
      </w:pPr>
    </w:p>
    <w:p w:rsidR="001B40EE" w:rsidRDefault="001B40EE" w:rsidP="00186E80">
      <w:pPr>
        <w:autoSpaceDE w:val="0"/>
        <w:autoSpaceDN w:val="0"/>
        <w:adjustRightInd w:val="0"/>
        <w:ind w:firstLine="709"/>
        <w:jc w:val="both"/>
        <w:rPr>
          <w:sz w:val="16"/>
          <w:szCs w:val="16"/>
        </w:rPr>
      </w:pPr>
    </w:p>
    <w:p w:rsidR="001B40EE" w:rsidRDefault="001B40EE" w:rsidP="00186E80">
      <w:pPr>
        <w:autoSpaceDE w:val="0"/>
        <w:autoSpaceDN w:val="0"/>
        <w:adjustRightInd w:val="0"/>
        <w:ind w:firstLine="709"/>
        <w:jc w:val="both"/>
        <w:rPr>
          <w:sz w:val="16"/>
          <w:szCs w:val="16"/>
        </w:rPr>
      </w:pPr>
    </w:p>
    <w:p w:rsidR="001B40EE" w:rsidRDefault="001B40EE" w:rsidP="00186E80">
      <w:pPr>
        <w:autoSpaceDE w:val="0"/>
        <w:autoSpaceDN w:val="0"/>
        <w:adjustRightInd w:val="0"/>
        <w:ind w:firstLine="709"/>
        <w:jc w:val="both"/>
        <w:rPr>
          <w:sz w:val="16"/>
          <w:szCs w:val="16"/>
        </w:rPr>
      </w:pPr>
    </w:p>
    <w:p w:rsidR="001B40EE" w:rsidRDefault="001B40EE" w:rsidP="00186E80">
      <w:pPr>
        <w:autoSpaceDE w:val="0"/>
        <w:autoSpaceDN w:val="0"/>
        <w:adjustRightInd w:val="0"/>
        <w:ind w:firstLine="709"/>
        <w:jc w:val="both"/>
        <w:rPr>
          <w:sz w:val="16"/>
          <w:szCs w:val="16"/>
        </w:rPr>
      </w:pPr>
    </w:p>
    <w:p w:rsidR="001B40EE" w:rsidRDefault="001B40EE" w:rsidP="00186E80">
      <w:pPr>
        <w:autoSpaceDE w:val="0"/>
        <w:autoSpaceDN w:val="0"/>
        <w:adjustRightInd w:val="0"/>
        <w:ind w:firstLine="709"/>
        <w:jc w:val="both"/>
        <w:rPr>
          <w:sz w:val="16"/>
          <w:szCs w:val="16"/>
        </w:rPr>
      </w:pPr>
    </w:p>
    <w:p w:rsidR="001B40EE" w:rsidRDefault="001B40EE" w:rsidP="00186E80">
      <w:pPr>
        <w:autoSpaceDE w:val="0"/>
        <w:autoSpaceDN w:val="0"/>
        <w:adjustRightInd w:val="0"/>
        <w:ind w:firstLine="709"/>
        <w:jc w:val="both"/>
        <w:rPr>
          <w:sz w:val="16"/>
          <w:szCs w:val="16"/>
        </w:rPr>
      </w:pPr>
    </w:p>
    <w:p w:rsidR="001B40EE" w:rsidRDefault="001B40EE" w:rsidP="00186E80">
      <w:pPr>
        <w:autoSpaceDE w:val="0"/>
        <w:autoSpaceDN w:val="0"/>
        <w:adjustRightInd w:val="0"/>
        <w:ind w:firstLine="709"/>
        <w:jc w:val="both"/>
        <w:rPr>
          <w:sz w:val="16"/>
          <w:szCs w:val="16"/>
        </w:rPr>
      </w:pPr>
    </w:p>
    <w:p w:rsidR="001B40EE" w:rsidRDefault="001B40EE" w:rsidP="00186E80">
      <w:pPr>
        <w:autoSpaceDE w:val="0"/>
        <w:autoSpaceDN w:val="0"/>
        <w:adjustRightInd w:val="0"/>
        <w:ind w:firstLine="709"/>
        <w:jc w:val="both"/>
        <w:rPr>
          <w:sz w:val="16"/>
          <w:szCs w:val="16"/>
        </w:rPr>
      </w:pPr>
    </w:p>
    <w:p w:rsidR="001B40EE" w:rsidRDefault="001B40EE" w:rsidP="00186E80">
      <w:pPr>
        <w:autoSpaceDE w:val="0"/>
        <w:autoSpaceDN w:val="0"/>
        <w:adjustRightInd w:val="0"/>
        <w:ind w:firstLine="709"/>
        <w:jc w:val="both"/>
        <w:rPr>
          <w:sz w:val="16"/>
          <w:szCs w:val="16"/>
        </w:rPr>
      </w:pPr>
    </w:p>
    <w:p w:rsidR="001B40EE" w:rsidRDefault="001B40EE" w:rsidP="00186E80">
      <w:pPr>
        <w:autoSpaceDE w:val="0"/>
        <w:autoSpaceDN w:val="0"/>
        <w:adjustRightInd w:val="0"/>
        <w:ind w:firstLine="709"/>
        <w:jc w:val="both"/>
        <w:rPr>
          <w:sz w:val="16"/>
          <w:szCs w:val="16"/>
        </w:rPr>
      </w:pPr>
    </w:p>
    <w:p w:rsidR="001B40EE" w:rsidRDefault="001B40EE" w:rsidP="00186E80">
      <w:pPr>
        <w:autoSpaceDE w:val="0"/>
        <w:autoSpaceDN w:val="0"/>
        <w:adjustRightInd w:val="0"/>
        <w:ind w:firstLine="709"/>
        <w:jc w:val="both"/>
        <w:rPr>
          <w:sz w:val="16"/>
          <w:szCs w:val="16"/>
        </w:rPr>
      </w:pPr>
    </w:p>
    <w:p w:rsidR="001B40EE" w:rsidRDefault="001B40EE" w:rsidP="00186E80">
      <w:pPr>
        <w:autoSpaceDE w:val="0"/>
        <w:autoSpaceDN w:val="0"/>
        <w:adjustRightInd w:val="0"/>
        <w:ind w:firstLine="709"/>
        <w:jc w:val="both"/>
        <w:rPr>
          <w:sz w:val="16"/>
          <w:szCs w:val="16"/>
        </w:rPr>
      </w:pPr>
    </w:p>
    <w:p w:rsidR="001B40EE" w:rsidRDefault="001B40EE" w:rsidP="00186E80">
      <w:pPr>
        <w:autoSpaceDE w:val="0"/>
        <w:autoSpaceDN w:val="0"/>
        <w:adjustRightInd w:val="0"/>
        <w:ind w:firstLine="709"/>
        <w:jc w:val="both"/>
        <w:rPr>
          <w:sz w:val="16"/>
          <w:szCs w:val="16"/>
        </w:rPr>
      </w:pPr>
    </w:p>
    <w:p w:rsidR="001B40EE" w:rsidRDefault="001B40EE" w:rsidP="00186E80">
      <w:pPr>
        <w:autoSpaceDE w:val="0"/>
        <w:autoSpaceDN w:val="0"/>
        <w:adjustRightInd w:val="0"/>
        <w:ind w:firstLine="709"/>
        <w:jc w:val="both"/>
        <w:rPr>
          <w:sz w:val="16"/>
          <w:szCs w:val="16"/>
        </w:rPr>
      </w:pPr>
    </w:p>
    <w:p w:rsidR="001B40EE" w:rsidRDefault="001B40EE" w:rsidP="00186E80">
      <w:pPr>
        <w:autoSpaceDE w:val="0"/>
        <w:autoSpaceDN w:val="0"/>
        <w:adjustRightInd w:val="0"/>
        <w:ind w:firstLine="709"/>
        <w:jc w:val="both"/>
        <w:rPr>
          <w:sz w:val="16"/>
          <w:szCs w:val="16"/>
        </w:rPr>
      </w:pPr>
    </w:p>
    <w:p w:rsidR="001B40EE" w:rsidRDefault="001B40EE" w:rsidP="00186E80">
      <w:pPr>
        <w:autoSpaceDE w:val="0"/>
        <w:autoSpaceDN w:val="0"/>
        <w:adjustRightInd w:val="0"/>
        <w:ind w:firstLine="709"/>
        <w:jc w:val="both"/>
        <w:rPr>
          <w:sz w:val="16"/>
          <w:szCs w:val="16"/>
        </w:rPr>
      </w:pPr>
    </w:p>
    <w:p w:rsidR="001B40EE" w:rsidRDefault="001B40EE" w:rsidP="00186E80">
      <w:pPr>
        <w:autoSpaceDE w:val="0"/>
        <w:autoSpaceDN w:val="0"/>
        <w:adjustRightInd w:val="0"/>
        <w:ind w:firstLine="709"/>
        <w:jc w:val="both"/>
        <w:rPr>
          <w:sz w:val="16"/>
          <w:szCs w:val="16"/>
        </w:rPr>
      </w:pPr>
    </w:p>
    <w:p w:rsidR="001B40EE" w:rsidRDefault="001B40EE" w:rsidP="00186E80">
      <w:pPr>
        <w:autoSpaceDE w:val="0"/>
        <w:autoSpaceDN w:val="0"/>
        <w:adjustRightInd w:val="0"/>
        <w:ind w:firstLine="709"/>
        <w:jc w:val="both"/>
        <w:rPr>
          <w:sz w:val="16"/>
          <w:szCs w:val="16"/>
        </w:rPr>
      </w:pPr>
    </w:p>
    <w:p w:rsidR="001B40EE" w:rsidRDefault="001B40EE" w:rsidP="00186E80">
      <w:pPr>
        <w:autoSpaceDE w:val="0"/>
        <w:autoSpaceDN w:val="0"/>
        <w:adjustRightInd w:val="0"/>
        <w:ind w:firstLine="709"/>
        <w:jc w:val="both"/>
        <w:rPr>
          <w:sz w:val="16"/>
          <w:szCs w:val="16"/>
        </w:rPr>
      </w:pPr>
    </w:p>
    <w:p w:rsidR="001B40EE" w:rsidRDefault="001B40EE" w:rsidP="00186E80">
      <w:pPr>
        <w:autoSpaceDE w:val="0"/>
        <w:autoSpaceDN w:val="0"/>
        <w:adjustRightInd w:val="0"/>
        <w:ind w:firstLine="709"/>
        <w:jc w:val="both"/>
        <w:rPr>
          <w:sz w:val="16"/>
          <w:szCs w:val="16"/>
        </w:rPr>
      </w:pPr>
    </w:p>
    <w:p w:rsidR="00F90781" w:rsidRDefault="00F90781" w:rsidP="00186E80">
      <w:pPr>
        <w:autoSpaceDE w:val="0"/>
        <w:autoSpaceDN w:val="0"/>
        <w:adjustRightInd w:val="0"/>
        <w:ind w:firstLine="709"/>
        <w:jc w:val="both"/>
        <w:rPr>
          <w:sz w:val="16"/>
          <w:szCs w:val="16"/>
        </w:rPr>
      </w:pPr>
    </w:p>
    <w:p w:rsidR="00F90781" w:rsidRDefault="00F90781" w:rsidP="00186E80">
      <w:pPr>
        <w:autoSpaceDE w:val="0"/>
        <w:autoSpaceDN w:val="0"/>
        <w:adjustRightInd w:val="0"/>
        <w:ind w:firstLine="709"/>
        <w:jc w:val="both"/>
        <w:rPr>
          <w:sz w:val="16"/>
          <w:szCs w:val="16"/>
        </w:rPr>
      </w:pPr>
    </w:p>
    <w:p w:rsidR="00F90781" w:rsidRDefault="00F90781" w:rsidP="00186E80">
      <w:pPr>
        <w:autoSpaceDE w:val="0"/>
        <w:autoSpaceDN w:val="0"/>
        <w:adjustRightInd w:val="0"/>
        <w:ind w:firstLine="709"/>
        <w:jc w:val="both"/>
        <w:rPr>
          <w:sz w:val="16"/>
          <w:szCs w:val="16"/>
        </w:rPr>
      </w:pPr>
    </w:p>
    <w:p w:rsidR="00F90781" w:rsidRDefault="00F90781" w:rsidP="00186E80">
      <w:pPr>
        <w:autoSpaceDE w:val="0"/>
        <w:autoSpaceDN w:val="0"/>
        <w:adjustRightInd w:val="0"/>
        <w:ind w:firstLine="709"/>
        <w:jc w:val="both"/>
        <w:rPr>
          <w:sz w:val="16"/>
          <w:szCs w:val="16"/>
        </w:rPr>
      </w:pPr>
    </w:p>
    <w:p w:rsidR="00F90781" w:rsidRDefault="00F90781" w:rsidP="00186E80">
      <w:pPr>
        <w:autoSpaceDE w:val="0"/>
        <w:autoSpaceDN w:val="0"/>
        <w:adjustRightInd w:val="0"/>
        <w:ind w:firstLine="709"/>
        <w:jc w:val="both"/>
        <w:rPr>
          <w:sz w:val="16"/>
          <w:szCs w:val="16"/>
        </w:rPr>
      </w:pPr>
    </w:p>
    <w:p w:rsidR="00F90781" w:rsidRDefault="00F90781" w:rsidP="00186E80">
      <w:pPr>
        <w:autoSpaceDE w:val="0"/>
        <w:autoSpaceDN w:val="0"/>
        <w:adjustRightInd w:val="0"/>
        <w:ind w:firstLine="709"/>
        <w:jc w:val="both"/>
        <w:rPr>
          <w:sz w:val="16"/>
          <w:szCs w:val="16"/>
        </w:rPr>
      </w:pPr>
      <w:bookmarkStart w:id="25" w:name="_GoBack"/>
      <w:bookmarkEnd w:id="25"/>
    </w:p>
    <w:p w:rsidR="001B40EE" w:rsidRDefault="001B40EE" w:rsidP="00186E80">
      <w:pPr>
        <w:autoSpaceDE w:val="0"/>
        <w:autoSpaceDN w:val="0"/>
        <w:adjustRightInd w:val="0"/>
        <w:ind w:firstLine="709"/>
        <w:jc w:val="both"/>
        <w:rPr>
          <w:sz w:val="16"/>
          <w:szCs w:val="16"/>
        </w:rPr>
      </w:pPr>
    </w:p>
    <w:p w:rsidR="005E2DCA" w:rsidRPr="00000483" w:rsidRDefault="005E2DCA" w:rsidP="00186E80">
      <w:pPr>
        <w:autoSpaceDE w:val="0"/>
        <w:autoSpaceDN w:val="0"/>
        <w:adjustRightInd w:val="0"/>
        <w:ind w:firstLine="709"/>
        <w:jc w:val="both"/>
        <w:rPr>
          <w:sz w:val="16"/>
          <w:szCs w:val="16"/>
        </w:rPr>
      </w:pPr>
    </w:p>
    <w:p w:rsidR="00664A5C" w:rsidRPr="00000483" w:rsidRDefault="00ED140A" w:rsidP="00186E80">
      <w:pPr>
        <w:autoSpaceDE w:val="0"/>
        <w:autoSpaceDN w:val="0"/>
        <w:adjustRightInd w:val="0"/>
        <w:ind w:firstLine="709"/>
        <w:jc w:val="both"/>
        <w:rPr>
          <w:sz w:val="16"/>
          <w:szCs w:val="16"/>
        </w:rPr>
      </w:pPr>
      <w:r w:rsidRPr="00000483">
        <w:rPr>
          <w:noProof/>
          <w:sz w:val="16"/>
          <w:szCs w:val="16"/>
        </w:rPr>
        <mc:AlternateContent>
          <mc:Choice Requires="wpg">
            <w:drawing>
              <wp:anchor distT="0" distB="0" distL="114300" distR="114300" simplePos="0" relativeHeight="251658240" behindDoc="0" locked="0" layoutInCell="1" allowOverlap="1" wp14:anchorId="2FEA26D0" wp14:editId="44DFCADC">
                <wp:simplePos x="0" y="0"/>
                <wp:positionH relativeFrom="column">
                  <wp:posOffset>335915</wp:posOffset>
                </wp:positionH>
                <wp:positionV relativeFrom="paragraph">
                  <wp:posOffset>60960</wp:posOffset>
                </wp:positionV>
                <wp:extent cx="6191250" cy="1285875"/>
                <wp:effectExtent l="21590" t="22860" r="0" b="0"/>
                <wp:wrapNone/>
                <wp:docPr id="1"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0" cy="1285875"/>
                          <a:chOff x="0" y="0"/>
                          <a:chExt cx="61912" cy="12858"/>
                        </a:xfrm>
                      </wpg:grpSpPr>
                      <wps:wsp>
                        <wps:cNvPr id="30" name="Поле 20"/>
                        <wps:cNvSpPr txBox="1">
                          <a:spLocks noChangeArrowheads="1"/>
                        </wps:cNvSpPr>
                        <wps:spPr bwMode="auto">
                          <a:xfrm>
                            <a:off x="0" y="0"/>
                            <a:ext cx="61912" cy="12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B5D98" w:rsidRPr="00DB020C" w:rsidRDefault="007B5D98" w:rsidP="00074E65">
                              <w:pPr>
                                <w:rPr>
                                  <w:b/>
                                  <w:bCs/>
                                  <w:sz w:val="22"/>
                                </w:rPr>
                              </w:pPr>
                            </w:p>
                            <w:p w:rsidR="007B5D98" w:rsidRPr="00DB020C" w:rsidRDefault="007B5D98" w:rsidP="00074E65">
                              <w:pPr>
                                <w:rPr>
                                  <w:b/>
                                  <w:i/>
                                  <w:iCs/>
                                  <w:sz w:val="18"/>
                                  <w:szCs w:val="18"/>
                                </w:rPr>
                              </w:pPr>
                              <w:r w:rsidRPr="00DB020C">
                                <w:rPr>
                                  <w:b/>
                                  <w:bCs/>
                                  <w:sz w:val="22"/>
                                </w:rPr>
                                <w:t xml:space="preserve"> Учредители и издатели:</w:t>
                              </w:r>
                              <w:r w:rsidRPr="00DB020C">
                                <w:rPr>
                                  <w:b/>
                                </w:rPr>
                                <w:t xml:space="preserve"> </w:t>
                              </w:r>
                              <w:r w:rsidRPr="00DB020C">
                                <w:rPr>
                                  <w:b/>
                                  <w:i/>
                                  <w:iCs/>
                                  <w:sz w:val="18"/>
                                  <w:szCs w:val="18"/>
                                </w:rPr>
                                <w:t xml:space="preserve">Совет народных депутатов и администрация Грибановского муниципального </w:t>
                              </w:r>
                            </w:p>
                            <w:p w:rsidR="007B5D98" w:rsidRPr="00DB020C" w:rsidRDefault="007B5D98" w:rsidP="006E7A2F">
                              <w:pPr>
                                <w:ind w:left="2124" w:firstLine="428"/>
                                <w:rPr>
                                  <w:b/>
                                  <w:i/>
                                  <w:iCs/>
                                  <w:sz w:val="18"/>
                                  <w:szCs w:val="18"/>
                                </w:rPr>
                              </w:pPr>
                              <w:r w:rsidRPr="00DB020C">
                                <w:rPr>
                                  <w:b/>
                                  <w:i/>
                                  <w:iCs/>
                                  <w:sz w:val="18"/>
                                  <w:szCs w:val="18"/>
                                </w:rPr>
                                <w:t xml:space="preserve"> района Воронежской области</w:t>
                              </w:r>
                            </w:p>
                            <w:p w:rsidR="007B5D98" w:rsidRPr="00DB020C" w:rsidRDefault="007B5D98" w:rsidP="006E7A2F">
                              <w:pPr>
                                <w:ind w:left="2124" w:firstLine="428"/>
                                <w:rPr>
                                  <w:b/>
                                  <w:i/>
                                  <w:iCs/>
                                  <w:sz w:val="18"/>
                                  <w:szCs w:val="18"/>
                                </w:rPr>
                              </w:pPr>
                              <w:r w:rsidRPr="00DB020C">
                                <w:rPr>
                                  <w:b/>
                                  <w:i/>
                                  <w:iCs/>
                                  <w:sz w:val="18"/>
                                  <w:szCs w:val="18"/>
                                </w:rPr>
                                <w:t xml:space="preserve"> 397240, Воронежская область, </w:t>
                              </w:r>
                              <w:proofErr w:type="spellStart"/>
                              <w:r w:rsidRPr="00DB020C">
                                <w:rPr>
                                  <w:b/>
                                  <w:i/>
                                  <w:iCs/>
                                  <w:sz w:val="18"/>
                                  <w:szCs w:val="18"/>
                                </w:rPr>
                                <w:t>пгт</w:t>
                              </w:r>
                              <w:proofErr w:type="spellEnd"/>
                              <w:r w:rsidRPr="00DB020C">
                                <w:rPr>
                                  <w:b/>
                                  <w:i/>
                                  <w:iCs/>
                                  <w:sz w:val="18"/>
                                  <w:szCs w:val="18"/>
                                </w:rPr>
                                <w:t xml:space="preserve">. Грибановский, ул. </w:t>
                              </w:r>
                              <w:proofErr w:type="gramStart"/>
                              <w:r w:rsidRPr="00DB020C">
                                <w:rPr>
                                  <w:b/>
                                  <w:i/>
                                  <w:iCs/>
                                  <w:sz w:val="18"/>
                                  <w:szCs w:val="18"/>
                                </w:rPr>
                                <w:t>Центральная</w:t>
                              </w:r>
                              <w:proofErr w:type="gramEnd"/>
                              <w:r w:rsidRPr="00DB020C">
                                <w:rPr>
                                  <w:b/>
                                  <w:i/>
                                  <w:iCs/>
                                  <w:sz w:val="18"/>
                                  <w:szCs w:val="18"/>
                                </w:rPr>
                                <w:t>, 4</w:t>
                              </w:r>
                            </w:p>
                            <w:p w:rsidR="007B5D98" w:rsidRPr="00DB020C" w:rsidRDefault="007B5D98" w:rsidP="006E7A2F">
                              <w:pPr>
                                <w:ind w:left="2124" w:firstLine="428"/>
                                <w:rPr>
                                  <w:b/>
                                  <w:i/>
                                  <w:iCs/>
                                  <w:sz w:val="18"/>
                                  <w:szCs w:val="18"/>
                                </w:rPr>
                              </w:pPr>
                              <w:r>
                                <w:rPr>
                                  <w:b/>
                                  <w:i/>
                                  <w:iCs/>
                                  <w:sz w:val="18"/>
                                  <w:szCs w:val="18"/>
                                </w:rPr>
                                <w:t xml:space="preserve"> Тел. 8(47348)3-05-31</w:t>
                              </w:r>
                            </w:p>
                            <w:p w:rsidR="007B5D98" w:rsidRDefault="007B5D98" w:rsidP="006E7A2F">
                              <w:pPr>
                                <w:ind w:left="2124" w:firstLine="428"/>
                                <w:rPr>
                                  <w:b/>
                                  <w:i/>
                                  <w:sz w:val="18"/>
                                  <w:szCs w:val="18"/>
                                </w:rPr>
                              </w:pPr>
                              <w:r w:rsidRPr="00DB020C">
                                <w:rPr>
                                  <w:b/>
                                  <w:i/>
                                  <w:sz w:val="18"/>
                                  <w:szCs w:val="18"/>
                                </w:rPr>
                                <w:t xml:space="preserve"> Ответственный за выпуск: </w:t>
                              </w:r>
                              <w:r>
                                <w:rPr>
                                  <w:b/>
                                  <w:i/>
                                  <w:sz w:val="18"/>
                                  <w:szCs w:val="18"/>
                                </w:rPr>
                                <w:t xml:space="preserve">помощник главы  </w:t>
                              </w:r>
                              <w:r w:rsidRPr="008F4E49">
                                <w:rPr>
                                  <w:b/>
                                  <w:i/>
                                  <w:sz w:val="18"/>
                                  <w:szCs w:val="18"/>
                                </w:rPr>
                                <w:t>муниципального района</w:t>
                              </w:r>
                              <w:r>
                                <w:rPr>
                                  <w:b/>
                                  <w:i/>
                                  <w:sz w:val="18"/>
                                  <w:szCs w:val="18"/>
                                </w:rPr>
                                <w:t xml:space="preserve">  по </w:t>
                              </w:r>
                              <w:proofErr w:type="gramStart"/>
                              <w:r>
                                <w:rPr>
                                  <w:b/>
                                  <w:i/>
                                  <w:sz w:val="18"/>
                                  <w:szCs w:val="18"/>
                                </w:rPr>
                                <w:t>правовым</w:t>
                              </w:r>
                              <w:proofErr w:type="gramEnd"/>
                              <w:r>
                                <w:rPr>
                                  <w:b/>
                                  <w:i/>
                                  <w:sz w:val="18"/>
                                  <w:szCs w:val="18"/>
                                </w:rPr>
                                <w:t xml:space="preserve">      </w:t>
                              </w:r>
                            </w:p>
                            <w:p w:rsidR="007B5D98" w:rsidRPr="00DB020C" w:rsidRDefault="007B5D98" w:rsidP="006E7A2F">
                              <w:pPr>
                                <w:ind w:left="2124" w:firstLine="428"/>
                                <w:rPr>
                                  <w:b/>
                                  <w:i/>
                                  <w:iCs/>
                                  <w:sz w:val="18"/>
                                  <w:szCs w:val="18"/>
                                </w:rPr>
                              </w:pPr>
                              <w:r>
                                <w:rPr>
                                  <w:b/>
                                  <w:i/>
                                  <w:sz w:val="18"/>
                                  <w:szCs w:val="18"/>
                                </w:rPr>
                                <w:t xml:space="preserve"> вопросам </w:t>
                              </w:r>
                              <w:r w:rsidRPr="00DB020C">
                                <w:rPr>
                                  <w:b/>
                                  <w:i/>
                                  <w:sz w:val="18"/>
                                  <w:szCs w:val="18"/>
                                </w:rPr>
                                <w:t>Труфанова Е.А.</w:t>
                              </w:r>
                            </w:p>
                            <w:p w:rsidR="007B5D98" w:rsidRPr="00DB020C" w:rsidRDefault="007B5D98" w:rsidP="006E7A2F">
                              <w:pPr>
                                <w:ind w:left="2124" w:firstLine="428"/>
                                <w:rPr>
                                  <w:b/>
                                  <w:sz w:val="18"/>
                                  <w:szCs w:val="18"/>
                                </w:rPr>
                              </w:pPr>
                              <w:r>
                                <w:rPr>
                                  <w:b/>
                                  <w:i/>
                                  <w:iCs/>
                                  <w:sz w:val="18"/>
                                </w:rPr>
                                <w:t xml:space="preserve"> Объем  54 </w:t>
                              </w:r>
                              <w:r w:rsidRPr="00DB020C">
                                <w:rPr>
                                  <w:b/>
                                  <w:i/>
                                  <w:iCs/>
                                  <w:sz w:val="18"/>
                                </w:rPr>
                                <w:t xml:space="preserve"> </w:t>
                              </w:r>
                              <w:proofErr w:type="spellStart"/>
                              <w:r w:rsidRPr="00DB020C">
                                <w:rPr>
                                  <w:b/>
                                  <w:i/>
                                  <w:iCs/>
                                  <w:sz w:val="18"/>
                                </w:rPr>
                                <w:t>усл</w:t>
                              </w:r>
                              <w:proofErr w:type="spellEnd"/>
                              <w:r w:rsidRPr="00DB020C">
                                <w:rPr>
                                  <w:b/>
                                  <w:i/>
                                  <w:iCs/>
                                  <w:sz w:val="18"/>
                                </w:rPr>
                                <w:t xml:space="preserve">. </w:t>
                              </w:r>
                              <w:proofErr w:type="spellStart"/>
                              <w:r w:rsidRPr="00DB020C">
                                <w:rPr>
                                  <w:b/>
                                  <w:i/>
                                  <w:iCs/>
                                  <w:sz w:val="18"/>
                                </w:rPr>
                                <w:t>печ</w:t>
                              </w:r>
                              <w:proofErr w:type="spellEnd"/>
                              <w:r w:rsidRPr="00DB020C">
                                <w:rPr>
                                  <w:b/>
                                  <w:i/>
                                  <w:iCs/>
                                  <w:sz w:val="18"/>
                                </w:rPr>
                                <w:t xml:space="preserve">. ст.; </w:t>
                              </w:r>
                              <w:r w:rsidRPr="00DB020C">
                                <w:rPr>
                                  <w:b/>
                                  <w:sz w:val="18"/>
                                  <w:szCs w:val="18"/>
                                </w:rPr>
                                <w:t>Тираж 30; бесплатно</w:t>
                              </w:r>
                            </w:p>
                            <w:p w:rsidR="007B5D98" w:rsidRPr="00DB020C" w:rsidRDefault="007B5D98">
                              <w:pPr>
                                <w:rPr>
                                  <w:b/>
                                  <w:i/>
                                  <w:iCs/>
                                  <w:sz w:val="18"/>
                                </w:rPr>
                              </w:pPr>
                            </w:p>
                            <w:p w:rsidR="007B5D98" w:rsidRPr="00DB020C" w:rsidRDefault="007B5D98">
                              <w:pPr>
                                <w:rPr>
                                  <w:b/>
                                  <w:i/>
                                  <w:iCs/>
                                  <w:sz w:val="18"/>
                                </w:rPr>
                              </w:pPr>
                            </w:p>
                            <w:p w:rsidR="007B5D98" w:rsidRPr="00DB020C" w:rsidRDefault="007B5D98">
                              <w:pPr>
                                <w:rPr>
                                  <w:b/>
                                  <w:i/>
                                  <w:iCs/>
                                  <w:sz w:val="18"/>
                                </w:rPr>
                              </w:pPr>
                            </w:p>
                            <w:p w:rsidR="007B5D98" w:rsidRPr="00DB020C" w:rsidRDefault="007B5D98">
                              <w:pPr>
                                <w:rPr>
                                  <w:b/>
                                  <w:i/>
                                  <w:iCs/>
                                  <w:sz w:val="18"/>
                                </w:rPr>
                              </w:pPr>
                            </w:p>
                            <w:p w:rsidR="007B5D98" w:rsidRPr="00DB020C" w:rsidRDefault="007B5D98">
                              <w:pPr>
                                <w:rPr>
                                  <w:b/>
                                  <w:i/>
                                  <w:iCs/>
                                  <w:sz w:val="18"/>
                                </w:rPr>
                              </w:pPr>
                            </w:p>
                            <w:p w:rsidR="007B5D98" w:rsidRPr="00DB020C" w:rsidRDefault="007B5D98">
                              <w:pPr>
                                <w:rPr>
                                  <w:b/>
                                  <w:i/>
                                  <w:iCs/>
                                  <w:sz w:val="18"/>
                                </w:rPr>
                              </w:pPr>
                            </w:p>
                            <w:p w:rsidR="007B5D98" w:rsidRPr="00DB020C" w:rsidRDefault="007B5D98">
                              <w:pPr>
                                <w:rPr>
                                  <w:b/>
                                </w:rPr>
                              </w:pPr>
                            </w:p>
                          </w:txbxContent>
                        </wps:txbx>
                        <wps:bodyPr rot="0" vert="horz" wrap="square" lIns="91440" tIns="45720" rIns="91440" bIns="45720" anchor="t" anchorCtr="0" upright="1">
                          <a:noAutofit/>
                        </wps:bodyPr>
                      </wps:wsp>
                      <wpg:grpSp>
                        <wpg:cNvPr id="31" name="Группа 23"/>
                        <wpg:cNvGrpSpPr>
                          <a:grpSpLocks/>
                        </wpg:cNvGrpSpPr>
                        <wpg:grpSpPr bwMode="auto">
                          <a:xfrm>
                            <a:off x="0" y="0"/>
                            <a:ext cx="61106" cy="12312"/>
                            <a:chOff x="0" y="0"/>
                            <a:chExt cx="61106" cy="13449"/>
                          </a:xfrm>
                        </wpg:grpSpPr>
                        <wps:wsp>
                          <wps:cNvPr id="32" name="Скругленный прямоугольник 17"/>
                          <wps:cNvSpPr>
                            <a:spLocks noChangeArrowheads="1"/>
                          </wps:cNvSpPr>
                          <wps:spPr bwMode="auto">
                            <a:xfrm>
                              <a:off x="0" y="0"/>
                              <a:ext cx="61106" cy="13449"/>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3" name="Скругленный прямоугольник 19"/>
                          <wps:cNvSpPr>
                            <a:spLocks noChangeArrowheads="1"/>
                          </wps:cNvSpPr>
                          <wps:spPr bwMode="auto">
                            <a:xfrm>
                              <a:off x="476" y="476"/>
                              <a:ext cx="60115" cy="12395"/>
                            </a:xfrm>
                            <a:prstGeom prst="roundRect">
                              <a:avLst>
                                <a:gd name="adj" fmla="val 1431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24" o:spid="_x0000_s1028" style="position:absolute;left:0;text-align:left;margin-left:26.45pt;margin-top:4.8pt;width:487.5pt;height:101.25pt;z-index:251658240" coordsize="6191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">
                <v:shape id="Поле 20" o:spid="_x0000_s1029" type="#_x0000_t202" style="position:absolute;width:61912;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7B5D98" w:rsidRPr="00DB020C" w:rsidRDefault="007B5D98" w:rsidP="00074E65">
                        <w:pPr>
                          <w:rPr>
                            <w:b/>
                            <w:bCs/>
                            <w:sz w:val="22"/>
                          </w:rPr>
                        </w:pPr>
                      </w:p>
                      <w:p w:rsidR="007B5D98" w:rsidRPr="00DB020C" w:rsidRDefault="007B5D98" w:rsidP="00074E65">
                        <w:pPr>
                          <w:rPr>
                            <w:b/>
                            <w:i/>
                            <w:iCs/>
                            <w:sz w:val="18"/>
                            <w:szCs w:val="18"/>
                          </w:rPr>
                        </w:pPr>
                        <w:r w:rsidRPr="00DB020C">
                          <w:rPr>
                            <w:b/>
                            <w:bCs/>
                            <w:sz w:val="22"/>
                          </w:rPr>
                          <w:t xml:space="preserve"> Учредители и издатели:</w:t>
                        </w:r>
                        <w:r w:rsidRPr="00DB020C">
                          <w:rPr>
                            <w:b/>
                          </w:rPr>
                          <w:t xml:space="preserve"> </w:t>
                        </w:r>
                        <w:r w:rsidRPr="00DB020C">
                          <w:rPr>
                            <w:b/>
                            <w:i/>
                            <w:iCs/>
                            <w:sz w:val="18"/>
                            <w:szCs w:val="18"/>
                          </w:rPr>
                          <w:t xml:space="preserve">Совет народных депутатов и администрация Грибановского муниципального </w:t>
                        </w:r>
                      </w:p>
                      <w:p w:rsidR="007B5D98" w:rsidRPr="00DB020C" w:rsidRDefault="007B5D98" w:rsidP="006E7A2F">
                        <w:pPr>
                          <w:ind w:left="2124" w:firstLine="428"/>
                          <w:rPr>
                            <w:b/>
                            <w:i/>
                            <w:iCs/>
                            <w:sz w:val="18"/>
                            <w:szCs w:val="18"/>
                          </w:rPr>
                        </w:pPr>
                        <w:r w:rsidRPr="00DB020C">
                          <w:rPr>
                            <w:b/>
                            <w:i/>
                            <w:iCs/>
                            <w:sz w:val="18"/>
                            <w:szCs w:val="18"/>
                          </w:rPr>
                          <w:t xml:space="preserve"> района Воронежской области</w:t>
                        </w:r>
                      </w:p>
                      <w:p w:rsidR="007B5D98" w:rsidRPr="00DB020C" w:rsidRDefault="007B5D98" w:rsidP="006E7A2F">
                        <w:pPr>
                          <w:ind w:left="2124" w:firstLine="428"/>
                          <w:rPr>
                            <w:b/>
                            <w:i/>
                            <w:iCs/>
                            <w:sz w:val="18"/>
                            <w:szCs w:val="18"/>
                          </w:rPr>
                        </w:pPr>
                        <w:r w:rsidRPr="00DB020C">
                          <w:rPr>
                            <w:b/>
                            <w:i/>
                            <w:iCs/>
                            <w:sz w:val="18"/>
                            <w:szCs w:val="18"/>
                          </w:rPr>
                          <w:t xml:space="preserve"> 397240, Воронежская область, </w:t>
                        </w:r>
                        <w:proofErr w:type="spellStart"/>
                        <w:r w:rsidRPr="00DB020C">
                          <w:rPr>
                            <w:b/>
                            <w:i/>
                            <w:iCs/>
                            <w:sz w:val="18"/>
                            <w:szCs w:val="18"/>
                          </w:rPr>
                          <w:t>пгт</w:t>
                        </w:r>
                        <w:proofErr w:type="spellEnd"/>
                        <w:r w:rsidRPr="00DB020C">
                          <w:rPr>
                            <w:b/>
                            <w:i/>
                            <w:iCs/>
                            <w:sz w:val="18"/>
                            <w:szCs w:val="18"/>
                          </w:rPr>
                          <w:t xml:space="preserve">. Грибановский, ул. </w:t>
                        </w:r>
                        <w:proofErr w:type="gramStart"/>
                        <w:r w:rsidRPr="00DB020C">
                          <w:rPr>
                            <w:b/>
                            <w:i/>
                            <w:iCs/>
                            <w:sz w:val="18"/>
                            <w:szCs w:val="18"/>
                          </w:rPr>
                          <w:t>Центральная</w:t>
                        </w:r>
                        <w:proofErr w:type="gramEnd"/>
                        <w:r w:rsidRPr="00DB020C">
                          <w:rPr>
                            <w:b/>
                            <w:i/>
                            <w:iCs/>
                            <w:sz w:val="18"/>
                            <w:szCs w:val="18"/>
                          </w:rPr>
                          <w:t>, 4</w:t>
                        </w:r>
                      </w:p>
                      <w:p w:rsidR="007B5D98" w:rsidRPr="00DB020C" w:rsidRDefault="007B5D98" w:rsidP="006E7A2F">
                        <w:pPr>
                          <w:ind w:left="2124" w:firstLine="428"/>
                          <w:rPr>
                            <w:b/>
                            <w:i/>
                            <w:iCs/>
                            <w:sz w:val="18"/>
                            <w:szCs w:val="18"/>
                          </w:rPr>
                        </w:pPr>
                        <w:r>
                          <w:rPr>
                            <w:b/>
                            <w:i/>
                            <w:iCs/>
                            <w:sz w:val="18"/>
                            <w:szCs w:val="18"/>
                          </w:rPr>
                          <w:t xml:space="preserve"> Тел. 8(47348)3-05-31</w:t>
                        </w:r>
                      </w:p>
                      <w:p w:rsidR="007B5D98" w:rsidRDefault="007B5D98" w:rsidP="006E7A2F">
                        <w:pPr>
                          <w:ind w:left="2124" w:firstLine="428"/>
                          <w:rPr>
                            <w:b/>
                            <w:i/>
                            <w:sz w:val="18"/>
                            <w:szCs w:val="18"/>
                          </w:rPr>
                        </w:pPr>
                        <w:r w:rsidRPr="00DB020C">
                          <w:rPr>
                            <w:b/>
                            <w:i/>
                            <w:sz w:val="18"/>
                            <w:szCs w:val="18"/>
                          </w:rPr>
                          <w:t xml:space="preserve"> Ответственный за выпуск: </w:t>
                        </w:r>
                        <w:r>
                          <w:rPr>
                            <w:b/>
                            <w:i/>
                            <w:sz w:val="18"/>
                            <w:szCs w:val="18"/>
                          </w:rPr>
                          <w:t xml:space="preserve">помощник главы  </w:t>
                        </w:r>
                        <w:r w:rsidRPr="008F4E49">
                          <w:rPr>
                            <w:b/>
                            <w:i/>
                            <w:sz w:val="18"/>
                            <w:szCs w:val="18"/>
                          </w:rPr>
                          <w:t>муниципального района</w:t>
                        </w:r>
                        <w:r>
                          <w:rPr>
                            <w:b/>
                            <w:i/>
                            <w:sz w:val="18"/>
                            <w:szCs w:val="18"/>
                          </w:rPr>
                          <w:t xml:space="preserve">  по </w:t>
                        </w:r>
                        <w:proofErr w:type="gramStart"/>
                        <w:r>
                          <w:rPr>
                            <w:b/>
                            <w:i/>
                            <w:sz w:val="18"/>
                            <w:szCs w:val="18"/>
                          </w:rPr>
                          <w:t>правовым</w:t>
                        </w:r>
                        <w:proofErr w:type="gramEnd"/>
                        <w:r>
                          <w:rPr>
                            <w:b/>
                            <w:i/>
                            <w:sz w:val="18"/>
                            <w:szCs w:val="18"/>
                          </w:rPr>
                          <w:t xml:space="preserve">      </w:t>
                        </w:r>
                      </w:p>
                      <w:p w:rsidR="007B5D98" w:rsidRPr="00DB020C" w:rsidRDefault="007B5D98" w:rsidP="006E7A2F">
                        <w:pPr>
                          <w:ind w:left="2124" w:firstLine="428"/>
                          <w:rPr>
                            <w:b/>
                            <w:i/>
                            <w:iCs/>
                            <w:sz w:val="18"/>
                            <w:szCs w:val="18"/>
                          </w:rPr>
                        </w:pPr>
                        <w:r>
                          <w:rPr>
                            <w:b/>
                            <w:i/>
                            <w:sz w:val="18"/>
                            <w:szCs w:val="18"/>
                          </w:rPr>
                          <w:t xml:space="preserve"> вопросам </w:t>
                        </w:r>
                        <w:r w:rsidRPr="00DB020C">
                          <w:rPr>
                            <w:b/>
                            <w:i/>
                            <w:sz w:val="18"/>
                            <w:szCs w:val="18"/>
                          </w:rPr>
                          <w:t>Труфанова Е.А.</w:t>
                        </w:r>
                      </w:p>
                      <w:p w:rsidR="007B5D98" w:rsidRPr="00DB020C" w:rsidRDefault="007B5D98" w:rsidP="006E7A2F">
                        <w:pPr>
                          <w:ind w:left="2124" w:firstLine="428"/>
                          <w:rPr>
                            <w:b/>
                            <w:sz w:val="18"/>
                            <w:szCs w:val="18"/>
                          </w:rPr>
                        </w:pPr>
                        <w:r>
                          <w:rPr>
                            <w:b/>
                            <w:i/>
                            <w:iCs/>
                            <w:sz w:val="18"/>
                          </w:rPr>
                          <w:t xml:space="preserve"> Объем  54 </w:t>
                        </w:r>
                        <w:r w:rsidRPr="00DB020C">
                          <w:rPr>
                            <w:b/>
                            <w:i/>
                            <w:iCs/>
                            <w:sz w:val="18"/>
                          </w:rPr>
                          <w:t xml:space="preserve"> </w:t>
                        </w:r>
                        <w:proofErr w:type="spellStart"/>
                        <w:r w:rsidRPr="00DB020C">
                          <w:rPr>
                            <w:b/>
                            <w:i/>
                            <w:iCs/>
                            <w:sz w:val="18"/>
                          </w:rPr>
                          <w:t>усл</w:t>
                        </w:r>
                        <w:proofErr w:type="spellEnd"/>
                        <w:r w:rsidRPr="00DB020C">
                          <w:rPr>
                            <w:b/>
                            <w:i/>
                            <w:iCs/>
                            <w:sz w:val="18"/>
                          </w:rPr>
                          <w:t xml:space="preserve">. </w:t>
                        </w:r>
                        <w:proofErr w:type="spellStart"/>
                        <w:r w:rsidRPr="00DB020C">
                          <w:rPr>
                            <w:b/>
                            <w:i/>
                            <w:iCs/>
                            <w:sz w:val="18"/>
                          </w:rPr>
                          <w:t>печ</w:t>
                        </w:r>
                        <w:proofErr w:type="spellEnd"/>
                        <w:r w:rsidRPr="00DB020C">
                          <w:rPr>
                            <w:b/>
                            <w:i/>
                            <w:iCs/>
                            <w:sz w:val="18"/>
                          </w:rPr>
                          <w:t xml:space="preserve">. ст.; </w:t>
                        </w:r>
                        <w:r w:rsidRPr="00DB020C">
                          <w:rPr>
                            <w:b/>
                            <w:sz w:val="18"/>
                            <w:szCs w:val="18"/>
                          </w:rPr>
                          <w:t>Тираж 30; бесплатно</w:t>
                        </w:r>
                      </w:p>
                      <w:p w:rsidR="007B5D98" w:rsidRPr="00DB020C" w:rsidRDefault="007B5D98">
                        <w:pPr>
                          <w:rPr>
                            <w:b/>
                            <w:i/>
                            <w:iCs/>
                            <w:sz w:val="18"/>
                          </w:rPr>
                        </w:pPr>
                      </w:p>
                      <w:p w:rsidR="007B5D98" w:rsidRPr="00DB020C" w:rsidRDefault="007B5D98">
                        <w:pPr>
                          <w:rPr>
                            <w:b/>
                            <w:i/>
                            <w:iCs/>
                            <w:sz w:val="18"/>
                          </w:rPr>
                        </w:pPr>
                      </w:p>
                      <w:p w:rsidR="007B5D98" w:rsidRPr="00DB020C" w:rsidRDefault="007B5D98">
                        <w:pPr>
                          <w:rPr>
                            <w:b/>
                            <w:i/>
                            <w:iCs/>
                            <w:sz w:val="18"/>
                          </w:rPr>
                        </w:pPr>
                      </w:p>
                      <w:p w:rsidR="007B5D98" w:rsidRPr="00DB020C" w:rsidRDefault="007B5D98">
                        <w:pPr>
                          <w:rPr>
                            <w:b/>
                            <w:i/>
                            <w:iCs/>
                            <w:sz w:val="18"/>
                          </w:rPr>
                        </w:pPr>
                      </w:p>
                      <w:p w:rsidR="007B5D98" w:rsidRPr="00DB020C" w:rsidRDefault="007B5D98">
                        <w:pPr>
                          <w:rPr>
                            <w:b/>
                            <w:i/>
                            <w:iCs/>
                            <w:sz w:val="18"/>
                          </w:rPr>
                        </w:pPr>
                      </w:p>
                      <w:p w:rsidR="007B5D98" w:rsidRPr="00DB020C" w:rsidRDefault="007B5D98">
                        <w:pPr>
                          <w:rPr>
                            <w:b/>
                            <w:i/>
                            <w:iCs/>
                            <w:sz w:val="18"/>
                          </w:rPr>
                        </w:pPr>
                      </w:p>
                      <w:p w:rsidR="007B5D98" w:rsidRPr="00DB020C" w:rsidRDefault="007B5D98">
                        <w:pPr>
                          <w:rPr>
                            <w:b/>
                          </w:rPr>
                        </w:pPr>
                      </w:p>
                    </w:txbxContent>
                  </v:textbox>
                </v:shape>
                <v:group id="Группа 23" o:spid="_x0000_s1030"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oundrect id="Скругленный прямоугольник 17" o:spid="_x0000_s1031"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MMA&#10;AADbAAAADwAAAGRycy9kb3ducmV2LnhtbESPT4vCMBTE78J+h/AWvGnqH0SqsYgiePCwuruw3h7N&#10;sy1NXkoTtX77jSB4HGbmN8wy66wRN2p95VjBaJiAIM6drrhQ8PO9G8xB+ICs0TgmBQ/ykK0+ektM&#10;tbvzkW6nUIgIYZ+igjKEJpXS5yVZ9EPXEEfv4lqLIcq2kLrFe4RbI8dJMpMWK44LJTa0KSmvT1er&#10;4Fj/NiOji223Pxv7N8V8Nv86KNX/7NYLEIG68A6/2nutYDKG5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h/MMAAADbAAAADwAAAAAAAAAAAAAAAACYAgAAZHJzL2Rv&#10;d25yZXYueG1sUEsFBgAAAAAEAAQA9QAAAIgDAAAAAA==&#10;" filled="f" strokeweight="3pt"/>
                  <v:roundrect id="Скругленный прямоугольник 19" o:spid="_x0000_s1032"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BGsUA&#10;AADbAAAADwAAAGRycy9kb3ducmV2LnhtbESPS2vDMBCE74X8B7GB3ho5DZTiWgl5QmkOzcOX3BZr&#10;YzmxVq6lOu6/jwqFHoeZ+YbJZr2tRUetrxwrGI8SEMSF0xWXCvLj5ukVhA/IGmvHpOCHPMymg4cM&#10;U+1uvKfuEEoRIexTVGBCaFIpfWHIoh+5hjh6Z9daDFG2pdQt3iLc1vI5SV6kxYrjgsGGloaK6+Hb&#10;KtDHxf4zrHbrD9Pl5y+5PS1Xl0apx2E/fwMRqA//4b/2u1YwmcDvl/g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kEaxQAAANsAAAAPAAAAAAAAAAAAAAAAAJgCAABkcnMv&#10;ZG93bnJldi54bWxQSwUGAAAAAAQABAD1AAAAigMAAAAA&#10;" filled="f" strokeweight=".25pt"/>
                </v:group>
              </v:group>
            </w:pict>
          </mc:Fallback>
        </mc:AlternateContent>
      </w:r>
    </w:p>
    <w:p w:rsidR="00186F4C" w:rsidRPr="00000483" w:rsidRDefault="00186F4C" w:rsidP="00186E80">
      <w:pPr>
        <w:autoSpaceDE w:val="0"/>
        <w:autoSpaceDN w:val="0"/>
        <w:adjustRightInd w:val="0"/>
        <w:ind w:firstLine="709"/>
        <w:jc w:val="both"/>
        <w:rPr>
          <w:sz w:val="16"/>
          <w:szCs w:val="16"/>
        </w:rPr>
      </w:pPr>
    </w:p>
    <w:sectPr w:rsidR="00186F4C" w:rsidRPr="00000483" w:rsidSect="00AF0D53">
      <w:headerReference w:type="default" r:id="rId48"/>
      <w:footerReference w:type="default" r:id="rId49"/>
      <w:pgSz w:w="11906" w:h="16838"/>
      <w:pgMar w:top="238" w:right="567" w:bottom="425" w:left="851" w:header="28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D98" w:rsidRDefault="007B5D98" w:rsidP="00BB7F46">
      <w:r>
        <w:separator/>
      </w:r>
    </w:p>
  </w:endnote>
  <w:endnote w:type="continuationSeparator" w:id="0">
    <w:p w:rsidR="007B5D98" w:rsidRDefault="007B5D98" w:rsidP="00BB7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Medium Cond">
    <w:altName w:val="Arial Narrow"/>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tarSymbol">
    <w:altName w:val="Arial Unicode MS"/>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charset w:val="00"/>
    <w:family w:val="auto"/>
    <w:pitch w:val="variable"/>
    <w:sig w:usb0="00000203" w:usb1="00000000" w:usb2="00000000" w:usb3="00000000" w:csb0="00000005" w:csb1="00000000"/>
  </w:font>
  <w:font w:name="Consultant">
    <w:altName w:val="Courier New"/>
    <w:panose1 w:val="00000000000000000000"/>
    <w:charset w:val="CC"/>
    <w:family w:val="modern"/>
    <w:notTrueType/>
    <w:pitch w:val="default"/>
    <w:sig w:usb0="00000201" w:usb1="00000000" w:usb2="00000000" w:usb3="00000000" w:csb0="00000004" w:csb1="00000000"/>
  </w:font>
  <w:font w:name="Century Schoolbook">
    <w:altName w:val="Century"/>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165122"/>
      <w:docPartObj>
        <w:docPartGallery w:val="Page Numbers (Bottom of Page)"/>
        <w:docPartUnique/>
      </w:docPartObj>
    </w:sdtPr>
    <w:sdtEndPr>
      <w:rPr>
        <w:sz w:val="22"/>
        <w:szCs w:val="22"/>
      </w:rPr>
    </w:sdtEndPr>
    <w:sdtContent>
      <w:p w:rsidR="007B5D98" w:rsidRPr="00643072" w:rsidRDefault="007B5D98">
        <w:pPr>
          <w:pStyle w:val="aa"/>
          <w:jc w:val="right"/>
          <w:rPr>
            <w:sz w:val="22"/>
            <w:szCs w:val="22"/>
          </w:rPr>
        </w:pPr>
        <w:r w:rsidRPr="00643072">
          <w:rPr>
            <w:sz w:val="22"/>
            <w:szCs w:val="22"/>
          </w:rPr>
          <w:fldChar w:fldCharType="begin"/>
        </w:r>
        <w:r w:rsidRPr="00643072">
          <w:rPr>
            <w:sz w:val="22"/>
            <w:szCs w:val="22"/>
          </w:rPr>
          <w:instrText>PAGE   \* MERGEFORMAT</w:instrText>
        </w:r>
        <w:r w:rsidRPr="00643072">
          <w:rPr>
            <w:sz w:val="22"/>
            <w:szCs w:val="22"/>
          </w:rPr>
          <w:fldChar w:fldCharType="separate"/>
        </w:r>
        <w:r w:rsidR="00F90781">
          <w:rPr>
            <w:noProof/>
            <w:sz w:val="22"/>
            <w:szCs w:val="22"/>
          </w:rPr>
          <w:t>54</w:t>
        </w:r>
        <w:r w:rsidRPr="00643072">
          <w:rPr>
            <w:sz w:val="22"/>
            <w:szCs w:val="22"/>
          </w:rPr>
          <w:fldChar w:fldCharType="end"/>
        </w:r>
      </w:p>
    </w:sdtContent>
  </w:sdt>
  <w:p w:rsidR="007B5D98" w:rsidRDefault="007B5D98"/>
  <w:p w:rsidR="007B5D98" w:rsidRDefault="007B5D98"/>
  <w:p w:rsidR="007B5D98" w:rsidRDefault="007B5D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D98" w:rsidRDefault="007B5D98" w:rsidP="00BB7F46">
      <w:r>
        <w:separator/>
      </w:r>
    </w:p>
  </w:footnote>
  <w:footnote w:type="continuationSeparator" w:id="0">
    <w:p w:rsidR="007B5D98" w:rsidRDefault="007B5D98" w:rsidP="00BB7F46">
      <w:r>
        <w:continuationSeparator/>
      </w:r>
    </w:p>
  </w:footnote>
  <w:footnote w:id="1">
    <w:p w:rsidR="007B5D98" w:rsidRPr="0092542A" w:rsidRDefault="007B5D98" w:rsidP="00000483">
      <w:pPr>
        <w:pStyle w:val="afa"/>
      </w:pPr>
      <w:r>
        <w:rPr>
          <w:rStyle w:val="afffb"/>
          <w:rFonts w:eastAsia="Calibri"/>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2">
    <w:p w:rsidR="007B5D98" w:rsidRPr="0092542A" w:rsidRDefault="007B5D98" w:rsidP="00000483">
      <w:pPr>
        <w:pStyle w:val="afa"/>
      </w:pPr>
      <w:r>
        <w:rPr>
          <w:rStyle w:val="afffb"/>
          <w:rFonts w:eastAsia="Calibri"/>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3">
    <w:p w:rsidR="007B5D98" w:rsidRPr="0092542A" w:rsidRDefault="007B5D98" w:rsidP="00000483">
      <w:pPr>
        <w:pStyle w:val="afa"/>
      </w:pPr>
      <w:r>
        <w:rPr>
          <w:rStyle w:val="afffb"/>
          <w:rFonts w:eastAsia="Calibri"/>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4">
    <w:p w:rsidR="007B5D98" w:rsidRPr="0092542A" w:rsidRDefault="007B5D98" w:rsidP="00000483">
      <w:pPr>
        <w:pStyle w:val="afa"/>
      </w:pPr>
      <w:r>
        <w:rPr>
          <w:rStyle w:val="afffb"/>
          <w:rFonts w:eastAsia="Calibri"/>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5">
    <w:p w:rsidR="007B5D98" w:rsidRPr="00772A9D" w:rsidRDefault="007B5D98" w:rsidP="005E2DCA">
      <w:pPr>
        <w:pStyle w:val="afa"/>
      </w:pPr>
      <w:r>
        <w:rPr>
          <w:rStyle w:val="afffb"/>
          <w:rFonts w:eastAsia="Calibri"/>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6">
    <w:p w:rsidR="007B5D98" w:rsidRPr="0092542A" w:rsidRDefault="007B5D98" w:rsidP="005E2DCA">
      <w:pPr>
        <w:pStyle w:val="afa"/>
      </w:pPr>
      <w:r>
        <w:rPr>
          <w:rStyle w:val="afffb"/>
          <w:rFonts w:eastAsia="Calibri"/>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7">
    <w:p w:rsidR="007B5D98" w:rsidRPr="00772A9D" w:rsidRDefault="007B5D98" w:rsidP="005E2DCA">
      <w:pPr>
        <w:pStyle w:val="afa"/>
      </w:pPr>
      <w:r>
        <w:rPr>
          <w:rStyle w:val="afffb"/>
          <w:rFonts w:eastAsia="Calibri"/>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8">
    <w:p w:rsidR="007B5D98" w:rsidRPr="00772A9D" w:rsidRDefault="007B5D98" w:rsidP="005E2DCA">
      <w:pPr>
        <w:pStyle w:val="afa"/>
      </w:pPr>
      <w:r>
        <w:rPr>
          <w:rStyle w:val="afffb"/>
          <w:rFonts w:eastAsia="Calibri"/>
        </w:rPr>
        <w:footnoteRef/>
      </w:r>
      <w:r>
        <w:t xml:space="preserve"> </w:t>
      </w:r>
      <w:r w:rsidRPr="005331EC">
        <w:t>Заявителями являются правообладатели земельных участков, а также иные лица, указанные в части 1</w:t>
      </w:r>
      <w:r>
        <w:t>.1</w:t>
      </w:r>
      <w:r w:rsidRPr="005331EC">
        <w:t xml:space="preserve"> статьи 57</w:t>
      </w:r>
      <w:r>
        <w:t>.3</w:t>
      </w:r>
      <w:r w:rsidRPr="005331EC">
        <w:t xml:space="preserve"> Градостроительного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D98" w:rsidRPr="00E314C8" w:rsidRDefault="007B5D98" w:rsidP="00E314C8">
    <w:pPr>
      <w:pStyle w:val="a8"/>
      <w:jc w:val="center"/>
      <w:rPr>
        <w:i/>
        <w:sz w:val="20"/>
        <w:szCs w:val="20"/>
      </w:rPr>
    </w:pPr>
    <w:r w:rsidRPr="00E314C8">
      <w:rPr>
        <w:i/>
        <w:sz w:val="20"/>
        <w:szCs w:val="20"/>
      </w:rPr>
      <w:t xml:space="preserve">Вестник муниципальных правовых актов </w:t>
    </w:r>
    <w:r>
      <w:rPr>
        <w:i/>
        <w:sz w:val="20"/>
        <w:szCs w:val="20"/>
      </w:rPr>
      <w:t>Грибановского</w:t>
    </w:r>
    <w:r w:rsidRPr="00E314C8">
      <w:rPr>
        <w:i/>
        <w:sz w:val="20"/>
        <w:szCs w:val="20"/>
      </w:rPr>
      <w:t xml:space="preserve"> муниципальн</w:t>
    </w:r>
    <w:r>
      <w:rPr>
        <w:i/>
        <w:sz w:val="20"/>
        <w:szCs w:val="20"/>
      </w:rPr>
      <w:t xml:space="preserve">ого района Воронежской области </w:t>
    </w:r>
  </w:p>
  <w:p w:rsidR="007B5D98" w:rsidRDefault="007B5D98" w:rsidP="00E314C8">
    <w:pPr>
      <w:pStyle w:val="a8"/>
      <w:jc w:val="center"/>
    </w:pPr>
    <w:r>
      <w:rPr>
        <w:i/>
        <w:sz w:val="20"/>
        <w:szCs w:val="20"/>
      </w:rPr>
      <w:t xml:space="preserve">от 15 ноября </w:t>
    </w:r>
    <w:r w:rsidRPr="00E314C8">
      <w:rPr>
        <w:i/>
        <w:sz w:val="20"/>
        <w:szCs w:val="20"/>
      </w:rPr>
      <w:t>20</w:t>
    </w:r>
    <w:r>
      <w:rPr>
        <w:i/>
        <w:sz w:val="20"/>
        <w:szCs w:val="20"/>
      </w:rPr>
      <w:t>23 года № 137</w:t>
    </w:r>
  </w:p>
  <w:p w:rsidR="007B5D98" w:rsidRDefault="007B5D98"/>
  <w:p w:rsidR="007B5D98" w:rsidRDefault="007B5D98"/>
  <w:p w:rsidR="007B5D98" w:rsidRDefault="007B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52D4"/>
    <w:multiLevelType w:val="multilevel"/>
    <w:tmpl w:val="C6C2B11A"/>
    <w:lvl w:ilvl="0">
      <w:start w:val="2"/>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
    <w:nsid w:val="080378D8"/>
    <w:multiLevelType w:val="multilevel"/>
    <w:tmpl w:val="6D20C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071C0F"/>
    <w:multiLevelType w:val="hybridMultilevel"/>
    <w:tmpl w:val="E16A4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E51CDD"/>
    <w:multiLevelType w:val="hybridMultilevel"/>
    <w:tmpl w:val="7F6A8F32"/>
    <w:lvl w:ilvl="0" w:tplc="B7EA446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BA6887"/>
    <w:multiLevelType w:val="multilevel"/>
    <w:tmpl w:val="A7F88096"/>
    <w:lvl w:ilvl="0">
      <w:start w:val="11"/>
      <w:numFmt w:val="decimal"/>
      <w:lvlText w:val="%1."/>
      <w:lvlJc w:val="left"/>
      <w:pPr>
        <w:ind w:left="942" w:hanging="375"/>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119B1AE8"/>
    <w:multiLevelType w:val="hybridMultilevel"/>
    <w:tmpl w:val="9042AD5A"/>
    <w:lvl w:ilvl="0" w:tplc="FFFFFFFF">
      <w:start w:val="7"/>
      <w:numFmt w:val="bullet"/>
      <w:lvlText w:val="-"/>
      <w:lvlJc w:val="left"/>
      <w:pPr>
        <w:tabs>
          <w:tab w:val="num" w:pos="1068"/>
        </w:tabs>
        <w:ind w:left="1068" w:hanging="360"/>
      </w:pPr>
      <w:rPr>
        <w:rFonts w:ascii="Times New Roman" w:eastAsia="Times New Roman" w:hAnsi="Times New Roman" w:cs="Times New Roman" w:hint="default"/>
      </w:rPr>
    </w:lvl>
    <w:lvl w:ilvl="1" w:tplc="FFFFFFFF">
      <w:start w:val="1"/>
      <w:numFmt w:val="bullet"/>
      <w:lvlText w:val="o"/>
      <w:lvlJc w:val="left"/>
      <w:pPr>
        <w:tabs>
          <w:tab w:val="num" w:pos="1788"/>
        </w:tabs>
        <w:ind w:left="1788"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14704C0E"/>
    <w:multiLevelType w:val="multilevel"/>
    <w:tmpl w:val="2B64F9C4"/>
    <w:lvl w:ilvl="0">
      <w:start w:val="1"/>
      <w:numFmt w:val="decimal"/>
      <w:pStyle w:val="a"/>
      <w:lvlText w:val="%1."/>
      <w:lvlJc w:val="left"/>
      <w:pPr>
        <w:ind w:left="69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19754E1A"/>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F373127"/>
    <w:multiLevelType w:val="multilevel"/>
    <w:tmpl w:val="454851EE"/>
    <w:styleLink w:val="a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284"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F8F6268"/>
    <w:multiLevelType w:val="hybridMultilevel"/>
    <w:tmpl w:val="3E1C275E"/>
    <w:lvl w:ilvl="0" w:tplc="109ECA10">
      <w:start w:val="1"/>
      <w:numFmt w:val="decimal"/>
      <w:lvlText w:val="%1."/>
      <w:lvlJc w:val="left"/>
      <w:pPr>
        <w:tabs>
          <w:tab w:val="num" w:pos="645"/>
        </w:tabs>
        <w:ind w:left="645" w:hanging="360"/>
      </w:pPr>
      <w:rPr>
        <w:rFonts w:hint="default"/>
      </w:r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10">
    <w:nsid w:val="219C0C25"/>
    <w:multiLevelType w:val="hybridMultilevel"/>
    <w:tmpl w:val="1E0E83D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C956BC"/>
    <w:multiLevelType w:val="singleLevel"/>
    <w:tmpl w:val="87BA534C"/>
    <w:lvl w:ilvl="0">
      <w:start w:val="1"/>
      <w:numFmt w:val="decimal"/>
      <w:lvlText w:val="%1."/>
      <w:lvlJc w:val="left"/>
      <w:pPr>
        <w:tabs>
          <w:tab w:val="num" w:pos="652"/>
        </w:tabs>
        <w:ind w:left="652" w:hanging="360"/>
      </w:pPr>
      <w:rPr>
        <w:rFonts w:hint="default"/>
      </w:r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C5855C9"/>
    <w:multiLevelType w:val="multilevel"/>
    <w:tmpl w:val="A7EED808"/>
    <w:lvl w:ilvl="0">
      <w:start w:val="1"/>
      <w:numFmt w:val="decimal"/>
      <w:lvlText w:val="%1."/>
      <w:lvlJc w:val="left"/>
      <w:pPr>
        <w:tabs>
          <w:tab w:val="num" w:pos="942"/>
        </w:tabs>
        <w:ind w:left="942" w:hanging="37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707" w:hanging="1440"/>
      </w:pPr>
      <w:rPr>
        <w:rFonts w:hint="default"/>
      </w:rPr>
    </w:lvl>
    <w:lvl w:ilvl="6">
      <w:start w:val="1"/>
      <w:numFmt w:val="decimal"/>
      <w:isLgl/>
      <w:lvlText w:val="%1.%2.%3.%4.%5.%6.%7."/>
      <w:lvlJc w:val="left"/>
      <w:pPr>
        <w:ind w:left="4492" w:hanging="1800"/>
      </w:pPr>
      <w:rPr>
        <w:rFonts w:hint="default"/>
      </w:rPr>
    </w:lvl>
    <w:lvl w:ilvl="7">
      <w:start w:val="1"/>
      <w:numFmt w:val="decimal"/>
      <w:isLgl/>
      <w:lvlText w:val="%1.%2.%3.%4.%5.%6.%7.%8."/>
      <w:lvlJc w:val="left"/>
      <w:pPr>
        <w:ind w:left="4917" w:hanging="1800"/>
      </w:pPr>
      <w:rPr>
        <w:rFonts w:hint="default"/>
      </w:rPr>
    </w:lvl>
    <w:lvl w:ilvl="8">
      <w:start w:val="1"/>
      <w:numFmt w:val="decimal"/>
      <w:isLgl/>
      <w:lvlText w:val="%1.%2.%3.%4.%5.%6.%7.%8.%9."/>
      <w:lvlJc w:val="left"/>
      <w:pPr>
        <w:ind w:left="5702" w:hanging="2160"/>
      </w:pPr>
      <w:rPr>
        <w:rFonts w:hint="default"/>
      </w:rPr>
    </w:lvl>
  </w:abstractNum>
  <w:abstractNum w:abstractNumId="15">
    <w:nsid w:val="319019EB"/>
    <w:multiLevelType w:val="singleLevel"/>
    <w:tmpl w:val="E61C5302"/>
    <w:lvl w:ilvl="0">
      <w:start w:val="1"/>
      <w:numFmt w:val="decimal"/>
      <w:lvlText w:val="%1."/>
      <w:lvlJc w:val="left"/>
      <w:pPr>
        <w:tabs>
          <w:tab w:val="num" w:pos="927"/>
        </w:tabs>
        <w:ind w:left="927" w:hanging="360"/>
      </w:pPr>
      <w:rPr>
        <w:rFonts w:hint="default"/>
      </w:rPr>
    </w:lvl>
  </w:abstractNum>
  <w:abstractNum w:abstractNumId="16">
    <w:nsid w:val="3C9D21D6"/>
    <w:multiLevelType w:val="hybridMultilevel"/>
    <w:tmpl w:val="CD1AFB86"/>
    <w:lvl w:ilvl="0" w:tplc="832EDB52">
      <w:start w:val="1"/>
      <w:numFmt w:val="bullet"/>
      <w:pStyle w:val="a2"/>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DAA71F2"/>
    <w:multiLevelType w:val="hybridMultilevel"/>
    <w:tmpl w:val="A3CA2406"/>
    <w:lvl w:ilvl="0" w:tplc="A906BC20">
      <w:start w:val="1"/>
      <w:numFmt w:val="decimal"/>
      <w:lvlText w:val="%1."/>
      <w:lvlJc w:val="left"/>
      <w:pPr>
        <w:ind w:left="1068" w:hanging="360"/>
      </w:pPr>
      <w:rPr>
        <w:rFonts w:ascii="Arial" w:hAnsi="Arial" w:cs="Aria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FEF798A"/>
    <w:multiLevelType w:val="multilevel"/>
    <w:tmpl w:val="7FE63D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16"/>
        <w:szCs w:val="1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16"/>
        <w:szCs w:val="1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950095"/>
    <w:multiLevelType w:val="multilevel"/>
    <w:tmpl w:val="96E42030"/>
    <w:lvl w:ilvl="0">
      <w:start w:val="1"/>
      <w:numFmt w:val="decimal"/>
      <w:lvlText w:val="%1."/>
      <w:lvlJc w:val="left"/>
      <w:pPr>
        <w:tabs>
          <w:tab w:val="num" w:pos="1305"/>
        </w:tabs>
        <w:ind w:left="1305" w:hanging="1305"/>
      </w:pPr>
      <w:rPr>
        <w:rFonts w:hint="default"/>
      </w:rPr>
    </w:lvl>
    <w:lvl w:ilvl="1">
      <w:start w:val="1"/>
      <w:numFmt w:val="decimal"/>
      <w:lvlText w:val="%1.%2."/>
      <w:lvlJc w:val="left"/>
      <w:pPr>
        <w:tabs>
          <w:tab w:val="num" w:pos="2014"/>
        </w:tabs>
        <w:ind w:left="2014" w:hanging="1305"/>
      </w:pPr>
      <w:rPr>
        <w:rFonts w:hint="default"/>
      </w:rPr>
    </w:lvl>
    <w:lvl w:ilvl="2">
      <w:start w:val="1"/>
      <w:numFmt w:val="decimal"/>
      <w:lvlText w:val="%1.%2.%3."/>
      <w:lvlJc w:val="left"/>
      <w:pPr>
        <w:tabs>
          <w:tab w:val="num" w:pos="2723"/>
        </w:tabs>
        <w:ind w:left="2723" w:hanging="1305"/>
      </w:pPr>
      <w:rPr>
        <w:rFonts w:hint="default"/>
      </w:rPr>
    </w:lvl>
    <w:lvl w:ilvl="3">
      <w:start w:val="1"/>
      <w:numFmt w:val="decimal"/>
      <w:lvlText w:val="%1.%2.%3.%4."/>
      <w:lvlJc w:val="left"/>
      <w:pPr>
        <w:tabs>
          <w:tab w:val="num" w:pos="3432"/>
        </w:tabs>
        <w:ind w:left="3432" w:hanging="1305"/>
      </w:pPr>
      <w:rPr>
        <w:rFonts w:hint="default"/>
      </w:rPr>
    </w:lvl>
    <w:lvl w:ilvl="4">
      <w:start w:val="1"/>
      <w:numFmt w:val="decimal"/>
      <w:lvlText w:val="%1.%2.%3.%4.%5."/>
      <w:lvlJc w:val="left"/>
      <w:pPr>
        <w:tabs>
          <w:tab w:val="num" w:pos="4141"/>
        </w:tabs>
        <w:ind w:left="4141" w:hanging="1305"/>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0">
    <w:nsid w:val="439D232D"/>
    <w:multiLevelType w:val="multilevel"/>
    <w:tmpl w:val="96E42030"/>
    <w:lvl w:ilvl="0">
      <w:start w:val="1"/>
      <w:numFmt w:val="decimal"/>
      <w:lvlText w:val="%1."/>
      <w:lvlJc w:val="left"/>
      <w:pPr>
        <w:tabs>
          <w:tab w:val="num" w:pos="1305"/>
        </w:tabs>
        <w:ind w:left="1305" w:hanging="1305"/>
      </w:pPr>
      <w:rPr>
        <w:rFonts w:hint="default"/>
      </w:rPr>
    </w:lvl>
    <w:lvl w:ilvl="1">
      <w:start w:val="1"/>
      <w:numFmt w:val="decimal"/>
      <w:lvlText w:val="%1.%2."/>
      <w:lvlJc w:val="left"/>
      <w:pPr>
        <w:tabs>
          <w:tab w:val="num" w:pos="2014"/>
        </w:tabs>
        <w:ind w:left="2014" w:hanging="1305"/>
      </w:pPr>
      <w:rPr>
        <w:rFonts w:hint="default"/>
      </w:rPr>
    </w:lvl>
    <w:lvl w:ilvl="2">
      <w:start w:val="1"/>
      <w:numFmt w:val="decimal"/>
      <w:lvlText w:val="%1.%2.%3."/>
      <w:lvlJc w:val="left"/>
      <w:pPr>
        <w:tabs>
          <w:tab w:val="num" w:pos="2723"/>
        </w:tabs>
        <w:ind w:left="2723" w:hanging="1305"/>
      </w:pPr>
      <w:rPr>
        <w:rFonts w:hint="default"/>
      </w:rPr>
    </w:lvl>
    <w:lvl w:ilvl="3">
      <w:start w:val="1"/>
      <w:numFmt w:val="decimal"/>
      <w:lvlText w:val="%1.%2.%3.%4."/>
      <w:lvlJc w:val="left"/>
      <w:pPr>
        <w:tabs>
          <w:tab w:val="num" w:pos="3432"/>
        </w:tabs>
        <w:ind w:left="3432" w:hanging="1305"/>
      </w:pPr>
      <w:rPr>
        <w:rFonts w:hint="default"/>
      </w:rPr>
    </w:lvl>
    <w:lvl w:ilvl="4">
      <w:start w:val="1"/>
      <w:numFmt w:val="decimal"/>
      <w:lvlText w:val="%1.%2.%3.%4.%5."/>
      <w:lvlJc w:val="left"/>
      <w:pPr>
        <w:tabs>
          <w:tab w:val="num" w:pos="4141"/>
        </w:tabs>
        <w:ind w:left="4141" w:hanging="1305"/>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1">
    <w:nsid w:val="477F1CD7"/>
    <w:multiLevelType w:val="hybridMultilevel"/>
    <w:tmpl w:val="F170E196"/>
    <w:lvl w:ilvl="0" w:tplc="577ED220">
      <w:start w:val="1"/>
      <w:numFmt w:val="upp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2">
    <w:nsid w:val="49243883"/>
    <w:multiLevelType w:val="multilevel"/>
    <w:tmpl w:val="5F885764"/>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4C2039C2"/>
    <w:multiLevelType w:val="multilevel"/>
    <w:tmpl w:val="359AB112"/>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6333AE"/>
    <w:multiLevelType w:val="hybridMultilevel"/>
    <w:tmpl w:val="68B693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D587867"/>
    <w:multiLevelType w:val="multilevel"/>
    <w:tmpl w:val="1D6400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4E45734E"/>
    <w:multiLevelType w:val="hybridMultilevel"/>
    <w:tmpl w:val="A9FA70C0"/>
    <w:lvl w:ilvl="0" w:tplc="495A93EE">
      <w:start w:val="1"/>
      <w:numFmt w:val="decimal"/>
      <w:lvlText w:val="%1."/>
      <w:lvlJc w:val="left"/>
      <w:pPr>
        <w:ind w:left="1110"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49C352F"/>
    <w:multiLevelType w:val="hybridMultilevel"/>
    <w:tmpl w:val="8FC62C30"/>
    <w:lvl w:ilvl="0" w:tplc="998635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5741059"/>
    <w:multiLevelType w:val="singleLevel"/>
    <w:tmpl w:val="CBFE69EC"/>
    <w:lvl w:ilvl="0">
      <w:start w:val="1"/>
      <w:numFmt w:val="decimal"/>
      <w:lvlText w:val="%1."/>
      <w:lvlJc w:val="left"/>
      <w:pPr>
        <w:tabs>
          <w:tab w:val="num" w:pos="1211"/>
        </w:tabs>
        <w:ind w:left="1211" w:hanging="360"/>
      </w:pPr>
      <w:rPr>
        <w:rFonts w:hint="default"/>
      </w:rPr>
    </w:lvl>
  </w:abstractNum>
  <w:abstractNum w:abstractNumId="29">
    <w:nsid w:val="5C9B6D07"/>
    <w:multiLevelType w:val="multilevel"/>
    <w:tmpl w:val="96E42030"/>
    <w:lvl w:ilvl="0">
      <w:start w:val="1"/>
      <w:numFmt w:val="decimal"/>
      <w:lvlText w:val="%1."/>
      <w:lvlJc w:val="left"/>
      <w:pPr>
        <w:tabs>
          <w:tab w:val="num" w:pos="1305"/>
        </w:tabs>
        <w:ind w:left="1305" w:hanging="1305"/>
      </w:pPr>
      <w:rPr>
        <w:rFonts w:hint="default"/>
      </w:rPr>
    </w:lvl>
    <w:lvl w:ilvl="1">
      <w:start w:val="1"/>
      <w:numFmt w:val="decimal"/>
      <w:lvlText w:val="%1.%2."/>
      <w:lvlJc w:val="left"/>
      <w:pPr>
        <w:tabs>
          <w:tab w:val="num" w:pos="2014"/>
        </w:tabs>
        <w:ind w:left="2014" w:hanging="1305"/>
      </w:pPr>
      <w:rPr>
        <w:rFonts w:hint="default"/>
      </w:rPr>
    </w:lvl>
    <w:lvl w:ilvl="2">
      <w:start w:val="1"/>
      <w:numFmt w:val="decimal"/>
      <w:lvlText w:val="%1.%2.%3."/>
      <w:lvlJc w:val="left"/>
      <w:pPr>
        <w:tabs>
          <w:tab w:val="num" w:pos="2723"/>
        </w:tabs>
        <w:ind w:left="2723" w:hanging="1305"/>
      </w:pPr>
      <w:rPr>
        <w:rFonts w:hint="default"/>
      </w:rPr>
    </w:lvl>
    <w:lvl w:ilvl="3">
      <w:start w:val="1"/>
      <w:numFmt w:val="decimal"/>
      <w:lvlText w:val="%1.%2.%3.%4."/>
      <w:lvlJc w:val="left"/>
      <w:pPr>
        <w:tabs>
          <w:tab w:val="num" w:pos="3432"/>
        </w:tabs>
        <w:ind w:left="3432" w:hanging="1305"/>
      </w:pPr>
      <w:rPr>
        <w:rFonts w:hint="default"/>
      </w:rPr>
    </w:lvl>
    <w:lvl w:ilvl="4">
      <w:start w:val="1"/>
      <w:numFmt w:val="decimal"/>
      <w:lvlText w:val="%1.%2.%3.%4.%5."/>
      <w:lvlJc w:val="left"/>
      <w:pPr>
        <w:tabs>
          <w:tab w:val="num" w:pos="4141"/>
        </w:tabs>
        <w:ind w:left="4141" w:hanging="1305"/>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0">
    <w:nsid w:val="60712C35"/>
    <w:multiLevelType w:val="hybridMultilevel"/>
    <w:tmpl w:val="0BB09B4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F555A6"/>
    <w:multiLevelType w:val="multilevel"/>
    <w:tmpl w:val="2E748D22"/>
    <w:lvl w:ilvl="0">
      <w:start w:val="1"/>
      <w:numFmt w:val="decimal"/>
      <w:lvlText w:val="%1."/>
      <w:lvlJc w:val="left"/>
      <w:pPr>
        <w:tabs>
          <w:tab w:val="num" w:pos="735"/>
        </w:tabs>
        <w:ind w:left="735" w:hanging="735"/>
      </w:pPr>
      <w:rPr>
        <w:rFonts w:hint="default"/>
      </w:rPr>
    </w:lvl>
    <w:lvl w:ilvl="1">
      <w:start w:val="5"/>
      <w:numFmt w:val="decimal"/>
      <w:lvlText w:val="%1.%2."/>
      <w:lvlJc w:val="left"/>
      <w:pPr>
        <w:tabs>
          <w:tab w:val="num" w:pos="608"/>
        </w:tabs>
        <w:ind w:left="608" w:hanging="735"/>
      </w:pPr>
      <w:rPr>
        <w:rFonts w:hint="default"/>
      </w:rPr>
    </w:lvl>
    <w:lvl w:ilvl="2">
      <w:start w:val="5"/>
      <w:numFmt w:val="decimal"/>
      <w:lvlText w:val="%1.%2.%3."/>
      <w:lvlJc w:val="left"/>
      <w:pPr>
        <w:tabs>
          <w:tab w:val="num" w:pos="735"/>
        </w:tabs>
        <w:ind w:left="735" w:hanging="735"/>
      </w:pPr>
      <w:rPr>
        <w:rFonts w:hint="default"/>
      </w:rPr>
    </w:lvl>
    <w:lvl w:ilvl="3">
      <w:start w:val="1"/>
      <w:numFmt w:val="decimal"/>
      <w:lvlText w:val="%1.%2.%3.%4."/>
      <w:lvlJc w:val="left"/>
      <w:pPr>
        <w:tabs>
          <w:tab w:val="num" w:pos="699"/>
        </w:tabs>
        <w:ind w:left="699" w:hanging="1080"/>
      </w:pPr>
      <w:rPr>
        <w:rFonts w:hint="default"/>
      </w:rPr>
    </w:lvl>
    <w:lvl w:ilvl="4">
      <w:start w:val="1"/>
      <w:numFmt w:val="decimal"/>
      <w:lvlText w:val="%1.%2.%3.%4.%5."/>
      <w:lvlJc w:val="left"/>
      <w:pPr>
        <w:tabs>
          <w:tab w:val="num" w:pos="932"/>
        </w:tabs>
        <w:ind w:left="932" w:hanging="1440"/>
      </w:pPr>
      <w:rPr>
        <w:rFonts w:hint="default"/>
      </w:rPr>
    </w:lvl>
    <w:lvl w:ilvl="5">
      <w:start w:val="1"/>
      <w:numFmt w:val="decimal"/>
      <w:lvlText w:val="%1.%2.%3.%4.%5.%6."/>
      <w:lvlJc w:val="left"/>
      <w:pPr>
        <w:tabs>
          <w:tab w:val="num" w:pos="805"/>
        </w:tabs>
        <w:ind w:left="805" w:hanging="1440"/>
      </w:pPr>
      <w:rPr>
        <w:rFonts w:hint="default"/>
      </w:rPr>
    </w:lvl>
    <w:lvl w:ilvl="6">
      <w:start w:val="1"/>
      <w:numFmt w:val="decimal"/>
      <w:lvlText w:val="%1.%2.%3.%4.%5.%6.%7."/>
      <w:lvlJc w:val="left"/>
      <w:pPr>
        <w:tabs>
          <w:tab w:val="num" w:pos="1038"/>
        </w:tabs>
        <w:ind w:left="1038" w:hanging="1800"/>
      </w:pPr>
      <w:rPr>
        <w:rFonts w:hint="default"/>
      </w:rPr>
    </w:lvl>
    <w:lvl w:ilvl="7">
      <w:start w:val="1"/>
      <w:numFmt w:val="decimal"/>
      <w:lvlText w:val="%1.%2.%3.%4.%5.%6.%7.%8."/>
      <w:lvlJc w:val="left"/>
      <w:pPr>
        <w:tabs>
          <w:tab w:val="num" w:pos="1271"/>
        </w:tabs>
        <w:ind w:left="1271" w:hanging="2160"/>
      </w:pPr>
      <w:rPr>
        <w:rFonts w:hint="default"/>
      </w:rPr>
    </w:lvl>
    <w:lvl w:ilvl="8">
      <w:start w:val="1"/>
      <w:numFmt w:val="decimal"/>
      <w:lvlText w:val="%1.%2.%3.%4.%5.%6.%7.%8.%9."/>
      <w:lvlJc w:val="left"/>
      <w:pPr>
        <w:tabs>
          <w:tab w:val="num" w:pos="1144"/>
        </w:tabs>
        <w:ind w:left="1144" w:hanging="2160"/>
      </w:pPr>
      <w:rPr>
        <w:rFonts w:hint="default"/>
      </w:rPr>
    </w:lvl>
  </w:abstractNum>
  <w:abstractNum w:abstractNumId="32">
    <w:nsid w:val="62937029"/>
    <w:multiLevelType w:val="hybridMultilevel"/>
    <w:tmpl w:val="2F72A740"/>
    <w:lvl w:ilvl="0" w:tplc="5C98ADB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42C4191"/>
    <w:multiLevelType w:val="multilevel"/>
    <w:tmpl w:val="B674102C"/>
    <w:lvl w:ilvl="0">
      <w:start w:val="1"/>
      <w:numFmt w:val="decimal"/>
      <w:pStyle w:val="a3"/>
      <w:suff w:val="space"/>
      <w:lvlText w:val="%1."/>
      <w:lvlJc w:val="left"/>
      <w:pPr>
        <w:ind w:left="794" w:hanging="250"/>
      </w:pPr>
      <w:rPr>
        <w:rFonts w:hint="default"/>
      </w:rPr>
    </w:lvl>
    <w:lvl w:ilvl="1">
      <w:start w:val="1"/>
      <w:numFmt w:val="decimal"/>
      <w:pStyle w:val="20"/>
      <w:suff w:val="space"/>
      <w:lvlText w:val="%1.%2."/>
      <w:lvlJc w:val="left"/>
      <w:pPr>
        <w:ind w:left="1191" w:hanging="398"/>
      </w:pPr>
      <w:rPr>
        <w:rFonts w:hint="default"/>
      </w:rPr>
    </w:lvl>
    <w:lvl w:ilvl="2">
      <w:start w:val="1"/>
      <w:numFmt w:val="decimal"/>
      <w:suff w:val="space"/>
      <w:lvlText w:val="%1.%2.%3."/>
      <w:lvlJc w:val="left"/>
      <w:pPr>
        <w:ind w:left="1292" w:hanging="250"/>
      </w:pPr>
      <w:rPr>
        <w:rFonts w:hint="default"/>
        <w:b w:val="0"/>
      </w:rPr>
    </w:lvl>
    <w:lvl w:ilvl="3">
      <w:start w:val="1"/>
      <w:numFmt w:val="decimal"/>
      <w:suff w:val="space"/>
      <w:lvlText w:val="%1.%2.%3.%4."/>
      <w:lvlJc w:val="left"/>
      <w:pPr>
        <w:ind w:left="1541" w:hanging="250"/>
      </w:pPr>
      <w:rPr>
        <w:rFonts w:hint="default"/>
        <w:b w:val="0"/>
      </w:rPr>
    </w:lvl>
    <w:lvl w:ilvl="4">
      <w:start w:val="1"/>
      <w:numFmt w:val="decimal"/>
      <w:lvlText w:val="%1.%2.%3.%4.%5"/>
      <w:lvlJc w:val="left"/>
      <w:pPr>
        <w:ind w:left="1790" w:hanging="250"/>
      </w:pPr>
      <w:rPr>
        <w:rFonts w:hint="default"/>
      </w:rPr>
    </w:lvl>
    <w:lvl w:ilvl="5">
      <w:start w:val="1"/>
      <w:numFmt w:val="decimal"/>
      <w:lvlText w:val="%1.%2.%3.%4.%5.%6"/>
      <w:lvlJc w:val="left"/>
      <w:pPr>
        <w:ind w:left="2039" w:hanging="250"/>
      </w:pPr>
      <w:rPr>
        <w:rFonts w:hint="default"/>
      </w:rPr>
    </w:lvl>
    <w:lvl w:ilvl="6">
      <w:start w:val="1"/>
      <w:numFmt w:val="decimal"/>
      <w:lvlText w:val="%1.%2.%3.%4.%5.%6.%7"/>
      <w:lvlJc w:val="left"/>
      <w:pPr>
        <w:ind w:left="2288" w:hanging="250"/>
      </w:pPr>
      <w:rPr>
        <w:rFonts w:hint="default"/>
      </w:rPr>
    </w:lvl>
    <w:lvl w:ilvl="7">
      <w:start w:val="1"/>
      <w:numFmt w:val="decimal"/>
      <w:lvlText w:val="%1.%2.%3.%4.%5.%6.%7.%8"/>
      <w:lvlJc w:val="left"/>
      <w:pPr>
        <w:ind w:left="2537" w:hanging="250"/>
      </w:pPr>
      <w:rPr>
        <w:rFonts w:hint="default"/>
      </w:rPr>
    </w:lvl>
    <w:lvl w:ilvl="8">
      <w:start w:val="1"/>
      <w:numFmt w:val="decimal"/>
      <w:lvlText w:val="%1.%2.%3.%4.%5.%6.%7.%8.%9"/>
      <w:lvlJc w:val="left"/>
      <w:pPr>
        <w:ind w:left="2786" w:hanging="250"/>
      </w:pPr>
      <w:rPr>
        <w:rFonts w:hint="default"/>
      </w:rPr>
    </w:lvl>
  </w:abstractNum>
  <w:abstractNum w:abstractNumId="34">
    <w:nsid w:val="6582061F"/>
    <w:multiLevelType w:val="hybridMultilevel"/>
    <w:tmpl w:val="0A5CE5C8"/>
    <w:lvl w:ilvl="0" w:tplc="9ED83ABE">
      <w:start w:val="1"/>
      <w:numFmt w:val="upperRoman"/>
      <w:lvlText w:val="%1."/>
      <w:lvlJc w:val="left"/>
      <w:pPr>
        <w:ind w:left="855" w:hanging="72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35">
    <w:nsid w:val="681C5447"/>
    <w:multiLevelType w:val="hybridMultilevel"/>
    <w:tmpl w:val="6776A2F8"/>
    <w:lvl w:ilvl="0" w:tplc="A0DC8D3A">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CD565FA"/>
    <w:multiLevelType w:val="hybridMultilevel"/>
    <w:tmpl w:val="19B6DCC6"/>
    <w:lvl w:ilvl="0" w:tplc="577ED220">
      <w:start w:val="1"/>
      <w:numFmt w:val="upp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9">
    <w:nsid w:val="6E6D22D5"/>
    <w:multiLevelType w:val="hybridMultilevel"/>
    <w:tmpl w:val="9CDC478A"/>
    <w:lvl w:ilvl="0" w:tplc="0419000F">
      <w:start w:val="1"/>
      <w:numFmt w:val="decimal"/>
      <w:pStyle w:v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D343C3"/>
    <w:multiLevelType w:val="hybridMultilevel"/>
    <w:tmpl w:val="100E5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8151F3F"/>
    <w:multiLevelType w:val="multilevel"/>
    <w:tmpl w:val="BE7639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4">
    <w:nsid w:val="79E65224"/>
    <w:multiLevelType w:val="multilevel"/>
    <w:tmpl w:val="D53876EA"/>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6"/>
  </w:num>
  <w:num w:numId="4">
    <w:abstractNumId w:val="7"/>
  </w:num>
  <w:num w:numId="5">
    <w:abstractNumId w:val="33"/>
  </w:num>
  <w:num w:numId="6">
    <w:abstractNumId w:val="8"/>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38"/>
  </w:num>
  <w:num w:numId="10">
    <w:abstractNumId w:val="34"/>
  </w:num>
  <w:num w:numId="11">
    <w:abstractNumId w:val="30"/>
  </w:num>
  <w:num w:numId="1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8"/>
  </w:num>
  <w:num w:numId="16">
    <w:abstractNumId w:val="23"/>
  </w:num>
  <w:num w:numId="17">
    <w:abstractNumId w:val="36"/>
  </w:num>
  <w:num w:numId="18">
    <w:abstractNumId w:val="4"/>
  </w:num>
  <w:num w:numId="19">
    <w:abstractNumId w:val="13"/>
  </w:num>
  <w:num w:numId="20">
    <w:abstractNumId w:val="40"/>
  </w:num>
  <w:num w:numId="21">
    <w:abstractNumId w:val="11"/>
  </w:num>
  <w:num w:numId="22">
    <w:abstractNumId w:val="37"/>
  </w:num>
  <w:num w:numId="23">
    <w:abstractNumId w:val="42"/>
  </w:num>
  <w:num w:numId="24">
    <w:abstractNumId w:val="14"/>
  </w:num>
  <w:num w:numId="25">
    <w:abstractNumId w:val="27"/>
  </w:num>
  <w:num w:numId="26">
    <w:abstractNumId w:val="9"/>
  </w:num>
  <w:num w:numId="27">
    <w:abstractNumId w:val="3"/>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5"/>
  </w:num>
  <w:num w:numId="31">
    <w:abstractNumId w:val="28"/>
  </w:num>
  <w:num w:numId="32">
    <w:abstractNumId w:val="12"/>
  </w:num>
  <w:num w:numId="33">
    <w:abstractNumId w:val="19"/>
  </w:num>
  <w:num w:numId="34">
    <w:abstractNumId w:val="22"/>
  </w:num>
  <w:num w:numId="35">
    <w:abstractNumId w:val="20"/>
  </w:num>
  <w:num w:numId="36">
    <w:abstractNumId w:val="29"/>
  </w:num>
  <w:num w:numId="37">
    <w:abstractNumId w:val="43"/>
  </w:num>
  <w:num w:numId="38">
    <w:abstractNumId w:val="10"/>
  </w:num>
  <w:num w:numId="39">
    <w:abstractNumId w:val="44"/>
  </w:num>
  <w:num w:numId="40">
    <w:abstractNumId w:val="31"/>
  </w:num>
  <w:num w:numId="41">
    <w:abstractNumId w:val="35"/>
  </w:num>
  <w:num w:numId="42">
    <w:abstractNumId w:val="17"/>
  </w:num>
  <w:num w:numId="4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4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260"/>
    <w:rsid w:val="00000483"/>
    <w:rsid w:val="00001168"/>
    <w:rsid w:val="00001491"/>
    <w:rsid w:val="00002FBC"/>
    <w:rsid w:val="00004631"/>
    <w:rsid w:val="000047E6"/>
    <w:rsid w:val="00005863"/>
    <w:rsid w:val="00005AA3"/>
    <w:rsid w:val="00007B2F"/>
    <w:rsid w:val="00007B4E"/>
    <w:rsid w:val="00010C7F"/>
    <w:rsid w:val="00011173"/>
    <w:rsid w:val="00011562"/>
    <w:rsid w:val="00011809"/>
    <w:rsid w:val="0001268A"/>
    <w:rsid w:val="00012A4A"/>
    <w:rsid w:val="00012EA4"/>
    <w:rsid w:val="000155F2"/>
    <w:rsid w:val="000171AB"/>
    <w:rsid w:val="000216FB"/>
    <w:rsid w:val="00021FE5"/>
    <w:rsid w:val="00023CCD"/>
    <w:rsid w:val="00024095"/>
    <w:rsid w:val="00024565"/>
    <w:rsid w:val="00025DC0"/>
    <w:rsid w:val="0002602A"/>
    <w:rsid w:val="000265ED"/>
    <w:rsid w:val="000266A0"/>
    <w:rsid w:val="0003119D"/>
    <w:rsid w:val="00031B78"/>
    <w:rsid w:val="00032DF1"/>
    <w:rsid w:val="000335AF"/>
    <w:rsid w:val="0003409A"/>
    <w:rsid w:val="00035371"/>
    <w:rsid w:val="00036C1C"/>
    <w:rsid w:val="00037A88"/>
    <w:rsid w:val="0004095B"/>
    <w:rsid w:val="00045ACB"/>
    <w:rsid w:val="000466DF"/>
    <w:rsid w:val="000508EE"/>
    <w:rsid w:val="00051732"/>
    <w:rsid w:val="00052513"/>
    <w:rsid w:val="000537B5"/>
    <w:rsid w:val="000540AC"/>
    <w:rsid w:val="00054DD6"/>
    <w:rsid w:val="00057A20"/>
    <w:rsid w:val="00060B21"/>
    <w:rsid w:val="00060B8A"/>
    <w:rsid w:val="000617C0"/>
    <w:rsid w:val="00061D5F"/>
    <w:rsid w:val="00062D02"/>
    <w:rsid w:val="0006385A"/>
    <w:rsid w:val="000639CA"/>
    <w:rsid w:val="000652EB"/>
    <w:rsid w:val="00066B5D"/>
    <w:rsid w:val="00067072"/>
    <w:rsid w:val="00067712"/>
    <w:rsid w:val="00067822"/>
    <w:rsid w:val="00070CD0"/>
    <w:rsid w:val="00071276"/>
    <w:rsid w:val="0007225F"/>
    <w:rsid w:val="00072830"/>
    <w:rsid w:val="00072C85"/>
    <w:rsid w:val="000734FF"/>
    <w:rsid w:val="00074E43"/>
    <w:rsid w:val="00074E65"/>
    <w:rsid w:val="00075D32"/>
    <w:rsid w:val="0007676A"/>
    <w:rsid w:val="00080B8C"/>
    <w:rsid w:val="00081A9C"/>
    <w:rsid w:val="00081D42"/>
    <w:rsid w:val="00082ADC"/>
    <w:rsid w:val="00085297"/>
    <w:rsid w:val="00085C92"/>
    <w:rsid w:val="00087AAB"/>
    <w:rsid w:val="000900D4"/>
    <w:rsid w:val="0009149A"/>
    <w:rsid w:val="000948D3"/>
    <w:rsid w:val="00095E63"/>
    <w:rsid w:val="00097FAA"/>
    <w:rsid w:val="000A0F54"/>
    <w:rsid w:val="000A185C"/>
    <w:rsid w:val="000A188E"/>
    <w:rsid w:val="000A2705"/>
    <w:rsid w:val="000A41A3"/>
    <w:rsid w:val="000A5653"/>
    <w:rsid w:val="000A6177"/>
    <w:rsid w:val="000A661C"/>
    <w:rsid w:val="000B0103"/>
    <w:rsid w:val="000B19BD"/>
    <w:rsid w:val="000B1ED1"/>
    <w:rsid w:val="000B406A"/>
    <w:rsid w:val="000B50FB"/>
    <w:rsid w:val="000B691A"/>
    <w:rsid w:val="000B69CD"/>
    <w:rsid w:val="000C0408"/>
    <w:rsid w:val="000C1F96"/>
    <w:rsid w:val="000C2CC1"/>
    <w:rsid w:val="000C5CC9"/>
    <w:rsid w:val="000C7F74"/>
    <w:rsid w:val="000D0F8E"/>
    <w:rsid w:val="000D3F1E"/>
    <w:rsid w:val="000D57FC"/>
    <w:rsid w:val="000D6AFE"/>
    <w:rsid w:val="000D7756"/>
    <w:rsid w:val="000D7F36"/>
    <w:rsid w:val="000E1902"/>
    <w:rsid w:val="000E34A5"/>
    <w:rsid w:val="000E4E0D"/>
    <w:rsid w:val="000E61EE"/>
    <w:rsid w:val="000E63F8"/>
    <w:rsid w:val="000E6571"/>
    <w:rsid w:val="000F0970"/>
    <w:rsid w:val="000F2065"/>
    <w:rsid w:val="000F3451"/>
    <w:rsid w:val="000F37A6"/>
    <w:rsid w:val="000F4A6A"/>
    <w:rsid w:val="000F4C07"/>
    <w:rsid w:val="000F531F"/>
    <w:rsid w:val="000F577C"/>
    <w:rsid w:val="000F6894"/>
    <w:rsid w:val="001004E8"/>
    <w:rsid w:val="00101F32"/>
    <w:rsid w:val="00102B6E"/>
    <w:rsid w:val="001043EB"/>
    <w:rsid w:val="00105430"/>
    <w:rsid w:val="00105B2C"/>
    <w:rsid w:val="00105BF1"/>
    <w:rsid w:val="00111FCF"/>
    <w:rsid w:val="00112C19"/>
    <w:rsid w:val="00112FEB"/>
    <w:rsid w:val="00114B3F"/>
    <w:rsid w:val="00114BC8"/>
    <w:rsid w:val="00115109"/>
    <w:rsid w:val="00115C24"/>
    <w:rsid w:val="001165D0"/>
    <w:rsid w:val="00117AEF"/>
    <w:rsid w:val="0012235F"/>
    <w:rsid w:val="00124773"/>
    <w:rsid w:val="00125A16"/>
    <w:rsid w:val="001262AA"/>
    <w:rsid w:val="001266DF"/>
    <w:rsid w:val="001266E8"/>
    <w:rsid w:val="00130DDB"/>
    <w:rsid w:val="00131646"/>
    <w:rsid w:val="00132C37"/>
    <w:rsid w:val="00134B81"/>
    <w:rsid w:val="00136C12"/>
    <w:rsid w:val="00136CD4"/>
    <w:rsid w:val="00140F85"/>
    <w:rsid w:val="00141AAD"/>
    <w:rsid w:val="00141D9C"/>
    <w:rsid w:val="001423F5"/>
    <w:rsid w:val="001440F1"/>
    <w:rsid w:val="00146C31"/>
    <w:rsid w:val="00150023"/>
    <w:rsid w:val="00150F7F"/>
    <w:rsid w:val="00151739"/>
    <w:rsid w:val="00152AB6"/>
    <w:rsid w:val="00153653"/>
    <w:rsid w:val="001540AE"/>
    <w:rsid w:val="001541CC"/>
    <w:rsid w:val="001552C5"/>
    <w:rsid w:val="001552DF"/>
    <w:rsid w:val="001557CB"/>
    <w:rsid w:val="00156677"/>
    <w:rsid w:val="00157322"/>
    <w:rsid w:val="00161608"/>
    <w:rsid w:val="0016302B"/>
    <w:rsid w:val="001637FF"/>
    <w:rsid w:val="0016432E"/>
    <w:rsid w:val="00165065"/>
    <w:rsid w:val="00165BFD"/>
    <w:rsid w:val="00166342"/>
    <w:rsid w:val="001664D7"/>
    <w:rsid w:val="00166A5F"/>
    <w:rsid w:val="00172C2D"/>
    <w:rsid w:val="00173CF3"/>
    <w:rsid w:val="001746A1"/>
    <w:rsid w:val="00175626"/>
    <w:rsid w:val="00175C59"/>
    <w:rsid w:val="0017665B"/>
    <w:rsid w:val="00176DE2"/>
    <w:rsid w:val="00177211"/>
    <w:rsid w:val="00177E53"/>
    <w:rsid w:val="00180362"/>
    <w:rsid w:val="00181AA9"/>
    <w:rsid w:val="00181C19"/>
    <w:rsid w:val="00181D59"/>
    <w:rsid w:val="001820D3"/>
    <w:rsid w:val="00185D32"/>
    <w:rsid w:val="00185D65"/>
    <w:rsid w:val="0018683D"/>
    <w:rsid w:val="00186E80"/>
    <w:rsid w:val="00186F4C"/>
    <w:rsid w:val="00190003"/>
    <w:rsid w:val="001917A3"/>
    <w:rsid w:val="00192CEB"/>
    <w:rsid w:val="00193634"/>
    <w:rsid w:val="0019363F"/>
    <w:rsid w:val="00193C6F"/>
    <w:rsid w:val="00194136"/>
    <w:rsid w:val="00194663"/>
    <w:rsid w:val="0019551D"/>
    <w:rsid w:val="00195602"/>
    <w:rsid w:val="00196278"/>
    <w:rsid w:val="00197B6F"/>
    <w:rsid w:val="001A115C"/>
    <w:rsid w:val="001A1B23"/>
    <w:rsid w:val="001A2963"/>
    <w:rsid w:val="001A47CF"/>
    <w:rsid w:val="001A5012"/>
    <w:rsid w:val="001A5F63"/>
    <w:rsid w:val="001A6801"/>
    <w:rsid w:val="001A6BEF"/>
    <w:rsid w:val="001A6E13"/>
    <w:rsid w:val="001A7B8C"/>
    <w:rsid w:val="001B18E7"/>
    <w:rsid w:val="001B1E8B"/>
    <w:rsid w:val="001B28D4"/>
    <w:rsid w:val="001B2CCC"/>
    <w:rsid w:val="001B3C73"/>
    <w:rsid w:val="001B4085"/>
    <w:rsid w:val="001B40EE"/>
    <w:rsid w:val="001B4B29"/>
    <w:rsid w:val="001B5127"/>
    <w:rsid w:val="001B5564"/>
    <w:rsid w:val="001B674C"/>
    <w:rsid w:val="001B71DF"/>
    <w:rsid w:val="001B74FC"/>
    <w:rsid w:val="001B7F5F"/>
    <w:rsid w:val="001C2CEA"/>
    <w:rsid w:val="001C3252"/>
    <w:rsid w:val="001C3F72"/>
    <w:rsid w:val="001C4683"/>
    <w:rsid w:val="001C4717"/>
    <w:rsid w:val="001C564F"/>
    <w:rsid w:val="001C5729"/>
    <w:rsid w:val="001C702E"/>
    <w:rsid w:val="001C74F8"/>
    <w:rsid w:val="001D0467"/>
    <w:rsid w:val="001D07E0"/>
    <w:rsid w:val="001D086D"/>
    <w:rsid w:val="001D0FF0"/>
    <w:rsid w:val="001D17CA"/>
    <w:rsid w:val="001D227C"/>
    <w:rsid w:val="001D41BE"/>
    <w:rsid w:val="001D668F"/>
    <w:rsid w:val="001D67E3"/>
    <w:rsid w:val="001D6D9F"/>
    <w:rsid w:val="001D79F9"/>
    <w:rsid w:val="001D7D77"/>
    <w:rsid w:val="001E086D"/>
    <w:rsid w:val="001E234D"/>
    <w:rsid w:val="001E282C"/>
    <w:rsid w:val="001E3563"/>
    <w:rsid w:val="001E4AAE"/>
    <w:rsid w:val="001E5182"/>
    <w:rsid w:val="001E7A5F"/>
    <w:rsid w:val="001F0074"/>
    <w:rsid w:val="001F144C"/>
    <w:rsid w:val="001F20D7"/>
    <w:rsid w:val="001F302B"/>
    <w:rsid w:val="001F35AA"/>
    <w:rsid w:val="001F3B91"/>
    <w:rsid w:val="001F57F3"/>
    <w:rsid w:val="001F640F"/>
    <w:rsid w:val="001F6A80"/>
    <w:rsid w:val="00201933"/>
    <w:rsid w:val="002023CA"/>
    <w:rsid w:val="002024DB"/>
    <w:rsid w:val="002025F0"/>
    <w:rsid w:val="00205843"/>
    <w:rsid w:val="00205DD5"/>
    <w:rsid w:val="00210EA8"/>
    <w:rsid w:val="00212663"/>
    <w:rsid w:val="002128A3"/>
    <w:rsid w:val="00212939"/>
    <w:rsid w:val="00216678"/>
    <w:rsid w:val="00217055"/>
    <w:rsid w:val="00217A2B"/>
    <w:rsid w:val="00221198"/>
    <w:rsid w:val="00222C1F"/>
    <w:rsid w:val="00222E4B"/>
    <w:rsid w:val="00227455"/>
    <w:rsid w:val="00227D78"/>
    <w:rsid w:val="00231E2C"/>
    <w:rsid w:val="00232397"/>
    <w:rsid w:val="0023298A"/>
    <w:rsid w:val="00233FA6"/>
    <w:rsid w:val="00234022"/>
    <w:rsid w:val="002346C7"/>
    <w:rsid w:val="0023487F"/>
    <w:rsid w:val="00235D35"/>
    <w:rsid w:val="002364C7"/>
    <w:rsid w:val="002365A1"/>
    <w:rsid w:val="00241973"/>
    <w:rsid w:val="00241CFD"/>
    <w:rsid w:val="0024265D"/>
    <w:rsid w:val="00242D7F"/>
    <w:rsid w:val="00244B0C"/>
    <w:rsid w:val="002464E7"/>
    <w:rsid w:val="002466E6"/>
    <w:rsid w:val="00246D36"/>
    <w:rsid w:val="00247317"/>
    <w:rsid w:val="00250FD5"/>
    <w:rsid w:val="00252CB4"/>
    <w:rsid w:val="00253E5B"/>
    <w:rsid w:val="00253FC2"/>
    <w:rsid w:val="0025443B"/>
    <w:rsid w:val="00255643"/>
    <w:rsid w:val="00255E5C"/>
    <w:rsid w:val="00256E94"/>
    <w:rsid w:val="00260EA2"/>
    <w:rsid w:val="00261A1F"/>
    <w:rsid w:val="00262F57"/>
    <w:rsid w:val="00264F71"/>
    <w:rsid w:val="00265EA1"/>
    <w:rsid w:val="002668E1"/>
    <w:rsid w:val="00266CF3"/>
    <w:rsid w:val="0026776C"/>
    <w:rsid w:val="002709F6"/>
    <w:rsid w:val="00271576"/>
    <w:rsid w:val="00271A71"/>
    <w:rsid w:val="002725BA"/>
    <w:rsid w:val="00272FA7"/>
    <w:rsid w:val="0027302F"/>
    <w:rsid w:val="0027307F"/>
    <w:rsid w:val="00274409"/>
    <w:rsid w:val="00275972"/>
    <w:rsid w:val="00277A5D"/>
    <w:rsid w:val="00277C19"/>
    <w:rsid w:val="00280B31"/>
    <w:rsid w:val="0028123B"/>
    <w:rsid w:val="00281749"/>
    <w:rsid w:val="00284A32"/>
    <w:rsid w:val="002859D6"/>
    <w:rsid w:val="002878AE"/>
    <w:rsid w:val="002913AD"/>
    <w:rsid w:val="00291DF3"/>
    <w:rsid w:val="00292007"/>
    <w:rsid w:val="00292DD4"/>
    <w:rsid w:val="00293282"/>
    <w:rsid w:val="00293E00"/>
    <w:rsid w:val="002943BA"/>
    <w:rsid w:val="00295BF0"/>
    <w:rsid w:val="002977F3"/>
    <w:rsid w:val="002A04D2"/>
    <w:rsid w:val="002A0888"/>
    <w:rsid w:val="002A187A"/>
    <w:rsid w:val="002A1DA7"/>
    <w:rsid w:val="002A2456"/>
    <w:rsid w:val="002A2493"/>
    <w:rsid w:val="002A2DA3"/>
    <w:rsid w:val="002A508F"/>
    <w:rsid w:val="002A5E14"/>
    <w:rsid w:val="002A65D1"/>
    <w:rsid w:val="002A6688"/>
    <w:rsid w:val="002A6F7B"/>
    <w:rsid w:val="002A7787"/>
    <w:rsid w:val="002B0DBD"/>
    <w:rsid w:val="002B1E6A"/>
    <w:rsid w:val="002B21AF"/>
    <w:rsid w:val="002B3024"/>
    <w:rsid w:val="002B3804"/>
    <w:rsid w:val="002B7569"/>
    <w:rsid w:val="002B7DDD"/>
    <w:rsid w:val="002C0B0C"/>
    <w:rsid w:val="002C0F89"/>
    <w:rsid w:val="002C1D13"/>
    <w:rsid w:val="002C2797"/>
    <w:rsid w:val="002C36BA"/>
    <w:rsid w:val="002C4161"/>
    <w:rsid w:val="002C48DB"/>
    <w:rsid w:val="002D060E"/>
    <w:rsid w:val="002D0912"/>
    <w:rsid w:val="002D48DA"/>
    <w:rsid w:val="002D4F08"/>
    <w:rsid w:val="002D5B70"/>
    <w:rsid w:val="002D5BF1"/>
    <w:rsid w:val="002D6BC1"/>
    <w:rsid w:val="002D6CF9"/>
    <w:rsid w:val="002E095F"/>
    <w:rsid w:val="002E0BE4"/>
    <w:rsid w:val="002E1BBC"/>
    <w:rsid w:val="002E2C8B"/>
    <w:rsid w:val="002E321C"/>
    <w:rsid w:val="002E3BA2"/>
    <w:rsid w:val="002E438D"/>
    <w:rsid w:val="002E5222"/>
    <w:rsid w:val="002E58F9"/>
    <w:rsid w:val="002F1043"/>
    <w:rsid w:val="002F6FDA"/>
    <w:rsid w:val="002F73A9"/>
    <w:rsid w:val="002F76AF"/>
    <w:rsid w:val="00301F7B"/>
    <w:rsid w:val="0030202A"/>
    <w:rsid w:val="003028AA"/>
    <w:rsid w:val="0030596A"/>
    <w:rsid w:val="00305B7F"/>
    <w:rsid w:val="003075D7"/>
    <w:rsid w:val="003076A8"/>
    <w:rsid w:val="00310E03"/>
    <w:rsid w:val="003116A0"/>
    <w:rsid w:val="0031270B"/>
    <w:rsid w:val="003147F8"/>
    <w:rsid w:val="003148AA"/>
    <w:rsid w:val="00315950"/>
    <w:rsid w:val="00315F27"/>
    <w:rsid w:val="003172D7"/>
    <w:rsid w:val="00317619"/>
    <w:rsid w:val="003178E6"/>
    <w:rsid w:val="00320C04"/>
    <w:rsid w:val="003222C3"/>
    <w:rsid w:val="00322635"/>
    <w:rsid w:val="00331EF8"/>
    <w:rsid w:val="00333DD8"/>
    <w:rsid w:val="00335AC1"/>
    <w:rsid w:val="003371AA"/>
    <w:rsid w:val="0034160E"/>
    <w:rsid w:val="0034299F"/>
    <w:rsid w:val="00343C62"/>
    <w:rsid w:val="00344DF5"/>
    <w:rsid w:val="00347558"/>
    <w:rsid w:val="00347636"/>
    <w:rsid w:val="003503A8"/>
    <w:rsid w:val="00350FD1"/>
    <w:rsid w:val="003530C7"/>
    <w:rsid w:val="00353A77"/>
    <w:rsid w:val="003566F6"/>
    <w:rsid w:val="00357C66"/>
    <w:rsid w:val="00357D9F"/>
    <w:rsid w:val="00357F94"/>
    <w:rsid w:val="00361889"/>
    <w:rsid w:val="00361D00"/>
    <w:rsid w:val="00363C51"/>
    <w:rsid w:val="0036429B"/>
    <w:rsid w:val="003650B9"/>
    <w:rsid w:val="003668FA"/>
    <w:rsid w:val="00366C37"/>
    <w:rsid w:val="00367C18"/>
    <w:rsid w:val="00367C81"/>
    <w:rsid w:val="00370097"/>
    <w:rsid w:val="00372A97"/>
    <w:rsid w:val="00377330"/>
    <w:rsid w:val="00377D2E"/>
    <w:rsid w:val="00380185"/>
    <w:rsid w:val="00381783"/>
    <w:rsid w:val="00381A8A"/>
    <w:rsid w:val="00381DED"/>
    <w:rsid w:val="00382955"/>
    <w:rsid w:val="00382ABA"/>
    <w:rsid w:val="00382DD4"/>
    <w:rsid w:val="00383F1D"/>
    <w:rsid w:val="00384B51"/>
    <w:rsid w:val="00384F37"/>
    <w:rsid w:val="003912DB"/>
    <w:rsid w:val="00392292"/>
    <w:rsid w:val="00392BD1"/>
    <w:rsid w:val="00393190"/>
    <w:rsid w:val="00393938"/>
    <w:rsid w:val="00393F49"/>
    <w:rsid w:val="003943EB"/>
    <w:rsid w:val="00394607"/>
    <w:rsid w:val="0039496D"/>
    <w:rsid w:val="00397C29"/>
    <w:rsid w:val="003A0468"/>
    <w:rsid w:val="003A21C8"/>
    <w:rsid w:val="003A383B"/>
    <w:rsid w:val="003A5D4F"/>
    <w:rsid w:val="003A5DFD"/>
    <w:rsid w:val="003A5EB5"/>
    <w:rsid w:val="003B0585"/>
    <w:rsid w:val="003B062B"/>
    <w:rsid w:val="003B1A75"/>
    <w:rsid w:val="003B1D92"/>
    <w:rsid w:val="003B2538"/>
    <w:rsid w:val="003B442E"/>
    <w:rsid w:val="003B4A85"/>
    <w:rsid w:val="003B5197"/>
    <w:rsid w:val="003B5426"/>
    <w:rsid w:val="003B5A80"/>
    <w:rsid w:val="003B6C3B"/>
    <w:rsid w:val="003B7C3C"/>
    <w:rsid w:val="003B7E23"/>
    <w:rsid w:val="003C04AA"/>
    <w:rsid w:val="003C11EA"/>
    <w:rsid w:val="003C156D"/>
    <w:rsid w:val="003C1C20"/>
    <w:rsid w:val="003C1C7A"/>
    <w:rsid w:val="003C2EAF"/>
    <w:rsid w:val="003C2EF7"/>
    <w:rsid w:val="003C3070"/>
    <w:rsid w:val="003C35EB"/>
    <w:rsid w:val="003C515F"/>
    <w:rsid w:val="003C56B5"/>
    <w:rsid w:val="003C6B20"/>
    <w:rsid w:val="003C6F22"/>
    <w:rsid w:val="003C7BB9"/>
    <w:rsid w:val="003C7BFF"/>
    <w:rsid w:val="003D0343"/>
    <w:rsid w:val="003D1657"/>
    <w:rsid w:val="003D1773"/>
    <w:rsid w:val="003D1BF8"/>
    <w:rsid w:val="003D2B93"/>
    <w:rsid w:val="003D379F"/>
    <w:rsid w:val="003D3889"/>
    <w:rsid w:val="003D4834"/>
    <w:rsid w:val="003D6B4B"/>
    <w:rsid w:val="003D72D7"/>
    <w:rsid w:val="003E1699"/>
    <w:rsid w:val="003E1FA0"/>
    <w:rsid w:val="003E24F5"/>
    <w:rsid w:val="003E275A"/>
    <w:rsid w:val="003E563E"/>
    <w:rsid w:val="003E6F9B"/>
    <w:rsid w:val="003F081A"/>
    <w:rsid w:val="003F1169"/>
    <w:rsid w:val="003F2849"/>
    <w:rsid w:val="003F2B6A"/>
    <w:rsid w:val="003F36CE"/>
    <w:rsid w:val="003F4B78"/>
    <w:rsid w:val="003F4F8F"/>
    <w:rsid w:val="003F7033"/>
    <w:rsid w:val="0040027D"/>
    <w:rsid w:val="00402538"/>
    <w:rsid w:val="004121A8"/>
    <w:rsid w:val="00412CD0"/>
    <w:rsid w:val="00414002"/>
    <w:rsid w:val="00415FFF"/>
    <w:rsid w:val="004171A7"/>
    <w:rsid w:val="00420598"/>
    <w:rsid w:val="00420E1F"/>
    <w:rsid w:val="004222FD"/>
    <w:rsid w:val="004228E8"/>
    <w:rsid w:val="004231A2"/>
    <w:rsid w:val="00423436"/>
    <w:rsid w:val="00424216"/>
    <w:rsid w:val="0042751F"/>
    <w:rsid w:val="00427E8B"/>
    <w:rsid w:val="0043197C"/>
    <w:rsid w:val="00432260"/>
    <w:rsid w:val="0043472E"/>
    <w:rsid w:val="00434A80"/>
    <w:rsid w:val="00435560"/>
    <w:rsid w:val="004357DF"/>
    <w:rsid w:val="004361AE"/>
    <w:rsid w:val="00436877"/>
    <w:rsid w:val="0043694F"/>
    <w:rsid w:val="00436BB9"/>
    <w:rsid w:val="00444042"/>
    <w:rsid w:val="004444E6"/>
    <w:rsid w:val="00444D03"/>
    <w:rsid w:val="0044545D"/>
    <w:rsid w:val="00446715"/>
    <w:rsid w:val="004509F0"/>
    <w:rsid w:val="0045500F"/>
    <w:rsid w:val="0045577A"/>
    <w:rsid w:val="00455F10"/>
    <w:rsid w:val="00456EE6"/>
    <w:rsid w:val="0046209A"/>
    <w:rsid w:val="004642D6"/>
    <w:rsid w:val="00464A51"/>
    <w:rsid w:val="00464AF2"/>
    <w:rsid w:val="004652C6"/>
    <w:rsid w:val="00465778"/>
    <w:rsid w:val="00470344"/>
    <w:rsid w:val="00470B29"/>
    <w:rsid w:val="00472388"/>
    <w:rsid w:val="00472784"/>
    <w:rsid w:val="00475C42"/>
    <w:rsid w:val="00475F21"/>
    <w:rsid w:val="00476DD7"/>
    <w:rsid w:val="004777C2"/>
    <w:rsid w:val="00477A3F"/>
    <w:rsid w:val="00480309"/>
    <w:rsid w:val="00482386"/>
    <w:rsid w:val="004835F8"/>
    <w:rsid w:val="00485A9D"/>
    <w:rsid w:val="00486B54"/>
    <w:rsid w:val="00490053"/>
    <w:rsid w:val="00490156"/>
    <w:rsid w:val="00490405"/>
    <w:rsid w:val="004910A0"/>
    <w:rsid w:val="00493386"/>
    <w:rsid w:val="004974A1"/>
    <w:rsid w:val="004A15B2"/>
    <w:rsid w:val="004A19C3"/>
    <w:rsid w:val="004A2EBD"/>
    <w:rsid w:val="004A606C"/>
    <w:rsid w:val="004A6121"/>
    <w:rsid w:val="004A6F4B"/>
    <w:rsid w:val="004A72C3"/>
    <w:rsid w:val="004A7DC7"/>
    <w:rsid w:val="004B0A76"/>
    <w:rsid w:val="004B0FFF"/>
    <w:rsid w:val="004B14E6"/>
    <w:rsid w:val="004B35A9"/>
    <w:rsid w:val="004B39B3"/>
    <w:rsid w:val="004B3BBE"/>
    <w:rsid w:val="004B418F"/>
    <w:rsid w:val="004B518E"/>
    <w:rsid w:val="004B5D2D"/>
    <w:rsid w:val="004B610A"/>
    <w:rsid w:val="004B6A4C"/>
    <w:rsid w:val="004C04E3"/>
    <w:rsid w:val="004C4B71"/>
    <w:rsid w:val="004C5FEA"/>
    <w:rsid w:val="004C604B"/>
    <w:rsid w:val="004C695C"/>
    <w:rsid w:val="004D0A9A"/>
    <w:rsid w:val="004D0ACC"/>
    <w:rsid w:val="004D170D"/>
    <w:rsid w:val="004D19EA"/>
    <w:rsid w:val="004D2427"/>
    <w:rsid w:val="004D303A"/>
    <w:rsid w:val="004D36BF"/>
    <w:rsid w:val="004D4C29"/>
    <w:rsid w:val="004D533B"/>
    <w:rsid w:val="004D5AF2"/>
    <w:rsid w:val="004D6191"/>
    <w:rsid w:val="004D6822"/>
    <w:rsid w:val="004E0133"/>
    <w:rsid w:val="004E1297"/>
    <w:rsid w:val="004E17AD"/>
    <w:rsid w:val="004E1850"/>
    <w:rsid w:val="004E3B1A"/>
    <w:rsid w:val="004F1759"/>
    <w:rsid w:val="004F1E9F"/>
    <w:rsid w:val="004F2F31"/>
    <w:rsid w:val="004F465F"/>
    <w:rsid w:val="004F6117"/>
    <w:rsid w:val="004F6521"/>
    <w:rsid w:val="004F6C09"/>
    <w:rsid w:val="004F7189"/>
    <w:rsid w:val="004F7F73"/>
    <w:rsid w:val="00500315"/>
    <w:rsid w:val="0050098F"/>
    <w:rsid w:val="00500B52"/>
    <w:rsid w:val="00500EB9"/>
    <w:rsid w:val="00500FE0"/>
    <w:rsid w:val="0050303E"/>
    <w:rsid w:val="00504B2C"/>
    <w:rsid w:val="00506EF6"/>
    <w:rsid w:val="0050752B"/>
    <w:rsid w:val="005102EB"/>
    <w:rsid w:val="0051056F"/>
    <w:rsid w:val="00510F71"/>
    <w:rsid w:val="00511575"/>
    <w:rsid w:val="00511653"/>
    <w:rsid w:val="005125B8"/>
    <w:rsid w:val="00514578"/>
    <w:rsid w:val="005162B7"/>
    <w:rsid w:val="00517727"/>
    <w:rsid w:val="00517DE3"/>
    <w:rsid w:val="00523156"/>
    <w:rsid w:val="0052337E"/>
    <w:rsid w:val="00524603"/>
    <w:rsid w:val="0052550F"/>
    <w:rsid w:val="005256B4"/>
    <w:rsid w:val="0052578F"/>
    <w:rsid w:val="005268B5"/>
    <w:rsid w:val="005271A6"/>
    <w:rsid w:val="00530754"/>
    <w:rsid w:val="00530BD4"/>
    <w:rsid w:val="005323DD"/>
    <w:rsid w:val="00533284"/>
    <w:rsid w:val="00536004"/>
    <w:rsid w:val="00536D5A"/>
    <w:rsid w:val="005377A3"/>
    <w:rsid w:val="00537A47"/>
    <w:rsid w:val="00537C6E"/>
    <w:rsid w:val="0054040A"/>
    <w:rsid w:val="005406D6"/>
    <w:rsid w:val="005413DD"/>
    <w:rsid w:val="00542330"/>
    <w:rsid w:val="00543ECC"/>
    <w:rsid w:val="005445DE"/>
    <w:rsid w:val="005448A5"/>
    <w:rsid w:val="0054564B"/>
    <w:rsid w:val="00545CEE"/>
    <w:rsid w:val="00546775"/>
    <w:rsid w:val="005468EA"/>
    <w:rsid w:val="0054706B"/>
    <w:rsid w:val="00550761"/>
    <w:rsid w:val="00552A5A"/>
    <w:rsid w:val="0055578D"/>
    <w:rsid w:val="00555AD0"/>
    <w:rsid w:val="0055779F"/>
    <w:rsid w:val="005617DB"/>
    <w:rsid w:val="00562B90"/>
    <w:rsid w:val="00562FDE"/>
    <w:rsid w:val="00563D01"/>
    <w:rsid w:val="00564DAE"/>
    <w:rsid w:val="005651FE"/>
    <w:rsid w:val="00566322"/>
    <w:rsid w:val="00566547"/>
    <w:rsid w:val="0056753F"/>
    <w:rsid w:val="005704B3"/>
    <w:rsid w:val="00570B3D"/>
    <w:rsid w:val="005716BA"/>
    <w:rsid w:val="00572330"/>
    <w:rsid w:val="005726B5"/>
    <w:rsid w:val="00572747"/>
    <w:rsid w:val="005749E1"/>
    <w:rsid w:val="0057720D"/>
    <w:rsid w:val="00577402"/>
    <w:rsid w:val="005776A7"/>
    <w:rsid w:val="00577B10"/>
    <w:rsid w:val="00582A8F"/>
    <w:rsid w:val="00584D9F"/>
    <w:rsid w:val="00585C3A"/>
    <w:rsid w:val="0058752A"/>
    <w:rsid w:val="00587F13"/>
    <w:rsid w:val="005901AD"/>
    <w:rsid w:val="00590516"/>
    <w:rsid w:val="00591046"/>
    <w:rsid w:val="00591599"/>
    <w:rsid w:val="00591690"/>
    <w:rsid w:val="00591F36"/>
    <w:rsid w:val="00592BF3"/>
    <w:rsid w:val="00592C5F"/>
    <w:rsid w:val="0059407B"/>
    <w:rsid w:val="005967E4"/>
    <w:rsid w:val="00596EBD"/>
    <w:rsid w:val="00597F8F"/>
    <w:rsid w:val="005A0332"/>
    <w:rsid w:val="005A2C14"/>
    <w:rsid w:val="005A3E38"/>
    <w:rsid w:val="005A6685"/>
    <w:rsid w:val="005A68AA"/>
    <w:rsid w:val="005A6B8E"/>
    <w:rsid w:val="005A76DE"/>
    <w:rsid w:val="005A7B8E"/>
    <w:rsid w:val="005B197C"/>
    <w:rsid w:val="005B2C84"/>
    <w:rsid w:val="005B4541"/>
    <w:rsid w:val="005B46B4"/>
    <w:rsid w:val="005B47FB"/>
    <w:rsid w:val="005B573F"/>
    <w:rsid w:val="005B7E08"/>
    <w:rsid w:val="005C0A3C"/>
    <w:rsid w:val="005C1472"/>
    <w:rsid w:val="005C2E12"/>
    <w:rsid w:val="005C6ADE"/>
    <w:rsid w:val="005C7A87"/>
    <w:rsid w:val="005D085F"/>
    <w:rsid w:val="005D1C22"/>
    <w:rsid w:val="005D260E"/>
    <w:rsid w:val="005D2FBB"/>
    <w:rsid w:val="005D30CF"/>
    <w:rsid w:val="005D3C77"/>
    <w:rsid w:val="005D5680"/>
    <w:rsid w:val="005D5C5E"/>
    <w:rsid w:val="005D6B60"/>
    <w:rsid w:val="005D6BC5"/>
    <w:rsid w:val="005D6DF3"/>
    <w:rsid w:val="005E018B"/>
    <w:rsid w:val="005E28A1"/>
    <w:rsid w:val="005E2DCA"/>
    <w:rsid w:val="005E4708"/>
    <w:rsid w:val="005E4E6B"/>
    <w:rsid w:val="005E5EB3"/>
    <w:rsid w:val="005E6774"/>
    <w:rsid w:val="005E6A0E"/>
    <w:rsid w:val="005F157E"/>
    <w:rsid w:val="005F395F"/>
    <w:rsid w:val="005F526F"/>
    <w:rsid w:val="005F5402"/>
    <w:rsid w:val="005F71C8"/>
    <w:rsid w:val="005F7C6E"/>
    <w:rsid w:val="00600808"/>
    <w:rsid w:val="0060170B"/>
    <w:rsid w:val="00601FA6"/>
    <w:rsid w:val="006024DD"/>
    <w:rsid w:val="00603577"/>
    <w:rsid w:val="00603837"/>
    <w:rsid w:val="00603C8C"/>
    <w:rsid w:val="006056D7"/>
    <w:rsid w:val="00605D90"/>
    <w:rsid w:val="00605ECA"/>
    <w:rsid w:val="006102C0"/>
    <w:rsid w:val="006104FD"/>
    <w:rsid w:val="006112B4"/>
    <w:rsid w:val="006136B1"/>
    <w:rsid w:val="006137D3"/>
    <w:rsid w:val="00614BD6"/>
    <w:rsid w:val="00615DA1"/>
    <w:rsid w:val="00616565"/>
    <w:rsid w:val="00616A2A"/>
    <w:rsid w:val="00616B10"/>
    <w:rsid w:val="00617482"/>
    <w:rsid w:val="0062040C"/>
    <w:rsid w:val="00621228"/>
    <w:rsid w:val="00622960"/>
    <w:rsid w:val="00622A95"/>
    <w:rsid w:val="006234F2"/>
    <w:rsid w:val="00623CE5"/>
    <w:rsid w:val="00623F16"/>
    <w:rsid w:val="006249F1"/>
    <w:rsid w:val="00626D72"/>
    <w:rsid w:val="00630CFC"/>
    <w:rsid w:val="006314B9"/>
    <w:rsid w:val="0063272F"/>
    <w:rsid w:val="00632F09"/>
    <w:rsid w:val="0063534B"/>
    <w:rsid w:val="00635798"/>
    <w:rsid w:val="006357CE"/>
    <w:rsid w:val="00635D44"/>
    <w:rsid w:val="00637531"/>
    <w:rsid w:val="0063773E"/>
    <w:rsid w:val="00637C81"/>
    <w:rsid w:val="0064099B"/>
    <w:rsid w:val="00640F84"/>
    <w:rsid w:val="00643072"/>
    <w:rsid w:val="00644D29"/>
    <w:rsid w:val="00651ADA"/>
    <w:rsid w:val="00652AAD"/>
    <w:rsid w:val="00652AEE"/>
    <w:rsid w:val="00652BA9"/>
    <w:rsid w:val="00654F49"/>
    <w:rsid w:val="00655B3F"/>
    <w:rsid w:val="0065710D"/>
    <w:rsid w:val="006572DD"/>
    <w:rsid w:val="0066050D"/>
    <w:rsid w:val="00660BF1"/>
    <w:rsid w:val="00662C45"/>
    <w:rsid w:val="00664A5C"/>
    <w:rsid w:val="00671AAF"/>
    <w:rsid w:val="006720A6"/>
    <w:rsid w:val="0067213F"/>
    <w:rsid w:val="006730C1"/>
    <w:rsid w:val="006733D2"/>
    <w:rsid w:val="00674AA1"/>
    <w:rsid w:val="00674E21"/>
    <w:rsid w:val="0067611F"/>
    <w:rsid w:val="006769D3"/>
    <w:rsid w:val="00680244"/>
    <w:rsid w:val="0068194B"/>
    <w:rsid w:val="0068457C"/>
    <w:rsid w:val="00685279"/>
    <w:rsid w:val="006853C3"/>
    <w:rsid w:val="006866DD"/>
    <w:rsid w:val="0068687B"/>
    <w:rsid w:val="00687420"/>
    <w:rsid w:val="0068776F"/>
    <w:rsid w:val="00690A5C"/>
    <w:rsid w:val="00692F5D"/>
    <w:rsid w:val="006937F5"/>
    <w:rsid w:val="00694C2E"/>
    <w:rsid w:val="00696915"/>
    <w:rsid w:val="006974FE"/>
    <w:rsid w:val="00697950"/>
    <w:rsid w:val="00697CD9"/>
    <w:rsid w:val="006A11E2"/>
    <w:rsid w:val="006A22AB"/>
    <w:rsid w:val="006A5AEA"/>
    <w:rsid w:val="006A5C30"/>
    <w:rsid w:val="006A6AA9"/>
    <w:rsid w:val="006A7C17"/>
    <w:rsid w:val="006A7E2B"/>
    <w:rsid w:val="006B1723"/>
    <w:rsid w:val="006B30FD"/>
    <w:rsid w:val="006B372E"/>
    <w:rsid w:val="006B5B34"/>
    <w:rsid w:val="006B5F8B"/>
    <w:rsid w:val="006B6060"/>
    <w:rsid w:val="006B6480"/>
    <w:rsid w:val="006B7062"/>
    <w:rsid w:val="006B7DAF"/>
    <w:rsid w:val="006C565F"/>
    <w:rsid w:val="006C68A7"/>
    <w:rsid w:val="006D28F6"/>
    <w:rsid w:val="006D324B"/>
    <w:rsid w:val="006D417C"/>
    <w:rsid w:val="006D518A"/>
    <w:rsid w:val="006D526C"/>
    <w:rsid w:val="006D6101"/>
    <w:rsid w:val="006D69FB"/>
    <w:rsid w:val="006D7148"/>
    <w:rsid w:val="006D792D"/>
    <w:rsid w:val="006D7F94"/>
    <w:rsid w:val="006E0664"/>
    <w:rsid w:val="006E26D2"/>
    <w:rsid w:val="006E2984"/>
    <w:rsid w:val="006E3BE4"/>
    <w:rsid w:val="006E3E2B"/>
    <w:rsid w:val="006E3EF1"/>
    <w:rsid w:val="006E40EF"/>
    <w:rsid w:val="006E463B"/>
    <w:rsid w:val="006E5482"/>
    <w:rsid w:val="006E6D9D"/>
    <w:rsid w:val="006E74E8"/>
    <w:rsid w:val="006E7A2F"/>
    <w:rsid w:val="006E7AE6"/>
    <w:rsid w:val="006E7C77"/>
    <w:rsid w:val="006F19CE"/>
    <w:rsid w:val="006F33F5"/>
    <w:rsid w:val="006F361C"/>
    <w:rsid w:val="006F3B5C"/>
    <w:rsid w:val="006F5CC2"/>
    <w:rsid w:val="006F63CA"/>
    <w:rsid w:val="006F6C2F"/>
    <w:rsid w:val="007002CA"/>
    <w:rsid w:val="00701BC3"/>
    <w:rsid w:val="0070268E"/>
    <w:rsid w:val="0070313A"/>
    <w:rsid w:val="0070395B"/>
    <w:rsid w:val="00703D8F"/>
    <w:rsid w:val="00704D36"/>
    <w:rsid w:val="007067F6"/>
    <w:rsid w:val="007104AC"/>
    <w:rsid w:val="007113C5"/>
    <w:rsid w:val="00711979"/>
    <w:rsid w:val="00711BF5"/>
    <w:rsid w:val="00711E80"/>
    <w:rsid w:val="00712EEE"/>
    <w:rsid w:val="00713C56"/>
    <w:rsid w:val="007157B6"/>
    <w:rsid w:val="00716254"/>
    <w:rsid w:val="00716968"/>
    <w:rsid w:val="00717B5A"/>
    <w:rsid w:val="0072087C"/>
    <w:rsid w:val="00722F6E"/>
    <w:rsid w:val="007237CB"/>
    <w:rsid w:val="007240A8"/>
    <w:rsid w:val="007250AE"/>
    <w:rsid w:val="007257C2"/>
    <w:rsid w:val="00726FB0"/>
    <w:rsid w:val="007308A5"/>
    <w:rsid w:val="0073239F"/>
    <w:rsid w:val="00733865"/>
    <w:rsid w:val="007339C3"/>
    <w:rsid w:val="00733DEC"/>
    <w:rsid w:val="00733F01"/>
    <w:rsid w:val="0073438B"/>
    <w:rsid w:val="007352BE"/>
    <w:rsid w:val="00736402"/>
    <w:rsid w:val="00737150"/>
    <w:rsid w:val="00741A4B"/>
    <w:rsid w:val="00741D15"/>
    <w:rsid w:val="00743395"/>
    <w:rsid w:val="00743ECF"/>
    <w:rsid w:val="007443EB"/>
    <w:rsid w:val="00745DC1"/>
    <w:rsid w:val="007476BD"/>
    <w:rsid w:val="00747858"/>
    <w:rsid w:val="007478E2"/>
    <w:rsid w:val="00747E90"/>
    <w:rsid w:val="00750198"/>
    <w:rsid w:val="00751674"/>
    <w:rsid w:val="007524D6"/>
    <w:rsid w:val="00752C4F"/>
    <w:rsid w:val="0075443E"/>
    <w:rsid w:val="00754516"/>
    <w:rsid w:val="00754D89"/>
    <w:rsid w:val="00757430"/>
    <w:rsid w:val="00761BC7"/>
    <w:rsid w:val="00762F10"/>
    <w:rsid w:val="0076372E"/>
    <w:rsid w:val="007668E4"/>
    <w:rsid w:val="00766E5F"/>
    <w:rsid w:val="00767088"/>
    <w:rsid w:val="00767A03"/>
    <w:rsid w:val="00767C27"/>
    <w:rsid w:val="007718D8"/>
    <w:rsid w:val="00771EA4"/>
    <w:rsid w:val="0077206C"/>
    <w:rsid w:val="00772F82"/>
    <w:rsid w:val="00772FD6"/>
    <w:rsid w:val="0077437C"/>
    <w:rsid w:val="0077439A"/>
    <w:rsid w:val="00775A3B"/>
    <w:rsid w:val="00775B68"/>
    <w:rsid w:val="00776484"/>
    <w:rsid w:val="00776BF9"/>
    <w:rsid w:val="007770E1"/>
    <w:rsid w:val="00777C12"/>
    <w:rsid w:val="00780302"/>
    <w:rsid w:val="00781E66"/>
    <w:rsid w:val="00783599"/>
    <w:rsid w:val="00785E83"/>
    <w:rsid w:val="0078780B"/>
    <w:rsid w:val="00790612"/>
    <w:rsid w:val="0079218D"/>
    <w:rsid w:val="0079246D"/>
    <w:rsid w:val="00792A4A"/>
    <w:rsid w:val="00794C85"/>
    <w:rsid w:val="00795C88"/>
    <w:rsid w:val="00796C3B"/>
    <w:rsid w:val="00796E70"/>
    <w:rsid w:val="007A0578"/>
    <w:rsid w:val="007A07FE"/>
    <w:rsid w:val="007A16BF"/>
    <w:rsid w:val="007A22C0"/>
    <w:rsid w:val="007A3078"/>
    <w:rsid w:val="007A357B"/>
    <w:rsid w:val="007A3602"/>
    <w:rsid w:val="007A598C"/>
    <w:rsid w:val="007A5EA5"/>
    <w:rsid w:val="007A6946"/>
    <w:rsid w:val="007A6AB3"/>
    <w:rsid w:val="007A6B73"/>
    <w:rsid w:val="007A7BC2"/>
    <w:rsid w:val="007B09F2"/>
    <w:rsid w:val="007B0F8C"/>
    <w:rsid w:val="007B3AEE"/>
    <w:rsid w:val="007B47AA"/>
    <w:rsid w:val="007B5520"/>
    <w:rsid w:val="007B5C51"/>
    <w:rsid w:val="007B5D98"/>
    <w:rsid w:val="007B606F"/>
    <w:rsid w:val="007B6294"/>
    <w:rsid w:val="007B741C"/>
    <w:rsid w:val="007C290A"/>
    <w:rsid w:val="007C5436"/>
    <w:rsid w:val="007C5EE8"/>
    <w:rsid w:val="007C63EA"/>
    <w:rsid w:val="007C6780"/>
    <w:rsid w:val="007C71C6"/>
    <w:rsid w:val="007C7A93"/>
    <w:rsid w:val="007D0FFF"/>
    <w:rsid w:val="007D1434"/>
    <w:rsid w:val="007D1675"/>
    <w:rsid w:val="007D2538"/>
    <w:rsid w:val="007D3720"/>
    <w:rsid w:val="007D529E"/>
    <w:rsid w:val="007D710B"/>
    <w:rsid w:val="007E0C07"/>
    <w:rsid w:val="007E145A"/>
    <w:rsid w:val="007E206F"/>
    <w:rsid w:val="007E2C2D"/>
    <w:rsid w:val="007E309F"/>
    <w:rsid w:val="007E5B12"/>
    <w:rsid w:val="007E66B2"/>
    <w:rsid w:val="007E6F81"/>
    <w:rsid w:val="007E7394"/>
    <w:rsid w:val="007E79E8"/>
    <w:rsid w:val="007F25FF"/>
    <w:rsid w:val="007F4581"/>
    <w:rsid w:val="007F4A69"/>
    <w:rsid w:val="007F5B06"/>
    <w:rsid w:val="007F6012"/>
    <w:rsid w:val="007F7996"/>
    <w:rsid w:val="00801514"/>
    <w:rsid w:val="00802FAC"/>
    <w:rsid w:val="0080605C"/>
    <w:rsid w:val="008064AA"/>
    <w:rsid w:val="00806D6D"/>
    <w:rsid w:val="00811E61"/>
    <w:rsid w:val="00812B39"/>
    <w:rsid w:val="00813AA6"/>
    <w:rsid w:val="00817FF8"/>
    <w:rsid w:val="00820644"/>
    <w:rsid w:val="00821835"/>
    <w:rsid w:val="008256AF"/>
    <w:rsid w:val="00825CD0"/>
    <w:rsid w:val="00825CF4"/>
    <w:rsid w:val="008265CE"/>
    <w:rsid w:val="00827170"/>
    <w:rsid w:val="008276E7"/>
    <w:rsid w:val="00827732"/>
    <w:rsid w:val="008278DF"/>
    <w:rsid w:val="00827DC7"/>
    <w:rsid w:val="00831F67"/>
    <w:rsid w:val="008320E1"/>
    <w:rsid w:val="00832D71"/>
    <w:rsid w:val="00834344"/>
    <w:rsid w:val="008343A4"/>
    <w:rsid w:val="0083523C"/>
    <w:rsid w:val="00835D51"/>
    <w:rsid w:val="008362CD"/>
    <w:rsid w:val="00840EE6"/>
    <w:rsid w:val="00840F8F"/>
    <w:rsid w:val="008418C1"/>
    <w:rsid w:val="00841AFC"/>
    <w:rsid w:val="00841E2D"/>
    <w:rsid w:val="00843D6C"/>
    <w:rsid w:val="00844082"/>
    <w:rsid w:val="0084567B"/>
    <w:rsid w:val="00846236"/>
    <w:rsid w:val="0084711B"/>
    <w:rsid w:val="00847278"/>
    <w:rsid w:val="008501BA"/>
    <w:rsid w:val="00850B9E"/>
    <w:rsid w:val="008517E6"/>
    <w:rsid w:val="0085205D"/>
    <w:rsid w:val="00852591"/>
    <w:rsid w:val="008528B4"/>
    <w:rsid w:val="00852EC3"/>
    <w:rsid w:val="0085472E"/>
    <w:rsid w:val="00855BFE"/>
    <w:rsid w:val="008569EA"/>
    <w:rsid w:val="0086077F"/>
    <w:rsid w:val="00865799"/>
    <w:rsid w:val="00867394"/>
    <w:rsid w:val="00870A49"/>
    <w:rsid w:val="0087279F"/>
    <w:rsid w:val="00874CA1"/>
    <w:rsid w:val="00876286"/>
    <w:rsid w:val="00880448"/>
    <w:rsid w:val="00880DB6"/>
    <w:rsid w:val="00881752"/>
    <w:rsid w:val="0088313C"/>
    <w:rsid w:val="00885A19"/>
    <w:rsid w:val="00886A2D"/>
    <w:rsid w:val="00890E70"/>
    <w:rsid w:val="00890FC6"/>
    <w:rsid w:val="008912F8"/>
    <w:rsid w:val="00891C61"/>
    <w:rsid w:val="00892455"/>
    <w:rsid w:val="008931F7"/>
    <w:rsid w:val="008933CC"/>
    <w:rsid w:val="0089465C"/>
    <w:rsid w:val="00894DA0"/>
    <w:rsid w:val="00894FF9"/>
    <w:rsid w:val="008953E4"/>
    <w:rsid w:val="0089648B"/>
    <w:rsid w:val="00896909"/>
    <w:rsid w:val="00896C58"/>
    <w:rsid w:val="008978E7"/>
    <w:rsid w:val="008A1B93"/>
    <w:rsid w:val="008A45CB"/>
    <w:rsid w:val="008A5333"/>
    <w:rsid w:val="008A55EB"/>
    <w:rsid w:val="008A6532"/>
    <w:rsid w:val="008A65D8"/>
    <w:rsid w:val="008A6EF8"/>
    <w:rsid w:val="008B1202"/>
    <w:rsid w:val="008B179C"/>
    <w:rsid w:val="008B2918"/>
    <w:rsid w:val="008B4612"/>
    <w:rsid w:val="008B53E9"/>
    <w:rsid w:val="008B5CD8"/>
    <w:rsid w:val="008B5D1A"/>
    <w:rsid w:val="008B61ED"/>
    <w:rsid w:val="008B7726"/>
    <w:rsid w:val="008B77A0"/>
    <w:rsid w:val="008C036B"/>
    <w:rsid w:val="008C0CD9"/>
    <w:rsid w:val="008C1B1D"/>
    <w:rsid w:val="008C2D14"/>
    <w:rsid w:val="008C34CC"/>
    <w:rsid w:val="008C3B6A"/>
    <w:rsid w:val="008C3FC5"/>
    <w:rsid w:val="008C5033"/>
    <w:rsid w:val="008C528F"/>
    <w:rsid w:val="008C6A9C"/>
    <w:rsid w:val="008C70AE"/>
    <w:rsid w:val="008D044C"/>
    <w:rsid w:val="008D0504"/>
    <w:rsid w:val="008D1DC9"/>
    <w:rsid w:val="008D2191"/>
    <w:rsid w:val="008D2517"/>
    <w:rsid w:val="008D2683"/>
    <w:rsid w:val="008D3F77"/>
    <w:rsid w:val="008D434D"/>
    <w:rsid w:val="008D6C04"/>
    <w:rsid w:val="008D788E"/>
    <w:rsid w:val="008D7D14"/>
    <w:rsid w:val="008E04B4"/>
    <w:rsid w:val="008E08CF"/>
    <w:rsid w:val="008E1461"/>
    <w:rsid w:val="008E1F40"/>
    <w:rsid w:val="008E2195"/>
    <w:rsid w:val="008E2676"/>
    <w:rsid w:val="008E38DD"/>
    <w:rsid w:val="008E3E88"/>
    <w:rsid w:val="008E4969"/>
    <w:rsid w:val="008E4C49"/>
    <w:rsid w:val="008E4EB1"/>
    <w:rsid w:val="008E5321"/>
    <w:rsid w:val="008E6DCD"/>
    <w:rsid w:val="008F0589"/>
    <w:rsid w:val="008F0E8C"/>
    <w:rsid w:val="008F2E05"/>
    <w:rsid w:val="008F3279"/>
    <w:rsid w:val="008F3EA3"/>
    <w:rsid w:val="008F4E49"/>
    <w:rsid w:val="008F5D71"/>
    <w:rsid w:val="008F634E"/>
    <w:rsid w:val="008F6751"/>
    <w:rsid w:val="00900082"/>
    <w:rsid w:val="00901CF1"/>
    <w:rsid w:val="00903735"/>
    <w:rsid w:val="0090573D"/>
    <w:rsid w:val="0090583E"/>
    <w:rsid w:val="00905FDD"/>
    <w:rsid w:val="0090680C"/>
    <w:rsid w:val="0090737D"/>
    <w:rsid w:val="009076D0"/>
    <w:rsid w:val="009077AE"/>
    <w:rsid w:val="009100F5"/>
    <w:rsid w:val="00914FC2"/>
    <w:rsid w:val="00916255"/>
    <w:rsid w:val="00917301"/>
    <w:rsid w:val="00920FF5"/>
    <w:rsid w:val="00921142"/>
    <w:rsid w:val="009226FA"/>
    <w:rsid w:val="00924549"/>
    <w:rsid w:val="00924722"/>
    <w:rsid w:val="009250F5"/>
    <w:rsid w:val="009260E9"/>
    <w:rsid w:val="00926B2F"/>
    <w:rsid w:val="009276E4"/>
    <w:rsid w:val="00927B67"/>
    <w:rsid w:val="00927C3D"/>
    <w:rsid w:val="0093199F"/>
    <w:rsid w:val="009328A0"/>
    <w:rsid w:val="0093321F"/>
    <w:rsid w:val="00934A46"/>
    <w:rsid w:val="00934C3F"/>
    <w:rsid w:val="0093549C"/>
    <w:rsid w:val="00936A95"/>
    <w:rsid w:val="00940505"/>
    <w:rsid w:val="00940F27"/>
    <w:rsid w:val="0094108F"/>
    <w:rsid w:val="00941B3A"/>
    <w:rsid w:val="00943672"/>
    <w:rsid w:val="009446DF"/>
    <w:rsid w:val="0094564A"/>
    <w:rsid w:val="00946377"/>
    <w:rsid w:val="00946531"/>
    <w:rsid w:val="00947F85"/>
    <w:rsid w:val="009517BD"/>
    <w:rsid w:val="00951C1D"/>
    <w:rsid w:val="00952C0F"/>
    <w:rsid w:val="00954DCC"/>
    <w:rsid w:val="009558C4"/>
    <w:rsid w:val="00957677"/>
    <w:rsid w:val="00957EDE"/>
    <w:rsid w:val="00960252"/>
    <w:rsid w:val="00965A6F"/>
    <w:rsid w:val="00966F2C"/>
    <w:rsid w:val="009671D2"/>
    <w:rsid w:val="009713DA"/>
    <w:rsid w:val="0097214B"/>
    <w:rsid w:val="00972621"/>
    <w:rsid w:val="00973205"/>
    <w:rsid w:val="00973CFF"/>
    <w:rsid w:val="00974DE2"/>
    <w:rsid w:val="00974E47"/>
    <w:rsid w:val="009762D1"/>
    <w:rsid w:val="0097782C"/>
    <w:rsid w:val="00983CC9"/>
    <w:rsid w:val="00984BDD"/>
    <w:rsid w:val="00985A1F"/>
    <w:rsid w:val="009869E6"/>
    <w:rsid w:val="00986D13"/>
    <w:rsid w:val="0099031F"/>
    <w:rsid w:val="0099191F"/>
    <w:rsid w:val="00992A04"/>
    <w:rsid w:val="0099353D"/>
    <w:rsid w:val="00995118"/>
    <w:rsid w:val="0099590C"/>
    <w:rsid w:val="00996044"/>
    <w:rsid w:val="009A1CA5"/>
    <w:rsid w:val="009A21FA"/>
    <w:rsid w:val="009A4FF1"/>
    <w:rsid w:val="009A6DEC"/>
    <w:rsid w:val="009A72B4"/>
    <w:rsid w:val="009A7E5E"/>
    <w:rsid w:val="009B0340"/>
    <w:rsid w:val="009B0DD7"/>
    <w:rsid w:val="009B1D80"/>
    <w:rsid w:val="009B25AE"/>
    <w:rsid w:val="009B2E0D"/>
    <w:rsid w:val="009B34B2"/>
    <w:rsid w:val="009B4C0D"/>
    <w:rsid w:val="009B580E"/>
    <w:rsid w:val="009B762E"/>
    <w:rsid w:val="009C0D6C"/>
    <w:rsid w:val="009C13CF"/>
    <w:rsid w:val="009C2F75"/>
    <w:rsid w:val="009C5123"/>
    <w:rsid w:val="009C6842"/>
    <w:rsid w:val="009C6C25"/>
    <w:rsid w:val="009C7C3A"/>
    <w:rsid w:val="009D0FD2"/>
    <w:rsid w:val="009D309A"/>
    <w:rsid w:val="009D6836"/>
    <w:rsid w:val="009D73AD"/>
    <w:rsid w:val="009D7464"/>
    <w:rsid w:val="009E02CF"/>
    <w:rsid w:val="009E03EA"/>
    <w:rsid w:val="009E0BEA"/>
    <w:rsid w:val="009E1026"/>
    <w:rsid w:val="009E152F"/>
    <w:rsid w:val="009E1633"/>
    <w:rsid w:val="009E1D0C"/>
    <w:rsid w:val="009E1D7F"/>
    <w:rsid w:val="009E36A5"/>
    <w:rsid w:val="009E4242"/>
    <w:rsid w:val="009E4F29"/>
    <w:rsid w:val="009E525D"/>
    <w:rsid w:val="009E5B4A"/>
    <w:rsid w:val="009E6138"/>
    <w:rsid w:val="009E72CD"/>
    <w:rsid w:val="009E7995"/>
    <w:rsid w:val="009F01C2"/>
    <w:rsid w:val="009F0AF1"/>
    <w:rsid w:val="009F44A4"/>
    <w:rsid w:val="009F4546"/>
    <w:rsid w:val="009F499B"/>
    <w:rsid w:val="009F5572"/>
    <w:rsid w:val="00A00B4F"/>
    <w:rsid w:val="00A00EAC"/>
    <w:rsid w:val="00A02701"/>
    <w:rsid w:val="00A02E7C"/>
    <w:rsid w:val="00A03B21"/>
    <w:rsid w:val="00A062A1"/>
    <w:rsid w:val="00A101BB"/>
    <w:rsid w:val="00A11743"/>
    <w:rsid w:val="00A16481"/>
    <w:rsid w:val="00A164CA"/>
    <w:rsid w:val="00A164DC"/>
    <w:rsid w:val="00A209C8"/>
    <w:rsid w:val="00A21822"/>
    <w:rsid w:val="00A2205F"/>
    <w:rsid w:val="00A23C06"/>
    <w:rsid w:val="00A25240"/>
    <w:rsid w:val="00A333AD"/>
    <w:rsid w:val="00A33D41"/>
    <w:rsid w:val="00A3440D"/>
    <w:rsid w:val="00A354A6"/>
    <w:rsid w:val="00A35744"/>
    <w:rsid w:val="00A363F9"/>
    <w:rsid w:val="00A3722F"/>
    <w:rsid w:val="00A3741F"/>
    <w:rsid w:val="00A37558"/>
    <w:rsid w:val="00A4155E"/>
    <w:rsid w:val="00A420E4"/>
    <w:rsid w:val="00A4756B"/>
    <w:rsid w:val="00A50067"/>
    <w:rsid w:val="00A50AFE"/>
    <w:rsid w:val="00A50C90"/>
    <w:rsid w:val="00A50C92"/>
    <w:rsid w:val="00A50EEB"/>
    <w:rsid w:val="00A520AD"/>
    <w:rsid w:val="00A52878"/>
    <w:rsid w:val="00A53A00"/>
    <w:rsid w:val="00A53C95"/>
    <w:rsid w:val="00A5412A"/>
    <w:rsid w:val="00A56222"/>
    <w:rsid w:val="00A62ACF"/>
    <w:rsid w:val="00A63771"/>
    <w:rsid w:val="00A65CBC"/>
    <w:rsid w:val="00A660FB"/>
    <w:rsid w:val="00A66C52"/>
    <w:rsid w:val="00A66C80"/>
    <w:rsid w:val="00A67CD7"/>
    <w:rsid w:val="00A67D32"/>
    <w:rsid w:val="00A711B5"/>
    <w:rsid w:val="00A73103"/>
    <w:rsid w:val="00A73838"/>
    <w:rsid w:val="00A75757"/>
    <w:rsid w:val="00A75B01"/>
    <w:rsid w:val="00A7723F"/>
    <w:rsid w:val="00A77406"/>
    <w:rsid w:val="00A80CCD"/>
    <w:rsid w:val="00A8283E"/>
    <w:rsid w:val="00A82A94"/>
    <w:rsid w:val="00A82E11"/>
    <w:rsid w:val="00A83639"/>
    <w:rsid w:val="00A836CD"/>
    <w:rsid w:val="00A84151"/>
    <w:rsid w:val="00A8456E"/>
    <w:rsid w:val="00A84AF0"/>
    <w:rsid w:val="00A84F59"/>
    <w:rsid w:val="00A920B9"/>
    <w:rsid w:val="00A9567C"/>
    <w:rsid w:val="00A96922"/>
    <w:rsid w:val="00A96B39"/>
    <w:rsid w:val="00A97ADE"/>
    <w:rsid w:val="00A97DBA"/>
    <w:rsid w:val="00AA15CE"/>
    <w:rsid w:val="00AA1D32"/>
    <w:rsid w:val="00AA20BD"/>
    <w:rsid w:val="00AA28DA"/>
    <w:rsid w:val="00AA4250"/>
    <w:rsid w:val="00AB0518"/>
    <w:rsid w:val="00AB1A4D"/>
    <w:rsid w:val="00AB1FF7"/>
    <w:rsid w:val="00AB288E"/>
    <w:rsid w:val="00AB2A26"/>
    <w:rsid w:val="00AB3A17"/>
    <w:rsid w:val="00AB41C9"/>
    <w:rsid w:val="00AB50A8"/>
    <w:rsid w:val="00AB5305"/>
    <w:rsid w:val="00AB5770"/>
    <w:rsid w:val="00AB6C4D"/>
    <w:rsid w:val="00AC0C03"/>
    <w:rsid w:val="00AC1F5F"/>
    <w:rsid w:val="00AC1FA5"/>
    <w:rsid w:val="00AC2867"/>
    <w:rsid w:val="00AC49EB"/>
    <w:rsid w:val="00AC4F09"/>
    <w:rsid w:val="00AC6511"/>
    <w:rsid w:val="00AC67CA"/>
    <w:rsid w:val="00AC7B6F"/>
    <w:rsid w:val="00AC7F02"/>
    <w:rsid w:val="00AD0F4B"/>
    <w:rsid w:val="00AD5E06"/>
    <w:rsid w:val="00AD5EE8"/>
    <w:rsid w:val="00AD6553"/>
    <w:rsid w:val="00AD702D"/>
    <w:rsid w:val="00AE0DBB"/>
    <w:rsid w:val="00AE1107"/>
    <w:rsid w:val="00AE1535"/>
    <w:rsid w:val="00AE4A41"/>
    <w:rsid w:val="00AE6973"/>
    <w:rsid w:val="00AF06B7"/>
    <w:rsid w:val="00AF0841"/>
    <w:rsid w:val="00AF0D53"/>
    <w:rsid w:val="00AF1131"/>
    <w:rsid w:val="00AF27D2"/>
    <w:rsid w:val="00AF3079"/>
    <w:rsid w:val="00AF3C52"/>
    <w:rsid w:val="00AF757E"/>
    <w:rsid w:val="00B02442"/>
    <w:rsid w:val="00B0275B"/>
    <w:rsid w:val="00B03116"/>
    <w:rsid w:val="00B066AC"/>
    <w:rsid w:val="00B0706E"/>
    <w:rsid w:val="00B074E9"/>
    <w:rsid w:val="00B108CB"/>
    <w:rsid w:val="00B10DD5"/>
    <w:rsid w:val="00B10E29"/>
    <w:rsid w:val="00B115C7"/>
    <w:rsid w:val="00B12076"/>
    <w:rsid w:val="00B12C62"/>
    <w:rsid w:val="00B140C3"/>
    <w:rsid w:val="00B143DE"/>
    <w:rsid w:val="00B14629"/>
    <w:rsid w:val="00B158EE"/>
    <w:rsid w:val="00B166EB"/>
    <w:rsid w:val="00B173D2"/>
    <w:rsid w:val="00B17F33"/>
    <w:rsid w:val="00B20033"/>
    <w:rsid w:val="00B204E0"/>
    <w:rsid w:val="00B20D10"/>
    <w:rsid w:val="00B22D15"/>
    <w:rsid w:val="00B2348B"/>
    <w:rsid w:val="00B25AC3"/>
    <w:rsid w:val="00B25F3D"/>
    <w:rsid w:val="00B260FC"/>
    <w:rsid w:val="00B30DE0"/>
    <w:rsid w:val="00B3125C"/>
    <w:rsid w:val="00B31B60"/>
    <w:rsid w:val="00B3257B"/>
    <w:rsid w:val="00B35602"/>
    <w:rsid w:val="00B3623B"/>
    <w:rsid w:val="00B36816"/>
    <w:rsid w:val="00B37642"/>
    <w:rsid w:val="00B4112C"/>
    <w:rsid w:val="00B44156"/>
    <w:rsid w:val="00B44240"/>
    <w:rsid w:val="00B443C1"/>
    <w:rsid w:val="00B46612"/>
    <w:rsid w:val="00B46F05"/>
    <w:rsid w:val="00B47822"/>
    <w:rsid w:val="00B5096C"/>
    <w:rsid w:val="00B511F8"/>
    <w:rsid w:val="00B51242"/>
    <w:rsid w:val="00B512C5"/>
    <w:rsid w:val="00B5177B"/>
    <w:rsid w:val="00B51E3A"/>
    <w:rsid w:val="00B5302A"/>
    <w:rsid w:val="00B53832"/>
    <w:rsid w:val="00B55E52"/>
    <w:rsid w:val="00B570EA"/>
    <w:rsid w:val="00B57BEA"/>
    <w:rsid w:val="00B61939"/>
    <w:rsid w:val="00B6360E"/>
    <w:rsid w:val="00B655E6"/>
    <w:rsid w:val="00B66A36"/>
    <w:rsid w:val="00B70E57"/>
    <w:rsid w:val="00B71624"/>
    <w:rsid w:val="00B71941"/>
    <w:rsid w:val="00B72627"/>
    <w:rsid w:val="00B731A7"/>
    <w:rsid w:val="00B73FAC"/>
    <w:rsid w:val="00B74340"/>
    <w:rsid w:val="00B750C9"/>
    <w:rsid w:val="00B76680"/>
    <w:rsid w:val="00B804EF"/>
    <w:rsid w:val="00B811F8"/>
    <w:rsid w:val="00B83D3A"/>
    <w:rsid w:val="00B8527B"/>
    <w:rsid w:val="00B85B05"/>
    <w:rsid w:val="00B86C19"/>
    <w:rsid w:val="00B87B20"/>
    <w:rsid w:val="00B91375"/>
    <w:rsid w:val="00B92F46"/>
    <w:rsid w:val="00B94069"/>
    <w:rsid w:val="00B94C42"/>
    <w:rsid w:val="00B95EDF"/>
    <w:rsid w:val="00B96BA9"/>
    <w:rsid w:val="00BA04BD"/>
    <w:rsid w:val="00BA0E6D"/>
    <w:rsid w:val="00BA1983"/>
    <w:rsid w:val="00BA32FA"/>
    <w:rsid w:val="00BA4CB4"/>
    <w:rsid w:val="00BA4D5C"/>
    <w:rsid w:val="00BA545C"/>
    <w:rsid w:val="00BA610A"/>
    <w:rsid w:val="00BA6DF3"/>
    <w:rsid w:val="00BB0F07"/>
    <w:rsid w:val="00BB1381"/>
    <w:rsid w:val="00BB1B45"/>
    <w:rsid w:val="00BB1ED8"/>
    <w:rsid w:val="00BB24BF"/>
    <w:rsid w:val="00BB2A8D"/>
    <w:rsid w:val="00BB2DDF"/>
    <w:rsid w:val="00BB33B0"/>
    <w:rsid w:val="00BB42BC"/>
    <w:rsid w:val="00BB4AA4"/>
    <w:rsid w:val="00BB5009"/>
    <w:rsid w:val="00BB5680"/>
    <w:rsid w:val="00BB6283"/>
    <w:rsid w:val="00BB6ECA"/>
    <w:rsid w:val="00BB70BE"/>
    <w:rsid w:val="00BB767D"/>
    <w:rsid w:val="00BB7F46"/>
    <w:rsid w:val="00BC001C"/>
    <w:rsid w:val="00BC2262"/>
    <w:rsid w:val="00BC3490"/>
    <w:rsid w:val="00BC4AD5"/>
    <w:rsid w:val="00BC64F9"/>
    <w:rsid w:val="00BD096C"/>
    <w:rsid w:val="00BD34FE"/>
    <w:rsid w:val="00BD4BCA"/>
    <w:rsid w:val="00BD605A"/>
    <w:rsid w:val="00BD741C"/>
    <w:rsid w:val="00BE111E"/>
    <w:rsid w:val="00BE1587"/>
    <w:rsid w:val="00BE3689"/>
    <w:rsid w:val="00BE59F8"/>
    <w:rsid w:val="00BE6C3F"/>
    <w:rsid w:val="00BE6F41"/>
    <w:rsid w:val="00BF0714"/>
    <w:rsid w:val="00BF21E9"/>
    <w:rsid w:val="00BF2494"/>
    <w:rsid w:val="00BF2B3D"/>
    <w:rsid w:val="00BF4746"/>
    <w:rsid w:val="00BF55E5"/>
    <w:rsid w:val="00BF6683"/>
    <w:rsid w:val="00C0034A"/>
    <w:rsid w:val="00C00C98"/>
    <w:rsid w:val="00C0353A"/>
    <w:rsid w:val="00C03895"/>
    <w:rsid w:val="00C0495B"/>
    <w:rsid w:val="00C05EE8"/>
    <w:rsid w:val="00C06A7B"/>
    <w:rsid w:val="00C06CDE"/>
    <w:rsid w:val="00C10EFB"/>
    <w:rsid w:val="00C12834"/>
    <w:rsid w:val="00C12D46"/>
    <w:rsid w:val="00C12DCF"/>
    <w:rsid w:val="00C132F0"/>
    <w:rsid w:val="00C138A3"/>
    <w:rsid w:val="00C171CE"/>
    <w:rsid w:val="00C22788"/>
    <w:rsid w:val="00C232C0"/>
    <w:rsid w:val="00C24783"/>
    <w:rsid w:val="00C24EB2"/>
    <w:rsid w:val="00C25E93"/>
    <w:rsid w:val="00C26488"/>
    <w:rsid w:val="00C2657C"/>
    <w:rsid w:val="00C272AE"/>
    <w:rsid w:val="00C27CB5"/>
    <w:rsid w:val="00C32533"/>
    <w:rsid w:val="00C34E15"/>
    <w:rsid w:val="00C35DFD"/>
    <w:rsid w:val="00C463BB"/>
    <w:rsid w:val="00C46DB1"/>
    <w:rsid w:val="00C47535"/>
    <w:rsid w:val="00C47B4E"/>
    <w:rsid w:val="00C54BF0"/>
    <w:rsid w:val="00C578C2"/>
    <w:rsid w:val="00C61367"/>
    <w:rsid w:val="00C620E3"/>
    <w:rsid w:val="00C639BC"/>
    <w:rsid w:val="00C643A2"/>
    <w:rsid w:val="00C64E76"/>
    <w:rsid w:val="00C654FF"/>
    <w:rsid w:val="00C65777"/>
    <w:rsid w:val="00C65A28"/>
    <w:rsid w:val="00C65C74"/>
    <w:rsid w:val="00C7047C"/>
    <w:rsid w:val="00C714D5"/>
    <w:rsid w:val="00C7172E"/>
    <w:rsid w:val="00C71F94"/>
    <w:rsid w:val="00C725C3"/>
    <w:rsid w:val="00C76086"/>
    <w:rsid w:val="00C80738"/>
    <w:rsid w:val="00C80975"/>
    <w:rsid w:val="00C84649"/>
    <w:rsid w:val="00C84F2A"/>
    <w:rsid w:val="00C853F4"/>
    <w:rsid w:val="00C8741C"/>
    <w:rsid w:val="00C877EC"/>
    <w:rsid w:val="00C87F83"/>
    <w:rsid w:val="00C91357"/>
    <w:rsid w:val="00C926D9"/>
    <w:rsid w:val="00C92FBF"/>
    <w:rsid w:val="00C93392"/>
    <w:rsid w:val="00C938B4"/>
    <w:rsid w:val="00C94B94"/>
    <w:rsid w:val="00C94C76"/>
    <w:rsid w:val="00C95960"/>
    <w:rsid w:val="00C962BD"/>
    <w:rsid w:val="00C96F73"/>
    <w:rsid w:val="00C97956"/>
    <w:rsid w:val="00CA075C"/>
    <w:rsid w:val="00CA1E79"/>
    <w:rsid w:val="00CA5C23"/>
    <w:rsid w:val="00CA5F61"/>
    <w:rsid w:val="00CA6694"/>
    <w:rsid w:val="00CA67D3"/>
    <w:rsid w:val="00CA7846"/>
    <w:rsid w:val="00CA7D5B"/>
    <w:rsid w:val="00CB3836"/>
    <w:rsid w:val="00CB3D4E"/>
    <w:rsid w:val="00CB452E"/>
    <w:rsid w:val="00CB495B"/>
    <w:rsid w:val="00CB4A82"/>
    <w:rsid w:val="00CB4EA1"/>
    <w:rsid w:val="00CB52AE"/>
    <w:rsid w:val="00CB6F0A"/>
    <w:rsid w:val="00CB7DDA"/>
    <w:rsid w:val="00CB7E51"/>
    <w:rsid w:val="00CC10D0"/>
    <w:rsid w:val="00CC169F"/>
    <w:rsid w:val="00CC31D6"/>
    <w:rsid w:val="00CC3B5A"/>
    <w:rsid w:val="00CC3F24"/>
    <w:rsid w:val="00CC5C8D"/>
    <w:rsid w:val="00CC626E"/>
    <w:rsid w:val="00CC7BFA"/>
    <w:rsid w:val="00CD01AA"/>
    <w:rsid w:val="00CD054B"/>
    <w:rsid w:val="00CD249F"/>
    <w:rsid w:val="00CD2534"/>
    <w:rsid w:val="00CD2B84"/>
    <w:rsid w:val="00CD31C2"/>
    <w:rsid w:val="00CD4EDB"/>
    <w:rsid w:val="00CD5674"/>
    <w:rsid w:val="00CD680E"/>
    <w:rsid w:val="00CE0792"/>
    <w:rsid w:val="00CE23AB"/>
    <w:rsid w:val="00CE435C"/>
    <w:rsid w:val="00CE6599"/>
    <w:rsid w:val="00CE6890"/>
    <w:rsid w:val="00CE6987"/>
    <w:rsid w:val="00CF1C1D"/>
    <w:rsid w:val="00CF3096"/>
    <w:rsid w:val="00CF4D75"/>
    <w:rsid w:val="00CF78D9"/>
    <w:rsid w:val="00D001EC"/>
    <w:rsid w:val="00D00736"/>
    <w:rsid w:val="00D010F0"/>
    <w:rsid w:val="00D036C6"/>
    <w:rsid w:val="00D04189"/>
    <w:rsid w:val="00D049A6"/>
    <w:rsid w:val="00D062EF"/>
    <w:rsid w:val="00D071DC"/>
    <w:rsid w:val="00D10294"/>
    <w:rsid w:val="00D11CE6"/>
    <w:rsid w:val="00D12B1F"/>
    <w:rsid w:val="00D133DB"/>
    <w:rsid w:val="00D147C8"/>
    <w:rsid w:val="00D1497A"/>
    <w:rsid w:val="00D14A62"/>
    <w:rsid w:val="00D14C1B"/>
    <w:rsid w:val="00D14F39"/>
    <w:rsid w:val="00D150C4"/>
    <w:rsid w:val="00D16C9C"/>
    <w:rsid w:val="00D17333"/>
    <w:rsid w:val="00D17FA7"/>
    <w:rsid w:val="00D2024E"/>
    <w:rsid w:val="00D2122E"/>
    <w:rsid w:val="00D22783"/>
    <w:rsid w:val="00D25CEF"/>
    <w:rsid w:val="00D27E63"/>
    <w:rsid w:val="00D319B2"/>
    <w:rsid w:val="00D34666"/>
    <w:rsid w:val="00D36197"/>
    <w:rsid w:val="00D37CD3"/>
    <w:rsid w:val="00D41265"/>
    <w:rsid w:val="00D43EB9"/>
    <w:rsid w:val="00D46CD0"/>
    <w:rsid w:val="00D46D13"/>
    <w:rsid w:val="00D50F40"/>
    <w:rsid w:val="00D5248D"/>
    <w:rsid w:val="00D536E0"/>
    <w:rsid w:val="00D539D7"/>
    <w:rsid w:val="00D53D1C"/>
    <w:rsid w:val="00D540B0"/>
    <w:rsid w:val="00D56574"/>
    <w:rsid w:val="00D57F49"/>
    <w:rsid w:val="00D624CF"/>
    <w:rsid w:val="00D6306B"/>
    <w:rsid w:val="00D63A31"/>
    <w:rsid w:val="00D712CC"/>
    <w:rsid w:val="00D717D5"/>
    <w:rsid w:val="00D722CB"/>
    <w:rsid w:val="00D72AF8"/>
    <w:rsid w:val="00D739F1"/>
    <w:rsid w:val="00D73A10"/>
    <w:rsid w:val="00D75151"/>
    <w:rsid w:val="00D76299"/>
    <w:rsid w:val="00D7656C"/>
    <w:rsid w:val="00D77DE3"/>
    <w:rsid w:val="00D8049F"/>
    <w:rsid w:val="00D81098"/>
    <w:rsid w:val="00D818FF"/>
    <w:rsid w:val="00D829E3"/>
    <w:rsid w:val="00D84043"/>
    <w:rsid w:val="00D842D8"/>
    <w:rsid w:val="00D84355"/>
    <w:rsid w:val="00D84E1D"/>
    <w:rsid w:val="00D8539C"/>
    <w:rsid w:val="00D859A2"/>
    <w:rsid w:val="00D85B53"/>
    <w:rsid w:val="00D86CCE"/>
    <w:rsid w:val="00D93FD2"/>
    <w:rsid w:val="00D96CC7"/>
    <w:rsid w:val="00D96DE8"/>
    <w:rsid w:val="00DA00A1"/>
    <w:rsid w:val="00DA0CC3"/>
    <w:rsid w:val="00DA11C0"/>
    <w:rsid w:val="00DA14D9"/>
    <w:rsid w:val="00DA32F7"/>
    <w:rsid w:val="00DA3CE1"/>
    <w:rsid w:val="00DA4397"/>
    <w:rsid w:val="00DA6727"/>
    <w:rsid w:val="00DA6888"/>
    <w:rsid w:val="00DA7136"/>
    <w:rsid w:val="00DA7DA2"/>
    <w:rsid w:val="00DB020C"/>
    <w:rsid w:val="00DB099C"/>
    <w:rsid w:val="00DB0DB6"/>
    <w:rsid w:val="00DB36E0"/>
    <w:rsid w:val="00DB381C"/>
    <w:rsid w:val="00DB3AB6"/>
    <w:rsid w:val="00DB70C0"/>
    <w:rsid w:val="00DC1D4E"/>
    <w:rsid w:val="00DC3076"/>
    <w:rsid w:val="00DC4B0C"/>
    <w:rsid w:val="00DC6211"/>
    <w:rsid w:val="00DC6547"/>
    <w:rsid w:val="00DC7216"/>
    <w:rsid w:val="00DC76EA"/>
    <w:rsid w:val="00DC7AAD"/>
    <w:rsid w:val="00DC7D58"/>
    <w:rsid w:val="00DD03B8"/>
    <w:rsid w:val="00DD0D90"/>
    <w:rsid w:val="00DD272D"/>
    <w:rsid w:val="00DD412B"/>
    <w:rsid w:val="00DD44C0"/>
    <w:rsid w:val="00DD6389"/>
    <w:rsid w:val="00DD653B"/>
    <w:rsid w:val="00DE2243"/>
    <w:rsid w:val="00DE2379"/>
    <w:rsid w:val="00DE253C"/>
    <w:rsid w:val="00DE3946"/>
    <w:rsid w:val="00DE394F"/>
    <w:rsid w:val="00DE3C7A"/>
    <w:rsid w:val="00DE4FFF"/>
    <w:rsid w:val="00DE7340"/>
    <w:rsid w:val="00DF1F68"/>
    <w:rsid w:val="00DF3895"/>
    <w:rsid w:val="00DF4867"/>
    <w:rsid w:val="00DF646D"/>
    <w:rsid w:val="00DF65AC"/>
    <w:rsid w:val="00DF6A2D"/>
    <w:rsid w:val="00DF71F8"/>
    <w:rsid w:val="00E0065B"/>
    <w:rsid w:val="00E00FB2"/>
    <w:rsid w:val="00E0113D"/>
    <w:rsid w:val="00E01662"/>
    <w:rsid w:val="00E01706"/>
    <w:rsid w:val="00E03131"/>
    <w:rsid w:val="00E049E5"/>
    <w:rsid w:val="00E04F00"/>
    <w:rsid w:val="00E04F27"/>
    <w:rsid w:val="00E06275"/>
    <w:rsid w:val="00E13CE3"/>
    <w:rsid w:val="00E147BC"/>
    <w:rsid w:val="00E147CC"/>
    <w:rsid w:val="00E170CB"/>
    <w:rsid w:val="00E215BE"/>
    <w:rsid w:val="00E21A66"/>
    <w:rsid w:val="00E22CB4"/>
    <w:rsid w:val="00E24E29"/>
    <w:rsid w:val="00E258F4"/>
    <w:rsid w:val="00E25AEE"/>
    <w:rsid w:val="00E260FC"/>
    <w:rsid w:val="00E2722B"/>
    <w:rsid w:val="00E314C8"/>
    <w:rsid w:val="00E32618"/>
    <w:rsid w:val="00E32E1A"/>
    <w:rsid w:val="00E34765"/>
    <w:rsid w:val="00E348EA"/>
    <w:rsid w:val="00E36333"/>
    <w:rsid w:val="00E36E53"/>
    <w:rsid w:val="00E37F7F"/>
    <w:rsid w:val="00E40642"/>
    <w:rsid w:val="00E40822"/>
    <w:rsid w:val="00E40E83"/>
    <w:rsid w:val="00E410FF"/>
    <w:rsid w:val="00E44046"/>
    <w:rsid w:val="00E448A5"/>
    <w:rsid w:val="00E467F8"/>
    <w:rsid w:val="00E470FD"/>
    <w:rsid w:val="00E50672"/>
    <w:rsid w:val="00E508DD"/>
    <w:rsid w:val="00E5110A"/>
    <w:rsid w:val="00E51896"/>
    <w:rsid w:val="00E52D72"/>
    <w:rsid w:val="00E538C4"/>
    <w:rsid w:val="00E53D61"/>
    <w:rsid w:val="00E5434A"/>
    <w:rsid w:val="00E55186"/>
    <w:rsid w:val="00E55D4B"/>
    <w:rsid w:val="00E57401"/>
    <w:rsid w:val="00E576A5"/>
    <w:rsid w:val="00E60172"/>
    <w:rsid w:val="00E61282"/>
    <w:rsid w:val="00E61C16"/>
    <w:rsid w:val="00E6279E"/>
    <w:rsid w:val="00E6319F"/>
    <w:rsid w:val="00E64E64"/>
    <w:rsid w:val="00E65D4F"/>
    <w:rsid w:val="00E65E99"/>
    <w:rsid w:val="00E67C81"/>
    <w:rsid w:val="00E70179"/>
    <w:rsid w:val="00E71D0B"/>
    <w:rsid w:val="00E72F7B"/>
    <w:rsid w:val="00E7438B"/>
    <w:rsid w:val="00E80A8A"/>
    <w:rsid w:val="00E81A51"/>
    <w:rsid w:val="00E82217"/>
    <w:rsid w:val="00E822C2"/>
    <w:rsid w:val="00E85B9A"/>
    <w:rsid w:val="00E86CB7"/>
    <w:rsid w:val="00E8717F"/>
    <w:rsid w:val="00E87954"/>
    <w:rsid w:val="00E9031E"/>
    <w:rsid w:val="00E915C5"/>
    <w:rsid w:val="00E91853"/>
    <w:rsid w:val="00E922DD"/>
    <w:rsid w:val="00E92BEC"/>
    <w:rsid w:val="00E92DFD"/>
    <w:rsid w:val="00E940A9"/>
    <w:rsid w:val="00E9464B"/>
    <w:rsid w:val="00E958AA"/>
    <w:rsid w:val="00EA0696"/>
    <w:rsid w:val="00EA340F"/>
    <w:rsid w:val="00EA3B2A"/>
    <w:rsid w:val="00EA3CA4"/>
    <w:rsid w:val="00EA40BF"/>
    <w:rsid w:val="00EA53AB"/>
    <w:rsid w:val="00EA7CE8"/>
    <w:rsid w:val="00EB317F"/>
    <w:rsid w:val="00EB3976"/>
    <w:rsid w:val="00EB7371"/>
    <w:rsid w:val="00EB7E1C"/>
    <w:rsid w:val="00EC015C"/>
    <w:rsid w:val="00EC07BB"/>
    <w:rsid w:val="00EC083F"/>
    <w:rsid w:val="00EC145E"/>
    <w:rsid w:val="00EC1902"/>
    <w:rsid w:val="00EC2558"/>
    <w:rsid w:val="00EC3C7F"/>
    <w:rsid w:val="00EC4E46"/>
    <w:rsid w:val="00EC7F38"/>
    <w:rsid w:val="00ED117B"/>
    <w:rsid w:val="00ED140A"/>
    <w:rsid w:val="00ED6C23"/>
    <w:rsid w:val="00ED7F19"/>
    <w:rsid w:val="00EE1421"/>
    <w:rsid w:val="00EE33ED"/>
    <w:rsid w:val="00EE3ED4"/>
    <w:rsid w:val="00EE43F3"/>
    <w:rsid w:val="00EE478E"/>
    <w:rsid w:val="00EE598D"/>
    <w:rsid w:val="00EE7D57"/>
    <w:rsid w:val="00EF0957"/>
    <w:rsid w:val="00EF0A3C"/>
    <w:rsid w:val="00EF0AD1"/>
    <w:rsid w:val="00EF1D1F"/>
    <w:rsid w:val="00EF3548"/>
    <w:rsid w:val="00EF37C5"/>
    <w:rsid w:val="00EF3B8D"/>
    <w:rsid w:val="00EF4678"/>
    <w:rsid w:val="00EF7B85"/>
    <w:rsid w:val="00F075C6"/>
    <w:rsid w:val="00F07708"/>
    <w:rsid w:val="00F1156C"/>
    <w:rsid w:val="00F1162F"/>
    <w:rsid w:val="00F137ED"/>
    <w:rsid w:val="00F140F5"/>
    <w:rsid w:val="00F148C3"/>
    <w:rsid w:val="00F157C1"/>
    <w:rsid w:val="00F15B49"/>
    <w:rsid w:val="00F16159"/>
    <w:rsid w:val="00F209A4"/>
    <w:rsid w:val="00F20CD4"/>
    <w:rsid w:val="00F2172F"/>
    <w:rsid w:val="00F223A5"/>
    <w:rsid w:val="00F235B5"/>
    <w:rsid w:val="00F24C77"/>
    <w:rsid w:val="00F26590"/>
    <w:rsid w:val="00F2713B"/>
    <w:rsid w:val="00F301CE"/>
    <w:rsid w:val="00F30204"/>
    <w:rsid w:val="00F3179C"/>
    <w:rsid w:val="00F35E16"/>
    <w:rsid w:val="00F35EC3"/>
    <w:rsid w:val="00F35FE3"/>
    <w:rsid w:val="00F37B11"/>
    <w:rsid w:val="00F41779"/>
    <w:rsid w:val="00F41889"/>
    <w:rsid w:val="00F42608"/>
    <w:rsid w:val="00F43E5E"/>
    <w:rsid w:val="00F44BDD"/>
    <w:rsid w:val="00F45B88"/>
    <w:rsid w:val="00F46006"/>
    <w:rsid w:val="00F46041"/>
    <w:rsid w:val="00F467C3"/>
    <w:rsid w:val="00F46F25"/>
    <w:rsid w:val="00F4726A"/>
    <w:rsid w:val="00F479E3"/>
    <w:rsid w:val="00F5086A"/>
    <w:rsid w:val="00F509DE"/>
    <w:rsid w:val="00F50D60"/>
    <w:rsid w:val="00F5175E"/>
    <w:rsid w:val="00F520AD"/>
    <w:rsid w:val="00F5255C"/>
    <w:rsid w:val="00F52C49"/>
    <w:rsid w:val="00F53EE0"/>
    <w:rsid w:val="00F56F1F"/>
    <w:rsid w:val="00F57622"/>
    <w:rsid w:val="00F6123F"/>
    <w:rsid w:val="00F61B53"/>
    <w:rsid w:val="00F61EBB"/>
    <w:rsid w:val="00F621CB"/>
    <w:rsid w:val="00F623C7"/>
    <w:rsid w:val="00F62578"/>
    <w:rsid w:val="00F64AAA"/>
    <w:rsid w:val="00F65372"/>
    <w:rsid w:val="00F65980"/>
    <w:rsid w:val="00F65AFA"/>
    <w:rsid w:val="00F65EFC"/>
    <w:rsid w:val="00F67472"/>
    <w:rsid w:val="00F67E6B"/>
    <w:rsid w:val="00F70479"/>
    <w:rsid w:val="00F70FC5"/>
    <w:rsid w:val="00F71679"/>
    <w:rsid w:val="00F71896"/>
    <w:rsid w:val="00F71DCF"/>
    <w:rsid w:val="00F73110"/>
    <w:rsid w:val="00F7440D"/>
    <w:rsid w:val="00F74C02"/>
    <w:rsid w:val="00F75C7B"/>
    <w:rsid w:val="00F767F2"/>
    <w:rsid w:val="00F77639"/>
    <w:rsid w:val="00F80C92"/>
    <w:rsid w:val="00F80E4F"/>
    <w:rsid w:val="00F81EBF"/>
    <w:rsid w:val="00F8209E"/>
    <w:rsid w:val="00F827A1"/>
    <w:rsid w:val="00F82B97"/>
    <w:rsid w:val="00F82D4F"/>
    <w:rsid w:val="00F8366E"/>
    <w:rsid w:val="00F85498"/>
    <w:rsid w:val="00F86C55"/>
    <w:rsid w:val="00F90523"/>
    <w:rsid w:val="00F90781"/>
    <w:rsid w:val="00F9118C"/>
    <w:rsid w:val="00F93260"/>
    <w:rsid w:val="00F9382E"/>
    <w:rsid w:val="00F956AB"/>
    <w:rsid w:val="00F958B8"/>
    <w:rsid w:val="00F95A96"/>
    <w:rsid w:val="00F966E9"/>
    <w:rsid w:val="00FA1FF2"/>
    <w:rsid w:val="00FA36F9"/>
    <w:rsid w:val="00FA3C56"/>
    <w:rsid w:val="00FA5982"/>
    <w:rsid w:val="00FA5A6E"/>
    <w:rsid w:val="00FB073B"/>
    <w:rsid w:val="00FB138A"/>
    <w:rsid w:val="00FB2198"/>
    <w:rsid w:val="00FB2836"/>
    <w:rsid w:val="00FB3CBD"/>
    <w:rsid w:val="00FB3FAB"/>
    <w:rsid w:val="00FB4246"/>
    <w:rsid w:val="00FB4B2E"/>
    <w:rsid w:val="00FB51C0"/>
    <w:rsid w:val="00FB5351"/>
    <w:rsid w:val="00FB609D"/>
    <w:rsid w:val="00FB6DA0"/>
    <w:rsid w:val="00FB7F34"/>
    <w:rsid w:val="00FC0BB2"/>
    <w:rsid w:val="00FC12FE"/>
    <w:rsid w:val="00FC464B"/>
    <w:rsid w:val="00FC54AA"/>
    <w:rsid w:val="00FC6651"/>
    <w:rsid w:val="00FC6F22"/>
    <w:rsid w:val="00FD1138"/>
    <w:rsid w:val="00FD227B"/>
    <w:rsid w:val="00FD257F"/>
    <w:rsid w:val="00FD3DEF"/>
    <w:rsid w:val="00FD3F81"/>
    <w:rsid w:val="00FD3FDC"/>
    <w:rsid w:val="00FD4E75"/>
    <w:rsid w:val="00FD5372"/>
    <w:rsid w:val="00FD541D"/>
    <w:rsid w:val="00FD5BED"/>
    <w:rsid w:val="00FD6110"/>
    <w:rsid w:val="00FD6797"/>
    <w:rsid w:val="00FD78C1"/>
    <w:rsid w:val="00FD7BE0"/>
    <w:rsid w:val="00FE0A8B"/>
    <w:rsid w:val="00FE0B85"/>
    <w:rsid w:val="00FE13FB"/>
    <w:rsid w:val="00FE49A8"/>
    <w:rsid w:val="00FE4B9E"/>
    <w:rsid w:val="00FE5366"/>
    <w:rsid w:val="00FE63CE"/>
    <w:rsid w:val="00FE6CE8"/>
    <w:rsid w:val="00FF0C6E"/>
    <w:rsid w:val="00FF2A7F"/>
    <w:rsid w:val="00FF39C6"/>
    <w:rsid w:val="00FF3BC9"/>
    <w:rsid w:val="00FF52CD"/>
    <w:rsid w:val="00FF57C7"/>
    <w:rsid w:val="00FF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9" w:qFormat="1"/>
    <w:lsdException w:name="heading 3" w:semiHidden="0" w:uiPriority="0" w:qFormat="1"/>
    <w:lsdException w:name="heading 4" w:semiHidden="0" w:uiPriority="0" w:qFormat="1"/>
    <w:lsdException w:name="heading 5" w:semiHidden="0" w:uiPriority="0" w:qFormat="1"/>
    <w:lsdException w:name="heading 6" w:semiHidden="0" w:uiPriority="9"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35"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nhideWhenUsed="1"/>
    <w:lsdException w:name="FollowedHyperlink" w:locked="1" w:uiPriority="0"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iPriority="0"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qFormat/>
    <w:rsid w:val="00B37642"/>
    <w:pPr>
      <w:keepNext/>
      <w:outlineLvl w:val="0"/>
    </w:pPr>
    <w:rPr>
      <w:rFonts w:eastAsia="Calibri"/>
      <w:sz w:val="32"/>
    </w:rPr>
  </w:style>
  <w:style w:type="paragraph" w:styleId="21">
    <w:name w:val="heading 2"/>
    <w:aliases w:val="!Разделы документа"/>
    <w:basedOn w:val="a4"/>
    <w:next w:val="a4"/>
    <w:link w:val="22"/>
    <w:uiPriority w:val="9"/>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uiPriority w:val="9"/>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uiPriority w:val="9"/>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uiPriority w:val="99"/>
    <w:rsid w:val="00C725C3"/>
    <w:rPr>
      <w:rFonts w:ascii="Tahoma" w:hAnsi="Tahoma" w:cs="Tahoma"/>
      <w:sz w:val="16"/>
      <w:szCs w:val="16"/>
    </w:rPr>
  </w:style>
  <w:style w:type="character" w:customStyle="1" w:styleId="ad">
    <w:name w:val="Текст выноски Знак"/>
    <w:basedOn w:val="a5"/>
    <w:link w:val="ac"/>
    <w:uiPriority w:val="99"/>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uiPriority w:val="99"/>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rsid w:val="00180362"/>
    <w:pPr>
      <w:spacing w:before="100" w:beforeAutospacing="1" w:after="100" w:afterAutospacing="1"/>
    </w:pPr>
    <w:rPr>
      <w:rFonts w:eastAsia="Calibri"/>
    </w:rPr>
  </w:style>
  <w:style w:type="paragraph" w:styleId="aff3">
    <w:name w:val="caption"/>
    <w:basedOn w:val="a4"/>
    <w:next w:val="a4"/>
    <w:uiPriority w:val="35"/>
    <w:qFormat/>
    <w:locked/>
    <w:rsid w:val="00943672"/>
    <w:rPr>
      <w:rFonts w:eastAsia="Calibri"/>
      <w:sz w:val="36"/>
      <w:szCs w:val="20"/>
    </w:rPr>
  </w:style>
  <w:style w:type="paragraph" w:customStyle="1" w:styleId="15">
    <w:name w:val="Абзац списка1"/>
    <w:basedOn w:val="a4"/>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99"/>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qFormat/>
    <w:rsid w:val="001E7A5F"/>
    <w:rPr>
      <w:rFonts w:eastAsia="Times New Roman"/>
    </w:rPr>
  </w:style>
  <w:style w:type="paragraph" w:customStyle="1" w:styleId="afff6">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7">
    <w:name w:val="ВорОблДума"/>
    <w:basedOn w:val="a4"/>
    <w:next w:val="a4"/>
    <w:rsid w:val="0051056F"/>
    <w:pPr>
      <w:spacing w:before="120" w:after="120"/>
      <w:jc w:val="center"/>
    </w:pPr>
    <w:rPr>
      <w:rFonts w:ascii="Arial" w:hAnsi="Arial" w:cs="Arial"/>
      <w:b/>
      <w:bCs/>
      <w:sz w:val="48"/>
      <w:szCs w:val="48"/>
    </w:rPr>
  </w:style>
  <w:style w:type="paragraph" w:customStyle="1" w:styleId="afff8">
    <w:name w:val="Знак Знак Знак Знак Знак Знак Знак Знак Знак Знак"/>
    <w:basedOn w:val="a4"/>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2">
    <w:name w:val="Обычный1"/>
    <w:rsid w:val="00C12D46"/>
    <w:rPr>
      <w:rFonts w:ascii="Arial" w:hAnsi="Arial"/>
      <w:sz w:val="20"/>
    </w:rPr>
  </w:style>
  <w:style w:type="paragraph" w:customStyle="1" w:styleId="1f3">
    <w:name w:val="Знак сноски1"/>
    <w:basedOn w:val="18"/>
    <w:link w:val="afffb"/>
    <w:rsid w:val="00C12D46"/>
    <w:rPr>
      <w:color w:val="auto"/>
      <w:sz w:val="20"/>
      <w:vertAlign w:val="superscript"/>
    </w:rPr>
  </w:style>
  <w:style w:type="character" w:styleId="afffb">
    <w:name w:val="footnote reference"/>
    <w:link w:val="1f3"/>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4">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5">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6">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val="x-none" w:eastAsia="ar-SA"/>
    </w:rPr>
  </w:style>
  <w:style w:type="paragraph" w:customStyle="1" w:styleId="1f7">
    <w:name w:val="Название1"/>
    <w:basedOn w:val="a4"/>
    <w:rsid w:val="00370097"/>
    <w:pPr>
      <w:suppressLineNumbers/>
      <w:spacing w:before="120" w:after="120"/>
    </w:pPr>
    <w:rPr>
      <w:rFonts w:cs="Tahoma"/>
      <w:i/>
      <w:iCs/>
      <w:lang w:eastAsia="ar-SA"/>
    </w:rPr>
  </w:style>
  <w:style w:type="paragraph" w:customStyle="1" w:styleId="1f8">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9">
    <w:name w:val="Текст1"/>
    <w:basedOn w:val="a4"/>
    <w:rsid w:val="00370097"/>
    <w:pPr>
      <w:autoSpaceDE w:val="0"/>
    </w:pPr>
    <w:rPr>
      <w:rFonts w:ascii="Courier New" w:hAnsi="Courier New" w:cs="Courier New"/>
      <w:sz w:val="20"/>
      <w:szCs w:val="20"/>
      <w:lang w:eastAsia="ar-SA"/>
    </w:rPr>
  </w:style>
  <w:style w:type="paragraph" w:customStyle="1" w:styleId="1fa">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b">
    <w:name w:val="Обычный (веб)1"/>
    <w:basedOn w:val="a4"/>
    <w:rsid w:val="00370097"/>
    <w:pPr>
      <w:spacing w:before="100" w:after="100"/>
    </w:pPr>
    <w:rPr>
      <w:szCs w:val="20"/>
      <w:lang w:eastAsia="ar-SA"/>
    </w:rPr>
  </w:style>
  <w:style w:type="paragraph" w:customStyle="1" w:styleId="1fc">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3">
    <w:name w:val="Основной текст 21"/>
    <w:basedOn w:val="a4"/>
    <w:rsid w:val="00370097"/>
    <w:pPr>
      <w:jc w:val="center"/>
    </w:pPr>
    <w:rPr>
      <w:b/>
      <w:caps/>
      <w:sz w:val="28"/>
      <w:szCs w:val="20"/>
      <w:lang w:eastAsia="ar-SA"/>
    </w:rPr>
  </w:style>
  <w:style w:type="paragraph" w:customStyle="1" w:styleId="1fd">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4">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e">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5">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lang w:val="x-none" w:eastAsia="x-none"/>
    </w:rPr>
  </w:style>
  <w:style w:type="character" w:customStyle="1" w:styleId="affffa">
    <w:name w:val="Текст Знак"/>
    <w:basedOn w:val="a5"/>
    <w:link w:val="affff9"/>
    <w:rsid w:val="00370097"/>
    <w:rPr>
      <w:rFonts w:ascii="Courier New" w:eastAsia="Times New Roman" w:hAnsi="Courier New"/>
      <w:sz w:val="20"/>
      <w:szCs w:val="20"/>
      <w:lang w:val="x-none" w:eastAsia="x-none"/>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val="x-none" w:eastAsia="ar-SA"/>
    </w:rPr>
  </w:style>
  <w:style w:type="character" w:customStyle="1" w:styleId="afffff">
    <w:name w:val="Перечень Знак"/>
    <w:link w:val="a2"/>
    <w:rsid w:val="00AD6553"/>
    <w:rPr>
      <w:rFonts w:ascii="Times New Roman" w:eastAsia="Times New Roman" w:hAnsi="Times New Roman"/>
      <w:sz w:val="24"/>
      <w:szCs w:val="24"/>
      <w:lang w:val="x-none" w:eastAsia="ar-SA"/>
    </w:rPr>
  </w:style>
  <w:style w:type="paragraph" w:styleId="a0">
    <w:name w:val="List"/>
    <w:link w:val="afffff0"/>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lang w:val="x-none" w:eastAsia="x-none"/>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lang w:val="x-none" w:eastAsia="x-none"/>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lang w:val="x-none" w:eastAsia="x-none"/>
    </w:rPr>
  </w:style>
  <w:style w:type="paragraph" w:customStyle="1" w:styleId="afffff8">
    <w:name w:val="пункт варианта"/>
    <w:basedOn w:val="a"/>
    <w:link w:val="afffff9"/>
    <w:uiPriority w:val="99"/>
    <w:qFormat/>
    <w:rsid w:val="00AD6553"/>
    <w:pPr>
      <w:spacing w:after="120"/>
      <w:contextualSpacing/>
    </w:pPr>
    <w:rPr>
      <w:i/>
      <w:lang w:val="x-none" w:eastAsia="x-none"/>
    </w:rPr>
  </w:style>
  <w:style w:type="character" w:customStyle="1" w:styleId="afffff0">
    <w:name w:val="Список Знак"/>
    <w:link w:val="a0"/>
    <w:uiPriority w:val="99"/>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lang w:val="x-none" w:eastAsia="x-none"/>
    </w:rPr>
  </w:style>
  <w:style w:type="character" w:customStyle="1" w:styleId="afffff9">
    <w:name w:val="пункт варианта Знак"/>
    <w:link w:val="afffff8"/>
    <w:uiPriority w:val="99"/>
    <w:rsid w:val="00AD6553"/>
    <w:rPr>
      <w:rFonts w:ascii="Times New Roman" w:eastAsia="Times New Roman" w:hAnsi="Times New Roman"/>
      <w:i/>
      <w:szCs w:val="24"/>
      <w:lang w:val="x-none" w:eastAsia="x-none"/>
    </w:rPr>
  </w:style>
  <w:style w:type="paragraph" w:customStyle="1" w:styleId="western">
    <w:name w:val="western"/>
    <w:basedOn w:val="a4"/>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6">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7">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0">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1">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2">
    <w:name w:val="Слабая ссылка1"/>
    <w:uiPriority w:val="31"/>
    <w:qFormat/>
    <w:rsid w:val="00F90523"/>
    <w:rPr>
      <w:i/>
      <w:iCs/>
      <w:smallCaps/>
      <w:color w:val="DD8047"/>
      <w:u w:color="DD8047"/>
    </w:rPr>
  </w:style>
  <w:style w:type="character" w:customStyle="1" w:styleId="1ff3">
    <w:name w:val="Сильная ссылка1"/>
    <w:uiPriority w:val="32"/>
    <w:qFormat/>
    <w:rsid w:val="00F90523"/>
    <w:rPr>
      <w:b/>
      <w:bCs/>
      <w:i/>
      <w:iCs/>
      <w:smallCaps/>
      <w:color w:val="DD8047"/>
      <w:u w:color="DD8047"/>
    </w:rPr>
  </w:style>
  <w:style w:type="character" w:customStyle="1" w:styleId="1ff4">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8">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5">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Символ сноски"/>
    <w:uiPriority w:val="99"/>
    <w:rsid w:val="00227455"/>
    <w:rPr>
      <w:vertAlign w:val="superscript"/>
    </w:rPr>
  </w:style>
  <w:style w:type="character" w:customStyle="1" w:styleId="1ff6">
    <w:name w:val="Текст сноски Знак1"/>
    <w:uiPriority w:val="99"/>
    <w:rsid w:val="00227455"/>
    <w:rPr>
      <w:lang w:eastAsia="ar-SA"/>
    </w:rPr>
  </w:style>
  <w:style w:type="paragraph" w:customStyle="1" w:styleId="p50">
    <w:name w:val="p50"/>
    <w:basedOn w:val="a4"/>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7">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uiPriority w:val="99"/>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8">
    <w:name w:val="Заголовок №1_"/>
    <w:link w:val="1ff9"/>
    <w:uiPriority w:val="99"/>
    <w:locked/>
    <w:rsid w:val="00186F4C"/>
    <w:rPr>
      <w:b/>
      <w:bCs/>
      <w:sz w:val="27"/>
      <w:szCs w:val="27"/>
      <w:shd w:val="clear" w:color="auto" w:fill="FFFFFF"/>
    </w:rPr>
  </w:style>
  <w:style w:type="character" w:customStyle="1" w:styleId="affffff7">
    <w:name w:val="Колонтитул_"/>
    <w:link w:val="1ffa"/>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uiPriority w:val="99"/>
    <w:locked/>
    <w:rsid w:val="00186F4C"/>
    <w:rPr>
      <w:i/>
      <w:iCs/>
      <w:sz w:val="17"/>
      <w:szCs w:val="17"/>
      <w:shd w:val="clear" w:color="auto" w:fill="FFFFFF"/>
    </w:rPr>
  </w:style>
  <w:style w:type="character" w:customStyle="1" w:styleId="65">
    <w:name w:val="Основной текст (6)_"/>
    <w:link w:val="66"/>
    <w:uiPriority w:val="99"/>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9"/>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uiPriority w:val="99"/>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9">
    <w:name w:val="Заголовок №1"/>
    <w:basedOn w:val="a4"/>
    <w:link w:val="1ff8"/>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a">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uiPriority w:val="99"/>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uiPriority w:val="99"/>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uiPriority w:val="99"/>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9">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uiPriority w:val="99"/>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6">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7">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rsid w:val="002B7DDD"/>
    <w:pPr>
      <w:widowControl w:val="0"/>
      <w:ind w:left="140"/>
    </w:pPr>
    <w:rPr>
      <w:rFonts w:ascii="Arial" w:eastAsia="Times New Roman" w:hAnsi="Arial" w:cs="Arial"/>
      <w:sz w:val="24"/>
      <w:szCs w:val="24"/>
    </w:rPr>
  </w:style>
  <w:style w:type="character" w:customStyle="1" w:styleId="afffffffff">
    <w:name w:val="Опечатки"/>
    <w:rsid w:val="002B7DDD"/>
    <w:rPr>
      <w:color w:val="FF0000"/>
    </w:rPr>
  </w:style>
  <w:style w:type="paragraph" w:customStyle="1" w:styleId="afffffffff0">
    <w:name w:val="Переменная часть"/>
    <w:basedOn w:val="afffffff6"/>
    <w:next w:val="a4"/>
    <w:rsid w:val="002B7DDD"/>
    <w:rPr>
      <w:rFonts w:ascii="Arial" w:hAnsi="Arial" w:cs="Arial"/>
      <w:sz w:val="20"/>
      <w:szCs w:val="20"/>
    </w:rPr>
  </w:style>
  <w:style w:type="paragraph" w:customStyle="1" w:styleId="afffffffff1">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2">
    <w:name w:val="Подзаголовок для информации об изменениях"/>
    <w:basedOn w:val="afffffffe"/>
    <w:next w:val="a4"/>
    <w:rsid w:val="002B7DDD"/>
    <w:rPr>
      <w:b/>
      <w:bCs/>
      <w:color w:val="000080"/>
      <w:sz w:val="24"/>
      <w:szCs w:val="24"/>
    </w:rPr>
  </w:style>
  <w:style w:type="paragraph" w:customStyle="1" w:styleId="afffffffff3">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4">
    <w:name w:val="Постоянная часть"/>
    <w:basedOn w:val="afffffff6"/>
    <w:next w:val="a4"/>
    <w:rsid w:val="002B7DDD"/>
    <w:rPr>
      <w:rFonts w:ascii="Arial" w:hAnsi="Arial" w:cs="Arial"/>
      <w:sz w:val="22"/>
      <w:szCs w:val="22"/>
    </w:rPr>
  </w:style>
  <w:style w:type="paragraph" w:customStyle="1" w:styleId="afffffffff5">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6">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7">
    <w:name w:val="Примечание."/>
    <w:basedOn w:val="affffffff1"/>
    <w:next w:val="a4"/>
    <w:rsid w:val="002B7DDD"/>
    <w:pPr>
      <w:spacing w:before="0"/>
    </w:pPr>
    <w:rPr>
      <w:i w:val="0"/>
      <w:iCs w:val="0"/>
      <w:color w:val="auto"/>
    </w:rPr>
  </w:style>
  <w:style w:type="character" w:customStyle="1" w:styleId="afffffffff8">
    <w:name w:val="Продолжение ссылки"/>
    <w:basedOn w:val="afff3"/>
    <w:rsid w:val="002B7DDD"/>
    <w:rPr>
      <w:b/>
      <w:bCs/>
      <w:color w:val="008000"/>
    </w:rPr>
  </w:style>
  <w:style w:type="paragraph" w:customStyle="1" w:styleId="afffffffff9">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a">
    <w:name w:val="Сравнение редакций"/>
    <w:basedOn w:val="afff4"/>
    <w:rsid w:val="002B7DDD"/>
    <w:rPr>
      <w:b/>
      <w:bCs/>
      <w:color w:val="000080"/>
    </w:rPr>
  </w:style>
  <w:style w:type="character" w:customStyle="1" w:styleId="afffffffffb">
    <w:name w:val="Сравнение редакций. Добавленный фрагмент"/>
    <w:rsid w:val="002B7DDD"/>
    <w:rPr>
      <w:color w:val="0000FF"/>
      <w:shd w:val="clear" w:color="auto" w:fill="auto"/>
    </w:rPr>
  </w:style>
  <w:style w:type="character" w:customStyle="1" w:styleId="afffffffffc">
    <w:name w:val="Сравнение редакций. Удаленный фрагмент"/>
    <w:rsid w:val="002B7DDD"/>
    <w:rPr>
      <w:strike/>
      <w:color w:val="808000"/>
    </w:rPr>
  </w:style>
  <w:style w:type="paragraph" w:customStyle="1" w:styleId="afffffffffd">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e">
    <w:name w:val="Текст в таблице"/>
    <w:basedOn w:val="afffe"/>
    <w:next w:val="a4"/>
    <w:rsid w:val="002B7DDD"/>
    <w:pPr>
      <w:ind w:firstLine="500"/>
    </w:pPr>
    <w:rPr>
      <w:rFonts w:ascii="Arial" w:eastAsia="Times New Roman" w:hAnsi="Arial" w:cs="Arial"/>
    </w:rPr>
  </w:style>
  <w:style w:type="paragraph" w:customStyle="1" w:styleId="affffffffff">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0">
    <w:name w:val="Утратил силу"/>
    <w:rsid w:val="002B7DDD"/>
    <w:rPr>
      <w:b/>
      <w:bCs/>
      <w:strike/>
      <w:color w:val="808000"/>
    </w:rPr>
  </w:style>
  <w:style w:type="paragraph" w:customStyle="1" w:styleId="affffffffff1">
    <w:name w:val="Центрированный (таблица)"/>
    <w:basedOn w:val="afffe"/>
    <w:next w:val="a4"/>
    <w:rsid w:val="002B7DDD"/>
    <w:pPr>
      <w:jc w:val="center"/>
    </w:pPr>
    <w:rPr>
      <w:rFonts w:ascii="Arial" w:eastAsia="Times New Roman" w:hAnsi="Arial" w:cs="Arial"/>
    </w:rPr>
  </w:style>
  <w:style w:type="character" w:customStyle="1" w:styleId="1ffb">
    <w:name w:val="Нижний колонтитул Знак1"/>
    <w:basedOn w:val="a5"/>
    <w:uiPriority w:val="99"/>
    <w:semiHidden/>
    <w:rsid w:val="002B7DDD"/>
    <w:rPr>
      <w:rFonts w:ascii="Arial" w:eastAsia="Times New Roman" w:hAnsi="Arial" w:cs="Arial"/>
      <w:sz w:val="24"/>
      <w:szCs w:val="24"/>
      <w:lang w:eastAsia="ru-RU"/>
    </w:rPr>
  </w:style>
  <w:style w:type="character" w:customStyle="1" w:styleId="21a">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2">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8">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b">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9">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a">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9" w:qFormat="1"/>
    <w:lsdException w:name="heading 3" w:semiHidden="0" w:uiPriority="0" w:qFormat="1"/>
    <w:lsdException w:name="heading 4" w:semiHidden="0" w:uiPriority="0" w:qFormat="1"/>
    <w:lsdException w:name="heading 5" w:semiHidden="0" w:uiPriority="0" w:qFormat="1"/>
    <w:lsdException w:name="heading 6" w:semiHidden="0" w:uiPriority="9"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35"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nhideWhenUsed="1"/>
    <w:lsdException w:name="FollowedHyperlink" w:locked="1" w:uiPriority="0"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iPriority="0"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qFormat/>
    <w:rsid w:val="00B37642"/>
    <w:pPr>
      <w:keepNext/>
      <w:outlineLvl w:val="0"/>
    </w:pPr>
    <w:rPr>
      <w:rFonts w:eastAsia="Calibri"/>
      <w:sz w:val="32"/>
    </w:rPr>
  </w:style>
  <w:style w:type="paragraph" w:styleId="21">
    <w:name w:val="heading 2"/>
    <w:aliases w:val="!Разделы документа"/>
    <w:basedOn w:val="a4"/>
    <w:next w:val="a4"/>
    <w:link w:val="22"/>
    <w:uiPriority w:val="9"/>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uiPriority w:val="9"/>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uiPriority w:val="9"/>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uiPriority w:val="99"/>
    <w:rsid w:val="00C725C3"/>
    <w:rPr>
      <w:rFonts w:ascii="Tahoma" w:hAnsi="Tahoma" w:cs="Tahoma"/>
      <w:sz w:val="16"/>
      <w:szCs w:val="16"/>
    </w:rPr>
  </w:style>
  <w:style w:type="character" w:customStyle="1" w:styleId="ad">
    <w:name w:val="Текст выноски Знак"/>
    <w:basedOn w:val="a5"/>
    <w:link w:val="ac"/>
    <w:uiPriority w:val="99"/>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uiPriority w:val="99"/>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rsid w:val="00180362"/>
    <w:pPr>
      <w:spacing w:before="100" w:beforeAutospacing="1" w:after="100" w:afterAutospacing="1"/>
    </w:pPr>
    <w:rPr>
      <w:rFonts w:eastAsia="Calibri"/>
    </w:rPr>
  </w:style>
  <w:style w:type="paragraph" w:styleId="aff3">
    <w:name w:val="caption"/>
    <w:basedOn w:val="a4"/>
    <w:next w:val="a4"/>
    <w:uiPriority w:val="35"/>
    <w:qFormat/>
    <w:locked/>
    <w:rsid w:val="00943672"/>
    <w:rPr>
      <w:rFonts w:eastAsia="Calibri"/>
      <w:sz w:val="36"/>
      <w:szCs w:val="20"/>
    </w:rPr>
  </w:style>
  <w:style w:type="paragraph" w:customStyle="1" w:styleId="15">
    <w:name w:val="Абзац списка1"/>
    <w:basedOn w:val="a4"/>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99"/>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qFormat/>
    <w:rsid w:val="001E7A5F"/>
    <w:rPr>
      <w:rFonts w:eastAsia="Times New Roman"/>
    </w:rPr>
  </w:style>
  <w:style w:type="paragraph" w:customStyle="1" w:styleId="afff6">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7">
    <w:name w:val="ВорОблДума"/>
    <w:basedOn w:val="a4"/>
    <w:next w:val="a4"/>
    <w:rsid w:val="0051056F"/>
    <w:pPr>
      <w:spacing w:before="120" w:after="120"/>
      <w:jc w:val="center"/>
    </w:pPr>
    <w:rPr>
      <w:rFonts w:ascii="Arial" w:hAnsi="Arial" w:cs="Arial"/>
      <w:b/>
      <w:bCs/>
      <w:sz w:val="48"/>
      <w:szCs w:val="48"/>
    </w:rPr>
  </w:style>
  <w:style w:type="paragraph" w:customStyle="1" w:styleId="afff8">
    <w:name w:val="Знак Знак Знак Знак Знак Знак Знак Знак Знак Знак"/>
    <w:basedOn w:val="a4"/>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2">
    <w:name w:val="Обычный1"/>
    <w:rsid w:val="00C12D46"/>
    <w:rPr>
      <w:rFonts w:ascii="Arial" w:hAnsi="Arial"/>
      <w:sz w:val="20"/>
    </w:rPr>
  </w:style>
  <w:style w:type="paragraph" w:customStyle="1" w:styleId="1f3">
    <w:name w:val="Знак сноски1"/>
    <w:basedOn w:val="18"/>
    <w:link w:val="afffb"/>
    <w:rsid w:val="00C12D46"/>
    <w:rPr>
      <w:color w:val="auto"/>
      <w:sz w:val="20"/>
      <w:vertAlign w:val="superscript"/>
    </w:rPr>
  </w:style>
  <w:style w:type="character" w:styleId="afffb">
    <w:name w:val="footnote reference"/>
    <w:link w:val="1f3"/>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4">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5">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6">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val="x-none" w:eastAsia="ar-SA"/>
    </w:rPr>
  </w:style>
  <w:style w:type="paragraph" w:customStyle="1" w:styleId="1f7">
    <w:name w:val="Название1"/>
    <w:basedOn w:val="a4"/>
    <w:rsid w:val="00370097"/>
    <w:pPr>
      <w:suppressLineNumbers/>
      <w:spacing w:before="120" w:after="120"/>
    </w:pPr>
    <w:rPr>
      <w:rFonts w:cs="Tahoma"/>
      <w:i/>
      <w:iCs/>
      <w:lang w:eastAsia="ar-SA"/>
    </w:rPr>
  </w:style>
  <w:style w:type="paragraph" w:customStyle="1" w:styleId="1f8">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9">
    <w:name w:val="Текст1"/>
    <w:basedOn w:val="a4"/>
    <w:rsid w:val="00370097"/>
    <w:pPr>
      <w:autoSpaceDE w:val="0"/>
    </w:pPr>
    <w:rPr>
      <w:rFonts w:ascii="Courier New" w:hAnsi="Courier New" w:cs="Courier New"/>
      <w:sz w:val="20"/>
      <w:szCs w:val="20"/>
      <w:lang w:eastAsia="ar-SA"/>
    </w:rPr>
  </w:style>
  <w:style w:type="paragraph" w:customStyle="1" w:styleId="1fa">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b">
    <w:name w:val="Обычный (веб)1"/>
    <w:basedOn w:val="a4"/>
    <w:rsid w:val="00370097"/>
    <w:pPr>
      <w:spacing w:before="100" w:after="100"/>
    </w:pPr>
    <w:rPr>
      <w:szCs w:val="20"/>
      <w:lang w:eastAsia="ar-SA"/>
    </w:rPr>
  </w:style>
  <w:style w:type="paragraph" w:customStyle="1" w:styleId="1fc">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3">
    <w:name w:val="Основной текст 21"/>
    <w:basedOn w:val="a4"/>
    <w:rsid w:val="00370097"/>
    <w:pPr>
      <w:jc w:val="center"/>
    </w:pPr>
    <w:rPr>
      <w:b/>
      <w:caps/>
      <w:sz w:val="28"/>
      <w:szCs w:val="20"/>
      <w:lang w:eastAsia="ar-SA"/>
    </w:rPr>
  </w:style>
  <w:style w:type="paragraph" w:customStyle="1" w:styleId="1fd">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4">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e">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5">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lang w:val="x-none" w:eastAsia="x-none"/>
    </w:rPr>
  </w:style>
  <w:style w:type="character" w:customStyle="1" w:styleId="affffa">
    <w:name w:val="Текст Знак"/>
    <w:basedOn w:val="a5"/>
    <w:link w:val="affff9"/>
    <w:rsid w:val="00370097"/>
    <w:rPr>
      <w:rFonts w:ascii="Courier New" w:eastAsia="Times New Roman" w:hAnsi="Courier New"/>
      <w:sz w:val="20"/>
      <w:szCs w:val="20"/>
      <w:lang w:val="x-none" w:eastAsia="x-none"/>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val="x-none" w:eastAsia="ar-SA"/>
    </w:rPr>
  </w:style>
  <w:style w:type="character" w:customStyle="1" w:styleId="afffff">
    <w:name w:val="Перечень Знак"/>
    <w:link w:val="a2"/>
    <w:rsid w:val="00AD6553"/>
    <w:rPr>
      <w:rFonts w:ascii="Times New Roman" w:eastAsia="Times New Roman" w:hAnsi="Times New Roman"/>
      <w:sz w:val="24"/>
      <w:szCs w:val="24"/>
      <w:lang w:val="x-none" w:eastAsia="ar-SA"/>
    </w:rPr>
  </w:style>
  <w:style w:type="paragraph" w:styleId="a0">
    <w:name w:val="List"/>
    <w:link w:val="afffff0"/>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lang w:val="x-none" w:eastAsia="x-none"/>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lang w:val="x-none" w:eastAsia="x-none"/>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lang w:val="x-none" w:eastAsia="x-none"/>
    </w:rPr>
  </w:style>
  <w:style w:type="paragraph" w:customStyle="1" w:styleId="afffff8">
    <w:name w:val="пункт варианта"/>
    <w:basedOn w:val="a"/>
    <w:link w:val="afffff9"/>
    <w:uiPriority w:val="99"/>
    <w:qFormat/>
    <w:rsid w:val="00AD6553"/>
    <w:pPr>
      <w:spacing w:after="120"/>
      <w:contextualSpacing/>
    </w:pPr>
    <w:rPr>
      <w:i/>
      <w:lang w:val="x-none" w:eastAsia="x-none"/>
    </w:rPr>
  </w:style>
  <w:style w:type="character" w:customStyle="1" w:styleId="afffff0">
    <w:name w:val="Список Знак"/>
    <w:link w:val="a0"/>
    <w:uiPriority w:val="99"/>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lang w:val="x-none" w:eastAsia="x-none"/>
    </w:rPr>
  </w:style>
  <w:style w:type="character" w:customStyle="1" w:styleId="afffff9">
    <w:name w:val="пункт варианта Знак"/>
    <w:link w:val="afffff8"/>
    <w:uiPriority w:val="99"/>
    <w:rsid w:val="00AD6553"/>
    <w:rPr>
      <w:rFonts w:ascii="Times New Roman" w:eastAsia="Times New Roman" w:hAnsi="Times New Roman"/>
      <w:i/>
      <w:szCs w:val="24"/>
      <w:lang w:val="x-none" w:eastAsia="x-none"/>
    </w:rPr>
  </w:style>
  <w:style w:type="paragraph" w:customStyle="1" w:styleId="western">
    <w:name w:val="western"/>
    <w:basedOn w:val="a4"/>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6">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7">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0">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1">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2">
    <w:name w:val="Слабая ссылка1"/>
    <w:uiPriority w:val="31"/>
    <w:qFormat/>
    <w:rsid w:val="00F90523"/>
    <w:rPr>
      <w:i/>
      <w:iCs/>
      <w:smallCaps/>
      <w:color w:val="DD8047"/>
      <w:u w:color="DD8047"/>
    </w:rPr>
  </w:style>
  <w:style w:type="character" w:customStyle="1" w:styleId="1ff3">
    <w:name w:val="Сильная ссылка1"/>
    <w:uiPriority w:val="32"/>
    <w:qFormat/>
    <w:rsid w:val="00F90523"/>
    <w:rPr>
      <w:b/>
      <w:bCs/>
      <w:i/>
      <w:iCs/>
      <w:smallCaps/>
      <w:color w:val="DD8047"/>
      <w:u w:color="DD8047"/>
    </w:rPr>
  </w:style>
  <w:style w:type="character" w:customStyle="1" w:styleId="1ff4">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8">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5">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Символ сноски"/>
    <w:uiPriority w:val="99"/>
    <w:rsid w:val="00227455"/>
    <w:rPr>
      <w:vertAlign w:val="superscript"/>
    </w:rPr>
  </w:style>
  <w:style w:type="character" w:customStyle="1" w:styleId="1ff6">
    <w:name w:val="Текст сноски Знак1"/>
    <w:uiPriority w:val="99"/>
    <w:rsid w:val="00227455"/>
    <w:rPr>
      <w:lang w:eastAsia="ar-SA"/>
    </w:rPr>
  </w:style>
  <w:style w:type="paragraph" w:customStyle="1" w:styleId="p50">
    <w:name w:val="p50"/>
    <w:basedOn w:val="a4"/>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7">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uiPriority w:val="99"/>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8">
    <w:name w:val="Заголовок №1_"/>
    <w:link w:val="1ff9"/>
    <w:uiPriority w:val="99"/>
    <w:locked/>
    <w:rsid w:val="00186F4C"/>
    <w:rPr>
      <w:b/>
      <w:bCs/>
      <w:sz w:val="27"/>
      <w:szCs w:val="27"/>
      <w:shd w:val="clear" w:color="auto" w:fill="FFFFFF"/>
    </w:rPr>
  </w:style>
  <w:style w:type="character" w:customStyle="1" w:styleId="affffff7">
    <w:name w:val="Колонтитул_"/>
    <w:link w:val="1ffa"/>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uiPriority w:val="99"/>
    <w:locked/>
    <w:rsid w:val="00186F4C"/>
    <w:rPr>
      <w:i/>
      <w:iCs/>
      <w:sz w:val="17"/>
      <w:szCs w:val="17"/>
      <w:shd w:val="clear" w:color="auto" w:fill="FFFFFF"/>
    </w:rPr>
  </w:style>
  <w:style w:type="character" w:customStyle="1" w:styleId="65">
    <w:name w:val="Основной текст (6)_"/>
    <w:link w:val="66"/>
    <w:uiPriority w:val="99"/>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9"/>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uiPriority w:val="99"/>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9">
    <w:name w:val="Заголовок №1"/>
    <w:basedOn w:val="a4"/>
    <w:link w:val="1ff8"/>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a">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uiPriority w:val="99"/>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uiPriority w:val="99"/>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uiPriority w:val="99"/>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9">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uiPriority w:val="99"/>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6">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7">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rsid w:val="002B7DDD"/>
    <w:pPr>
      <w:widowControl w:val="0"/>
      <w:ind w:left="140"/>
    </w:pPr>
    <w:rPr>
      <w:rFonts w:ascii="Arial" w:eastAsia="Times New Roman" w:hAnsi="Arial" w:cs="Arial"/>
      <w:sz w:val="24"/>
      <w:szCs w:val="24"/>
    </w:rPr>
  </w:style>
  <w:style w:type="character" w:customStyle="1" w:styleId="afffffffff">
    <w:name w:val="Опечатки"/>
    <w:rsid w:val="002B7DDD"/>
    <w:rPr>
      <w:color w:val="FF0000"/>
    </w:rPr>
  </w:style>
  <w:style w:type="paragraph" w:customStyle="1" w:styleId="afffffffff0">
    <w:name w:val="Переменная часть"/>
    <w:basedOn w:val="afffffff6"/>
    <w:next w:val="a4"/>
    <w:rsid w:val="002B7DDD"/>
    <w:rPr>
      <w:rFonts w:ascii="Arial" w:hAnsi="Arial" w:cs="Arial"/>
      <w:sz w:val="20"/>
      <w:szCs w:val="20"/>
    </w:rPr>
  </w:style>
  <w:style w:type="paragraph" w:customStyle="1" w:styleId="afffffffff1">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2">
    <w:name w:val="Подзаголовок для информации об изменениях"/>
    <w:basedOn w:val="afffffffe"/>
    <w:next w:val="a4"/>
    <w:rsid w:val="002B7DDD"/>
    <w:rPr>
      <w:b/>
      <w:bCs/>
      <w:color w:val="000080"/>
      <w:sz w:val="24"/>
      <w:szCs w:val="24"/>
    </w:rPr>
  </w:style>
  <w:style w:type="paragraph" w:customStyle="1" w:styleId="afffffffff3">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4">
    <w:name w:val="Постоянная часть"/>
    <w:basedOn w:val="afffffff6"/>
    <w:next w:val="a4"/>
    <w:rsid w:val="002B7DDD"/>
    <w:rPr>
      <w:rFonts w:ascii="Arial" w:hAnsi="Arial" w:cs="Arial"/>
      <w:sz w:val="22"/>
      <w:szCs w:val="22"/>
    </w:rPr>
  </w:style>
  <w:style w:type="paragraph" w:customStyle="1" w:styleId="afffffffff5">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6">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7">
    <w:name w:val="Примечание."/>
    <w:basedOn w:val="affffffff1"/>
    <w:next w:val="a4"/>
    <w:rsid w:val="002B7DDD"/>
    <w:pPr>
      <w:spacing w:before="0"/>
    </w:pPr>
    <w:rPr>
      <w:i w:val="0"/>
      <w:iCs w:val="0"/>
      <w:color w:val="auto"/>
    </w:rPr>
  </w:style>
  <w:style w:type="character" w:customStyle="1" w:styleId="afffffffff8">
    <w:name w:val="Продолжение ссылки"/>
    <w:basedOn w:val="afff3"/>
    <w:rsid w:val="002B7DDD"/>
    <w:rPr>
      <w:b/>
      <w:bCs/>
      <w:color w:val="008000"/>
    </w:rPr>
  </w:style>
  <w:style w:type="paragraph" w:customStyle="1" w:styleId="afffffffff9">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a">
    <w:name w:val="Сравнение редакций"/>
    <w:basedOn w:val="afff4"/>
    <w:rsid w:val="002B7DDD"/>
    <w:rPr>
      <w:b/>
      <w:bCs/>
      <w:color w:val="000080"/>
    </w:rPr>
  </w:style>
  <w:style w:type="character" w:customStyle="1" w:styleId="afffffffffb">
    <w:name w:val="Сравнение редакций. Добавленный фрагмент"/>
    <w:rsid w:val="002B7DDD"/>
    <w:rPr>
      <w:color w:val="0000FF"/>
      <w:shd w:val="clear" w:color="auto" w:fill="auto"/>
    </w:rPr>
  </w:style>
  <w:style w:type="character" w:customStyle="1" w:styleId="afffffffffc">
    <w:name w:val="Сравнение редакций. Удаленный фрагмент"/>
    <w:rsid w:val="002B7DDD"/>
    <w:rPr>
      <w:strike/>
      <w:color w:val="808000"/>
    </w:rPr>
  </w:style>
  <w:style w:type="paragraph" w:customStyle="1" w:styleId="afffffffffd">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e">
    <w:name w:val="Текст в таблице"/>
    <w:basedOn w:val="afffe"/>
    <w:next w:val="a4"/>
    <w:rsid w:val="002B7DDD"/>
    <w:pPr>
      <w:ind w:firstLine="500"/>
    </w:pPr>
    <w:rPr>
      <w:rFonts w:ascii="Arial" w:eastAsia="Times New Roman" w:hAnsi="Arial" w:cs="Arial"/>
    </w:rPr>
  </w:style>
  <w:style w:type="paragraph" w:customStyle="1" w:styleId="affffffffff">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0">
    <w:name w:val="Утратил силу"/>
    <w:rsid w:val="002B7DDD"/>
    <w:rPr>
      <w:b/>
      <w:bCs/>
      <w:strike/>
      <w:color w:val="808000"/>
    </w:rPr>
  </w:style>
  <w:style w:type="paragraph" w:customStyle="1" w:styleId="affffffffff1">
    <w:name w:val="Центрированный (таблица)"/>
    <w:basedOn w:val="afffe"/>
    <w:next w:val="a4"/>
    <w:rsid w:val="002B7DDD"/>
    <w:pPr>
      <w:jc w:val="center"/>
    </w:pPr>
    <w:rPr>
      <w:rFonts w:ascii="Arial" w:eastAsia="Times New Roman" w:hAnsi="Arial" w:cs="Arial"/>
    </w:rPr>
  </w:style>
  <w:style w:type="character" w:customStyle="1" w:styleId="1ffb">
    <w:name w:val="Нижний колонтитул Знак1"/>
    <w:basedOn w:val="a5"/>
    <w:uiPriority w:val="99"/>
    <w:semiHidden/>
    <w:rsid w:val="002B7DDD"/>
    <w:rPr>
      <w:rFonts w:ascii="Arial" w:eastAsia="Times New Roman" w:hAnsi="Arial" w:cs="Arial"/>
      <w:sz w:val="24"/>
      <w:szCs w:val="24"/>
      <w:lang w:eastAsia="ru-RU"/>
    </w:rPr>
  </w:style>
  <w:style w:type="character" w:customStyle="1" w:styleId="21a">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2">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8">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b">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9">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a">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4342">
      <w:bodyDiv w:val="1"/>
      <w:marLeft w:val="0"/>
      <w:marRight w:val="0"/>
      <w:marTop w:val="0"/>
      <w:marBottom w:val="0"/>
      <w:divBdr>
        <w:top w:val="none" w:sz="0" w:space="0" w:color="auto"/>
        <w:left w:val="none" w:sz="0" w:space="0" w:color="auto"/>
        <w:bottom w:val="none" w:sz="0" w:space="0" w:color="auto"/>
        <w:right w:val="none" w:sz="0" w:space="0" w:color="auto"/>
      </w:divBdr>
    </w:div>
    <w:div w:id="46994895">
      <w:bodyDiv w:val="1"/>
      <w:marLeft w:val="0"/>
      <w:marRight w:val="0"/>
      <w:marTop w:val="0"/>
      <w:marBottom w:val="0"/>
      <w:divBdr>
        <w:top w:val="none" w:sz="0" w:space="0" w:color="auto"/>
        <w:left w:val="none" w:sz="0" w:space="0" w:color="auto"/>
        <w:bottom w:val="none" w:sz="0" w:space="0" w:color="auto"/>
        <w:right w:val="none" w:sz="0" w:space="0" w:color="auto"/>
      </w:divBdr>
      <w:divsChild>
        <w:div w:id="330913935">
          <w:marLeft w:val="0"/>
          <w:marRight w:val="0"/>
          <w:marTop w:val="0"/>
          <w:marBottom w:val="0"/>
          <w:divBdr>
            <w:top w:val="none" w:sz="0" w:space="0" w:color="auto"/>
            <w:left w:val="none" w:sz="0" w:space="0" w:color="auto"/>
            <w:bottom w:val="none" w:sz="0" w:space="0" w:color="auto"/>
            <w:right w:val="none" w:sz="0" w:space="0" w:color="auto"/>
          </w:divBdr>
          <w:divsChild>
            <w:div w:id="1839078669">
              <w:marLeft w:val="0"/>
              <w:marRight w:val="0"/>
              <w:marTop w:val="0"/>
              <w:marBottom w:val="0"/>
              <w:divBdr>
                <w:top w:val="none" w:sz="0" w:space="0" w:color="auto"/>
                <w:left w:val="none" w:sz="0" w:space="0" w:color="auto"/>
                <w:bottom w:val="none" w:sz="0" w:space="0" w:color="auto"/>
                <w:right w:val="none" w:sz="0" w:space="0" w:color="auto"/>
              </w:divBdr>
              <w:divsChild>
                <w:div w:id="5562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2646">
      <w:bodyDiv w:val="1"/>
      <w:marLeft w:val="0"/>
      <w:marRight w:val="0"/>
      <w:marTop w:val="0"/>
      <w:marBottom w:val="0"/>
      <w:divBdr>
        <w:top w:val="none" w:sz="0" w:space="0" w:color="auto"/>
        <w:left w:val="none" w:sz="0" w:space="0" w:color="auto"/>
        <w:bottom w:val="none" w:sz="0" w:space="0" w:color="auto"/>
        <w:right w:val="none" w:sz="0" w:space="0" w:color="auto"/>
      </w:divBdr>
    </w:div>
    <w:div w:id="61872753">
      <w:bodyDiv w:val="1"/>
      <w:marLeft w:val="0"/>
      <w:marRight w:val="0"/>
      <w:marTop w:val="0"/>
      <w:marBottom w:val="0"/>
      <w:divBdr>
        <w:top w:val="none" w:sz="0" w:space="0" w:color="auto"/>
        <w:left w:val="none" w:sz="0" w:space="0" w:color="auto"/>
        <w:bottom w:val="none" w:sz="0" w:space="0" w:color="auto"/>
        <w:right w:val="none" w:sz="0" w:space="0" w:color="auto"/>
      </w:divBdr>
    </w:div>
    <w:div w:id="65149122">
      <w:bodyDiv w:val="1"/>
      <w:marLeft w:val="0"/>
      <w:marRight w:val="0"/>
      <w:marTop w:val="0"/>
      <w:marBottom w:val="0"/>
      <w:divBdr>
        <w:top w:val="none" w:sz="0" w:space="0" w:color="auto"/>
        <w:left w:val="none" w:sz="0" w:space="0" w:color="auto"/>
        <w:bottom w:val="none" w:sz="0" w:space="0" w:color="auto"/>
        <w:right w:val="none" w:sz="0" w:space="0" w:color="auto"/>
      </w:divBdr>
    </w:div>
    <w:div w:id="88671270">
      <w:bodyDiv w:val="1"/>
      <w:marLeft w:val="0"/>
      <w:marRight w:val="0"/>
      <w:marTop w:val="0"/>
      <w:marBottom w:val="0"/>
      <w:divBdr>
        <w:top w:val="none" w:sz="0" w:space="0" w:color="auto"/>
        <w:left w:val="none" w:sz="0" w:space="0" w:color="auto"/>
        <w:bottom w:val="none" w:sz="0" w:space="0" w:color="auto"/>
        <w:right w:val="none" w:sz="0" w:space="0" w:color="auto"/>
      </w:divBdr>
    </w:div>
    <w:div w:id="134183780">
      <w:bodyDiv w:val="1"/>
      <w:marLeft w:val="0"/>
      <w:marRight w:val="0"/>
      <w:marTop w:val="0"/>
      <w:marBottom w:val="0"/>
      <w:divBdr>
        <w:top w:val="none" w:sz="0" w:space="0" w:color="auto"/>
        <w:left w:val="none" w:sz="0" w:space="0" w:color="auto"/>
        <w:bottom w:val="none" w:sz="0" w:space="0" w:color="auto"/>
        <w:right w:val="none" w:sz="0" w:space="0" w:color="auto"/>
      </w:divBdr>
    </w:div>
    <w:div w:id="144051633">
      <w:bodyDiv w:val="1"/>
      <w:marLeft w:val="0"/>
      <w:marRight w:val="0"/>
      <w:marTop w:val="0"/>
      <w:marBottom w:val="0"/>
      <w:divBdr>
        <w:top w:val="none" w:sz="0" w:space="0" w:color="auto"/>
        <w:left w:val="none" w:sz="0" w:space="0" w:color="auto"/>
        <w:bottom w:val="none" w:sz="0" w:space="0" w:color="auto"/>
        <w:right w:val="none" w:sz="0" w:space="0" w:color="auto"/>
      </w:divBdr>
    </w:div>
    <w:div w:id="146171693">
      <w:bodyDiv w:val="1"/>
      <w:marLeft w:val="0"/>
      <w:marRight w:val="0"/>
      <w:marTop w:val="0"/>
      <w:marBottom w:val="0"/>
      <w:divBdr>
        <w:top w:val="none" w:sz="0" w:space="0" w:color="auto"/>
        <w:left w:val="none" w:sz="0" w:space="0" w:color="auto"/>
        <w:bottom w:val="none" w:sz="0" w:space="0" w:color="auto"/>
        <w:right w:val="none" w:sz="0" w:space="0" w:color="auto"/>
      </w:divBdr>
    </w:div>
    <w:div w:id="151257965">
      <w:bodyDiv w:val="1"/>
      <w:marLeft w:val="0"/>
      <w:marRight w:val="0"/>
      <w:marTop w:val="0"/>
      <w:marBottom w:val="0"/>
      <w:divBdr>
        <w:top w:val="none" w:sz="0" w:space="0" w:color="auto"/>
        <w:left w:val="none" w:sz="0" w:space="0" w:color="auto"/>
        <w:bottom w:val="none" w:sz="0" w:space="0" w:color="auto"/>
        <w:right w:val="none" w:sz="0" w:space="0" w:color="auto"/>
      </w:divBdr>
    </w:div>
    <w:div w:id="158466840">
      <w:bodyDiv w:val="1"/>
      <w:marLeft w:val="0"/>
      <w:marRight w:val="0"/>
      <w:marTop w:val="0"/>
      <w:marBottom w:val="0"/>
      <w:divBdr>
        <w:top w:val="none" w:sz="0" w:space="0" w:color="auto"/>
        <w:left w:val="none" w:sz="0" w:space="0" w:color="auto"/>
        <w:bottom w:val="none" w:sz="0" w:space="0" w:color="auto"/>
        <w:right w:val="none" w:sz="0" w:space="0" w:color="auto"/>
      </w:divBdr>
    </w:div>
    <w:div w:id="171377773">
      <w:bodyDiv w:val="1"/>
      <w:marLeft w:val="0"/>
      <w:marRight w:val="0"/>
      <w:marTop w:val="0"/>
      <w:marBottom w:val="0"/>
      <w:divBdr>
        <w:top w:val="none" w:sz="0" w:space="0" w:color="auto"/>
        <w:left w:val="none" w:sz="0" w:space="0" w:color="auto"/>
        <w:bottom w:val="none" w:sz="0" w:space="0" w:color="auto"/>
        <w:right w:val="none" w:sz="0" w:space="0" w:color="auto"/>
      </w:divBdr>
    </w:div>
    <w:div w:id="201022373">
      <w:bodyDiv w:val="1"/>
      <w:marLeft w:val="0"/>
      <w:marRight w:val="0"/>
      <w:marTop w:val="0"/>
      <w:marBottom w:val="0"/>
      <w:divBdr>
        <w:top w:val="none" w:sz="0" w:space="0" w:color="auto"/>
        <w:left w:val="none" w:sz="0" w:space="0" w:color="auto"/>
        <w:bottom w:val="none" w:sz="0" w:space="0" w:color="auto"/>
        <w:right w:val="none" w:sz="0" w:space="0" w:color="auto"/>
      </w:divBdr>
    </w:div>
    <w:div w:id="232787312">
      <w:bodyDiv w:val="1"/>
      <w:marLeft w:val="0"/>
      <w:marRight w:val="0"/>
      <w:marTop w:val="0"/>
      <w:marBottom w:val="0"/>
      <w:divBdr>
        <w:top w:val="none" w:sz="0" w:space="0" w:color="auto"/>
        <w:left w:val="none" w:sz="0" w:space="0" w:color="auto"/>
        <w:bottom w:val="none" w:sz="0" w:space="0" w:color="auto"/>
        <w:right w:val="none" w:sz="0" w:space="0" w:color="auto"/>
      </w:divBdr>
    </w:div>
    <w:div w:id="233979951">
      <w:bodyDiv w:val="1"/>
      <w:marLeft w:val="0"/>
      <w:marRight w:val="0"/>
      <w:marTop w:val="0"/>
      <w:marBottom w:val="0"/>
      <w:divBdr>
        <w:top w:val="none" w:sz="0" w:space="0" w:color="auto"/>
        <w:left w:val="none" w:sz="0" w:space="0" w:color="auto"/>
        <w:bottom w:val="none" w:sz="0" w:space="0" w:color="auto"/>
        <w:right w:val="none" w:sz="0" w:space="0" w:color="auto"/>
      </w:divBdr>
    </w:div>
    <w:div w:id="247470613">
      <w:bodyDiv w:val="1"/>
      <w:marLeft w:val="0"/>
      <w:marRight w:val="0"/>
      <w:marTop w:val="0"/>
      <w:marBottom w:val="0"/>
      <w:divBdr>
        <w:top w:val="none" w:sz="0" w:space="0" w:color="auto"/>
        <w:left w:val="none" w:sz="0" w:space="0" w:color="auto"/>
        <w:bottom w:val="none" w:sz="0" w:space="0" w:color="auto"/>
        <w:right w:val="none" w:sz="0" w:space="0" w:color="auto"/>
      </w:divBdr>
    </w:div>
    <w:div w:id="263929193">
      <w:bodyDiv w:val="1"/>
      <w:marLeft w:val="0"/>
      <w:marRight w:val="0"/>
      <w:marTop w:val="0"/>
      <w:marBottom w:val="0"/>
      <w:divBdr>
        <w:top w:val="none" w:sz="0" w:space="0" w:color="auto"/>
        <w:left w:val="none" w:sz="0" w:space="0" w:color="auto"/>
        <w:bottom w:val="none" w:sz="0" w:space="0" w:color="auto"/>
        <w:right w:val="none" w:sz="0" w:space="0" w:color="auto"/>
      </w:divBdr>
    </w:div>
    <w:div w:id="272131838">
      <w:bodyDiv w:val="1"/>
      <w:marLeft w:val="0"/>
      <w:marRight w:val="0"/>
      <w:marTop w:val="0"/>
      <w:marBottom w:val="0"/>
      <w:divBdr>
        <w:top w:val="none" w:sz="0" w:space="0" w:color="auto"/>
        <w:left w:val="none" w:sz="0" w:space="0" w:color="auto"/>
        <w:bottom w:val="none" w:sz="0" w:space="0" w:color="auto"/>
        <w:right w:val="none" w:sz="0" w:space="0" w:color="auto"/>
      </w:divBdr>
    </w:div>
    <w:div w:id="277371540">
      <w:bodyDiv w:val="1"/>
      <w:marLeft w:val="0"/>
      <w:marRight w:val="0"/>
      <w:marTop w:val="0"/>
      <w:marBottom w:val="0"/>
      <w:divBdr>
        <w:top w:val="none" w:sz="0" w:space="0" w:color="auto"/>
        <w:left w:val="none" w:sz="0" w:space="0" w:color="auto"/>
        <w:bottom w:val="none" w:sz="0" w:space="0" w:color="auto"/>
        <w:right w:val="none" w:sz="0" w:space="0" w:color="auto"/>
      </w:divBdr>
    </w:div>
    <w:div w:id="292030640">
      <w:bodyDiv w:val="1"/>
      <w:marLeft w:val="0"/>
      <w:marRight w:val="0"/>
      <w:marTop w:val="0"/>
      <w:marBottom w:val="0"/>
      <w:divBdr>
        <w:top w:val="none" w:sz="0" w:space="0" w:color="auto"/>
        <w:left w:val="none" w:sz="0" w:space="0" w:color="auto"/>
        <w:bottom w:val="none" w:sz="0" w:space="0" w:color="auto"/>
        <w:right w:val="none" w:sz="0" w:space="0" w:color="auto"/>
      </w:divBdr>
    </w:div>
    <w:div w:id="297995861">
      <w:bodyDiv w:val="1"/>
      <w:marLeft w:val="0"/>
      <w:marRight w:val="0"/>
      <w:marTop w:val="0"/>
      <w:marBottom w:val="0"/>
      <w:divBdr>
        <w:top w:val="none" w:sz="0" w:space="0" w:color="auto"/>
        <w:left w:val="none" w:sz="0" w:space="0" w:color="auto"/>
        <w:bottom w:val="none" w:sz="0" w:space="0" w:color="auto"/>
        <w:right w:val="none" w:sz="0" w:space="0" w:color="auto"/>
      </w:divBdr>
    </w:div>
    <w:div w:id="302083314">
      <w:bodyDiv w:val="1"/>
      <w:marLeft w:val="0"/>
      <w:marRight w:val="0"/>
      <w:marTop w:val="0"/>
      <w:marBottom w:val="0"/>
      <w:divBdr>
        <w:top w:val="none" w:sz="0" w:space="0" w:color="auto"/>
        <w:left w:val="none" w:sz="0" w:space="0" w:color="auto"/>
        <w:bottom w:val="none" w:sz="0" w:space="0" w:color="auto"/>
        <w:right w:val="none" w:sz="0" w:space="0" w:color="auto"/>
      </w:divBdr>
    </w:div>
    <w:div w:id="314190310">
      <w:bodyDiv w:val="1"/>
      <w:marLeft w:val="0"/>
      <w:marRight w:val="0"/>
      <w:marTop w:val="0"/>
      <w:marBottom w:val="0"/>
      <w:divBdr>
        <w:top w:val="none" w:sz="0" w:space="0" w:color="auto"/>
        <w:left w:val="none" w:sz="0" w:space="0" w:color="auto"/>
        <w:bottom w:val="none" w:sz="0" w:space="0" w:color="auto"/>
        <w:right w:val="none" w:sz="0" w:space="0" w:color="auto"/>
      </w:divBdr>
    </w:div>
    <w:div w:id="317734237">
      <w:bodyDiv w:val="1"/>
      <w:marLeft w:val="0"/>
      <w:marRight w:val="0"/>
      <w:marTop w:val="0"/>
      <w:marBottom w:val="0"/>
      <w:divBdr>
        <w:top w:val="none" w:sz="0" w:space="0" w:color="auto"/>
        <w:left w:val="none" w:sz="0" w:space="0" w:color="auto"/>
        <w:bottom w:val="none" w:sz="0" w:space="0" w:color="auto"/>
        <w:right w:val="none" w:sz="0" w:space="0" w:color="auto"/>
      </w:divBdr>
    </w:div>
    <w:div w:id="317736438">
      <w:bodyDiv w:val="1"/>
      <w:marLeft w:val="0"/>
      <w:marRight w:val="0"/>
      <w:marTop w:val="0"/>
      <w:marBottom w:val="0"/>
      <w:divBdr>
        <w:top w:val="none" w:sz="0" w:space="0" w:color="auto"/>
        <w:left w:val="none" w:sz="0" w:space="0" w:color="auto"/>
        <w:bottom w:val="none" w:sz="0" w:space="0" w:color="auto"/>
        <w:right w:val="none" w:sz="0" w:space="0" w:color="auto"/>
      </w:divBdr>
    </w:div>
    <w:div w:id="319889984">
      <w:bodyDiv w:val="1"/>
      <w:marLeft w:val="0"/>
      <w:marRight w:val="0"/>
      <w:marTop w:val="0"/>
      <w:marBottom w:val="0"/>
      <w:divBdr>
        <w:top w:val="none" w:sz="0" w:space="0" w:color="auto"/>
        <w:left w:val="none" w:sz="0" w:space="0" w:color="auto"/>
        <w:bottom w:val="none" w:sz="0" w:space="0" w:color="auto"/>
        <w:right w:val="none" w:sz="0" w:space="0" w:color="auto"/>
      </w:divBdr>
    </w:div>
    <w:div w:id="331494798">
      <w:bodyDiv w:val="1"/>
      <w:marLeft w:val="0"/>
      <w:marRight w:val="0"/>
      <w:marTop w:val="0"/>
      <w:marBottom w:val="0"/>
      <w:divBdr>
        <w:top w:val="none" w:sz="0" w:space="0" w:color="auto"/>
        <w:left w:val="none" w:sz="0" w:space="0" w:color="auto"/>
        <w:bottom w:val="none" w:sz="0" w:space="0" w:color="auto"/>
        <w:right w:val="none" w:sz="0" w:space="0" w:color="auto"/>
      </w:divBdr>
    </w:div>
    <w:div w:id="371001910">
      <w:bodyDiv w:val="1"/>
      <w:marLeft w:val="0"/>
      <w:marRight w:val="0"/>
      <w:marTop w:val="0"/>
      <w:marBottom w:val="0"/>
      <w:divBdr>
        <w:top w:val="none" w:sz="0" w:space="0" w:color="auto"/>
        <w:left w:val="none" w:sz="0" w:space="0" w:color="auto"/>
        <w:bottom w:val="none" w:sz="0" w:space="0" w:color="auto"/>
        <w:right w:val="none" w:sz="0" w:space="0" w:color="auto"/>
      </w:divBdr>
    </w:div>
    <w:div w:id="382482276">
      <w:bodyDiv w:val="1"/>
      <w:marLeft w:val="0"/>
      <w:marRight w:val="0"/>
      <w:marTop w:val="0"/>
      <w:marBottom w:val="0"/>
      <w:divBdr>
        <w:top w:val="none" w:sz="0" w:space="0" w:color="auto"/>
        <w:left w:val="none" w:sz="0" w:space="0" w:color="auto"/>
        <w:bottom w:val="none" w:sz="0" w:space="0" w:color="auto"/>
        <w:right w:val="none" w:sz="0" w:space="0" w:color="auto"/>
      </w:divBdr>
    </w:div>
    <w:div w:id="383480926">
      <w:bodyDiv w:val="1"/>
      <w:marLeft w:val="0"/>
      <w:marRight w:val="0"/>
      <w:marTop w:val="0"/>
      <w:marBottom w:val="0"/>
      <w:divBdr>
        <w:top w:val="none" w:sz="0" w:space="0" w:color="auto"/>
        <w:left w:val="none" w:sz="0" w:space="0" w:color="auto"/>
        <w:bottom w:val="none" w:sz="0" w:space="0" w:color="auto"/>
        <w:right w:val="none" w:sz="0" w:space="0" w:color="auto"/>
      </w:divBdr>
    </w:div>
    <w:div w:id="391082632">
      <w:bodyDiv w:val="1"/>
      <w:marLeft w:val="0"/>
      <w:marRight w:val="0"/>
      <w:marTop w:val="0"/>
      <w:marBottom w:val="0"/>
      <w:divBdr>
        <w:top w:val="none" w:sz="0" w:space="0" w:color="auto"/>
        <w:left w:val="none" w:sz="0" w:space="0" w:color="auto"/>
        <w:bottom w:val="none" w:sz="0" w:space="0" w:color="auto"/>
        <w:right w:val="none" w:sz="0" w:space="0" w:color="auto"/>
      </w:divBdr>
    </w:div>
    <w:div w:id="430590259">
      <w:bodyDiv w:val="1"/>
      <w:marLeft w:val="0"/>
      <w:marRight w:val="0"/>
      <w:marTop w:val="0"/>
      <w:marBottom w:val="0"/>
      <w:divBdr>
        <w:top w:val="none" w:sz="0" w:space="0" w:color="auto"/>
        <w:left w:val="none" w:sz="0" w:space="0" w:color="auto"/>
        <w:bottom w:val="none" w:sz="0" w:space="0" w:color="auto"/>
        <w:right w:val="none" w:sz="0" w:space="0" w:color="auto"/>
      </w:divBdr>
    </w:div>
    <w:div w:id="440031598">
      <w:bodyDiv w:val="1"/>
      <w:marLeft w:val="0"/>
      <w:marRight w:val="0"/>
      <w:marTop w:val="0"/>
      <w:marBottom w:val="0"/>
      <w:divBdr>
        <w:top w:val="none" w:sz="0" w:space="0" w:color="auto"/>
        <w:left w:val="none" w:sz="0" w:space="0" w:color="auto"/>
        <w:bottom w:val="none" w:sz="0" w:space="0" w:color="auto"/>
        <w:right w:val="none" w:sz="0" w:space="0" w:color="auto"/>
      </w:divBdr>
    </w:div>
    <w:div w:id="443035857">
      <w:bodyDiv w:val="1"/>
      <w:marLeft w:val="0"/>
      <w:marRight w:val="0"/>
      <w:marTop w:val="0"/>
      <w:marBottom w:val="0"/>
      <w:divBdr>
        <w:top w:val="none" w:sz="0" w:space="0" w:color="auto"/>
        <w:left w:val="none" w:sz="0" w:space="0" w:color="auto"/>
        <w:bottom w:val="none" w:sz="0" w:space="0" w:color="auto"/>
        <w:right w:val="none" w:sz="0" w:space="0" w:color="auto"/>
      </w:divBdr>
    </w:div>
    <w:div w:id="455176243">
      <w:bodyDiv w:val="1"/>
      <w:marLeft w:val="0"/>
      <w:marRight w:val="0"/>
      <w:marTop w:val="0"/>
      <w:marBottom w:val="0"/>
      <w:divBdr>
        <w:top w:val="none" w:sz="0" w:space="0" w:color="auto"/>
        <w:left w:val="none" w:sz="0" w:space="0" w:color="auto"/>
        <w:bottom w:val="none" w:sz="0" w:space="0" w:color="auto"/>
        <w:right w:val="none" w:sz="0" w:space="0" w:color="auto"/>
      </w:divBdr>
    </w:div>
    <w:div w:id="469173181">
      <w:bodyDiv w:val="1"/>
      <w:marLeft w:val="0"/>
      <w:marRight w:val="0"/>
      <w:marTop w:val="0"/>
      <w:marBottom w:val="0"/>
      <w:divBdr>
        <w:top w:val="none" w:sz="0" w:space="0" w:color="auto"/>
        <w:left w:val="none" w:sz="0" w:space="0" w:color="auto"/>
        <w:bottom w:val="none" w:sz="0" w:space="0" w:color="auto"/>
        <w:right w:val="none" w:sz="0" w:space="0" w:color="auto"/>
      </w:divBdr>
    </w:div>
    <w:div w:id="476189964">
      <w:bodyDiv w:val="1"/>
      <w:marLeft w:val="0"/>
      <w:marRight w:val="0"/>
      <w:marTop w:val="0"/>
      <w:marBottom w:val="0"/>
      <w:divBdr>
        <w:top w:val="none" w:sz="0" w:space="0" w:color="auto"/>
        <w:left w:val="none" w:sz="0" w:space="0" w:color="auto"/>
        <w:bottom w:val="none" w:sz="0" w:space="0" w:color="auto"/>
        <w:right w:val="none" w:sz="0" w:space="0" w:color="auto"/>
      </w:divBdr>
    </w:div>
    <w:div w:id="479075737">
      <w:bodyDiv w:val="1"/>
      <w:marLeft w:val="0"/>
      <w:marRight w:val="0"/>
      <w:marTop w:val="0"/>
      <w:marBottom w:val="0"/>
      <w:divBdr>
        <w:top w:val="none" w:sz="0" w:space="0" w:color="auto"/>
        <w:left w:val="none" w:sz="0" w:space="0" w:color="auto"/>
        <w:bottom w:val="none" w:sz="0" w:space="0" w:color="auto"/>
        <w:right w:val="none" w:sz="0" w:space="0" w:color="auto"/>
      </w:divBdr>
    </w:div>
    <w:div w:id="485900746">
      <w:bodyDiv w:val="1"/>
      <w:marLeft w:val="0"/>
      <w:marRight w:val="0"/>
      <w:marTop w:val="0"/>
      <w:marBottom w:val="0"/>
      <w:divBdr>
        <w:top w:val="none" w:sz="0" w:space="0" w:color="auto"/>
        <w:left w:val="none" w:sz="0" w:space="0" w:color="auto"/>
        <w:bottom w:val="none" w:sz="0" w:space="0" w:color="auto"/>
        <w:right w:val="none" w:sz="0" w:space="0" w:color="auto"/>
      </w:divBdr>
    </w:div>
    <w:div w:id="486559884">
      <w:bodyDiv w:val="1"/>
      <w:marLeft w:val="0"/>
      <w:marRight w:val="0"/>
      <w:marTop w:val="0"/>
      <w:marBottom w:val="0"/>
      <w:divBdr>
        <w:top w:val="none" w:sz="0" w:space="0" w:color="auto"/>
        <w:left w:val="none" w:sz="0" w:space="0" w:color="auto"/>
        <w:bottom w:val="none" w:sz="0" w:space="0" w:color="auto"/>
        <w:right w:val="none" w:sz="0" w:space="0" w:color="auto"/>
      </w:divBdr>
    </w:div>
    <w:div w:id="487358046">
      <w:bodyDiv w:val="1"/>
      <w:marLeft w:val="0"/>
      <w:marRight w:val="0"/>
      <w:marTop w:val="0"/>
      <w:marBottom w:val="0"/>
      <w:divBdr>
        <w:top w:val="none" w:sz="0" w:space="0" w:color="auto"/>
        <w:left w:val="none" w:sz="0" w:space="0" w:color="auto"/>
        <w:bottom w:val="none" w:sz="0" w:space="0" w:color="auto"/>
        <w:right w:val="none" w:sz="0" w:space="0" w:color="auto"/>
      </w:divBdr>
    </w:div>
    <w:div w:id="489296765">
      <w:bodyDiv w:val="1"/>
      <w:marLeft w:val="0"/>
      <w:marRight w:val="0"/>
      <w:marTop w:val="0"/>
      <w:marBottom w:val="0"/>
      <w:divBdr>
        <w:top w:val="none" w:sz="0" w:space="0" w:color="auto"/>
        <w:left w:val="none" w:sz="0" w:space="0" w:color="auto"/>
        <w:bottom w:val="none" w:sz="0" w:space="0" w:color="auto"/>
        <w:right w:val="none" w:sz="0" w:space="0" w:color="auto"/>
      </w:divBdr>
    </w:div>
    <w:div w:id="509682980">
      <w:bodyDiv w:val="1"/>
      <w:marLeft w:val="0"/>
      <w:marRight w:val="0"/>
      <w:marTop w:val="0"/>
      <w:marBottom w:val="0"/>
      <w:divBdr>
        <w:top w:val="none" w:sz="0" w:space="0" w:color="auto"/>
        <w:left w:val="none" w:sz="0" w:space="0" w:color="auto"/>
        <w:bottom w:val="none" w:sz="0" w:space="0" w:color="auto"/>
        <w:right w:val="none" w:sz="0" w:space="0" w:color="auto"/>
      </w:divBdr>
    </w:div>
    <w:div w:id="512843789">
      <w:bodyDiv w:val="1"/>
      <w:marLeft w:val="0"/>
      <w:marRight w:val="0"/>
      <w:marTop w:val="0"/>
      <w:marBottom w:val="0"/>
      <w:divBdr>
        <w:top w:val="none" w:sz="0" w:space="0" w:color="auto"/>
        <w:left w:val="none" w:sz="0" w:space="0" w:color="auto"/>
        <w:bottom w:val="none" w:sz="0" w:space="0" w:color="auto"/>
        <w:right w:val="none" w:sz="0" w:space="0" w:color="auto"/>
      </w:divBdr>
    </w:div>
    <w:div w:id="530344383">
      <w:bodyDiv w:val="1"/>
      <w:marLeft w:val="0"/>
      <w:marRight w:val="0"/>
      <w:marTop w:val="0"/>
      <w:marBottom w:val="0"/>
      <w:divBdr>
        <w:top w:val="none" w:sz="0" w:space="0" w:color="auto"/>
        <w:left w:val="none" w:sz="0" w:space="0" w:color="auto"/>
        <w:bottom w:val="none" w:sz="0" w:space="0" w:color="auto"/>
        <w:right w:val="none" w:sz="0" w:space="0" w:color="auto"/>
      </w:divBdr>
    </w:div>
    <w:div w:id="539823996">
      <w:bodyDiv w:val="1"/>
      <w:marLeft w:val="0"/>
      <w:marRight w:val="0"/>
      <w:marTop w:val="0"/>
      <w:marBottom w:val="0"/>
      <w:divBdr>
        <w:top w:val="none" w:sz="0" w:space="0" w:color="auto"/>
        <w:left w:val="none" w:sz="0" w:space="0" w:color="auto"/>
        <w:bottom w:val="none" w:sz="0" w:space="0" w:color="auto"/>
        <w:right w:val="none" w:sz="0" w:space="0" w:color="auto"/>
      </w:divBdr>
    </w:div>
    <w:div w:id="554003935">
      <w:bodyDiv w:val="1"/>
      <w:marLeft w:val="0"/>
      <w:marRight w:val="0"/>
      <w:marTop w:val="0"/>
      <w:marBottom w:val="0"/>
      <w:divBdr>
        <w:top w:val="none" w:sz="0" w:space="0" w:color="auto"/>
        <w:left w:val="none" w:sz="0" w:space="0" w:color="auto"/>
        <w:bottom w:val="none" w:sz="0" w:space="0" w:color="auto"/>
        <w:right w:val="none" w:sz="0" w:space="0" w:color="auto"/>
      </w:divBdr>
    </w:div>
    <w:div w:id="555432316">
      <w:bodyDiv w:val="1"/>
      <w:marLeft w:val="0"/>
      <w:marRight w:val="0"/>
      <w:marTop w:val="0"/>
      <w:marBottom w:val="0"/>
      <w:divBdr>
        <w:top w:val="none" w:sz="0" w:space="0" w:color="auto"/>
        <w:left w:val="none" w:sz="0" w:space="0" w:color="auto"/>
        <w:bottom w:val="none" w:sz="0" w:space="0" w:color="auto"/>
        <w:right w:val="none" w:sz="0" w:space="0" w:color="auto"/>
      </w:divBdr>
    </w:div>
    <w:div w:id="574701934">
      <w:bodyDiv w:val="1"/>
      <w:marLeft w:val="0"/>
      <w:marRight w:val="0"/>
      <w:marTop w:val="0"/>
      <w:marBottom w:val="0"/>
      <w:divBdr>
        <w:top w:val="none" w:sz="0" w:space="0" w:color="auto"/>
        <w:left w:val="none" w:sz="0" w:space="0" w:color="auto"/>
        <w:bottom w:val="none" w:sz="0" w:space="0" w:color="auto"/>
        <w:right w:val="none" w:sz="0" w:space="0" w:color="auto"/>
      </w:divBdr>
    </w:div>
    <w:div w:id="589386963">
      <w:bodyDiv w:val="1"/>
      <w:marLeft w:val="0"/>
      <w:marRight w:val="0"/>
      <w:marTop w:val="0"/>
      <w:marBottom w:val="0"/>
      <w:divBdr>
        <w:top w:val="none" w:sz="0" w:space="0" w:color="auto"/>
        <w:left w:val="none" w:sz="0" w:space="0" w:color="auto"/>
        <w:bottom w:val="none" w:sz="0" w:space="0" w:color="auto"/>
        <w:right w:val="none" w:sz="0" w:space="0" w:color="auto"/>
      </w:divBdr>
    </w:div>
    <w:div w:id="589974736">
      <w:bodyDiv w:val="1"/>
      <w:marLeft w:val="0"/>
      <w:marRight w:val="0"/>
      <w:marTop w:val="0"/>
      <w:marBottom w:val="0"/>
      <w:divBdr>
        <w:top w:val="none" w:sz="0" w:space="0" w:color="auto"/>
        <w:left w:val="none" w:sz="0" w:space="0" w:color="auto"/>
        <w:bottom w:val="none" w:sz="0" w:space="0" w:color="auto"/>
        <w:right w:val="none" w:sz="0" w:space="0" w:color="auto"/>
      </w:divBdr>
    </w:div>
    <w:div w:id="609050200">
      <w:bodyDiv w:val="1"/>
      <w:marLeft w:val="0"/>
      <w:marRight w:val="0"/>
      <w:marTop w:val="0"/>
      <w:marBottom w:val="0"/>
      <w:divBdr>
        <w:top w:val="none" w:sz="0" w:space="0" w:color="auto"/>
        <w:left w:val="none" w:sz="0" w:space="0" w:color="auto"/>
        <w:bottom w:val="none" w:sz="0" w:space="0" w:color="auto"/>
        <w:right w:val="none" w:sz="0" w:space="0" w:color="auto"/>
      </w:divBdr>
    </w:div>
    <w:div w:id="619412881">
      <w:bodyDiv w:val="1"/>
      <w:marLeft w:val="0"/>
      <w:marRight w:val="0"/>
      <w:marTop w:val="0"/>
      <w:marBottom w:val="0"/>
      <w:divBdr>
        <w:top w:val="none" w:sz="0" w:space="0" w:color="auto"/>
        <w:left w:val="none" w:sz="0" w:space="0" w:color="auto"/>
        <w:bottom w:val="none" w:sz="0" w:space="0" w:color="auto"/>
        <w:right w:val="none" w:sz="0" w:space="0" w:color="auto"/>
      </w:divBdr>
    </w:div>
    <w:div w:id="636300680">
      <w:bodyDiv w:val="1"/>
      <w:marLeft w:val="0"/>
      <w:marRight w:val="0"/>
      <w:marTop w:val="0"/>
      <w:marBottom w:val="0"/>
      <w:divBdr>
        <w:top w:val="none" w:sz="0" w:space="0" w:color="auto"/>
        <w:left w:val="none" w:sz="0" w:space="0" w:color="auto"/>
        <w:bottom w:val="none" w:sz="0" w:space="0" w:color="auto"/>
        <w:right w:val="none" w:sz="0" w:space="0" w:color="auto"/>
      </w:divBdr>
    </w:div>
    <w:div w:id="637734047">
      <w:bodyDiv w:val="1"/>
      <w:marLeft w:val="0"/>
      <w:marRight w:val="0"/>
      <w:marTop w:val="0"/>
      <w:marBottom w:val="0"/>
      <w:divBdr>
        <w:top w:val="none" w:sz="0" w:space="0" w:color="auto"/>
        <w:left w:val="none" w:sz="0" w:space="0" w:color="auto"/>
        <w:bottom w:val="none" w:sz="0" w:space="0" w:color="auto"/>
        <w:right w:val="none" w:sz="0" w:space="0" w:color="auto"/>
      </w:divBdr>
    </w:div>
    <w:div w:id="651952353">
      <w:bodyDiv w:val="1"/>
      <w:marLeft w:val="0"/>
      <w:marRight w:val="0"/>
      <w:marTop w:val="0"/>
      <w:marBottom w:val="0"/>
      <w:divBdr>
        <w:top w:val="none" w:sz="0" w:space="0" w:color="auto"/>
        <w:left w:val="none" w:sz="0" w:space="0" w:color="auto"/>
        <w:bottom w:val="none" w:sz="0" w:space="0" w:color="auto"/>
        <w:right w:val="none" w:sz="0" w:space="0" w:color="auto"/>
      </w:divBdr>
    </w:div>
    <w:div w:id="658270748">
      <w:bodyDiv w:val="1"/>
      <w:marLeft w:val="0"/>
      <w:marRight w:val="0"/>
      <w:marTop w:val="0"/>
      <w:marBottom w:val="0"/>
      <w:divBdr>
        <w:top w:val="none" w:sz="0" w:space="0" w:color="auto"/>
        <w:left w:val="none" w:sz="0" w:space="0" w:color="auto"/>
        <w:bottom w:val="none" w:sz="0" w:space="0" w:color="auto"/>
        <w:right w:val="none" w:sz="0" w:space="0" w:color="auto"/>
      </w:divBdr>
    </w:div>
    <w:div w:id="679968014">
      <w:bodyDiv w:val="1"/>
      <w:marLeft w:val="0"/>
      <w:marRight w:val="0"/>
      <w:marTop w:val="0"/>
      <w:marBottom w:val="0"/>
      <w:divBdr>
        <w:top w:val="none" w:sz="0" w:space="0" w:color="auto"/>
        <w:left w:val="none" w:sz="0" w:space="0" w:color="auto"/>
        <w:bottom w:val="none" w:sz="0" w:space="0" w:color="auto"/>
        <w:right w:val="none" w:sz="0" w:space="0" w:color="auto"/>
      </w:divBdr>
    </w:div>
    <w:div w:id="701250350">
      <w:bodyDiv w:val="1"/>
      <w:marLeft w:val="0"/>
      <w:marRight w:val="0"/>
      <w:marTop w:val="0"/>
      <w:marBottom w:val="0"/>
      <w:divBdr>
        <w:top w:val="none" w:sz="0" w:space="0" w:color="auto"/>
        <w:left w:val="none" w:sz="0" w:space="0" w:color="auto"/>
        <w:bottom w:val="none" w:sz="0" w:space="0" w:color="auto"/>
        <w:right w:val="none" w:sz="0" w:space="0" w:color="auto"/>
      </w:divBdr>
    </w:div>
    <w:div w:id="714046491">
      <w:bodyDiv w:val="1"/>
      <w:marLeft w:val="0"/>
      <w:marRight w:val="0"/>
      <w:marTop w:val="0"/>
      <w:marBottom w:val="0"/>
      <w:divBdr>
        <w:top w:val="none" w:sz="0" w:space="0" w:color="auto"/>
        <w:left w:val="none" w:sz="0" w:space="0" w:color="auto"/>
        <w:bottom w:val="none" w:sz="0" w:space="0" w:color="auto"/>
        <w:right w:val="none" w:sz="0" w:space="0" w:color="auto"/>
      </w:divBdr>
    </w:div>
    <w:div w:id="722170466">
      <w:bodyDiv w:val="1"/>
      <w:marLeft w:val="0"/>
      <w:marRight w:val="0"/>
      <w:marTop w:val="0"/>
      <w:marBottom w:val="0"/>
      <w:divBdr>
        <w:top w:val="none" w:sz="0" w:space="0" w:color="auto"/>
        <w:left w:val="none" w:sz="0" w:space="0" w:color="auto"/>
        <w:bottom w:val="none" w:sz="0" w:space="0" w:color="auto"/>
        <w:right w:val="none" w:sz="0" w:space="0" w:color="auto"/>
      </w:divBdr>
    </w:div>
    <w:div w:id="727922822">
      <w:bodyDiv w:val="1"/>
      <w:marLeft w:val="0"/>
      <w:marRight w:val="0"/>
      <w:marTop w:val="0"/>
      <w:marBottom w:val="0"/>
      <w:divBdr>
        <w:top w:val="none" w:sz="0" w:space="0" w:color="auto"/>
        <w:left w:val="none" w:sz="0" w:space="0" w:color="auto"/>
        <w:bottom w:val="none" w:sz="0" w:space="0" w:color="auto"/>
        <w:right w:val="none" w:sz="0" w:space="0" w:color="auto"/>
      </w:divBdr>
    </w:div>
    <w:div w:id="751512508">
      <w:bodyDiv w:val="1"/>
      <w:marLeft w:val="0"/>
      <w:marRight w:val="0"/>
      <w:marTop w:val="0"/>
      <w:marBottom w:val="0"/>
      <w:divBdr>
        <w:top w:val="none" w:sz="0" w:space="0" w:color="auto"/>
        <w:left w:val="none" w:sz="0" w:space="0" w:color="auto"/>
        <w:bottom w:val="none" w:sz="0" w:space="0" w:color="auto"/>
        <w:right w:val="none" w:sz="0" w:space="0" w:color="auto"/>
      </w:divBdr>
    </w:div>
    <w:div w:id="753749350">
      <w:bodyDiv w:val="1"/>
      <w:marLeft w:val="0"/>
      <w:marRight w:val="0"/>
      <w:marTop w:val="0"/>
      <w:marBottom w:val="0"/>
      <w:divBdr>
        <w:top w:val="none" w:sz="0" w:space="0" w:color="auto"/>
        <w:left w:val="none" w:sz="0" w:space="0" w:color="auto"/>
        <w:bottom w:val="none" w:sz="0" w:space="0" w:color="auto"/>
        <w:right w:val="none" w:sz="0" w:space="0" w:color="auto"/>
      </w:divBdr>
    </w:div>
    <w:div w:id="759376241">
      <w:bodyDiv w:val="1"/>
      <w:marLeft w:val="0"/>
      <w:marRight w:val="0"/>
      <w:marTop w:val="0"/>
      <w:marBottom w:val="0"/>
      <w:divBdr>
        <w:top w:val="none" w:sz="0" w:space="0" w:color="auto"/>
        <w:left w:val="none" w:sz="0" w:space="0" w:color="auto"/>
        <w:bottom w:val="none" w:sz="0" w:space="0" w:color="auto"/>
        <w:right w:val="none" w:sz="0" w:space="0" w:color="auto"/>
      </w:divBdr>
    </w:div>
    <w:div w:id="775055367">
      <w:bodyDiv w:val="1"/>
      <w:marLeft w:val="0"/>
      <w:marRight w:val="0"/>
      <w:marTop w:val="0"/>
      <w:marBottom w:val="0"/>
      <w:divBdr>
        <w:top w:val="none" w:sz="0" w:space="0" w:color="auto"/>
        <w:left w:val="none" w:sz="0" w:space="0" w:color="auto"/>
        <w:bottom w:val="none" w:sz="0" w:space="0" w:color="auto"/>
        <w:right w:val="none" w:sz="0" w:space="0" w:color="auto"/>
      </w:divBdr>
    </w:div>
    <w:div w:id="776602174">
      <w:bodyDiv w:val="1"/>
      <w:marLeft w:val="0"/>
      <w:marRight w:val="0"/>
      <w:marTop w:val="0"/>
      <w:marBottom w:val="0"/>
      <w:divBdr>
        <w:top w:val="none" w:sz="0" w:space="0" w:color="auto"/>
        <w:left w:val="none" w:sz="0" w:space="0" w:color="auto"/>
        <w:bottom w:val="none" w:sz="0" w:space="0" w:color="auto"/>
        <w:right w:val="none" w:sz="0" w:space="0" w:color="auto"/>
      </w:divBdr>
    </w:div>
    <w:div w:id="778111445">
      <w:bodyDiv w:val="1"/>
      <w:marLeft w:val="0"/>
      <w:marRight w:val="0"/>
      <w:marTop w:val="0"/>
      <w:marBottom w:val="0"/>
      <w:divBdr>
        <w:top w:val="none" w:sz="0" w:space="0" w:color="auto"/>
        <w:left w:val="none" w:sz="0" w:space="0" w:color="auto"/>
        <w:bottom w:val="none" w:sz="0" w:space="0" w:color="auto"/>
        <w:right w:val="none" w:sz="0" w:space="0" w:color="auto"/>
      </w:divBdr>
    </w:div>
    <w:div w:id="780537982">
      <w:bodyDiv w:val="1"/>
      <w:marLeft w:val="0"/>
      <w:marRight w:val="0"/>
      <w:marTop w:val="0"/>
      <w:marBottom w:val="0"/>
      <w:divBdr>
        <w:top w:val="none" w:sz="0" w:space="0" w:color="auto"/>
        <w:left w:val="none" w:sz="0" w:space="0" w:color="auto"/>
        <w:bottom w:val="none" w:sz="0" w:space="0" w:color="auto"/>
        <w:right w:val="none" w:sz="0" w:space="0" w:color="auto"/>
      </w:divBdr>
    </w:div>
    <w:div w:id="781999642">
      <w:bodyDiv w:val="1"/>
      <w:marLeft w:val="0"/>
      <w:marRight w:val="0"/>
      <w:marTop w:val="0"/>
      <w:marBottom w:val="0"/>
      <w:divBdr>
        <w:top w:val="none" w:sz="0" w:space="0" w:color="auto"/>
        <w:left w:val="none" w:sz="0" w:space="0" w:color="auto"/>
        <w:bottom w:val="none" w:sz="0" w:space="0" w:color="auto"/>
        <w:right w:val="none" w:sz="0" w:space="0" w:color="auto"/>
      </w:divBdr>
    </w:div>
    <w:div w:id="784620148">
      <w:bodyDiv w:val="1"/>
      <w:marLeft w:val="0"/>
      <w:marRight w:val="0"/>
      <w:marTop w:val="0"/>
      <w:marBottom w:val="0"/>
      <w:divBdr>
        <w:top w:val="none" w:sz="0" w:space="0" w:color="auto"/>
        <w:left w:val="none" w:sz="0" w:space="0" w:color="auto"/>
        <w:bottom w:val="none" w:sz="0" w:space="0" w:color="auto"/>
        <w:right w:val="none" w:sz="0" w:space="0" w:color="auto"/>
      </w:divBdr>
    </w:div>
    <w:div w:id="799498612">
      <w:bodyDiv w:val="1"/>
      <w:marLeft w:val="0"/>
      <w:marRight w:val="0"/>
      <w:marTop w:val="0"/>
      <w:marBottom w:val="0"/>
      <w:divBdr>
        <w:top w:val="none" w:sz="0" w:space="0" w:color="auto"/>
        <w:left w:val="none" w:sz="0" w:space="0" w:color="auto"/>
        <w:bottom w:val="none" w:sz="0" w:space="0" w:color="auto"/>
        <w:right w:val="none" w:sz="0" w:space="0" w:color="auto"/>
      </w:divBdr>
    </w:div>
    <w:div w:id="819150512">
      <w:bodyDiv w:val="1"/>
      <w:marLeft w:val="0"/>
      <w:marRight w:val="0"/>
      <w:marTop w:val="0"/>
      <w:marBottom w:val="0"/>
      <w:divBdr>
        <w:top w:val="none" w:sz="0" w:space="0" w:color="auto"/>
        <w:left w:val="none" w:sz="0" w:space="0" w:color="auto"/>
        <w:bottom w:val="none" w:sz="0" w:space="0" w:color="auto"/>
        <w:right w:val="none" w:sz="0" w:space="0" w:color="auto"/>
      </w:divBdr>
    </w:div>
    <w:div w:id="822048234">
      <w:bodyDiv w:val="1"/>
      <w:marLeft w:val="0"/>
      <w:marRight w:val="0"/>
      <w:marTop w:val="0"/>
      <w:marBottom w:val="0"/>
      <w:divBdr>
        <w:top w:val="none" w:sz="0" w:space="0" w:color="auto"/>
        <w:left w:val="none" w:sz="0" w:space="0" w:color="auto"/>
        <w:bottom w:val="none" w:sz="0" w:space="0" w:color="auto"/>
        <w:right w:val="none" w:sz="0" w:space="0" w:color="auto"/>
      </w:divBdr>
    </w:div>
    <w:div w:id="824735790">
      <w:bodyDiv w:val="1"/>
      <w:marLeft w:val="0"/>
      <w:marRight w:val="0"/>
      <w:marTop w:val="0"/>
      <w:marBottom w:val="0"/>
      <w:divBdr>
        <w:top w:val="none" w:sz="0" w:space="0" w:color="auto"/>
        <w:left w:val="none" w:sz="0" w:space="0" w:color="auto"/>
        <w:bottom w:val="none" w:sz="0" w:space="0" w:color="auto"/>
        <w:right w:val="none" w:sz="0" w:space="0" w:color="auto"/>
      </w:divBdr>
    </w:div>
    <w:div w:id="832838254">
      <w:bodyDiv w:val="1"/>
      <w:marLeft w:val="0"/>
      <w:marRight w:val="0"/>
      <w:marTop w:val="0"/>
      <w:marBottom w:val="0"/>
      <w:divBdr>
        <w:top w:val="none" w:sz="0" w:space="0" w:color="auto"/>
        <w:left w:val="none" w:sz="0" w:space="0" w:color="auto"/>
        <w:bottom w:val="none" w:sz="0" w:space="0" w:color="auto"/>
        <w:right w:val="none" w:sz="0" w:space="0" w:color="auto"/>
      </w:divBdr>
    </w:div>
    <w:div w:id="854341069">
      <w:bodyDiv w:val="1"/>
      <w:marLeft w:val="0"/>
      <w:marRight w:val="0"/>
      <w:marTop w:val="0"/>
      <w:marBottom w:val="0"/>
      <w:divBdr>
        <w:top w:val="none" w:sz="0" w:space="0" w:color="auto"/>
        <w:left w:val="none" w:sz="0" w:space="0" w:color="auto"/>
        <w:bottom w:val="none" w:sz="0" w:space="0" w:color="auto"/>
        <w:right w:val="none" w:sz="0" w:space="0" w:color="auto"/>
      </w:divBdr>
    </w:div>
    <w:div w:id="854539152">
      <w:bodyDiv w:val="1"/>
      <w:marLeft w:val="0"/>
      <w:marRight w:val="0"/>
      <w:marTop w:val="0"/>
      <w:marBottom w:val="0"/>
      <w:divBdr>
        <w:top w:val="none" w:sz="0" w:space="0" w:color="auto"/>
        <w:left w:val="none" w:sz="0" w:space="0" w:color="auto"/>
        <w:bottom w:val="none" w:sz="0" w:space="0" w:color="auto"/>
        <w:right w:val="none" w:sz="0" w:space="0" w:color="auto"/>
      </w:divBdr>
    </w:div>
    <w:div w:id="855073324">
      <w:bodyDiv w:val="1"/>
      <w:marLeft w:val="0"/>
      <w:marRight w:val="0"/>
      <w:marTop w:val="0"/>
      <w:marBottom w:val="0"/>
      <w:divBdr>
        <w:top w:val="none" w:sz="0" w:space="0" w:color="auto"/>
        <w:left w:val="none" w:sz="0" w:space="0" w:color="auto"/>
        <w:bottom w:val="none" w:sz="0" w:space="0" w:color="auto"/>
        <w:right w:val="none" w:sz="0" w:space="0" w:color="auto"/>
      </w:divBdr>
    </w:div>
    <w:div w:id="876089145">
      <w:bodyDiv w:val="1"/>
      <w:marLeft w:val="0"/>
      <w:marRight w:val="0"/>
      <w:marTop w:val="0"/>
      <w:marBottom w:val="0"/>
      <w:divBdr>
        <w:top w:val="none" w:sz="0" w:space="0" w:color="auto"/>
        <w:left w:val="none" w:sz="0" w:space="0" w:color="auto"/>
        <w:bottom w:val="none" w:sz="0" w:space="0" w:color="auto"/>
        <w:right w:val="none" w:sz="0" w:space="0" w:color="auto"/>
      </w:divBdr>
    </w:div>
    <w:div w:id="885025615">
      <w:bodyDiv w:val="1"/>
      <w:marLeft w:val="0"/>
      <w:marRight w:val="0"/>
      <w:marTop w:val="0"/>
      <w:marBottom w:val="0"/>
      <w:divBdr>
        <w:top w:val="none" w:sz="0" w:space="0" w:color="auto"/>
        <w:left w:val="none" w:sz="0" w:space="0" w:color="auto"/>
        <w:bottom w:val="none" w:sz="0" w:space="0" w:color="auto"/>
        <w:right w:val="none" w:sz="0" w:space="0" w:color="auto"/>
      </w:divBdr>
    </w:div>
    <w:div w:id="889460364">
      <w:bodyDiv w:val="1"/>
      <w:marLeft w:val="0"/>
      <w:marRight w:val="0"/>
      <w:marTop w:val="0"/>
      <w:marBottom w:val="0"/>
      <w:divBdr>
        <w:top w:val="none" w:sz="0" w:space="0" w:color="auto"/>
        <w:left w:val="none" w:sz="0" w:space="0" w:color="auto"/>
        <w:bottom w:val="none" w:sz="0" w:space="0" w:color="auto"/>
        <w:right w:val="none" w:sz="0" w:space="0" w:color="auto"/>
      </w:divBdr>
      <w:divsChild>
        <w:div w:id="1357193693">
          <w:marLeft w:val="0"/>
          <w:marRight w:val="0"/>
          <w:marTop w:val="0"/>
          <w:marBottom w:val="0"/>
          <w:divBdr>
            <w:top w:val="none" w:sz="0" w:space="0" w:color="auto"/>
            <w:left w:val="none" w:sz="0" w:space="0" w:color="auto"/>
            <w:bottom w:val="none" w:sz="0" w:space="0" w:color="auto"/>
            <w:right w:val="none" w:sz="0" w:space="0" w:color="auto"/>
          </w:divBdr>
          <w:divsChild>
            <w:div w:id="639118922">
              <w:marLeft w:val="0"/>
              <w:marRight w:val="0"/>
              <w:marTop w:val="0"/>
              <w:marBottom w:val="0"/>
              <w:divBdr>
                <w:top w:val="none" w:sz="0" w:space="0" w:color="auto"/>
                <w:left w:val="none" w:sz="0" w:space="0" w:color="auto"/>
                <w:bottom w:val="none" w:sz="0" w:space="0" w:color="auto"/>
                <w:right w:val="none" w:sz="0" w:space="0" w:color="auto"/>
              </w:divBdr>
              <w:divsChild>
                <w:div w:id="21110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1802">
      <w:bodyDiv w:val="1"/>
      <w:marLeft w:val="0"/>
      <w:marRight w:val="0"/>
      <w:marTop w:val="0"/>
      <w:marBottom w:val="0"/>
      <w:divBdr>
        <w:top w:val="none" w:sz="0" w:space="0" w:color="auto"/>
        <w:left w:val="none" w:sz="0" w:space="0" w:color="auto"/>
        <w:bottom w:val="none" w:sz="0" w:space="0" w:color="auto"/>
        <w:right w:val="none" w:sz="0" w:space="0" w:color="auto"/>
      </w:divBdr>
    </w:div>
    <w:div w:id="895436386">
      <w:bodyDiv w:val="1"/>
      <w:marLeft w:val="0"/>
      <w:marRight w:val="0"/>
      <w:marTop w:val="0"/>
      <w:marBottom w:val="0"/>
      <w:divBdr>
        <w:top w:val="none" w:sz="0" w:space="0" w:color="auto"/>
        <w:left w:val="none" w:sz="0" w:space="0" w:color="auto"/>
        <w:bottom w:val="none" w:sz="0" w:space="0" w:color="auto"/>
        <w:right w:val="none" w:sz="0" w:space="0" w:color="auto"/>
      </w:divBdr>
    </w:div>
    <w:div w:id="911155870">
      <w:bodyDiv w:val="1"/>
      <w:marLeft w:val="0"/>
      <w:marRight w:val="0"/>
      <w:marTop w:val="0"/>
      <w:marBottom w:val="0"/>
      <w:divBdr>
        <w:top w:val="none" w:sz="0" w:space="0" w:color="auto"/>
        <w:left w:val="none" w:sz="0" w:space="0" w:color="auto"/>
        <w:bottom w:val="none" w:sz="0" w:space="0" w:color="auto"/>
        <w:right w:val="none" w:sz="0" w:space="0" w:color="auto"/>
      </w:divBdr>
    </w:div>
    <w:div w:id="965508806">
      <w:bodyDiv w:val="1"/>
      <w:marLeft w:val="0"/>
      <w:marRight w:val="0"/>
      <w:marTop w:val="0"/>
      <w:marBottom w:val="0"/>
      <w:divBdr>
        <w:top w:val="none" w:sz="0" w:space="0" w:color="auto"/>
        <w:left w:val="none" w:sz="0" w:space="0" w:color="auto"/>
        <w:bottom w:val="none" w:sz="0" w:space="0" w:color="auto"/>
        <w:right w:val="none" w:sz="0" w:space="0" w:color="auto"/>
      </w:divBdr>
    </w:div>
    <w:div w:id="976105414">
      <w:bodyDiv w:val="1"/>
      <w:marLeft w:val="0"/>
      <w:marRight w:val="0"/>
      <w:marTop w:val="0"/>
      <w:marBottom w:val="0"/>
      <w:divBdr>
        <w:top w:val="none" w:sz="0" w:space="0" w:color="auto"/>
        <w:left w:val="none" w:sz="0" w:space="0" w:color="auto"/>
        <w:bottom w:val="none" w:sz="0" w:space="0" w:color="auto"/>
        <w:right w:val="none" w:sz="0" w:space="0" w:color="auto"/>
      </w:divBdr>
    </w:div>
    <w:div w:id="991982172">
      <w:bodyDiv w:val="1"/>
      <w:marLeft w:val="0"/>
      <w:marRight w:val="0"/>
      <w:marTop w:val="0"/>
      <w:marBottom w:val="0"/>
      <w:divBdr>
        <w:top w:val="none" w:sz="0" w:space="0" w:color="auto"/>
        <w:left w:val="none" w:sz="0" w:space="0" w:color="auto"/>
        <w:bottom w:val="none" w:sz="0" w:space="0" w:color="auto"/>
        <w:right w:val="none" w:sz="0" w:space="0" w:color="auto"/>
      </w:divBdr>
    </w:div>
    <w:div w:id="1004630798">
      <w:bodyDiv w:val="1"/>
      <w:marLeft w:val="0"/>
      <w:marRight w:val="0"/>
      <w:marTop w:val="0"/>
      <w:marBottom w:val="0"/>
      <w:divBdr>
        <w:top w:val="none" w:sz="0" w:space="0" w:color="auto"/>
        <w:left w:val="none" w:sz="0" w:space="0" w:color="auto"/>
        <w:bottom w:val="none" w:sz="0" w:space="0" w:color="auto"/>
        <w:right w:val="none" w:sz="0" w:space="0" w:color="auto"/>
      </w:divBdr>
    </w:div>
    <w:div w:id="1041201130">
      <w:bodyDiv w:val="1"/>
      <w:marLeft w:val="0"/>
      <w:marRight w:val="0"/>
      <w:marTop w:val="0"/>
      <w:marBottom w:val="0"/>
      <w:divBdr>
        <w:top w:val="none" w:sz="0" w:space="0" w:color="auto"/>
        <w:left w:val="none" w:sz="0" w:space="0" w:color="auto"/>
        <w:bottom w:val="none" w:sz="0" w:space="0" w:color="auto"/>
        <w:right w:val="none" w:sz="0" w:space="0" w:color="auto"/>
      </w:divBdr>
    </w:div>
    <w:div w:id="1045567211">
      <w:bodyDiv w:val="1"/>
      <w:marLeft w:val="0"/>
      <w:marRight w:val="0"/>
      <w:marTop w:val="0"/>
      <w:marBottom w:val="0"/>
      <w:divBdr>
        <w:top w:val="none" w:sz="0" w:space="0" w:color="auto"/>
        <w:left w:val="none" w:sz="0" w:space="0" w:color="auto"/>
        <w:bottom w:val="none" w:sz="0" w:space="0" w:color="auto"/>
        <w:right w:val="none" w:sz="0" w:space="0" w:color="auto"/>
      </w:divBdr>
    </w:div>
    <w:div w:id="1048383040">
      <w:bodyDiv w:val="1"/>
      <w:marLeft w:val="0"/>
      <w:marRight w:val="0"/>
      <w:marTop w:val="0"/>
      <w:marBottom w:val="0"/>
      <w:divBdr>
        <w:top w:val="none" w:sz="0" w:space="0" w:color="auto"/>
        <w:left w:val="none" w:sz="0" w:space="0" w:color="auto"/>
        <w:bottom w:val="none" w:sz="0" w:space="0" w:color="auto"/>
        <w:right w:val="none" w:sz="0" w:space="0" w:color="auto"/>
      </w:divBdr>
    </w:div>
    <w:div w:id="1055392382">
      <w:bodyDiv w:val="1"/>
      <w:marLeft w:val="0"/>
      <w:marRight w:val="0"/>
      <w:marTop w:val="0"/>
      <w:marBottom w:val="0"/>
      <w:divBdr>
        <w:top w:val="none" w:sz="0" w:space="0" w:color="auto"/>
        <w:left w:val="none" w:sz="0" w:space="0" w:color="auto"/>
        <w:bottom w:val="none" w:sz="0" w:space="0" w:color="auto"/>
        <w:right w:val="none" w:sz="0" w:space="0" w:color="auto"/>
      </w:divBdr>
    </w:div>
    <w:div w:id="1057431323">
      <w:bodyDiv w:val="1"/>
      <w:marLeft w:val="0"/>
      <w:marRight w:val="0"/>
      <w:marTop w:val="0"/>
      <w:marBottom w:val="0"/>
      <w:divBdr>
        <w:top w:val="none" w:sz="0" w:space="0" w:color="auto"/>
        <w:left w:val="none" w:sz="0" w:space="0" w:color="auto"/>
        <w:bottom w:val="none" w:sz="0" w:space="0" w:color="auto"/>
        <w:right w:val="none" w:sz="0" w:space="0" w:color="auto"/>
      </w:divBdr>
    </w:div>
    <w:div w:id="1063484169">
      <w:bodyDiv w:val="1"/>
      <w:marLeft w:val="0"/>
      <w:marRight w:val="0"/>
      <w:marTop w:val="0"/>
      <w:marBottom w:val="0"/>
      <w:divBdr>
        <w:top w:val="none" w:sz="0" w:space="0" w:color="auto"/>
        <w:left w:val="none" w:sz="0" w:space="0" w:color="auto"/>
        <w:bottom w:val="none" w:sz="0" w:space="0" w:color="auto"/>
        <w:right w:val="none" w:sz="0" w:space="0" w:color="auto"/>
      </w:divBdr>
    </w:div>
    <w:div w:id="1086194914">
      <w:bodyDiv w:val="1"/>
      <w:marLeft w:val="0"/>
      <w:marRight w:val="0"/>
      <w:marTop w:val="0"/>
      <w:marBottom w:val="0"/>
      <w:divBdr>
        <w:top w:val="none" w:sz="0" w:space="0" w:color="auto"/>
        <w:left w:val="none" w:sz="0" w:space="0" w:color="auto"/>
        <w:bottom w:val="none" w:sz="0" w:space="0" w:color="auto"/>
        <w:right w:val="none" w:sz="0" w:space="0" w:color="auto"/>
      </w:divBdr>
    </w:div>
    <w:div w:id="1099716690">
      <w:bodyDiv w:val="1"/>
      <w:marLeft w:val="0"/>
      <w:marRight w:val="0"/>
      <w:marTop w:val="0"/>
      <w:marBottom w:val="0"/>
      <w:divBdr>
        <w:top w:val="none" w:sz="0" w:space="0" w:color="auto"/>
        <w:left w:val="none" w:sz="0" w:space="0" w:color="auto"/>
        <w:bottom w:val="none" w:sz="0" w:space="0" w:color="auto"/>
        <w:right w:val="none" w:sz="0" w:space="0" w:color="auto"/>
      </w:divBdr>
    </w:div>
    <w:div w:id="1112016037">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157957498">
      <w:bodyDiv w:val="1"/>
      <w:marLeft w:val="0"/>
      <w:marRight w:val="0"/>
      <w:marTop w:val="0"/>
      <w:marBottom w:val="0"/>
      <w:divBdr>
        <w:top w:val="none" w:sz="0" w:space="0" w:color="auto"/>
        <w:left w:val="none" w:sz="0" w:space="0" w:color="auto"/>
        <w:bottom w:val="none" w:sz="0" w:space="0" w:color="auto"/>
        <w:right w:val="none" w:sz="0" w:space="0" w:color="auto"/>
      </w:divBdr>
    </w:div>
    <w:div w:id="1174077814">
      <w:bodyDiv w:val="1"/>
      <w:marLeft w:val="0"/>
      <w:marRight w:val="0"/>
      <w:marTop w:val="0"/>
      <w:marBottom w:val="0"/>
      <w:divBdr>
        <w:top w:val="none" w:sz="0" w:space="0" w:color="auto"/>
        <w:left w:val="none" w:sz="0" w:space="0" w:color="auto"/>
        <w:bottom w:val="none" w:sz="0" w:space="0" w:color="auto"/>
        <w:right w:val="none" w:sz="0" w:space="0" w:color="auto"/>
      </w:divBdr>
    </w:div>
    <w:div w:id="1175609201">
      <w:bodyDiv w:val="1"/>
      <w:marLeft w:val="0"/>
      <w:marRight w:val="0"/>
      <w:marTop w:val="0"/>
      <w:marBottom w:val="0"/>
      <w:divBdr>
        <w:top w:val="none" w:sz="0" w:space="0" w:color="auto"/>
        <w:left w:val="none" w:sz="0" w:space="0" w:color="auto"/>
        <w:bottom w:val="none" w:sz="0" w:space="0" w:color="auto"/>
        <w:right w:val="none" w:sz="0" w:space="0" w:color="auto"/>
      </w:divBdr>
    </w:div>
    <w:div w:id="1185903442">
      <w:bodyDiv w:val="1"/>
      <w:marLeft w:val="0"/>
      <w:marRight w:val="0"/>
      <w:marTop w:val="0"/>
      <w:marBottom w:val="0"/>
      <w:divBdr>
        <w:top w:val="none" w:sz="0" w:space="0" w:color="auto"/>
        <w:left w:val="none" w:sz="0" w:space="0" w:color="auto"/>
        <w:bottom w:val="none" w:sz="0" w:space="0" w:color="auto"/>
        <w:right w:val="none" w:sz="0" w:space="0" w:color="auto"/>
      </w:divBdr>
    </w:div>
    <w:div w:id="1192844726">
      <w:bodyDiv w:val="1"/>
      <w:marLeft w:val="0"/>
      <w:marRight w:val="0"/>
      <w:marTop w:val="0"/>
      <w:marBottom w:val="0"/>
      <w:divBdr>
        <w:top w:val="none" w:sz="0" w:space="0" w:color="auto"/>
        <w:left w:val="none" w:sz="0" w:space="0" w:color="auto"/>
        <w:bottom w:val="none" w:sz="0" w:space="0" w:color="auto"/>
        <w:right w:val="none" w:sz="0" w:space="0" w:color="auto"/>
      </w:divBdr>
    </w:div>
    <w:div w:id="1226716737">
      <w:bodyDiv w:val="1"/>
      <w:marLeft w:val="0"/>
      <w:marRight w:val="0"/>
      <w:marTop w:val="0"/>
      <w:marBottom w:val="0"/>
      <w:divBdr>
        <w:top w:val="none" w:sz="0" w:space="0" w:color="auto"/>
        <w:left w:val="none" w:sz="0" w:space="0" w:color="auto"/>
        <w:bottom w:val="none" w:sz="0" w:space="0" w:color="auto"/>
        <w:right w:val="none" w:sz="0" w:space="0" w:color="auto"/>
      </w:divBdr>
    </w:div>
    <w:div w:id="1232616419">
      <w:bodyDiv w:val="1"/>
      <w:marLeft w:val="0"/>
      <w:marRight w:val="0"/>
      <w:marTop w:val="0"/>
      <w:marBottom w:val="0"/>
      <w:divBdr>
        <w:top w:val="none" w:sz="0" w:space="0" w:color="auto"/>
        <w:left w:val="none" w:sz="0" w:space="0" w:color="auto"/>
        <w:bottom w:val="none" w:sz="0" w:space="0" w:color="auto"/>
        <w:right w:val="none" w:sz="0" w:space="0" w:color="auto"/>
      </w:divBdr>
    </w:div>
    <w:div w:id="1241328725">
      <w:bodyDiv w:val="1"/>
      <w:marLeft w:val="0"/>
      <w:marRight w:val="0"/>
      <w:marTop w:val="0"/>
      <w:marBottom w:val="0"/>
      <w:divBdr>
        <w:top w:val="none" w:sz="0" w:space="0" w:color="auto"/>
        <w:left w:val="none" w:sz="0" w:space="0" w:color="auto"/>
        <w:bottom w:val="none" w:sz="0" w:space="0" w:color="auto"/>
        <w:right w:val="none" w:sz="0" w:space="0" w:color="auto"/>
      </w:divBdr>
    </w:div>
    <w:div w:id="1243643280">
      <w:bodyDiv w:val="1"/>
      <w:marLeft w:val="0"/>
      <w:marRight w:val="0"/>
      <w:marTop w:val="0"/>
      <w:marBottom w:val="0"/>
      <w:divBdr>
        <w:top w:val="none" w:sz="0" w:space="0" w:color="auto"/>
        <w:left w:val="none" w:sz="0" w:space="0" w:color="auto"/>
        <w:bottom w:val="none" w:sz="0" w:space="0" w:color="auto"/>
        <w:right w:val="none" w:sz="0" w:space="0" w:color="auto"/>
      </w:divBdr>
    </w:div>
    <w:div w:id="1280987586">
      <w:bodyDiv w:val="1"/>
      <w:marLeft w:val="0"/>
      <w:marRight w:val="0"/>
      <w:marTop w:val="0"/>
      <w:marBottom w:val="0"/>
      <w:divBdr>
        <w:top w:val="none" w:sz="0" w:space="0" w:color="auto"/>
        <w:left w:val="none" w:sz="0" w:space="0" w:color="auto"/>
        <w:bottom w:val="none" w:sz="0" w:space="0" w:color="auto"/>
        <w:right w:val="none" w:sz="0" w:space="0" w:color="auto"/>
      </w:divBdr>
    </w:div>
    <w:div w:id="1292632810">
      <w:bodyDiv w:val="1"/>
      <w:marLeft w:val="0"/>
      <w:marRight w:val="0"/>
      <w:marTop w:val="0"/>
      <w:marBottom w:val="0"/>
      <w:divBdr>
        <w:top w:val="none" w:sz="0" w:space="0" w:color="auto"/>
        <w:left w:val="none" w:sz="0" w:space="0" w:color="auto"/>
        <w:bottom w:val="none" w:sz="0" w:space="0" w:color="auto"/>
        <w:right w:val="none" w:sz="0" w:space="0" w:color="auto"/>
      </w:divBdr>
    </w:div>
    <w:div w:id="1300378362">
      <w:bodyDiv w:val="1"/>
      <w:marLeft w:val="0"/>
      <w:marRight w:val="0"/>
      <w:marTop w:val="0"/>
      <w:marBottom w:val="0"/>
      <w:divBdr>
        <w:top w:val="none" w:sz="0" w:space="0" w:color="auto"/>
        <w:left w:val="none" w:sz="0" w:space="0" w:color="auto"/>
        <w:bottom w:val="none" w:sz="0" w:space="0" w:color="auto"/>
        <w:right w:val="none" w:sz="0" w:space="0" w:color="auto"/>
      </w:divBdr>
    </w:div>
    <w:div w:id="1312364924">
      <w:bodyDiv w:val="1"/>
      <w:marLeft w:val="0"/>
      <w:marRight w:val="0"/>
      <w:marTop w:val="0"/>
      <w:marBottom w:val="0"/>
      <w:divBdr>
        <w:top w:val="none" w:sz="0" w:space="0" w:color="auto"/>
        <w:left w:val="none" w:sz="0" w:space="0" w:color="auto"/>
        <w:bottom w:val="none" w:sz="0" w:space="0" w:color="auto"/>
        <w:right w:val="none" w:sz="0" w:space="0" w:color="auto"/>
      </w:divBdr>
    </w:div>
    <w:div w:id="1317145766">
      <w:bodyDiv w:val="1"/>
      <w:marLeft w:val="0"/>
      <w:marRight w:val="0"/>
      <w:marTop w:val="0"/>
      <w:marBottom w:val="0"/>
      <w:divBdr>
        <w:top w:val="none" w:sz="0" w:space="0" w:color="auto"/>
        <w:left w:val="none" w:sz="0" w:space="0" w:color="auto"/>
        <w:bottom w:val="none" w:sz="0" w:space="0" w:color="auto"/>
        <w:right w:val="none" w:sz="0" w:space="0" w:color="auto"/>
      </w:divBdr>
    </w:div>
    <w:div w:id="1319386203">
      <w:bodyDiv w:val="1"/>
      <w:marLeft w:val="0"/>
      <w:marRight w:val="0"/>
      <w:marTop w:val="0"/>
      <w:marBottom w:val="0"/>
      <w:divBdr>
        <w:top w:val="none" w:sz="0" w:space="0" w:color="auto"/>
        <w:left w:val="none" w:sz="0" w:space="0" w:color="auto"/>
        <w:bottom w:val="none" w:sz="0" w:space="0" w:color="auto"/>
        <w:right w:val="none" w:sz="0" w:space="0" w:color="auto"/>
      </w:divBdr>
    </w:div>
    <w:div w:id="1323120509">
      <w:bodyDiv w:val="1"/>
      <w:marLeft w:val="0"/>
      <w:marRight w:val="0"/>
      <w:marTop w:val="0"/>
      <w:marBottom w:val="0"/>
      <w:divBdr>
        <w:top w:val="none" w:sz="0" w:space="0" w:color="auto"/>
        <w:left w:val="none" w:sz="0" w:space="0" w:color="auto"/>
        <w:bottom w:val="none" w:sz="0" w:space="0" w:color="auto"/>
        <w:right w:val="none" w:sz="0" w:space="0" w:color="auto"/>
      </w:divBdr>
    </w:div>
    <w:div w:id="1343049179">
      <w:bodyDiv w:val="1"/>
      <w:marLeft w:val="0"/>
      <w:marRight w:val="0"/>
      <w:marTop w:val="0"/>
      <w:marBottom w:val="0"/>
      <w:divBdr>
        <w:top w:val="none" w:sz="0" w:space="0" w:color="auto"/>
        <w:left w:val="none" w:sz="0" w:space="0" w:color="auto"/>
        <w:bottom w:val="none" w:sz="0" w:space="0" w:color="auto"/>
        <w:right w:val="none" w:sz="0" w:space="0" w:color="auto"/>
      </w:divBdr>
    </w:div>
    <w:div w:id="1344895080">
      <w:bodyDiv w:val="1"/>
      <w:marLeft w:val="0"/>
      <w:marRight w:val="0"/>
      <w:marTop w:val="0"/>
      <w:marBottom w:val="0"/>
      <w:divBdr>
        <w:top w:val="none" w:sz="0" w:space="0" w:color="auto"/>
        <w:left w:val="none" w:sz="0" w:space="0" w:color="auto"/>
        <w:bottom w:val="none" w:sz="0" w:space="0" w:color="auto"/>
        <w:right w:val="none" w:sz="0" w:space="0" w:color="auto"/>
      </w:divBdr>
    </w:div>
    <w:div w:id="1355301938">
      <w:bodyDiv w:val="1"/>
      <w:marLeft w:val="0"/>
      <w:marRight w:val="0"/>
      <w:marTop w:val="0"/>
      <w:marBottom w:val="0"/>
      <w:divBdr>
        <w:top w:val="none" w:sz="0" w:space="0" w:color="auto"/>
        <w:left w:val="none" w:sz="0" w:space="0" w:color="auto"/>
        <w:bottom w:val="none" w:sz="0" w:space="0" w:color="auto"/>
        <w:right w:val="none" w:sz="0" w:space="0" w:color="auto"/>
      </w:divBdr>
    </w:div>
    <w:div w:id="1357123778">
      <w:bodyDiv w:val="1"/>
      <w:marLeft w:val="0"/>
      <w:marRight w:val="0"/>
      <w:marTop w:val="0"/>
      <w:marBottom w:val="0"/>
      <w:divBdr>
        <w:top w:val="none" w:sz="0" w:space="0" w:color="auto"/>
        <w:left w:val="none" w:sz="0" w:space="0" w:color="auto"/>
        <w:bottom w:val="none" w:sz="0" w:space="0" w:color="auto"/>
        <w:right w:val="none" w:sz="0" w:space="0" w:color="auto"/>
      </w:divBdr>
    </w:div>
    <w:div w:id="1363214856">
      <w:bodyDiv w:val="1"/>
      <w:marLeft w:val="0"/>
      <w:marRight w:val="0"/>
      <w:marTop w:val="0"/>
      <w:marBottom w:val="0"/>
      <w:divBdr>
        <w:top w:val="none" w:sz="0" w:space="0" w:color="auto"/>
        <w:left w:val="none" w:sz="0" w:space="0" w:color="auto"/>
        <w:bottom w:val="none" w:sz="0" w:space="0" w:color="auto"/>
        <w:right w:val="none" w:sz="0" w:space="0" w:color="auto"/>
      </w:divBdr>
    </w:div>
    <w:div w:id="1372268393">
      <w:bodyDiv w:val="1"/>
      <w:marLeft w:val="0"/>
      <w:marRight w:val="0"/>
      <w:marTop w:val="0"/>
      <w:marBottom w:val="0"/>
      <w:divBdr>
        <w:top w:val="none" w:sz="0" w:space="0" w:color="auto"/>
        <w:left w:val="none" w:sz="0" w:space="0" w:color="auto"/>
        <w:bottom w:val="none" w:sz="0" w:space="0" w:color="auto"/>
        <w:right w:val="none" w:sz="0" w:space="0" w:color="auto"/>
      </w:divBdr>
    </w:div>
    <w:div w:id="1386611602">
      <w:bodyDiv w:val="1"/>
      <w:marLeft w:val="0"/>
      <w:marRight w:val="0"/>
      <w:marTop w:val="0"/>
      <w:marBottom w:val="0"/>
      <w:divBdr>
        <w:top w:val="none" w:sz="0" w:space="0" w:color="auto"/>
        <w:left w:val="none" w:sz="0" w:space="0" w:color="auto"/>
        <w:bottom w:val="none" w:sz="0" w:space="0" w:color="auto"/>
        <w:right w:val="none" w:sz="0" w:space="0" w:color="auto"/>
      </w:divBdr>
    </w:div>
    <w:div w:id="1388525457">
      <w:bodyDiv w:val="1"/>
      <w:marLeft w:val="0"/>
      <w:marRight w:val="0"/>
      <w:marTop w:val="0"/>
      <w:marBottom w:val="0"/>
      <w:divBdr>
        <w:top w:val="none" w:sz="0" w:space="0" w:color="auto"/>
        <w:left w:val="none" w:sz="0" w:space="0" w:color="auto"/>
        <w:bottom w:val="none" w:sz="0" w:space="0" w:color="auto"/>
        <w:right w:val="none" w:sz="0" w:space="0" w:color="auto"/>
      </w:divBdr>
    </w:div>
    <w:div w:id="1392534948">
      <w:bodyDiv w:val="1"/>
      <w:marLeft w:val="0"/>
      <w:marRight w:val="0"/>
      <w:marTop w:val="0"/>
      <w:marBottom w:val="0"/>
      <w:divBdr>
        <w:top w:val="none" w:sz="0" w:space="0" w:color="auto"/>
        <w:left w:val="none" w:sz="0" w:space="0" w:color="auto"/>
        <w:bottom w:val="none" w:sz="0" w:space="0" w:color="auto"/>
        <w:right w:val="none" w:sz="0" w:space="0" w:color="auto"/>
      </w:divBdr>
    </w:div>
    <w:div w:id="1393388220">
      <w:bodyDiv w:val="1"/>
      <w:marLeft w:val="0"/>
      <w:marRight w:val="0"/>
      <w:marTop w:val="0"/>
      <w:marBottom w:val="0"/>
      <w:divBdr>
        <w:top w:val="none" w:sz="0" w:space="0" w:color="auto"/>
        <w:left w:val="none" w:sz="0" w:space="0" w:color="auto"/>
        <w:bottom w:val="none" w:sz="0" w:space="0" w:color="auto"/>
        <w:right w:val="none" w:sz="0" w:space="0" w:color="auto"/>
      </w:divBdr>
    </w:div>
    <w:div w:id="1410998557">
      <w:bodyDiv w:val="1"/>
      <w:marLeft w:val="0"/>
      <w:marRight w:val="0"/>
      <w:marTop w:val="0"/>
      <w:marBottom w:val="0"/>
      <w:divBdr>
        <w:top w:val="none" w:sz="0" w:space="0" w:color="auto"/>
        <w:left w:val="none" w:sz="0" w:space="0" w:color="auto"/>
        <w:bottom w:val="none" w:sz="0" w:space="0" w:color="auto"/>
        <w:right w:val="none" w:sz="0" w:space="0" w:color="auto"/>
      </w:divBdr>
    </w:div>
    <w:div w:id="1414010121">
      <w:bodyDiv w:val="1"/>
      <w:marLeft w:val="0"/>
      <w:marRight w:val="0"/>
      <w:marTop w:val="0"/>
      <w:marBottom w:val="0"/>
      <w:divBdr>
        <w:top w:val="none" w:sz="0" w:space="0" w:color="auto"/>
        <w:left w:val="none" w:sz="0" w:space="0" w:color="auto"/>
        <w:bottom w:val="none" w:sz="0" w:space="0" w:color="auto"/>
        <w:right w:val="none" w:sz="0" w:space="0" w:color="auto"/>
      </w:divBdr>
    </w:div>
    <w:div w:id="1429883405">
      <w:bodyDiv w:val="1"/>
      <w:marLeft w:val="0"/>
      <w:marRight w:val="0"/>
      <w:marTop w:val="0"/>
      <w:marBottom w:val="0"/>
      <w:divBdr>
        <w:top w:val="none" w:sz="0" w:space="0" w:color="auto"/>
        <w:left w:val="none" w:sz="0" w:space="0" w:color="auto"/>
        <w:bottom w:val="none" w:sz="0" w:space="0" w:color="auto"/>
        <w:right w:val="none" w:sz="0" w:space="0" w:color="auto"/>
      </w:divBdr>
    </w:div>
    <w:div w:id="1432503956">
      <w:bodyDiv w:val="1"/>
      <w:marLeft w:val="0"/>
      <w:marRight w:val="0"/>
      <w:marTop w:val="0"/>
      <w:marBottom w:val="0"/>
      <w:divBdr>
        <w:top w:val="none" w:sz="0" w:space="0" w:color="auto"/>
        <w:left w:val="none" w:sz="0" w:space="0" w:color="auto"/>
        <w:bottom w:val="none" w:sz="0" w:space="0" w:color="auto"/>
        <w:right w:val="none" w:sz="0" w:space="0" w:color="auto"/>
      </w:divBdr>
    </w:div>
    <w:div w:id="1439831502">
      <w:bodyDiv w:val="1"/>
      <w:marLeft w:val="0"/>
      <w:marRight w:val="0"/>
      <w:marTop w:val="0"/>
      <w:marBottom w:val="0"/>
      <w:divBdr>
        <w:top w:val="none" w:sz="0" w:space="0" w:color="auto"/>
        <w:left w:val="none" w:sz="0" w:space="0" w:color="auto"/>
        <w:bottom w:val="none" w:sz="0" w:space="0" w:color="auto"/>
        <w:right w:val="none" w:sz="0" w:space="0" w:color="auto"/>
      </w:divBdr>
    </w:div>
    <w:div w:id="1462962044">
      <w:bodyDiv w:val="1"/>
      <w:marLeft w:val="0"/>
      <w:marRight w:val="0"/>
      <w:marTop w:val="0"/>
      <w:marBottom w:val="0"/>
      <w:divBdr>
        <w:top w:val="none" w:sz="0" w:space="0" w:color="auto"/>
        <w:left w:val="none" w:sz="0" w:space="0" w:color="auto"/>
        <w:bottom w:val="none" w:sz="0" w:space="0" w:color="auto"/>
        <w:right w:val="none" w:sz="0" w:space="0" w:color="auto"/>
      </w:divBdr>
    </w:div>
    <w:div w:id="1469978456">
      <w:bodyDiv w:val="1"/>
      <w:marLeft w:val="0"/>
      <w:marRight w:val="0"/>
      <w:marTop w:val="0"/>
      <w:marBottom w:val="0"/>
      <w:divBdr>
        <w:top w:val="none" w:sz="0" w:space="0" w:color="auto"/>
        <w:left w:val="none" w:sz="0" w:space="0" w:color="auto"/>
        <w:bottom w:val="none" w:sz="0" w:space="0" w:color="auto"/>
        <w:right w:val="none" w:sz="0" w:space="0" w:color="auto"/>
      </w:divBdr>
    </w:div>
    <w:div w:id="1482310909">
      <w:bodyDiv w:val="1"/>
      <w:marLeft w:val="0"/>
      <w:marRight w:val="0"/>
      <w:marTop w:val="0"/>
      <w:marBottom w:val="0"/>
      <w:divBdr>
        <w:top w:val="none" w:sz="0" w:space="0" w:color="auto"/>
        <w:left w:val="none" w:sz="0" w:space="0" w:color="auto"/>
        <w:bottom w:val="none" w:sz="0" w:space="0" w:color="auto"/>
        <w:right w:val="none" w:sz="0" w:space="0" w:color="auto"/>
      </w:divBdr>
    </w:div>
    <w:div w:id="1496652833">
      <w:bodyDiv w:val="1"/>
      <w:marLeft w:val="0"/>
      <w:marRight w:val="0"/>
      <w:marTop w:val="0"/>
      <w:marBottom w:val="0"/>
      <w:divBdr>
        <w:top w:val="none" w:sz="0" w:space="0" w:color="auto"/>
        <w:left w:val="none" w:sz="0" w:space="0" w:color="auto"/>
        <w:bottom w:val="none" w:sz="0" w:space="0" w:color="auto"/>
        <w:right w:val="none" w:sz="0" w:space="0" w:color="auto"/>
      </w:divBdr>
    </w:div>
    <w:div w:id="1503593699">
      <w:bodyDiv w:val="1"/>
      <w:marLeft w:val="0"/>
      <w:marRight w:val="0"/>
      <w:marTop w:val="0"/>
      <w:marBottom w:val="0"/>
      <w:divBdr>
        <w:top w:val="none" w:sz="0" w:space="0" w:color="auto"/>
        <w:left w:val="none" w:sz="0" w:space="0" w:color="auto"/>
        <w:bottom w:val="none" w:sz="0" w:space="0" w:color="auto"/>
        <w:right w:val="none" w:sz="0" w:space="0" w:color="auto"/>
      </w:divBdr>
    </w:div>
    <w:div w:id="1512989715">
      <w:bodyDiv w:val="1"/>
      <w:marLeft w:val="0"/>
      <w:marRight w:val="0"/>
      <w:marTop w:val="0"/>
      <w:marBottom w:val="0"/>
      <w:divBdr>
        <w:top w:val="none" w:sz="0" w:space="0" w:color="auto"/>
        <w:left w:val="none" w:sz="0" w:space="0" w:color="auto"/>
        <w:bottom w:val="none" w:sz="0" w:space="0" w:color="auto"/>
        <w:right w:val="none" w:sz="0" w:space="0" w:color="auto"/>
      </w:divBdr>
    </w:div>
    <w:div w:id="1529178905">
      <w:bodyDiv w:val="1"/>
      <w:marLeft w:val="0"/>
      <w:marRight w:val="0"/>
      <w:marTop w:val="0"/>
      <w:marBottom w:val="0"/>
      <w:divBdr>
        <w:top w:val="none" w:sz="0" w:space="0" w:color="auto"/>
        <w:left w:val="none" w:sz="0" w:space="0" w:color="auto"/>
        <w:bottom w:val="none" w:sz="0" w:space="0" w:color="auto"/>
        <w:right w:val="none" w:sz="0" w:space="0" w:color="auto"/>
      </w:divBdr>
    </w:div>
    <w:div w:id="1536236964">
      <w:bodyDiv w:val="1"/>
      <w:marLeft w:val="0"/>
      <w:marRight w:val="0"/>
      <w:marTop w:val="0"/>
      <w:marBottom w:val="0"/>
      <w:divBdr>
        <w:top w:val="none" w:sz="0" w:space="0" w:color="auto"/>
        <w:left w:val="none" w:sz="0" w:space="0" w:color="auto"/>
        <w:bottom w:val="none" w:sz="0" w:space="0" w:color="auto"/>
        <w:right w:val="none" w:sz="0" w:space="0" w:color="auto"/>
      </w:divBdr>
    </w:div>
    <w:div w:id="1538397388">
      <w:bodyDiv w:val="1"/>
      <w:marLeft w:val="0"/>
      <w:marRight w:val="0"/>
      <w:marTop w:val="0"/>
      <w:marBottom w:val="0"/>
      <w:divBdr>
        <w:top w:val="none" w:sz="0" w:space="0" w:color="auto"/>
        <w:left w:val="none" w:sz="0" w:space="0" w:color="auto"/>
        <w:bottom w:val="none" w:sz="0" w:space="0" w:color="auto"/>
        <w:right w:val="none" w:sz="0" w:space="0" w:color="auto"/>
      </w:divBdr>
    </w:div>
    <w:div w:id="1539859246">
      <w:bodyDiv w:val="1"/>
      <w:marLeft w:val="0"/>
      <w:marRight w:val="0"/>
      <w:marTop w:val="0"/>
      <w:marBottom w:val="0"/>
      <w:divBdr>
        <w:top w:val="none" w:sz="0" w:space="0" w:color="auto"/>
        <w:left w:val="none" w:sz="0" w:space="0" w:color="auto"/>
        <w:bottom w:val="none" w:sz="0" w:space="0" w:color="auto"/>
        <w:right w:val="none" w:sz="0" w:space="0" w:color="auto"/>
      </w:divBdr>
    </w:div>
    <w:div w:id="1542592360">
      <w:bodyDiv w:val="1"/>
      <w:marLeft w:val="0"/>
      <w:marRight w:val="0"/>
      <w:marTop w:val="0"/>
      <w:marBottom w:val="0"/>
      <w:divBdr>
        <w:top w:val="none" w:sz="0" w:space="0" w:color="auto"/>
        <w:left w:val="none" w:sz="0" w:space="0" w:color="auto"/>
        <w:bottom w:val="none" w:sz="0" w:space="0" w:color="auto"/>
        <w:right w:val="none" w:sz="0" w:space="0" w:color="auto"/>
      </w:divBdr>
    </w:div>
    <w:div w:id="1544445401">
      <w:bodyDiv w:val="1"/>
      <w:marLeft w:val="0"/>
      <w:marRight w:val="0"/>
      <w:marTop w:val="0"/>
      <w:marBottom w:val="0"/>
      <w:divBdr>
        <w:top w:val="none" w:sz="0" w:space="0" w:color="auto"/>
        <w:left w:val="none" w:sz="0" w:space="0" w:color="auto"/>
        <w:bottom w:val="none" w:sz="0" w:space="0" w:color="auto"/>
        <w:right w:val="none" w:sz="0" w:space="0" w:color="auto"/>
      </w:divBdr>
    </w:div>
    <w:div w:id="1547831360">
      <w:bodyDiv w:val="1"/>
      <w:marLeft w:val="0"/>
      <w:marRight w:val="0"/>
      <w:marTop w:val="0"/>
      <w:marBottom w:val="0"/>
      <w:divBdr>
        <w:top w:val="none" w:sz="0" w:space="0" w:color="auto"/>
        <w:left w:val="none" w:sz="0" w:space="0" w:color="auto"/>
        <w:bottom w:val="none" w:sz="0" w:space="0" w:color="auto"/>
        <w:right w:val="none" w:sz="0" w:space="0" w:color="auto"/>
      </w:divBdr>
    </w:div>
    <w:div w:id="1556357516">
      <w:bodyDiv w:val="1"/>
      <w:marLeft w:val="0"/>
      <w:marRight w:val="0"/>
      <w:marTop w:val="0"/>
      <w:marBottom w:val="0"/>
      <w:divBdr>
        <w:top w:val="none" w:sz="0" w:space="0" w:color="auto"/>
        <w:left w:val="none" w:sz="0" w:space="0" w:color="auto"/>
        <w:bottom w:val="none" w:sz="0" w:space="0" w:color="auto"/>
        <w:right w:val="none" w:sz="0" w:space="0" w:color="auto"/>
      </w:divBdr>
    </w:div>
    <w:div w:id="1565679053">
      <w:bodyDiv w:val="1"/>
      <w:marLeft w:val="0"/>
      <w:marRight w:val="0"/>
      <w:marTop w:val="0"/>
      <w:marBottom w:val="0"/>
      <w:divBdr>
        <w:top w:val="none" w:sz="0" w:space="0" w:color="auto"/>
        <w:left w:val="none" w:sz="0" w:space="0" w:color="auto"/>
        <w:bottom w:val="none" w:sz="0" w:space="0" w:color="auto"/>
        <w:right w:val="none" w:sz="0" w:space="0" w:color="auto"/>
      </w:divBdr>
    </w:div>
    <w:div w:id="1571619108">
      <w:bodyDiv w:val="1"/>
      <w:marLeft w:val="0"/>
      <w:marRight w:val="0"/>
      <w:marTop w:val="0"/>
      <w:marBottom w:val="0"/>
      <w:divBdr>
        <w:top w:val="none" w:sz="0" w:space="0" w:color="auto"/>
        <w:left w:val="none" w:sz="0" w:space="0" w:color="auto"/>
        <w:bottom w:val="none" w:sz="0" w:space="0" w:color="auto"/>
        <w:right w:val="none" w:sz="0" w:space="0" w:color="auto"/>
      </w:divBdr>
    </w:div>
    <w:div w:id="1576668738">
      <w:bodyDiv w:val="1"/>
      <w:marLeft w:val="0"/>
      <w:marRight w:val="0"/>
      <w:marTop w:val="0"/>
      <w:marBottom w:val="0"/>
      <w:divBdr>
        <w:top w:val="none" w:sz="0" w:space="0" w:color="auto"/>
        <w:left w:val="none" w:sz="0" w:space="0" w:color="auto"/>
        <w:bottom w:val="none" w:sz="0" w:space="0" w:color="auto"/>
        <w:right w:val="none" w:sz="0" w:space="0" w:color="auto"/>
      </w:divBdr>
      <w:divsChild>
        <w:div w:id="916331217">
          <w:marLeft w:val="0"/>
          <w:marRight w:val="0"/>
          <w:marTop w:val="0"/>
          <w:marBottom w:val="0"/>
          <w:divBdr>
            <w:top w:val="none" w:sz="0" w:space="0" w:color="auto"/>
            <w:left w:val="none" w:sz="0" w:space="0" w:color="auto"/>
            <w:bottom w:val="none" w:sz="0" w:space="0" w:color="auto"/>
            <w:right w:val="none" w:sz="0" w:space="0" w:color="auto"/>
          </w:divBdr>
          <w:divsChild>
            <w:div w:id="1932271946">
              <w:marLeft w:val="0"/>
              <w:marRight w:val="0"/>
              <w:marTop w:val="0"/>
              <w:marBottom w:val="0"/>
              <w:divBdr>
                <w:top w:val="none" w:sz="0" w:space="0" w:color="auto"/>
                <w:left w:val="none" w:sz="0" w:space="0" w:color="auto"/>
                <w:bottom w:val="none" w:sz="0" w:space="0" w:color="auto"/>
                <w:right w:val="none" w:sz="0" w:space="0" w:color="auto"/>
              </w:divBdr>
              <w:divsChild>
                <w:div w:id="6770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4591">
      <w:bodyDiv w:val="1"/>
      <w:marLeft w:val="0"/>
      <w:marRight w:val="0"/>
      <w:marTop w:val="0"/>
      <w:marBottom w:val="0"/>
      <w:divBdr>
        <w:top w:val="none" w:sz="0" w:space="0" w:color="auto"/>
        <w:left w:val="none" w:sz="0" w:space="0" w:color="auto"/>
        <w:bottom w:val="none" w:sz="0" w:space="0" w:color="auto"/>
        <w:right w:val="none" w:sz="0" w:space="0" w:color="auto"/>
      </w:divBdr>
    </w:div>
    <w:div w:id="1599604441">
      <w:bodyDiv w:val="1"/>
      <w:marLeft w:val="0"/>
      <w:marRight w:val="0"/>
      <w:marTop w:val="0"/>
      <w:marBottom w:val="0"/>
      <w:divBdr>
        <w:top w:val="none" w:sz="0" w:space="0" w:color="auto"/>
        <w:left w:val="none" w:sz="0" w:space="0" w:color="auto"/>
        <w:bottom w:val="none" w:sz="0" w:space="0" w:color="auto"/>
        <w:right w:val="none" w:sz="0" w:space="0" w:color="auto"/>
      </w:divBdr>
    </w:div>
    <w:div w:id="1626699107">
      <w:bodyDiv w:val="1"/>
      <w:marLeft w:val="0"/>
      <w:marRight w:val="0"/>
      <w:marTop w:val="0"/>
      <w:marBottom w:val="0"/>
      <w:divBdr>
        <w:top w:val="none" w:sz="0" w:space="0" w:color="auto"/>
        <w:left w:val="none" w:sz="0" w:space="0" w:color="auto"/>
        <w:bottom w:val="none" w:sz="0" w:space="0" w:color="auto"/>
        <w:right w:val="none" w:sz="0" w:space="0" w:color="auto"/>
      </w:divBdr>
    </w:div>
    <w:div w:id="1638028750">
      <w:bodyDiv w:val="1"/>
      <w:marLeft w:val="0"/>
      <w:marRight w:val="0"/>
      <w:marTop w:val="0"/>
      <w:marBottom w:val="0"/>
      <w:divBdr>
        <w:top w:val="none" w:sz="0" w:space="0" w:color="auto"/>
        <w:left w:val="none" w:sz="0" w:space="0" w:color="auto"/>
        <w:bottom w:val="none" w:sz="0" w:space="0" w:color="auto"/>
        <w:right w:val="none" w:sz="0" w:space="0" w:color="auto"/>
      </w:divBdr>
    </w:div>
    <w:div w:id="1646356944">
      <w:bodyDiv w:val="1"/>
      <w:marLeft w:val="0"/>
      <w:marRight w:val="0"/>
      <w:marTop w:val="0"/>
      <w:marBottom w:val="0"/>
      <w:divBdr>
        <w:top w:val="none" w:sz="0" w:space="0" w:color="auto"/>
        <w:left w:val="none" w:sz="0" w:space="0" w:color="auto"/>
        <w:bottom w:val="none" w:sz="0" w:space="0" w:color="auto"/>
        <w:right w:val="none" w:sz="0" w:space="0" w:color="auto"/>
      </w:divBdr>
    </w:div>
    <w:div w:id="1654290616">
      <w:bodyDiv w:val="1"/>
      <w:marLeft w:val="0"/>
      <w:marRight w:val="0"/>
      <w:marTop w:val="0"/>
      <w:marBottom w:val="0"/>
      <w:divBdr>
        <w:top w:val="none" w:sz="0" w:space="0" w:color="auto"/>
        <w:left w:val="none" w:sz="0" w:space="0" w:color="auto"/>
        <w:bottom w:val="none" w:sz="0" w:space="0" w:color="auto"/>
        <w:right w:val="none" w:sz="0" w:space="0" w:color="auto"/>
      </w:divBdr>
    </w:div>
    <w:div w:id="1659188515">
      <w:bodyDiv w:val="1"/>
      <w:marLeft w:val="0"/>
      <w:marRight w:val="0"/>
      <w:marTop w:val="0"/>
      <w:marBottom w:val="0"/>
      <w:divBdr>
        <w:top w:val="none" w:sz="0" w:space="0" w:color="auto"/>
        <w:left w:val="none" w:sz="0" w:space="0" w:color="auto"/>
        <w:bottom w:val="none" w:sz="0" w:space="0" w:color="auto"/>
        <w:right w:val="none" w:sz="0" w:space="0" w:color="auto"/>
      </w:divBdr>
    </w:div>
    <w:div w:id="1665234774">
      <w:bodyDiv w:val="1"/>
      <w:marLeft w:val="0"/>
      <w:marRight w:val="0"/>
      <w:marTop w:val="0"/>
      <w:marBottom w:val="0"/>
      <w:divBdr>
        <w:top w:val="none" w:sz="0" w:space="0" w:color="auto"/>
        <w:left w:val="none" w:sz="0" w:space="0" w:color="auto"/>
        <w:bottom w:val="none" w:sz="0" w:space="0" w:color="auto"/>
        <w:right w:val="none" w:sz="0" w:space="0" w:color="auto"/>
      </w:divBdr>
    </w:div>
    <w:div w:id="1687638713">
      <w:bodyDiv w:val="1"/>
      <w:marLeft w:val="0"/>
      <w:marRight w:val="0"/>
      <w:marTop w:val="0"/>
      <w:marBottom w:val="0"/>
      <w:divBdr>
        <w:top w:val="none" w:sz="0" w:space="0" w:color="auto"/>
        <w:left w:val="none" w:sz="0" w:space="0" w:color="auto"/>
        <w:bottom w:val="none" w:sz="0" w:space="0" w:color="auto"/>
        <w:right w:val="none" w:sz="0" w:space="0" w:color="auto"/>
      </w:divBdr>
    </w:div>
    <w:div w:id="1693188752">
      <w:bodyDiv w:val="1"/>
      <w:marLeft w:val="0"/>
      <w:marRight w:val="0"/>
      <w:marTop w:val="0"/>
      <w:marBottom w:val="0"/>
      <w:divBdr>
        <w:top w:val="none" w:sz="0" w:space="0" w:color="auto"/>
        <w:left w:val="none" w:sz="0" w:space="0" w:color="auto"/>
        <w:bottom w:val="none" w:sz="0" w:space="0" w:color="auto"/>
        <w:right w:val="none" w:sz="0" w:space="0" w:color="auto"/>
      </w:divBdr>
    </w:div>
    <w:div w:id="1716418909">
      <w:bodyDiv w:val="1"/>
      <w:marLeft w:val="0"/>
      <w:marRight w:val="0"/>
      <w:marTop w:val="0"/>
      <w:marBottom w:val="0"/>
      <w:divBdr>
        <w:top w:val="none" w:sz="0" w:space="0" w:color="auto"/>
        <w:left w:val="none" w:sz="0" w:space="0" w:color="auto"/>
        <w:bottom w:val="none" w:sz="0" w:space="0" w:color="auto"/>
        <w:right w:val="none" w:sz="0" w:space="0" w:color="auto"/>
      </w:divBdr>
    </w:div>
    <w:div w:id="1735467583">
      <w:bodyDiv w:val="1"/>
      <w:marLeft w:val="0"/>
      <w:marRight w:val="0"/>
      <w:marTop w:val="0"/>
      <w:marBottom w:val="0"/>
      <w:divBdr>
        <w:top w:val="none" w:sz="0" w:space="0" w:color="auto"/>
        <w:left w:val="none" w:sz="0" w:space="0" w:color="auto"/>
        <w:bottom w:val="none" w:sz="0" w:space="0" w:color="auto"/>
        <w:right w:val="none" w:sz="0" w:space="0" w:color="auto"/>
      </w:divBdr>
    </w:div>
    <w:div w:id="1736468649">
      <w:bodyDiv w:val="1"/>
      <w:marLeft w:val="0"/>
      <w:marRight w:val="0"/>
      <w:marTop w:val="0"/>
      <w:marBottom w:val="0"/>
      <w:divBdr>
        <w:top w:val="none" w:sz="0" w:space="0" w:color="auto"/>
        <w:left w:val="none" w:sz="0" w:space="0" w:color="auto"/>
        <w:bottom w:val="none" w:sz="0" w:space="0" w:color="auto"/>
        <w:right w:val="none" w:sz="0" w:space="0" w:color="auto"/>
      </w:divBdr>
    </w:div>
    <w:div w:id="1750497438">
      <w:bodyDiv w:val="1"/>
      <w:marLeft w:val="0"/>
      <w:marRight w:val="0"/>
      <w:marTop w:val="0"/>
      <w:marBottom w:val="0"/>
      <w:divBdr>
        <w:top w:val="none" w:sz="0" w:space="0" w:color="auto"/>
        <w:left w:val="none" w:sz="0" w:space="0" w:color="auto"/>
        <w:bottom w:val="none" w:sz="0" w:space="0" w:color="auto"/>
        <w:right w:val="none" w:sz="0" w:space="0" w:color="auto"/>
      </w:divBdr>
    </w:div>
    <w:div w:id="1756170253">
      <w:bodyDiv w:val="1"/>
      <w:marLeft w:val="0"/>
      <w:marRight w:val="0"/>
      <w:marTop w:val="0"/>
      <w:marBottom w:val="0"/>
      <w:divBdr>
        <w:top w:val="none" w:sz="0" w:space="0" w:color="auto"/>
        <w:left w:val="none" w:sz="0" w:space="0" w:color="auto"/>
        <w:bottom w:val="none" w:sz="0" w:space="0" w:color="auto"/>
        <w:right w:val="none" w:sz="0" w:space="0" w:color="auto"/>
      </w:divBdr>
    </w:div>
    <w:div w:id="1781996696">
      <w:bodyDiv w:val="1"/>
      <w:marLeft w:val="0"/>
      <w:marRight w:val="0"/>
      <w:marTop w:val="0"/>
      <w:marBottom w:val="0"/>
      <w:divBdr>
        <w:top w:val="none" w:sz="0" w:space="0" w:color="auto"/>
        <w:left w:val="none" w:sz="0" w:space="0" w:color="auto"/>
        <w:bottom w:val="none" w:sz="0" w:space="0" w:color="auto"/>
        <w:right w:val="none" w:sz="0" w:space="0" w:color="auto"/>
      </w:divBdr>
    </w:div>
    <w:div w:id="1782652553">
      <w:bodyDiv w:val="1"/>
      <w:marLeft w:val="0"/>
      <w:marRight w:val="0"/>
      <w:marTop w:val="0"/>
      <w:marBottom w:val="0"/>
      <w:divBdr>
        <w:top w:val="none" w:sz="0" w:space="0" w:color="auto"/>
        <w:left w:val="none" w:sz="0" w:space="0" w:color="auto"/>
        <w:bottom w:val="none" w:sz="0" w:space="0" w:color="auto"/>
        <w:right w:val="none" w:sz="0" w:space="0" w:color="auto"/>
      </w:divBdr>
    </w:div>
    <w:div w:id="1807815729">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sChild>
        <w:div w:id="150417364">
          <w:marLeft w:val="0"/>
          <w:marRight w:val="0"/>
          <w:marTop w:val="0"/>
          <w:marBottom w:val="0"/>
          <w:divBdr>
            <w:top w:val="none" w:sz="0" w:space="0" w:color="auto"/>
            <w:left w:val="none" w:sz="0" w:space="0" w:color="auto"/>
            <w:bottom w:val="none" w:sz="0" w:space="0" w:color="auto"/>
            <w:right w:val="none" w:sz="0" w:space="0" w:color="auto"/>
          </w:divBdr>
          <w:divsChild>
            <w:div w:id="878200373">
              <w:marLeft w:val="0"/>
              <w:marRight w:val="0"/>
              <w:marTop w:val="0"/>
              <w:marBottom w:val="0"/>
              <w:divBdr>
                <w:top w:val="none" w:sz="0" w:space="0" w:color="auto"/>
                <w:left w:val="none" w:sz="0" w:space="0" w:color="auto"/>
                <w:bottom w:val="none" w:sz="0" w:space="0" w:color="auto"/>
                <w:right w:val="none" w:sz="0" w:space="0" w:color="auto"/>
              </w:divBdr>
              <w:divsChild>
                <w:div w:id="1093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9625">
      <w:bodyDiv w:val="1"/>
      <w:marLeft w:val="0"/>
      <w:marRight w:val="0"/>
      <w:marTop w:val="0"/>
      <w:marBottom w:val="0"/>
      <w:divBdr>
        <w:top w:val="none" w:sz="0" w:space="0" w:color="auto"/>
        <w:left w:val="none" w:sz="0" w:space="0" w:color="auto"/>
        <w:bottom w:val="none" w:sz="0" w:space="0" w:color="auto"/>
        <w:right w:val="none" w:sz="0" w:space="0" w:color="auto"/>
      </w:divBdr>
    </w:div>
    <w:div w:id="1847623431">
      <w:bodyDiv w:val="1"/>
      <w:marLeft w:val="0"/>
      <w:marRight w:val="0"/>
      <w:marTop w:val="0"/>
      <w:marBottom w:val="0"/>
      <w:divBdr>
        <w:top w:val="none" w:sz="0" w:space="0" w:color="auto"/>
        <w:left w:val="none" w:sz="0" w:space="0" w:color="auto"/>
        <w:bottom w:val="none" w:sz="0" w:space="0" w:color="auto"/>
        <w:right w:val="none" w:sz="0" w:space="0" w:color="auto"/>
      </w:divBdr>
    </w:div>
    <w:div w:id="1862934416">
      <w:bodyDiv w:val="1"/>
      <w:marLeft w:val="0"/>
      <w:marRight w:val="0"/>
      <w:marTop w:val="0"/>
      <w:marBottom w:val="0"/>
      <w:divBdr>
        <w:top w:val="none" w:sz="0" w:space="0" w:color="auto"/>
        <w:left w:val="none" w:sz="0" w:space="0" w:color="auto"/>
        <w:bottom w:val="none" w:sz="0" w:space="0" w:color="auto"/>
        <w:right w:val="none" w:sz="0" w:space="0" w:color="auto"/>
      </w:divBdr>
    </w:div>
    <w:div w:id="1884636758">
      <w:marLeft w:val="0"/>
      <w:marRight w:val="0"/>
      <w:marTop w:val="0"/>
      <w:marBottom w:val="0"/>
      <w:divBdr>
        <w:top w:val="none" w:sz="0" w:space="0" w:color="auto"/>
        <w:left w:val="none" w:sz="0" w:space="0" w:color="auto"/>
        <w:bottom w:val="none" w:sz="0" w:space="0" w:color="auto"/>
        <w:right w:val="none" w:sz="0" w:space="0" w:color="auto"/>
      </w:divBdr>
    </w:div>
    <w:div w:id="1884636759">
      <w:marLeft w:val="0"/>
      <w:marRight w:val="0"/>
      <w:marTop w:val="0"/>
      <w:marBottom w:val="0"/>
      <w:divBdr>
        <w:top w:val="none" w:sz="0" w:space="0" w:color="auto"/>
        <w:left w:val="none" w:sz="0" w:space="0" w:color="auto"/>
        <w:bottom w:val="none" w:sz="0" w:space="0" w:color="auto"/>
        <w:right w:val="none" w:sz="0" w:space="0" w:color="auto"/>
      </w:divBdr>
    </w:div>
    <w:div w:id="1884636760">
      <w:marLeft w:val="0"/>
      <w:marRight w:val="0"/>
      <w:marTop w:val="0"/>
      <w:marBottom w:val="0"/>
      <w:divBdr>
        <w:top w:val="none" w:sz="0" w:space="0" w:color="auto"/>
        <w:left w:val="none" w:sz="0" w:space="0" w:color="auto"/>
        <w:bottom w:val="none" w:sz="0" w:space="0" w:color="auto"/>
        <w:right w:val="none" w:sz="0" w:space="0" w:color="auto"/>
      </w:divBdr>
    </w:div>
    <w:div w:id="1884636761">
      <w:marLeft w:val="0"/>
      <w:marRight w:val="0"/>
      <w:marTop w:val="0"/>
      <w:marBottom w:val="0"/>
      <w:divBdr>
        <w:top w:val="none" w:sz="0" w:space="0" w:color="auto"/>
        <w:left w:val="none" w:sz="0" w:space="0" w:color="auto"/>
        <w:bottom w:val="none" w:sz="0" w:space="0" w:color="auto"/>
        <w:right w:val="none" w:sz="0" w:space="0" w:color="auto"/>
      </w:divBdr>
    </w:div>
    <w:div w:id="1884636762">
      <w:marLeft w:val="0"/>
      <w:marRight w:val="0"/>
      <w:marTop w:val="0"/>
      <w:marBottom w:val="0"/>
      <w:divBdr>
        <w:top w:val="none" w:sz="0" w:space="0" w:color="auto"/>
        <w:left w:val="none" w:sz="0" w:space="0" w:color="auto"/>
        <w:bottom w:val="none" w:sz="0" w:space="0" w:color="auto"/>
        <w:right w:val="none" w:sz="0" w:space="0" w:color="auto"/>
      </w:divBdr>
    </w:div>
    <w:div w:id="1884636763">
      <w:marLeft w:val="0"/>
      <w:marRight w:val="0"/>
      <w:marTop w:val="0"/>
      <w:marBottom w:val="0"/>
      <w:divBdr>
        <w:top w:val="none" w:sz="0" w:space="0" w:color="auto"/>
        <w:left w:val="none" w:sz="0" w:space="0" w:color="auto"/>
        <w:bottom w:val="none" w:sz="0" w:space="0" w:color="auto"/>
        <w:right w:val="none" w:sz="0" w:space="0" w:color="auto"/>
      </w:divBdr>
    </w:div>
    <w:div w:id="1884636764">
      <w:marLeft w:val="0"/>
      <w:marRight w:val="0"/>
      <w:marTop w:val="0"/>
      <w:marBottom w:val="0"/>
      <w:divBdr>
        <w:top w:val="none" w:sz="0" w:space="0" w:color="auto"/>
        <w:left w:val="none" w:sz="0" w:space="0" w:color="auto"/>
        <w:bottom w:val="none" w:sz="0" w:space="0" w:color="auto"/>
        <w:right w:val="none" w:sz="0" w:space="0" w:color="auto"/>
      </w:divBdr>
    </w:div>
    <w:div w:id="1884636765">
      <w:marLeft w:val="0"/>
      <w:marRight w:val="0"/>
      <w:marTop w:val="0"/>
      <w:marBottom w:val="0"/>
      <w:divBdr>
        <w:top w:val="none" w:sz="0" w:space="0" w:color="auto"/>
        <w:left w:val="none" w:sz="0" w:space="0" w:color="auto"/>
        <w:bottom w:val="none" w:sz="0" w:space="0" w:color="auto"/>
        <w:right w:val="none" w:sz="0" w:space="0" w:color="auto"/>
      </w:divBdr>
    </w:div>
    <w:div w:id="1884636766">
      <w:marLeft w:val="0"/>
      <w:marRight w:val="0"/>
      <w:marTop w:val="0"/>
      <w:marBottom w:val="0"/>
      <w:divBdr>
        <w:top w:val="none" w:sz="0" w:space="0" w:color="auto"/>
        <w:left w:val="none" w:sz="0" w:space="0" w:color="auto"/>
        <w:bottom w:val="none" w:sz="0" w:space="0" w:color="auto"/>
        <w:right w:val="none" w:sz="0" w:space="0" w:color="auto"/>
      </w:divBdr>
    </w:div>
    <w:div w:id="1884636767">
      <w:marLeft w:val="0"/>
      <w:marRight w:val="0"/>
      <w:marTop w:val="0"/>
      <w:marBottom w:val="0"/>
      <w:divBdr>
        <w:top w:val="none" w:sz="0" w:space="0" w:color="auto"/>
        <w:left w:val="none" w:sz="0" w:space="0" w:color="auto"/>
        <w:bottom w:val="none" w:sz="0" w:space="0" w:color="auto"/>
        <w:right w:val="none" w:sz="0" w:space="0" w:color="auto"/>
      </w:divBdr>
    </w:div>
    <w:div w:id="1884636768">
      <w:marLeft w:val="0"/>
      <w:marRight w:val="0"/>
      <w:marTop w:val="0"/>
      <w:marBottom w:val="0"/>
      <w:divBdr>
        <w:top w:val="none" w:sz="0" w:space="0" w:color="auto"/>
        <w:left w:val="none" w:sz="0" w:space="0" w:color="auto"/>
        <w:bottom w:val="none" w:sz="0" w:space="0" w:color="auto"/>
        <w:right w:val="none" w:sz="0" w:space="0" w:color="auto"/>
      </w:divBdr>
    </w:div>
    <w:div w:id="1884636769">
      <w:marLeft w:val="0"/>
      <w:marRight w:val="0"/>
      <w:marTop w:val="0"/>
      <w:marBottom w:val="0"/>
      <w:divBdr>
        <w:top w:val="none" w:sz="0" w:space="0" w:color="auto"/>
        <w:left w:val="none" w:sz="0" w:space="0" w:color="auto"/>
        <w:bottom w:val="none" w:sz="0" w:space="0" w:color="auto"/>
        <w:right w:val="none" w:sz="0" w:space="0" w:color="auto"/>
      </w:divBdr>
    </w:div>
    <w:div w:id="1884636770">
      <w:marLeft w:val="0"/>
      <w:marRight w:val="0"/>
      <w:marTop w:val="0"/>
      <w:marBottom w:val="0"/>
      <w:divBdr>
        <w:top w:val="none" w:sz="0" w:space="0" w:color="auto"/>
        <w:left w:val="none" w:sz="0" w:space="0" w:color="auto"/>
        <w:bottom w:val="none" w:sz="0" w:space="0" w:color="auto"/>
        <w:right w:val="none" w:sz="0" w:space="0" w:color="auto"/>
      </w:divBdr>
    </w:div>
    <w:div w:id="1884636771">
      <w:marLeft w:val="0"/>
      <w:marRight w:val="0"/>
      <w:marTop w:val="0"/>
      <w:marBottom w:val="0"/>
      <w:divBdr>
        <w:top w:val="none" w:sz="0" w:space="0" w:color="auto"/>
        <w:left w:val="none" w:sz="0" w:space="0" w:color="auto"/>
        <w:bottom w:val="none" w:sz="0" w:space="0" w:color="auto"/>
        <w:right w:val="none" w:sz="0" w:space="0" w:color="auto"/>
      </w:divBdr>
    </w:div>
    <w:div w:id="1884636772">
      <w:marLeft w:val="0"/>
      <w:marRight w:val="0"/>
      <w:marTop w:val="0"/>
      <w:marBottom w:val="0"/>
      <w:divBdr>
        <w:top w:val="none" w:sz="0" w:space="0" w:color="auto"/>
        <w:left w:val="none" w:sz="0" w:space="0" w:color="auto"/>
        <w:bottom w:val="none" w:sz="0" w:space="0" w:color="auto"/>
        <w:right w:val="none" w:sz="0" w:space="0" w:color="auto"/>
      </w:divBdr>
    </w:div>
    <w:div w:id="1884636773">
      <w:marLeft w:val="0"/>
      <w:marRight w:val="0"/>
      <w:marTop w:val="0"/>
      <w:marBottom w:val="0"/>
      <w:divBdr>
        <w:top w:val="none" w:sz="0" w:space="0" w:color="auto"/>
        <w:left w:val="none" w:sz="0" w:space="0" w:color="auto"/>
        <w:bottom w:val="none" w:sz="0" w:space="0" w:color="auto"/>
        <w:right w:val="none" w:sz="0" w:space="0" w:color="auto"/>
      </w:divBdr>
    </w:div>
    <w:div w:id="1884636774">
      <w:marLeft w:val="0"/>
      <w:marRight w:val="0"/>
      <w:marTop w:val="0"/>
      <w:marBottom w:val="0"/>
      <w:divBdr>
        <w:top w:val="none" w:sz="0" w:space="0" w:color="auto"/>
        <w:left w:val="none" w:sz="0" w:space="0" w:color="auto"/>
        <w:bottom w:val="none" w:sz="0" w:space="0" w:color="auto"/>
        <w:right w:val="none" w:sz="0" w:space="0" w:color="auto"/>
      </w:divBdr>
    </w:div>
    <w:div w:id="1884636775">
      <w:marLeft w:val="0"/>
      <w:marRight w:val="0"/>
      <w:marTop w:val="0"/>
      <w:marBottom w:val="0"/>
      <w:divBdr>
        <w:top w:val="none" w:sz="0" w:space="0" w:color="auto"/>
        <w:left w:val="none" w:sz="0" w:space="0" w:color="auto"/>
        <w:bottom w:val="none" w:sz="0" w:space="0" w:color="auto"/>
        <w:right w:val="none" w:sz="0" w:space="0" w:color="auto"/>
      </w:divBdr>
    </w:div>
    <w:div w:id="1884636776">
      <w:marLeft w:val="0"/>
      <w:marRight w:val="0"/>
      <w:marTop w:val="0"/>
      <w:marBottom w:val="0"/>
      <w:divBdr>
        <w:top w:val="none" w:sz="0" w:space="0" w:color="auto"/>
        <w:left w:val="none" w:sz="0" w:space="0" w:color="auto"/>
        <w:bottom w:val="none" w:sz="0" w:space="0" w:color="auto"/>
        <w:right w:val="none" w:sz="0" w:space="0" w:color="auto"/>
      </w:divBdr>
    </w:div>
    <w:div w:id="1884636777">
      <w:marLeft w:val="0"/>
      <w:marRight w:val="0"/>
      <w:marTop w:val="0"/>
      <w:marBottom w:val="0"/>
      <w:divBdr>
        <w:top w:val="none" w:sz="0" w:space="0" w:color="auto"/>
        <w:left w:val="none" w:sz="0" w:space="0" w:color="auto"/>
        <w:bottom w:val="none" w:sz="0" w:space="0" w:color="auto"/>
        <w:right w:val="none" w:sz="0" w:space="0" w:color="auto"/>
      </w:divBdr>
    </w:div>
    <w:div w:id="1884636778">
      <w:marLeft w:val="0"/>
      <w:marRight w:val="0"/>
      <w:marTop w:val="0"/>
      <w:marBottom w:val="0"/>
      <w:divBdr>
        <w:top w:val="none" w:sz="0" w:space="0" w:color="auto"/>
        <w:left w:val="none" w:sz="0" w:space="0" w:color="auto"/>
        <w:bottom w:val="none" w:sz="0" w:space="0" w:color="auto"/>
        <w:right w:val="none" w:sz="0" w:space="0" w:color="auto"/>
      </w:divBdr>
    </w:div>
    <w:div w:id="1884636781">
      <w:marLeft w:val="0"/>
      <w:marRight w:val="0"/>
      <w:marTop w:val="0"/>
      <w:marBottom w:val="0"/>
      <w:divBdr>
        <w:top w:val="none" w:sz="0" w:space="0" w:color="auto"/>
        <w:left w:val="none" w:sz="0" w:space="0" w:color="auto"/>
        <w:bottom w:val="none" w:sz="0" w:space="0" w:color="auto"/>
        <w:right w:val="none" w:sz="0" w:space="0" w:color="auto"/>
      </w:divBdr>
      <w:divsChild>
        <w:div w:id="1884636780">
          <w:marLeft w:val="0"/>
          <w:marRight w:val="0"/>
          <w:marTop w:val="0"/>
          <w:marBottom w:val="0"/>
          <w:divBdr>
            <w:top w:val="none" w:sz="0" w:space="0" w:color="auto"/>
            <w:left w:val="none" w:sz="0" w:space="0" w:color="auto"/>
            <w:bottom w:val="none" w:sz="0" w:space="0" w:color="auto"/>
            <w:right w:val="none" w:sz="0" w:space="0" w:color="auto"/>
          </w:divBdr>
          <w:divsChild>
            <w:div w:id="18846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6782">
      <w:marLeft w:val="0"/>
      <w:marRight w:val="0"/>
      <w:marTop w:val="0"/>
      <w:marBottom w:val="0"/>
      <w:divBdr>
        <w:top w:val="none" w:sz="0" w:space="0" w:color="auto"/>
        <w:left w:val="none" w:sz="0" w:space="0" w:color="auto"/>
        <w:bottom w:val="none" w:sz="0" w:space="0" w:color="auto"/>
        <w:right w:val="none" w:sz="0" w:space="0" w:color="auto"/>
      </w:divBdr>
    </w:div>
    <w:div w:id="1884636783">
      <w:marLeft w:val="0"/>
      <w:marRight w:val="0"/>
      <w:marTop w:val="0"/>
      <w:marBottom w:val="0"/>
      <w:divBdr>
        <w:top w:val="none" w:sz="0" w:space="0" w:color="auto"/>
        <w:left w:val="none" w:sz="0" w:space="0" w:color="auto"/>
        <w:bottom w:val="none" w:sz="0" w:space="0" w:color="auto"/>
        <w:right w:val="none" w:sz="0" w:space="0" w:color="auto"/>
      </w:divBdr>
    </w:div>
    <w:div w:id="1884636784">
      <w:marLeft w:val="0"/>
      <w:marRight w:val="0"/>
      <w:marTop w:val="0"/>
      <w:marBottom w:val="0"/>
      <w:divBdr>
        <w:top w:val="none" w:sz="0" w:space="0" w:color="auto"/>
        <w:left w:val="none" w:sz="0" w:space="0" w:color="auto"/>
        <w:bottom w:val="none" w:sz="0" w:space="0" w:color="auto"/>
        <w:right w:val="none" w:sz="0" w:space="0" w:color="auto"/>
      </w:divBdr>
    </w:div>
    <w:div w:id="1884636785">
      <w:marLeft w:val="0"/>
      <w:marRight w:val="0"/>
      <w:marTop w:val="0"/>
      <w:marBottom w:val="0"/>
      <w:divBdr>
        <w:top w:val="none" w:sz="0" w:space="0" w:color="auto"/>
        <w:left w:val="none" w:sz="0" w:space="0" w:color="auto"/>
        <w:bottom w:val="none" w:sz="0" w:space="0" w:color="auto"/>
        <w:right w:val="none" w:sz="0" w:space="0" w:color="auto"/>
      </w:divBdr>
    </w:div>
    <w:div w:id="1884636786">
      <w:marLeft w:val="0"/>
      <w:marRight w:val="0"/>
      <w:marTop w:val="0"/>
      <w:marBottom w:val="0"/>
      <w:divBdr>
        <w:top w:val="none" w:sz="0" w:space="0" w:color="auto"/>
        <w:left w:val="none" w:sz="0" w:space="0" w:color="auto"/>
        <w:bottom w:val="none" w:sz="0" w:space="0" w:color="auto"/>
        <w:right w:val="none" w:sz="0" w:space="0" w:color="auto"/>
      </w:divBdr>
    </w:div>
    <w:div w:id="1884636787">
      <w:marLeft w:val="0"/>
      <w:marRight w:val="0"/>
      <w:marTop w:val="0"/>
      <w:marBottom w:val="0"/>
      <w:divBdr>
        <w:top w:val="none" w:sz="0" w:space="0" w:color="auto"/>
        <w:left w:val="none" w:sz="0" w:space="0" w:color="auto"/>
        <w:bottom w:val="none" w:sz="0" w:space="0" w:color="auto"/>
        <w:right w:val="none" w:sz="0" w:space="0" w:color="auto"/>
      </w:divBdr>
    </w:div>
    <w:div w:id="1884636788">
      <w:marLeft w:val="0"/>
      <w:marRight w:val="0"/>
      <w:marTop w:val="0"/>
      <w:marBottom w:val="0"/>
      <w:divBdr>
        <w:top w:val="none" w:sz="0" w:space="0" w:color="auto"/>
        <w:left w:val="none" w:sz="0" w:space="0" w:color="auto"/>
        <w:bottom w:val="none" w:sz="0" w:space="0" w:color="auto"/>
        <w:right w:val="none" w:sz="0" w:space="0" w:color="auto"/>
      </w:divBdr>
    </w:div>
    <w:div w:id="1884636789">
      <w:marLeft w:val="0"/>
      <w:marRight w:val="0"/>
      <w:marTop w:val="0"/>
      <w:marBottom w:val="0"/>
      <w:divBdr>
        <w:top w:val="none" w:sz="0" w:space="0" w:color="auto"/>
        <w:left w:val="none" w:sz="0" w:space="0" w:color="auto"/>
        <w:bottom w:val="none" w:sz="0" w:space="0" w:color="auto"/>
        <w:right w:val="none" w:sz="0" w:space="0" w:color="auto"/>
      </w:divBdr>
    </w:div>
    <w:div w:id="1884636790">
      <w:marLeft w:val="0"/>
      <w:marRight w:val="0"/>
      <w:marTop w:val="0"/>
      <w:marBottom w:val="0"/>
      <w:divBdr>
        <w:top w:val="none" w:sz="0" w:space="0" w:color="auto"/>
        <w:left w:val="none" w:sz="0" w:space="0" w:color="auto"/>
        <w:bottom w:val="none" w:sz="0" w:space="0" w:color="auto"/>
        <w:right w:val="none" w:sz="0" w:space="0" w:color="auto"/>
      </w:divBdr>
    </w:div>
    <w:div w:id="1884636791">
      <w:marLeft w:val="0"/>
      <w:marRight w:val="0"/>
      <w:marTop w:val="0"/>
      <w:marBottom w:val="0"/>
      <w:divBdr>
        <w:top w:val="none" w:sz="0" w:space="0" w:color="auto"/>
        <w:left w:val="none" w:sz="0" w:space="0" w:color="auto"/>
        <w:bottom w:val="none" w:sz="0" w:space="0" w:color="auto"/>
        <w:right w:val="none" w:sz="0" w:space="0" w:color="auto"/>
      </w:divBdr>
    </w:div>
    <w:div w:id="1884636792">
      <w:marLeft w:val="0"/>
      <w:marRight w:val="0"/>
      <w:marTop w:val="0"/>
      <w:marBottom w:val="0"/>
      <w:divBdr>
        <w:top w:val="none" w:sz="0" w:space="0" w:color="auto"/>
        <w:left w:val="none" w:sz="0" w:space="0" w:color="auto"/>
        <w:bottom w:val="none" w:sz="0" w:space="0" w:color="auto"/>
        <w:right w:val="none" w:sz="0" w:space="0" w:color="auto"/>
      </w:divBdr>
    </w:div>
    <w:div w:id="1884636793">
      <w:marLeft w:val="0"/>
      <w:marRight w:val="0"/>
      <w:marTop w:val="0"/>
      <w:marBottom w:val="0"/>
      <w:divBdr>
        <w:top w:val="none" w:sz="0" w:space="0" w:color="auto"/>
        <w:left w:val="none" w:sz="0" w:space="0" w:color="auto"/>
        <w:bottom w:val="none" w:sz="0" w:space="0" w:color="auto"/>
        <w:right w:val="none" w:sz="0" w:space="0" w:color="auto"/>
      </w:divBdr>
    </w:div>
    <w:div w:id="1884636794">
      <w:marLeft w:val="0"/>
      <w:marRight w:val="0"/>
      <w:marTop w:val="0"/>
      <w:marBottom w:val="0"/>
      <w:divBdr>
        <w:top w:val="none" w:sz="0" w:space="0" w:color="auto"/>
        <w:left w:val="none" w:sz="0" w:space="0" w:color="auto"/>
        <w:bottom w:val="none" w:sz="0" w:space="0" w:color="auto"/>
        <w:right w:val="none" w:sz="0" w:space="0" w:color="auto"/>
      </w:divBdr>
    </w:div>
    <w:div w:id="1884636795">
      <w:marLeft w:val="0"/>
      <w:marRight w:val="0"/>
      <w:marTop w:val="0"/>
      <w:marBottom w:val="0"/>
      <w:divBdr>
        <w:top w:val="none" w:sz="0" w:space="0" w:color="auto"/>
        <w:left w:val="none" w:sz="0" w:space="0" w:color="auto"/>
        <w:bottom w:val="none" w:sz="0" w:space="0" w:color="auto"/>
        <w:right w:val="none" w:sz="0" w:space="0" w:color="auto"/>
      </w:divBdr>
    </w:div>
    <w:div w:id="1901095611">
      <w:bodyDiv w:val="1"/>
      <w:marLeft w:val="0"/>
      <w:marRight w:val="0"/>
      <w:marTop w:val="0"/>
      <w:marBottom w:val="0"/>
      <w:divBdr>
        <w:top w:val="none" w:sz="0" w:space="0" w:color="auto"/>
        <w:left w:val="none" w:sz="0" w:space="0" w:color="auto"/>
        <w:bottom w:val="none" w:sz="0" w:space="0" w:color="auto"/>
        <w:right w:val="none" w:sz="0" w:space="0" w:color="auto"/>
      </w:divBdr>
    </w:div>
    <w:div w:id="1921136995">
      <w:bodyDiv w:val="1"/>
      <w:marLeft w:val="0"/>
      <w:marRight w:val="0"/>
      <w:marTop w:val="0"/>
      <w:marBottom w:val="0"/>
      <w:divBdr>
        <w:top w:val="none" w:sz="0" w:space="0" w:color="auto"/>
        <w:left w:val="none" w:sz="0" w:space="0" w:color="auto"/>
        <w:bottom w:val="none" w:sz="0" w:space="0" w:color="auto"/>
        <w:right w:val="none" w:sz="0" w:space="0" w:color="auto"/>
      </w:divBdr>
    </w:div>
    <w:div w:id="1925413387">
      <w:bodyDiv w:val="1"/>
      <w:marLeft w:val="0"/>
      <w:marRight w:val="0"/>
      <w:marTop w:val="0"/>
      <w:marBottom w:val="0"/>
      <w:divBdr>
        <w:top w:val="none" w:sz="0" w:space="0" w:color="auto"/>
        <w:left w:val="none" w:sz="0" w:space="0" w:color="auto"/>
        <w:bottom w:val="none" w:sz="0" w:space="0" w:color="auto"/>
        <w:right w:val="none" w:sz="0" w:space="0" w:color="auto"/>
      </w:divBdr>
    </w:div>
    <w:div w:id="1958678793">
      <w:bodyDiv w:val="1"/>
      <w:marLeft w:val="0"/>
      <w:marRight w:val="0"/>
      <w:marTop w:val="0"/>
      <w:marBottom w:val="0"/>
      <w:divBdr>
        <w:top w:val="none" w:sz="0" w:space="0" w:color="auto"/>
        <w:left w:val="none" w:sz="0" w:space="0" w:color="auto"/>
        <w:bottom w:val="none" w:sz="0" w:space="0" w:color="auto"/>
        <w:right w:val="none" w:sz="0" w:space="0" w:color="auto"/>
      </w:divBdr>
    </w:div>
    <w:div w:id="1967588394">
      <w:bodyDiv w:val="1"/>
      <w:marLeft w:val="0"/>
      <w:marRight w:val="0"/>
      <w:marTop w:val="0"/>
      <w:marBottom w:val="0"/>
      <w:divBdr>
        <w:top w:val="none" w:sz="0" w:space="0" w:color="auto"/>
        <w:left w:val="none" w:sz="0" w:space="0" w:color="auto"/>
        <w:bottom w:val="none" w:sz="0" w:space="0" w:color="auto"/>
        <w:right w:val="none" w:sz="0" w:space="0" w:color="auto"/>
      </w:divBdr>
    </w:div>
    <w:div w:id="2036229373">
      <w:bodyDiv w:val="1"/>
      <w:marLeft w:val="0"/>
      <w:marRight w:val="0"/>
      <w:marTop w:val="0"/>
      <w:marBottom w:val="0"/>
      <w:divBdr>
        <w:top w:val="none" w:sz="0" w:space="0" w:color="auto"/>
        <w:left w:val="none" w:sz="0" w:space="0" w:color="auto"/>
        <w:bottom w:val="none" w:sz="0" w:space="0" w:color="auto"/>
        <w:right w:val="none" w:sz="0" w:space="0" w:color="auto"/>
      </w:divBdr>
    </w:div>
    <w:div w:id="2049639261">
      <w:bodyDiv w:val="1"/>
      <w:marLeft w:val="0"/>
      <w:marRight w:val="0"/>
      <w:marTop w:val="0"/>
      <w:marBottom w:val="0"/>
      <w:divBdr>
        <w:top w:val="none" w:sz="0" w:space="0" w:color="auto"/>
        <w:left w:val="none" w:sz="0" w:space="0" w:color="auto"/>
        <w:bottom w:val="none" w:sz="0" w:space="0" w:color="auto"/>
        <w:right w:val="none" w:sz="0" w:space="0" w:color="auto"/>
      </w:divBdr>
    </w:div>
    <w:div w:id="2049792014">
      <w:bodyDiv w:val="1"/>
      <w:marLeft w:val="0"/>
      <w:marRight w:val="0"/>
      <w:marTop w:val="0"/>
      <w:marBottom w:val="0"/>
      <w:divBdr>
        <w:top w:val="none" w:sz="0" w:space="0" w:color="auto"/>
        <w:left w:val="none" w:sz="0" w:space="0" w:color="auto"/>
        <w:bottom w:val="none" w:sz="0" w:space="0" w:color="auto"/>
        <w:right w:val="none" w:sz="0" w:space="0" w:color="auto"/>
      </w:divBdr>
    </w:div>
    <w:div w:id="2081906119">
      <w:bodyDiv w:val="1"/>
      <w:marLeft w:val="0"/>
      <w:marRight w:val="0"/>
      <w:marTop w:val="0"/>
      <w:marBottom w:val="0"/>
      <w:divBdr>
        <w:top w:val="none" w:sz="0" w:space="0" w:color="auto"/>
        <w:left w:val="none" w:sz="0" w:space="0" w:color="auto"/>
        <w:bottom w:val="none" w:sz="0" w:space="0" w:color="auto"/>
        <w:right w:val="none" w:sz="0" w:space="0" w:color="auto"/>
      </w:divBdr>
    </w:div>
    <w:div w:id="2098207772">
      <w:bodyDiv w:val="1"/>
      <w:marLeft w:val="0"/>
      <w:marRight w:val="0"/>
      <w:marTop w:val="0"/>
      <w:marBottom w:val="0"/>
      <w:divBdr>
        <w:top w:val="none" w:sz="0" w:space="0" w:color="auto"/>
        <w:left w:val="none" w:sz="0" w:space="0" w:color="auto"/>
        <w:bottom w:val="none" w:sz="0" w:space="0" w:color="auto"/>
        <w:right w:val="none" w:sz="0" w:space="0" w:color="auto"/>
      </w:divBdr>
    </w:div>
    <w:div w:id="2119526914">
      <w:bodyDiv w:val="1"/>
      <w:marLeft w:val="0"/>
      <w:marRight w:val="0"/>
      <w:marTop w:val="0"/>
      <w:marBottom w:val="0"/>
      <w:divBdr>
        <w:top w:val="none" w:sz="0" w:space="0" w:color="auto"/>
        <w:left w:val="none" w:sz="0" w:space="0" w:color="auto"/>
        <w:bottom w:val="none" w:sz="0" w:space="0" w:color="auto"/>
        <w:right w:val="none" w:sz="0" w:space="0" w:color="auto"/>
      </w:divBdr>
    </w:div>
    <w:div w:id="2123920239">
      <w:bodyDiv w:val="1"/>
      <w:marLeft w:val="0"/>
      <w:marRight w:val="0"/>
      <w:marTop w:val="0"/>
      <w:marBottom w:val="0"/>
      <w:divBdr>
        <w:top w:val="none" w:sz="0" w:space="0" w:color="auto"/>
        <w:left w:val="none" w:sz="0" w:space="0" w:color="auto"/>
        <w:bottom w:val="none" w:sz="0" w:space="0" w:color="auto"/>
        <w:right w:val="none" w:sz="0" w:space="0" w:color="auto"/>
      </w:divBdr>
    </w:div>
    <w:div w:id="214461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umi.grib@govvrn.ru" TargetMode="External"/><Relationship Id="rId18" Type="http://schemas.openxmlformats.org/officeDocument/2006/relationships/hyperlink" Target="mailto:oumi.grib@govvrn.ru" TargetMode="External"/><Relationship Id="rId26" Type="http://schemas.openxmlformats.org/officeDocument/2006/relationships/hyperlink" Target="mailto:oumi.grib@govvrn.ru" TargetMode="External"/><Relationship Id="rId39" Type="http://schemas.openxmlformats.org/officeDocument/2006/relationships/hyperlink" Target="mailto:oumi.grib@govvrn.ru" TargetMode="External"/><Relationship Id="rId3" Type="http://schemas.openxmlformats.org/officeDocument/2006/relationships/styles" Target="styles.xml"/><Relationship Id="rId21" Type="http://schemas.openxmlformats.org/officeDocument/2006/relationships/hyperlink" Target="mailto:oumi.grib@govvrn.ru" TargetMode="External"/><Relationship Id="rId34" Type="http://schemas.openxmlformats.org/officeDocument/2006/relationships/hyperlink" Target="mailto:oumi.grib@govvrn.ru" TargetMode="External"/><Relationship Id="rId42" Type="http://schemas.openxmlformats.org/officeDocument/2006/relationships/hyperlink" Target="mailto:oumi.grib@govvrn.ru" TargetMode="External"/><Relationship Id="rId47" Type="http://schemas.openxmlformats.org/officeDocument/2006/relationships/hyperlink" Target="http://docs.cntd.ru/document/557309575"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oumi.grib@govvrn.ru" TargetMode="External"/><Relationship Id="rId17" Type="http://schemas.openxmlformats.org/officeDocument/2006/relationships/hyperlink" Target="mailto:oumi.grib@govvrn.ru" TargetMode="External"/><Relationship Id="rId25" Type="http://schemas.openxmlformats.org/officeDocument/2006/relationships/hyperlink" Target="mailto:oumi.grib@govvrn.ru" TargetMode="External"/><Relationship Id="rId33" Type="http://schemas.openxmlformats.org/officeDocument/2006/relationships/hyperlink" Target="mailto:oumi.grib@govvrn.ru" TargetMode="External"/><Relationship Id="rId38" Type="http://schemas.openxmlformats.org/officeDocument/2006/relationships/hyperlink" Target="mailto:oumi.grib@govvrn.ru" TargetMode="External"/><Relationship Id="rId46" Type="http://schemas.openxmlformats.org/officeDocument/2006/relationships/hyperlink" Target="http://docs.cntd.ru/document/902130343" TargetMode="External"/><Relationship Id="rId2" Type="http://schemas.openxmlformats.org/officeDocument/2006/relationships/numbering" Target="numbering.xml"/><Relationship Id="rId16" Type="http://schemas.openxmlformats.org/officeDocument/2006/relationships/hyperlink" Target="mailto:oumi.grib@govvrn.ru" TargetMode="External"/><Relationship Id="rId20" Type="http://schemas.openxmlformats.org/officeDocument/2006/relationships/hyperlink" Target="mailto:oumi.grib@govvrn.ru" TargetMode="External"/><Relationship Id="rId29" Type="http://schemas.openxmlformats.org/officeDocument/2006/relationships/hyperlink" Target="mailto:oumi.grib@govvrn.ru" TargetMode="External"/><Relationship Id="rId41" Type="http://schemas.openxmlformats.org/officeDocument/2006/relationships/hyperlink" Target="mailto:oumi.grib@govvrn.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umi.grib@govvrn.ru" TargetMode="External"/><Relationship Id="rId24" Type="http://schemas.openxmlformats.org/officeDocument/2006/relationships/hyperlink" Target="mailto:oumi.grib@govvrn.ru" TargetMode="External"/><Relationship Id="rId32" Type="http://schemas.openxmlformats.org/officeDocument/2006/relationships/hyperlink" Target="mailto:oumi.grib@govvrn.ru" TargetMode="External"/><Relationship Id="rId37" Type="http://schemas.openxmlformats.org/officeDocument/2006/relationships/hyperlink" Target="mailto:oumi.grib@govvrn.ru" TargetMode="External"/><Relationship Id="rId40" Type="http://schemas.openxmlformats.org/officeDocument/2006/relationships/hyperlink" Target="mailto:oumi.grib@govvrn.ru" TargetMode="External"/><Relationship Id="rId45" Type="http://schemas.openxmlformats.org/officeDocument/2006/relationships/hyperlink" Target="http://docs.cntd.ru/document/902130343" TargetMode="External"/><Relationship Id="rId5" Type="http://schemas.openxmlformats.org/officeDocument/2006/relationships/settings" Target="settings.xml"/><Relationship Id="rId15" Type="http://schemas.openxmlformats.org/officeDocument/2006/relationships/hyperlink" Target="mailto:oumi.grib@govvrn.ru" TargetMode="External"/><Relationship Id="rId23" Type="http://schemas.openxmlformats.org/officeDocument/2006/relationships/hyperlink" Target="mailto:oumi.grib@govvrn.ru" TargetMode="External"/><Relationship Id="rId28" Type="http://schemas.openxmlformats.org/officeDocument/2006/relationships/hyperlink" Target="mailto:oumi.grib@govvrn.ru" TargetMode="External"/><Relationship Id="rId36" Type="http://schemas.openxmlformats.org/officeDocument/2006/relationships/hyperlink" Target="mailto:oumi.grib@govvrn.ru" TargetMode="External"/><Relationship Id="rId49" Type="http://schemas.openxmlformats.org/officeDocument/2006/relationships/footer" Target="footer1.xml"/><Relationship Id="rId10" Type="http://schemas.openxmlformats.org/officeDocument/2006/relationships/hyperlink" Target="mailto:oumi.grib@govvrn.ru" TargetMode="External"/><Relationship Id="rId19" Type="http://schemas.openxmlformats.org/officeDocument/2006/relationships/hyperlink" Target="mailto:oumi.grib@govvrn.ru" TargetMode="External"/><Relationship Id="rId31" Type="http://schemas.openxmlformats.org/officeDocument/2006/relationships/hyperlink" Target="mailto:oumi.grib@govvrn.ru" TargetMode="External"/><Relationship Id="rId44" Type="http://schemas.openxmlformats.org/officeDocument/2006/relationships/hyperlink" Target="consultantplus://offline/ref=95016BFD977325403344561E9FA5D5A7B705B1BED713037E679AE55AC5r4o9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umi.grib@govvrn.ru" TargetMode="External"/><Relationship Id="rId22" Type="http://schemas.openxmlformats.org/officeDocument/2006/relationships/hyperlink" Target="mailto:oumi.grib@govvrn.ru" TargetMode="External"/><Relationship Id="rId27" Type="http://schemas.openxmlformats.org/officeDocument/2006/relationships/hyperlink" Target="mailto:oumi.grib@govvrn.ru" TargetMode="External"/><Relationship Id="rId30" Type="http://schemas.openxmlformats.org/officeDocument/2006/relationships/hyperlink" Target="mailto:oumi.grib@govvrn.ru" TargetMode="External"/><Relationship Id="rId35" Type="http://schemas.openxmlformats.org/officeDocument/2006/relationships/hyperlink" Target="mailto:oumi.grib@govvrn.ru" TargetMode="External"/><Relationship Id="rId43" Type="http://schemas.openxmlformats.org/officeDocument/2006/relationships/hyperlink" Target="consultantplus://offline/ref=95016BFD977325403344561E9FA5D5A7B707B5BBD51F037E679AE55AC5r4o9J"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385B3-2EA8-4796-8E00-749068B18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54</Pages>
  <Words>25522</Words>
  <Characters>198875</Characters>
  <Application>Microsoft Office Word</Application>
  <DocSecurity>0</DocSecurity>
  <Lines>1657</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В. Мельникова</dc:creator>
  <cp:lastModifiedBy>user</cp:lastModifiedBy>
  <cp:revision>112</cp:revision>
  <cp:lastPrinted>2022-09-21T10:46:00Z</cp:lastPrinted>
  <dcterms:created xsi:type="dcterms:W3CDTF">2022-12-30T07:17:00Z</dcterms:created>
  <dcterms:modified xsi:type="dcterms:W3CDTF">2023-11-21T06:31:00Z</dcterms:modified>
</cp:coreProperties>
</file>