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173" w:rsidRPr="00000483" w:rsidRDefault="00D001EC" w:rsidP="00186E80">
      <w:pPr>
        <w:ind w:firstLine="709"/>
      </w:pPr>
      <w:r w:rsidRPr="00000483">
        <w:rPr>
          <w:noProof/>
        </w:rPr>
        <mc:AlternateContent>
          <mc:Choice Requires="wps">
            <w:drawing>
              <wp:anchor distT="0" distB="0" distL="114300" distR="114300" simplePos="0" relativeHeight="251654144" behindDoc="0" locked="0" layoutInCell="1" allowOverlap="1" wp14:anchorId="129016ED" wp14:editId="3CCC4EE6">
                <wp:simplePos x="0" y="0"/>
                <wp:positionH relativeFrom="column">
                  <wp:posOffset>1031240</wp:posOffset>
                </wp:positionH>
                <wp:positionV relativeFrom="paragraph">
                  <wp:posOffset>-175260</wp:posOffset>
                </wp:positionV>
                <wp:extent cx="4070985" cy="1847850"/>
                <wp:effectExtent l="0" t="0" r="5715" b="0"/>
                <wp:wrapNone/>
                <wp:docPr id="10"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847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2C45" w:rsidRPr="0094564A" w:rsidRDefault="00812C45" w:rsidP="00E91853">
                            <w:pPr>
                              <w:ind w:left="-284"/>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812C45" w:rsidRPr="0094564A" w:rsidRDefault="00812C45"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81.2pt;margin-top:-13.8pt;width:320.55pt;height:1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" stroked="f" strokeweight=".5pt">
                <v:textbox>
                  <w:txbxContent>
                    <w:p w:rsidR="00812C45" w:rsidRPr="0094564A" w:rsidRDefault="00812C45" w:rsidP="00E91853">
                      <w:pPr>
                        <w:ind w:left="-284"/>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812C45" w:rsidRPr="0094564A" w:rsidRDefault="00812C45"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mc:Fallback>
        </mc:AlternateContent>
      </w:r>
      <w:r w:rsidR="002725BA" w:rsidRPr="00000483">
        <w:rPr>
          <w:noProof/>
        </w:rPr>
        <w:drawing>
          <wp:anchor distT="0" distB="0" distL="114300" distR="114300" simplePos="0" relativeHeight="251659264" behindDoc="0" locked="0" layoutInCell="1" allowOverlap="1" wp14:anchorId="04FBAE5E" wp14:editId="465CF356">
            <wp:simplePos x="0" y="0"/>
            <wp:positionH relativeFrom="column">
              <wp:posOffset>-226060</wp:posOffset>
            </wp:positionH>
            <wp:positionV relativeFrom="paragraph">
              <wp:posOffset>-194311</wp:posOffset>
            </wp:positionV>
            <wp:extent cx="1257300" cy="18497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60000" contrast="80000"/>
                      <a:grayscl/>
                      <a:biLevel thresh="50000"/>
                    </a:blip>
                    <a:srcRect/>
                    <a:stretch>
                      <a:fillRect/>
                    </a:stretch>
                  </pic:blipFill>
                  <pic:spPr bwMode="auto">
                    <a:xfrm>
                      <a:off x="0" y="0"/>
                      <a:ext cx="1258596" cy="1851662"/>
                    </a:xfrm>
                    <a:prstGeom prst="rect">
                      <a:avLst/>
                    </a:prstGeom>
                    <a:solidFill>
                      <a:srgbClr val="000000"/>
                    </a:solidFill>
                    <a:ln w="12700">
                      <a:miter lim="800000"/>
                      <a:headEnd/>
                      <a:tailEnd/>
                    </a:ln>
                  </pic:spPr>
                </pic:pic>
              </a:graphicData>
            </a:graphic>
            <wp14:sizeRelH relativeFrom="margin">
              <wp14:pctWidth>0</wp14:pctWidth>
            </wp14:sizeRelH>
            <wp14:sizeRelV relativeFrom="margin">
              <wp14:pctHeight>0</wp14:pctHeight>
            </wp14:sizeRelV>
          </wp:anchor>
        </w:drawing>
      </w:r>
      <w:r w:rsidR="002725BA" w:rsidRPr="00000483">
        <w:rPr>
          <w:noProof/>
        </w:rPr>
        <mc:AlternateContent>
          <mc:Choice Requires="wps">
            <w:drawing>
              <wp:anchor distT="0" distB="0" distL="114300" distR="114300" simplePos="0" relativeHeight="251655168" behindDoc="0" locked="0" layoutInCell="1" allowOverlap="1" wp14:anchorId="76F00401" wp14:editId="70D68B6D">
                <wp:simplePos x="0" y="0"/>
                <wp:positionH relativeFrom="column">
                  <wp:posOffset>5107940</wp:posOffset>
                </wp:positionH>
                <wp:positionV relativeFrom="paragraph">
                  <wp:posOffset>-175260</wp:posOffset>
                </wp:positionV>
                <wp:extent cx="1581150" cy="1533525"/>
                <wp:effectExtent l="19050" t="19050" r="19050" b="28575"/>
                <wp:wrapNone/>
                <wp:docPr id="11"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33525"/>
                        </a:xfrm>
                        <a:prstGeom prst="rect">
                          <a:avLst/>
                        </a:prstGeom>
                        <a:solidFill>
                          <a:srgbClr val="FFFFFF"/>
                        </a:solidFill>
                        <a:ln w="38100">
                          <a:solidFill>
                            <a:srgbClr val="000000"/>
                          </a:solidFill>
                          <a:miter lim="800000"/>
                          <a:headEnd/>
                          <a:tailEnd/>
                        </a:ln>
                      </wps:spPr>
                      <wps:txbx>
                        <w:txbxContent>
                          <w:p w:rsidR="00812C45" w:rsidRPr="0094564A" w:rsidRDefault="00812C45" w:rsidP="001266DF">
                            <w:pPr>
                              <w:ind w:right="93"/>
                              <w:jc w:val="center"/>
                              <w:rPr>
                                <w:sz w:val="52"/>
                                <w:szCs w:val="52"/>
                              </w:rPr>
                            </w:pPr>
                            <w:r>
                              <w:rPr>
                                <w:b/>
                                <w:bCs/>
                                <w:sz w:val="52"/>
                                <w:szCs w:val="52"/>
                              </w:rPr>
                              <w:t>№ 144</w:t>
                            </w:r>
                          </w:p>
                          <w:p w:rsidR="00812C45" w:rsidRDefault="00812C45" w:rsidP="00C47535">
                            <w:pPr>
                              <w:jc w:val="center"/>
                              <w:rPr>
                                <w:b/>
                                <w:bCs/>
                                <w:sz w:val="36"/>
                                <w:szCs w:val="36"/>
                              </w:rPr>
                            </w:pPr>
                            <w:r>
                              <w:rPr>
                                <w:b/>
                                <w:bCs/>
                                <w:sz w:val="36"/>
                                <w:szCs w:val="36"/>
                              </w:rPr>
                              <w:t>28 декабря</w:t>
                            </w:r>
                          </w:p>
                          <w:p w:rsidR="00812C45" w:rsidRPr="0094564A" w:rsidRDefault="00812C45" w:rsidP="00F5175E">
                            <w:pPr>
                              <w:jc w:val="center"/>
                              <w:rPr>
                                <w:b/>
                                <w:bCs/>
                                <w:sz w:val="36"/>
                                <w:szCs w:val="36"/>
                              </w:rPr>
                            </w:pPr>
                            <w:r>
                              <w:rPr>
                                <w:b/>
                                <w:bCs/>
                                <w:sz w:val="36"/>
                                <w:szCs w:val="36"/>
                              </w:rPr>
                              <w:t>2023</w:t>
                            </w:r>
                            <w:r w:rsidRPr="0094564A">
                              <w:rPr>
                                <w:b/>
                                <w:bCs/>
                                <w:sz w:val="36"/>
                                <w:szCs w:val="36"/>
                              </w:rPr>
                              <w:t xml:space="preserve"> года </w:t>
                            </w:r>
                          </w:p>
                          <w:p w:rsidR="00812C45" w:rsidRPr="0094564A" w:rsidRDefault="00812C45" w:rsidP="00E91853">
                            <w:pPr>
                              <w:ind w:left="-426" w:right="37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402.2pt;margin-top:-13.8pt;width:124.5pt;height:12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" strokeweight="3pt">
                <v:textbox>
                  <w:txbxContent>
                    <w:p w:rsidR="00812C45" w:rsidRPr="0094564A" w:rsidRDefault="00812C45" w:rsidP="001266DF">
                      <w:pPr>
                        <w:ind w:right="93"/>
                        <w:jc w:val="center"/>
                        <w:rPr>
                          <w:sz w:val="52"/>
                          <w:szCs w:val="52"/>
                        </w:rPr>
                      </w:pPr>
                      <w:r>
                        <w:rPr>
                          <w:b/>
                          <w:bCs/>
                          <w:sz w:val="52"/>
                          <w:szCs w:val="52"/>
                        </w:rPr>
                        <w:t>№ 144</w:t>
                      </w:r>
                    </w:p>
                    <w:p w:rsidR="00812C45" w:rsidRDefault="00812C45" w:rsidP="00C47535">
                      <w:pPr>
                        <w:jc w:val="center"/>
                        <w:rPr>
                          <w:b/>
                          <w:bCs/>
                          <w:sz w:val="36"/>
                          <w:szCs w:val="36"/>
                        </w:rPr>
                      </w:pPr>
                      <w:r>
                        <w:rPr>
                          <w:b/>
                          <w:bCs/>
                          <w:sz w:val="36"/>
                          <w:szCs w:val="36"/>
                        </w:rPr>
                        <w:t>28 декабря</w:t>
                      </w:r>
                    </w:p>
                    <w:p w:rsidR="00812C45" w:rsidRPr="0094564A" w:rsidRDefault="00812C45" w:rsidP="00F5175E">
                      <w:pPr>
                        <w:jc w:val="center"/>
                        <w:rPr>
                          <w:b/>
                          <w:bCs/>
                          <w:sz w:val="36"/>
                          <w:szCs w:val="36"/>
                        </w:rPr>
                      </w:pPr>
                      <w:r>
                        <w:rPr>
                          <w:b/>
                          <w:bCs/>
                          <w:sz w:val="36"/>
                          <w:szCs w:val="36"/>
                        </w:rPr>
                        <w:t>2023</w:t>
                      </w:r>
                      <w:r w:rsidRPr="0094564A">
                        <w:rPr>
                          <w:b/>
                          <w:bCs/>
                          <w:sz w:val="36"/>
                          <w:szCs w:val="36"/>
                        </w:rPr>
                        <w:t xml:space="preserve"> года </w:t>
                      </w:r>
                    </w:p>
                    <w:p w:rsidR="00812C45" w:rsidRPr="0094564A" w:rsidRDefault="00812C45" w:rsidP="00E91853">
                      <w:pPr>
                        <w:ind w:left="-426" w:right="377"/>
                      </w:pPr>
                    </w:p>
                  </w:txbxContent>
                </v:textbox>
              </v:shape>
            </w:pict>
          </mc:Fallback>
        </mc:AlternateContent>
      </w: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011173" w:rsidP="00186E80">
      <w:pPr>
        <w:ind w:firstLine="709"/>
      </w:pPr>
    </w:p>
    <w:p w:rsidR="00011173" w:rsidRPr="00000483" w:rsidRDefault="002725BA" w:rsidP="00186E80">
      <w:pPr>
        <w:ind w:firstLine="709"/>
      </w:pPr>
      <w:r w:rsidRPr="00000483">
        <w:rPr>
          <w:noProof/>
        </w:rPr>
        <mc:AlternateContent>
          <mc:Choice Requires="wps">
            <w:drawing>
              <wp:anchor distT="0" distB="0" distL="114300" distR="114300" simplePos="0" relativeHeight="251657216" behindDoc="0" locked="0" layoutInCell="1" allowOverlap="1" wp14:anchorId="71AFD88B" wp14:editId="021347C2">
                <wp:simplePos x="0" y="0"/>
                <wp:positionH relativeFrom="column">
                  <wp:posOffset>-228600</wp:posOffset>
                </wp:positionH>
                <wp:positionV relativeFrom="paragraph">
                  <wp:posOffset>92710</wp:posOffset>
                </wp:positionV>
                <wp:extent cx="6677025" cy="0"/>
                <wp:effectExtent l="0" t="0" r="9525" b="19050"/>
                <wp:wrapNone/>
                <wp:docPr id="8"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3pt" to="507.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" strokeweight="1.5pt"/>
            </w:pict>
          </mc:Fallback>
        </mc:AlternateContent>
      </w:r>
    </w:p>
    <w:p w:rsidR="00DA0CC3" w:rsidRPr="00000483" w:rsidRDefault="00DA0CC3" w:rsidP="00DE394F">
      <w:pPr>
        <w:rPr>
          <w:i/>
        </w:rPr>
      </w:pPr>
      <w:r w:rsidRPr="00000483">
        <w:rPr>
          <w:i/>
        </w:rPr>
        <w:t>__________________________________________________________________________________</w:t>
      </w:r>
    </w:p>
    <w:p w:rsidR="006763B1" w:rsidRDefault="006763B1" w:rsidP="006763B1">
      <w:pPr>
        <w:jc w:val="center"/>
        <w:rPr>
          <w:b/>
        </w:rPr>
      </w:pPr>
      <w:r w:rsidRPr="00000483">
        <w:rPr>
          <w:b/>
        </w:rPr>
        <w:t xml:space="preserve">Официальная информация </w:t>
      </w:r>
    </w:p>
    <w:p w:rsidR="006763B1" w:rsidRDefault="00E40250" w:rsidP="006763B1">
      <w:pPr>
        <w:jc w:val="center"/>
        <w:rPr>
          <w:b/>
        </w:rPr>
      </w:pPr>
      <w:r>
        <w:rPr>
          <w:b/>
        </w:rPr>
        <w:t>администрации</w:t>
      </w:r>
      <w:r w:rsidR="006763B1">
        <w:rPr>
          <w:b/>
        </w:rPr>
        <w:t xml:space="preserve"> </w:t>
      </w:r>
      <w:r w:rsidR="006763B1" w:rsidRPr="00000483">
        <w:rPr>
          <w:b/>
        </w:rPr>
        <w:t>Грибановского муниципального района</w:t>
      </w:r>
    </w:p>
    <w:p w:rsidR="00345FB9" w:rsidRPr="00757971" w:rsidRDefault="006763B1" w:rsidP="00466CAB">
      <w:pPr>
        <w:jc w:val="center"/>
        <w:rPr>
          <w:sz w:val="16"/>
          <w:szCs w:val="16"/>
        </w:rPr>
      </w:pPr>
      <w:r>
        <w:rPr>
          <w:b/>
        </w:rPr>
        <w:t>________________________________________________________________</w:t>
      </w:r>
    </w:p>
    <w:p w:rsidR="00466CAB" w:rsidRPr="00466CAB" w:rsidRDefault="00466CAB" w:rsidP="00466CAB">
      <w:pPr>
        <w:jc w:val="center"/>
        <w:rPr>
          <w:b/>
          <w:sz w:val="16"/>
          <w:szCs w:val="16"/>
        </w:rPr>
      </w:pPr>
      <w:r w:rsidRPr="00466CAB">
        <w:rPr>
          <w:b/>
          <w:sz w:val="16"/>
          <w:szCs w:val="16"/>
        </w:rPr>
        <w:t xml:space="preserve">АДМИНИСТРАЦИЯ </w:t>
      </w:r>
    </w:p>
    <w:p w:rsidR="00466CAB" w:rsidRPr="00466CAB" w:rsidRDefault="00466CAB" w:rsidP="00466CAB">
      <w:pPr>
        <w:jc w:val="center"/>
        <w:rPr>
          <w:b/>
          <w:sz w:val="16"/>
          <w:szCs w:val="16"/>
        </w:rPr>
      </w:pPr>
      <w:r w:rsidRPr="00466CAB">
        <w:rPr>
          <w:b/>
          <w:sz w:val="16"/>
          <w:szCs w:val="16"/>
        </w:rPr>
        <w:t>ГРИБАНОВСКОГО МУНИЦИПАЛЬНОГО  РАЙОНА</w:t>
      </w:r>
      <w:r w:rsidRPr="00466CAB">
        <w:rPr>
          <w:b/>
          <w:sz w:val="16"/>
          <w:szCs w:val="16"/>
        </w:rPr>
        <w:br/>
        <w:t>ВОРОНЕЖСКОЙ ОБЛАСТИ</w:t>
      </w:r>
    </w:p>
    <w:p w:rsidR="00466CAB" w:rsidRPr="00466CAB" w:rsidRDefault="00466CAB" w:rsidP="00466CAB">
      <w:pPr>
        <w:jc w:val="center"/>
        <w:rPr>
          <w:b/>
          <w:sz w:val="16"/>
          <w:szCs w:val="16"/>
        </w:rPr>
      </w:pPr>
    </w:p>
    <w:p w:rsidR="00466CAB" w:rsidRPr="00466CAB" w:rsidRDefault="00466CAB" w:rsidP="00466CAB">
      <w:pPr>
        <w:widowControl w:val="0"/>
        <w:autoSpaceDE w:val="0"/>
        <w:autoSpaceDN w:val="0"/>
        <w:adjustRightInd w:val="0"/>
        <w:ind w:firstLine="142"/>
        <w:jc w:val="center"/>
        <w:rPr>
          <w:b/>
          <w:sz w:val="16"/>
          <w:szCs w:val="16"/>
        </w:rPr>
      </w:pPr>
      <w:proofErr w:type="gramStart"/>
      <w:r w:rsidRPr="00466CAB">
        <w:rPr>
          <w:b/>
          <w:sz w:val="16"/>
          <w:szCs w:val="16"/>
        </w:rPr>
        <w:t>П</w:t>
      </w:r>
      <w:proofErr w:type="gramEnd"/>
      <w:r w:rsidRPr="00466CAB">
        <w:rPr>
          <w:b/>
          <w:sz w:val="16"/>
          <w:szCs w:val="16"/>
        </w:rPr>
        <w:t xml:space="preserve"> О С Т А Н О В Л Е Н И Е</w:t>
      </w:r>
    </w:p>
    <w:p w:rsidR="00466CAB" w:rsidRPr="00466CAB" w:rsidRDefault="00466CAB" w:rsidP="00466CAB">
      <w:pPr>
        <w:jc w:val="center"/>
        <w:rPr>
          <w:b/>
          <w:sz w:val="16"/>
          <w:szCs w:val="16"/>
        </w:rPr>
      </w:pPr>
    </w:p>
    <w:p w:rsidR="00466CAB" w:rsidRPr="00466CAB" w:rsidRDefault="00466CAB" w:rsidP="00510B16">
      <w:pPr>
        <w:rPr>
          <w:sz w:val="16"/>
          <w:szCs w:val="16"/>
          <w:u w:val="single"/>
        </w:rPr>
      </w:pPr>
      <w:r w:rsidRPr="00510B16">
        <w:rPr>
          <w:sz w:val="16"/>
          <w:szCs w:val="16"/>
        </w:rPr>
        <w:t>от   25.12  2023  г.</w:t>
      </w:r>
      <w:r w:rsidRPr="00466CAB">
        <w:rPr>
          <w:sz w:val="16"/>
          <w:szCs w:val="16"/>
          <w:u w:val="single"/>
        </w:rPr>
        <w:t xml:space="preserve"> </w:t>
      </w:r>
      <w:r w:rsidR="00510B16">
        <w:rPr>
          <w:sz w:val="16"/>
          <w:szCs w:val="16"/>
        </w:rPr>
        <w:t xml:space="preserve">  №  </w:t>
      </w:r>
      <w:r w:rsidRPr="00466CAB">
        <w:rPr>
          <w:sz w:val="16"/>
          <w:szCs w:val="16"/>
        </w:rPr>
        <w:t>941</w:t>
      </w:r>
    </w:p>
    <w:p w:rsidR="00466CAB" w:rsidRPr="00466CAB" w:rsidRDefault="00466CAB" w:rsidP="00510B16">
      <w:pPr>
        <w:rPr>
          <w:sz w:val="16"/>
          <w:szCs w:val="16"/>
        </w:rPr>
      </w:pPr>
      <w:proofErr w:type="spellStart"/>
      <w:r w:rsidRPr="00466CAB">
        <w:rPr>
          <w:sz w:val="16"/>
          <w:szCs w:val="16"/>
        </w:rPr>
        <w:t>пгт</w:t>
      </w:r>
      <w:proofErr w:type="spellEnd"/>
      <w:r w:rsidRPr="00466CAB">
        <w:rPr>
          <w:sz w:val="16"/>
          <w:szCs w:val="16"/>
        </w:rPr>
        <w:t>. Грибановский</w:t>
      </w:r>
    </w:p>
    <w:p w:rsidR="00466CAB" w:rsidRPr="00466CAB" w:rsidRDefault="00466CAB" w:rsidP="00466CAB">
      <w:pPr>
        <w:ind w:firstLine="142"/>
        <w:rPr>
          <w:sz w:val="16"/>
          <w:szCs w:val="16"/>
        </w:rPr>
      </w:pPr>
    </w:p>
    <w:p w:rsidR="00466CAB" w:rsidRPr="00466CAB" w:rsidRDefault="00466CAB" w:rsidP="00466CAB">
      <w:pPr>
        <w:tabs>
          <w:tab w:val="left" w:pos="3969"/>
        </w:tabs>
        <w:autoSpaceDE w:val="0"/>
        <w:autoSpaceDN w:val="0"/>
        <w:adjustRightInd w:val="0"/>
        <w:ind w:right="5101"/>
        <w:jc w:val="both"/>
        <w:rPr>
          <w:bCs/>
          <w:sz w:val="16"/>
          <w:szCs w:val="16"/>
        </w:rPr>
      </w:pPr>
      <w:r w:rsidRPr="00466CAB">
        <w:rPr>
          <w:bCs/>
          <w:sz w:val="16"/>
          <w:szCs w:val="16"/>
        </w:rPr>
        <w:t>Об утверждении Порядка  составления  и утверждения плана финансово-хозяйственной деятельности бюджетных учреждений, в отношении которых функции и полномочия           учредителя осуществляет администрация  Грибановского           муниципального района Воронежской области</w:t>
      </w:r>
    </w:p>
    <w:p w:rsidR="00466CAB" w:rsidRPr="00466CAB" w:rsidRDefault="00466CAB" w:rsidP="00466CAB">
      <w:pPr>
        <w:tabs>
          <w:tab w:val="left" w:pos="3969"/>
        </w:tabs>
        <w:autoSpaceDE w:val="0"/>
        <w:autoSpaceDN w:val="0"/>
        <w:adjustRightInd w:val="0"/>
        <w:jc w:val="both"/>
        <w:rPr>
          <w:bCs/>
          <w:sz w:val="16"/>
          <w:szCs w:val="16"/>
        </w:rPr>
      </w:pPr>
    </w:p>
    <w:p w:rsidR="00466CAB" w:rsidRPr="00466CAB" w:rsidRDefault="00466CAB" w:rsidP="00466CAB">
      <w:pPr>
        <w:widowControl w:val="0"/>
        <w:autoSpaceDE w:val="0"/>
        <w:autoSpaceDN w:val="0"/>
        <w:adjustRightInd w:val="0"/>
        <w:ind w:firstLine="709"/>
        <w:jc w:val="both"/>
        <w:rPr>
          <w:rFonts w:cs="Arial"/>
          <w:sz w:val="16"/>
          <w:szCs w:val="16"/>
        </w:rPr>
      </w:pPr>
      <w:r w:rsidRPr="00466CAB">
        <w:rPr>
          <w:rFonts w:cs="Arial"/>
          <w:sz w:val="16"/>
          <w:szCs w:val="16"/>
        </w:rPr>
        <w:t xml:space="preserve">В соответствии с Федеральным законом от 08.05.2010 № 83-ФЗ «О внесении изменений в отдельные законодательные Российской Федерации в связи с совершенствованием правового положения государственных (муниципальных) учреждений», Приказом Министерства финансов Российской Федерации от 31.08.2018 № 186 н «О требованиях к составлению и утверждению плана финансово-хозяйственной деятельности государственного (муниципального) учреждения»,   администрация Грибановского муниципального района Воронежской области                                </w:t>
      </w:r>
      <w:proofErr w:type="gramStart"/>
      <w:r w:rsidRPr="00466CAB">
        <w:rPr>
          <w:rFonts w:cs="Arial"/>
          <w:b/>
          <w:bCs/>
          <w:sz w:val="16"/>
          <w:szCs w:val="16"/>
        </w:rPr>
        <w:t>п</w:t>
      </w:r>
      <w:proofErr w:type="gramEnd"/>
      <w:r w:rsidRPr="00466CAB">
        <w:rPr>
          <w:rFonts w:cs="Arial"/>
          <w:b/>
          <w:bCs/>
          <w:sz w:val="16"/>
          <w:szCs w:val="16"/>
        </w:rPr>
        <w:t xml:space="preserve"> о с т а н о в </w:t>
      </w:r>
      <w:proofErr w:type="gramStart"/>
      <w:r w:rsidRPr="00466CAB">
        <w:rPr>
          <w:rFonts w:cs="Arial"/>
          <w:b/>
          <w:bCs/>
          <w:sz w:val="16"/>
          <w:szCs w:val="16"/>
        </w:rPr>
        <w:t>л</w:t>
      </w:r>
      <w:proofErr w:type="gramEnd"/>
      <w:r w:rsidRPr="00466CAB">
        <w:rPr>
          <w:rFonts w:cs="Arial"/>
          <w:b/>
          <w:bCs/>
          <w:sz w:val="16"/>
          <w:szCs w:val="16"/>
        </w:rPr>
        <w:t xml:space="preserve"> я е т</w:t>
      </w:r>
      <w:r w:rsidRPr="00466CAB">
        <w:rPr>
          <w:rFonts w:cs="Arial"/>
          <w:b/>
          <w:sz w:val="16"/>
          <w:szCs w:val="16"/>
        </w:rPr>
        <w:t>:</w:t>
      </w:r>
    </w:p>
    <w:p w:rsidR="00466CAB" w:rsidRPr="00466CAB" w:rsidRDefault="00466CAB" w:rsidP="00466CAB">
      <w:pPr>
        <w:ind w:firstLine="709"/>
        <w:jc w:val="both"/>
        <w:rPr>
          <w:rFonts w:cs="Arial"/>
          <w:sz w:val="16"/>
          <w:szCs w:val="16"/>
        </w:rPr>
      </w:pPr>
      <w:r w:rsidRPr="00466CAB">
        <w:rPr>
          <w:bCs/>
          <w:sz w:val="16"/>
          <w:szCs w:val="16"/>
        </w:rPr>
        <w:t xml:space="preserve">1. Утвердить  прилагаемый Порядок </w:t>
      </w:r>
      <w:r w:rsidRPr="00466CAB">
        <w:rPr>
          <w:sz w:val="16"/>
          <w:szCs w:val="16"/>
        </w:rPr>
        <w:t>составления и утверждения</w:t>
      </w:r>
      <w:r w:rsidRPr="00466CAB">
        <w:rPr>
          <w:bCs/>
          <w:sz w:val="16"/>
          <w:szCs w:val="16"/>
        </w:rPr>
        <w:t xml:space="preserve"> </w:t>
      </w:r>
      <w:r w:rsidRPr="00466CAB">
        <w:rPr>
          <w:sz w:val="16"/>
          <w:szCs w:val="16"/>
        </w:rPr>
        <w:t>плана финансово-хозяйственной деятельности бюджетных учреждений, в отношении которых функции и полномочия учредителя</w:t>
      </w:r>
      <w:r w:rsidRPr="00466CAB">
        <w:rPr>
          <w:bCs/>
          <w:sz w:val="16"/>
          <w:szCs w:val="16"/>
        </w:rPr>
        <w:t xml:space="preserve"> </w:t>
      </w:r>
      <w:r w:rsidRPr="00466CAB">
        <w:rPr>
          <w:sz w:val="16"/>
          <w:szCs w:val="16"/>
        </w:rPr>
        <w:t>осуществляет администрация  Грибановского муниципального района Воронежской области.</w:t>
      </w:r>
    </w:p>
    <w:p w:rsidR="00466CAB" w:rsidRPr="00466CAB" w:rsidRDefault="00466CAB" w:rsidP="00466CAB">
      <w:pPr>
        <w:ind w:firstLine="578"/>
        <w:jc w:val="both"/>
        <w:rPr>
          <w:bCs/>
          <w:sz w:val="16"/>
          <w:szCs w:val="16"/>
        </w:rPr>
      </w:pPr>
      <w:r w:rsidRPr="00466CAB">
        <w:rPr>
          <w:bCs/>
          <w:sz w:val="16"/>
          <w:szCs w:val="16"/>
        </w:rPr>
        <w:t>2. Постановление администрации Грибановского муниципального района Воронежской области от 19.10.2011 №1181 «Об утверждении Порядка составления и утверждения плана финансово-хозяйственной деятельности бюджетных учреждений, в отношении которых функции и полномочия учредителя осуществляет администрация  Грибановского  муниципального района» признать утратившим силу.</w:t>
      </w:r>
    </w:p>
    <w:p w:rsidR="00466CAB" w:rsidRPr="00466CAB" w:rsidRDefault="00466CAB" w:rsidP="00466CAB">
      <w:pPr>
        <w:widowControl w:val="0"/>
        <w:tabs>
          <w:tab w:val="center" w:pos="709"/>
        </w:tabs>
        <w:autoSpaceDE w:val="0"/>
        <w:autoSpaceDN w:val="0"/>
        <w:adjustRightInd w:val="0"/>
        <w:jc w:val="both"/>
        <w:rPr>
          <w:bCs/>
          <w:sz w:val="16"/>
          <w:szCs w:val="16"/>
        </w:rPr>
      </w:pPr>
      <w:r w:rsidRPr="00466CAB">
        <w:rPr>
          <w:bCs/>
          <w:sz w:val="16"/>
          <w:szCs w:val="16"/>
        </w:rPr>
        <w:t xml:space="preserve">        3.  </w:t>
      </w:r>
      <w:proofErr w:type="gramStart"/>
      <w:r w:rsidRPr="00466CAB">
        <w:rPr>
          <w:bCs/>
          <w:sz w:val="16"/>
          <w:szCs w:val="16"/>
        </w:rPr>
        <w:t>Контроль  за</w:t>
      </w:r>
      <w:proofErr w:type="gramEnd"/>
      <w:r w:rsidRPr="00466CAB">
        <w:rPr>
          <w:bCs/>
          <w:sz w:val="16"/>
          <w:szCs w:val="16"/>
        </w:rPr>
        <w:t xml:space="preserve"> исполнением настоящего постановления оставляю за собой.</w:t>
      </w:r>
    </w:p>
    <w:p w:rsidR="00466CAB" w:rsidRPr="00466CAB" w:rsidRDefault="00466CAB" w:rsidP="00466CAB">
      <w:pPr>
        <w:widowControl w:val="0"/>
        <w:tabs>
          <w:tab w:val="center" w:pos="709"/>
        </w:tabs>
        <w:autoSpaceDE w:val="0"/>
        <w:autoSpaceDN w:val="0"/>
        <w:adjustRightInd w:val="0"/>
        <w:jc w:val="both"/>
        <w:rPr>
          <w:bCs/>
          <w:sz w:val="16"/>
          <w:szCs w:val="16"/>
        </w:rPr>
      </w:pPr>
    </w:p>
    <w:p w:rsidR="00466CAB" w:rsidRPr="00466CAB" w:rsidRDefault="00466CAB" w:rsidP="00466CAB">
      <w:pPr>
        <w:widowControl w:val="0"/>
        <w:tabs>
          <w:tab w:val="center" w:pos="709"/>
        </w:tabs>
        <w:autoSpaceDE w:val="0"/>
        <w:autoSpaceDN w:val="0"/>
        <w:adjustRightInd w:val="0"/>
        <w:jc w:val="both"/>
        <w:rPr>
          <w:bCs/>
          <w:sz w:val="16"/>
          <w:szCs w:val="16"/>
        </w:rPr>
      </w:pPr>
      <w:r w:rsidRPr="00466CAB">
        <w:rPr>
          <w:bCs/>
          <w:sz w:val="16"/>
          <w:szCs w:val="16"/>
        </w:rPr>
        <w:t>Глава администрации</w:t>
      </w:r>
      <w:r>
        <w:rPr>
          <w:bCs/>
          <w:sz w:val="16"/>
          <w:szCs w:val="16"/>
        </w:rPr>
        <w:t xml:space="preserve"> </w:t>
      </w:r>
      <w:r w:rsidRPr="00466CAB">
        <w:rPr>
          <w:bCs/>
          <w:sz w:val="16"/>
          <w:szCs w:val="16"/>
        </w:rPr>
        <w:t xml:space="preserve">муниципального района                    </w:t>
      </w:r>
      <w:r>
        <w:rPr>
          <w:bCs/>
          <w:sz w:val="16"/>
          <w:szCs w:val="16"/>
        </w:rPr>
        <w:t xml:space="preserve">                                                                      </w:t>
      </w:r>
      <w:r w:rsidRPr="00466CAB">
        <w:rPr>
          <w:bCs/>
          <w:sz w:val="16"/>
          <w:szCs w:val="16"/>
        </w:rPr>
        <w:t xml:space="preserve">                                              В.В.  Мамаев</w:t>
      </w:r>
    </w:p>
    <w:p w:rsidR="00466CAB" w:rsidRPr="00466CAB" w:rsidRDefault="00466CAB" w:rsidP="00466CAB">
      <w:pPr>
        <w:autoSpaceDE w:val="0"/>
        <w:autoSpaceDN w:val="0"/>
        <w:adjustRightInd w:val="0"/>
        <w:jc w:val="right"/>
        <w:rPr>
          <w:sz w:val="16"/>
          <w:szCs w:val="16"/>
        </w:rPr>
      </w:pPr>
    </w:p>
    <w:p w:rsidR="00466CAB" w:rsidRPr="00466CAB" w:rsidRDefault="00466CAB" w:rsidP="00466CAB">
      <w:pPr>
        <w:autoSpaceDE w:val="0"/>
        <w:autoSpaceDN w:val="0"/>
        <w:adjustRightInd w:val="0"/>
        <w:rPr>
          <w:sz w:val="16"/>
          <w:szCs w:val="16"/>
        </w:rPr>
      </w:pPr>
    </w:p>
    <w:p w:rsidR="00466CAB" w:rsidRPr="00466CAB" w:rsidRDefault="00466CAB" w:rsidP="005F6C99">
      <w:pPr>
        <w:keepNext/>
        <w:numPr>
          <w:ilvl w:val="0"/>
          <w:numId w:val="7"/>
        </w:numPr>
        <w:suppressAutoHyphens/>
        <w:jc w:val="right"/>
        <w:outlineLvl w:val="0"/>
        <w:rPr>
          <w:sz w:val="16"/>
          <w:szCs w:val="16"/>
        </w:rPr>
      </w:pPr>
      <w:r w:rsidRPr="00466CAB">
        <w:rPr>
          <w:sz w:val="16"/>
          <w:szCs w:val="16"/>
        </w:rPr>
        <w:t>УТВЕРЖДЕН</w:t>
      </w:r>
    </w:p>
    <w:p w:rsidR="00466CAB" w:rsidRPr="00466CAB" w:rsidRDefault="00466CAB" w:rsidP="00466CAB">
      <w:pPr>
        <w:jc w:val="right"/>
        <w:rPr>
          <w:sz w:val="16"/>
          <w:szCs w:val="16"/>
        </w:rPr>
      </w:pPr>
      <w:r w:rsidRPr="00466CAB">
        <w:rPr>
          <w:sz w:val="16"/>
          <w:szCs w:val="16"/>
        </w:rPr>
        <w:t xml:space="preserve">постановлением администрации </w:t>
      </w:r>
    </w:p>
    <w:p w:rsidR="00466CAB" w:rsidRPr="00466CAB" w:rsidRDefault="00466CAB" w:rsidP="00466CAB">
      <w:pPr>
        <w:jc w:val="right"/>
        <w:rPr>
          <w:sz w:val="16"/>
          <w:szCs w:val="16"/>
        </w:rPr>
      </w:pPr>
      <w:r w:rsidRPr="00466CAB">
        <w:rPr>
          <w:sz w:val="16"/>
          <w:szCs w:val="16"/>
        </w:rPr>
        <w:t xml:space="preserve">Грибановского муниципального района </w:t>
      </w:r>
    </w:p>
    <w:p w:rsidR="00466CAB" w:rsidRPr="00466CAB" w:rsidRDefault="00466CAB" w:rsidP="00466CAB">
      <w:pPr>
        <w:jc w:val="right"/>
        <w:rPr>
          <w:sz w:val="16"/>
          <w:szCs w:val="16"/>
        </w:rPr>
      </w:pPr>
      <w:r w:rsidRPr="00466CAB">
        <w:rPr>
          <w:sz w:val="16"/>
          <w:szCs w:val="16"/>
        </w:rPr>
        <w:t xml:space="preserve">                                                            от 25.12.2023г. № 941</w:t>
      </w:r>
    </w:p>
    <w:p w:rsidR="00466CAB" w:rsidRPr="00466CAB" w:rsidRDefault="00466CAB" w:rsidP="005F6C99">
      <w:pPr>
        <w:keepNext/>
        <w:numPr>
          <w:ilvl w:val="0"/>
          <w:numId w:val="7"/>
        </w:numPr>
        <w:suppressAutoHyphens/>
        <w:jc w:val="right"/>
        <w:outlineLvl w:val="0"/>
        <w:rPr>
          <w:b/>
          <w:sz w:val="16"/>
          <w:szCs w:val="16"/>
        </w:rPr>
      </w:pPr>
    </w:p>
    <w:p w:rsidR="00466CAB" w:rsidRPr="00466CAB" w:rsidRDefault="00466CAB" w:rsidP="00466CAB">
      <w:pPr>
        <w:ind w:hanging="684"/>
        <w:jc w:val="center"/>
        <w:rPr>
          <w:sz w:val="16"/>
          <w:szCs w:val="16"/>
        </w:rPr>
      </w:pPr>
      <w:bookmarkStart w:id="0" w:name="sub_1100"/>
      <w:r w:rsidRPr="00466CAB">
        <w:rPr>
          <w:sz w:val="16"/>
          <w:szCs w:val="16"/>
        </w:rPr>
        <w:t>Порядок составления и утверждения</w:t>
      </w:r>
    </w:p>
    <w:p w:rsidR="00466CAB" w:rsidRPr="00466CAB" w:rsidRDefault="00466CAB" w:rsidP="00466CAB">
      <w:pPr>
        <w:ind w:hanging="684"/>
        <w:jc w:val="center"/>
        <w:rPr>
          <w:sz w:val="16"/>
          <w:szCs w:val="16"/>
        </w:rPr>
      </w:pPr>
      <w:r w:rsidRPr="00466CAB">
        <w:rPr>
          <w:sz w:val="16"/>
          <w:szCs w:val="16"/>
        </w:rPr>
        <w:t xml:space="preserve">плана финансово-хозяйственной деятельности </w:t>
      </w:r>
      <w:proofErr w:type="gramStart"/>
      <w:r w:rsidRPr="00466CAB">
        <w:rPr>
          <w:sz w:val="16"/>
          <w:szCs w:val="16"/>
        </w:rPr>
        <w:t>бюджетных</w:t>
      </w:r>
      <w:proofErr w:type="gramEnd"/>
    </w:p>
    <w:p w:rsidR="00466CAB" w:rsidRPr="00466CAB" w:rsidRDefault="00466CAB" w:rsidP="00466CAB">
      <w:pPr>
        <w:ind w:hanging="684"/>
        <w:jc w:val="center"/>
        <w:rPr>
          <w:sz w:val="16"/>
          <w:szCs w:val="16"/>
        </w:rPr>
      </w:pPr>
      <w:r w:rsidRPr="00466CAB">
        <w:rPr>
          <w:sz w:val="16"/>
          <w:szCs w:val="16"/>
        </w:rPr>
        <w:t>учреждений, в отношении которых функции и полномочия</w:t>
      </w:r>
    </w:p>
    <w:p w:rsidR="00466CAB" w:rsidRPr="00466CAB" w:rsidRDefault="00466CAB" w:rsidP="00466CAB">
      <w:pPr>
        <w:ind w:hanging="684"/>
        <w:jc w:val="center"/>
        <w:rPr>
          <w:sz w:val="16"/>
          <w:szCs w:val="16"/>
        </w:rPr>
      </w:pPr>
      <w:r w:rsidRPr="00466CAB">
        <w:rPr>
          <w:sz w:val="16"/>
          <w:szCs w:val="16"/>
        </w:rPr>
        <w:t>учредителя осуществляет администрация  Грибановского</w:t>
      </w:r>
    </w:p>
    <w:p w:rsidR="00466CAB" w:rsidRPr="00466CAB" w:rsidRDefault="00466CAB" w:rsidP="00466CAB">
      <w:pPr>
        <w:ind w:hanging="684"/>
        <w:jc w:val="center"/>
        <w:rPr>
          <w:sz w:val="16"/>
          <w:szCs w:val="16"/>
        </w:rPr>
      </w:pPr>
      <w:r w:rsidRPr="00466CAB">
        <w:rPr>
          <w:sz w:val="16"/>
          <w:szCs w:val="16"/>
        </w:rPr>
        <w:t>муниципального района Воронежской области</w:t>
      </w:r>
    </w:p>
    <w:p w:rsidR="00466CAB" w:rsidRPr="00466CAB" w:rsidRDefault="00466CAB" w:rsidP="005F6C99">
      <w:pPr>
        <w:keepNext/>
        <w:numPr>
          <w:ilvl w:val="0"/>
          <w:numId w:val="7"/>
        </w:numPr>
        <w:suppressAutoHyphens/>
        <w:jc w:val="center"/>
        <w:outlineLvl w:val="0"/>
        <w:rPr>
          <w:b/>
          <w:sz w:val="16"/>
          <w:szCs w:val="16"/>
        </w:rPr>
      </w:pPr>
    </w:p>
    <w:p w:rsidR="00466CAB" w:rsidRPr="00466CAB" w:rsidRDefault="00466CAB" w:rsidP="005F6C99">
      <w:pPr>
        <w:keepNext/>
        <w:numPr>
          <w:ilvl w:val="0"/>
          <w:numId w:val="7"/>
        </w:numPr>
        <w:suppressAutoHyphens/>
        <w:jc w:val="center"/>
        <w:outlineLvl w:val="0"/>
        <w:rPr>
          <w:b/>
          <w:sz w:val="16"/>
          <w:szCs w:val="16"/>
        </w:rPr>
      </w:pPr>
      <w:r w:rsidRPr="00466CAB">
        <w:rPr>
          <w:b/>
          <w:sz w:val="16"/>
          <w:szCs w:val="16"/>
          <w:lang w:val="en-US"/>
        </w:rPr>
        <w:t>I</w:t>
      </w:r>
      <w:r w:rsidRPr="00466CAB">
        <w:rPr>
          <w:b/>
          <w:sz w:val="16"/>
          <w:szCs w:val="16"/>
        </w:rPr>
        <w:t>. Общие положения</w:t>
      </w:r>
    </w:p>
    <w:p w:rsidR="00466CAB" w:rsidRPr="00466CAB" w:rsidRDefault="00466CAB" w:rsidP="00466CAB">
      <w:pPr>
        <w:jc w:val="both"/>
        <w:rPr>
          <w:sz w:val="16"/>
          <w:szCs w:val="16"/>
        </w:rPr>
      </w:pPr>
      <w:bookmarkStart w:id="1" w:name="sub_1101"/>
      <w:bookmarkEnd w:id="0"/>
      <w:r w:rsidRPr="00466CAB">
        <w:rPr>
          <w:sz w:val="16"/>
          <w:szCs w:val="16"/>
        </w:rPr>
        <w:t xml:space="preserve">        1. Настоящий Порядок устанавливает правила составления и утверждения плана</w:t>
      </w:r>
      <w:r w:rsidRPr="00466CAB">
        <w:rPr>
          <w:b/>
          <w:sz w:val="16"/>
          <w:szCs w:val="16"/>
        </w:rPr>
        <w:t xml:space="preserve"> </w:t>
      </w:r>
      <w:r w:rsidRPr="00466CAB">
        <w:rPr>
          <w:sz w:val="16"/>
          <w:szCs w:val="16"/>
        </w:rPr>
        <w:t>финансово-хозяйственной деятельности (далее - План) бюджетных  учреждений (далее - учреждение), в отношении которых функции и полномочия учредителя осуществляет  администрация Грибановского муниципального района Воронежской области (далее - Администрация).</w:t>
      </w:r>
    </w:p>
    <w:p w:rsidR="00466CAB" w:rsidRPr="00466CAB" w:rsidRDefault="00466CAB" w:rsidP="005F6C99">
      <w:pPr>
        <w:keepNext/>
        <w:numPr>
          <w:ilvl w:val="0"/>
          <w:numId w:val="7"/>
        </w:numPr>
        <w:suppressAutoHyphens/>
        <w:jc w:val="center"/>
        <w:outlineLvl w:val="0"/>
        <w:rPr>
          <w:b/>
          <w:sz w:val="16"/>
          <w:szCs w:val="16"/>
        </w:rPr>
      </w:pPr>
      <w:r w:rsidRPr="00466CAB">
        <w:rPr>
          <w:b/>
          <w:sz w:val="16"/>
          <w:szCs w:val="16"/>
          <w:lang w:val="en-US"/>
        </w:rPr>
        <w:t>II</w:t>
      </w:r>
      <w:r w:rsidRPr="00466CAB">
        <w:rPr>
          <w:b/>
          <w:sz w:val="16"/>
          <w:szCs w:val="16"/>
        </w:rPr>
        <w:t>. Порядок составления проекта плана</w:t>
      </w:r>
    </w:p>
    <w:p w:rsidR="00466CAB" w:rsidRPr="00466CAB" w:rsidRDefault="00466CAB" w:rsidP="005F6C99">
      <w:pPr>
        <w:keepNext/>
        <w:numPr>
          <w:ilvl w:val="0"/>
          <w:numId w:val="7"/>
        </w:numPr>
        <w:suppressAutoHyphens/>
        <w:jc w:val="center"/>
        <w:outlineLvl w:val="0"/>
        <w:rPr>
          <w:b/>
          <w:sz w:val="16"/>
          <w:szCs w:val="16"/>
        </w:rPr>
      </w:pPr>
      <w:r w:rsidRPr="00466CAB">
        <w:rPr>
          <w:b/>
          <w:sz w:val="16"/>
          <w:szCs w:val="16"/>
        </w:rPr>
        <w:t>(внесения изменений в план)</w:t>
      </w:r>
    </w:p>
    <w:p w:rsidR="00466CAB" w:rsidRPr="00466CAB" w:rsidRDefault="00466CAB" w:rsidP="00466CAB">
      <w:pPr>
        <w:tabs>
          <w:tab w:val="num" w:pos="0"/>
        </w:tabs>
        <w:ind w:firstLine="720"/>
        <w:jc w:val="both"/>
        <w:rPr>
          <w:sz w:val="16"/>
          <w:szCs w:val="16"/>
        </w:rPr>
      </w:pPr>
      <w:bookmarkStart w:id="2" w:name="sub_1102"/>
      <w:bookmarkEnd w:id="1"/>
      <w:r w:rsidRPr="00466CAB">
        <w:rPr>
          <w:sz w:val="16"/>
          <w:szCs w:val="16"/>
        </w:rPr>
        <w:t>2. План составляется на</w:t>
      </w:r>
      <w:bookmarkStart w:id="3" w:name="sub_1200"/>
      <w:bookmarkEnd w:id="2"/>
      <w:r w:rsidRPr="00466CAB">
        <w:rPr>
          <w:sz w:val="16"/>
          <w:szCs w:val="16"/>
        </w:rPr>
        <w:t xml:space="preserve"> очередной финансовый год и плановый период. При составлении Плана (внесении изменений в него) устанавливается (уточняется) плановый объем поступлений и выплат денежных средств.</w:t>
      </w:r>
    </w:p>
    <w:p w:rsidR="00466CAB" w:rsidRPr="00466CAB" w:rsidRDefault="00466CAB" w:rsidP="00466CAB">
      <w:pPr>
        <w:tabs>
          <w:tab w:val="num" w:pos="0"/>
        </w:tabs>
        <w:ind w:firstLine="720"/>
        <w:jc w:val="both"/>
        <w:rPr>
          <w:sz w:val="16"/>
          <w:szCs w:val="16"/>
        </w:rPr>
      </w:pPr>
      <w:r w:rsidRPr="00466CAB">
        <w:rPr>
          <w:sz w:val="16"/>
          <w:szCs w:val="16"/>
        </w:rPr>
        <w:t>3. При принятии учреждением обязательств, срок исполнения которых по условиям договоров (контрактов) превышает срок, предусмотренный пунктом 2, показатели Плана по решению и в случае согласования Администрацией  утверждаются на период, превышающий указанный срок.</w:t>
      </w:r>
    </w:p>
    <w:p w:rsidR="00466CAB" w:rsidRPr="00466CAB" w:rsidRDefault="00466CAB" w:rsidP="00466CAB">
      <w:pPr>
        <w:tabs>
          <w:tab w:val="num" w:pos="0"/>
        </w:tabs>
        <w:ind w:firstLine="720"/>
        <w:jc w:val="both"/>
        <w:rPr>
          <w:sz w:val="16"/>
          <w:szCs w:val="16"/>
        </w:rPr>
      </w:pPr>
      <w:r w:rsidRPr="00466CAB">
        <w:rPr>
          <w:sz w:val="16"/>
          <w:szCs w:val="16"/>
        </w:rPr>
        <w:t>4. План составляется по кассовому методу, в валюте Российской Федерации по форме, предусмотренной приложением 1 к настоящему Порядку, содержащей следующие части:</w:t>
      </w:r>
    </w:p>
    <w:p w:rsidR="00466CAB" w:rsidRPr="00466CAB" w:rsidRDefault="00466CAB" w:rsidP="00466CAB">
      <w:pPr>
        <w:tabs>
          <w:tab w:val="num" w:pos="0"/>
        </w:tabs>
        <w:ind w:firstLine="720"/>
        <w:jc w:val="both"/>
        <w:rPr>
          <w:sz w:val="16"/>
          <w:szCs w:val="16"/>
        </w:rPr>
      </w:pPr>
      <w:r w:rsidRPr="00466CAB">
        <w:rPr>
          <w:sz w:val="16"/>
          <w:szCs w:val="16"/>
        </w:rPr>
        <w:t>- заголовочную;</w:t>
      </w:r>
    </w:p>
    <w:p w:rsidR="00466CAB" w:rsidRPr="00466CAB" w:rsidRDefault="00466CAB" w:rsidP="00466CAB">
      <w:pPr>
        <w:tabs>
          <w:tab w:val="num" w:pos="0"/>
        </w:tabs>
        <w:ind w:firstLine="720"/>
        <w:jc w:val="both"/>
        <w:rPr>
          <w:sz w:val="16"/>
          <w:szCs w:val="16"/>
        </w:rPr>
      </w:pPr>
      <w:r w:rsidRPr="00466CAB">
        <w:rPr>
          <w:sz w:val="16"/>
          <w:szCs w:val="16"/>
        </w:rPr>
        <w:t>- содержательную.</w:t>
      </w:r>
    </w:p>
    <w:p w:rsidR="00466CAB" w:rsidRPr="00466CAB" w:rsidRDefault="00466CAB" w:rsidP="00466CAB">
      <w:pPr>
        <w:tabs>
          <w:tab w:val="num" w:pos="0"/>
        </w:tabs>
        <w:ind w:firstLine="720"/>
        <w:jc w:val="both"/>
        <w:rPr>
          <w:sz w:val="16"/>
          <w:szCs w:val="16"/>
        </w:rPr>
      </w:pPr>
      <w:r w:rsidRPr="00466CAB">
        <w:rPr>
          <w:sz w:val="16"/>
          <w:szCs w:val="16"/>
        </w:rPr>
        <w:t>5. В заголовочной части Плана указываются:</w:t>
      </w:r>
    </w:p>
    <w:p w:rsidR="00466CAB" w:rsidRPr="00466CAB" w:rsidRDefault="00466CAB" w:rsidP="00466CAB">
      <w:pPr>
        <w:tabs>
          <w:tab w:val="num" w:pos="0"/>
        </w:tabs>
        <w:ind w:firstLine="720"/>
        <w:jc w:val="both"/>
        <w:rPr>
          <w:sz w:val="16"/>
          <w:szCs w:val="16"/>
        </w:rPr>
      </w:pPr>
      <w:r w:rsidRPr="00466CAB">
        <w:rPr>
          <w:sz w:val="16"/>
          <w:szCs w:val="16"/>
        </w:rPr>
        <w:t>- гриф утверждения документа, содержащий наименование должности, подпись (и ее расшифровку) лица, уполномоченного утверждать План, и дату утверждения;</w:t>
      </w:r>
    </w:p>
    <w:p w:rsidR="00466CAB" w:rsidRPr="00466CAB" w:rsidRDefault="00466CAB" w:rsidP="00466CAB">
      <w:pPr>
        <w:tabs>
          <w:tab w:val="num" w:pos="0"/>
        </w:tabs>
        <w:ind w:firstLine="720"/>
        <w:jc w:val="both"/>
        <w:rPr>
          <w:sz w:val="16"/>
          <w:szCs w:val="16"/>
        </w:rPr>
      </w:pPr>
      <w:r w:rsidRPr="00466CAB">
        <w:rPr>
          <w:sz w:val="16"/>
          <w:szCs w:val="16"/>
        </w:rPr>
        <w:t>- наименование документа;</w:t>
      </w:r>
    </w:p>
    <w:p w:rsidR="00466CAB" w:rsidRPr="00466CAB" w:rsidRDefault="00466CAB" w:rsidP="00466CAB">
      <w:pPr>
        <w:tabs>
          <w:tab w:val="num" w:pos="0"/>
        </w:tabs>
        <w:ind w:firstLine="720"/>
        <w:jc w:val="both"/>
        <w:rPr>
          <w:sz w:val="16"/>
          <w:szCs w:val="16"/>
        </w:rPr>
      </w:pPr>
      <w:r w:rsidRPr="00466CAB">
        <w:rPr>
          <w:sz w:val="16"/>
          <w:szCs w:val="16"/>
        </w:rPr>
        <w:t>- дата составления документа;</w:t>
      </w:r>
    </w:p>
    <w:p w:rsidR="00466CAB" w:rsidRPr="00466CAB" w:rsidRDefault="00466CAB" w:rsidP="00466CAB">
      <w:pPr>
        <w:tabs>
          <w:tab w:val="num" w:pos="0"/>
        </w:tabs>
        <w:ind w:firstLine="720"/>
        <w:jc w:val="both"/>
        <w:rPr>
          <w:sz w:val="16"/>
          <w:szCs w:val="16"/>
        </w:rPr>
      </w:pPr>
      <w:r w:rsidRPr="00466CAB">
        <w:rPr>
          <w:sz w:val="16"/>
          <w:szCs w:val="16"/>
        </w:rPr>
        <w:t>- наименование учреждения;</w:t>
      </w:r>
    </w:p>
    <w:p w:rsidR="00466CAB" w:rsidRPr="00466CAB" w:rsidRDefault="00466CAB" w:rsidP="00466CAB">
      <w:pPr>
        <w:tabs>
          <w:tab w:val="num" w:pos="0"/>
        </w:tabs>
        <w:ind w:firstLine="720"/>
        <w:jc w:val="both"/>
        <w:rPr>
          <w:sz w:val="16"/>
          <w:szCs w:val="16"/>
        </w:rPr>
      </w:pPr>
      <w:r w:rsidRPr="00466CAB">
        <w:rPr>
          <w:sz w:val="16"/>
          <w:szCs w:val="16"/>
        </w:rPr>
        <w:t>- наименование органа, осуществляющего функции и полномочия учредителя;</w:t>
      </w:r>
    </w:p>
    <w:p w:rsidR="00466CAB" w:rsidRPr="00466CAB" w:rsidRDefault="00466CAB" w:rsidP="00466CAB">
      <w:pPr>
        <w:tabs>
          <w:tab w:val="num" w:pos="0"/>
        </w:tabs>
        <w:ind w:firstLine="720"/>
        <w:jc w:val="both"/>
        <w:rPr>
          <w:sz w:val="16"/>
          <w:szCs w:val="16"/>
        </w:rPr>
      </w:pPr>
      <w:r w:rsidRPr="00466CAB">
        <w:rPr>
          <w:sz w:val="16"/>
          <w:szCs w:val="16"/>
        </w:rPr>
        <w:t>- дополнительные реквизиты, идентифицирующие учреждение (идентификационный номер налогоплательщика (ИНН) и значение кода причины постановки на учет (КПП) учреждения, код по реестру участников бюджетного процесса, а также юридических лиц, не являющихся участниками бюджетного процесса);</w:t>
      </w:r>
    </w:p>
    <w:p w:rsidR="00466CAB" w:rsidRPr="00466CAB" w:rsidRDefault="00466CAB" w:rsidP="00466CAB">
      <w:pPr>
        <w:tabs>
          <w:tab w:val="num" w:pos="0"/>
        </w:tabs>
        <w:ind w:firstLine="720"/>
        <w:jc w:val="both"/>
        <w:rPr>
          <w:sz w:val="16"/>
          <w:szCs w:val="16"/>
        </w:rPr>
      </w:pPr>
      <w:r w:rsidRPr="00466CAB">
        <w:rPr>
          <w:sz w:val="16"/>
          <w:szCs w:val="16"/>
        </w:rPr>
        <w:t>- финансовый год (финансовый год и плановый период), на который представлены содержащиеся в документе сведения;</w:t>
      </w:r>
    </w:p>
    <w:p w:rsidR="00466CAB" w:rsidRPr="00466CAB" w:rsidRDefault="00466CAB" w:rsidP="00466CAB">
      <w:pPr>
        <w:tabs>
          <w:tab w:val="num" w:pos="0"/>
        </w:tabs>
        <w:ind w:firstLine="720"/>
        <w:jc w:val="both"/>
        <w:rPr>
          <w:sz w:val="16"/>
          <w:szCs w:val="16"/>
        </w:rPr>
      </w:pPr>
      <w:r w:rsidRPr="00466CAB">
        <w:rPr>
          <w:sz w:val="16"/>
          <w:szCs w:val="16"/>
        </w:rPr>
        <w:t>- наименование единиц измерения показателей, включаемых в План, и их коды по Общероссийскому классификатору единиц измерения (ОКЕИ).</w:t>
      </w:r>
    </w:p>
    <w:p w:rsidR="00466CAB" w:rsidRPr="00466CAB" w:rsidRDefault="00466CAB" w:rsidP="00466CAB">
      <w:pPr>
        <w:tabs>
          <w:tab w:val="num" w:pos="0"/>
        </w:tabs>
        <w:ind w:firstLine="720"/>
        <w:jc w:val="both"/>
        <w:rPr>
          <w:sz w:val="16"/>
          <w:szCs w:val="16"/>
        </w:rPr>
      </w:pPr>
      <w:r w:rsidRPr="00466CAB">
        <w:rPr>
          <w:sz w:val="16"/>
          <w:szCs w:val="16"/>
        </w:rPr>
        <w:t>6. Содержательная часть Плана состоит из табличной части и текстовой (описательной) части.</w:t>
      </w:r>
    </w:p>
    <w:p w:rsidR="00466CAB" w:rsidRPr="00466CAB" w:rsidRDefault="00466CAB" w:rsidP="00466CAB">
      <w:pPr>
        <w:tabs>
          <w:tab w:val="num" w:pos="0"/>
        </w:tabs>
        <w:ind w:firstLine="720"/>
        <w:jc w:val="both"/>
        <w:rPr>
          <w:sz w:val="16"/>
          <w:szCs w:val="16"/>
        </w:rPr>
      </w:pPr>
      <w:r w:rsidRPr="00466CAB">
        <w:rPr>
          <w:sz w:val="16"/>
          <w:szCs w:val="16"/>
        </w:rPr>
        <w:t>7. В табличную часть Плана включаются следующие таблицы:</w:t>
      </w:r>
    </w:p>
    <w:p w:rsidR="00466CAB" w:rsidRPr="00466CAB" w:rsidRDefault="00466CAB" w:rsidP="00466CAB">
      <w:pPr>
        <w:tabs>
          <w:tab w:val="num" w:pos="0"/>
        </w:tabs>
        <w:ind w:firstLine="720"/>
        <w:jc w:val="both"/>
        <w:rPr>
          <w:sz w:val="16"/>
          <w:szCs w:val="16"/>
        </w:rPr>
      </w:pPr>
      <w:r w:rsidRPr="00466CAB">
        <w:rPr>
          <w:sz w:val="16"/>
          <w:szCs w:val="16"/>
        </w:rPr>
        <w:t>Раздел 1. Поступления и выплаты (далее - Раздел 1);</w:t>
      </w:r>
    </w:p>
    <w:p w:rsidR="00466CAB" w:rsidRPr="00466CAB" w:rsidRDefault="00466CAB" w:rsidP="00466CAB">
      <w:pPr>
        <w:tabs>
          <w:tab w:val="num" w:pos="0"/>
        </w:tabs>
        <w:ind w:firstLine="720"/>
        <w:jc w:val="both"/>
        <w:rPr>
          <w:sz w:val="16"/>
          <w:szCs w:val="16"/>
        </w:rPr>
      </w:pPr>
      <w:r w:rsidRPr="00466CAB">
        <w:rPr>
          <w:sz w:val="16"/>
          <w:szCs w:val="16"/>
        </w:rPr>
        <w:t>Раздел 2. Сведения по выплатам на закупки товаров, работ, услуг.</w:t>
      </w:r>
    </w:p>
    <w:p w:rsidR="00466CAB" w:rsidRPr="00466CAB" w:rsidRDefault="00466CAB" w:rsidP="00466CAB">
      <w:pPr>
        <w:tabs>
          <w:tab w:val="num" w:pos="0"/>
        </w:tabs>
        <w:ind w:firstLine="720"/>
        <w:jc w:val="both"/>
        <w:rPr>
          <w:sz w:val="16"/>
          <w:szCs w:val="16"/>
        </w:rPr>
      </w:pPr>
      <w:r w:rsidRPr="00466CAB">
        <w:rPr>
          <w:sz w:val="16"/>
          <w:szCs w:val="16"/>
        </w:rPr>
        <w:t>8. В текстовой (описательной) части Плана указываются:</w:t>
      </w:r>
    </w:p>
    <w:p w:rsidR="00466CAB" w:rsidRPr="00466CAB" w:rsidRDefault="00466CAB" w:rsidP="00466CAB">
      <w:pPr>
        <w:tabs>
          <w:tab w:val="num" w:pos="0"/>
        </w:tabs>
        <w:ind w:firstLine="720"/>
        <w:jc w:val="both"/>
        <w:rPr>
          <w:sz w:val="16"/>
          <w:szCs w:val="16"/>
        </w:rPr>
      </w:pPr>
      <w:r w:rsidRPr="00466CAB">
        <w:rPr>
          <w:sz w:val="16"/>
          <w:szCs w:val="16"/>
        </w:rPr>
        <w:t>- цели деятельности учреждения в соответствии с федеральными, областными законами, иными нормативными правовыми актами и уставом учреждения;</w:t>
      </w:r>
    </w:p>
    <w:p w:rsidR="00466CAB" w:rsidRPr="00466CAB" w:rsidRDefault="00466CAB" w:rsidP="00466CAB">
      <w:pPr>
        <w:tabs>
          <w:tab w:val="num" w:pos="0"/>
        </w:tabs>
        <w:ind w:firstLine="720"/>
        <w:jc w:val="both"/>
        <w:rPr>
          <w:sz w:val="16"/>
          <w:szCs w:val="16"/>
        </w:rPr>
      </w:pPr>
      <w:r w:rsidRPr="00466CAB">
        <w:rPr>
          <w:sz w:val="16"/>
          <w:szCs w:val="16"/>
        </w:rPr>
        <w:t>- виды деятельности учреждения, относящиеся к его основным видам деятельности в соответствии с уставом учреждения;</w:t>
      </w:r>
    </w:p>
    <w:p w:rsidR="00466CAB" w:rsidRPr="00466CAB" w:rsidRDefault="00466CAB" w:rsidP="00466CAB">
      <w:pPr>
        <w:tabs>
          <w:tab w:val="num" w:pos="0"/>
        </w:tabs>
        <w:ind w:firstLine="720"/>
        <w:jc w:val="both"/>
        <w:rPr>
          <w:sz w:val="16"/>
          <w:szCs w:val="16"/>
        </w:rPr>
      </w:pPr>
      <w:r w:rsidRPr="00466CAB">
        <w:rPr>
          <w:sz w:val="16"/>
          <w:szCs w:val="16"/>
        </w:rPr>
        <w:t>- перечень услуг (работ), относящихся в соответствии с уставом к основным видам деятельности учреждения, предоставление которых для физических и юридических лиц осуществляется, в том числе за плату;</w:t>
      </w:r>
    </w:p>
    <w:p w:rsidR="00466CAB" w:rsidRPr="00466CAB" w:rsidRDefault="00466CAB" w:rsidP="00466CAB">
      <w:pPr>
        <w:tabs>
          <w:tab w:val="num" w:pos="0"/>
        </w:tabs>
        <w:ind w:firstLine="720"/>
        <w:jc w:val="both"/>
        <w:rPr>
          <w:sz w:val="16"/>
          <w:szCs w:val="16"/>
        </w:rPr>
      </w:pPr>
      <w:r w:rsidRPr="00466CAB">
        <w:rPr>
          <w:sz w:val="16"/>
          <w:szCs w:val="16"/>
        </w:rPr>
        <w:t>- общая балансовая стоимость недвижимого государственного имущества на дату составления Плана (в разрезе стоимости имущества, закрепленного собственником имущества за учреждением на праве оперативного управления; приобретенного учреждением за счет выделенных собственником имущества учреждения средств; приобретенного учреждением за счет доходов, полученных от иной приносящей доход деятельности);</w:t>
      </w:r>
    </w:p>
    <w:p w:rsidR="00466CAB" w:rsidRPr="00466CAB" w:rsidRDefault="00466CAB" w:rsidP="00466CAB">
      <w:pPr>
        <w:tabs>
          <w:tab w:val="num" w:pos="0"/>
        </w:tabs>
        <w:ind w:firstLine="720"/>
        <w:jc w:val="both"/>
        <w:rPr>
          <w:sz w:val="16"/>
          <w:szCs w:val="16"/>
        </w:rPr>
      </w:pPr>
      <w:r w:rsidRPr="00466CAB">
        <w:rPr>
          <w:sz w:val="16"/>
          <w:szCs w:val="16"/>
        </w:rPr>
        <w:t>- общая балансовая стоимость движимого государственного имущества на дату составления Плана, в том числе балансовая стоимость особо ценного движимого имущества;</w:t>
      </w:r>
    </w:p>
    <w:p w:rsidR="00466CAB" w:rsidRPr="00466CAB" w:rsidRDefault="00466CAB" w:rsidP="00466CAB">
      <w:pPr>
        <w:tabs>
          <w:tab w:val="num" w:pos="0"/>
        </w:tabs>
        <w:ind w:firstLine="720"/>
        <w:jc w:val="both"/>
        <w:rPr>
          <w:sz w:val="16"/>
          <w:szCs w:val="16"/>
        </w:rPr>
      </w:pPr>
      <w:r w:rsidRPr="00466CAB">
        <w:rPr>
          <w:sz w:val="16"/>
          <w:szCs w:val="16"/>
        </w:rPr>
        <w:t>- сведения о наличии государственной регистрации права субъекта Российской Федерации и права оперативного управления учреждения на недвижимое имущество;</w:t>
      </w:r>
    </w:p>
    <w:p w:rsidR="00466CAB" w:rsidRPr="00466CAB" w:rsidRDefault="00466CAB" w:rsidP="00466CAB">
      <w:pPr>
        <w:tabs>
          <w:tab w:val="num" w:pos="0"/>
        </w:tabs>
        <w:ind w:firstLine="720"/>
        <w:jc w:val="both"/>
        <w:rPr>
          <w:sz w:val="16"/>
          <w:szCs w:val="16"/>
        </w:rPr>
      </w:pPr>
      <w:r w:rsidRPr="00466CAB">
        <w:rPr>
          <w:sz w:val="16"/>
          <w:szCs w:val="16"/>
        </w:rPr>
        <w:t>- сведения об имуществе учреждения, переданном в аренду сторонним организациям;</w:t>
      </w:r>
    </w:p>
    <w:p w:rsidR="00466CAB" w:rsidRPr="00466CAB" w:rsidRDefault="00466CAB" w:rsidP="00466CAB">
      <w:pPr>
        <w:tabs>
          <w:tab w:val="num" w:pos="0"/>
        </w:tabs>
        <w:ind w:firstLine="720"/>
        <w:jc w:val="both"/>
        <w:rPr>
          <w:sz w:val="16"/>
          <w:szCs w:val="16"/>
        </w:rPr>
      </w:pPr>
      <w:r w:rsidRPr="00466CAB">
        <w:rPr>
          <w:sz w:val="16"/>
          <w:szCs w:val="16"/>
        </w:rPr>
        <w:t>- пояснительная записка, содержащая сведения о вносимых в План изменениях.</w:t>
      </w:r>
    </w:p>
    <w:p w:rsidR="00466CAB" w:rsidRPr="00466CAB" w:rsidRDefault="00466CAB" w:rsidP="00466CAB">
      <w:pPr>
        <w:tabs>
          <w:tab w:val="num" w:pos="0"/>
        </w:tabs>
        <w:ind w:firstLine="720"/>
        <w:jc w:val="both"/>
        <w:rPr>
          <w:sz w:val="16"/>
          <w:szCs w:val="16"/>
        </w:rPr>
      </w:pPr>
      <w:r w:rsidRPr="00466CAB">
        <w:rPr>
          <w:sz w:val="16"/>
          <w:szCs w:val="16"/>
        </w:rPr>
        <w:t>9. При составлении Плана на 01 января очередного финансового года заполняются все разделы Плана.</w:t>
      </w:r>
    </w:p>
    <w:p w:rsidR="00466CAB" w:rsidRPr="00466CAB" w:rsidRDefault="00466CAB" w:rsidP="00466CAB">
      <w:pPr>
        <w:tabs>
          <w:tab w:val="num" w:pos="0"/>
        </w:tabs>
        <w:ind w:firstLine="720"/>
        <w:jc w:val="both"/>
        <w:rPr>
          <w:sz w:val="16"/>
          <w:szCs w:val="16"/>
        </w:rPr>
      </w:pPr>
      <w:r w:rsidRPr="00466CAB">
        <w:rPr>
          <w:sz w:val="16"/>
          <w:szCs w:val="16"/>
        </w:rPr>
        <w:t>Раздел 1, Раздел 2, текстовая (описательная) часть - Сведения о деятельности учреждения формируются при внесении изменений.</w:t>
      </w:r>
    </w:p>
    <w:p w:rsidR="00466CAB" w:rsidRPr="00466CAB" w:rsidRDefault="00466CAB" w:rsidP="00466CAB">
      <w:pPr>
        <w:tabs>
          <w:tab w:val="num" w:pos="0"/>
        </w:tabs>
        <w:ind w:firstLine="720"/>
        <w:jc w:val="both"/>
        <w:rPr>
          <w:sz w:val="16"/>
          <w:szCs w:val="16"/>
        </w:rPr>
      </w:pPr>
      <w:r w:rsidRPr="00466CAB">
        <w:rPr>
          <w:sz w:val="16"/>
          <w:szCs w:val="16"/>
        </w:rPr>
        <w:t>10. Учреждение составляет проект Плана при формировании проекта решения о районном  бюджете в порядке и сроки, установленные настоящим порядком:</w:t>
      </w:r>
    </w:p>
    <w:p w:rsidR="00466CAB" w:rsidRPr="00466CAB" w:rsidRDefault="00466CAB" w:rsidP="00466CAB">
      <w:pPr>
        <w:tabs>
          <w:tab w:val="num" w:pos="0"/>
        </w:tabs>
        <w:ind w:firstLine="720"/>
        <w:jc w:val="both"/>
        <w:rPr>
          <w:sz w:val="16"/>
          <w:szCs w:val="16"/>
        </w:rPr>
      </w:pPr>
      <w:r w:rsidRPr="00466CAB">
        <w:rPr>
          <w:sz w:val="16"/>
          <w:szCs w:val="16"/>
        </w:rPr>
        <w:t>1) с учетом планируемых объемов поступлений:</w:t>
      </w:r>
    </w:p>
    <w:p w:rsidR="00466CAB" w:rsidRPr="00466CAB" w:rsidRDefault="00466CAB" w:rsidP="00466CAB">
      <w:pPr>
        <w:tabs>
          <w:tab w:val="num" w:pos="0"/>
        </w:tabs>
        <w:ind w:firstLine="720"/>
        <w:jc w:val="both"/>
        <w:rPr>
          <w:sz w:val="16"/>
          <w:szCs w:val="16"/>
        </w:rPr>
      </w:pPr>
      <w:r w:rsidRPr="00466CAB">
        <w:rPr>
          <w:sz w:val="16"/>
          <w:szCs w:val="16"/>
        </w:rPr>
        <w:t>а) субсидии на финансовое обеспечение выполнения муниципального задания;</w:t>
      </w:r>
    </w:p>
    <w:p w:rsidR="00466CAB" w:rsidRPr="00466CAB" w:rsidRDefault="00466CAB" w:rsidP="00466CAB">
      <w:pPr>
        <w:tabs>
          <w:tab w:val="num" w:pos="0"/>
        </w:tabs>
        <w:ind w:firstLine="720"/>
        <w:jc w:val="both"/>
        <w:rPr>
          <w:sz w:val="16"/>
          <w:szCs w:val="16"/>
        </w:rPr>
      </w:pPr>
      <w:r w:rsidRPr="00466CAB">
        <w:rPr>
          <w:sz w:val="16"/>
          <w:szCs w:val="16"/>
        </w:rPr>
        <w:t>б) субсидий, предусмотренных абзацем вторым пункта 1 статьи 78.1 Бюджетного кодекса Российской Федерации (далее - целевые субсидии), и целей их предоставления;</w:t>
      </w:r>
    </w:p>
    <w:p w:rsidR="00466CAB" w:rsidRPr="00466CAB" w:rsidRDefault="00466CAB" w:rsidP="00466CAB">
      <w:pPr>
        <w:tabs>
          <w:tab w:val="num" w:pos="0"/>
        </w:tabs>
        <w:ind w:firstLine="720"/>
        <w:jc w:val="both"/>
        <w:rPr>
          <w:sz w:val="16"/>
          <w:szCs w:val="16"/>
        </w:rPr>
      </w:pPr>
      <w:r w:rsidRPr="00466CAB">
        <w:rPr>
          <w:sz w:val="16"/>
          <w:szCs w:val="16"/>
        </w:rPr>
        <w:t>в)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субсидия на осуществление капитальных вложений);</w:t>
      </w:r>
    </w:p>
    <w:p w:rsidR="00466CAB" w:rsidRPr="00466CAB" w:rsidRDefault="00466CAB" w:rsidP="00466CAB">
      <w:pPr>
        <w:tabs>
          <w:tab w:val="num" w:pos="0"/>
        </w:tabs>
        <w:ind w:firstLine="720"/>
        <w:jc w:val="both"/>
        <w:rPr>
          <w:sz w:val="16"/>
          <w:szCs w:val="16"/>
        </w:rPr>
      </w:pPr>
      <w:r w:rsidRPr="00466CAB">
        <w:rPr>
          <w:sz w:val="16"/>
          <w:szCs w:val="16"/>
        </w:rPr>
        <w:t>г) грантов, в том числе в форме субсидий, предоставляемых из бюджетов бюджетной системы Российской Федерации (далее - грант);</w:t>
      </w:r>
    </w:p>
    <w:p w:rsidR="00466CAB" w:rsidRPr="00466CAB" w:rsidRDefault="00466CAB" w:rsidP="00466CAB">
      <w:pPr>
        <w:tabs>
          <w:tab w:val="num" w:pos="0"/>
        </w:tabs>
        <w:ind w:firstLine="720"/>
        <w:jc w:val="both"/>
        <w:rPr>
          <w:sz w:val="16"/>
          <w:szCs w:val="16"/>
        </w:rPr>
      </w:pPr>
      <w:r w:rsidRPr="00466CAB">
        <w:rPr>
          <w:sz w:val="16"/>
          <w:szCs w:val="16"/>
        </w:rPr>
        <w:t>д) иных доходов, которые учреждение планирует получить при оказании услуг, выполнении работ за плату сверх установленного муниципального  задания, а в случаях, установленных федеральным законом, в рамках муниципального задания;</w:t>
      </w:r>
    </w:p>
    <w:p w:rsidR="00466CAB" w:rsidRPr="00466CAB" w:rsidRDefault="00466CAB" w:rsidP="00466CAB">
      <w:pPr>
        <w:tabs>
          <w:tab w:val="num" w:pos="0"/>
        </w:tabs>
        <w:ind w:firstLine="720"/>
        <w:jc w:val="both"/>
        <w:rPr>
          <w:sz w:val="16"/>
          <w:szCs w:val="16"/>
        </w:rPr>
      </w:pPr>
      <w:r w:rsidRPr="00466CAB">
        <w:rPr>
          <w:sz w:val="16"/>
          <w:szCs w:val="16"/>
        </w:rPr>
        <w:t>е) доходов от иной приносящей доход деятельности, предусмотренной уставом учреждения;</w:t>
      </w:r>
    </w:p>
    <w:p w:rsidR="00466CAB" w:rsidRPr="00466CAB" w:rsidRDefault="00466CAB" w:rsidP="00466CAB">
      <w:pPr>
        <w:tabs>
          <w:tab w:val="num" w:pos="0"/>
        </w:tabs>
        <w:ind w:firstLine="720"/>
        <w:jc w:val="both"/>
        <w:rPr>
          <w:sz w:val="16"/>
          <w:szCs w:val="16"/>
        </w:rPr>
      </w:pPr>
      <w:r w:rsidRPr="00466CAB">
        <w:rPr>
          <w:sz w:val="16"/>
          <w:szCs w:val="16"/>
        </w:rPr>
        <w:t>2) с учетом планируемых объемов выплат, связанных с осуществлением деятельности, предусмотренной уставом учреждения, включая выплаты по исполнению принятых учреждением в предшествующих отчетных периодах обязательств.</w:t>
      </w:r>
    </w:p>
    <w:p w:rsidR="00466CAB" w:rsidRPr="00466CAB" w:rsidRDefault="00466CAB" w:rsidP="00466CAB">
      <w:pPr>
        <w:tabs>
          <w:tab w:val="num" w:pos="0"/>
        </w:tabs>
        <w:ind w:firstLine="720"/>
        <w:jc w:val="both"/>
        <w:rPr>
          <w:sz w:val="16"/>
          <w:szCs w:val="16"/>
        </w:rPr>
      </w:pPr>
      <w:r w:rsidRPr="00466CAB">
        <w:rPr>
          <w:sz w:val="16"/>
          <w:szCs w:val="16"/>
        </w:rPr>
        <w:t>Отдел по финансам администрации Грибановского муниципального района (далее  - Отдел по финансам) направляет учреждению информацию о планируемых к предоставлению из бюджета объемах субсидий.</w:t>
      </w:r>
    </w:p>
    <w:p w:rsidR="00466CAB" w:rsidRPr="00466CAB" w:rsidRDefault="00466CAB" w:rsidP="00466CAB">
      <w:pPr>
        <w:tabs>
          <w:tab w:val="num" w:pos="0"/>
        </w:tabs>
        <w:ind w:firstLine="720"/>
        <w:jc w:val="both"/>
        <w:rPr>
          <w:sz w:val="16"/>
          <w:szCs w:val="16"/>
        </w:rPr>
      </w:pPr>
      <w:r w:rsidRPr="00466CAB">
        <w:rPr>
          <w:sz w:val="16"/>
          <w:szCs w:val="16"/>
        </w:rPr>
        <w:t>К представляемому на утверждение проекту Плана прилагаются обоснования (расчеты) плановых показателей по выплатам, использованным при формировании Плана, являющимся справочной информацией к Плану.</w:t>
      </w:r>
    </w:p>
    <w:p w:rsidR="00466CAB" w:rsidRPr="00466CAB" w:rsidRDefault="00466CAB" w:rsidP="00466CAB">
      <w:pPr>
        <w:tabs>
          <w:tab w:val="num" w:pos="0"/>
        </w:tabs>
        <w:ind w:firstLine="720"/>
        <w:jc w:val="both"/>
        <w:rPr>
          <w:sz w:val="16"/>
          <w:szCs w:val="16"/>
        </w:rPr>
      </w:pPr>
      <w:r w:rsidRPr="00466CAB">
        <w:rPr>
          <w:sz w:val="16"/>
          <w:szCs w:val="16"/>
        </w:rPr>
        <w:t>Обоснования (расчеты) по доходам в виде целевых субсидий, а также субсидий на осуществление капитальных вложений представляются при выделении соответствующей субсидии.</w:t>
      </w:r>
    </w:p>
    <w:p w:rsidR="00466CAB" w:rsidRPr="00466CAB" w:rsidRDefault="00466CAB" w:rsidP="00466CAB">
      <w:pPr>
        <w:tabs>
          <w:tab w:val="num" w:pos="0"/>
        </w:tabs>
        <w:ind w:firstLine="720"/>
        <w:jc w:val="both"/>
        <w:rPr>
          <w:sz w:val="16"/>
          <w:szCs w:val="16"/>
        </w:rPr>
      </w:pPr>
      <w:r w:rsidRPr="00466CAB">
        <w:rPr>
          <w:sz w:val="16"/>
          <w:szCs w:val="16"/>
        </w:rPr>
        <w:t>Учреждение вправе применять дополнительные обоснования (расчеты) показателей.</w:t>
      </w:r>
    </w:p>
    <w:p w:rsidR="00466CAB" w:rsidRPr="00466CAB" w:rsidRDefault="00466CAB" w:rsidP="00466CAB">
      <w:pPr>
        <w:tabs>
          <w:tab w:val="num" w:pos="0"/>
        </w:tabs>
        <w:ind w:firstLine="720"/>
        <w:jc w:val="both"/>
        <w:rPr>
          <w:sz w:val="16"/>
          <w:szCs w:val="16"/>
        </w:rPr>
      </w:pPr>
      <w:r w:rsidRPr="00466CAB">
        <w:rPr>
          <w:sz w:val="16"/>
          <w:szCs w:val="16"/>
        </w:rPr>
        <w:t>В случае, если в соответствии со структурой затрат отдельные виды выплат учреждением не осуществляются, то соответствующие обоснования (расчеты) к показателям Плана не формируются.</w:t>
      </w:r>
    </w:p>
    <w:p w:rsidR="00466CAB" w:rsidRPr="00466CAB" w:rsidRDefault="00466CAB" w:rsidP="00466CAB">
      <w:pPr>
        <w:tabs>
          <w:tab w:val="num" w:pos="0"/>
        </w:tabs>
        <w:ind w:firstLine="720"/>
        <w:jc w:val="both"/>
        <w:rPr>
          <w:sz w:val="16"/>
          <w:szCs w:val="16"/>
        </w:rPr>
      </w:pPr>
      <w:r w:rsidRPr="00466CAB">
        <w:rPr>
          <w:sz w:val="16"/>
          <w:szCs w:val="16"/>
        </w:rPr>
        <w:t>11. Показатели Плана и обоснования (расчеты) плановых показателей должны формироваться по соответствующим кодам (составным частям кода) бюджетной классификации Российской Федерации в части:</w:t>
      </w:r>
    </w:p>
    <w:p w:rsidR="00466CAB" w:rsidRPr="00466CAB" w:rsidRDefault="00466CAB" w:rsidP="00466CAB">
      <w:pPr>
        <w:tabs>
          <w:tab w:val="num" w:pos="0"/>
        </w:tabs>
        <w:ind w:firstLine="720"/>
        <w:jc w:val="both"/>
        <w:rPr>
          <w:sz w:val="16"/>
          <w:szCs w:val="16"/>
        </w:rPr>
      </w:pPr>
      <w:r w:rsidRPr="00466CAB">
        <w:rPr>
          <w:sz w:val="16"/>
          <w:szCs w:val="16"/>
        </w:rPr>
        <w:t>а) планируемых поступлений:</w:t>
      </w:r>
    </w:p>
    <w:p w:rsidR="00466CAB" w:rsidRPr="00466CAB" w:rsidRDefault="00466CAB" w:rsidP="00466CAB">
      <w:pPr>
        <w:tabs>
          <w:tab w:val="num" w:pos="0"/>
        </w:tabs>
        <w:ind w:firstLine="720"/>
        <w:jc w:val="both"/>
        <w:rPr>
          <w:sz w:val="16"/>
          <w:szCs w:val="16"/>
        </w:rPr>
      </w:pPr>
      <w:r w:rsidRPr="00466CAB">
        <w:rPr>
          <w:sz w:val="16"/>
          <w:szCs w:val="16"/>
        </w:rPr>
        <w:t xml:space="preserve">от доходов - по коду аналитической </w:t>
      </w:r>
      <w:proofErr w:type="gramStart"/>
      <w:r w:rsidRPr="00466CAB">
        <w:rPr>
          <w:sz w:val="16"/>
          <w:szCs w:val="16"/>
        </w:rPr>
        <w:t>группы подвида доходов бюджетов классификации доходов бюджетов</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 xml:space="preserve">от возврата выплат, произведенных учреждениями в прошлых отчетных периодах (в том числе в связи с возвратом в текущем финансовом году отклоненных кредитной организацией платежей учреждения; излишне уплаченных сумм налогов, сборов, страховых взносов, пеней, штрафов и процентов в соответствии с законодательством Российской Федерации о налогах и сборах, предоставленных учреждением кредитов (займов, ссуд) (далее - дебиторской задолженности прошлых лет), - по коду аналитической </w:t>
      </w:r>
      <w:proofErr w:type="gramStart"/>
      <w:r w:rsidRPr="00466CAB">
        <w:rPr>
          <w:sz w:val="16"/>
          <w:szCs w:val="16"/>
        </w:rPr>
        <w:t>группы вида источников финансирования дефицитов бюджетов классификации источников финансирования дефицитов бюджетов</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 xml:space="preserve">от возврата средств, ранее размещенных на депозитах, - по коду аналитической </w:t>
      </w:r>
      <w:proofErr w:type="gramStart"/>
      <w:r w:rsidRPr="00466CAB">
        <w:rPr>
          <w:sz w:val="16"/>
          <w:szCs w:val="16"/>
        </w:rPr>
        <w:t>группы вида источников финансирования дефицитов бюджетов классификации источников финансирования дефицитов бюджетов</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б) планируемых выплат:</w:t>
      </w:r>
    </w:p>
    <w:p w:rsidR="00466CAB" w:rsidRPr="00466CAB" w:rsidRDefault="00466CAB" w:rsidP="00466CAB">
      <w:pPr>
        <w:tabs>
          <w:tab w:val="num" w:pos="0"/>
        </w:tabs>
        <w:ind w:firstLine="720"/>
        <w:jc w:val="both"/>
        <w:rPr>
          <w:sz w:val="16"/>
          <w:szCs w:val="16"/>
        </w:rPr>
      </w:pPr>
      <w:r w:rsidRPr="00466CAB">
        <w:rPr>
          <w:sz w:val="16"/>
          <w:szCs w:val="16"/>
        </w:rPr>
        <w:t xml:space="preserve">по расходам - по кодам </w:t>
      </w:r>
      <w:proofErr w:type="gramStart"/>
      <w:r w:rsidRPr="00466CAB">
        <w:rPr>
          <w:sz w:val="16"/>
          <w:szCs w:val="16"/>
        </w:rPr>
        <w:t>видов расходов классификации расходов бюджетов</w:t>
      </w:r>
      <w:proofErr w:type="gramEnd"/>
      <w:r w:rsidRPr="00466CAB">
        <w:rPr>
          <w:sz w:val="16"/>
          <w:szCs w:val="16"/>
        </w:rPr>
        <w:t xml:space="preserve"> и коду классификации операций сектора государственного управления;</w:t>
      </w:r>
    </w:p>
    <w:p w:rsidR="00466CAB" w:rsidRPr="00466CAB" w:rsidRDefault="00466CAB" w:rsidP="00466CAB">
      <w:pPr>
        <w:tabs>
          <w:tab w:val="num" w:pos="0"/>
        </w:tabs>
        <w:ind w:firstLine="720"/>
        <w:jc w:val="both"/>
        <w:rPr>
          <w:sz w:val="16"/>
          <w:szCs w:val="16"/>
        </w:rPr>
      </w:pPr>
      <w:r w:rsidRPr="00466CAB">
        <w:rPr>
          <w:sz w:val="16"/>
          <w:szCs w:val="16"/>
        </w:rPr>
        <w:t xml:space="preserve">по возврату в бюджет остатков субсидий прошлых лет - по коду аналитической </w:t>
      </w:r>
      <w:proofErr w:type="gramStart"/>
      <w:r w:rsidRPr="00466CAB">
        <w:rPr>
          <w:sz w:val="16"/>
          <w:szCs w:val="16"/>
        </w:rPr>
        <w:t>группы вида источников финансирования дефицитов бюджетов классификации источников финансирования дефицитов бюджетов</w:t>
      </w:r>
      <w:proofErr w:type="gramEnd"/>
      <w:r w:rsidRPr="00466CAB">
        <w:rPr>
          <w:sz w:val="16"/>
          <w:szCs w:val="16"/>
        </w:rPr>
        <w:t>;</w:t>
      </w:r>
      <w:bookmarkStart w:id="4" w:name="_GoBack"/>
      <w:bookmarkEnd w:id="4"/>
    </w:p>
    <w:p w:rsidR="00466CAB" w:rsidRPr="00466CAB" w:rsidRDefault="00466CAB" w:rsidP="00466CAB">
      <w:pPr>
        <w:tabs>
          <w:tab w:val="num" w:pos="0"/>
        </w:tabs>
        <w:ind w:firstLine="720"/>
        <w:jc w:val="both"/>
        <w:rPr>
          <w:sz w:val="16"/>
          <w:szCs w:val="16"/>
        </w:rPr>
      </w:pPr>
      <w:r w:rsidRPr="00466CAB">
        <w:rPr>
          <w:sz w:val="16"/>
          <w:szCs w:val="16"/>
        </w:rPr>
        <w:t xml:space="preserve">по уплате налогов, объектом налогообложения которых являются доходы (прибыль) учреждения, - по коду аналитической </w:t>
      </w:r>
      <w:proofErr w:type="gramStart"/>
      <w:r w:rsidRPr="00466CAB">
        <w:rPr>
          <w:sz w:val="16"/>
          <w:szCs w:val="16"/>
        </w:rPr>
        <w:t>группы подвида доходов бюджетов классификации доходов бюджетов</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в) перечисления средств в рамках расчетов между головным учреждением и обособленны</w:t>
      </w:r>
      <w:proofErr w:type="gramStart"/>
      <w:r w:rsidRPr="00466CAB">
        <w:rPr>
          <w:sz w:val="16"/>
          <w:szCs w:val="16"/>
        </w:rPr>
        <w:t>м(</w:t>
      </w:r>
      <w:proofErr w:type="gramEnd"/>
      <w:r w:rsidRPr="00466CAB">
        <w:rPr>
          <w:sz w:val="16"/>
          <w:szCs w:val="16"/>
        </w:rPr>
        <w:t>и) подразделением(</w:t>
      </w:r>
      <w:proofErr w:type="spellStart"/>
      <w:r w:rsidRPr="00466CAB">
        <w:rPr>
          <w:sz w:val="16"/>
          <w:szCs w:val="16"/>
        </w:rPr>
        <w:t>ями</w:t>
      </w:r>
      <w:proofErr w:type="spellEnd"/>
      <w:r w:rsidRPr="00466CAB">
        <w:rPr>
          <w:sz w:val="16"/>
          <w:szCs w:val="16"/>
        </w:rPr>
        <w:t>)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466CAB" w:rsidRPr="00466CAB" w:rsidRDefault="00466CAB" w:rsidP="00466CAB">
      <w:pPr>
        <w:tabs>
          <w:tab w:val="num" w:pos="0"/>
        </w:tabs>
        <w:ind w:firstLine="720"/>
        <w:jc w:val="both"/>
        <w:rPr>
          <w:sz w:val="16"/>
          <w:szCs w:val="16"/>
        </w:rPr>
      </w:pPr>
      <w:r w:rsidRPr="00466CAB">
        <w:rPr>
          <w:sz w:val="16"/>
          <w:szCs w:val="16"/>
        </w:rPr>
        <w:t xml:space="preserve">12. Изменение показателей Плана в течение текущего финансового года должно осуществляться в связи </w:t>
      </w:r>
      <w:proofErr w:type="gramStart"/>
      <w:r w:rsidRPr="00466CAB">
        <w:rPr>
          <w:sz w:val="16"/>
          <w:szCs w:val="16"/>
        </w:rPr>
        <w:t>с</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466CAB" w:rsidRPr="00466CAB" w:rsidRDefault="00466CAB" w:rsidP="00466CAB">
      <w:pPr>
        <w:tabs>
          <w:tab w:val="num" w:pos="0"/>
        </w:tabs>
        <w:ind w:firstLine="720"/>
        <w:jc w:val="both"/>
        <w:rPr>
          <w:sz w:val="16"/>
          <w:szCs w:val="16"/>
        </w:rPr>
      </w:pPr>
      <w:r w:rsidRPr="00466CAB">
        <w:rPr>
          <w:sz w:val="16"/>
          <w:szCs w:val="16"/>
        </w:rPr>
        <w:t xml:space="preserve">б) изменением объемов планируемых поступлений, а также объемов и (или) направлений выплат, в том числе в связи </w:t>
      </w:r>
      <w:proofErr w:type="gramStart"/>
      <w:r w:rsidRPr="00466CAB">
        <w:rPr>
          <w:sz w:val="16"/>
          <w:szCs w:val="16"/>
        </w:rPr>
        <w:t>с</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466CAB" w:rsidRPr="00466CAB" w:rsidRDefault="00466CAB" w:rsidP="00466CAB">
      <w:pPr>
        <w:tabs>
          <w:tab w:val="num" w:pos="0"/>
        </w:tabs>
        <w:ind w:firstLine="720"/>
        <w:jc w:val="both"/>
        <w:rPr>
          <w:sz w:val="16"/>
          <w:szCs w:val="16"/>
        </w:rPr>
      </w:pPr>
      <w:r w:rsidRPr="00466CAB">
        <w:rPr>
          <w:sz w:val="16"/>
          <w:szCs w:val="16"/>
        </w:rPr>
        <w:t>изменением объема услуг (работ), предоставляемых за плату;</w:t>
      </w:r>
    </w:p>
    <w:p w:rsidR="00466CAB" w:rsidRPr="00466CAB" w:rsidRDefault="00466CAB" w:rsidP="00466CAB">
      <w:pPr>
        <w:tabs>
          <w:tab w:val="num" w:pos="0"/>
        </w:tabs>
        <w:ind w:firstLine="720"/>
        <w:jc w:val="both"/>
        <w:rPr>
          <w:sz w:val="16"/>
          <w:szCs w:val="16"/>
        </w:rPr>
      </w:pPr>
      <w:r w:rsidRPr="00466CAB">
        <w:rPr>
          <w:sz w:val="16"/>
          <w:szCs w:val="16"/>
        </w:rPr>
        <w:t>изменением объемов безвозмездных поступлений от юридических и физических лиц;</w:t>
      </w:r>
    </w:p>
    <w:p w:rsidR="00466CAB" w:rsidRPr="00466CAB" w:rsidRDefault="00466CAB" w:rsidP="00466CAB">
      <w:pPr>
        <w:tabs>
          <w:tab w:val="num" w:pos="0"/>
        </w:tabs>
        <w:ind w:firstLine="720"/>
        <w:jc w:val="both"/>
        <w:rPr>
          <w:sz w:val="16"/>
          <w:szCs w:val="16"/>
        </w:rPr>
      </w:pPr>
      <w:r w:rsidRPr="00466CAB">
        <w:rPr>
          <w:sz w:val="16"/>
          <w:szCs w:val="16"/>
        </w:rPr>
        <w:t>поступлением средств дебиторской задолженности прошлых лет, не включенных в показатели Плана при его составлении;</w:t>
      </w:r>
    </w:p>
    <w:p w:rsidR="00466CAB" w:rsidRPr="00466CAB" w:rsidRDefault="00466CAB" w:rsidP="00466CAB">
      <w:pPr>
        <w:tabs>
          <w:tab w:val="num" w:pos="0"/>
        </w:tabs>
        <w:ind w:firstLine="720"/>
        <w:jc w:val="both"/>
        <w:rPr>
          <w:sz w:val="16"/>
          <w:szCs w:val="16"/>
        </w:rPr>
      </w:pPr>
      <w:r w:rsidRPr="00466CAB">
        <w:rPr>
          <w:sz w:val="16"/>
          <w:szCs w:val="16"/>
        </w:rPr>
        <w:t>увеличением выплат по неисполненным обязательствам прошлых лет, не включенных в показатели Плана при его составлении;</w:t>
      </w:r>
    </w:p>
    <w:p w:rsidR="00466CAB" w:rsidRPr="00466CAB" w:rsidRDefault="00466CAB" w:rsidP="00466CAB">
      <w:pPr>
        <w:tabs>
          <w:tab w:val="num" w:pos="0"/>
        </w:tabs>
        <w:ind w:firstLine="720"/>
        <w:jc w:val="both"/>
        <w:rPr>
          <w:sz w:val="16"/>
          <w:szCs w:val="16"/>
        </w:rPr>
      </w:pPr>
      <w:r w:rsidRPr="00466CAB">
        <w:rPr>
          <w:sz w:val="16"/>
          <w:szCs w:val="16"/>
        </w:rPr>
        <w:t>в) проведением реорганизации учреждения.</w:t>
      </w:r>
    </w:p>
    <w:p w:rsidR="00466CAB" w:rsidRPr="00466CAB" w:rsidRDefault="00466CAB" w:rsidP="00466CAB">
      <w:pPr>
        <w:tabs>
          <w:tab w:val="num" w:pos="0"/>
        </w:tabs>
        <w:ind w:firstLine="720"/>
        <w:jc w:val="both"/>
        <w:rPr>
          <w:sz w:val="16"/>
          <w:szCs w:val="16"/>
        </w:rPr>
      </w:pPr>
      <w:r w:rsidRPr="00466CAB">
        <w:rPr>
          <w:sz w:val="16"/>
          <w:szCs w:val="16"/>
        </w:rPr>
        <w:t>13.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466CAB" w:rsidRPr="00466CAB" w:rsidRDefault="00466CAB" w:rsidP="00466CAB">
      <w:pPr>
        <w:tabs>
          <w:tab w:val="num" w:pos="0"/>
        </w:tabs>
        <w:ind w:firstLine="720"/>
        <w:jc w:val="both"/>
        <w:rPr>
          <w:sz w:val="16"/>
          <w:szCs w:val="16"/>
        </w:rPr>
      </w:pPr>
      <w:r w:rsidRPr="00466CAB">
        <w:rPr>
          <w:sz w:val="16"/>
          <w:szCs w:val="16"/>
        </w:rPr>
        <w:t>Показатели Плана по выплатам после внесения в них изменений не могут превышать объем плановых поступлений, с учетом остатка на начало текущего финансового года.</w:t>
      </w:r>
    </w:p>
    <w:p w:rsidR="00466CAB" w:rsidRPr="00466CAB" w:rsidRDefault="00466CAB" w:rsidP="00466CAB">
      <w:pPr>
        <w:tabs>
          <w:tab w:val="num" w:pos="0"/>
        </w:tabs>
        <w:ind w:firstLine="720"/>
        <w:jc w:val="both"/>
        <w:rPr>
          <w:sz w:val="16"/>
          <w:szCs w:val="16"/>
        </w:rPr>
      </w:pPr>
      <w:r w:rsidRPr="00466CAB">
        <w:rPr>
          <w:sz w:val="16"/>
          <w:szCs w:val="16"/>
        </w:rPr>
        <w:t>14. Внесение изменений в показатели Плана по поступлениям и (или) выплатам должно формироваться путем внесения изменений в соответствующие обоснования (расчеты) плановых показателей поступлений и выплат, сформированных при составлении Плана.</w:t>
      </w:r>
    </w:p>
    <w:p w:rsidR="00466CAB" w:rsidRPr="00466CAB" w:rsidRDefault="00466CAB" w:rsidP="00466CAB">
      <w:pPr>
        <w:tabs>
          <w:tab w:val="num" w:pos="0"/>
        </w:tabs>
        <w:ind w:firstLine="720"/>
        <w:jc w:val="both"/>
        <w:rPr>
          <w:sz w:val="16"/>
          <w:szCs w:val="16"/>
        </w:rPr>
      </w:pPr>
      <w:r w:rsidRPr="00466CAB">
        <w:rPr>
          <w:sz w:val="16"/>
          <w:szCs w:val="16"/>
        </w:rPr>
        <w:t>15. При внесении изменений в показатели Плана в случае, установленном подпунктом "в" пункта 12 Порядка, при реорганизации:</w:t>
      </w:r>
    </w:p>
    <w:p w:rsidR="00466CAB" w:rsidRPr="00466CAB" w:rsidRDefault="00466CAB" w:rsidP="00466CAB">
      <w:pPr>
        <w:tabs>
          <w:tab w:val="num" w:pos="0"/>
        </w:tabs>
        <w:ind w:firstLine="720"/>
        <w:jc w:val="both"/>
        <w:rPr>
          <w:sz w:val="16"/>
          <w:szCs w:val="16"/>
        </w:rPr>
      </w:pPr>
      <w:r w:rsidRPr="00466CAB">
        <w:rPr>
          <w:sz w:val="16"/>
          <w:szCs w:val="16"/>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466CAB" w:rsidRPr="00466CAB" w:rsidRDefault="00466CAB" w:rsidP="00466CAB">
      <w:pPr>
        <w:tabs>
          <w:tab w:val="num" w:pos="0"/>
        </w:tabs>
        <w:ind w:firstLine="720"/>
        <w:jc w:val="both"/>
        <w:rPr>
          <w:sz w:val="16"/>
          <w:szCs w:val="16"/>
        </w:rPr>
      </w:pPr>
      <w:r w:rsidRPr="00466CAB">
        <w:rPr>
          <w:sz w:val="16"/>
          <w:szCs w:val="16"/>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466CAB" w:rsidRPr="00466CAB" w:rsidRDefault="00466CAB" w:rsidP="00466CAB">
      <w:pPr>
        <w:tabs>
          <w:tab w:val="num" w:pos="0"/>
        </w:tabs>
        <w:ind w:firstLine="720"/>
        <w:jc w:val="both"/>
        <w:rPr>
          <w:sz w:val="16"/>
          <w:szCs w:val="16"/>
        </w:rPr>
      </w:pPr>
      <w:r w:rsidRPr="00466CAB">
        <w:rPr>
          <w:sz w:val="16"/>
          <w:szCs w:val="16"/>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466CAB" w:rsidRPr="00466CAB" w:rsidRDefault="00466CAB" w:rsidP="00466CAB">
      <w:pPr>
        <w:tabs>
          <w:tab w:val="num" w:pos="0"/>
        </w:tabs>
        <w:ind w:firstLine="720"/>
        <w:jc w:val="both"/>
        <w:rPr>
          <w:sz w:val="16"/>
          <w:szCs w:val="16"/>
        </w:rPr>
      </w:pPr>
      <w:r w:rsidRPr="00466CAB">
        <w:rPr>
          <w:sz w:val="16"/>
          <w:szCs w:val="16"/>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w:t>
      </w:r>
      <w:proofErr w:type="gramStart"/>
      <w:r w:rsidRPr="00466CAB">
        <w:rPr>
          <w:sz w:val="16"/>
          <w:szCs w:val="16"/>
        </w:rPr>
        <w:t>а(</w:t>
      </w:r>
      <w:proofErr w:type="spellStart"/>
      <w:proofErr w:type="gramEnd"/>
      <w:r w:rsidRPr="00466CAB">
        <w:rPr>
          <w:sz w:val="16"/>
          <w:szCs w:val="16"/>
        </w:rPr>
        <w:t>ов</w:t>
      </w:r>
      <w:proofErr w:type="spellEnd"/>
      <w:r w:rsidRPr="00466CAB">
        <w:rPr>
          <w:sz w:val="16"/>
          <w:szCs w:val="16"/>
        </w:rPr>
        <w:t>) учреждения(</w:t>
      </w:r>
      <w:proofErr w:type="spellStart"/>
      <w:r w:rsidRPr="00466CAB">
        <w:rPr>
          <w:sz w:val="16"/>
          <w:szCs w:val="16"/>
        </w:rPr>
        <w:t>ий</w:t>
      </w:r>
      <w:proofErr w:type="spellEnd"/>
      <w:r w:rsidRPr="00466CAB">
        <w:rPr>
          <w:sz w:val="16"/>
          <w:szCs w:val="16"/>
        </w:rPr>
        <w:t>) до начала реорганизации.</w:t>
      </w:r>
    </w:p>
    <w:p w:rsidR="00466CAB" w:rsidRPr="00466CAB" w:rsidRDefault="00466CAB" w:rsidP="00466CAB">
      <w:pPr>
        <w:tabs>
          <w:tab w:val="num" w:pos="0"/>
        </w:tabs>
        <w:ind w:firstLine="720"/>
        <w:jc w:val="center"/>
        <w:rPr>
          <w:b/>
          <w:sz w:val="16"/>
          <w:szCs w:val="16"/>
        </w:rPr>
      </w:pPr>
      <w:r w:rsidRPr="00466CAB">
        <w:rPr>
          <w:b/>
          <w:sz w:val="16"/>
          <w:szCs w:val="16"/>
        </w:rPr>
        <w:t>III. Формирование обоснований (расчетов)</w:t>
      </w:r>
    </w:p>
    <w:p w:rsidR="00466CAB" w:rsidRPr="00466CAB" w:rsidRDefault="00466CAB" w:rsidP="00466CAB">
      <w:pPr>
        <w:tabs>
          <w:tab w:val="num" w:pos="0"/>
        </w:tabs>
        <w:ind w:firstLine="720"/>
        <w:jc w:val="center"/>
        <w:rPr>
          <w:b/>
          <w:sz w:val="16"/>
          <w:szCs w:val="16"/>
        </w:rPr>
      </w:pPr>
      <w:r w:rsidRPr="00466CAB">
        <w:rPr>
          <w:b/>
          <w:sz w:val="16"/>
          <w:szCs w:val="16"/>
        </w:rPr>
        <w:t>плановых показателей поступлений и выплат</w:t>
      </w:r>
    </w:p>
    <w:p w:rsidR="00466CAB" w:rsidRPr="00466CAB" w:rsidRDefault="00466CAB" w:rsidP="00466CAB">
      <w:pPr>
        <w:tabs>
          <w:tab w:val="num" w:pos="0"/>
        </w:tabs>
        <w:ind w:firstLine="720"/>
        <w:jc w:val="both"/>
        <w:rPr>
          <w:sz w:val="16"/>
          <w:szCs w:val="16"/>
        </w:rPr>
      </w:pPr>
      <w:r w:rsidRPr="00466CAB">
        <w:rPr>
          <w:sz w:val="16"/>
          <w:szCs w:val="16"/>
        </w:rPr>
        <w:t>16. 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 Обоснования (расчеты) плановых показателей поступлений разрабатываются Учреждением самостоятельно с учетом структуры поступлений.</w:t>
      </w:r>
    </w:p>
    <w:p w:rsidR="00466CAB" w:rsidRPr="00466CAB" w:rsidRDefault="00466CAB" w:rsidP="00466CAB">
      <w:pPr>
        <w:tabs>
          <w:tab w:val="num" w:pos="0"/>
        </w:tabs>
        <w:ind w:firstLine="720"/>
        <w:jc w:val="both"/>
        <w:rPr>
          <w:sz w:val="16"/>
          <w:szCs w:val="16"/>
        </w:rPr>
      </w:pPr>
      <w:r w:rsidRPr="00466CAB">
        <w:rPr>
          <w:sz w:val="16"/>
          <w:szCs w:val="16"/>
        </w:rPr>
        <w:t xml:space="preserve">Обоснования (расчеты) плановых показателей выплат формируются на основании расчетов соответствующих </w:t>
      </w:r>
      <w:proofErr w:type="gramStart"/>
      <w:r w:rsidRPr="00466CAB">
        <w:rPr>
          <w:sz w:val="16"/>
          <w:szCs w:val="16"/>
        </w:rPr>
        <w:t>расходов</w:t>
      </w:r>
      <w:proofErr w:type="gramEnd"/>
      <w:r w:rsidRPr="00466CAB">
        <w:rPr>
          <w:sz w:val="16"/>
          <w:szCs w:val="16"/>
        </w:rPr>
        <w:t xml:space="preserve">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466CAB" w:rsidRPr="00466CAB" w:rsidRDefault="00466CAB" w:rsidP="00466CAB">
      <w:pPr>
        <w:tabs>
          <w:tab w:val="num" w:pos="0"/>
        </w:tabs>
        <w:ind w:firstLine="720"/>
        <w:jc w:val="both"/>
        <w:rPr>
          <w:sz w:val="16"/>
          <w:szCs w:val="16"/>
        </w:rPr>
      </w:pPr>
      <w:r w:rsidRPr="00466CAB">
        <w:rPr>
          <w:sz w:val="16"/>
          <w:szCs w:val="16"/>
        </w:rPr>
        <w:t>Обоснования (расчеты) плановых показателей выплат текущего финансового года подлежат уточнению в части размера принятых и неисполненных на начало текущего финансового года обязательств после составления и утверждения учреждением годовой бухгалтерской отчетности.</w:t>
      </w:r>
    </w:p>
    <w:p w:rsidR="00466CAB" w:rsidRPr="00466CAB" w:rsidRDefault="00466CAB" w:rsidP="00466CAB">
      <w:pPr>
        <w:tabs>
          <w:tab w:val="num" w:pos="0"/>
        </w:tabs>
        <w:ind w:firstLine="720"/>
        <w:jc w:val="both"/>
        <w:rPr>
          <w:sz w:val="16"/>
          <w:szCs w:val="16"/>
        </w:rPr>
      </w:pPr>
      <w:r w:rsidRPr="00466CAB">
        <w:rPr>
          <w:sz w:val="16"/>
          <w:szCs w:val="16"/>
        </w:rPr>
        <w:t>17. Расчеты доходов формируются:</w:t>
      </w:r>
    </w:p>
    <w:p w:rsidR="00466CAB" w:rsidRPr="00466CAB" w:rsidRDefault="00466CAB" w:rsidP="00466CAB">
      <w:pPr>
        <w:tabs>
          <w:tab w:val="num" w:pos="0"/>
        </w:tabs>
        <w:ind w:firstLine="720"/>
        <w:jc w:val="both"/>
        <w:rPr>
          <w:sz w:val="16"/>
          <w:szCs w:val="16"/>
        </w:rPr>
      </w:pPr>
      <w:r w:rsidRPr="00466CAB">
        <w:rPr>
          <w:sz w:val="16"/>
          <w:szCs w:val="16"/>
        </w:rPr>
        <w:t>по доходам от использования собственности;</w:t>
      </w:r>
    </w:p>
    <w:p w:rsidR="00466CAB" w:rsidRPr="00466CAB" w:rsidRDefault="00466CAB" w:rsidP="00466CAB">
      <w:pPr>
        <w:tabs>
          <w:tab w:val="num" w:pos="0"/>
        </w:tabs>
        <w:ind w:firstLine="720"/>
        <w:jc w:val="both"/>
        <w:rPr>
          <w:sz w:val="16"/>
          <w:szCs w:val="16"/>
        </w:rPr>
      </w:pPr>
      <w:r w:rsidRPr="00466CAB">
        <w:rPr>
          <w:sz w:val="16"/>
          <w:szCs w:val="16"/>
        </w:rPr>
        <w:t>по доходам от оказания услуг (выполнения работ) (в том числе в виде субсидии на финансовое обеспечение выполнения муниципального задания);</w:t>
      </w:r>
    </w:p>
    <w:p w:rsidR="00466CAB" w:rsidRPr="00466CAB" w:rsidRDefault="00466CAB" w:rsidP="00466CAB">
      <w:pPr>
        <w:tabs>
          <w:tab w:val="num" w:pos="0"/>
        </w:tabs>
        <w:ind w:firstLine="720"/>
        <w:jc w:val="both"/>
        <w:rPr>
          <w:sz w:val="16"/>
          <w:szCs w:val="16"/>
        </w:rPr>
      </w:pPr>
      <w:r w:rsidRPr="00466CAB">
        <w:rPr>
          <w:sz w:val="16"/>
          <w:szCs w:val="16"/>
        </w:rPr>
        <w:t>по доходам в виде штрафов, возмещения ущерба (в том числе включая штрафы, пени и неустойки за нарушение условий контрактов (договоров));</w:t>
      </w:r>
    </w:p>
    <w:p w:rsidR="00466CAB" w:rsidRPr="00466CAB" w:rsidRDefault="00466CAB" w:rsidP="00466CAB">
      <w:pPr>
        <w:tabs>
          <w:tab w:val="num" w:pos="0"/>
        </w:tabs>
        <w:ind w:firstLine="720"/>
        <w:jc w:val="both"/>
        <w:rPr>
          <w:sz w:val="16"/>
          <w:szCs w:val="16"/>
        </w:rPr>
      </w:pPr>
      <w:r w:rsidRPr="00466CAB">
        <w:rPr>
          <w:sz w:val="16"/>
          <w:szCs w:val="16"/>
        </w:rPr>
        <w:t>по доходам в виде безвозмездных денежных поступлений (в том числе грантов, пожертвований);</w:t>
      </w:r>
    </w:p>
    <w:p w:rsidR="00466CAB" w:rsidRPr="00466CAB" w:rsidRDefault="00466CAB" w:rsidP="00466CAB">
      <w:pPr>
        <w:tabs>
          <w:tab w:val="num" w:pos="0"/>
        </w:tabs>
        <w:ind w:firstLine="720"/>
        <w:jc w:val="both"/>
        <w:rPr>
          <w:sz w:val="16"/>
          <w:szCs w:val="16"/>
        </w:rPr>
      </w:pPr>
      <w:r w:rsidRPr="00466CAB">
        <w:rPr>
          <w:sz w:val="16"/>
          <w:szCs w:val="16"/>
        </w:rPr>
        <w:t>по доходам в виде целевых субсидий, а также субсидий на осуществление капитальных вложений;</w:t>
      </w:r>
    </w:p>
    <w:p w:rsidR="00466CAB" w:rsidRPr="00466CAB" w:rsidRDefault="00466CAB" w:rsidP="00466CAB">
      <w:pPr>
        <w:tabs>
          <w:tab w:val="num" w:pos="0"/>
        </w:tabs>
        <w:ind w:firstLine="720"/>
        <w:jc w:val="both"/>
        <w:rPr>
          <w:sz w:val="16"/>
          <w:szCs w:val="16"/>
        </w:rPr>
      </w:pPr>
      <w:r w:rsidRPr="00466CAB">
        <w:rPr>
          <w:sz w:val="16"/>
          <w:szCs w:val="16"/>
        </w:rPr>
        <w:t>по доходам от операций с активами (в том числе доходы от реализации неиспользуемого имущества, утиля, невозвратной тары, лома черных и цветных металлов).</w:t>
      </w:r>
    </w:p>
    <w:p w:rsidR="00466CAB" w:rsidRPr="00466CAB" w:rsidRDefault="00466CAB" w:rsidP="00466CAB">
      <w:pPr>
        <w:tabs>
          <w:tab w:val="num" w:pos="0"/>
        </w:tabs>
        <w:ind w:firstLine="720"/>
        <w:jc w:val="both"/>
        <w:rPr>
          <w:sz w:val="16"/>
          <w:szCs w:val="16"/>
        </w:rPr>
      </w:pPr>
      <w:proofErr w:type="gramStart"/>
      <w:r w:rsidRPr="00466CAB">
        <w:rPr>
          <w:sz w:val="16"/>
          <w:szCs w:val="16"/>
        </w:rPr>
        <w:t>В случае изменения показателей поступлений в очередном финансовом году и в соответствующем году планового периода более чем на 20 процентов по сравнению с отчетным, Администрации направляется информация о причинах указанных изменений.</w:t>
      </w:r>
      <w:proofErr w:type="gramEnd"/>
    </w:p>
    <w:p w:rsidR="00466CAB" w:rsidRPr="00466CAB" w:rsidRDefault="00466CAB" w:rsidP="00466CAB">
      <w:pPr>
        <w:tabs>
          <w:tab w:val="num" w:pos="0"/>
        </w:tabs>
        <w:ind w:firstLine="720"/>
        <w:jc w:val="both"/>
        <w:rPr>
          <w:sz w:val="16"/>
          <w:szCs w:val="16"/>
        </w:rPr>
      </w:pPr>
      <w:r w:rsidRPr="00466CAB">
        <w:rPr>
          <w:sz w:val="16"/>
          <w:szCs w:val="16"/>
        </w:rPr>
        <w:t>18.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466CAB" w:rsidRPr="00466CAB" w:rsidRDefault="00466CAB" w:rsidP="00466CAB">
      <w:pPr>
        <w:tabs>
          <w:tab w:val="num" w:pos="0"/>
        </w:tabs>
        <w:ind w:firstLine="720"/>
        <w:jc w:val="both"/>
        <w:rPr>
          <w:sz w:val="16"/>
          <w:szCs w:val="16"/>
        </w:rPr>
      </w:pPr>
      <w:r w:rsidRPr="00466CAB">
        <w:rPr>
          <w:sz w:val="16"/>
          <w:szCs w:val="16"/>
        </w:rPr>
        <w:t>Расчет доходов в виде возмещения расходов, понесенных в связи с эксплуатацией муниципального имущества, закрепленного на праве оперативного управления.</w:t>
      </w:r>
    </w:p>
    <w:p w:rsidR="00466CAB" w:rsidRPr="00466CAB" w:rsidRDefault="00466CAB" w:rsidP="00466CAB">
      <w:pPr>
        <w:tabs>
          <w:tab w:val="num" w:pos="0"/>
        </w:tabs>
        <w:ind w:firstLine="720"/>
        <w:jc w:val="both"/>
        <w:rPr>
          <w:sz w:val="16"/>
          <w:szCs w:val="16"/>
        </w:rPr>
      </w:pPr>
      <w:r w:rsidRPr="00466CAB">
        <w:rPr>
          <w:sz w:val="16"/>
          <w:szCs w:val="16"/>
        </w:rPr>
        <w:t>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использование одного объекта.</w:t>
      </w:r>
    </w:p>
    <w:p w:rsidR="00466CAB" w:rsidRPr="00466CAB" w:rsidRDefault="00466CAB" w:rsidP="00466CAB">
      <w:pPr>
        <w:tabs>
          <w:tab w:val="num" w:pos="0"/>
        </w:tabs>
        <w:ind w:firstLine="720"/>
        <w:jc w:val="both"/>
        <w:rPr>
          <w:sz w:val="16"/>
          <w:szCs w:val="16"/>
        </w:rPr>
      </w:pPr>
      <w:r w:rsidRPr="00466CAB">
        <w:rPr>
          <w:sz w:val="16"/>
          <w:szCs w:val="16"/>
        </w:rPr>
        <w:t>19. 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466CAB" w:rsidRPr="00466CAB" w:rsidRDefault="00466CAB" w:rsidP="00466CAB">
      <w:pPr>
        <w:tabs>
          <w:tab w:val="num" w:pos="0"/>
        </w:tabs>
        <w:ind w:firstLine="720"/>
        <w:jc w:val="both"/>
        <w:rPr>
          <w:sz w:val="16"/>
          <w:szCs w:val="16"/>
        </w:rPr>
      </w:pPr>
      <w:r w:rsidRPr="00466CAB">
        <w:rPr>
          <w:sz w:val="16"/>
          <w:szCs w:val="16"/>
        </w:rPr>
        <w:t>Расчет доходов от оказания услуг (выполнения работ) в рамках установленного  муниципального задания в случаях, установленных федеральным законом, осуществляется в соответствии с объемом услуг (работ), установленных муниципальным заданием, и платой (ценой, тарифом) за указанную услугу (работу).</w:t>
      </w:r>
    </w:p>
    <w:p w:rsidR="00466CAB" w:rsidRPr="00466CAB" w:rsidRDefault="00466CAB" w:rsidP="00466CAB">
      <w:pPr>
        <w:tabs>
          <w:tab w:val="num" w:pos="0"/>
        </w:tabs>
        <w:ind w:firstLine="720"/>
        <w:jc w:val="both"/>
        <w:rPr>
          <w:sz w:val="16"/>
          <w:szCs w:val="16"/>
        </w:rPr>
      </w:pPr>
      <w:r w:rsidRPr="00466CAB">
        <w:rPr>
          <w:sz w:val="16"/>
          <w:szCs w:val="16"/>
        </w:rPr>
        <w:t>20.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466CAB" w:rsidRPr="00466CAB" w:rsidRDefault="00466CAB" w:rsidP="00466CAB">
      <w:pPr>
        <w:tabs>
          <w:tab w:val="num" w:pos="0"/>
        </w:tabs>
        <w:ind w:firstLine="720"/>
        <w:jc w:val="both"/>
        <w:rPr>
          <w:sz w:val="16"/>
          <w:szCs w:val="16"/>
        </w:rPr>
      </w:pPr>
      <w:r w:rsidRPr="00466CAB">
        <w:rPr>
          <w:sz w:val="16"/>
          <w:szCs w:val="16"/>
        </w:rPr>
        <w:t>21.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в зависимости от их вида, установленных учредителем.</w:t>
      </w:r>
    </w:p>
    <w:p w:rsidR="00466CAB" w:rsidRPr="00466CAB" w:rsidRDefault="00466CAB" w:rsidP="00466CAB">
      <w:pPr>
        <w:tabs>
          <w:tab w:val="num" w:pos="0"/>
        </w:tabs>
        <w:ind w:firstLine="720"/>
        <w:jc w:val="both"/>
        <w:rPr>
          <w:sz w:val="16"/>
          <w:szCs w:val="16"/>
        </w:rPr>
      </w:pPr>
      <w:r w:rsidRPr="00466CAB">
        <w:rPr>
          <w:sz w:val="16"/>
          <w:szCs w:val="16"/>
        </w:rPr>
        <w:t>22.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ГОСТами, СНиПами, СанПиНами, стандартами, порядками и регламентами (паспортами) оказания государственных услуг (выполнения работ).</w:t>
      </w:r>
    </w:p>
    <w:p w:rsidR="00466CAB" w:rsidRPr="00466CAB" w:rsidRDefault="00466CAB" w:rsidP="00466CAB">
      <w:pPr>
        <w:tabs>
          <w:tab w:val="num" w:pos="0"/>
        </w:tabs>
        <w:ind w:firstLine="720"/>
        <w:jc w:val="both"/>
        <w:rPr>
          <w:sz w:val="16"/>
          <w:szCs w:val="16"/>
        </w:rPr>
      </w:pPr>
      <w:r w:rsidRPr="00466CAB">
        <w:rPr>
          <w:sz w:val="16"/>
          <w:szCs w:val="16"/>
        </w:rPr>
        <w:t xml:space="preserve">23. </w:t>
      </w:r>
      <w:proofErr w:type="gramStart"/>
      <w:r w:rsidRPr="00466CAB">
        <w:rPr>
          <w:sz w:val="16"/>
          <w:szCs w:val="16"/>
        </w:rPr>
        <w:t>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w:t>
      </w:r>
      <w:proofErr w:type="gramEnd"/>
      <w:r w:rsidRPr="00466CAB">
        <w:rPr>
          <w:sz w:val="16"/>
          <w:szCs w:val="16"/>
        </w:rPr>
        <w:t xml:space="preserve"> </w:t>
      </w:r>
      <w:proofErr w:type="gramStart"/>
      <w:r w:rsidRPr="00466CAB">
        <w:rPr>
          <w:sz w:val="16"/>
          <w:szCs w:val="16"/>
        </w:rPr>
        <w:t>производстве</w:t>
      </w:r>
      <w:proofErr w:type="gramEnd"/>
      <w:r w:rsidRPr="00466CAB">
        <w:rPr>
          <w:sz w:val="16"/>
          <w:szCs w:val="16"/>
        </w:rPr>
        <w:t xml:space="preserve"> и профессиональных заболеваний, на обязательное медицинское страхование.</w:t>
      </w:r>
    </w:p>
    <w:p w:rsidR="00466CAB" w:rsidRPr="00466CAB" w:rsidRDefault="00466CAB" w:rsidP="00466CAB">
      <w:pPr>
        <w:tabs>
          <w:tab w:val="num" w:pos="0"/>
        </w:tabs>
        <w:ind w:firstLine="720"/>
        <w:jc w:val="both"/>
        <w:rPr>
          <w:sz w:val="16"/>
          <w:szCs w:val="16"/>
        </w:rPr>
      </w:pPr>
      <w:proofErr w:type="gramStart"/>
      <w:r w:rsidRPr="00466CAB">
        <w:rPr>
          <w:sz w:val="16"/>
          <w:szCs w:val="16"/>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w:t>
      </w:r>
      <w:proofErr w:type="gramEnd"/>
      <w:r w:rsidRPr="00466CAB">
        <w:rPr>
          <w:sz w:val="16"/>
          <w:szCs w:val="16"/>
        </w:rPr>
        <w:t xml:space="preserve"> Российской Федерации, локальными нормативными актами учреждения в соответствии с утвержденным штатным расписанием.</w:t>
      </w:r>
    </w:p>
    <w:p w:rsidR="00466CAB" w:rsidRPr="00466CAB" w:rsidRDefault="00466CAB" w:rsidP="00466CAB">
      <w:pPr>
        <w:tabs>
          <w:tab w:val="num" w:pos="0"/>
        </w:tabs>
        <w:ind w:firstLine="720"/>
        <w:jc w:val="both"/>
        <w:rPr>
          <w:sz w:val="16"/>
          <w:szCs w:val="16"/>
        </w:rPr>
      </w:pPr>
      <w:r w:rsidRPr="00466CAB">
        <w:rPr>
          <w:sz w:val="16"/>
          <w:szCs w:val="16"/>
        </w:rPr>
        <w:t>24.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предусмотренные  коллективным трудовым договором, локальными актами учреждения.</w:t>
      </w:r>
    </w:p>
    <w:p w:rsidR="00466CAB" w:rsidRPr="00466CAB" w:rsidRDefault="00466CAB" w:rsidP="00466CAB">
      <w:pPr>
        <w:tabs>
          <w:tab w:val="num" w:pos="0"/>
        </w:tabs>
        <w:ind w:firstLine="720"/>
        <w:jc w:val="both"/>
        <w:rPr>
          <w:sz w:val="16"/>
          <w:szCs w:val="16"/>
        </w:rPr>
      </w:pPr>
      <w:r w:rsidRPr="00466CAB">
        <w:rPr>
          <w:sz w:val="16"/>
          <w:szCs w:val="16"/>
        </w:rPr>
        <w:t>25. 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466CAB" w:rsidRPr="00466CAB" w:rsidRDefault="00466CAB" w:rsidP="00466CAB">
      <w:pPr>
        <w:tabs>
          <w:tab w:val="num" w:pos="0"/>
        </w:tabs>
        <w:ind w:firstLine="720"/>
        <w:jc w:val="both"/>
        <w:rPr>
          <w:sz w:val="16"/>
          <w:szCs w:val="16"/>
        </w:rPr>
      </w:pPr>
      <w:r w:rsidRPr="00466CAB">
        <w:rPr>
          <w:sz w:val="16"/>
          <w:szCs w:val="16"/>
        </w:rPr>
        <w:t>26.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соответствующего бюджета, осуществляется с учетом вида платежа, порядка их расчета, порядка и сроков уплаты по каждому виду платежа.</w:t>
      </w:r>
    </w:p>
    <w:p w:rsidR="00466CAB" w:rsidRPr="00466CAB" w:rsidRDefault="00466CAB" w:rsidP="00466CAB">
      <w:pPr>
        <w:tabs>
          <w:tab w:val="num" w:pos="0"/>
        </w:tabs>
        <w:ind w:firstLine="720"/>
        <w:jc w:val="both"/>
        <w:rPr>
          <w:sz w:val="16"/>
          <w:szCs w:val="16"/>
        </w:rPr>
      </w:pPr>
      <w:r w:rsidRPr="00466CAB">
        <w:rPr>
          <w:sz w:val="16"/>
          <w:szCs w:val="16"/>
        </w:rPr>
        <w:t>27. Расчет расходов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466CAB" w:rsidRPr="00466CAB" w:rsidRDefault="00466CAB" w:rsidP="00466CAB">
      <w:pPr>
        <w:tabs>
          <w:tab w:val="num" w:pos="0"/>
        </w:tabs>
        <w:ind w:firstLine="720"/>
        <w:jc w:val="both"/>
        <w:rPr>
          <w:sz w:val="16"/>
          <w:szCs w:val="16"/>
        </w:rPr>
      </w:pPr>
      <w:r w:rsidRPr="00466CAB">
        <w:rPr>
          <w:sz w:val="16"/>
          <w:szCs w:val="16"/>
        </w:rPr>
        <w:t>28.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466CAB" w:rsidRPr="00466CAB" w:rsidRDefault="00466CAB" w:rsidP="00466CAB">
      <w:pPr>
        <w:tabs>
          <w:tab w:val="num" w:pos="0"/>
        </w:tabs>
        <w:ind w:firstLine="720"/>
        <w:jc w:val="both"/>
        <w:rPr>
          <w:sz w:val="16"/>
          <w:szCs w:val="16"/>
        </w:rPr>
      </w:pPr>
      <w:r w:rsidRPr="00466CAB">
        <w:rPr>
          <w:sz w:val="16"/>
          <w:szCs w:val="16"/>
        </w:rPr>
        <w:t>29. Расчет расходов (за исключением расходов на закупку товаров, работ, услуг) осуществляется раздельно по источникам их финансового обеспечения в случае принятия учредителем решения о планировании указанных выплат раздельно по источникам их финансового обеспечения.</w:t>
      </w:r>
    </w:p>
    <w:p w:rsidR="00466CAB" w:rsidRPr="00466CAB" w:rsidRDefault="00466CAB" w:rsidP="00466CAB">
      <w:pPr>
        <w:tabs>
          <w:tab w:val="num" w:pos="0"/>
        </w:tabs>
        <w:ind w:firstLine="720"/>
        <w:jc w:val="both"/>
        <w:rPr>
          <w:sz w:val="16"/>
          <w:szCs w:val="16"/>
        </w:rPr>
      </w:pPr>
      <w:r w:rsidRPr="00466CAB">
        <w:rPr>
          <w:sz w:val="16"/>
          <w:szCs w:val="16"/>
        </w:rPr>
        <w:t xml:space="preserve">30.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w:t>
      </w:r>
      <w:proofErr w:type="gramStart"/>
      <w:r w:rsidRPr="00466CAB">
        <w:rPr>
          <w:sz w:val="16"/>
          <w:szCs w:val="16"/>
        </w:rPr>
        <w:t>интернет-трафика</w:t>
      </w:r>
      <w:proofErr w:type="gramEnd"/>
      <w:r w:rsidRPr="00466CAB">
        <w:rPr>
          <w:sz w:val="16"/>
          <w:szCs w:val="16"/>
        </w:rPr>
        <w:t>.</w:t>
      </w:r>
    </w:p>
    <w:p w:rsidR="00466CAB" w:rsidRPr="00466CAB" w:rsidRDefault="00466CAB" w:rsidP="00466CAB">
      <w:pPr>
        <w:tabs>
          <w:tab w:val="num" w:pos="0"/>
        </w:tabs>
        <w:ind w:firstLine="720"/>
        <w:jc w:val="both"/>
        <w:rPr>
          <w:sz w:val="16"/>
          <w:szCs w:val="16"/>
        </w:rPr>
      </w:pPr>
      <w:r w:rsidRPr="00466CAB">
        <w:rPr>
          <w:sz w:val="16"/>
          <w:szCs w:val="16"/>
        </w:rPr>
        <w:t>31.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466CAB" w:rsidRPr="00466CAB" w:rsidRDefault="00466CAB" w:rsidP="00466CAB">
      <w:pPr>
        <w:tabs>
          <w:tab w:val="num" w:pos="0"/>
        </w:tabs>
        <w:ind w:firstLine="720"/>
        <w:jc w:val="both"/>
        <w:rPr>
          <w:sz w:val="16"/>
          <w:szCs w:val="16"/>
        </w:rPr>
      </w:pPr>
      <w:r w:rsidRPr="00466CAB">
        <w:rPr>
          <w:sz w:val="16"/>
          <w:szCs w:val="16"/>
        </w:rPr>
        <w:t xml:space="preserve">32. 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w:t>
      </w:r>
    </w:p>
    <w:p w:rsidR="00466CAB" w:rsidRPr="00466CAB" w:rsidRDefault="00466CAB" w:rsidP="00466CAB">
      <w:pPr>
        <w:tabs>
          <w:tab w:val="num" w:pos="0"/>
        </w:tabs>
        <w:ind w:firstLine="720"/>
        <w:jc w:val="both"/>
        <w:rPr>
          <w:sz w:val="16"/>
          <w:szCs w:val="16"/>
        </w:rPr>
      </w:pPr>
      <w:r w:rsidRPr="00466CAB">
        <w:rPr>
          <w:sz w:val="16"/>
          <w:szCs w:val="16"/>
        </w:rPr>
        <w:t xml:space="preserve">33. </w:t>
      </w:r>
      <w:proofErr w:type="gramStart"/>
      <w:r w:rsidRPr="00466CAB">
        <w:rPr>
          <w:sz w:val="16"/>
          <w:szCs w:val="16"/>
        </w:rPr>
        <w:t>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roofErr w:type="gramEnd"/>
    </w:p>
    <w:p w:rsidR="00466CAB" w:rsidRPr="00466CAB" w:rsidRDefault="00466CAB" w:rsidP="00466CAB">
      <w:pPr>
        <w:tabs>
          <w:tab w:val="num" w:pos="0"/>
        </w:tabs>
        <w:ind w:firstLine="720"/>
        <w:jc w:val="both"/>
        <w:rPr>
          <w:sz w:val="16"/>
          <w:szCs w:val="16"/>
        </w:rPr>
      </w:pPr>
      <w:r w:rsidRPr="00466CAB">
        <w:rPr>
          <w:sz w:val="16"/>
          <w:szCs w:val="16"/>
        </w:rPr>
        <w:t xml:space="preserve">34. </w:t>
      </w:r>
      <w:proofErr w:type="gramStart"/>
      <w:r w:rsidRPr="00466CAB">
        <w:rPr>
          <w:sz w:val="16"/>
          <w:szCs w:val="16"/>
        </w:rPr>
        <w:t xml:space="preserve">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w:t>
      </w:r>
      <w:proofErr w:type="spellStart"/>
      <w:r w:rsidRPr="00466CAB">
        <w:rPr>
          <w:sz w:val="16"/>
          <w:szCs w:val="16"/>
        </w:rPr>
        <w:t>регламентно</w:t>
      </w:r>
      <w:proofErr w:type="spellEnd"/>
      <w:r w:rsidRPr="00466CAB">
        <w:rPr>
          <w:sz w:val="16"/>
          <w:szCs w:val="16"/>
        </w:rPr>
        <w:t>-профилактических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roofErr w:type="gramEnd"/>
    </w:p>
    <w:p w:rsidR="00466CAB" w:rsidRPr="00466CAB" w:rsidRDefault="00466CAB" w:rsidP="00466CAB">
      <w:pPr>
        <w:tabs>
          <w:tab w:val="num" w:pos="0"/>
        </w:tabs>
        <w:ind w:firstLine="720"/>
        <w:jc w:val="both"/>
        <w:rPr>
          <w:sz w:val="16"/>
          <w:szCs w:val="16"/>
        </w:rPr>
      </w:pPr>
      <w:r w:rsidRPr="00466CAB">
        <w:rPr>
          <w:sz w:val="16"/>
          <w:szCs w:val="16"/>
        </w:rPr>
        <w:t xml:space="preserve">35. </w:t>
      </w:r>
      <w:proofErr w:type="gramStart"/>
      <w:r w:rsidRPr="00466CAB">
        <w:rPr>
          <w:sz w:val="16"/>
          <w:szCs w:val="16"/>
        </w:rPr>
        <w:t>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roofErr w:type="gramEnd"/>
    </w:p>
    <w:p w:rsidR="00466CAB" w:rsidRPr="00466CAB" w:rsidRDefault="00466CAB" w:rsidP="00466CAB">
      <w:pPr>
        <w:tabs>
          <w:tab w:val="num" w:pos="0"/>
        </w:tabs>
        <w:ind w:firstLine="720"/>
        <w:jc w:val="both"/>
        <w:rPr>
          <w:sz w:val="16"/>
          <w:szCs w:val="16"/>
        </w:rPr>
      </w:pPr>
      <w:r w:rsidRPr="00466CAB">
        <w:rPr>
          <w:sz w:val="16"/>
          <w:szCs w:val="16"/>
        </w:rPr>
        <w:t>36.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466CAB" w:rsidRPr="00466CAB" w:rsidRDefault="00466CAB" w:rsidP="00466CAB">
      <w:pPr>
        <w:tabs>
          <w:tab w:val="num" w:pos="0"/>
        </w:tabs>
        <w:ind w:firstLine="720"/>
        <w:jc w:val="both"/>
        <w:rPr>
          <w:sz w:val="16"/>
          <w:szCs w:val="16"/>
        </w:rPr>
      </w:pPr>
      <w:r w:rsidRPr="00466CAB">
        <w:rPr>
          <w:sz w:val="16"/>
          <w:szCs w:val="16"/>
        </w:rPr>
        <w:t xml:space="preserve">37. </w:t>
      </w:r>
      <w:proofErr w:type="gramStart"/>
      <w:r w:rsidRPr="00466CAB">
        <w:rPr>
          <w:sz w:val="16"/>
          <w:szCs w:val="16"/>
        </w:rPr>
        <w:t>Расчет расходов на оплату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 пунктах 32 - 38 Требований,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roofErr w:type="gramEnd"/>
    </w:p>
    <w:p w:rsidR="00466CAB" w:rsidRPr="00466CAB" w:rsidRDefault="00466CAB" w:rsidP="00466CAB">
      <w:pPr>
        <w:tabs>
          <w:tab w:val="num" w:pos="0"/>
        </w:tabs>
        <w:ind w:firstLine="720"/>
        <w:jc w:val="both"/>
        <w:rPr>
          <w:sz w:val="16"/>
          <w:szCs w:val="16"/>
        </w:rPr>
      </w:pPr>
      <w:r w:rsidRPr="00466CAB">
        <w:rPr>
          <w:sz w:val="16"/>
          <w:szCs w:val="16"/>
        </w:rPr>
        <w:t xml:space="preserve">38. </w:t>
      </w:r>
      <w:proofErr w:type="gramStart"/>
      <w:r w:rsidRPr="00466CAB">
        <w:rPr>
          <w:sz w:val="16"/>
          <w:szCs w:val="16"/>
        </w:rPr>
        <w:t>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w:t>
      </w:r>
      <w:proofErr w:type="gramEnd"/>
      <w:r w:rsidRPr="00466CAB">
        <w:rPr>
          <w:sz w:val="16"/>
          <w:szCs w:val="16"/>
        </w:rPr>
        <w:t>, в том числе о ценах производителей (изготовителей) указанных товаров, работ, услуг.</w:t>
      </w:r>
    </w:p>
    <w:p w:rsidR="00466CAB" w:rsidRPr="00466CAB" w:rsidRDefault="00466CAB" w:rsidP="00466CAB">
      <w:pPr>
        <w:tabs>
          <w:tab w:val="num" w:pos="0"/>
        </w:tabs>
        <w:ind w:firstLine="720"/>
        <w:jc w:val="both"/>
        <w:rPr>
          <w:sz w:val="16"/>
          <w:szCs w:val="16"/>
        </w:rPr>
      </w:pPr>
      <w:r w:rsidRPr="00466CAB">
        <w:rPr>
          <w:sz w:val="16"/>
          <w:szCs w:val="16"/>
        </w:rPr>
        <w:t xml:space="preserve">39. </w:t>
      </w:r>
      <w:proofErr w:type="gramStart"/>
      <w:r w:rsidRPr="00466CAB">
        <w:rPr>
          <w:sz w:val="16"/>
          <w:szCs w:val="16"/>
        </w:rPr>
        <w:t>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roofErr w:type="gramEnd"/>
    </w:p>
    <w:p w:rsidR="00466CAB" w:rsidRPr="00466CAB" w:rsidRDefault="00466CAB" w:rsidP="00466CAB">
      <w:pPr>
        <w:tabs>
          <w:tab w:val="num" w:pos="0"/>
        </w:tabs>
        <w:ind w:firstLine="720"/>
        <w:jc w:val="both"/>
        <w:rPr>
          <w:sz w:val="16"/>
          <w:szCs w:val="16"/>
        </w:rPr>
      </w:pPr>
      <w:r w:rsidRPr="00466CAB">
        <w:rPr>
          <w:sz w:val="16"/>
          <w:szCs w:val="16"/>
        </w:rPr>
        <w:t>40. Расчеты расходов на закупку товаров, работ, услуг должны соответствовать в части планируемых выплат:</w:t>
      </w:r>
    </w:p>
    <w:p w:rsidR="00466CAB" w:rsidRPr="00466CAB" w:rsidRDefault="00466CAB" w:rsidP="00466CAB">
      <w:pPr>
        <w:tabs>
          <w:tab w:val="num" w:pos="0"/>
        </w:tabs>
        <w:ind w:firstLine="720"/>
        <w:jc w:val="both"/>
        <w:rPr>
          <w:sz w:val="16"/>
          <w:szCs w:val="16"/>
        </w:rPr>
      </w:pPr>
      <w:proofErr w:type="gramStart"/>
      <w:r w:rsidRPr="00466CAB">
        <w:rPr>
          <w:sz w:val="16"/>
          <w:szCs w:val="16"/>
        </w:rPr>
        <w:t>показателям плана-графика закупок товаров, работ, услуг для обеспечения государственных и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для обеспечения государственных и муниципальных нужд, в случае осуществления закупок в соответствии с Федеральным законом от 5 апреля 2013 года № 44-ФЗ «О контрактной системе в сфере закупок товаров, работ, услуг для обеспечения</w:t>
      </w:r>
      <w:proofErr w:type="gramEnd"/>
      <w:r w:rsidRPr="00466CAB">
        <w:rPr>
          <w:sz w:val="16"/>
          <w:szCs w:val="16"/>
        </w:rPr>
        <w:t xml:space="preserve"> государственных и муниципальных нужд».</w:t>
      </w:r>
    </w:p>
    <w:p w:rsidR="00466CAB" w:rsidRPr="00466CAB" w:rsidRDefault="00466CAB" w:rsidP="00466CAB">
      <w:pPr>
        <w:tabs>
          <w:tab w:val="num" w:pos="0"/>
        </w:tabs>
        <w:ind w:firstLine="720"/>
        <w:jc w:val="both"/>
        <w:rPr>
          <w:sz w:val="16"/>
          <w:szCs w:val="16"/>
        </w:rPr>
      </w:pPr>
      <w:r w:rsidRPr="00466CAB">
        <w:rPr>
          <w:sz w:val="16"/>
          <w:szCs w:val="16"/>
        </w:rPr>
        <w:t>41. Расчет расходов на осуществление капитальных вложений:</w:t>
      </w:r>
    </w:p>
    <w:p w:rsidR="00466CAB" w:rsidRPr="00466CAB" w:rsidRDefault="00466CAB" w:rsidP="00466CAB">
      <w:pPr>
        <w:tabs>
          <w:tab w:val="num" w:pos="0"/>
        </w:tabs>
        <w:ind w:firstLine="720"/>
        <w:jc w:val="both"/>
        <w:rPr>
          <w:sz w:val="16"/>
          <w:szCs w:val="16"/>
        </w:rPr>
      </w:pPr>
      <w:r w:rsidRPr="00466CAB">
        <w:rPr>
          <w:sz w:val="16"/>
          <w:szCs w:val="16"/>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466CAB" w:rsidRPr="00466CAB" w:rsidRDefault="00466CAB" w:rsidP="00466CAB">
      <w:pPr>
        <w:tabs>
          <w:tab w:val="num" w:pos="0"/>
        </w:tabs>
        <w:ind w:firstLine="720"/>
        <w:jc w:val="both"/>
        <w:rPr>
          <w:sz w:val="16"/>
          <w:szCs w:val="16"/>
        </w:rPr>
      </w:pPr>
      <w:r w:rsidRPr="00466CAB">
        <w:rPr>
          <w:sz w:val="16"/>
          <w:szCs w:val="16"/>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466CAB" w:rsidRPr="00466CAB" w:rsidRDefault="00466CAB" w:rsidP="00466CAB">
      <w:pPr>
        <w:tabs>
          <w:tab w:val="num" w:pos="0"/>
        </w:tabs>
        <w:ind w:firstLine="720"/>
        <w:jc w:val="both"/>
        <w:rPr>
          <w:sz w:val="16"/>
          <w:szCs w:val="16"/>
        </w:rPr>
      </w:pPr>
      <w:r w:rsidRPr="00466CAB">
        <w:rPr>
          <w:sz w:val="16"/>
          <w:szCs w:val="16"/>
        </w:rPr>
        <w:t>42.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постановлением  Администрации, руководствуясь статьей  статьи 69.2 Бюджетного кодекса Российской Федерации, в пределах общего объема средств субсидии на финансовое обеспечение выполнения муниципального задания.</w:t>
      </w:r>
    </w:p>
    <w:p w:rsidR="00466CAB" w:rsidRPr="00466CAB" w:rsidRDefault="00466CAB" w:rsidP="00466CAB">
      <w:pPr>
        <w:tabs>
          <w:tab w:val="num" w:pos="0"/>
        </w:tabs>
        <w:ind w:firstLine="720"/>
        <w:jc w:val="both"/>
        <w:rPr>
          <w:sz w:val="16"/>
          <w:szCs w:val="16"/>
        </w:rPr>
      </w:pPr>
      <w:r w:rsidRPr="00466CAB">
        <w:rPr>
          <w:sz w:val="16"/>
          <w:szCs w:val="16"/>
        </w:rPr>
        <w:t>43. В случае</w:t>
      </w:r>
      <w:proofErr w:type="gramStart"/>
      <w:r w:rsidRPr="00466CAB">
        <w:rPr>
          <w:sz w:val="16"/>
          <w:szCs w:val="16"/>
        </w:rPr>
        <w:t>,</w:t>
      </w:r>
      <w:proofErr w:type="gramEnd"/>
      <w:r w:rsidRPr="00466CAB">
        <w:rPr>
          <w:sz w:val="16"/>
          <w:szCs w:val="16"/>
        </w:rPr>
        <w:t xml:space="preserve"> если учреждением не планируется получать отдельные доходы и осуществлять отдельные расходы, то обоснования (расчеты) поступлений и выплат по указанным доходам и расходам не формируются.</w:t>
      </w:r>
    </w:p>
    <w:p w:rsidR="00466CAB" w:rsidRPr="00466CAB" w:rsidRDefault="00466CAB" w:rsidP="00466CAB">
      <w:pPr>
        <w:tabs>
          <w:tab w:val="num" w:pos="0"/>
        </w:tabs>
        <w:ind w:firstLine="720"/>
        <w:jc w:val="both"/>
        <w:rPr>
          <w:sz w:val="16"/>
          <w:szCs w:val="16"/>
        </w:rPr>
      </w:pPr>
    </w:p>
    <w:p w:rsidR="00466CAB" w:rsidRPr="00466CAB" w:rsidRDefault="00466CAB" w:rsidP="00466CAB">
      <w:pPr>
        <w:tabs>
          <w:tab w:val="num" w:pos="0"/>
        </w:tabs>
        <w:ind w:firstLine="720"/>
        <w:jc w:val="center"/>
        <w:rPr>
          <w:sz w:val="16"/>
          <w:szCs w:val="16"/>
        </w:rPr>
      </w:pPr>
      <w:r w:rsidRPr="00466CAB">
        <w:rPr>
          <w:sz w:val="16"/>
          <w:szCs w:val="16"/>
        </w:rPr>
        <w:t>IV. Порядок утверждения Плана</w:t>
      </w:r>
    </w:p>
    <w:p w:rsidR="00466CAB" w:rsidRPr="00466CAB" w:rsidRDefault="00466CAB" w:rsidP="00466CAB">
      <w:pPr>
        <w:tabs>
          <w:tab w:val="num" w:pos="0"/>
        </w:tabs>
        <w:ind w:firstLine="720"/>
        <w:jc w:val="center"/>
        <w:rPr>
          <w:sz w:val="16"/>
          <w:szCs w:val="16"/>
        </w:rPr>
      </w:pPr>
    </w:p>
    <w:p w:rsidR="00466CAB" w:rsidRPr="00466CAB" w:rsidRDefault="00466CAB" w:rsidP="00466CAB">
      <w:pPr>
        <w:tabs>
          <w:tab w:val="num" w:pos="0"/>
        </w:tabs>
        <w:ind w:firstLine="720"/>
        <w:jc w:val="both"/>
        <w:rPr>
          <w:sz w:val="16"/>
          <w:szCs w:val="16"/>
        </w:rPr>
      </w:pPr>
      <w:r w:rsidRPr="00466CAB">
        <w:rPr>
          <w:sz w:val="16"/>
          <w:szCs w:val="16"/>
        </w:rPr>
        <w:t xml:space="preserve">44. После утверждения в установленном порядке Решения  Совета народных депутатов  Грибановского муниципального района о районном бюджете   на текущий (очередной) финансовый год либо на финансовый год и плановый </w:t>
      </w:r>
      <w:proofErr w:type="gramStart"/>
      <w:r w:rsidRPr="00466CAB">
        <w:rPr>
          <w:sz w:val="16"/>
          <w:szCs w:val="16"/>
        </w:rPr>
        <w:t>период</w:t>
      </w:r>
      <w:proofErr w:type="gramEnd"/>
      <w:r w:rsidRPr="00466CAB">
        <w:rPr>
          <w:sz w:val="16"/>
          <w:szCs w:val="16"/>
        </w:rPr>
        <w:t xml:space="preserve"> бюджетные учреждения в течение 15 рабочих дней, но не позднее начала очередного финансового года предоставляют в   Администрацию План для согласования в 3 экземплярах.</w:t>
      </w:r>
    </w:p>
    <w:p w:rsidR="00466CAB" w:rsidRPr="00466CAB" w:rsidRDefault="00466CAB" w:rsidP="00466CAB">
      <w:pPr>
        <w:tabs>
          <w:tab w:val="num" w:pos="0"/>
        </w:tabs>
        <w:ind w:firstLine="720"/>
        <w:jc w:val="both"/>
        <w:rPr>
          <w:sz w:val="16"/>
          <w:szCs w:val="16"/>
        </w:rPr>
      </w:pPr>
      <w:r w:rsidRPr="00466CAB">
        <w:rPr>
          <w:sz w:val="16"/>
          <w:szCs w:val="16"/>
        </w:rPr>
        <w:t>45. План бюджетного учреждения подписывается должностным лицом, ответственным за содержащиеся в нем сведения, - руководителем учреждения (уполномоченным им лицом), руководителем финансово-экономической службы учреждения или иным уполномоченным руководителем лицом, руководителем контрактной службы, главным бухгалтером, исполнителем документа и заверяется гербовой печатью.</w:t>
      </w:r>
    </w:p>
    <w:p w:rsidR="00466CAB" w:rsidRPr="00466CAB" w:rsidRDefault="00466CAB" w:rsidP="00466CAB">
      <w:pPr>
        <w:tabs>
          <w:tab w:val="num" w:pos="0"/>
        </w:tabs>
        <w:ind w:firstLine="720"/>
        <w:jc w:val="both"/>
        <w:rPr>
          <w:sz w:val="16"/>
          <w:szCs w:val="16"/>
        </w:rPr>
      </w:pPr>
      <w:r w:rsidRPr="00466CAB">
        <w:rPr>
          <w:sz w:val="16"/>
          <w:szCs w:val="16"/>
        </w:rPr>
        <w:t>Представленный План согласовывается отделом по финансам администрации Грибановского муниципального района  в течение 5 рабочих дней со дня представления.</w:t>
      </w:r>
    </w:p>
    <w:p w:rsidR="00466CAB" w:rsidRPr="00466CAB" w:rsidRDefault="00466CAB" w:rsidP="00466CAB">
      <w:pPr>
        <w:tabs>
          <w:tab w:val="num" w:pos="0"/>
        </w:tabs>
        <w:ind w:firstLine="720"/>
        <w:jc w:val="both"/>
        <w:rPr>
          <w:sz w:val="16"/>
          <w:szCs w:val="16"/>
        </w:rPr>
      </w:pPr>
      <w:r w:rsidRPr="00466CAB">
        <w:rPr>
          <w:sz w:val="16"/>
          <w:szCs w:val="16"/>
        </w:rPr>
        <w:t>46. План бюджетного учреждения утверждается руководителем учреждения после согласования с Администрацией.</w:t>
      </w:r>
    </w:p>
    <w:p w:rsidR="00466CAB" w:rsidRPr="00466CAB" w:rsidRDefault="00466CAB" w:rsidP="00466CAB">
      <w:pPr>
        <w:tabs>
          <w:tab w:val="num" w:pos="0"/>
        </w:tabs>
        <w:ind w:firstLine="720"/>
        <w:jc w:val="both"/>
        <w:rPr>
          <w:sz w:val="16"/>
          <w:szCs w:val="16"/>
        </w:rPr>
      </w:pPr>
      <w:r w:rsidRPr="00466CAB">
        <w:rPr>
          <w:sz w:val="16"/>
          <w:szCs w:val="16"/>
        </w:rPr>
        <w:t>Плана бюджетного учреждения размещается на официальном сайте в сети Интернет в установленном порядке.</w:t>
      </w:r>
    </w:p>
    <w:p w:rsidR="00466CAB" w:rsidRPr="00466CAB" w:rsidRDefault="00466CAB" w:rsidP="00466CAB">
      <w:pPr>
        <w:tabs>
          <w:tab w:val="num" w:pos="0"/>
        </w:tabs>
        <w:ind w:firstLine="720"/>
        <w:jc w:val="both"/>
        <w:rPr>
          <w:sz w:val="16"/>
          <w:szCs w:val="16"/>
        </w:rPr>
      </w:pPr>
      <w:r w:rsidRPr="00466CAB">
        <w:rPr>
          <w:sz w:val="16"/>
          <w:szCs w:val="16"/>
        </w:rPr>
        <w:t>47. В целях внесения изменений в План, в соответствии с настоящим Порядком составляется новый План, показатели которого не должны вступать в противоречие в части кассовых операций по выплатам, проведенным до внесения изменения в План, а также с показателями планов закупок, указанных в пункте 42 настоящего Порядка. Решение о внесении изменений в План принимается руководителем учреждения.</w:t>
      </w:r>
    </w:p>
    <w:p w:rsidR="00466CAB" w:rsidRPr="00466CAB" w:rsidRDefault="00466CAB" w:rsidP="00466CAB">
      <w:pPr>
        <w:tabs>
          <w:tab w:val="num" w:pos="0"/>
        </w:tabs>
        <w:ind w:firstLine="720"/>
        <w:jc w:val="both"/>
        <w:rPr>
          <w:sz w:val="16"/>
          <w:szCs w:val="16"/>
        </w:rPr>
      </w:pPr>
      <w:r w:rsidRPr="00466CAB">
        <w:rPr>
          <w:sz w:val="16"/>
          <w:szCs w:val="16"/>
        </w:rPr>
        <w:t>48. Внесение изменений в План допускается не чаще одного раза в квартал, за исключением:</w:t>
      </w:r>
    </w:p>
    <w:p w:rsidR="00466CAB" w:rsidRPr="00466CAB" w:rsidRDefault="00466CAB" w:rsidP="00466CAB">
      <w:pPr>
        <w:tabs>
          <w:tab w:val="num" w:pos="0"/>
        </w:tabs>
        <w:ind w:firstLine="720"/>
        <w:jc w:val="both"/>
        <w:rPr>
          <w:sz w:val="16"/>
          <w:szCs w:val="16"/>
        </w:rPr>
      </w:pPr>
      <w:r w:rsidRPr="00466CAB">
        <w:rPr>
          <w:sz w:val="16"/>
          <w:szCs w:val="16"/>
        </w:rPr>
        <w:t>а) внесения изменений в связи с выделением дополнительных субсидий на выполнение государственного задания;</w:t>
      </w:r>
    </w:p>
    <w:p w:rsidR="00466CAB" w:rsidRPr="00466CAB" w:rsidRDefault="00466CAB" w:rsidP="00466CAB">
      <w:pPr>
        <w:tabs>
          <w:tab w:val="num" w:pos="0"/>
        </w:tabs>
        <w:ind w:firstLine="720"/>
        <w:jc w:val="both"/>
        <w:rPr>
          <w:sz w:val="16"/>
          <w:szCs w:val="16"/>
        </w:rPr>
      </w:pPr>
      <w:r w:rsidRPr="00466CAB">
        <w:rPr>
          <w:sz w:val="16"/>
          <w:szCs w:val="16"/>
        </w:rPr>
        <w:t>б) внесения изменений в связи с выделением субсидий на иные цели;</w:t>
      </w:r>
    </w:p>
    <w:p w:rsidR="00466CAB" w:rsidRPr="00466CAB" w:rsidRDefault="00466CAB" w:rsidP="00466CAB">
      <w:pPr>
        <w:tabs>
          <w:tab w:val="num" w:pos="0"/>
        </w:tabs>
        <w:ind w:firstLine="720"/>
        <w:jc w:val="both"/>
        <w:rPr>
          <w:sz w:val="16"/>
          <w:szCs w:val="16"/>
        </w:rPr>
      </w:pPr>
      <w:r w:rsidRPr="00466CAB">
        <w:rPr>
          <w:sz w:val="16"/>
          <w:szCs w:val="16"/>
        </w:rPr>
        <w:t>в) внесения изменений в связи с реорганизацией учреждения;</w:t>
      </w:r>
    </w:p>
    <w:p w:rsidR="00466CAB" w:rsidRPr="00466CAB" w:rsidRDefault="00466CAB" w:rsidP="00466CAB">
      <w:pPr>
        <w:tabs>
          <w:tab w:val="num" w:pos="0"/>
        </w:tabs>
        <w:ind w:firstLine="720"/>
        <w:jc w:val="both"/>
        <w:rPr>
          <w:sz w:val="16"/>
          <w:szCs w:val="16"/>
        </w:rPr>
      </w:pPr>
      <w:r w:rsidRPr="00466CAB">
        <w:rPr>
          <w:sz w:val="16"/>
          <w:szCs w:val="16"/>
        </w:rPr>
        <w:t>г) изменения плановых назначений за счет поступлений из иных источников;</w:t>
      </w:r>
    </w:p>
    <w:p w:rsidR="00466CAB" w:rsidRPr="00466CAB" w:rsidRDefault="00466CAB" w:rsidP="00466CAB">
      <w:pPr>
        <w:tabs>
          <w:tab w:val="num" w:pos="0"/>
        </w:tabs>
        <w:ind w:firstLine="720"/>
        <w:jc w:val="both"/>
        <w:rPr>
          <w:sz w:val="16"/>
          <w:szCs w:val="16"/>
        </w:rPr>
      </w:pPr>
      <w:r w:rsidRPr="00466CAB">
        <w:rPr>
          <w:sz w:val="16"/>
          <w:szCs w:val="16"/>
        </w:rPr>
        <w:t>д) внесения изменений, связанных с принятием нормативных правовых актов, устанавливающих порядок составления и утверждения планов финансово-хозяйственной деятельности.</w:t>
      </w:r>
    </w:p>
    <w:p w:rsidR="00466CAB" w:rsidRPr="00466CAB" w:rsidRDefault="00466CAB" w:rsidP="00466CAB">
      <w:pPr>
        <w:tabs>
          <w:tab w:val="num" w:pos="0"/>
        </w:tabs>
        <w:ind w:firstLine="720"/>
        <w:jc w:val="both"/>
        <w:rPr>
          <w:sz w:val="16"/>
          <w:szCs w:val="16"/>
        </w:rPr>
      </w:pPr>
      <w:r w:rsidRPr="00466CAB">
        <w:rPr>
          <w:sz w:val="16"/>
          <w:szCs w:val="16"/>
        </w:rPr>
        <w:t>Внесение в План изменений, не связанных с принятием решения Совета народных депутатов Грибановского  муниципального района о районном бюджете, осуществляется при наличии соответствующих обоснований и расчетов на величину измененных показателей.</w:t>
      </w:r>
    </w:p>
    <w:p w:rsidR="00466CAB" w:rsidRPr="00466CAB" w:rsidRDefault="00466CAB" w:rsidP="00466CAB">
      <w:pPr>
        <w:tabs>
          <w:tab w:val="num" w:pos="0"/>
        </w:tabs>
        <w:ind w:firstLine="720"/>
        <w:jc w:val="both"/>
        <w:rPr>
          <w:sz w:val="16"/>
          <w:szCs w:val="16"/>
        </w:rPr>
      </w:pPr>
      <w:r w:rsidRPr="00466CAB">
        <w:rPr>
          <w:sz w:val="16"/>
          <w:szCs w:val="16"/>
        </w:rPr>
        <w:t>Согласование и утверждение изменений, вносимых в План, осуществляется в соответствии с пунктами 44 - 48 настоящего Порядка.</w:t>
      </w:r>
    </w:p>
    <w:p w:rsidR="00466CAB" w:rsidRPr="00466CAB" w:rsidRDefault="00466CAB" w:rsidP="00466CAB">
      <w:pPr>
        <w:tabs>
          <w:tab w:val="num" w:pos="0"/>
        </w:tabs>
        <w:ind w:firstLine="720"/>
        <w:jc w:val="both"/>
        <w:rPr>
          <w:sz w:val="16"/>
          <w:szCs w:val="16"/>
        </w:rPr>
      </w:pPr>
    </w:p>
    <w:bookmarkEnd w:id="3"/>
    <w:p w:rsidR="00466CAB" w:rsidRPr="00466CAB" w:rsidRDefault="00466CAB" w:rsidP="00466CAB">
      <w:pPr>
        <w:jc w:val="right"/>
        <w:rPr>
          <w:color w:val="000000"/>
          <w:sz w:val="16"/>
          <w:szCs w:val="16"/>
        </w:rPr>
      </w:pPr>
      <w:r w:rsidRPr="00466CAB">
        <w:rPr>
          <w:color w:val="000000"/>
          <w:sz w:val="16"/>
          <w:szCs w:val="16"/>
        </w:rPr>
        <w:t xml:space="preserve">Приложение № 1    </w:t>
      </w:r>
    </w:p>
    <w:p w:rsidR="00466CAB" w:rsidRPr="00466CAB" w:rsidRDefault="00466CAB" w:rsidP="00466CAB">
      <w:pPr>
        <w:ind w:hanging="684"/>
        <w:jc w:val="right"/>
        <w:rPr>
          <w:sz w:val="16"/>
          <w:szCs w:val="16"/>
        </w:rPr>
      </w:pPr>
      <w:r w:rsidRPr="00466CAB">
        <w:rPr>
          <w:color w:val="000000"/>
          <w:sz w:val="16"/>
          <w:szCs w:val="16"/>
        </w:rPr>
        <w:t xml:space="preserve"> к </w:t>
      </w:r>
      <w:r w:rsidRPr="00466CAB">
        <w:rPr>
          <w:sz w:val="16"/>
          <w:szCs w:val="16"/>
        </w:rPr>
        <w:t>Порядку составления и утверждения</w:t>
      </w:r>
    </w:p>
    <w:p w:rsidR="00466CAB" w:rsidRPr="00466CAB" w:rsidRDefault="00466CAB" w:rsidP="00466CAB">
      <w:pPr>
        <w:ind w:hanging="684"/>
        <w:jc w:val="right"/>
        <w:rPr>
          <w:sz w:val="16"/>
          <w:szCs w:val="16"/>
        </w:rPr>
      </w:pPr>
      <w:r w:rsidRPr="00466CAB">
        <w:rPr>
          <w:sz w:val="16"/>
          <w:szCs w:val="16"/>
        </w:rPr>
        <w:t xml:space="preserve">плана финансово-хозяйственной деятельности </w:t>
      </w:r>
      <w:proofErr w:type="gramStart"/>
      <w:r w:rsidRPr="00466CAB">
        <w:rPr>
          <w:sz w:val="16"/>
          <w:szCs w:val="16"/>
        </w:rPr>
        <w:t>бюджетных</w:t>
      </w:r>
      <w:proofErr w:type="gramEnd"/>
    </w:p>
    <w:p w:rsidR="00466CAB" w:rsidRPr="00466CAB" w:rsidRDefault="00466CAB" w:rsidP="00466CAB">
      <w:pPr>
        <w:ind w:hanging="684"/>
        <w:jc w:val="right"/>
        <w:rPr>
          <w:sz w:val="16"/>
          <w:szCs w:val="16"/>
        </w:rPr>
      </w:pPr>
      <w:r w:rsidRPr="00466CAB">
        <w:rPr>
          <w:sz w:val="16"/>
          <w:szCs w:val="16"/>
        </w:rPr>
        <w:t>учреждений, в отношении которых функции и полномочия</w:t>
      </w:r>
    </w:p>
    <w:p w:rsidR="00466CAB" w:rsidRPr="00466CAB" w:rsidRDefault="00466CAB" w:rsidP="00466CAB">
      <w:pPr>
        <w:ind w:hanging="684"/>
        <w:jc w:val="right"/>
        <w:rPr>
          <w:sz w:val="16"/>
          <w:szCs w:val="16"/>
        </w:rPr>
      </w:pPr>
      <w:r w:rsidRPr="00466CAB">
        <w:rPr>
          <w:sz w:val="16"/>
          <w:szCs w:val="16"/>
        </w:rPr>
        <w:t>учредителя осуществляет администрация  Грибановского</w:t>
      </w:r>
    </w:p>
    <w:p w:rsidR="00466CAB" w:rsidRPr="00466CAB" w:rsidRDefault="00466CAB" w:rsidP="00466CAB">
      <w:pPr>
        <w:ind w:hanging="684"/>
        <w:jc w:val="right"/>
        <w:rPr>
          <w:sz w:val="16"/>
          <w:szCs w:val="16"/>
        </w:rPr>
      </w:pPr>
      <w:r w:rsidRPr="00466CAB">
        <w:rPr>
          <w:sz w:val="16"/>
          <w:szCs w:val="16"/>
        </w:rPr>
        <w:t>муниципального района</w:t>
      </w:r>
    </w:p>
    <w:p w:rsidR="00466CAB" w:rsidRPr="00466CAB" w:rsidRDefault="00466CAB" w:rsidP="00466CAB">
      <w:pPr>
        <w:jc w:val="right"/>
        <w:rPr>
          <w:color w:val="000000"/>
          <w:sz w:val="16"/>
          <w:szCs w:val="16"/>
        </w:rPr>
      </w:pPr>
      <w:r w:rsidRPr="00466CAB">
        <w:rPr>
          <w:color w:val="000000"/>
          <w:sz w:val="16"/>
          <w:szCs w:val="16"/>
        </w:rPr>
        <w:t xml:space="preserve"> </w:t>
      </w:r>
      <w:r w:rsidRPr="00466CAB">
        <w:rPr>
          <w:color w:val="000000"/>
          <w:sz w:val="16"/>
          <w:szCs w:val="16"/>
        </w:rPr>
        <w:tab/>
        <w:t xml:space="preserve"> </w:t>
      </w:r>
    </w:p>
    <w:p w:rsidR="00466CAB" w:rsidRPr="00466CAB" w:rsidRDefault="00466CAB" w:rsidP="00466CAB">
      <w:pPr>
        <w:jc w:val="right"/>
        <w:rPr>
          <w:color w:val="000000"/>
          <w:sz w:val="16"/>
          <w:szCs w:val="16"/>
        </w:rPr>
      </w:pPr>
      <w:r w:rsidRPr="00466CAB">
        <w:rPr>
          <w:color w:val="000000"/>
          <w:sz w:val="16"/>
          <w:szCs w:val="16"/>
        </w:rPr>
        <w:t xml:space="preserve">                                                       УТВЕРЖДАЮ </w:t>
      </w:r>
    </w:p>
    <w:p w:rsidR="00466CAB" w:rsidRPr="00466CAB" w:rsidRDefault="00466CAB" w:rsidP="00466CAB">
      <w:pPr>
        <w:jc w:val="right"/>
        <w:rPr>
          <w:color w:val="000000"/>
          <w:sz w:val="16"/>
          <w:szCs w:val="16"/>
        </w:rPr>
      </w:pPr>
      <w:r w:rsidRPr="00466CAB">
        <w:rPr>
          <w:color w:val="000000"/>
          <w:sz w:val="16"/>
          <w:szCs w:val="16"/>
        </w:rPr>
        <w:t xml:space="preserve">                                           </w:t>
      </w:r>
      <w:proofErr w:type="gramStart"/>
      <w:r w:rsidRPr="00466CAB">
        <w:rPr>
          <w:color w:val="000000"/>
          <w:sz w:val="16"/>
          <w:szCs w:val="16"/>
        </w:rPr>
        <w:t xml:space="preserve">________________________________                                              (наименование должности лица,      </w:t>
      </w:r>
      <w:proofErr w:type="gramEnd"/>
    </w:p>
    <w:p w:rsidR="00466CAB" w:rsidRPr="00466CAB" w:rsidRDefault="00466CAB" w:rsidP="00466CAB">
      <w:pPr>
        <w:jc w:val="right"/>
        <w:rPr>
          <w:color w:val="000000"/>
          <w:sz w:val="16"/>
          <w:szCs w:val="16"/>
        </w:rPr>
      </w:pPr>
      <w:r w:rsidRPr="00466CAB">
        <w:rPr>
          <w:color w:val="000000"/>
          <w:sz w:val="16"/>
          <w:szCs w:val="16"/>
        </w:rPr>
        <w:t xml:space="preserve"> уполномоченного утверждать План)                                            </w:t>
      </w:r>
    </w:p>
    <w:p w:rsidR="00466CAB" w:rsidRPr="00466CAB" w:rsidRDefault="00466CAB" w:rsidP="00466CAB">
      <w:pPr>
        <w:jc w:val="right"/>
        <w:rPr>
          <w:color w:val="000000"/>
          <w:sz w:val="16"/>
          <w:szCs w:val="16"/>
        </w:rPr>
      </w:pPr>
      <w:r w:rsidRPr="00466CAB">
        <w:rPr>
          <w:color w:val="000000"/>
          <w:sz w:val="16"/>
          <w:szCs w:val="16"/>
        </w:rPr>
        <w:t xml:space="preserve">__________ _____________________                     </w:t>
      </w:r>
    </w:p>
    <w:p w:rsidR="00466CAB" w:rsidRPr="00466CAB" w:rsidRDefault="00466CAB" w:rsidP="00466CAB">
      <w:pPr>
        <w:jc w:val="right"/>
        <w:rPr>
          <w:color w:val="000000"/>
          <w:sz w:val="16"/>
          <w:szCs w:val="16"/>
        </w:rPr>
      </w:pPr>
      <w:r w:rsidRPr="00466CAB">
        <w:rPr>
          <w:color w:val="000000"/>
          <w:sz w:val="16"/>
          <w:szCs w:val="16"/>
        </w:rPr>
        <w:t xml:space="preserve">(подпись) (расшифровка подписи) </w:t>
      </w:r>
    </w:p>
    <w:p w:rsidR="00466CAB" w:rsidRPr="00466CAB" w:rsidRDefault="00466CAB" w:rsidP="00466CAB">
      <w:pPr>
        <w:jc w:val="right"/>
        <w:rPr>
          <w:color w:val="000000"/>
          <w:sz w:val="16"/>
          <w:szCs w:val="16"/>
        </w:rPr>
      </w:pPr>
      <w:r w:rsidRPr="00466CAB">
        <w:rPr>
          <w:color w:val="000000"/>
          <w:sz w:val="16"/>
          <w:szCs w:val="16"/>
        </w:rPr>
        <w:t xml:space="preserve">                                            </w:t>
      </w:r>
    </w:p>
    <w:p w:rsidR="00466CAB" w:rsidRPr="00466CAB" w:rsidRDefault="00466CAB" w:rsidP="00466CAB">
      <w:pPr>
        <w:jc w:val="right"/>
        <w:rPr>
          <w:color w:val="000000"/>
          <w:sz w:val="16"/>
          <w:szCs w:val="16"/>
        </w:rPr>
      </w:pPr>
      <w:r w:rsidRPr="00466CAB">
        <w:rPr>
          <w:color w:val="000000"/>
          <w:sz w:val="16"/>
          <w:szCs w:val="16"/>
        </w:rPr>
        <w:t xml:space="preserve">   "___" __________ 20___ г. </w:t>
      </w:r>
    </w:p>
    <w:p w:rsidR="00466CAB" w:rsidRPr="00466CAB" w:rsidRDefault="00466CAB" w:rsidP="00466CAB">
      <w:pPr>
        <w:jc w:val="right"/>
        <w:rPr>
          <w:color w:val="000000"/>
          <w:sz w:val="16"/>
          <w:szCs w:val="16"/>
        </w:rPr>
      </w:pPr>
      <w:r w:rsidRPr="00466CAB">
        <w:rPr>
          <w:color w:val="000000"/>
          <w:sz w:val="16"/>
          <w:szCs w:val="16"/>
        </w:rPr>
        <w:t xml:space="preserve"> </w:t>
      </w:r>
    </w:p>
    <w:p w:rsidR="00466CAB" w:rsidRPr="00466CAB" w:rsidRDefault="00466CAB" w:rsidP="00466CAB">
      <w:pPr>
        <w:jc w:val="center"/>
        <w:rPr>
          <w:color w:val="000000"/>
          <w:sz w:val="16"/>
          <w:szCs w:val="16"/>
        </w:rPr>
      </w:pPr>
      <w:r w:rsidRPr="00466CAB">
        <w:rPr>
          <w:color w:val="000000"/>
          <w:sz w:val="16"/>
          <w:szCs w:val="16"/>
        </w:rPr>
        <w:t>План</w:t>
      </w:r>
    </w:p>
    <w:p w:rsidR="00466CAB" w:rsidRPr="00466CAB" w:rsidRDefault="00466CAB" w:rsidP="00466CAB">
      <w:pPr>
        <w:jc w:val="center"/>
        <w:rPr>
          <w:color w:val="000000"/>
          <w:sz w:val="16"/>
          <w:szCs w:val="16"/>
        </w:rPr>
      </w:pPr>
      <w:r w:rsidRPr="00466CAB">
        <w:rPr>
          <w:color w:val="000000"/>
          <w:sz w:val="16"/>
          <w:szCs w:val="16"/>
        </w:rPr>
        <w:t>финансово-хозяйственной деятельности</w:t>
      </w:r>
    </w:p>
    <w:p w:rsidR="00466CAB" w:rsidRPr="00466CAB" w:rsidRDefault="00466CAB" w:rsidP="00466CAB">
      <w:pPr>
        <w:jc w:val="center"/>
        <w:rPr>
          <w:color w:val="000000"/>
          <w:sz w:val="16"/>
          <w:szCs w:val="16"/>
        </w:rPr>
      </w:pPr>
      <w:r w:rsidRPr="00466CAB">
        <w:rPr>
          <w:color w:val="000000"/>
          <w:sz w:val="16"/>
          <w:szCs w:val="16"/>
        </w:rPr>
        <w:t>на ______ год и на плановый период ____________ годов</w:t>
      </w:r>
    </w:p>
    <w:p w:rsidR="00466CAB" w:rsidRPr="00466CAB" w:rsidRDefault="00466CAB" w:rsidP="00466CAB">
      <w:pPr>
        <w:jc w:val="center"/>
        <w:rPr>
          <w:color w:val="000000"/>
          <w:sz w:val="16"/>
          <w:szCs w:val="16"/>
        </w:rPr>
      </w:pPr>
    </w:p>
    <w:p w:rsidR="00466CAB" w:rsidRPr="00466CAB" w:rsidRDefault="00466CAB" w:rsidP="00466CAB">
      <w:pPr>
        <w:jc w:val="center"/>
        <w:rPr>
          <w:color w:val="000000"/>
          <w:sz w:val="16"/>
          <w:szCs w:val="16"/>
        </w:rPr>
      </w:pPr>
      <w:r w:rsidRPr="00466CAB">
        <w:rPr>
          <w:color w:val="000000"/>
          <w:sz w:val="16"/>
          <w:szCs w:val="16"/>
        </w:rPr>
        <w:t>от «___» __________ 20___ г. (дата составления плана)</w:t>
      </w:r>
    </w:p>
    <w:p w:rsidR="00466CAB" w:rsidRPr="00466CAB" w:rsidRDefault="00466CAB" w:rsidP="00466CAB">
      <w:pPr>
        <w:rPr>
          <w:color w:val="000000"/>
          <w:sz w:val="16"/>
          <w:szCs w:val="16"/>
        </w:rPr>
      </w:pPr>
      <w:r w:rsidRPr="00466CAB">
        <w:rPr>
          <w:rFonts w:ascii="Calibri" w:eastAsia="Calibri" w:hAnsi="Calibri" w:cs="Calibri"/>
          <w:color w:val="000000"/>
          <w:sz w:val="16"/>
          <w:szCs w:val="16"/>
        </w:rPr>
        <w:t xml:space="preserve"> </w:t>
      </w:r>
    </w:p>
    <w:tbl>
      <w:tblPr>
        <w:tblpPr w:vertAnchor="text" w:tblpX="8217" w:tblpY="-110"/>
        <w:tblOverlap w:val="never"/>
        <w:tblW w:w="794" w:type="dxa"/>
        <w:tblCellMar>
          <w:left w:w="62" w:type="dxa"/>
          <w:right w:w="84" w:type="dxa"/>
        </w:tblCellMar>
        <w:tblLook w:val="04A0" w:firstRow="1" w:lastRow="0" w:firstColumn="1" w:lastColumn="0" w:noHBand="0" w:noVBand="1"/>
      </w:tblPr>
      <w:tblGrid>
        <w:gridCol w:w="794"/>
      </w:tblGrid>
      <w:tr w:rsidR="00466CAB" w:rsidRPr="00466CAB" w:rsidTr="00466CAB">
        <w:trPr>
          <w:trHeight w:val="468"/>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Коды </w:t>
            </w:r>
          </w:p>
        </w:tc>
      </w:tr>
      <w:tr w:rsidR="00466CAB" w:rsidRPr="00466CAB" w:rsidTr="00466CAB">
        <w:trPr>
          <w:trHeight w:val="466"/>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8"/>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8"/>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6"/>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8"/>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6"/>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466CAB">
        <w:trPr>
          <w:trHeight w:val="468"/>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CD39EF" w:rsidP="00466CAB">
            <w:pPr>
              <w:jc w:val="center"/>
              <w:rPr>
                <w:color w:val="000000"/>
                <w:sz w:val="16"/>
                <w:szCs w:val="16"/>
              </w:rPr>
            </w:pPr>
            <w:hyperlink r:id="rId10">
              <w:r w:rsidR="00466CAB" w:rsidRPr="00466CAB">
                <w:rPr>
                  <w:color w:val="000000"/>
                  <w:sz w:val="16"/>
                  <w:szCs w:val="16"/>
                </w:rPr>
                <w:t>383</w:t>
              </w:r>
            </w:hyperlink>
            <w:hyperlink r:id="rId11">
              <w:r w:rsidR="00466CAB" w:rsidRPr="00466CAB">
                <w:rPr>
                  <w:color w:val="000000"/>
                  <w:sz w:val="16"/>
                  <w:szCs w:val="16"/>
                </w:rPr>
                <w:t xml:space="preserve"> </w:t>
              </w:r>
            </w:hyperlink>
          </w:p>
        </w:tc>
      </w:tr>
    </w:tbl>
    <w:p w:rsidR="00466CAB" w:rsidRPr="00466CAB" w:rsidRDefault="00466CAB" w:rsidP="00466CAB">
      <w:pPr>
        <w:rPr>
          <w:color w:val="000000"/>
          <w:sz w:val="16"/>
          <w:szCs w:val="16"/>
        </w:rPr>
      </w:pPr>
      <w:r w:rsidRPr="00466CAB">
        <w:rPr>
          <w:color w:val="000000"/>
          <w:sz w:val="16"/>
          <w:szCs w:val="16"/>
        </w:rPr>
        <w:t xml:space="preserve"> </w:t>
      </w:r>
      <w:r w:rsidRPr="00466CAB">
        <w:rPr>
          <w:color w:val="000000"/>
          <w:sz w:val="16"/>
          <w:szCs w:val="16"/>
        </w:rPr>
        <w:tab/>
        <w:t xml:space="preserve"> </w:t>
      </w:r>
    </w:p>
    <w:p w:rsidR="00466CAB" w:rsidRPr="00466CAB" w:rsidRDefault="00466CAB" w:rsidP="00466CAB">
      <w:pPr>
        <w:tabs>
          <w:tab w:val="center" w:pos="2856"/>
          <w:tab w:val="center" w:pos="7935"/>
        </w:tabs>
        <w:rPr>
          <w:color w:val="000000"/>
          <w:sz w:val="16"/>
          <w:szCs w:val="16"/>
        </w:rPr>
      </w:pPr>
      <w:r w:rsidRPr="00466CAB">
        <w:rPr>
          <w:rFonts w:ascii="Calibri" w:eastAsia="Calibri" w:hAnsi="Calibri" w:cs="Calibri"/>
          <w:color w:val="000000"/>
          <w:sz w:val="16"/>
          <w:szCs w:val="16"/>
        </w:rPr>
        <w:tab/>
      </w:r>
      <w:r w:rsidRPr="00466CAB">
        <w:rPr>
          <w:color w:val="000000"/>
          <w:sz w:val="16"/>
          <w:szCs w:val="16"/>
        </w:rPr>
        <w:t xml:space="preserve">от "__" ________ 20__ г.  </w:t>
      </w:r>
      <w:r w:rsidRPr="00466CAB">
        <w:rPr>
          <w:color w:val="000000"/>
          <w:sz w:val="16"/>
          <w:szCs w:val="16"/>
        </w:rPr>
        <w:tab/>
        <w:t xml:space="preserve">Дата </w:t>
      </w:r>
    </w:p>
    <w:p w:rsidR="00466CAB" w:rsidRPr="00466CAB" w:rsidRDefault="00466CAB" w:rsidP="00466CAB">
      <w:pPr>
        <w:jc w:val="right"/>
        <w:rPr>
          <w:color w:val="000000"/>
          <w:sz w:val="16"/>
          <w:szCs w:val="16"/>
        </w:rPr>
      </w:pPr>
      <w:r w:rsidRPr="00466CAB">
        <w:rPr>
          <w:color w:val="000000"/>
          <w:sz w:val="16"/>
          <w:szCs w:val="16"/>
        </w:rPr>
        <w:t xml:space="preserve">по Сводному реестру </w:t>
      </w:r>
    </w:p>
    <w:p w:rsidR="00466CAB" w:rsidRPr="00466CAB" w:rsidRDefault="00466CAB" w:rsidP="00466CAB">
      <w:pPr>
        <w:rPr>
          <w:color w:val="000000"/>
          <w:sz w:val="16"/>
          <w:szCs w:val="16"/>
        </w:rPr>
      </w:pPr>
      <w:r w:rsidRPr="00466CAB">
        <w:rPr>
          <w:color w:val="000000"/>
          <w:sz w:val="16"/>
          <w:szCs w:val="16"/>
        </w:rPr>
        <w:t xml:space="preserve">Орган, осуществляющий </w:t>
      </w:r>
    </w:p>
    <w:p w:rsidR="00466CAB" w:rsidRPr="00466CAB" w:rsidRDefault="00466CAB" w:rsidP="00466CAB">
      <w:pPr>
        <w:rPr>
          <w:color w:val="000000"/>
          <w:sz w:val="16"/>
          <w:szCs w:val="16"/>
        </w:rPr>
      </w:pPr>
      <w:r w:rsidRPr="00466CAB">
        <w:rPr>
          <w:color w:val="000000"/>
          <w:sz w:val="16"/>
          <w:szCs w:val="16"/>
        </w:rPr>
        <w:t xml:space="preserve">функции и полномочия учредителя ________________ </w:t>
      </w:r>
      <w:r w:rsidRPr="00466CAB">
        <w:rPr>
          <w:color w:val="000000"/>
          <w:sz w:val="16"/>
          <w:szCs w:val="16"/>
        </w:rPr>
        <w:tab/>
        <w:t xml:space="preserve">                        глава по БК  </w:t>
      </w:r>
    </w:p>
    <w:p w:rsidR="00466CAB" w:rsidRPr="00466CAB" w:rsidRDefault="00466CAB" w:rsidP="00466CAB">
      <w:pPr>
        <w:jc w:val="right"/>
        <w:rPr>
          <w:color w:val="000000"/>
          <w:sz w:val="16"/>
          <w:szCs w:val="16"/>
        </w:rPr>
      </w:pPr>
      <w:r w:rsidRPr="00466CAB">
        <w:rPr>
          <w:color w:val="000000"/>
          <w:sz w:val="16"/>
          <w:szCs w:val="16"/>
        </w:rPr>
        <w:t xml:space="preserve">по Сводному реестру </w:t>
      </w:r>
    </w:p>
    <w:p w:rsidR="00466CAB" w:rsidRPr="00466CAB" w:rsidRDefault="00466CAB" w:rsidP="00466CAB">
      <w:pPr>
        <w:tabs>
          <w:tab w:val="center" w:pos="7915"/>
        </w:tabs>
        <w:rPr>
          <w:color w:val="000000"/>
          <w:sz w:val="16"/>
          <w:szCs w:val="16"/>
        </w:rPr>
      </w:pPr>
      <w:r w:rsidRPr="00466CAB">
        <w:rPr>
          <w:color w:val="000000"/>
          <w:sz w:val="16"/>
          <w:szCs w:val="16"/>
        </w:rPr>
        <w:t xml:space="preserve"> </w:t>
      </w:r>
      <w:r w:rsidRPr="00466CAB">
        <w:rPr>
          <w:color w:val="000000"/>
          <w:sz w:val="16"/>
          <w:szCs w:val="16"/>
        </w:rPr>
        <w:tab/>
        <w:t xml:space="preserve">ИНН </w:t>
      </w:r>
    </w:p>
    <w:p w:rsidR="00466CAB" w:rsidRPr="00466CAB" w:rsidRDefault="00466CAB" w:rsidP="00466CAB">
      <w:pPr>
        <w:tabs>
          <w:tab w:val="center" w:pos="7921"/>
        </w:tabs>
        <w:rPr>
          <w:color w:val="000000"/>
          <w:sz w:val="16"/>
          <w:szCs w:val="16"/>
        </w:rPr>
      </w:pPr>
      <w:r w:rsidRPr="00466CAB">
        <w:rPr>
          <w:color w:val="000000"/>
          <w:sz w:val="16"/>
          <w:szCs w:val="16"/>
        </w:rPr>
        <w:t xml:space="preserve">Учреждение ___________________________________ </w:t>
      </w:r>
      <w:r w:rsidRPr="00466CAB">
        <w:rPr>
          <w:color w:val="000000"/>
          <w:sz w:val="16"/>
          <w:szCs w:val="16"/>
        </w:rPr>
        <w:tab/>
        <w:t xml:space="preserve">КПП </w:t>
      </w:r>
    </w:p>
    <w:p w:rsidR="00466CAB" w:rsidRPr="00466CAB" w:rsidRDefault="00466CAB" w:rsidP="00466CAB">
      <w:pPr>
        <w:tabs>
          <w:tab w:val="center" w:pos="7715"/>
        </w:tabs>
        <w:rPr>
          <w:color w:val="000000"/>
          <w:sz w:val="16"/>
          <w:szCs w:val="16"/>
        </w:rPr>
      </w:pPr>
      <w:r w:rsidRPr="00466CAB">
        <w:rPr>
          <w:color w:val="000000"/>
          <w:sz w:val="16"/>
          <w:szCs w:val="16"/>
        </w:rPr>
        <w:t xml:space="preserve">Единица измерения: </w:t>
      </w:r>
      <w:proofErr w:type="spellStart"/>
      <w:r w:rsidRPr="00466CAB">
        <w:rPr>
          <w:color w:val="000000"/>
          <w:sz w:val="16"/>
          <w:szCs w:val="16"/>
        </w:rPr>
        <w:t>руб</w:t>
      </w:r>
      <w:proofErr w:type="spellEnd"/>
      <w:r w:rsidRPr="00466CAB">
        <w:rPr>
          <w:color w:val="000000"/>
          <w:sz w:val="16"/>
          <w:szCs w:val="16"/>
        </w:rPr>
        <w:t xml:space="preserve"> </w:t>
      </w:r>
      <w:r w:rsidRPr="00466CAB">
        <w:rPr>
          <w:color w:val="000000"/>
          <w:sz w:val="16"/>
          <w:szCs w:val="16"/>
        </w:rPr>
        <w:tab/>
        <w:t xml:space="preserve">по ОКЕИ </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rPr>
          <w:rFonts w:ascii="Courier New" w:eastAsia="Courier New" w:hAnsi="Courier New" w:cs="Courier New"/>
          <w:color w:val="000000"/>
          <w:sz w:val="16"/>
          <w:szCs w:val="16"/>
        </w:rPr>
      </w:pPr>
      <w:r w:rsidRPr="00466CAB">
        <w:rPr>
          <w:rFonts w:ascii="Courier New" w:eastAsia="Courier New" w:hAnsi="Courier New" w:cs="Courier New"/>
          <w:color w:val="000000"/>
          <w:sz w:val="16"/>
          <w:szCs w:val="16"/>
        </w:rPr>
        <w:t xml:space="preserve">                      </w:t>
      </w: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rPr>
          <w:rFonts w:ascii="Courier New" w:eastAsia="Courier New" w:hAnsi="Courier New" w:cs="Courier New"/>
          <w:color w:val="000000"/>
          <w:sz w:val="16"/>
          <w:szCs w:val="16"/>
        </w:rPr>
      </w:pPr>
    </w:p>
    <w:p w:rsidR="00466CAB" w:rsidRPr="00466CAB" w:rsidRDefault="00466CAB" w:rsidP="00466CAB">
      <w:pPr>
        <w:jc w:val="center"/>
        <w:rPr>
          <w:color w:val="000000"/>
          <w:sz w:val="16"/>
          <w:szCs w:val="16"/>
        </w:rPr>
      </w:pPr>
      <w:r w:rsidRPr="00466CAB">
        <w:rPr>
          <w:b/>
          <w:color w:val="000000"/>
          <w:sz w:val="16"/>
          <w:szCs w:val="16"/>
        </w:rPr>
        <w:t>Раздел 1. Поступления и выплаты</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jc w:val="right"/>
        <w:rPr>
          <w:color w:val="000000"/>
          <w:sz w:val="16"/>
          <w:szCs w:val="16"/>
        </w:rPr>
      </w:pPr>
      <w:r w:rsidRPr="00466CAB">
        <w:rPr>
          <w:color w:val="000000"/>
          <w:sz w:val="16"/>
          <w:szCs w:val="16"/>
        </w:rPr>
        <w:t xml:space="preserve">               </w:t>
      </w:r>
    </w:p>
    <w:tbl>
      <w:tblPr>
        <w:tblW w:w="10348" w:type="dxa"/>
        <w:tblInd w:w="-217" w:type="dxa"/>
        <w:tblLayout w:type="fixed"/>
        <w:tblCellMar>
          <w:top w:w="154" w:type="dxa"/>
          <w:left w:w="67" w:type="dxa"/>
          <w:right w:w="10" w:type="dxa"/>
        </w:tblCellMar>
        <w:tblLook w:val="04A0" w:firstRow="1" w:lastRow="0" w:firstColumn="1" w:lastColumn="0" w:noHBand="0" w:noVBand="1"/>
      </w:tblPr>
      <w:tblGrid>
        <w:gridCol w:w="3065"/>
        <w:gridCol w:w="831"/>
        <w:gridCol w:w="1066"/>
        <w:gridCol w:w="1134"/>
        <w:gridCol w:w="1276"/>
        <w:gridCol w:w="992"/>
        <w:gridCol w:w="1134"/>
        <w:gridCol w:w="850"/>
      </w:tblGrid>
      <w:tr w:rsidR="00466CAB" w:rsidRPr="00466CAB" w:rsidTr="00466CAB">
        <w:trPr>
          <w:trHeight w:val="492"/>
        </w:trPr>
        <w:tc>
          <w:tcPr>
            <w:tcW w:w="3065" w:type="dxa"/>
            <w:vMerge w:val="restart"/>
            <w:tcBorders>
              <w:top w:val="single" w:sz="4" w:space="0" w:color="auto"/>
              <w:left w:val="single" w:sz="4" w:space="0" w:color="auto"/>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 xml:space="preserve">Наименование показателя </w:t>
            </w:r>
          </w:p>
        </w:tc>
        <w:tc>
          <w:tcPr>
            <w:tcW w:w="831" w:type="dxa"/>
            <w:vMerge w:val="restart"/>
            <w:tcBorders>
              <w:top w:val="single" w:sz="4" w:space="0" w:color="auto"/>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 xml:space="preserve">Код строки </w:t>
            </w:r>
          </w:p>
        </w:tc>
        <w:tc>
          <w:tcPr>
            <w:tcW w:w="1066" w:type="dxa"/>
            <w:vMerge w:val="restart"/>
            <w:tcBorders>
              <w:top w:val="single" w:sz="4" w:space="0" w:color="auto"/>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Код по бюджет-</w:t>
            </w:r>
          </w:p>
          <w:p w:rsidR="00466CAB" w:rsidRPr="00466CAB" w:rsidRDefault="00466CAB" w:rsidP="00466CAB">
            <w:pPr>
              <w:jc w:val="center"/>
              <w:rPr>
                <w:color w:val="000000"/>
                <w:sz w:val="16"/>
                <w:szCs w:val="16"/>
              </w:rPr>
            </w:pPr>
            <w:r w:rsidRPr="00466CAB">
              <w:rPr>
                <w:color w:val="000000"/>
                <w:sz w:val="16"/>
                <w:szCs w:val="16"/>
              </w:rPr>
              <w:t xml:space="preserve">ной </w:t>
            </w:r>
            <w:proofErr w:type="spellStart"/>
            <w:r w:rsidRPr="00466CAB">
              <w:rPr>
                <w:color w:val="000000"/>
                <w:sz w:val="16"/>
                <w:szCs w:val="16"/>
              </w:rPr>
              <w:t>классифика</w:t>
            </w:r>
            <w:proofErr w:type="spellEnd"/>
            <w:r w:rsidRPr="00466CAB">
              <w:rPr>
                <w:color w:val="000000"/>
                <w:sz w:val="16"/>
                <w:szCs w:val="16"/>
              </w:rPr>
              <w:t>-</w:t>
            </w:r>
          </w:p>
          <w:p w:rsidR="00466CAB" w:rsidRPr="00466CAB" w:rsidRDefault="00466CAB" w:rsidP="00466CAB">
            <w:pPr>
              <w:jc w:val="center"/>
              <w:rPr>
                <w:color w:val="000000"/>
                <w:sz w:val="16"/>
                <w:szCs w:val="16"/>
              </w:rPr>
            </w:pPr>
            <w:proofErr w:type="spellStart"/>
            <w:r w:rsidRPr="00466CAB">
              <w:rPr>
                <w:color w:val="000000"/>
                <w:sz w:val="16"/>
                <w:szCs w:val="16"/>
              </w:rPr>
              <w:t>ции</w:t>
            </w:r>
            <w:proofErr w:type="spellEnd"/>
            <w:r w:rsidRPr="00466CAB">
              <w:rPr>
                <w:color w:val="000000"/>
                <w:sz w:val="16"/>
                <w:szCs w:val="16"/>
              </w:rPr>
              <w:t xml:space="preserve"> Российской </w:t>
            </w:r>
          </w:p>
          <w:p w:rsidR="00466CAB" w:rsidRPr="00466CAB" w:rsidRDefault="00466CAB" w:rsidP="00466CAB">
            <w:pPr>
              <w:jc w:val="center"/>
              <w:rPr>
                <w:color w:val="000000"/>
                <w:sz w:val="16"/>
                <w:szCs w:val="16"/>
              </w:rPr>
            </w:pPr>
            <w:r w:rsidRPr="00466CAB">
              <w:rPr>
                <w:color w:val="000000"/>
                <w:sz w:val="16"/>
                <w:szCs w:val="16"/>
              </w:rPr>
              <w:t xml:space="preserve">Федерации </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proofErr w:type="spellStart"/>
            <w:r w:rsidRPr="00466CAB">
              <w:rPr>
                <w:color w:val="000000"/>
                <w:sz w:val="16"/>
                <w:szCs w:val="16"/>
              </w:rPr>
              <w:t>Аналити</w:t>
            </w:r>
            <w:proofErr w:type="spellEnd"/>
            <w:r w:rsidRPr="00466CAB">
              <w:rPr>
                <w:color w:val="000000"/>
                <w:sz w:val="16"/>
                <w:szCs w:val="16"/>
              </w:rPr>
              <w:t>-</w:t>
            </w:r>
          </w:p>
          <w:p w:rsidR="00466CAB" w:rsidRPr="00466CAB" w:rsidRDefault="00466CAB" w:rsidP="00466CAB">
            <w:pPr>
              <w:jc w:val="center"/>
              <w:rPr>
                <w:color w:val="000000"/>
                <w:sz w:val="16"/>
                <w:szCs w:val="16"/>
              </w:rPr>
            </w:pPr>
            <w:proofErr w:type="spellStart"/>
            <w:r w:rsidRPr="00466CAB">
              <w:rPr>
                <w:color w:val="000000"/>
                <w:sz w:val="16"/>
                <w:szCs w:val="16"/>
              </w:rPr>
              <w:t>ческий</w:t>
            </w:r>
            <w:proofErr w:type="spellEnd"/>
            <w:r w:rsidRPr="00466CAB">
              <w:rPr>
                <w:color w:val="000000"/>
                <w:sz w:val="16"/>
                <w:szCs w:val="16"/>
              </w:rPr>
              <w:t xml:space="preserve"> код  </w:t>
            </w:r>
          </w:p>
        </w:tc>
        <w:tc>
          <w:tcPr>
            <w:tcW w:w="1276" w:type="dxa"/>
            <w:tcBorders>
              <w:top w:val="single" w:sz="4" w:space="0" w:color="auto"/>
              <w:left w:val="single" w:sz="4" w:space="0" w:color="000000"/>
              <w:bottom w:val="single" w:sz="4" w:space="0" w:color="000000"/>
              <w:right w:val="nil"/>
            </w:tcBorders>
            <w:shd w:val="clear" w:color="auto" w:fill="auto"/>
          </w:tcPr>
          <w:p w:rsidR="00466CAB" w:rsidRPr="00466CAB" w:rsidRDefault="00466CAB" w:rsidP="00466CAB">
            <w:pPr>
              <w:rPr>
                <w:color w:val="000000"/>
                <w:sz w:val="16"/>
                <w:szCs w:val="16"/>
              </w:rPr>
            </w:pPr>
          </w:p>
        </w:tc>
        <w:tc>
          <w:tcPr>
            <w:tcW w:w="2126" w:type="dxa"/>
            <w:gridSpan w:val="2"/>
            <w:tcBorders>
              <w:top w:val="single" w:sz="4" w:space="0" w:color="auto"/>
              <w:left w:val="nil"/>
              <w:bottom w:val="single" w:sz="4" w:space="0" w:color="000000"/>
              <w:right w:val="nil"/>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Сумма </w:t>
            </w:r>
          </w:p>
        </w:tc>
        <w:tc>
          <w:tcPr>
            <w:tcW w:w="850" w:type="dxa"/>
            <w:tcBorders>
              <w:top w:val="single" w:sz="4" w:space="0" w:color="auto"/>
              <w:left w:val="nil"/>
              <w:bottom w:val="single" w:sz="4" w:space="0" w:color="000000"/>
              <w:right w:val="single" w:sz="4" w:space="0" w:color="auto"/>
            </w:tcBorders>
            <w:shd w:val="clear" w:color="auto" w:fill="auto"/>
          </w:tcPr>
          <w:p w:rsidR="00466CAB" w:rsidRPr="00466CAB" w:rsidRDefault="00466CAB" w:rsidP="00466CAB">
            <w:pPr>
              <w:rPr>
                <w:color w:val="000000"/>
                <w:sz w:val="16"/>
                <w:szCs w:val="16"/>
              </w:rPr>
            </w:pPr>
          </w:p>
        </w:tc>
      </w:tr>
      <w:tr w:rsidR="00466CAB" w:rsidRPr="00466CAB" w:rsidTr="00466CAB">
        <w:trPr>
          <w:trHeight w:val="2146"/>
        </w:trPr>
        <w:tc>
          <w:tcPr>
            <w:tcW w:w="3065" w:type="dxa"/>
            <w:vMerge/>
            <w:tcBorders>
              <w:top w:val="nil"/>
              <w:left w:val="single" w:sz="4" w:space="0" w:color="auto"/>
              <w:bottom w:val="single" w:sz="4" w:space="0" w:color="auto"/>
              <w:right w:val="single" w:sz="4" w:space="0" w:color="000000"/>
            </w:tcBorders>
            <w:shd w:val="clear" w:color="auto" w:fill="auto"/>
          </w:tcPr>
          <w:p w:rsidR="00466CAB" w:rsidRPr="00466CAB" w:rsidRDefault="00466CAB" w:rsidP="00466CAB">
            <w:pPr>
              <w:rPr>
                <w:color w:val="000000"/>
                <w:sz w:val="16"/>
                <w:szCs w:val="16"/>
              </w:rPr>
            </w:pPr>
          </w:p>
        </w:tc>
        <w:tc>
          <w:tcPr>
            <w:tcW w:w="831" w:type="dxa"/>
            <w:vMerge/>
            <w:tcBorders>
              <w:top w:val="nil"/>
              <w:left w:val="single" w:sz="4" w:space="0" w:color="000000"/>
              <w:bottom w:val="single" w:sz="4" w:space="0" w:color="auto"/>
              <w:right w:val="single" w:sz="4" w:space="0" w:color="000000"/>
            </w:tcBorders>
            <w:shd w:val="clear" w:color="auto" w:fill="auto"/>
            <w:vAlign w:val="center"/>
          </w:tcPr>
          <w:p w:rsidR="00466CAB" w:rsidRPr="00466CAB" w:rsidRDefault="00466CAB" w:rsidP="00466CAB">
            <w:pPr>
              <w:rPr>
                <w:color w:val="000000"/>
                <w:sz w:val="16"/>
                <w:szCs w:val="16"/>
              </w:rPr>
            </w:pPr>
          </w:p>
        </w:tc>
        <w:tc>
          <w:tcPr>
            <w:tcW w:w="1066" w:type="dxa"/>
            <w:vMerge/>
            <w:tcBorders>
              <w:top w:val="nil"/>
              <w:left w:val="single" w:sz="4" w:space="0" w:color="000000"/>
              <w:bottom w:val="single" w:sz="4" w:space="0" w:color="auto"/>
              <w:right w:val="single" w:sz="4" w:space="0" w:color="000000"/>
            </w:tcBorders>
            <w:shd w:val="clear" w:color="auto" w:fill="auto"/>
          </w:tcPr>
          <w:p w:rsidR="00466CAB" w:rsidRPr="00466CAB" w:rsidRDefault="00466CAB" w:rsidP="00466CAB">
            <w:pPr>
              <w:rPr>
                <w:color w:val="000000"/>
                <w:sz w:val="16"/>
                <w:szCs w:val="16"/>
              </w:rPr>
            </w:pPr>
          </w:p>
        </w:tc>
        <w:tc>
          <w:tcPr>
            <w:tcW w:w="1134" w:type="dxa"/>
            <w:vMerge/>
            <w:tcBorders>
              <w:top w:val="nil"/>
              <w:left w:val="single" w:sz="4" w:space="0" w:color="000000"/>
              <w:bottom w:val="single" w:sz="4" w:space="0" w:color="auto"/>
              <w:right w:val="single" w:sz="4" w:space="0" w:color="000000"/>
            </w:tcBorders>
            <w:shd w:val="clear" w:color="auto" w:fill="auto"/>
          </w:tcPr>
          <w:p w:rsidR="00466CAB" w:rsidRPr="00466CAB" w:rsidRDefault="00466CAB" w:rsidP="00466CAB">
            <w:pPr>
              <w:rPr>
                <w:color w:val="000000"/>
                <w:sz w:val="16"/>
                <w:szCs w:val="16"/>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на</w:t>
            </w:r>
          </w:p>
          <w:p w:rsidR="00466CAB" w:rsidRPr="00466CAB" w:rsidRDefault="00466CAB" w:rsidP="00466CAB">
            <w:pPr>
              <w:jc w:val="center"/>
              <w:rPr>
                <w:color w:val="000000"/>
                <w:sz w:val="16"/>
                <w:szCs w:val="16"/>
              </w:rPr>
            </w:pPr>
            <w:r w:rsidRPr="00466CAB">
              <w:rPr>
                <w:color w:val="000000"/>
                <w:sz w:val="16"/>
                <w:szCs w:val="16"/>
              </w:rPr>
              <w:t>20__ г. текущий фи-</w:t>
            </w:r>
          </w:p>
          <w:p w:rsidR="00466CAB" w:rsidRPr="00466CAB" w:rsidRDefault="00466CAB" w:rsidP="00466CAB">
            <w:pPr>
              <w:jc w:val="center"/>
              <w:rPr>
                <w:color w:val="000000"/>
                <w:sz w:val="16"/>
                <w:szCs w:val="16"/>
              </w:rPr>
            </w:pPr>
            <w:proofErr w:type="spellStart"/>
            <w:r w:rsidRPr="00466CAB">
              <w:rPr>
                <w:color w:val="000000"/>
                <w:sz w:val="16"/>
                <w:szCs w:val="16"/>
              </w:rPr>
              <w:t>нансовый</w:t>
            </w:r>
            <w:proofErr w:type="spellEnd"/>
            <w:r w:rsidRPr="00466CAB">
              <w:rPr>
                <w:color w:val="000000"/>
                <w:sz w:val="16"/>
                <w:szCs w:val="16"/>
              </w:rPr>
              <w:t xml:space="preserve"> год</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на 20__ г. первый</w:t>
            </w:r>
          </w:p>
          <w:p w:rsidR="00466CAB" w:rsidRPr="00466CAB" w:rsidRDefault="00466CAB" w:rsidP="00466CAB">
            <w:pPr>
              <w:jc w:val="center"/>
              <w:rPr>
                <w:color w:val="000000"/>
                <w:sz w:val="16"/>
                <w:szCs w:val="16"/>
              </w:rPr>
            </w:pPr>
            <w:r w:rsidRPr="00466CAB">
              <w:rPr>
                <w:color w:val="000000"/>
                <w:sz w:val="16"/>
                <w:szCs w:val="16"/>
              </w:rPr>
              <w:t>год планового периода</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на 20__ г.</w:t>
            </w:r>
          </w:p>
          <w:p w:rsidR="00466CAB" w:rsidRPr="00466CAB" w:rsidRDefault="00466CAB" w:rsidP="00466CAB">
            <w:pPr>
              <w:jc w:val="center"/>
              <w:rPr>
                <w:color w:val="000000"/>
                <w:sz w:val="16"/>
                <w:szCs w:val="16"/>
              </w:rPr>
            </w:pPr>
            <w:r w:rsidRPr="00466CAB">
              <w:rPr>
                <w:color w:val="000000"/>
                <w:sz w:val="16"/>
                <w:szCs w:val="16"/>
              </w:rPr>
              <w:t>второй год планового периода</w:t>
            </w:r>
          </w:p>
        </w:tc>
        <w:tc>
          <w:tcPr>
            <w:tcW w:w="850" w:type="dxa"/>
            <w:tcBorders>
              <w:top w:val="single" w:sz="4" w:space="0" w:color="000000"/>
              <w:left w:val="single" w:sz="4" w:space="0" w:color="000000"/>
              <w:bottom w:val="single" w:sz="4" w:space="0" w:color="auto"/>
              <w:right w:val="single" w:sz="4" w:space="0" w:color="auto"/>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за</w:t>
            </w:r>
          </w:p>
          <w:p w:rsidR="00466CAB" w:rsidRPr="00466CAB" w:rsidRDefault="00466CAB" w:rsidP="00466CAB">
            <w:pPr>
              <w:jc w:val="center"/>
              <w:rPr>
                <w:color w:val="000000"/>
                <w:sz w:val="16"/>
                <w:szCs w:val="16"/>
              </w:rPr>
            </w:pPr>
            <w:r w:rsidRPr="00466CAB">
              <w:rPr>
                <w:color w:val="000000"/>
                <w:sz w:val="16"/>
                <w:szCs w:val="16"/>
              </w:rPr>
              <w:t>пре-</w:t>
            </w:r>
          </w:p>
          <w:p w:rsidR="00466CAB" w:rsidRPr="00466CAB" w:rsidRDefault="00466CAB" w:rsidP="00466CAB">
            <w:pPr>
              <w:jc w:val="center"/>
              <w:rPr>
                <w:color w:val="000000"/>
                <w:sz w:val="16"/>
                <w:szCs w:val="16"/>
              </w:rPr>
            </w:pPr>
            <w:r w:rsidRPr="00466CAB">
              <w:rPr>
                <w:color w:val="000000"/>
                <w:sz w:val="16"/>
                <w:szCs w:val="16"/>
              </w:rPr>
              <w:t>делами</w:t>
            </w:r>
          </w:p>
          <w:p w:rsidR="00466CAB" w:rsidRPr="00466CAB" w:rsidRDefault="00466CAB" w:rsidP="00466CAB">
            <w:pPr>
              <w:jc w:val="center"/>
              <w:rPr>
                <w:color w:val="000000"/>
                <w:sz w:val="16"/>
                <w:szCs w:val="16"/>
              </w:rPr>
            </w:pPr>
            <w:proofErr w:type="spellStart"/>
            <w:r w:rsidRPr="00466CAB">
              <w:rPr>
                <w:color w:val="000000"/>
                <w:sz w:val="16"/>
                <w:szCs w:val="16"/>
              </w:rPr>
              <w:t>пла</w:t>
            </w:r>
            <w:proofErr w:type="spellEnd"/>
            <w:r w:rsidRPr="00466CAB">
              <w:rPr>
                <w:color w:val="000000"/>
                <w:sz w:val="16"/>
                <w:szCs w:val="16"/>
              </w:rPr>
              <w:t>-</w:t>
            </w:r>
          </w:p>
          <w:p w:rsidR="00466CAB" w:rsidRPr="00466CAB" w:rsidRDefault="00466CAB" w:rsidP="00466CAB">
            <w:pPr>
              <w:jc w:val="center"/>
              <w:rPr>
                <w:color w:val="000000"/>
                <w:sz w:val="16"/>
                <w:szCs w:val="16"/>
              </w:rPr>
            </w:pPr>
            <w:r w:rsidRPr="00466CAB">
              <w:rPr>
                <w:color w:val="000000"/>
                <w:sz w:val="16"/>
                <w:szCs w:val="16"/>
              </w:rPr>
              <w:t>нового периода</w:t>
            </w:r>
          </w:p>
        </w:tc>
      </w:tr>
    </w:tbl>
    <w:p w:rsidR="00466CAB" w:rsidRPr="00466CAB" w:rsidRDefault="00466CAB" w:rsidP="00466CAB">
      <w:pPr>
        <w:rPr>
          <w:color w:val="000000"/>
          <w:sz w:val="16"/>
          <w:szCs w:val="16"/>
        </w:rPr>
      </w:pPr>
    </w:p>
    <w:tbl>
      <w:tblPr>
        <w:tblW w:w="10490" w:type="dxa"/>
        <w:tblInd w:w="-22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08" w:type="dxa"/>
          <w:left w:w="60" w:type="dxa"/>
          <w:bottom w:w="114" w:type="dxa"/>
          <w:right w:w="43" w:type="dxa"/>
        </w:tblCellMar>
        <w:tblLook w:val="04A0" w:firstRow="1" w:lastRow="0" w:firstColumn="1" w:lastColumn="0" w:noHBand="0" w:noVBand="1"/>
      </w:tblPr>
      <w:tblGrid>
        <w:gridCol w:w="2972"/>
        <w:gridCol w:w="851"/>
        <w:gridCol w:w="1134"/>
        <w:gridCol w:w="1051"/>
        <w:gridCol w:w="1364"/>
        <w:gridCol w:w="987"/>
        <w:gridCol w:w="1134"/>
        <w:gridCol w:w="997"/>
      </w:tblGrid>
      <w:tr w:rsidR="00466CAB" w:rsidRPr="00466CAB" w:rsidTr="00510B16">
        <w:trPr>
          <w:trHeight w:val="141"/>
        </w:trPr>
        <w:tc>
          <w:tcPr>
            <w:tcW w:w="297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1 </w:t>
            </w:r>
          </w:p>
        </w:tc>
        <w:tc>
          <w:tcPr>
            <w:tcW w:w="8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2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3 </w:t>
            </w: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4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5 </w:t>
            </w:r>
          </w:p>
        </w:tc>
        <w:tc>
          <w:tcPr>
            <w:tcW w:w="987" w:type="dxa"/>
            <w:shd w:val="clear" w:color="auto" w:fill="auto"/>
            <w:vAlign w:val="center"/>
          </w:tcPr>
          <w:p w:rsidR="00466CAB" w:rsidRPr="00466CAB" w:rsidRDefault="00466CAB" w:rsidP="00466CAB">
            <w:pPr>
              <w:ind w:left="64" w:hanging="64"/>
              <w:jc w:val="center"/>
              <w:rPr>
                <w:color w:val="000000"/>
                <w:sz w:val="16"/>
                <w:szCs w:val="16"/>
              </w:rPr>
            </w:pPr>
            <w:r w:rsidRPr="00466CAB">
              <w:rPr>
                <w:color w:val="000000"/>
                <w:sz w:val="16"/>
                <w:szCs w:val="16"/>
              </w:rPr>
              <w:t xml:space="preserve">6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7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8 </w:t>
            </w:r>
          </w:p>
        </w:tc>
      </w:tr>
      <w:tr w:rsidR="00466CAB" w:rsidRPr="00466CAB" w:rsidTr="00510B16">
        <w:trPr>
          <w:trHeight w:val="147"/>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Остаток средств на начало текущего финансового года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0001</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13"/>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Остаток средств на конец текущего финансового года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0002</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79"/>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Доходы, всего: </w:t>
            </w:r>
          </w:p>
        </w:tc>
        <w:tc>
          <w:tcPr>
            <w:tcW w:w="8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1000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99"/>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доходы от собственности, всего </w:t>
            </w:r>
          </w:p>
        </w:tc>
        <w:tc>
          <w:tcPr>
            <w:tcW w:w="851" w:type="dxa"/>
            <w:shd w:val="clear" w:color="auto" w:fill="auto"/>
          </w:tcPr>
          <w:p w:rsidR="00466CAB" w:rsidRPr="00466CAB" w:rsidRDefault="00466CAB" w:rsidP="00466CAB">
            <w:pPr>
              <w:jc w:val="center"/>
              <w:rPr>
                <w:color w:val="000000"/>
                <w:sz w:val="16"/>
                <w:szCs w:val="16"/>
              </w:rPr>
            </w:pPr>
            <w:r w:rsidRPr="00466CAB">
              <w:rPr>
                <w:color w:val="000000"/>
                <w:sz w:val="16"/>
                <w:szCs w:val="16"/>
              </w:rPr>
              <w:t>1100</w:t>
            </w:r>
          </w:p>
        </w:tc>
        <w:tc>
          <w:tcPr>
            <w:tcW w:w="1134" w:type="dxa"/>
            <w:shd w:val="clear" w:color="auto" w:fill="auto"/>
          </w:tcPr>
          <w:p w:rsidR="00466CAB" w:rsidRPr="00466CAB" w:rsidRDefault="00466CAB" w:rsidP="00466CAB">
            <w:pPr>
              <w:jc w:val="center"/>
              <w:rPr>
                <w:color w:val="000000"/>
                <w:sz w:val="16"/>
                <w:szCs w:val="16"/>
              </w:rPr>
            </w:pPr>
            <w:r w:rsidRPr="00466CAB">
              <w:rPr>
                <w:color w:val="000000"/>
                <w:sz w:val="16"/>
                <w:szCs w:val="16"/>
              </w:rPr>
              <w:t>120</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66"/>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tc>
        <w:tc>
          <w:tcPr>
            <w:tcW w:w="8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1110</w:t>
            </w:r>
          </w:p>
        </w:tc>
        <w:tc>
          <w:tcPr>
            <w:tcW w:w="1134"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 </w:t>
            </w: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213"/>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доходы от оказания услуг, работ, компенсации затрат учреждений, всего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1200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130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462"/>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p w:rsidR="00466CAB" w:rsidRPr="00466CAB" w:rsidRDefault="00466CAB" w:rsidP="00466CAB">
            <w:pPr>
              <w:rPr>
                <w:color w:val="000000"/>
                <w:sz w:val="16"/>
                <w:szCs w:val="16"/>
              </w:rPr>
            </w:pPr>
            <w:r w:rsidRPr="00466CAB">
              <w:rPr>
                <w:color w:val="000000"/>
                <w:sz w:val="16"/>
                <w:szCs w:val="16"/>
              </w:rPr>
              <w:t xml:space="preserve">субсидии на финансовое обеспечение выполнения муниципального задания за счет средств бюджета публично </w:t>
            </w:r>
            <w:proofErr w:type="gramStart"/>
            <w:r w:rsidRPr="00466CAB">
              <w:rPr>
                <w:color w:val="000000"/>
                <w:sz w:val="16"/>
                <w:szCs w:val="16"/>
              </w:rPr>
              <w:t>-п</w:t>
            </w:r>
            <w:proofErr w:type="gramEnd"/>
            <w:r w:rsidRPr="00466CAB">
              <w:rPr>
                <w:color w:val="000000"/>
                <w:sz w:val="16"/>
                <w:szCs w:val="16"/>
              </w:rPr>
              <w:t xml:space="preserve">равового образования, создавшего учреждение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1210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130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397"/>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доходы от штрафов, пеней, иных сумм принудительного изъятия, всего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1300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140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51"/>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tc>
        <w:tc>
          <w:tcPr>
            <w:tcW w:w="8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1310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140 </w:t>
            </w: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200"/>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безвозмездные денежные поступления, всего </w:t>
            </w:r>
          </w:p>
        </w:tc>
        <w:tc>
          <w:tcPr>
            <w:tcW w:w="8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1400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150 </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66"/>
        </w:trPr>
        <w:tc>
          <w:tcPr>
            <w:tcW w:w="2972"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в том числе:</w:t>
            </w:r>
          </w:p>
          <w:p w:rsidR="00466CAB" w:rsidRPr="00466CAB" w:rsidRDefault="00466CAB" w:rsidP="00466CAB">
            <w:pPr>
              <w:autoSpaceDE w:val="0"/>
              <w:autoSpaceDN w:val="0"/>
              <w:adjustRightInd w:val="0"/>
              <w:rPr>
                <w:sz w:val="16"/>
                <w:szCs w:val="16"/>
              </w:rPr>
            </w:pPr>
            <w:r w:rsidRPr="00466CAB">
              <w:rPr>
                <w:sz w:val="16"/>
                <w:szCs w:val="16"/>
              </w:rPr>
              <w:t>целевые субсидии</w:t>
            </w:r>
          </w:p>
        </w:tc>
        <w:tc>
          <w:tcPr>
            <w:tcW w:w="851"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1410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150</w:t>
            </w: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31"/>
        </w:trPr>
        <w:tc>
          <w:tcPr>
            <w:tcW w:w="2972"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субсидии на осуществление капитальных вложений</w:t>
            </w:r>
          </w:p>
        </w:tc>
        <w:tc>
          <w:tcPr>
            <w:tcW w:w="851"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1420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150</w:t>
            </w:r>
          </w:p>
        </w:tc>
        <w:tc>
          <w:tcPr>
            <w:tcW w:w="1051" w:type="dxa"/>
            <w:shd w:val="clear" w:color="auto" w:fill="auto"/>
            <w:vAlign w:val="bottom"/>
          </w:tcPr>
          <w:p w:rsidR="00466CAB" w:rsidRPr="00466CAB" w:rsidRDefault="00466CAB" w:rsidP="00466CAB">
            <w:pPr>
              <w:jc w:val="center"/>
              <w:rPr>
                <w:color w:val="000000"/>
                <w:sz w:val="16"/>
                <w:szCs w:val="16"/>
              </w:rPr>
            </w:pPr>
          </w:p>
        </w:tc>
        <w:tc>
          <w:tcPr>
            <w:tcW w:w="1364" w:type="dxa"/>
            <w:shd w:val="clear" w:color="auto" w:fill="auto"/>
            <w:vAlign w:val="bottom"/>
          </w:tcPr>
          <w:p w:rsidR="00466CAB" w:rsidRPr="00466CAB" w:rsidRDefault="00466CAB" w:rsidP="00466CAB">
            <w:pPr>
              <w:jc w:val="center"/>
              <w:rPr>
                <w:color w:val="000000"/>
                <w:sz w:val="16"/>
                <w:szCs w:val="16"/>
              </w:rPr>
            </w:pPr>
          </w:p>
        </w:tc>
        <w:tc>
          <w:tcPr>
            <w:tcW w:w="987" w:type="dxa"/>
            <w:shd w:val="clear" w:color="auto" w:fill="auto"/>
            <w:vAlign w:val="bottom"/>
          </w:tcPr>
          <w:p w:rsidR="00466CAB" w:rsidRPr="00466CAB" w:rsidRDefault="00466CAB" w:rsidP="00466CAB">
            <w:pPr>
              <w:jc w:val="center"/>
              <w:rPr>
                <w:color w:val="000000"/>
                <w:sz w:val="16"/>
                <w:szCs w:val="16"/>
              </w:rPr>
            </w:pPr>
          </w:p>
        </w:tc>
        <w:tc>
          <w:tcPr>
            <w:tcW w:w="1134" w:type="dxa"/>
            <w:shd w:val="clear" w:color="auto" w:fill="auto"/>
            <w:vAlign w:val="bottom"/>
          </w:tcPr>
          <w:p w:rsidR="00466CAB" w:rsidRPr="00466CAB" w:rsidRDefault="00466CAB" w:rsidP="00466CAB">
            <w:pPr>
              <w:jc w:val="center"/>
              <w:rPr>
                <w:color w:val="000000"/>
                <w:sz w:val="16"/>
                <w:szCs w:val="16"/>
              </w:rPr>
            </w:pPr>
          </w:p>
        </w:tc>
        <w:tc>
          <w:tcPr>
            <w:tcW w:w="997" w:type="dxa"/>
            <w:shd w:val="clear" w:color="auto" w:fill="auto"/>
            <w:vAlign w:val="bottom"/>
          </w:tcPr>
          <w:p w:rsidR="00466CAB" w:rsidRPr="00466CAB" w:rsidRDefault="00466CAB" w:rsidP="00466CAB">
            <w:pPr>
              <w:jc w:val="center"/>
              <w:rPr>
                <w:color w:val="000000"/>
                <w:sz w:val="16"/>
                <w:szCs w:val="16"/>
              </w:rPr>
            </w:pPr>
          </w:p>
        </w:tc>
      </w:tr>
      <w:tr w:rsidR="00466CAB" w:rsidRPr="00466CAB" w:rsidTr="00510B16">
        <w:trPr>
          <w:trHeight w:val="112"/>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прочие доходы, всего </w:t>
            </w:r>
          </w:p>
        </w:tc>
        <w:tc>
          <w:tcPr>
            <w:tcW w:w="8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1500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180 </w:t>
            </w: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17"/>
        </w:trPr>
        <w:tc>
          <w:tcPr>
            <w:tcW w:w="2972"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p w:rsidR="00466CAB" w:rsidRPr="00466CAB" w:rsidRDefault="00466CAB" w:rsidP="00466CAB">
            <w:pPr>
              <w:jc w:val="center"/>
              <w:rPr>
                <w:color w:val="000000"/>
                <w:sz w:val="16"/>
                <w:szCs w:val="16"/>
              </w:rPr>
            </w:pPr>
          </w:p>
        </w:tc>
        <w:tc>
          <w:tcPr>
            <w:tcW w:w="851" w:type="dxa"/>
            <w:shd w:val="clear" w:color="auto" w:fill="auto"/>
            <w:vAlign w:val="bottom"/>
          </w:tcPr>
          <w:p w:rsidR="00466CAB" w:rsidRPr="00466CAB" w:rsidRDefault="00466CAB" w:rsidP="00466CAB">
            <w:pPr>
              <w:rPr>
                <w:color w:val="000000"/>
                <w:sz w:val="16"/>
                <w:szCs w:val="16"/>
              </w:rPr>
            </w:pPr>
          </w:p>
        </w:tc>
        <w:tc>
          <w:tcPr>
            <w:tcW w:w="1134" w:type="dxa"/>
            <w:shd w:val="clear" w:color="auto" w:fill="auto"/>
            <w:vAlign w:val="bottom"/>
          </w:tcPr>
          <w:p w:rsidR="00466CAB" w:rsidRPr="00466CAB" w:rsidRDefault="00466CAB" w:rsidP="00466CAB">
            <w:pPr>
              <w:jc w:val="center"/>
              <w:rPr>
                <w:color w:val="000000"/>
                <w:sz w:val="16"/>
                <w:szCs w:val="16"/>
              </w:rPr>
            </w:pPr>
          </w:p>
        </w:tc>
        <w:tc>
          <w:tcPr>
            <w:tcW w:w="1051"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83"/>
        </w:trPr>
        <w:tc>
          <w:tcPr>
            <w:tcW w:w="2972" w:type="dxa"/>
            <w:shd w:val="clear" w:color="auto" w:fill="auto"/>
            <w:vAlign w:val="center"/>
          </w:tcPr>
          <w:p w:rsidR="00466CAB" w:rsidRPr="00466CAB" w:rsidRDefault="00466CAB" w:rsidP="00466CAB">
            <w:pPr>
              <w:rPr>
                <w:color w:val="000000"/>
                <w:sz w:val="16"/>
                <w:szCs w:val="16"/>
                <w:highlight w:val="yellow"/>
              </w:rPr>
            </w:pPr>
          </w:p>
        </w:tc>
        <w:tc>
          <w:tcPr>
            <w:tcW w:w="851" w:type="dxa"/>
            <w:shd w:val="clear" w:color="auto" w:fill="auto"/>
            <w:vAlign w:val="center"/>
          </w:tcPr>
          <w:p w:rsidR="00466CAB" w:rsidRPr="00466CAB" w:rsidRDefault="00466CAB" w:rsidP="00466CAB">
            <w:pPr>
              <w:rPr>
                <w:color w:val="000000"/>
                <w:sz w:val="16"/>
                <w:szCs w:val="16"/>
              </w:rPr>
            </w:pPr>
          </w:p>
        </w:tc>
        <w:tc>
          <w:tcPr>
            <w:tcW w:w="1134" w:type="dxa"/>
            <w:shd w:val="clear" w:color="auto" w:fill="auto"/>
            <w:vAlign w:val="center"/>
          </w:tcPr>
          <w:p w:rsidR="00466CAB" w:rsidRPr="00466CAB" w:rsidRDefault="00466CAB" w:rsidP="00466CAB">
            <w:pPr>
              <w:jc w:val="center"/>
              <w:rPr>
                <w:color w:val="000000"/>
                <w:sz w:val="16"/>
                <w:szCs w:val="16"/>
              </w:rPr>
            </w:pPr>
          </w:p>
        </w:tc>
        <w:tc>
          <w:tcPr>
            <w:tcW w:w="1051"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36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8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7"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bl>
    <w:p w:rsidR="00466CAB" w:rsidRPr="00466CAB" w:rsidRDefault="00466CAB" w:rsidP="00466CAB">
      <w:pPr>
        <w:tabs>
          <w:tab w:val="left" w:pos="2010"/>
        </w:tabs>
        <w:rPr>
          <w:color w:val="000000"/>
          <w:sz w:val="16"/>
          <w:szCs w:val="16"/>
        </w:rPr>
      </w:pPr>
      <w:r w:rsidRPr="00466CAB">
        <w:rPr>
          <w:color w:val="000000"/>
          <w:sz w:val="16"/>
          <w:szCs w:val="16"/>
        </w:rPr>
        <w:tab/>
      </w:r>
    </w:p>
    <w:tbl>
      <w:tblPr>
        <w:tblW w:w="10443" w:type="dxa"/>
        <w:tblInd w:w="-20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7" w:type="dxa"/>
          <w:bottom w:w="114" w:type="dxa"/>
          <w:right w:w="19" w:type="dxa"/>
        </w:tblCellMar>
        <w:tblLook w:val="04A0" w:firstRow="1" w:lastRow="0" w:firstColumn="1" w:lastColumn="0" w:noHBand="0" w:noVBand="1"/>
      </w:tblPr>
      <w:tblGrid>
        <w:gridCol w:w="2978"/>
        <w:gridCol w:w="850"/>
        <w:gridCol w:w="1134"/>
        <w:gridCol w:w="1176"/>
        <w:gridCol w:w="1234"/>
        <w:gridCol w:w="944"/>
        <w:gridCol w:w="1134"/>
        <w:gridCol w:w="993"/>
      </w:tblGrid>
      <w:tr w:rsidR="00466CAB" w:rsidRPr="00466CAB" w:rsidTr="00510B16">
        <w:trPr>
          <w:trHeight w:val="300"/>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доходы от операций с активами,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1900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6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tc>
        <w:tc>
          <w:tcPr>
            <w:tcW w:w="850" w:type="dxa"/>
            <w:shd w:val="clear" w:color="auto" w:fill="auto"/>
            <w:vAlign w:val="center"/>
          </w:tcPr>
          <w:p w:rsidR="00466CAB" w:rsidRPr="00466CAB" w:rsidRDefault="00466CAB" w:rsidP="00466CAB">
            <w:pPr>
              <w:jc w:val="center"/>
              <w:rPr>
                <w:color w:val="000000"/>
                <w:sz w:val="16"/>
                <w:szCs w:val="16"/>
              </w:rPr>
            </w:pP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26"/>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прочие поступления, всего  </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1980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341"/>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из них: увеличение остатков денежных средств за счет возврата дебиторской задолженности прошлых лет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1981</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510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49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Расходы, всего </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2000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510B16">
        <w:trPr>
          <w:trHeight w:val="152"/>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на выплаты персоналу,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29"/>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оплата труда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111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305"/>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прочие выплаты персоналу, в том числе </w:t>
            </w:r>
            <w:proofErr w:type="gramStart"/>
            <w:r w:rsidRPr="00466CAB">
              <w:rPr>
                <w:color w:val="000000"/>
                <w:sz w:val="16"/>
                <w:szCs w:val="16"/>
              </w:rPr>
              <w:t>компенсационного</w:t>
            </w:r>
            <w:proofErr w:type="gramEnd"/>
            <w:r w:rsidRPr="00466CAB">
              <w:rPr>
                <w:color w:val="000000"/>
                <w:sz w:val="16"/>
                <w:szCs w:val="16"/>
              </w:rPr>
              <w:t xml:space="preserve"> </w:t>
            </w:r>
          </w:p>
          <w:p w:rsidR="00466CAB" w:rsidRPr="00466CAB" w:rsidRDefault="00466CAB" w:rsidP="00466CAB">
            <w:pPr>
              <w:rPr>
                <w:color w:val="000000"/>
                <w:sz w:val="16"/>
                <w:szCs w:val="16"/>
              </w:rPr>
            </w:pPr>
            <w:r w:rsidRPr="00466CAB">
              <w:rPr>
                <w:color w:val="000000"/>
                <w:sz w:val="16"/>
                <w:szCs w:val="16"/>
              </w:rPr>
              <w:t xml:space="preserve">характера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2120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112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187"/>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иные выплаты, за исключением фонда оплаты труда учреждения, для выполнения отдельных полномочий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2130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113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35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взносы по обязательному социальному страхованию на выплаты по оплате труда работников и иные выплаты работникам учреждений,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2140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119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09"/>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p w:rsidR="00466CAB" w:rsidRPr="00466CAB" w:rsidRDefault="00466CAB" w:rsidP="00466CAB">
            <w:pPr>
              <w:rPr>
                <w:color w:val="000000"/>
                <w:sz w:val="16"/>
                <w:szCs w:val="16"/>
              </w:rPr>
            </w:pPr>
            <w:r w:rsidRPr="00466CAB">
              <w:rPr>
                <w:color w:val="000000"/>
                <w:sz w:val="16"/>
                <w:szCs w:val="16"/>
              </w:rPr>
              <w:t xml:space="preserve">на выплаты по оплате труда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2141</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119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146"/>
        </w:trPr>
        <w:tc>
          <w:tcPr>
            <w:tcW w:w="2978" w:type="dxa"/>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на иные выплаты работникам </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2142</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119 </w:t>
            </w:r>
          </w:p>
        </w:tc>
        <w:tc>
          <w:tcPr>
            <w:tcW w:w="11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6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денежное довольствие военнослужащих и сотрудников, имеющих специальные звания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2150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131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160"/>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иные выплаты военнослужащим и сотрудникам, имеющим специальные звания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2170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134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490"/>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страховые взносы на </w:t>
            </w:r>
            <w:proofErr w:type="spellStart"/>
            <w:proofErr w:type="gramStart"/>
            <w:r w:rsidRPr="00466CAB">
              <w:rPr>
                <w:color w:val="000000"/>
                <w:sz w:val="16"/>
                <w:szCs w:val="16"/>
              </w:rPr>
              <w:t>обяза</w:t>
            </w:r>
            <w:proofErr w:type="spellEnd"/>
            <w:r w:rsidRPr="00466CAB">
              <w:rPr>
                <w:color w:val="000000"/>
                <w:sz w:val="16"/>
                <w:szCs w:val="16"/>
              </w:rPr>
              <w:t xml:space="preserve"> тельное</w:t>
            </w:r>
            <w:proofErr w:type="gramEnd"/>
            <w:r w:rsidRPr="00466CAB">
              <w:rPr>
                <w:color w:val="000000"/>
                <w:sz w:val="16"/>
                <w:szCs w:val="16"/>
              </w:rPr>
              <w:t xml:space="preserve"> социальное страхование в части выплат персоналу, подлежащих обложению страховыми взносами</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2180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139</w:t>
            </w:r>
          </w:p>
        </w:tc>
        <w:tc>
          <w:tcPr>
            <w:tcW w:w="11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3"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r>
    </w:tbl>
    <w:p w:rsidR="00466CAB" w:rsidRPr="00466CAB" w:rsidRDefault="00466CAB" w:rsidP="00466CAB">
      <w:pPr>
        <w:rPr>
          <w:color w:val="000000"/>
          <w:sz w:val="16"/>
          <w:szCs w:val="16"/>
        </w:rPr>
      </w:pPr>
    </w:p>
    <w:tbl>
      <w:tblPr>
        <w:tblW w:w="10490" w:type="dxa"/>
        <w:tblInd w:w="-20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7" w:type="dxa"/>
          <w:bottom w:w="114" w:type="dxa"/>
          <w:right w:w="41" w:type="dxa"/>
        </w:tblCellMar>
        <w:tblLook w:val="04A0" w:firstRow="1" w:lastRow="0" w:firstColumn="1" w:lastColumn="0" w:noHBand="0" w:noVBand="1"/>
      </w:tblPr>
      <w:tblGrid>
        <w:gridCol w:w="2978"/>
        <w:gridCol w:w="850"/>
        <w:gridCol w:w="1272"/>
        <w:gridCol w:w="1176"/>
        <w:gridCol w:w="1096"/>
        <w:gridCol w:w="1136"/>
        <w:gridCol w:w="942"/>
        <w:gridCol w:w="1040"/>
      </w:tblGrid>
      <w:tr w:rsidR="00466CAB" w:rsidRPr="00466CAB" w:rsidTr="00510B16">
        <w:trPr>
          <w:trHeight w:val="256"/>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p w:rsidR="00466CAB" w:rsidRPr="00466CAB" w:rsidRDefault="00466CAB" w:rsidP="00466CAB">
            <w:pPr>
              <w:rPr>
                <w:color w:val="000000"/>
                <w:sz w:val="16"/>
                <w:szCs w:val="16"/>
              </w:rPr>
            </w:pPr>
            <w:r w:rsidRPr="00466CAB">
              <w:rPr>
                <w:color w:val="000000"/>
                <w:sz w:val="16"/>
                <w:szCs w:val="16"/>
              </w:rPr>
              <w:t xml:space="preserve">на оплату труда стажеров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2181</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139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05"/>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социальные и иные выплаты населению,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2200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300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8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w:t>
            </w:r>
          </w:p>
          <w:p w:rsidR="00466CAB" w:rsidRPr="00466CAB" w:rsidRDefault="00466CAB" w:rsidP="00466CAB">
            <w:pPr>
              <w:rPr>
                <w:color w:val="000000"/>
                <w:sz w:val="16"/>
                <w:szCs w:val="16"/>
              </w:rPr>
            </w:pPr>
            <w:r w:rsidRPr="00466CAB">
              <w:rPr>
                <w:color w:val="000000"/>
                <w:sz w:val="16"/>
                <w:szCs w:val="16"/>
              </w:rPr>
              <w:t xml:space="preserve">социальные выплаты гражданам, кроме публичных нормативных социальных выплат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2210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320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395"/>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из них: пособия, компенсации и иные социальные выплаты гражданам, кроме публичных нормативных обязательств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2211</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321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433"/>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выплата стипендий, осуществление иных расходов на социальную поддержку обучающихся за счет сре</w:t>
            </w:r>
            <w:proofErr w:type="gramStart"/>
            <w:r w:rsidRPr="00466CAB">
              <w:rPr>
                <w:color w:val="000000"/>
                <w:sz w:val="16"/>
                <w:szCs w:val="16"/>
              </w:rPr>
              <w:t>дств ст</w:t>
            </w:r>
            <w:proofErr w:type="gramEnd"/>
            <w:r w:rsidRPr="00466CAB">
              <w:rPr>
                <w:color w:val="000000"/>
                <w:sz w:val="16"/>
                <w:szCs w:val="16"/>
              </w:rPr>
              <w:t xml:space="preserve">ипендиального фонда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2220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340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431"/>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на премирование физических лиц за достижения в области культуры, искусства, образования, науки и техники, а также на предоставление грантов с целью поддержки проектов в области науки, культуры и искусства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2230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350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335"/>
        </w:trPr>
        <w:tc>
          <w:tcPr>
            <w:tcW w:w="2978" w:type="dxa"/>
            <w:shd w:val="clear" w:color="auto" w:fill="auto"/>
            <w:vAlign w:val="center"/>
          </w:tcPr>
          <w:p w:rsidR="00466CAB" w:rsidRPr="00466CAB" w:rsidRDefault="00466CAB" w:rsidP="00466CAB">
            <w:pPr>
              <w:autoSpaceDE w:val="0"/>
              <w:autoSpaceDN w:val="0"/>
              <w:adjustRightInd w:val="0"/>
              <w:jc w:val="both"/>
              <w:rPr>
                <w:color w:val="000000"/>
                <w:sz w:val="16"/>
                <w:szCs w:val="16"/>
              </w:rPr>
            </w:pPr>
            <w:r w:rsidRPr="00466CAB">
              <w:rPr>
                <w:sz w:val="16"/>
                <w:szCs w:val="16"/>
              </w:rPr>
              <w:t>иные выплаты населению</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2240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360 </w:t>
            </w:r>
          </w:p>
        </w:tc>
        <w:tc>
          <w:tcPr>
            <w:tcW w:w="1176" w:type="dxa"/>
            <w:shd w:val="clear" w:color="auto" w:fill="auto"/>
            <w:vAlign w:val="bottom"/>
          </w:tcPr>
          <w:p w:rsidR="00466CAB" w:rsidRPr="00466CAB" w:rsidRDefault="00466CAB" w:rsidP="00466CAB">
            <w:pPr>
              <w:jc w:val="center"/>
              <w:rPr>
                <w:color w:val="000000"/>
                <w:sz w:val="16"/>
                <w:szCs w:val="16"/>
              </w:rPr>
            </w:pP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314"/>
        </w:trPr>
        <w:tc>
          <w:tcPr>
            <w:tcW w:w="2978" w:type="dxa"/>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уплата налогов, сборов и иных платежей,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2300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850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235"/>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из них: налог на имущество организаций и земельный налог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2310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851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510B16">
        <w:trPr>
          <w:trHeight w:val="766"/>
        </w:trPr>
        <w:tc>
          <w:tcPr>
            <w:tcW w:w="297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иные налоги (включаемые в состав расходов) в бюджеты бюджетной системы Российской Федерации, а также государственная пошлина</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2320</w:t>
            </w:r>
          </w:p>
        </w:tc>
        <w:tc>
          <w:tcPr>
            <w:tcW w:w="127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852 </w:t>
            </w:r>
          </w:p>
        </w:tc>
        <w:tc>
          <w:tcPr>
            <w:tcW w:w="11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9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4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04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bl>
    <w:p w:rsidR="00466CAB" w:rsidRPr="00466CAB" w:rsidRDefault="00466CAB" w:rsidP="00466CAB">
      <w:pPr>
        <w:rPr>
          <w:color w:val="000000"/>
          <w:sz w:val="16"/>
          <w:szCs w:val="16"/>
        </w:rPr>
      </w:pPr>
    </w:p>
    <w:tbl>
      <w:tblPr>
        <w:tblW w:w="1036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7" w:type="dxa"/>
          <w:bottom w:w="114" w:type="dxa"/>
          <w:right w:w="27" w:type="dxa"/>
        </w:tblCellMar>
        <w:tblLook w:val="04A0" w:firstRow="1" w:lastRow="0" w:firstColumn="1" w:lastColumn="0" w:noHBand="0" w:noVBand="1"/>
      </w:tblPr>
      <w:tblGrid>
        <w:gridCol w:w="2848"/>
        <w:gridCol w:w="850"/>
        <w:gridCol w:w="1134"/>
        <w:gridCol w:w="1134"/>
        <w:gridCol w:w="992"/>
        <w:gridCol w:w="1134"/>
        <w:gridCol w:w="1276"/>
        <w:gridCol w:w="992"/>
      </w:tblGrid>
      <w:tr w:rsidR="00466CAB" w:rsidRPr="00466CAB" w:rsidTr="00466CAB">
        <w:trPr>
          <w:trHeight w:val="301"/>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уплата штрафов (в том числе административных), пеней, иных платежей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2330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853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197"/>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безвозмездные перечисления организациям и физическим лицам,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2400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93"/>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из них: </w:t>
            </w:r>
          </w:p>
          <w:p w:rsidR="00466CAB" w:rsidRPr="00466CAB" w:rsidRDefault="00466CAB" w:rsidP="00466CAB">
            <w:pPr>
              <w:autoSpaceDE w:val="0"/>
              <w:autoSpaceDN w:val="0"/>
              <w:adjustRightInd w:val="0"/>
              <w:rPr>
                <w:color w:val="000000"/>
                <w:sz w:val="16"/>
                <w:szCs w:val="16"/>
              </w:rPr>
            </w:pPr>
            <w:r w:rsidRPr="00466CAB">
              <w:rPr>
                <w:color w:val="000000"/>
                <w:sz w:val="16"/>
                <w:szCs w:val="16"/>
              </w:rPr>
              <w:t xml:space="preserve">гранты, предоставляемые </w:t>
            </w:r>
            <w:r w:rsidRPr="00466CAB">
              <w:rPr>
                <w:sz w:val="16"/>
                <w:szCs w:val="16"/>
              </w:rPr>
              <w:t>бюджетным учреждениям</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2410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613</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259"/>
        </w:trPr>
        <w:tc>
          <w:tcPr>
            <w:tcW w:w="2848" w:type="dxa"/>
            <w:shd w:val="clear" w:color="auto" w:fill="auto"/>
          </w:tcPr>
          <w:p w:rsidR="00466CAB" w:rsidRPr="00466CAB" w:rsidRDefault="00466CAB" w:rsidP="00466CAB">
            <w:pPr>
              <w:tabs>
                <w:tab w:val="left" w:pos="122"/>
              </w:tabs>
              <w:autoSpaceDE w:val="0"/>
              <w:autoSpaceDN w:val="0"/>
              <w:adjustRightInd w:val="0"/>
              <w:rPr>
                <w:sz w:val="16"/>
                <w:szCs w:val="16"/>
              </w:rPr>
            </w:pPr>
            <w:r w:rsidRPr="00466CAB">
              <w:rPr>
                <w:sz w:val="16"/>
                <w:szCs w:val="16"/>
              </w:rPr>
              <w:t>гранты, предоставляемые другим организациям и физическим лицам</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2440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810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337"/>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прочие выплаты (кроме выплат на закупку товаров, работ, услуг)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2500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259"/>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исполнение судебных актов Российской Федерации и мировых соглашений по возмещению вреда, причиненного в результате деятельности учреждения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2520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831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345"/>
        </w:trPr>
        <w:tc>
          <w:tcPr>
            <w:tcW w:w="2848" w:type="dxa"/>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расходы на закупку товаров, работ, услуг,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295"/>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закупку научно-исследовательских и опытно-конструкторских работ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241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319"/>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закупку товаров, работ, услуг в целях капитального ремонта государственного (муниципального) имущества</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2630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243</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304"/>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закупку товаров, работ, услуг в целях капитального ремонта государственного (муниципального) имущества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2630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243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490"/>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прочую закупку товаров, работ и услуг, всего</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2640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244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490"/>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закупку товаров, работ, услуг в целях создания, развития, эксплуатации и вывода из эксплуатации государственных информационных систем</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2650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246</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197"/>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закупку энергетических ресурсов</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2660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247</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457"/>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капитальные вложения в объекты государственной (муниципальной) собственности, всего</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2700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400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623"/>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в том числе:</w:t>
            </w:r>
          </w:p>
          <w:p w:rsidR="00466CAB" w:rsidRPr="00466CAB" w:rsidRDefault="00466CAB" w:rsidP="00466CAB">
            <w:pPr>
              <w:autoSpaceDE w:val="0"/>
              <w:autoSpaceDN w:val="0"/>
              <w:adjustRightInd w:val="0"/>
              <w:rPr>
                <w:sz w:val="16"/>
                <w:szCs w:val="16"/>
              </w:rPr>
            </w:pPr>
            <w:r w:rsidRPr="00466CAB">
              <w:rPr>
                <w:sz w:val="16"/>
                <w:szCs w:val="16"/>
              </w:rPr>
              <w:t>приобретение объектов недвижимого имущества государственными (муниципальными) учреждениями</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2710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406</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r>
      <w:tr w:rsidR="00466CAB" w:rsidRPr="00466CAB" w:rsidTr="00466CAB">
        <w:trPr>
          <w:trHeight w:val="620"/>
        </w:trPr>
        <w:tc>
          <w:tcPr>
            <w:tcW w:w="2848" w:type="dxa"/>
            <w:shd w:val="clear" w:color="auto" w:fill="auto"/>
          </w:tcPr>
          <w:p w:rsidR="00466CAB" w:rsidRPr="00466CAB" w:rsidRDefault="00466CAB" w:rsidP="00466CAB">
            <w:pPr>
              <w:autoSpaceDE w:val="0"/>
              <w:autoSpaceDN w:val="0"/>
              <w:adjustRightInd w:val="0"/>
              <w:rPr>
                <w:sz w:val="16"/>
                <w:szCs w:val="16"/>
              </w:rPr>
            </w:pPr>
            <w:r w:rsidRPr="00466CAB">
              <w:rPr>
                <w:sz w:val="16"/>
                <w:szCs w:val="16"/>
              </w:rPr>
              <w:t>строительство (реконструкция) объектов недвижимого имущества государственными (муниципальными) учреждениями</w:t>
            </w:r>
          </w:p>
        </w:tc>
        <w:tc>
          <w:tcPr>
            <w:tcW w:w="850"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2720</w:t>
            </w:r>
          </w:p>
        </w:tc>
        <w:tc>
          <w:tcPr>
            <w:tcW w:w="1134" w:type="dxa"/>
            <w:shd w:val="clear" w:color="auto" w:fill="auto"/>
            <w:vAlign w:val="bottom"/>
          </w:tcPr>
          <w:p w:rsidR="00466CAB" w:rsidRPr="00466CAB" w:rsidRDefault="00466CAB" w:rsidP="00466CAB">
            <w:pPr>
              <w:autoSpaceDE w:val="0"/>
              <w:autoSpaceDN w:val="0"/>
              <w:adjustRightInd w:val="0"/>
              <w:jc w:val="center"/>
              <w:rPr>
                <w:sz w:val="16"/>
                <w:szCs w:val="16"/>
              </w:rPr>
            </w:pPr>
            <w:r w:rsidRPr="00466CAB">
              <w:rPr>
                <w:sz w:val="16"/>
                <w:szCs w:val="16"/>
              </w:rPr>
              <w:t>407</w:t>
            </w:r>
          </w:p>
        </w:tc>
        <w:tc>
          <w:tcPr>
            <w:tcW w:w="1134" w:type="dxa"/>
            <w:shd w:val="clear" w:color="auto" w:fill="auto"/>
            <w:vAlign w:val="bottom"/>
          </w:tcPr>
          <w:p w:rsidR="00466CAB" w:rsidRPr="00466CAB" w:rsidRDefault="00466CAB" w:rsidP="00466CAB">
            <w:pPr>
              <w:jc w:val="center"/>
              <w:rPr>
                <w:color w:val="000000"/>
                <w:sz w:val="16"/>
                <w:szCs w:val="16"/>
              </w:rPr>
            </w:pPr>
          </w:p>
        </w:tc>
        <w:tc>
          <w:tcPr>
            <w:tcW w:w="992" w:type="dxa"/>
            <w:shd w:val="clear" w:color="auto" w:fill="auto"/>
            <w:vAlign w:val="bottom"/>
          </w:tcPr>
          <w:p w:rsidR="00466CAB" w:rsidRPr="00466CAB" w:rsidRDefault="00466CAB" w:rsidP="00466CAB">
            <w:pPr>
              <w:jc w:val="center"/>
              <w:rPr>
                <w:color w:val="000000"/>
                <w:sz w:val="16"/>
                <w:szCs w:val="16"/>
              </w:rPr>
            </w:pPr>
          </w:p>
        </w:tc>
        <w:tc>
          <w:tcPr>
            <w:tcW w:w="1134" w:type="dxa"/>
            <w:shd w:val="clear" w:color="auto" w:fill="auto"/>
            <w:vAlign w:val="bottom"/>
          </w:tcPr>
          <w:p w:rsidR="00466CAB" w:rsidRPr="00466CAB" w:rsidRDefault="00466CAB" w:rsidP="00466CAB">
            <w:pPr>
              <w:jc w:val="center"/>
              <w:rPr>
                <w:color w:val="000000"/>
                <w:sz w:val="16"/>
                <w:szCs w:val="16"/>
              </w:rPr>
            </w:pPr>
          </w:p>
        </w:tc>
        <w:tc>
          <w:tcPr>
            <w:tcW w:w="1276" w:type="dxa"/>
            <w:shd w:val="clear" w:color="auto" w:fill="auto"/>
            <w:vAlign w:val="bottom"/>
          </w:tcPr>
          <w:p w:rsidR="00466CAB" w:rsidRPr="00466CAB" w:rsidRDefault="00466CAB" w:rsidP="00466CAB">
            <w:pPr>
              <w:jc w:val="center"/>
              <w:rPr>
                <w:color w:val="000000"/>
                <w:sz w:val="16"/>
                <w:szCs w:val="16"/>
              </w:rPr>
            </w:pPr>
          </w:p>
        </w:tc>
        <w:tc>
          <w:tcPr>
            <w:tcW w:w="992" w:type="dxa"/>
            <w:shd w:val="clear" w:color="auto" w:fill="auto"/>
            <w:vAlign w:val="bottom"/>
          </w:tcPr>
          <w:p w:rsidR="00466CAB" w:rsidRPr="00466CAB" w:rsidRDefault="00466CAB" w:rsidP="00466CAB">
            <w:pPr>
              <w:jc w:val="center"/>
              <w:rPr>
                <w:color w:val="000000"/>
                <w:sz w:val="16"/>
                <w:szCs w:val="16"/>
              </w:rPr>
            </w:pPr>
          </w:p>
        </w:tc>
      </w:tr>
      <w:tr w:rsidR="00466CAB" w:rsidRPr="00466CAB" w:rsidTr="00466CAB">
        <w:trPr>
          <w:trHeight w:val="321"/>
        </w:trPr>
        <w:tc>
          <w:tcPr>
            <w:tcW w:w="2848" w:type="dxa"/>
            <w:shd w:val="clear" w:color="auto" w:fill="auto"/>
            <w:vAlign w:val="center"/>
          </w:tcPr>
          <w:p w:rsidR="00466CAB" w:rsidRPr="00466CAB" w:rsidRDefault="00466CAB" w:rsidP="00466CAB">
            <w:pPr>
              <w:autoSpaceDE w:val="0"/>
              <w:autoSpaceDN w:val="0"/>
              <w:adjustRightInd w:val="0"/>
              <w:rPr>
                <w:sz w:val="16"/>
                <w:szCs w:val="16"/>
              </w:rPr>
            </w:pPr>
            <w:r w:rsidRPr="00466CAB">
              <w:rPr>
                <w:sz w:val="16"/>
                <w:szCs w:val="16"/>
              </w:rPr>
              <w:t>специальные расходы</w:t>
            </w:r>
          </w:p>
        </w:tc>
        <w:tc>
          <w:tcPr>
            <w:tcW w:w="850" w:type="dxa"/>
            <w:shd w:val="clear" w:color="auto" w:fill="auto"/>
            <w:vAlign w:val="center"/>
          </w:tcPr>
          <w:p w:rsidR="00466CAB" w:rsidRPr="00466CAB" w:rsidRDefault="00466CAB" w:rsidP="00466CAB">
            <w:pPr>
              <w:autoSpaceDE w:val="0"/>
              <w:autoSpaceDN w:val="0"/>
              <w:adjustRightInd w:val="0"/>
              <w:jc w:val="center"/>
              <w:rPr>
                <w:sz w:val="16"/>
                <w:szCs w:val="16"/>
              </w:rPr>
            </w:pPr>
            <w:r w:rsidRPr="00466CAB">
              <w:rPr>
                <w:sz w:val="16"/>
                <w:szCs w:val="16"/>
              </w:rPr>
              <w:t>2800</w:t>
            </w:r>
          </w:p>
        </w:tc>
        <w:tc>
          <w:tcPr>
            <w:tcW w:w="1134" w:type="dxa"/>
            <w:shd w:val="clear" w:color="auto" w:fill="auto"/>
            <w:vAlign w:val="center"/>
          </w:tcPr>
          <w:p w:rsidR="00466CAB" w:rsidRPr="00466CAB" w:rsidRDefault="00466CAB" w:rsidP="00466CAB">
            <w:pPr>
              <w:autoSpaceDE w:val="0"/>
              <w:autoSpaceDN w:val="0"/>
              <w:adjustRightInd w:val="0"/>
              <w:jc w:val="center"/>
              <w:rPr>
                <w:sz w:val="16"/>
                <w:szCs w:val="16"/>
              </w:rPr>
            </w:pPr>
            <w:r w:rsidRPr="00466CAB">
              <w:rPr>
                <w:sz w:val="16"/>
                <w:szCs w:val="16"/>
              </w:rPr>
              <w:t>880</w:t>
            </w:r>
          </w:p>
        </w:tc>
        <w:tc>
          <w:tcPr>
            <w:tcW w:w="1134" w:type="dxa"/>
            <w:shd w:val="clear" w:color="auto" w:fill="auto"/>
            <w:vAlign w:val="bottom"/>
          </w:tcPr>
          <w:p w:rsidR="00466CAB" w:rsidRPr="00466CAB" w:rsidRDefault="00466CAB" w:rsidP="00466CAB">
            <w:pPr>
              <w:jc w:val="center"/>
              <w:rPr>
                <w:color w:val="000000"/>
                <w:sz w:val="16"/>
                <w:szCs w:val="16"/>
              </w:rPr>
            </w:pPr>
          </w:p>
        </w:tc>
        <w:tc>
          <w:tcPr>
            <w:tcW w:w="992" w:type="dxa"/>
            <w:shd w:val="clear" w:color="auto" w:fill="auto"/>
            <w:vAlign w:val="bottom"/>
          </w:tcPr>
          <w:p w:rsidR="00466CAB" w:rsidRPr="00466CAB" w:rsidRDefault="00466CAB" w:rsidP="00466CAB">
            <w:pPr>
              <w:jc w:val="center"/>
              <w:rPr>
                <w:color w:val="000000"/>
                <w:sz w:val="16"/>
                <w:szCs w:val="16"/>
              </w:rPr>
            </w:pPr>
          </w:p>
        </w:tc>
        <w:tc>
          <w:tcPr>
            <w:tcW w:w="1134" w:type="dxa"/>
            <w:shd w:val="clear" w:color="auto" w:fill="auto"/>
            <w:vAlign w:val="bottom"/>
          </w:tcPr>
          <w:p w:rsidR="00466CAB" w:rsidRPr="00466CAB" w:rsidRDefault="00466CAB" w:rsidP="00466CAB">
            <w:pPr>
              <w:jc w:val="center"/>
              <w:rPr>
                <w:color w:val="000000"/>
                <w:sz w:val="16"/>
                <w:szCs w:val="16"/>
              </w:rPr>
            </w:pPr>
          </w:p>
        </w:tc>
        <w:tc>
          <w:tcPr>
            <w:tcW w:w="1276" w:type="dxa"/>
            <w:shd w:val="clear" w:color="auto" w:fill="auto"/>
            <w:vAlign w:val="bottom"/>
          </w:tcPr>
          <w:p w:rsidR="00466CAB" w:rsidRPr="00466CAB" w:rsidRDefault="00466CAB" w:rsidP="00466CAB">
            <w:pPr>
              <w:jc w:val="center"/>
              <w:rPr>
                <w:color w:val="000000"/>
                <w:sz w:val="16"/>
                <w:szCs w:val="16"/>
              </w:rPr>
            </w:pPr>
          </w:p>
        </w:tc>
        <w:tc>
          <w:tcPr>
            <w:tcW w:w="992" w:type="dxa"/>
            <w:shd w:val="clear" w:color="auto" w:fill="auto"/>
            <w:vAlign w:val="bottom"/>
          </w:tcPr>
          <w:p w:rsidR="00466CAB" w:rsidRPr="00466CAB" w:rsidRDefault="00466CAB" w:rsidP="00466CAB">
            <w:pPr>
              <w:jc w:val="center"/>
              <w:rPr>
                <w:color w:val="000000"/>
                <w:sz w:val="16"/>
                <w:szCs w:val="16"/>
              </w:rPr>
            </w:pPr>
          </w:p>
        </w:tc>
      </w:tr>
      <w:tr w:rsidR="00466CAB" w:rsidRPr="00466CAB" w:rsidTr="00466CAB">
        <w:trPr>
          <w:trHeight w:val="172"/>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Выплаты, уменьшающие </w:t>
            </w:r>
            <w:proofErr w:type="gramStart"/>
            <w:r w:rsidRPr="00466CAB">
              <w:rPr>
                <w:color w:val="000000"/>
                <w:sz w:val="16"/>
                <w:szCs w:val="16"/>
              </w:rPr>
              <w:t>до</w:t>
            </w:r>
            <w:proofErr w:type="gramEnd"/>
            <w:r w:rsidRPr="00466CAB">
              <w:rPr>
                <w:color w:val="000000"/>
                <w:sz w:val="16"/>
                <w:szCs w:val="16"/>
              </w:rPr>
              <w:t>-</w:t>
            </w:r>
          </w:p>
          <w:p w:rsidR="00466CAB" w:rsidRPr="00466CAB" w:rsidRDefault="00466CAB" w:rsidP="00466CAB">
            <w:pPr>
              <w:rPr>
                <w:color w:val="000000"/>
                <w:sz w:val="16"/>
                <w:szCs w:val="16"/>
              </w:rPr>
            </w:pPr>
            <w:r w:rsidRPr="00466CAB">
              <w:rPr>
                <w:color w:val="000000"/>
                <w:sz w:val="16"/>
                <w:szCs w:val="16"/>
              </w:rPr>
              <w:t xml:space="preserve">ход, всего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3000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100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93"/>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налог на прибыль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3010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70"/>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налог на добавленную стоимость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3020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341"/>
        </w:trPr>
        <w:tc>
          <w:tcPr>
            <w:tcW w:w="2848" w:type="dxa"/>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прочие налоги, уменьшающие доход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3030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163"/>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Прочие выплаты, всего  </w:t>
            </w:r>
          </w:p>
        </w:tc>
        <w:tc>
          <w:tcPr>
            <w:tcW w:w="850"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4000</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x </w:t>
            </w:r>
          </w:p>
        </w:tc>
      </w:tr>
      <w:tr w:rsidR="00466CAB" w:rsidRPr="00466CAB" w:rsidTr="00466CAB">
        <w:trPr>
          <w:trHeight w:val="267"/>
        </w:trPr>
        <w:tc>
          <w:tcPr>
            <w:tcW w:w="2848" w:type="dxa"/>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из них: возврат в бюджет      средств субсидии </w:t>
            </w:r>
          </w:p>
        </w:tc>
        <w:tc>
          <w:tcPr>
            <w:tcW w:w="850"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4010</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610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134"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76"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992" w:type="dxa"/>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r>
    </w:tbl>
    <w:p w:rsidR="00466CAB" w:rsidRPr="00466CAB" w:rsidRDefault="00466CAB" w:rsidP="00466CAB">
      <w:pPr>
        <w:jc w:val="both"/>
        <w:rPr>
          <w:color w:val="000000"/>
          <w:sz w:val="16"/>
          <w:szCs w:val="16"/>
        </w:rPr>
      </w:pPr>
    </w:p>
    <w:p w:rsidR="00466CAB" w:rsidRPr="00466CAB" w:rsidRDefault="00466CAB" w:rsidP="00466CAB">
      <w:pPr>
        <w:jc w:val="both"/>
        <w:rPr>
          <w:color w:val="000000"/>
          <w:sz w:val="16"/>
          <w:szCs w:val="16"/>
        </w:rPr>
      </w:pPr>
      <w:r w:rsidRPr="00466CAB">
        <w:rPr>
          <w:color w:val="000000"/>
          <w:sz w:val="16"/>
          <w:szCs w:val="16"/>
        </w:rPr>
        <w:t>&lt;1</w:t>
      </w:r>
      <w:proofErr w:type="gramStart"/>
      <w:r w:rsidRPr="00466CAB">
        <w:rPr>
          <w:color w:val="000000"/>
          <w:sz w:val="16"/>
          <w:szCs w:val="16"/>
        </w:rPr>
        <w:t>&gt; В</w:t>
      </w:r>
      <w:proofErr w:type="gramEnd"/>
      <w:r w:rsidRPr="00466CAB">
        <w:rPr>
          <w:color w:val="000000"/>
          <w:sz w:val="16"/>
          <w:szCs w:val="16"/>
        </w:rPr>
        <w:t xml:space="preserve"> случае утверждения решения о бюджете на очередной финансовый год и плановый период.</w:t>
      </w:r>
    </w:p>
    <w:p w:rsidR="00466CAB" w:rsidRPr="00466CAB" w:rsidRDefault="00466CAB" w:rsidP="00466CAB">
      <w:pPr>
        <w:jc w:val="both"/>
        <w:rPr>
          <w:color w:val="000000"/>
          <w:sz w:val="16"/>
          <w:szCs w:val="16"/>
        </w:rPr>
      </w:pPr>
      <w:r w:rsidRPr="00466CAB">
        <w:rPr>
          <w:color w:val="000000"/>
          <w:sz w:val="16"/>
          <w:szCs w:val="16"/>
        </w:rPr>
        <w:t>&lt;2</w:t>
      </w:r>
      <w:proofErr w:type="gramStart"/>
      <w:r w:rsidRPr="00466CAB">
        <w:rPr>
          <w:color w:val="000000"/>
          <w:sz w:val="16"/>
          <w:szCs w:val="16"/>
        </w:rPr>
        <w:t>&gt;У</w:t>
      </w:r>
      <w:proofErr w:type="gramEnd"/>
      <w:r w:rsidRPr="00466CAB">
        <w:rPr>
          <w:color w:val="000000"/>
          <w:sz w:val="16"/>
          <w:szCs w:val="16"/>
        </w:rPr>
        <w:t>казывается дата подписания Плана, а в случае утверждения Плана уполномоченным лицом учреждения - дата утверждения Плана.</w:t>
      </w:r>
    </w:p>
    <w:p w:rsidR="00466CAB" w:rsidRPr="00466CAB" w:rsidRDefault="00466CAB" w:rsidP="00466CAB">
      <w:pPr>
        <w:jc w:val="both"/>
        <w:rPr>
          <w:color w:val="000000"/>
          <w:sz w:val="16"/>
          <w:szCs w:val="16"/>
        </w:rPr>
      </w:pPr>
      <w:r w:rsidRPr="00466CAB">
        <w:rPr>
          <w:color w:val="000000"/>
          <w:sz w:val="16"/>
          <w:szCs w:val="16"/>
        </w:rPr>
        <w:t>&lt;3</w:t>
      </w:r>
      <w:proofErr w:type="gramStart"/>
      <w:r w:rsidRPr="00466CAB">
        <w:rPr>
          <w:color w:val="000000"/>
          <w:sz w:val="16"/>
          <w:szCs w:val="16"/>
        </w:rPr>
        <w:t>&gt; В</w:t>
      </w:r>
      <w:proofErr w:type="gramEnd"/>
      <w:r w:rsidRPr="00466CAB">
        <w:rPr>
          <w:color w:val="000000"/>
          <w:sz w:val="16"/>
          <w:szCs w:val="16"/>
        </w:rPr>
        <w:t xml:space="preserve"> графе 3 отражаются:</w:t>
      </w:r>
    </w:p>
    <w:p w:rsidR="00466CAB" w:rsidRPr="00466CAB" w:rsidRDefault="00466CAB" w:rsidP="00466CAB">
      <w:pPr>
        <w:jc w:val="both"/>
        <w:rPr>
          <w:color w:val="000000"/>
          <w:sz w:val="16"/>
          <w:szCs w:val="16"/>
        </w:rPr>
      </w:pPr>
      <w:r w:rsidRPr="00466CAB">
        <w:rPr>
          <w:color w:val="000000"/>
          <w:sz w:val="16"/>
          <w:szCs w:val="16"/>
        </w:rPr>
        <w:t xml:space="preserve">по строкам 1100 - 1900 - коды аналитической </w:t>
      </w:r>
      <w:proofErr w:type="gramStart"/>
      <w:r w:rsidRPr="00466CAB">
        <w:rPr>
          <w:color w:val="000000"/>
          <w:sz w:val="16"/>
          <w:szCs w:val="16"/>
        </w:rPr>
        <w:t>группы подвида доходов бюджетов классификации доходов бюджетов</w:t>
      </w:r>
      <w:proofErr w:type="gramEnd"/>
      <w:r w:rsidRPr="00466CAB">
        <w:rPr>
          <w:color w:val="000000"/>
          <w:sz w:val="16"/>
          <w:szCs w:val="16"/>
        </w:rPr>
        <w:t>;</w:t>
      </w:r>
    </w:p>
    <w:p w:rsidR="00466CAB" w:rsidRPr="00466CAB" w:rsidRDefault="00466CAB" w:rsidP="00466CAB">
      <w:pPr>
        <w:jc w:val="both"/>
        <w:rPr>
          <w:color w:val="000000"/>
          <w:sz w:val="16"/>
          <w:szCs w:val="16"/>
        </w:rPr>
      </w:pPr>
      <w:r w:rsidRPr="00466CAB">
        <w:rPr>
          <w:color w:val="000000"/>
          <w:sz w:val="16"/>
          <w:szCs w:val="16"/>
        </w:rPr>
        <w:t xml:space="preserve">по строкам 1980 - 1990 - коды аналитической </w:t>
      </w:r>
      <w:proofErr w:type="gramStart"/>
      <w:r w:rsidRPr="00466CAB">
        <w:rPr>
          <w:color w:val="000000"/>
          <w:sz w:val="16"/>
          <w:szCs w:val="16"/>
        </w:rPr>
        <w:t>группы вида источников финансирования дефицитов бюджетов классификации источников финансирования дефицитов бюджетов</w:t>
      </w:r>
      <w:proofErr w:type="gramEnd"/>
      <w:r w:rsidRPr="00466CAB">
        <w:rPr>
          <w:color w:val="000000"/>
          <w:sz w:val="16"/>
          <w:szCs w:val="16"/>
        </w:rPr>
        <w:t>;</w:t>
      </w:r>
    </w:p>
    <w:p w:rsidR="00466CAB" w:rsidRPr="00466CAB" w:rsidRDefault="00466CAB" w:rsidP="00466CAB">
      <w:pPr>
        <w:jc w:val="both"/>
        <w:rPr>
          <w:color w:val="000000"/>
          <w:sz w:val="16"/>
          <w:szCs w:val="16"/>
        </w:rPr>
      </w:pPr>
      <w:r w:rsidRPr="00466CAB">
        <w:rPr>
          <w:color w:val="000000"/>
          <w:sz w:val="16"/>
          <w:szCs w:val="16"/>
        </w:rPr>
        <w:t xml:space="preserve">по строкам 2000 - 2800 - коды </w:t>
      </w:r>
      <w:proofErr w:type="gramStart"/>
      <w:r w:rsidRPr="00466CAB">
        <w:rPr>
          <w:color w:val="000000"/>
          <w:sz w:val="16"/>
          <w:szCs w:val="16"/>
        </w:rPr>
        <w:t>видов расходов бюджетов классификации расходов бюджетов</w:t>
      </w:r>
      <w:proofErr w:type="gramEnd"/>
      <w:r w:rsidRPr="00466CAB">
        <w:rPr>
          <w:color w:val="000000"/>
          <w:sz w:val="16"/>
          <w:szCs w:val="16"/>
        </w:rPr>
        <w:t xml:space="preserve">; </w:t>
      </w:r>
    </w:p>
    <w:p w:rsidR="00466CAB" w:rsidRPr="00466CAB" w:rsidRDefault="00466CAB" w:rsidP="00466CAB">
      <w:pPr>
        <w:jc w:val="both"/>
        <w:rPr>
          <w:color w:val="000000"/>
          <w:sz w:val="16"/>
          <w:szCs w:val="16"/>
        </w:rPr>
      </w:pPr>
      <w:r w:rsidRPr="00466CAB">
        <w:rPr>
          <w:color w:val="000000"/>
          <w:sz w:val="16"/>
          <w:szCs w:val="16"/>
        </w:rPr>
        <w:t xml:space="preserve">по строкам 3000 - 3030 - коды аналитической </w:t>
      </w:r>
      <w:proofErr w:type="gramStart"/>
      <w:r w:rsidRPr="00466CAB">
        <w:rPr>
          <w:color w:val="000000"/>
          <w:sz w:val="16"/>
          <w:szCs w:val="16"/>
        </w:rPr>
        <w:t>группы подвида доходов бюджетов классификации доходов</w:t>
      </w:r>
      <w:proofErr w:type="gramEnd"/>
      <w:r w:rsidRPr="00466CAB">
        <w:rPr>
          <w:color w:val="000000"/>
          <w:sz w:val="16"/>
          <w:szCs w:val="16"/>
        </w:rPr>
        <w:t xml:space="preserve"> бюджетов, по которым планируется уплата налогов, уменьшающих доход (в том числе налог на прибыль, налог на добавленную стоимость, единый налог на вмененный доход для отдельных видов деятельности);</w:t>
      </w:r>
    </w:p>
    <w:p w:rsidR="00466CAB" w:rsidRPr="00466CAB" w:rsidRDefault="00466CAB" w:rsidP="00466CAB">
      <w:pPr>
        <w:jc w:val="both"/>
        <w:rPr>
          <w:color w:val="000000"/>
          <w:sz w:val="16"/>
          <w:szCs w:val="16"/>
        </w:rPr>
      </w:pPr>
      <w:r w:rsidRPr="00466CAB">
        <w:rPr>
          <w:color w:val="000000"/>
          <w:sz w:val="16"/>
          <w:szCs w:val="16"/>
        </w:rPr>
        <w:t xml:space="preserve">по строкам 4000 - 4040 - коды аналитической </w:t>
      </w:r>
      <w:proofErr w:type="gramStart"/>
      <w:r w:rsidRPr="00466CAB">
        <w:rPr>
          <w:color w:val="000000"/>
          <w:sz w:val="16"/>
          <w:szCs w:val="16"/>
        </w:rPr>
        <w:t>группы вида источников финансирования дефицитов бюджетов классификации источников финансирования дефицитов бюджетов</w:t>
      </w:r>
      <w:proofErr w:type="gramEnd"/>
      <w:r w:rsidRPr="00466CAB">
        <w:rPr>
          <w:color w:val="000000"/>
          <w:sz w:val="16"/>
          <w:szCs w:val="16"/>
        </w:rPr>
        <w:t>.</w:t>
      </w:r>
    </w:p>
    <w:p w:rsidR="00466CAB" w:rsidRPr="00466CAB" w:rsidRDefault="00466CAB" w:rsidP="00466CAB">
      <w:pPr>
        <w:jc w:val="both"/>
        <w:rPr>
          <w:color w:val="000000"/>
          <w:sz w:val="16"/>
          <w:szCs w:val="16"/>
        </w:rPr>
      </w:pPr>
      <w:r w:rsidRPr="00466CAB">
        <w:rPr>
          <w:color w:val="000000"/>
          <w:sz w:val="16"/>
          <w:szCs w:val="16"/>
        </w:rPr>
        <w:t>&lt;4</w:t>
      </w:r>
      <w:proofErr w:type="gramStart"/>
      <w:r w:rsidRPr="00466CAB">
        <w:rPr>
          <w:color w:val="000000"/>
          <w:sz w:val="16"/>
          <w:szCs w:val="16"/>
        </w:rPr>
        <w:t>&gt; В</w:t>
      </w:r>
      <w:proofErr w:type="gramEnd"/>
      <w:r w:rsidRPr="00466CAB">
        <w:rPr>
          <w:color w:val="000000"/>
          <w:sz w:val="16"/>
          <w:szCs w:val="16"/>
        </w:rPr>
        <w:t xml:space="preserve"> графе 4 указывается код классификации операций сектора государственного управления в соответствии с Порядком применения классификации операций сектора государственного управления, утвержденным приказом Министерства финансов Российской Федерации от 29 ноября 2017 г. N 209н, и (или) коды иных аналитических показателей, в случае, если Порядком органа-учредителя предусмотрена указанная детализация.</w:t>
      </w:r>
    </w:p>
    <w:p w:rsidR="00466CAB" w:rsidRPr="00466CAB" w:rsidRDefault="00466CAB" w:rsidP="00466CAB">
      <w:pPr>
        <w:jc w:val="both"/>
        <w:rPr>
          <w:color w:val="000000"/>
          <w:sz w:val="16"/>
          <w:szCs w:val="16"/>
        </w:rPr>
      </w:pPr>
      <w:r w:rsidRPr="00466CAB">
        <w:rPr>
          <w:color w:val="000000"/>
          <w:sz w:val="16"/>
          <w:szCs w:val="16"/>
        </w:rPr>
        <w:t>&lt;5</w:t>
      </w:r>
      <w:proofErr w:type="gramStart"/>
      <w:r w:rsidRPr="00466CAB">
        <w:rPr>
          <w:color w:val="000000"/>
          <w:sz w:val="16"/>
          <w:szCs w:val="16"/>
        </w:rPr>
        <w:t>&gt; П</w:t>
      </w:r>
      <w:proofErr w:type="gramEnd"/>
      <w:r w:rsidRPr="00466CAB">
        <w:rPr>
          <w:color w:val="000000"/>
          <w:sz w:val="16"/>
          <w:szCs w:val="16"/>
        </w:rPr>
        <w:t>о строкам 0001 и 0002 указываются планируемые суммы остатков средств на начало и на конец планируемого года, если указанные показатели по решению органа, осуществляющего функции и полномочия учредителя, планируются на этапе формирования проекта Плана либо указываются фактические остатки средств при внесении изменений в утвержденный План после завершения отчетного финансового года.</w:t>
      </w:r>
    </w:p>
    <w:p w:rsidR="00466CAB" w:rsidRPr="00466CAB" w:rsidRDefault="00466CAB" w:rsidP="00466CAB">
      <w:pPr>
        <w:jc w:val="both"/>
        <w:rPr>
          <w:color w:val="000000"/>
          <w:sz w:val="16"/>
          <w:szCs w:val="16"/>
        </w:rPr>
      </w:pPr>
      <w:r w:rsidRPr="00466CAB">
        <w:rPr>
          <w:color w:val="000000"/>
          <w:sz w:val="16"/>
          <w:szCs w:val="16"/>
        </w:rPr>
        <w:t xml:space="preserve">&lt;6&gt; Показатели прочих поступлений включают в </w:t>
      </w:r>
      <w:proofErr w:type="gramStart"/>
      <w:r w:rsidRPr="00466CAB">
        <w:rPr>
          <w:color w:val="000000"/>
          <w:sz w:val="16"/>
          <w:szCs w:val="16"/>
        </w:rPr>
        <w:t>себя</w:t>
      </w:r>
      <w:proofErr w:type="gramEnd"/>
      <w:r w:rsidRPr="00466CAB">
        <w:rPr>
          <w:color w:val="000000"/>
          <w:sz w:val="16"/>
          <w:szCs w:val="16"/>
        </w:rPr>
        <w:t xml:space="preserve"> в том числе показатели увеличения денежных средств за счет возврата дебиторской задолженности прошлых лет. При формировании Плана (проекта Плана) обособленном</w:t>
      </w:r>
      <w:proofErr w:type="gramStart"/>
      <w:r w:rsidRPr="00466CAB">
        <w:rPr>
          <w:color w:val="000000"/>
          <w:sz w:val="16"/>
          <w:szCs w:val="16"/>
        </w:rPr>
        <w:t>у(</w:t>
      </w:r>
      <w:proofErr w:type="spellStart"/>
      <w:proofErr w:type="gramEnd"/>
      <w:r w:rsidRPr="00466CAB">
        <w:rPr>
          <w:color w:val="000000"/>
          <w:sz w:val="16"/>
          <w:szCs w:val="16"/>
        </w:rPr>
        <w:t>ым</w:t>
      </w:r>
      <w:proofErr w:type="spellEnd"/>
      <w:r w:rsidRPr="00466CAB">
        <w:rPr>
          <w:color w:val="000000"/>
          <w:sz w:val="16"/>
          <w:szCs w:val="16"/>
        </w:rPr>
        <w:t>) подразделению(ям) показатель прочих поступлений включает показатель поступлений в рамках расчетов между* головным учреждением и обособленным подразделением.</w:t>
      </w:r>
    </w:p>
    <w:p w:rsidR="00466CAB" w:rsidRPr="00466CAB" w:rsidRDefault="00466CAB" w:rsidP="00466CAB">
      <w:pPr>
        <w:jc w:val="both"/>
        <w:rPr>
          <w:color w:val="000000"/>
          <w:sz w:val="16"/>
          <w:szCs w:val="16"/>
        </w:rPr>
      </w:pPr>
      <w:r w:rsidRPr="00466CAB">
        <w:rPr>
          <w:color w:val="000000"/>
          <w:sz w:val="16"/>
          <w:szCs w:val="16"/>
        </w:rPr>
        <w:t xml:space="preserve">&lt;7&gt; Показатели выплат по расходам на закупки товаров, работ, услуг, отраженные </w:t>
      </w:r>
      <w:proofErr w:type="gramStart"/>
      <w:r w:rsidRPr="00466CAB">
        <w:rPr>
          <w:color w:val="000000"/>
          <w:sz w:val="16"/>
          <w:szCs w:val="16"/>
        </w:rPr>
        <w:t>в</w:t>
      </w:r>
      <w:proofErr w:type="gramEnd"/>
      <w:r w:rsidRPr="00466CAB">
        <w:rPr>
          <w:color w:val="000000"/>
          <w:sz w:val="16"/>
          <w:szCs w:val="16"/>
        </w:rPr>
        <w:t xml:space="preserve"> </w:t>
      </w:r>
      <w:proofErr w:type="gramStart"/>
      <w:r w:rsidRPr="00466CAB">
        <w:rPr>
          <w:color w:val="000000"/>
          <w:sz w:val="16"/>
          <w:szCs w:val="16"/>
        </w:rPr>
        <w:t>по</w:t>
      </w:r>
      <w:proofErr w:type="gramEnd"/>
      <w:r w:rsidRPr="00466CAB">
        <w:rPr>
          <w:color w:val="000000"/>
          <w:sz w:val="16"/>
          <w:szCs w:val="16"/>
        </w:rPr>
        <w:t xml:space="preserve"> строкам Раздела 1 "Поступления и выплаты" Плана, подлежат детализации в Разделе 2 "Сведения по выплатам на закупку товаров, работ, услуг" Плана. </w:t>
      </w:r>
    </w:p>
    <w:p w:rsidR="00466CAB" w:rsidRPr="00466CAB" w:rsidRDefault="00466CAB" w:rsidP="00466CAB">
      <w:pPr>
        <w:jc w:val="both"/>
        <w:rPr>
          <w:color w:val="000000"/>
          <w:sz w:val="16"/>
          <w:szCs w:val="16"/>
        </w:rPr>
      </w:pPr>
      <w:r w:rsidRPr="00466CAB">
        <w:rPr>
          <w:color w:val="000000"/>
          <w:sz w:val="16"/>
          <w:szCs w:val="16"/>
        </w:rPr>
        <w:t>&lt;8&gt; Показатель отражается со знаком "минус".</w:t>
      </w:r>
    </w:p>
    <w:p w:rsidR="00466CAB" w:rsidRPr="00466CAB" w:rsidRDefault="00466CAB" w:rsidP="00466CAB">
      <w:pPr>
        <w:jc w:val="both"/>
        <w:rPr>
          <w:color w:val="000000"/>
          <w:sz w:val="16"/>
          <w:szCs w:val="16"/>
        </w:rPr>
      </w:pPr>
      <w:r w:rsidRPr="00466CAB">
        <w:rPr>
          <w:color w:val="000000"/>
          <w:sz w:val="16"/>
          <w:szCs w:val="16"/>
        </w:rPr>
        <w:t>&lt;9&gt; Показатели прочих выплат включают в себя в том числе показатели уменьшения денежных средств за счет возврата средств субсидий, предоставленных до начала текущего финансового года, При формировании Плана (проекта Плана) обособленном</w:t>
      </w:r>
      <w:proofErr w:type="gramStart"/>
      <w:r w:rsidRPr="00466CAB">
        <w:rPr>
          <w:color w:val="000000"/>
          <w:sz w:val="16"/>
          <w:szCs w:val="16"/>
        </w:rPr>
        <w:t>у(</w:t>
      </w:r>
      <w:proofErr w:type="spellStart"/>
      <w:proofErr w:type="gramEnd"/>
      <w:r w:rsidRPr="00466CAB">
        <w:rPr>
          <w:color w:val="000000"/>
          <w:sz w:val="16"/>
          <w:szCs w:val="16"/>
        </w:rPr>
        <w:t>ым</w:t>
      </w:r>
      <w:proofErr w:type="spellEnd"/>
      <w:r w:rsidRPr="00466CAB">
        <w:rPr>
          <w:color w:val="000000"/>
          <w:sz w:val="16"/>
          <w:szCs w:val="16"/>
        </w:rPr>
        <w:t>) подразделению(ям) показатель прочих выплат включает показатель поступлений в рамках расчетов между головным учреждением и обособленным подразделением.</w:t>
      </w:r>
    </w:p>
    <w:p w:rsidR="00466CAB" w:rsidRPr="00466CAB" w:rsidRDefault="00466CAB" w:rsidP="00466CAB">
      <w:pPr>
        <w:jc w:val="both"/>
        <w:rPr>
          <w:color w:val="000000"/>
          <w:sz w:val="16"/>
          <w:szCs w:val="16"/>
        </w:rPr>
      </w:pPr>
    </w:p>
    <w:p w:rsidR="00466CAB" w:rsidRPr="00466CAB" w:rsidRDefault="00466CAB" w:rsidP="00466CAB">
      <w:pPr>
        <w:keepNext/>
        <w:keepLines/>
        <w:jc w:val="center"/>
        <w:outlineLvl w:val="0"/>
        <w:rPr>
          <w:b/>
          <w:color w:val="000000"/>
          <w:sz w:val="16"/>
          <w:szCs w:val="16"/>
        </w:rPr>
      </w:pPr>
      <w:r w:rsidRPr="00466CAB">
        <w:rPr>
          <w:b/>
          <w:color w:val="000000"/>
          <w:sz w:val="16"/>
          <w:szCs w:val="16"/>
        </w:rPr>
        <w:t xml:space="preserve">Раздел 2. Сведения по выплатам на закупки товаров, работ, услуг </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jc w:val="right"/>
        <w:rPr>
          <w:color w:val="000000"/>
          <w:sz w:val="16"/>
          <w:szCs w:val="16"/>
        </w:rPr>
      </w:pPr>
      <w:r w:rsidRPr="00466CAB">
        <w:rPr>
          <w:color w:val="000000"/>
          <w:sz w:val="16"/>
          <w:szCs w:val="16"/>
        </w:rPr>
        <w:t xml:space="preserve"> </w:t>
      </w:r>
    </w:p>
    <w:tbl>
      <w:tblPr>
        <w:tblW w:w="10601" w:type="dxa"/>
        <w:tblInd w:w="-82" w:type="dxa"/>
        <w:tblLayout w:type="fixed"/>
        <w:tblCellMar>
          <w:top w:w="110" w:type="dxa"/>
          <w:left w:w="60" w:type="dxa"/>
          <w:bottom w:w="114" w:type="dxa"/>
          <w:right w:w="19" w:type="dxa"/>
        </w:tblCellMar>
        <w:tblLook w:val="04A0" w:firstRow="1" w:lastRow="0" w:firstColumn="1" w:lastColumn="0" w:noHBand="0" w:noVBand="1"/>
      </w:tblPr>
      <w:tblGrid>
        <w:gridCol w:w="726"/>
        <w:gridCol w:w="4236"/>
        <w:gridCol w:w="904"/>
        <w:gridCol w:w="823"/>
        <w:gridCol w:w="1219"/>
        <w:gridCol w:w="1177"/>
        <w:gridCol w:w="807"/>
        <w:gridCol w:w="709"/>
      </w:tblGrid>
      <w:tr w:rsidR="00466CAB" w:rsidRPr="00466CAB" w:rsidTr="006D4226">
        <w:trPr>
          <w:trHeight w:val="82"/>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ind w:left="-54" w:hanging="15"/>
              <w:rPr>
                <w:color w:val="000000"/>
                <w:sz w:val="16"/>
                <w:szCs w:val="16"/>
              </w:rPr>
            </w:pPr>
            <w:r w:rsidRPr="00466CAB">
              <w:rPr>
                <w:color w:val="000000"/>
                <w:sz w:val="16"/>
                <w:szCs w:val="16"/>
              </w:rPr>
              <w:t xml:space="preserve">№ </w:t>
            </w:r>
            <w:proofErr w:type="gramStart"/>
            <w:r w:rsidRPr="00466CAB">
              <w:rPr>
                <w:color w:val="000000"/>
                <w:sz w:val="16"/>
                <w:szCs w:val="16"/>
              </w:rPr>
              <w:t>п</w:t>
            </w:r>
            <w:proofErr w:type="gramEnd"/>
            <w:r w:rsidRPr="00466CAB">
              <w:rPr>
                <w:color w:val="000000"/>
                <w:sz w:val="16"/>
                <w:szCs w:val="16"/>
              </w:rPr>
              <w:t xml:space="preserve">/п </w:t>
            </w:r>
          </w:p>
        </w:tc>
        <w:tc>
          <w:tcPr>
            <w:tcW w:w="42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 xml:space="preserve">Наименование показателя </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 xml:space="preserve">Коды строк </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 xml:space="preserve">Год </w:t>
            </w:r>
            <w:proofErr w:type="spellStart"/>
            <w:r w:rsidRPr="00466CAB">
              <w:rPr>
                <w:color w:val="000000"/>
                <w:sz w:val="16"/>
                <w:szCs w:val="16"/>
              </w:rPr>
              <w:t>нача</w:t>
            </w:r>
            <w:proofErr w:type="spellEnd"/>
            <w:r w:rsidRPr="00466CAB">
              <w:rPr>
                <w:color w:val="000000"/>
                <w:sz w:val="16"/>
                <w:szCs w:val="16"/>
              </w:rPr>
              <w:t>-</w:t>
            </w:r>
          </w:p>
          <w:p w:rsidR="00466CAB" w:rsidRPr="00466CAB" w:rsidRDefault="00466CAB" w:rsidP="00466CAB">
            <w:pPr>
              <w:jc w:val="center"/>
              <w:rPr>
                <w:color w:val="000000"/>
                <w:sz w:val="16"/>
                <w:szCs w:val="16"/>
              </w:rPr>
            </w:pPr>
            <w:r w:rsidRPr="00466CAB">
              <w:rPr>
                <w:color w:val="000000"/>
                <w:sz w:val="16"/>
                <w:szCs w:val="16"/>
              </w:rPr>
              <w:t xml:space="preserve">ла закупки </w:t>
            </w:r>
          </w:p>
        </w:tc>
        <w:tc>
          <w:tcPr>
            <w:tcW w:w="3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Сумма </w:t>
            </w:r>
          </w:p>
        </w:tc>
      </w:tr>
      <w:tr w:rsidR="00466CAB" w:rsidRPr="00466CAB" w:rsidTr="006D4226">
        <w:trPr>
          <w:trHeight w:val="937"/>
        </w:trPr>
        <w:tc>
          <w:tcPr>
            <w:tcW w:w="726" w:type="dxa"/>
            <w:vMerge/>
            <w:tcBorders>
              <w:top w:val="nil"/>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p>
        </w:tc>
        <w:tc>
          <w:tcPr>
            <w:tcW w:w="4236" w:type="dxa"/>
            <w:vMerge/>
            <w:tcBorders>
              <w:top w:val="nil"/>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p>
        </w:tc>
        <w:tc>
          <w:tcPr>
            <w:tcW w:w="904" w:type="dxa"/>
            <w:vMerge/>
            <w:tcBorders>
              <w:top w:val="nil"/>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p>
        </w:tc>
        <w:tc>
          <w:tcPr>
            <w:tcW w:w="823" w:type="dxa"/>
            <w:vMerge/>
            <w:tcBorders>
              <w:top w:val="nil"/>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на 20__</w:t>
            </w:r>
          </w:p>
          <w:p w:rsidR="00466CAB" w:rsidRPr="00466CAB" w:rsidRDefault="00466CAB" w:rsidP="00466CAB">
            <w:pPr>
              <w:jc w:val="center"/>
              <w:rPr>
                <w:color w:val="000000"/>
                <w:sz w:val="16"/>
                <w:szCs w:val="16"/>
              </w:rPr>
            </w:pPr>
            <w:proofErr w:type="gramStart"/>
            <w:r w:rsidRPr="00466CAB">
              <w:rPr>
                <w:color w:val="000000"/>
                <w:sz w:val="16"/>
                <w:szCs w:val="16"/>
              </w:rPr>
              <w:t>г. (те-</w:t>
            </w:r>
            <w:proofErr w:type="gramEnd"/>
          </w:p>
          <w:p w:rsidR="00466CAB" w:rsidRPr="00466CAB" w:rsidRDefault="00466CAB" w:rsidP="00466CAB">
            <w:pPr>
              <w:jc w:val="center"/>
              <w:rPr>
                <w:color w:val="000000"/>
                <w:sz w:val="16"/>
                <w:szCs w:val="16"/>
              </w:rPr>
            </w:pPr>
            <w:proofErr w:type="spellStart"/>
            <w:r w:rsidRPr="00466CAB">
              <w:rPr>
                <w:color w:val="000000"/>
                <w:sz w:val="16"/>
                <w:szCs w:val="16"/>
              </w:rPr>
              <w:t>кущий</w:t>
            </w:r>
            <w:proofErr w:type="spellEnd"/>
          </w:p>
          <w:p w:rsidR="00466CAB" w:rsidRPr="00466CAB" w:rsidRDefault="00466CAB" w:rsidP="00466CAB">
            <w:pPr>
              <w:jc w:val="center"/>
              <w:rPr>
                <w:color w:val="000000"/>
                <w:sz w:val="16"/>
                <w:szCs w:val="16"/>
              </w:rPr>
            </w:pPr>
            <w:r w:rsidRPr="00466CAB">
              <w:rPr>
                <w:color w:val="000000"/>
                <w:sz w:val="16"/>
                <w:szCs w:val="16"/>
              </w:rPr>
              <w:t>финансовый год)</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proofErr w:type="gramStart"/>
            <w:r w:rsidRPr="00466CAB">
              <w:rPr>
                <w:color w:val="000000"/>
                <w:sz w:val="16"/>
                <w:szCs w:val="16"/>
              </w:rPr>
              <w:t>на 20__ г. (пер-</w:t>
            </w:r>
            <w:proofErr w:type="gramEnd"/>
          </w:p>
          <w:p w:rsidR="00466CAB" w:rsidRPr="00466CAB" w:rsidRDefault="00466CAB" w:rsidP="00466CAB">
            <w:pPr>
              <w:jc w:val="center"/>
              <w:rPr>
                <w:color w:val="000000"/>
                <w:sz w:val="16"/>
                <w:szCs w:val="16"/>
              </w:rPr>
            </w:pPr>
            <w:r w:rsidRPr="00466CAB">
              <w:rPr>
                <w:color w:val="000000"/>
                <w:sz w:val="16"/>
                <w:szCs w:val="16"/>
              </w:rPr>
              <w:t xml:space="preserve">вый год </w:t>
            </w:r>
            <w:proofErr w:type="gramStart"/>
            <w:r w:rsidRPr="00466CAB">
              <w:rPr>
                <w:color w:val="000000"/>
                <w:sz w:val="16"/>
                <w:szCs w:val="16"/>
              </w:rPr>
              <w:t>планового</w:t>
            </w:r>
            <w:proofErr w:type="gramEnd"/>
            <w:r w:rsidRPr="00466CAB">
              <w:rPr>
                <w:color w:val="000000"/>
                <w:sz w:val="16"/>
                <w:szCs w:val="16"/>
              </w:rPr>
              <w:t xml:space="preserve"> </w:t>
            </w:r>
          </w:p>
          <w:p w:rsidR="00466CAB" w:rsidRPr="00466CAB" w:rsidRDefault="00466CAB" w:rsidP="00466CAB">
            <w:pPr>
              <w:rPr>
                <w:color w:val="000000"/>
                <w:sz w:val="16"/>
                <w:szCs w:val="16"/>
              </w:rPr>
            </w:pPr>
            <w:r w:rsidRPr="00466CAB">
              <w:rPr>
                <w:color w:val="000000"/>
                <w:sz w:val="16"/>
                <w:szCs w:val="16"/>
              </w:rPr>
              <w:t xml:space="preserve">периода) </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 xml:space="preserve">на 20__ </w:t>
            </w:r>
          </w:p>
          <w:p w:rsidR="00466CAB" w:rsidRPr="00466CAB" w:rsidRDefault="00466CAB" w:rsidP="00466CAB">
            <w:pPr>
              <w:rPr>
                <w:color w:val="000000"/>
                <w:sz w:val="16"/>
                <w:szCs w:val="16"/>
              </w:rPr>
            </w:pPr>
            <w:proofErr w:type="gramStart"/>
            <w:r w:rsidRPr="00466CAB">
              <w:rPr>
                <w:color w:val="000000"/>
                <w:sz w:val="16"/>
                <w:szCs w:val="16"/>
              </w:rPr>
              <w:t>г. (</w:t>
            </w:r>
            <w:proofErr w:type="spellStart"/>
            <w:r w:rsidRPr="00466CAB">
              <w:rPr>
                <w:color w:val="000000"/>
                <w:sz w:val="16"/>
                <w:szCs w:val="16"/>
              </w:rPr>
              <w:t>вто</w:t>
            </w:r>
            <w:proofErr w:type="spellEnd"/>
            <w:r w:rsidRPr="00466CAB">
              <w:rPr>
                <w:color w:val="000000"/>
                <w:sz w:val="16"/>
                <w:szCs w:val="16"/>
              </w:rPr>
              <w:t>-</w:t>
            </w:r>
            <w:proofErr w:type="gramEnd"/>
          </w:p>
          <w:p w:rsidR="00466CAB" w:rsidRPr="00466CAB" w:rsidRDefault="00466CAB" w:rsidP="00466CAB">
            <w:pPr>
              <w:jc w:val="center"/>
              <w:rPr>
                <w:color w:val="000000"/>
                <w:sz w:val="16"/>
                <w:szCs w:val="16"/>
              </w:rPr>
            </w:pPr>
            <w:r w:rsidRPr="00466CAB">
              <w:rPr>
                <w:color w:val="000000"/>
                <w:sz w:val="16"/>
                <w:szCs w:val="16"/>
              </w:rPr>
              <w:t xml:space="preserve">рой год </w:t>
            </w:r>
            <w:proofErr w:type="gramStart"/>
            <w:r w:rsidRPr="00466CAB">
              <w:rPr>
                <w:color w:val="000000"/>
                <w:sz w:val="16"/>
                <w:szCs w:val="16"/>
              </w:rPr>
              <w:t>планового</w:t>
            </w:r>
            <w:proofErr w:type="gramEnd"/>
            <w:r w:rsidRPr="00466CAB">
              <w:rPr>
                <w:color w:val="000000"/>
                <w:sz w:val="16"/>
                <w:szCs w:val="16"/>
              </w:rPr>
              <w:t xml:space="preserve"> </w:t>
            </w:r>
          </w:p>
          <w:p w:rsidR="00466CAB" w:rsidRPr="00466CAB" w:rsidRDefault="00466CAB" w:rsidP="00466CAB">
            <w:pPr>
              <w:jc w:val="center"/>
              <w:rPr>
                <w:color w:val="000000"/>
                <w:sz w:val="16"/>
                <w:szCs w:val="16"/>
              </w:rPr>
            </w:pPr>
            <w:r w:rsidRPr="00466CAB">
              <w:rPr>
                <w:color w:val="000000"/>
                <w:sz w:val="16"/>
                <w:szCs w:val="16"/>
              </w:rPr>
              <w:t xml:space="preserve">периода)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за </w:t>
            </w:r>
          </w:p>
          <w:p w:rsidR="00466CAB" w:rsidRPr="00466CAB" w:rsidRDefault="00466CAB" w:rsidP="00466CAB">
            <w:pPr>
              <w:jc w:val="center"/>
              <w:rPr>
                <w:color w:val="000000"/>
                <w:sz w:val="16"/>
                <w:szCs w:val="16"/>
              </w:rPr>
            </w:pPr>
            <w:proofErr w:type="spellStart"/>
            <w:r w:rsidRPr="00466CAB">
              <w:rPr>
                <w:color w:val="000000"/>
                <w:sz w:val="16"/>
                <w:szCs w:val="16"/>
              </w:rPr>
              <w:t>преде</w:t>
            </w:r>
            <w:proofErr w:type="spellEnd"/>
            <w:r w:rsidRPr="00466CAB">
              <w:rPr>
                <w:color w:val="000000"/>
                <w:sz w:val="16"/>
                <w:szCs w:val="16"/>
              </w:rPr>
              <w:t xml:space="preserve"> де-</w:t>
            </w:r>
          </w:p>
          <w:p w:rsidR="00466CAB" w:rsidRPr="00466CAB" w:rsidRDefault="00466CAB" w:rsidP="00466CAB">
            <w:pPr>
              <w:jc w:val="center"/>
              <w:rPr>
                <w:color w:val="000000"/>
                <w:sz w:val="16"/>
                <w:szCs w:val="16"/>
              </w:rPr>
            </w:pPr>
            <w:proofErr w:type="spellStart"/>
            <w:r w:rsidRPr="00466CAB">
              <w:rPr>
                <w:color w:val="000000"/>
                <w:sz w:val="16"/>
                <w:szCs w:val="16"/>
              </w:rPr>
              <w:t>лами</w:t>
            </w:r>
            <w:proofErr w:type="spellEnd"/>
            <w:r w:rsidRPr="00466CAB">
              <w:rPr>
                <w:color w:val="000000"/>
                <w:sz w:val="16"/>
                <w:szCs w:val="16"/>
              </w:rPr>
              <w:t xml:space="preserve"> </w:t>
            </w:r>
            <w:proofErr w:type="spellStart"/>
            <w:r w:rsidRPr="00466CAB">
              <w:rPr>
                <w:color w:val="000000"/>
                <w:sz w:val="16"/>
                <w:szCs w:val="16"/>
              </w:rPr>
              <w:t>пла</w:t>
            </w:r>
            <w:proofErr w:type="spellEnd"/>
            <w:r w:rsidRPr="00466CAB">
              <w:rPr>
                <w:color w:val="000000"/>
                <w:sz w:val="16"/>
                <w:szCs w:val="16"/>
              </w:rPr>
              <w:t>-</w:t>
            </w:r>
          </w:p>
          <w:p w:rsidR="00466CAB" w:rsidRPr="00466CAB" w:rsidRDefault="00466CAB" w:rsidP="00466CAB">
            <w:pPr>
              <w:jc w:val="center"/>
              <w:rPr>
                <w:color w:val="000000"/>
                <w:sz w:val="16"/>
                <w:szCs w:val="16"/>
              </w:rPr>
            </w:pPr>
            <w:r w:rsidRPr="00466CAB">
              <w:rPr>
                <w:color w:val="000000"/>
                <w:sz w:val="16"/>
                <w:szCs w:val="16"/>
              </w:rPr>
              <w:t xml:space="preserve">нового </w:t>
            </w:r>
          </w:p>
          <w:p w:rsidR="00466CAB" w:rsidRPr="00466CAB" w:rsidRDefault="00466CAB" w:rsidP="00466CAB">
            <w:pPr>
              <w:rPr>
                <w:color w:val="000000"/>
                <w:sz w:val="16"/>
                <w:szCs w:val="16"/>
              </w:rPr>
            </w:pPr>
            <w:proofErr w:type="spellStart"/>
            <w:r w:rsidRPr="00466CAB">
              <w:rPr>
                <w:color w:val="000000"/>
                <w:sz w:val="16"/>
                <w:szCs w:val="16"/>
              </w:rPr>
              <w:t>пе</w:t>
            </w:r>
            <w:proofErr w:type="spellEnd"/>
            <w:r w:rsidRPr="00466CAB">
              <w:rPr>
                <w:color w:val="000000"/>
                <w:sz w:val="16"/>
                <w:szCs w:val="16"/>
              </w:rPr>
              <w:t>-</w:t>
            </w:r>
          </w:p>
          <w:p w:rsidR="00466CAB" w:rsidRPr="00466CAB" w:rsidRDefault="00466CAB" w:rsidP="00466CAB">
            <w:pPr>
              <w:jc w:val="center"/>
              <w:rPr>
                <w:color w:val="000000"/>
                <w:sz w:val="16"/>
                <w:szCs w:val="16"/>
              </w:rPr>
            </w:pPr>
            <w:proofErr w:type="spellStart"/>
            <w:r w:rsidRPr="00466CAB">
              <w:rPr>
                <w:color w:val="000000"/>
                <w:sz w:val="16"/>
                <w:szCs w:val="16"/>
              </w:rPr>
              <w:t>риода</w:t>
            </w:r>
            <w:proofErr w:type="spellEnd"/>
            <w:r w:rsidRPr="00466CAB">
              <w:rPr>
                <w:color w:val="000000"/>
                <w:sz w:val="16"/>
                <w:szCs w:val="16"/>
              </w:rPr>
              <w:t xml:space="preserve"> </w:t>
            </w:r>
          </w:p>
        </w:tc>
      </w:tr>
      <w:tr w:rsidR="00466CAB" w:rsidRPr="00466CAB" w:rsidTr="006D4226">
        <w:trPr>
          <w:trHeight w:val="20"/>
        </w:trPr>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w:t>
            </w:r>
          </w:p>
        </w:tc>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2 </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3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4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5 </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6 </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7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center"/>
              <w:rPr>
                <w:color w:val="000000"/>
                <w:sz w:val="16"/>
                <w:szCs w:val="16"/>
              </w:rPr>
            </w:pPr>
            <w:r w:rsidRPr="00466CAB">
              <w:rPr>
                <w:color w:val="000000"/>
                <w:sz w:val="16"/>
                <w:szCs w:val="16"/>
              </w:rPr>
              <w:t xml:space="preserve">8 </w:t>
            </w:r>
          </w:p>
        </w:tc>
      </w:tr>
      <w:tr w:rsidR="00466CAB" w:rsidRPr="00466CAB" w:rsidTr="006D4226">
        <w:trPr>
          <w:trHeight w:val="20"/>
        </w:trPr>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w:t>
            </w:r>
          </w:p>
        </w:tc>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Выплаты на закупку товаров, работ, услуг, всего </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26000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804"/>
        </w:trPr>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1.1.</w:t>
            </w:r>
          </w:p>
        </w:tc>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sz w:val="16"/>
                <w:szCs w:val="16"/>
              </w:rPr>
            </w:pPr>
            <w:proofErr w:type="gramStart"/>
            <w:r w:rsidRPr="00466CAB">
              <w:rPr>
                <w:color w:val="000000"/>
                <w:sz w:val="16"/>
                <w:szCs w:val="16"/>
              </w:rPr>
              <w:t xml:space="preserve">в том числе: по контрактам (договорам), </w:t>
            </w:r>
            <w:r w:rsidRPr="00466CAB">
              <w:rPr>
                <w:b/>
                <w:color w:val="000000"/>
                <w:sz w:val="16"/>
                <w:szCs w:val="16"/>
              </w:rPr>
              <w:t>заключенным до начала</w:t>
            </w:r>
            <w:r w:rsidRPr="00466CAB">
              <w:rPr>
                <w:color w:val="000000"/>
                <w:sz w:val="16"/>
                <w:szCs w:val="16"/>
              </w:rPr>
              <w:t xml:space="preserve"> текущего финансового года </w:t>
            </w:r>
            <w:r w:rsidRPr="00466CAB">
              <w:rPr>
                <w:b/>
                <w:color w:val="000000"/>
                <w:sz w:val="16"/>
                <w:szCs w:val="16"/>
              </w:rPr>
              <w:t>без применения</w:t>
            </w:r>
            <w:r w:rsidRPr="00466CAB">
              <w:rPr>
                <w:color w:val="000000"/>
                <w:sz w:val="16"/>
                <w:szCs w:val="16"/>
              </w:rPr>
              <w:t xml:space="preserve"> норм Федерального </w:t>
            </w:r>
            <w:hyperlink r:id="rId12">
              <w:r w:rsidRPr="00466CAB">
                <w:rPr>
                  <w:color w:val="000000"/>
                  <w:sz w:val="16"/>
                  <w:szCs w:val="16"/>
                </w:rPr>
                <w:t>закона</w:t>
              </w:r>
            </w:hyperlink>
            <w:hyperlink r:id="rId13">
              <w:r w:rsidRPr="00466CAB">
                <w:rPr>
                  <w:color w:val="000000"/>
                  <w:sz w:val="16"/>
                  <w:szCs w:val="16"/>
                </w:rPr>
                <w:t xml:space="preserve"> </w:t>
              </w:r>
            </w:hyperlink>
            <w:r w:rsidRPr="00466CAB">
              <w:rPr>
                <w:color w:val="000000"/>
                <w:sz w:val="16"/>
                <w:szCs w:val="16"/>
              </w:rPr>
              <w:t xml:space="preserve">от 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w:t>
            </w:r>
            <w:proofErr w:type="gramEnd"/>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26100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415"/>
        </w:trPr>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sz w:val="16"/>
                <w:szCs w:val="16"/>
              </w:rPr>
            </w:pPr>
            <w:r w:rsidRPr="00466CAB">
              <w:rPr>
                <w:sz w:val="16"/>
                <w:szCs w:val="16"/>
              </w:rPr>
              <w:t>1.2.</w:t>
            </w:r>
          </w:p>
        </w:tc>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rFonts w:ascii="Calibri" w:hAnsi="Calibri"/>
                <w:sz w:val="16"/>
                <w:szCs w:val="16"/>
              </w:rPr>
            </w:pPr>
            <w:r w:rsidRPr="00466CAB">
              <w:rPr>
                <w:color w:val="000000"/>
                <w:sz w:val="16"/>
                <w:szCs w:val="16"/>
              </w:rPr>
              <w:t xml:space="preserve">по контрактам (договорам), планируемым к заключению в соответствующем финансовом году без применения норм Федерального </w:t>
            </w:r>
            <w:hyperlink r:id="rId14">
              <w:proofErr w:type="gramStart"/>
              <w:r w:rsidRPr="00466CAB">
                <w:rPr>
                  <w:color w:val="000000"/>
                  <w:sz w:val="16"/>
                  <w:szCs w:val="16"/>
                </w:rPr>
                <w:t>за</w:t>
              </w:r>
              <w:proofErr w:type="gramEnd"/>
            </w:hyperlink>
            <w:hyperlink r:id="rId15">
              <w:r w:rsidRPr="00466CAB">
                <w:rPr>
                  <w:color w:val="000000"/>
                  <w:sz w:val="16"/>
                  <w:szCs w:val="16"/>
                </w:rPr>
                <w:t>кона</w:t>
              </w:r>
            </w:hyperlink>
            <w:hyperlink r:id="rId16">
              <w:r w:rsidRPr="00466CAB">
                <w:rPr>
                  <w:color w:val="000000"/>
                  <w:sz w:val="16"/>
                  <w:szCs w:val="16"/>
                </w:rPr>
                <w:t xml:space="preserve"> </w:t>
              </w:r>
            </w:hyperlink>
            <w:r w:rsidRPr="00466CAB">
              <w:rPr>
                <w:color w:val="000000"/>
                <w:sz w:val="16"/>
                <w:szCs w:val="16"/>
              </w:rPr>
              <w:t>№ 44-ФЗ</w:t>
            </w:r>
            <w:r w:rsidRPr="00466CAB">
              <w:rPr>
                <w:rFonts w:ascii="Calibri" w:hAnsi="Calibri"/>
                <w:sz w:val="16"/>
                <w:szCs w:val="16"/>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rFonts w:ascii="Calibri" w:hAnsi="Calibri"/>
                <w:sz w:val="16"/>
                <w:szCs w:val="16"/>
              </w:rPr>
            </w:pPr>
            <w:r w:rsidRPr="00466CAB">
              <w:rPr>
                <w:rFonts w:ascii="Calibri" w:hAnsi="Calibri"/>
                <w:sz w:val="16"/>
                <w:szCs w:val="16"/>
              </w:rPr>
              <w:t>2</w:t>
            </w:r>
            <w:r w:rsidRPr="00466CAB">
              <w:rPr>
                <w:color w:val="000000"/>
                <w:sz w:val="16"/>
                <w:szCs w:val="16"/>
              </w:rPr>
              <w:t>6200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rFonts w:ascii="Calibri" w:hAnsi="Calibri"/>
                <w:sz w:val="16"/>
                <w:szCs w:val="16"/>
              </w:rPr>
            </w:pPr>
            <w:r w:rsidRPr="00466CAB">
              <w:rPr>
                <w:rFonts w:ascii="Calibri" w:hAnsi="Calibri"/>
                <w:sz w:val="16"/>
                <w:szCs w:val="16"/>
              </w:rPr>
              <w:t xml:space="preserve">x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rFonts w:ascii="Calibri" w:hAnsi="Calibri"/>
                <w:sz w:val="16"/>
                <w:szCs w:val="16"/>
              </w:rPr>
            </w:pPr>
            <w:r w:rsidRPr="00466CAB">
              <w:rPr>
                <w:rFonts w:ascii="Calibri" w:hAnsi="Calibri"/>
                <w:sz w:val="16"/>
                <w:szCs w:val="16"/>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rFonts w:ascii="Calibri" w:hAnsi="Calibri"/>
                <w:sz w:val="16"/>
                <w:szCs w:val="16"/>
              </w:rPr>
            </w:pPr>
            <w:r w:rsidRPr="00466CAB">
              <w:rPr>
                <w:rFonts w:ascii="Calibri" w:hAnsi="Calibri"/>
                <w:sz w:val="16"/>
                <w:szCs w:val="16"/>
              </w:rPr>
              <w:t xml:space="preserve"> </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rFonts w:ascii="Calibri" w:hAnsi="Calibri"/>
                <w:sz w:val="16"/>
                <w:szCs w:val="16"/>
              </w:rPr>
            </w:pPr>
            <w:r w:rsidRPr="00466CAB">
              <w:rPr>
                <w:rFonts w:ascii="Calibri" w:hAnsi="Calibri"/>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rFonts w:ascii="Calibri" w:hAnsi="Calibri"/>
                <w:sz w:val="16"/>
                <w:szCs w:val="16"/>
              </w:rPr>
            </w:pPr>
            <w:r w:rsidRPr="00466CAB">
              <w:rPr>
                <w:rFonts w:ascii="Calibri" w:hAnsi="Calibri"/>
                <w:sz w:val="16"/>
                <w:szCs w:val="16"/>
              </w:rPr>
              <w:t xml:space="preserve"> </w:t>
            </w:r>
          </w:p>
        </w:tc>
      </w:tr>
      <w:tr w:rsidR="00466CAB" w:rsidRPr="00466CAB" w:rsidTr="006D4226">
        <w:trPr>
          <w:trHeight w:val="159"/>
        </w:trPr>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1.3.</w:t>
            </w:r>
          </w:p>
        </w:tc>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6D4226">
            <w:pPr>
              <w:rPr>
                <w:color w:val="000000"/>
                <w:sz w:val="16"/>
                <w:szCs w:val="16"/>
              </w:rPr>
            </w:pPr>
            <w:r w:rsidRPr="00466CAB">
              <w:rPr>
                <w:color w:val="000000"/>
                <w:sz w:val="16"/>
                <w:szCs w:val="16"/>
              </w:rPr>
              <w:t xml:space="preserve">по контрактам (договорам), заключенным до начала текущего финансового года с учетом требований Федерального </w:t>
            </w:r>
            <w:hyperlink r:id="rId17">
              <w:r w:rsidRPr="00466CAB">
                <w:rPr>
                  <w:color w:val="000000"/>
                  <w:sz w:val="16"/>
                  <w:szCs w:val="16"/>
                </w:rPr>
                <w:t>закона</w:t>
              </w:r>
            </w:hyperlink>
            <w:hyperlink r:id="rId18">
              <w:r w:rsidRPr="00466CAB">
                <w:rPr>
                  <w:color w:val="000000"/>
                  <w:sz w:val="16"/>
                  <w:szCs w:val="16"/>
                </w:rPr>
                <w:t xml:space="preserve"> </w:t>
              </w:r>
            </w:hyperlink>
            <w:r w:rsidRPr="00466CAB">
              <w:rPr>
                <w:color w:val="000000"/>
                <w:sz w:val="16"/>
                <w:szCs w:val="16"/>
              </w:rPr>
              <w:t xml:space="preserve">№ 44-ФЗ </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26300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bl>
    <w:p w:rsidR="00466CAB" w:rsidRPr="00466CAB" w:rsidRDefault="00466CAB" w:rsidP="00466CAB">
      <w:pPr>
        <w:rPr>
          <w:color w:val="000000"/>
          <w:sz w:val="16"/>
          <w:szCs w:val="16"/>
        </w:rPr>
      </w:pPr>
    </w:p>
    <w:tbl>
      <w:tblPr>
        <w:tblW w:w="10630" w:type="dxa"/>
        <w:tblInd w:w="-135" w:type="dxa"/>
        <w:tblCellMar>
          <w:left w:w="0" w:type="dxa"/>
          <w:bottom w:w="114" w:type="dxa"/>
          <w:right w:w="24" w:type="dxa"/>
        </w:tblCellMar>
        <w:tblLook w:val="04A0" w:firstRow="1" w:lastRow="0" w:firstColumn="1" w:lastColumn="0" w:noHBand="0" w:noVBand="1"/>
      </w:tblPr>
      <w:tblGrid>
        <w:gridCol w:w="846"/>
        <w:gridCol w:w="4114"/>
        <w:gridCol w:w="992"/>
        <w:gridCol w:w="709"/>
        <w:gridCol w:w="1134"/>
        <w:gridCol w:w="1276"/>
        <w:gridCol w:w="850"/>
        <w:gridCol w:w="709"/>
      </w:tblGrid>
      <w:tr w:rsidR="00466CAB" w:rsidRPr="00466CAB" w:rsidTr="006D4226">
        <w:trPr>
          <w:trHeight w:val="340"/>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1.4.</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по контрактам (договорам), планируемым к заключению в соответствующем финансовом году с учетом требований Федерального </w:t>
            </w:r>
            <w:hyperlink r:id="rId19">
              <w:proofErr w:type="gramStart"/>
              <w:r w:rsidRPr="00466CAB">
                <w:rPr>
                  <w:color w:val="000000"/>
                  <w:sz w:val="16"/>
                  <w:szCs w:val="16"/>
                </w:rPr>
                <w:t>зако</w:t>
              </w:r>
            </w:hyperlink>
            <w:hyperlink r:id="rId20">
              <w:r w:rsidRPr="00466CAB">
                <w:rPr>
                  <w:color w:val="000000"/>
                  <w:sz w:val="16"/>
                  <w:szCs w:val="16"/>
                </w:rPr>
                <w:t>на</w:t>
              </w:r>
              <w:proofErr w:type="gramEnd"/>
            </w:hyperlink>
            <w:hyperlink r:id="rId21">
              <w:r w:rsidRPr="00466CAB">
                <w:rPr>
                  <w:color w:val="000000"/>
                  <w:sz w:val="16"/>
                  <w:szCs w:val="16"/>
                </w:rPr>
                <w:t xml:space="preserve"> </w:t>
              </w:r>
            </w:hyperlink>
            <w:r w:rsidRPr="00466CAB">
              <w:rPr>
                <w:color w:val="000000"/>
                <w:sz w:val="16"/>
                <w:szCs w:val="16"/>
              </w:rPr>
              <w:t xml:space="preserve">№ 44-ФЗ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199"/>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1.4.1</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в том числе: за счет субсидий, предоставляемых на финансовое обеспечение выполнения  муниципального  задания в соответствии с Федеральным законом № 44-ФЗ</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26410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339"/>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1.4.2.</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за счет субсидий, предоставляемых в соответствии с </w:t>
            </w:r>
            <w:hyperlink r:id="rId22">
              <w:r w:rsidRPr="00466CAB">
                <w:rPr>
                  <w:color w:val="000000"/>
                  <w:sz w:val="16"/>
                  <w:szCs w:val="16"/>
                </w:rPr>
                <w:t xml:space="preserve">абзацем вторым </w:t>
              </w:r>
            </w:hyperlink>
            <w:hyperlink r:id="rId23">
              <w:r w:rsidRPr="00466CAB">
                <w:rPr>
                  <w:color w:val="000000"/>
                  <w:sz w:val="16"/>
                  <w:szCs w:val="16"/>
                </w:rPr>
                <w:t>пункта 1 статьи 78.1</w:t>
              </w:r>
            </w:hyperlink>
            <w:hyperlink r:id="rId24">
              <w:r w:rsidRPr="00466CAB">
                <w:rPr>
                  <w:color w:val="000000"/>
                  <w:sz w:val="16"/>
                  <w:szCs w:val="16"/>
                </w:rPr>
                <w:t xml:space="preserve"> </w:t>
              </w:r>
            </w:hyperlink>
            <w:r w:rsidRPr="00466CAB">
              <w:rPr>
                <w:color w:val="000000"/>
                <w:sz w:val="16"/>
                <w:szCs w:val="16"/>
              </w:rPr>
              <w:t xml:space="preserve">Бюджетного кодекса РФ в соответствии </w:t>
            </w:r>
            <w:proofErr w:type="gramStart"/>
            <w:r w:rsidRPr="00466CAB">
              <w:rPr>
                <w:color w:val="000000"/>
                <w:sz w:val="16"/>
                <w:szCs w:val="16"/>
              </w:rPr>
              <w:t>с</w:t>
            </w:r>
            <w:proofErr w:type="gramEnd"/>
            <w:r w:rsidRPr="00466CAB">
              <w:rPr>
                <w:color w:val="000000"/>
                <w:sz w:val="16"/>
                <w:szCs w:val="16"/>
              </w:rPr>
              <w:t xml:space="preserve"> Федеральным </w:t>
            </w:r>
            <w:hyperlink r:id="rId25">
              <w:r w:rsidRPr="00466CAB">
                <w:rPr>
                  <w:color w:val="000000"/>
                  <w:sz w:val="16"/>
                  <w:szCs w:val="16"/>
                </w:rPr>
                <w:t>за</w:t>
              </w:r>
            </w:hyperlink>
            <w:hyperlink r:id="rId26">
              <w:r w:rsidRPr="00466CAB">
                <w:rPr>
                  <w:color w:val="000000"/>
                  <w:sz w:val="16"/>
                  <w:szCs w:val="16"/>
                </w:rPr>
                <w:t>коном</w:t>
              </w:r>
            </w:hyperlink>
            <w:hyperlink r:id="rId27">
              <w:r w:rsidRPr="00466CAB">
                <w:rPr>
                  <w:color w:val="000000"/>
                  <w:sz w:val="16"/>
                  <w:szCs w:val="16"/>
                </w:rPr>
                <w:t xml:space="preserve"> </w:t>
              </w:r>
            </w:hyperlink>
            <w:r w:rsidRPr="00466CAB">
              <w:rPr>
                <w:color w:val="000000"/>
                <w:sz w:val="16"/>
                <w:szCs w:val="16"/>
              </w:rPr>
              <w:t>№ 44-ФЗ</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26420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379"/>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1.4.3</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за счет субсидий, предоставляемых на осуществление капитальных вложений  в соответствии с Федеральным законом № 44-ФЗ</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26430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119"/>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1.4.5</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за счет прочих источников финансового обеспечения в соответствии с Федеральным законом № 44-ФЗ</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26440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339"/>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2.</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Итого по контрактам, планируемым к заключению в соответствующем финансовом году в соответствии с Федеральным </w:t>
            </w:r>
            <w:hyperlink r:id="rId28">
              <w:r w:rsidRPr="00466CAB">
                <w:rPr>
                  <w:color w:val="000000"/>
                  <w:sz w:val="16"/>
                  <w:szCs w:val="16"/>
                </w:rPr>
                <w:t>законом</w:t>
              </w:r>
            </w:hyperlink>
            <w:hyperlink r:id="rId29">
              <w:r w:rsidRPr="00466CAB">
                <w:rPr>
                  <w:color w:val="000000"/>
                  <w:sz w:val="16"/>
                  <w:szCs w:val="16"/>
                </w:rPr>
                <w:t xml:space="preserve"> </w:t>
              </w:r>
            </w:hyperlink>
            <w:r w:rsidRPr="00466CAB">
              <w:rPr>
                <w:color w:val="000000"/>
                <w:sz w:val="16"/>
                <w:szCs w:val="16"/>
              </w:rPr>
              <w:t xml:space="preserve">№ 44-ФЗ, по соответствующему году закупки*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26500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195"/>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jc w:val="both"/>
              <w:rPr>
                <w:color w:val="000000"/>
                <w:sz w:val="16"/>
                <w:szCs w:val="16"/>
              </w:rPr>
            </w:pPr>
            <w:r w:rsidRPr="00466CAB">
              <w:rPr>
                <w:color w:val="000000"/>
                <w:sz w:val="16"/>
                <w:szCs w:val="16"/>
              </w:rPr>
              <w:t xml:space="preserve">в том числе по году начала закупки: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26510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r w:rsidR="00466CAB" w:rsidRPr="00466CAB" w:rsidTr="006D4226">
        <w:trPr>
          <w:trHeight w:val="285"/>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jc w:val="center"/>
              <w:rPr>
                <w:color w:val="000000"/>
                <w:sz w:val="16"/>
                <w:szCs w:val="16"/>
              </w:rPr>
            </w:pPr>
            <w:r w:rsidRPr="00466CAB">
              <w:rPr>
                <w:color w:val="000000"/>
                <w:sz w:val="16"/>
                <w:szCs w:val="16"/>
              </w:rPr>
              <w:t xml:space="preserve"> </w:t>
            </w:r>
          </w:p>
        </w:tc>
        <w:tc>
          <w:tcPr>
            <w:tcW w:w="4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CAB" w:rsidRPr="00466CAB" w:rsidRDefault="00466CAB" w:rsidP="00466CAB">
            <w:pPr>
              <w:rPr>
                <w:color w:val="000000"/>
                <w:sz w:val="16"/>
                <w:szCs w:val="16"/>
              </w:rPr>
            </w:pPr>
            <w:r w:rsidRPr="00466CAB">
              <w:rPr>
                <w:color w:val="000000"/>
                <w:sz w:val="16"/>
                <w:szCs w:val="16"/>
              </w:rPr>
              <w:t xml:space="preserve">в том числе закупки до начала очередного финансового года: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jc w:val="center"/>
              <w:rPr>
                <w:color w:val="000000"/>
                <w:sz w:val="16"/>
                <w:szCs w:val="16"/>
              </w:rPr>
            </w:pPr>
            <w:r w:rsidRPr="00466CAB">
              <w:rPr>
                <w:color w:val="000000"/>
                <w:sz w:val="16"/>
                <w:szCs w:val="16"/>
              </w:rPr>
              <w:t>26520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66CAB" w:rsidRPr="00466CAB" w:rsidRDefault="00466CAB" w:rsidP="00466CAB">
            <w:pPr>
              <w:rPr>
                <w:color w:val="000000"/>
                <w:sz w:val="16"/>
                <w:szCs w:val="16"/>
              </w:rPr>
            </w:pPr>
            <w:r w:rsidRPr="00466CAB">
              <w:rPr>
                <w:color w:val="000000"/>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CAB" w:rsidRPr="00466CAB" w:rsidRDefault="00466CAB" w:rsidP="00466CAB">
            <w:pPr>
              <w:rPr>
                <w:color w:val="000000"/>
                <w:sz w:val="16"/>
                <w:szCs w:val="16"/>
              </w:rPr>
            </w:pPr>
            <w:r w:rsidRPr="00466CAB">
              <w:rPr>
                <w:color w:val="000000"/>
                <w:sz w:val="16"/>
                <w:szCs w:val="16"/>
              </w:rPr>
              <w:t xml:space="preserve"> </w:t>
            </w:r>
          </w:p>
        </w:tc>
      </w:tr>
    </w:tbl>
    <w:p w:rsidR="00466CAB" w:rsidRPr="00466CAB" w:rsidRDefault="00466CAB" w:rsidP="00466CAB">
      <w:pPr>
        <w:jc w:val="both"/>
        <w:rPr>
          <w:color w:val="000000"/>
          <w:sz w:val="16"/>
          <w:szCs w:val="16"/>
        </w:rPr>
      </w:pPr>
      <w:r w:rsidRPr="00466CAB">
        <w:rPr>
          <w:color w:val="000000"/>
          <w:sz w:val="16"/>
          <w:szCs w:val="16"/>
        </w:rPr>
        <w:t xml:space="preserve">   В Разделе 2 «Сведения по выплатам на закупку товаров, работ, услуг» Плана детализируются показатели выплат по расходам на закупку товаров, работ, услуг, отраженные в строке 2600 Раздела 1 «Поступления и выплаты» Плана. </w:t>
      </w:r>
    </w:p>
    <w:p w:rsidR="00466CAB" w:rsidRPr="00466CAB" w:rsidRDefault="00466CAB" w:rsidP="00466CAB">
      <w:pPr>
        <w:jc w:val="both"/>
        <w:rPr>
          <w:color w:val="000000"/>
          <w:sz w:val="16"/>
          <w:szCs w:val="16"/>
        </w:rPr>
      </w:pPr>
      <w:r w:rsidRPr="00466CAB">
        <w:rPr>
          <w:color w:val="000000"/>
          <w:sz w:val="16"/>
          <w:szCs w:val="16"/>
        </w:rPr>
        <w:t>* Плановые показатели выплат на закупку товаров, работ, услуг по строке 26500 бюджетного учреждения должен быть не менее суммы показателей строк 26410, 26420, 26430, 26440 по соответствующей графе</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jc w:val="both"/>
        <w:rPr>
          <w:color w:val="000000"/>
          <w:sz w:val="16"/>
          <w:szCs w:val="16"/>
        </w:rPr>
      </w:pPr>
      <w:r w:rsidRPr="00466CAB">
        <w:rPr>
          <w:color w:val="000000"/>
          <w:sz w:val="16"/>
          <w:szCs w:val="16"/>
        </w:rPr>
        <w:t xml:space="preserve"> Руководитель учреждения </w:t>
      </w:r>
    </w:p>
    <w:p w:rsidR="00466CAB" w:rsidRPr="00466CAB" w:rsidRDefault="00466CAB" w:rsidP="00466CAB">
      <w:pPr>
        <w:jc w:val="both"/>
        <w:rPr>
          <w:color w:val="000000"/>
          <w:sz w:val="16"/>
          <w:szCs w:val="16"/>
        </w:rPr>
      </w:pPr>
      <w:r w:rsidRPr="00466CAB">
        <w:rPr>
          <w:color w:val="000000"/>
          <w:sz w:val="16"/>
          <w:szCs w:val="16"/>
        </w:rPr>
        <w:t xml:space="preserve">    (уполномоченное лицо учреждения)  ___________ _________ _______________ </w:t>
      </w:r>
    </w:p>
    <w:p w:rsidR="00466CAB" w:rsidRPr="00466CAB" w:rsidRDefault="00466CAB" w:rsidP="00466CAB">
      <w:pPr>
        <w:jc w:val="right"/>
        <w:rPr>
          <w:color w:val="000000"/>
          <w:sz w:val="16"/>
          <w:szCs w:val="16"/>
        </w:rPr>
      </w:pPr>
      <w:r w:rsidRPr="00466CAB">
        <w:rPr>
          <w:color w:val="000000"/>
          <w:sz w:val="16"/>
          <w:szCs w:val="16"/>
        </w:rPr>
        <w:t xml:space="preserve">                                </w:t>
      </w:r>
      <w:proofErr w:type="gramStart"/>
      <w:r w:rsidRPr="00466CAB">
        <w:rPr>
          <w:color w:val="000000"/>
          <w:sz w:val="16"/>
          <w:szCs w:val="16"/>
        </w:rPr>
        <w:t xml:space="preserve">(должность) (подпись)  (расшифровка </w:t>
      </w:r>
      <w:proofErr w:type="gramEnd"/>
    </w:p>
    <w:p w:rsidR="00466CAB" w:rsidRPr="00466CAB" w:rsidRDefault="00466CAB" w:rsidP="00466CAB">
      <w:pPr>
        <w:jc w:val="right"/>
        <w:rPr>
          <w:color w:val="000000"/>
          <w:sz w:val="16"/>
          <w:szCs w:val="16"/>
        </w:rPr>
      </w:pPr>
      <w:r w:rsidRPr="00466CAB">
        <w:rPr>
          <w:color w:val="000000"/>
          <w:sz w:val="16"/>
          <w:szCs w:val="16"/>
        </w:rPr>
        <w:t xml:space="preserve">                                                               подписи) </w:t>
      </w:r>
    </w:p>
    <w:p w:rsidR="00466CAB" w:rsidRPr="00466CAB" w:rsidRDefault="00466CAB" w:rsidP="00466CAB">
      <w:pPr>
        <w:jc w:val="both"/>
        <w:rPr>
          <w:color w:val="000000"/>
          <w:sz w:val="16"/>
          <w:szCs w:val="16"/>
        </w:rPr>
      </w:pPr>
      <w:r w:rsidRPr="00466CAB">
        <w:rPr>
          <w:color w:val="000000"/>
          <w:sz w:val="16"/>
          <w:szCs w:val="16"/>
        </w:rPr>
        <w:t xml:space="preserve">    Исполнитель  ___________ ___________________ _________ </w:t>
      </w:r>
    </w:p>
    <w:p w:rsidR="00466CAB" w:rsidRPr="00466CAB" w:rsidRDefault="00466CAB" w:rsidP="00466CAB">
      <w:pPr>
        <w:jc w:val="center"/>
        <w:rPr>
          <w:color w:val="000000"/>
          <w:sz w:val="16"/>
          <w:szCs w:val="16"/>
        </w:rPr>
      </w:pPr>
      <w:r w:rsidRPr="00466CAB">
        <w:rPr>
          <w:color w:val="000000"/>
          <w:sz w:val="16"/>
          <w:szCs w:val="16"/>
        </w:rPr>
        <w:t>(должность) (фамилия, инициалы) (телефон)</w:t>
      </w:r>
    </w:p>
    <w:p w:rsidR="00466CAB" w:rsidRPr="00466CAB" w:rsidRDefault="00466CAB" w:rsidP="00466CAB">
      <w:pPr>
        <w:jc w:val="both"/>
        <w:rPr>
          <w:color w:val="000000"/>
          <w:sz w:val="16"/>
          <w:szCs w:val="16"/>
        </w:rPr>
      </w:pPr>
      <w:r w:rsidRPr="00466CAB">
        <w:rPr>
          <w:color w:val="000000"/>
          <w:sz w:val="16"/>
          <w:szCs w:val="16"/>
        </w:rPr>
        <w:t xml:space="preserve">    "__" ________ 20__ г. </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jc w:val="both"/>
        <w:rPr>
          <w:color w:val="000000"/>
          <w:sz w:val="16"/>
          <w:szCs w:val="16"/>
        </w:rPr>
      </w:pPr>
      <w:r w:rsidRPr="00466CAB">
        <w:rPr>
          <w:color w:val="000000"/>
          <w:sz w:val="16"/>
          <w:szCs w:val="16"/>
        </w:rPr>
        <w:t xml:space="preserve"> СОГЛАСОВАНО </w:t>
      </w:r>
    </w:p>
    <w:p w:rsidR="00466CAB" w:rsidRPr="00466CAB" w:rsidRDefault="00466CAB" w:rsidP="00466CAB">
      <w:pPr>
        <w:jc w:val="both"/>
        <w:rPr>
          <w:color w:val="000000"/>
          <w:sz w:val="16"/>
          <w:szCs w:val="16"/>
        </w:rPr>
      </w:pPr>
      <w:r w:rsidRPr="00466CAB">
        <w:rPr>
          <w:color w:val="000000"/>
          <w:sz w:val="16"/>
          <w:szCs w:val="16"/>
        </w:rPr>
        <w:t>_______________________________________________________________________</w:t>
      </w:r>
    </w:p>
    <w:p w:rsidR="00466CAB" w:rsidRPr="00466CAB" w:rsidRDefault="00466CAB" w:rsidP="00466CAB">
      <w:pPr>
        <w:jc w:val="both"/>
        <w:rPr>
          <w:color w:val="000000"/>
          <w:sz w:val="16"/>
          <w:szCs w:val="16"/>
        </w:rPr>
      </w:pPr>
      <w:r w:rsidRPr="00466CAB">
        <w:rPr>
          <w:color w:val="000000"/>
          <w:sz w:val="16"/>
          <w:szCs w:val="16"/>
        </w:rPr>
        <w:t xml:space="preserve">      (наименование должности уполномоченного лица органа-учредителя) </w:t>
      </w:r>
    </w:p>
    <w:p w:rsidR="00466CAB" w:rsidRPr="00466CAB" w:rsidRDefault="00466CAB" w:rsidP="00466CAB">
      <w:pPr>
        <w:jc w:val="both"/>
        <w:rPr>
          <w:color w:val="000000"/>
          <w:sz w:val="16"/>
          <w:szCs w:val="16"/>
        </w:rPr>
      </w:pPr>
      <w:r w:rsidRPr="00466CAB">
        <w:rPr>
          <w:color w:val="000000"/>
          <w:sz w:val="16"/>
          <w:szCs w:val="16"/>
        </w:rPr>
        <w:t xml:space="preserve">     (подпись)                           (расшифровка подписи)            </w:t>
      </w:r>
    </w:p>
    <w:p w:rsidR="00466CAB" w:rsidRPr="00466CAB" w:rsidRDefault="00466CAB" w:rsidP="00466CAB">
      <w:pPr>
        <w:rPr>
          <w:color w:val="000000"/>
          <w:sz w:val="16"/>
          <w:szCs w:val="16"/>
        </w:rPr>
      </w:pPr>
      <w:r w:rsidRPr="00466CAB">
        <w:rPr>
          <w:color w:val="000000"/>
          <w:sz w:val="16"/>
          <w:szCs w:val="16"/>
        </w:rPr>
        <w:t xml:space="preserve"> </w:t>
      </w:r>
    </w:p>
    <w:p w:rsidR="00466CAB" w:rsidRPr="00466CAB" w:rsidRDefault="00466CAB" w:rsidP="00466CAB">
      <w:pPr>
        <w:jc w:val="right"/>
        <w:rPr>
          <w:color w:val="000000"/>
          <w:sz w:val="16"/>
          <w:szCs w:val="16"/>
        </w:rPr>
      </w:pPr>
      <w:r w:rsidRPr="00466CAB">
        <w:rPr>
          <w:color w:val="000000"/>
          <w:sz w:val="16"/>
          <w:szCs w:val="16"/>
        </w:rPr>
        <w:t xml:space="preserve">"__" ___________ 20__ г.   </w:t>
      </w:r>
    </w:p>
    <w:p w:rsidR="00466CAB" w:rsidRPr="00466CAB" w:rsidRDefault="00466CAB" w:rsidP="00466CAB">
      <w:pPr>
        <w:tabs>
          <w:tab w:val="left" w:pos="7005"/>
          <w:tab w:val="right" w:pos="9214"/>
        </w:tabs>
        <w:spacing w:after="24" w:line="259" w:lineRule="auto"/>
        <w:ind w:right="140"/>
        <w:rPr>
          <w:color w:val="000000"/>
          <w:szCs w:val="22"/>
        </w:rPr>
      </w:pPr>
    </w:p>
    <w:p w:rsidR="00510B16" w:rsidRPr="00336705" w:rsidRDefault="00510B16" w:rsidP="00510B16">
      <w:pPr>
        <w:pStyle w:val="af1"/>
        <w:ind w:firstLine="0"/>
        <w:jc w:val="center"/>
        <w:rPr>
          <w:sz w:val="16"/>
          <w:szCs w:val="16"/>
        </w:rPr>
      </w:pPr>
      <w:r w:rsidRPr="00336705">
        <w:rPr>
          <w:sz w:val="16"/>
          <w:szCs w:val="16"/>
        </w:rPr>
        <w:t>АДМИНИСТРАЦИЯ</w:t>
      </w:r>
    </w:p>
    <w:p w:rsidR="00510B16" w:rsidRPr="00336705" w:rsidRDefault="00510B16" w:rsidP="00510B16">
      <w:pPr>
        <w:pStyle w:val="af1"/>
        <w:ind w:firstLine="0"/>
        <w:jc w:val="center"/>
        <w:rPr>
          <w:sz w:val="16"/>
          <w:szCs w:val="16"/>
        </w:rPr>
      </w:pPr>
      <w:r w:rsidRPr="00336705">
        <w:rPr>
          <w:sz w:val="16"/>
          <w:szCs w:val="16"/>
        </w:rPr>
        <w:t>ГРИБАНОВСКОГО МУНИЦИПАЛЬНОГО РАЙОНА</w:t>
      </w:r>
      <w:r w:rsidRPr="00336705">
        <w:rPr>
          <w:sz w:val="16"/>
          <w:szCs w:val="16"/>
        </w:rPr>
        <w:br/>
        <w:t>ВОРОНЕЖСКОЙ ОБЛАСТИ</w:t>
      </w:r>
    </w:p>
    <w:p w:rsidR="00510B16" w:rsidRPr="00336705" w:rsidRDefault="00510B16" w:rsidP="00510B16">
      <w:pPr>
        <w:ind w:firstLine="142"/>
        <w:jc w:val="center"/>
        <w:rPr>
          <w:b/>
          <w:sz w:val="16"/>
          <w:szCs w:val="16"/>
        </w:rPr>
      </w:pPr>
    </w:p>
    <w:p w:rsidR="00510B16" w:rsidRPr="00336705" w:rsidRDefault="00510B16" w:rsidP="00510B16">
      <w:pPr>
        <w:pStyle w:val="1"/>
        <w:jc w:val="center"/>
        <w:rPr>
          <w:sz w:val="16"/>
          <w:szCs w:val="16"/>
        </w:rPr>
      </w:pPr>
      <w:proofErr w:type="gramStart"/>
      <w:r w:rsidRPr="00336705">
        <w:rPr>
          <w:sz w:val="16"/>
          <w:szCs w:val="16"/>
        </w:rPr>
        <w:t>П</w:t>
      </w:r>
      <w:proofErr w:type="gramEnd"/>
      <w:r w:rsidRPr="00336705">
        <w:rPr>
          <w:sz w:val="16"/>
          <w:szCs w:val="16"/>
        </w:rPr>
        <w:t xml:space="preserve"> О С Т А Н О В Л Е Н И Е</w:t>
      </w:r>
    </w:p>
    <w:p w:rsidR="00510B16" w:rsidRPr="00336705" w:rsidRDefault="00510B16" w:rsidP="00510B16">
      <w:pPr>
        <w:ind w:firstLine="142"/>
        <w:jc w:val="center"/>
        <w:rPr>
          <w:b/>
          <w:sz w:val="16"/>
          <w:szCs w:val="16"/>
        </w:rPr>
      </w:pPr>
    </w:p>
    <w:p w:rsidR="00510B16" w:rsidRPr="00336705" w:rsidRDefault="00510B16" w:rsidP="00510B16">
      <w:pPr>
        <w:rPr>
          <w:sz w:val="16"/>
          <w:szCs w:val="16"/>
        </w:rPr>
      </w:pPr>
      <w:r w:rsidRPr="00336705">
        <w:rPr>
          <w:sz w:val="16"/>
          <w:szCs w:val="16"/>
        </w:rPr>
        <w:t>от 27.12.2023г. № 949</w:t>
      </w:r>
    </w:p>
    <w:p w:rsidR="00510B16" w:rsidRPr="00336705" w:rsidRDefault="00510B16" w:rsidP="00510B16">
      <w:pPr>
        <w:rPr>
          <w:sz w:val="16"/>
          <w:szCs w:val="16"/>
        </w:rPr>
      </w:pPr>
      <w:proofErr w:type="spellStart"/>
      <w:r w:rsidRPr="00336705">
        <w:rPr>
          <w:sz w:val="16"/>
          <w:szCs w:val="16"/>
        </w:rPr>
        <w:t>пгт</w:t>
      </w:r>
      <w:proofErr w:type="spellEnd"/>
      <w:r w:rsidRPr="00336705">
        <w:rPr>
          <w:sz w:val="16"/>
          <w:szCs w:val="16"/>
        </w:rPr>
        <w:t>. Грибановский</w:t>
      </w:r>
    </w:p>
    <w:p w:rsidR="00510B16" w:rsidRPr="00336705" w:rsidRDefault="00510B16" w:rsidP="00510B1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510B16" w:rsidRPr="00336705" w:rsidTr="00281554">
        <w:tc>
          <w:tcPr>
            <w:tcW w:w="4644" w:type="dxa"/>
            <w:tcBorders>
              <w:top w:val="nil"/>
              <w:left w:val="nil"/>
              <w:bottom w:val="nil"/>
              <w:right w:val="nil"/>
            </w:tcBorders>
          </w:tcPr>
          <w:p w:rsidR="00510B16" w:rsidRPr="00336705" w:rsidRDefault="00510B16" w:rsidP="00281554">
            <w:pPr>
              <w:pStyle w:val="39"/>
              <w:jc w:val="both"/>
              <w:rPr>
                <w:rFonts w:ascii="Times New Roman" w:hAnsi="Times New Roman"/>
                <w:sz w:val="16"/>
                <w:szCs w:val="16"/>
              </w:rPr>
            </w:pPr>
            <w:r w:rsidRPr="00336705">
              <w:rPr>
                <w:rFonts w:ascii="Times New Roman" w:hAnsi="Times New Roman"/>
                <w:sz w:val="16"/>
                <w:szCs w:val="16"/>
              </w:rPr>
              <w:t>Об утверждении Перечня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w:t>
            </w:r>
          </w:p>
        </w:tc>
      </w:tr>
    </w:tbl>
    <w:p w:rsidR="00510B16" w:rsidRPr="00336705" w:rsidRDefault="00510B16" w:rsidP="00510B16">
      <w:pPr>
        <w:pStyle w:val="33"/>
        <w:tabs>
          <w:tab w:val="left" w:pos="709"/>
        </w:tabs>
        <w:rPr>
          <w:szCs w:val="16"/>
        </w:rPr>
      </w:pPr>
      <w:r w:rsidRPr="00336705">
        <w:rPr>
          <w:szCs w:val="16"/>
        </w:rPr>
        <w:t xml:space="preserve">          </w:t>
      </w:r>
    </w:p>
    <w:p w:rsidR="00510B16" w:rsidRPr="00510B16" w:rsidRDefault="00510B16" w:rsidP="00510B16">
      <w:pPr>
        <w:pStyle w:val="33"/>
        <w:tabs>
          <w:tab w:val="left" w:pos="709"/>
        </w:tabs>
        <w:spacing w:after="0"/>
        <w:ind w:firstLine="851"/>
        <w:contextualSpacing/>
        <w:jc w:val="both"/>
        <w:rPr>
          <w:rFonts w:ascii="Times New Roman" w:hAnsi="Times New Roman"/>
          <w:szCs w:val="16"/>
        </w:rPr>
      </w:pPr>
      <w:proofErr w:type="gramStart"/>
      <w:r w:rsidRPr="00510B16">
        <w:rPr>
          <w:rFonts w:ascii="Times New Roman" w:hAnsi="Times New Roman"/>
          <w:bCs/>
          <w:szCs w:val="16"/>
        </w:rPr>
        <w:t xml:space="preserve">В соответствии с Земельным кодексом РФ, </w:t>
      </w:r>
      <w:r w:rsidRPr="00510B16">
        <w:rPr>
          <w:rFonts w:ascii="Times New Roman" w:hAnsi="Times New Roman"/>
          <w:szCs w:val="16"/>
        </w:rPr>
        <w:t>Федеральным законом от 25.10.2001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w:t>
      </w:r>
      <w:proofErr w:type="gramEnd"/>
      <w:r w:rsidRPr="00510B16">
        <w:rPr>
          <w:rFonts w:ascii="Times New Roman" w:hAnsi="Times New Roman"/>
          <w:szCs w:val="16"/>
        </w:rPr>
        <w:t xml:space="preserve">, на территории Воронежской области», администрация Грибановского муниципального района </w:t>
      </w:r>
      <w:proofErr w:type="gramStart"/>
      <w:r w:rsidRPr="00510B16">
        <w:rPr>
          <w:rFonts w:ascii="Times New Roman" w:hAnsi="Times New Roman"/>
          <w:b/>
          <w:szCs w:val="16"/>
        </w:rPr>
        <w:t>п</w:t>
      </w:r>
      <w:proofErr w:type="gramEnd"/>
      <w:r w:rsidRPr="00510B16">
        <w:rPr>
          <w:rFonts w:ascii="Times New Roman" w:hAnsi="Times New Roman"/>
          <w:b/>
          <w:szCs w:val="16"/>
        </w:rPr>
        <w:t xml:space="preserve"> о с т а н о в л я е т</w:t>
      </w:r>
      <w:r w:rsidRPr="00510B16">
        <w:rPr>
          <w:rFonts w:ascii="Times New Roman" w:hAnsi="Times New Roman"/>
          <w:szCs w:val="16"/>
        </w:rPr>
        <w:t>:</w:t>
      </w:r>
    </w:p>
    <w:p w:rsidR="00510B16" w:rsidRPr="00510B16" w:rsidRDefault="00510B16" w:rsidP="00510B16">
      <w:pPr>
        <w:ind w:firstLine="851"/>
        <w:contextualSpacing/>
        <w:jc w:val="both"/>
        <w:rPr>
          <w:sz w:val="16"/>
          <w:szCs w:val="16"/>
        </w:rPr>
      </w:pPr>
      <w:r w:rsidRPr="00510B16">
        <w:rPr>
          <w:sz w:val="16"/>
          <w:szCs w:val="16"/>
        </w:rPr>
        <w:t xml:space="preserve">1.      Утвердить прилагаемый 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 (далее – Перечень). </w:t>
      </w:r>
    </w:p>
    <w:p w:rsidR="00510B16" w:rsidRPr="00510B16" w:rsidRDefault="00510B16" w:rsidP="00510B16">
      <w:pPr>
        <w:ind w:firstLine="851"/>
        <w:contextualSpacing/>
        <w:jc w:val="both"/>
        <w:rPr>
          <w:sz w:val="16"/>
          <w:szCs w:val="16"/>
        </w:rPr>
      </w:pPr>
      <w:r w:rsidRPr="00510B16">
        <w:rPr>
          <w:sz w:val="16"/>
          <w:szCs w:val="16"/>
        </w:rPr>
        <w:t>2.     Отделу по управлению муниципальным имуществом администрации Грибановского муниципального района:</w:t>
      </w:r>
    </w:p>
    <w:p w:rsidR="00510B16" w:rsidRPr="00510B16" w:rsidRDefault="00510B16" w:rsidP="00510B16">
      <w:pPr>
        <w:ind w:firstLine="567"/>
        <w:contextualSpacing/>
        <w:jc w:val="both"/>
        <w:rPr>
          <w:sz w:val="16"/>
          <w:szCs w:val="16"/>
        </w:rPr>
      </w:pPr>
      <w:r w:rsidRPr="00510B16">
        <w:rPr>
          <w:sz w:val="16"/>
          <w:szCs w:val="16"/>
        </w:rPr>
        <w:t xml:space="preserve">      2.1. Обеспечить опубликование утвержденного Перечня на официальном сайте администрации Грибановского муниципального района в информационно-телекоммуникационной сети «Интернет», в официальном периодическом печатном издании «Грибановский муниципальный Вестник».</w:t>
      </w:r>
    </w:p>
    <w:p w:rsidR="00510B16" w:rsidRPr="00510B16" w:rsidRDefault="00510B16" w:rsidP="00510B16">
      <w:pPr>
        <w:pStyle w:val="ae"/>
        <w:spacing w:line="240" w:lineRule="auto"/>
        <w:ind w:firstLine="851"/>
        <w:contextualSpacing/>
        <w:jc w:val="both"/>
        <w:rPr>
          <w:sz w:val="16"/>
          <w:szCs w:val="16"/>
        </w:rPr>
      </w:pPr>
      <w:r w:rsidRPr="00510B16">
        <w:rPr>
          <w:sz w:val="16"/>
          <w:szCs w:val="16"/>
        </w:rPr>
        <w:t xml:space="preserve">3.      </w:t>
      </w:r>
      <w:proofErr w:type="gramStart"/>
      <w:r w:rsidRPr="00510B16">
        <w:rPr>
          <w:sz w:val="16"/>
          <w:szCs w:val="16"/>
        </w:rPr>
        <w:t>Контроль за</w:t>
      </w:r>
      <w:proofErr w:type="gramEnd"/>
      <w:r w:rsidRPr="00510B16">
        <w:rPr>
          <w:sz w:val="16"/>
          <w:szCs w:val="16"/>
        </w:rPr>
        <w:t xml:space="preserve"> исполнением данного постановления возложить на заместителя главы администрации Грибановского муниципального района Тарасова М.И.</w:t>
      </w:r>
    </w:p>
    <w:p w:rsidR="00510B16" w:rsidRDefault="00510B16" w:rsidP="00510B16">
      <w:pPr>
        <w:pStyle w:val="7"/>
        <w:spacing w:before="0" w:after="0"/>
        <w:contextualSpacing/>
        <w:rPr>
          <w:sz w:val="16"/>
          <w:szCs w:val="16"/>
        </w:rPr>
      </w:pPr>
    </w:p>
    <w:p w:rsidR="00510B16" w:rsidRPr="00336705" w:rsidRDefault="00510B16" w:rsidP="00510B16">
      <w:pPr>
        <w:pStyle w:val="7"/>
        <w:spacing w:before="0" w:after="0"/>
        <w:contextualSpacing/>
        <w:rPr>
          <w:sz w:val="16"/>
          <w:szCs w:val="16"/>
        </w:rPr>
      </w:pPr>
      <w:r w:rsidRPr="00336705">
        <w:rPr>
          <w:sz w:val="16"/>
          <w:szCs w:val="16"/>
        </w:rPr>
        <w:t>Глава администрации</w:t>
      </w:r>
    </w:p>
    <w:p w:rsidR="00510B16" w:rsidRPr="00336705" w:rsidRDefault="00510B16" w:rsidP="00510B16">
      <w:pPr>
        <w:pStyle w:val="7"/>
        <w:spacing w:before="0" w:after="0"/>
        <w:contextualSpacing/>
        <w:rPr>
          <w:sz w:val="16"/>
          <w:szCs w:val="16"/>
        </w:rPr>
      </w:pPr>
      <w:r w:rsidRPr="00336705">
        <w:rPr>
          <w:sz w:val="16"/>
          <w:szCs w:val="16"/>
        </w:rPr>
        <w:t xml:space="preserve">муниципального района                                                                    </w:t>
      </w:r>
      <w:r>
        <w:rPr>
          <w:sz w:val="16"/>
          <w:szCs w:val="16"/>
        </w:rPr>
        <w:t xml:space="preserve">                                                                                                                              </w:t>
      </w:r>
      <w:r w:rsidRPr="00336705">
        <w:rPr>
          <w:sz w:val="16"/>
          <w:szCs w:val="16"/>
        </w:rPr>
        <w:t xml:space="preserve">  В.В. Мамаев</w:t>
      </w:r>
    </w:p>
    <w:p w:rsidR="00510B16" w:rsidRPr="00336705" w:rsidRDefault="00510B16" w:rsidP="00510B16">
      <w:pPr>
        <w:rPr>
          <w:sz w:val="16"/>
          <w:szCs w:val="16"/>
        </w:rPr>
      </w:pPr>
    </w:p>
    <w:p w:rsidR="00510B16" w:rsidRPr="00336705" w:rsidRDefault="00510B16" w:rsidP="00510B16">
      <w:pPr>
        <w:rPr>
          <w:sz w:val="16"/>
          <w:szCs w:val="16"/>
        </w:rPr>
      </w:pPr>
    </w:p>
    <w:p w:rsidR="00510B16" w:rsidRPr="00336705" w:rsidRDefault="00510B16" w:rsidP="00510B16">
      <w:pPr>
        <w:pStyle w:val="6"/>
        <w:ind w:firstLine="0"/>
        <w:rPr>
          <w:sz w:val="16"/>
          <w:szCs w:val="16"/>
        </w:rPr>
      </w:pPr>
      <w:r w:rsidRPr="00336705">
        <w:rPr>
          <w:sz w:val="16"/>
          <w:szCs w:val="16"/>
        </w:rPr>
        <w:t>Приложение</w:t>
      </w:r>
    </w:p>
    <w:p w:rsidR="00510B16" w:rsidRPr="00336705" w:rsidRDefault="00510B16" w:rsidP="00510B16">
      <w:pPr>
        <w:pStyle w:val="6"/>
        <w:ind w:firstLine="0"/>
        <w:rPr>
          <w:sz w:val="16"/>
          <w:szCs w:val="16"/>
        </w:rPr>
      </w:pPr>
      <w:r w:rsidRPr="00336705">
        <w:rPr>
          <w:sz w:val="16"/>
          <w:szCs w:val="16"/>
        </w:rPr>
        <w:t xml:space="preserve">                                                                            к постановлению администрации </w:t>
      </w:r>
    </w:p>
    <w:p w:rsidR="00510B16" w:rsidRPr="00336705" w:rsidRDefault="00510B16" w:rsidP="00510B16">
      <w:pPr>
        <w:pStyle w:val="6"/>
        <w:ind w:firstLine="0"/>
        <w:rPr>
          <w:sz w:val="16"/>
          <w:szCs w:val="16"/>
        </w:rPr>
      </w:pPr>
      <w:r w:rsidRPr="00336705">
        <w:rPr>
          <w:sz w:val="16"/>
          <w:szCs w:val="16"/>
        </w:rPr>
        <w:t xml:space="preserve">                                                                 Грибановского муниципального района</w:t>
      </w:r>
    </w:p>
    <w:p w:rsidR="00510B16" w:rsidRPr="00336705" w:rsidRDefault="00510B16" w:rsidP="00510B16">
      <w:pPr>
        <w:pStyle w:val="6"/>
        <w:ind w:firstLine="0"/>
        <w:rPr>
          <w:sz w:val="16"/>
          <w:szCs w:val="16"/>
        </w:rPr>
      </w:pPr>
      <w:r w:rsidRPr="00336705">
        <w:rPr>
          <w:sz w:val="16"/>
          <w:szCs w:val="16"/>
        </w:rPr>
        <w:t xml:space="preserve">                                                                                          от 27.12.2023г. № 949</w:t>
      </w:r>
    </w:p>
    <w:p w:rsidR="00510B16" w:rsidRDefault="00510B16" w:rsidP="00510B16">
      <w:pPr>
        <w:jc w:val="center"/>
        <w:rPr>
          <w:b/>
          <w:sz w:val="16"/>
          <w:szCs w:val="16"/>
        </w:rPr>
      </w:pPr>
    </w:p>
    <w:p w:rsidR="00510B16" w:rsidRDefault="00510B16" w:rsidP="00510B16">
      <w:pPr>
        <w:jc w:val="center"/>
        <w:rPr>
          <w:b/>
          <w:sz w:val="16"/>
          <w:szCs w:val="16"/>
        </w:rPr>
      </w:pPr>
    </w:p>
    <w:p w:rsidR="00510B16" w:rsidRPr="00336705" w:rsidRDefault="00510B16" w:rsidP="00510B16">
      <w:pPr>
        <w:jc w:val="center"/>
        <w:rPr>
          <w:b/>
          <w:sz w:val="16"/>
          <w:szCs w:val="16"/>
        </w:rPr>
      </w:pPr>
      <w:r w:rsidRPr="00336705">
        <w:rPr>
          <w:b/>
          <w:sz w:val="16"/>
          <w:szCs w:val="16"/>
        </w:rPr>
        <w:t>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w:t>
      </w:r>
    </w:p>
    <w:p w:rsidR="00510B16" w:rsidRPr="00336705" w:rsidRDefault="00510B16" w:rsidP="00510B1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3"/>
        <w:gridCol w:w="3676"/>
        <w:gridCol w:w="2284"/>
      </w:tblGrid>
      <w:tr w:rsidR="00510B16" w:rsidRPr="00336705" w:rsidTr="00281554">
        <w:trPr>
          <w:trHeight w:val="610"/>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 </w:t>
            </w:r>
            <w:proofErr w:type="gramStart"/>
            <w:r w:rsidRPr="00336705">
              <w:rPr>
                <w:sz w:val="16"/>
                <w:szCs w:val="16"/>
              </w:rPr>
              <w:t>п</w:t>
            </w:r>
            <w:proofErr w:type="gramEnd"/>
            <w:r w:rsidRPr="00336705">
              <w:rPr>
                <w:sz w:val="16"/>
                <w:szCs w:val="16"/>
              </w:rPr>
              <w:t>/п</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Местоположение земельного участка (адрес)</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Кадастровый номер</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Площадь (кв. м.)</w:t>
            </w:r>
          </w:p>
        </w:tc>
      </w:tr>
      <w:tr w:rsidR="00510B16" w:rsidRPr="00336705" w:rsidTr="00281554">
        <w:tc>
          <w:tcPr>
            <w:tcW w:w="9372" w:type="dxa"/>
            <w:gridSpan w:val="4"/>
            <w:tcBorders>
              <w:top w:val="single" w:sz="4" w:space="0" w:color="auto"/>
              <w:left w:val="single" w:sz="4" w:space="0" w:color="auto"/>
              <w:bottom w:val="single" w:sz="4" w:space="0" w:color="auto"/>
              <w:right w:val="single" w:sz="4" w:space="0" w:color="auto"/>
            </w:tcBorders>
            <w:hideMark/>
          </w:tcPr>
          <w:p w:rsidR="00510B16" w:rsidRPr="00336705" w:rsidRDefault="00510B16" w:rsidP="00281554">
            <w:pPr>
              <w:jc w:val="center"/>
              <w:rPr>
                <w:sz w:val="16"/>
                <w:szCs w:val="16"/>
              </w:rPr>
            </w:pPr>
            <w:r w:rsidRPr="00336705">
              <w:rPr>
                <w:sz w:val="16"/>
                <w:szCs w:val="16"/>
              </w:rPr>
              <w:t>Индивидуальное жилищное строительство</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proofErr w:type="gramStart"/>
            <w:r w:rsidRPr="00336705">
              <w:rPr>
                <w:sz w:val="16"/>
                <w:szCs w:val="16"/>
              </w:rPr>
              <w:t>Воронежская область, Грибановский район, с. Верхний Карачан, ул. Красная, 53 б</w:t>
            </w:r>
            <w:proofErr w:type="gramEnd"/>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36:09:1200018:192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3000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proofErr w:type="gramStart"/>
            <w:r w:rsidRPr="00336705">
              <w:rPr>
                <w:sz w:val="16"/>
                <w:szCs w:val="16"/>
              </w:rPr>
              <w:t>Воронежская область, Грибановский район, с. Верхний Карачан, ул. Красная, 53 в</w:t>
            </w:r>
            <w:proofErr w:type="gramEnd"/>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36:09:1200018:193</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3000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xml:space="preserve">. </w:t>
            </w:r>
            <w:proofErr w:type="gramStart"/>
            <w:r w:rsidRPr="00336705">
              <w:rPr>
                <w:sz w:val="16"/>
                <w:szCs w:val="16"/>
              </w:rPr>
              <w:t>Листопадовка</w:t>
            </w:r>
            <w:proofErr w:type="gramEnd"/>
            <w:r w:rsidRPr="00336705">
              <w:rPr>
                <w:sz w:val="16"/>
                <w:szCs w:val="16"/>
              </w:rPr>
              <w:t>, ул. Глотова,5</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36:09:2200018:258</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2100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xml:space="preserve">. </w:t>
            </w:r>
            <w:proofErr w:type="gramStart"/>
            <w:r w:rsidRPr="00336705">
              <w:rPr>
                <w:sz w:val="16"/>
                <w:szCs w:val="16"/>
              </w:rPr>
              <w:t>Листопадовка</w:t>
            </w:r>
            <w:proofErr w:type="gramEnd"/>
            <w:r w:rsidRPr="00336705">
              <w:rPr>
                <w:sz w:val="16"/>
                <w:szCs w:val="16"/>
              </w:rPr>
              <w:t>, ул. Глотова,7</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36:09:2200018:259</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2100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5</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Листопадовка, ул. Ленинская, 200 б</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36:09:2200028:207</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3300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6</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87</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36:09:3100026:191</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4200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7</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83а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8</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83</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36:09:3100026:193</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9</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83в</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36:09:3100026:194</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10</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89</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36:09:3100026:195</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11</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91</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36:09:3100026:196</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12</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83б</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36:09:3100026:197</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13</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 Нижний Карачан, ул. Карла Маркса, 93</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36:09:3100026:198</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3500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14</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с. </w:t>
            </w:r>
            <w:proofErr w:type="spellStart"/>
            <w:r w:rsidRPr="00336705">
              <w:rPr>
                <w:sz w:val="16"/>
                <w:szCs w:val="16"/>
              </w:rPr>
              <w:t>Новогольелань</w:t>
            </w:r>
            <w:proofErr w:type="spellEnd"/>
            <w:r w:rsidRPr="00336705">
              <w:rPr>
                <w:sz w:val="16"/>
                <w:szCs w:val="16"/>
              </w:rPr>
              <w:t>, ул. Ленинская, 5</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36:09:3200014:156</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5000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15</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Васильевка, ул. Центральная,45 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36:09:1000001:231</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4170</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16</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Листопадовка, ул. Овражная,8 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36:09:2200025:83</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3400</w:t>
            </w:r>
          </w:p>
        </w:tc>
      </w:tr>
      <w:tr w:rsidR="00510B16" w:rsidRPr="00336705" w:rsidTr="00281554">
        <w:trPr>
          <w:trHeight w:val="930"/>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17</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xml:space="preserve">. Малые </w:t>
            </w:r>
            <w:proofErr w:type="spellStart"/>
            <w:r w:rsidRPr="00336705">
              <w:rPr>
                <w:sz w:val="16"/>
                <w:szCs w:val="16"/>
              </w:rPr>
              <w:t>Алабухи</w:t>
            </w:r>
            <w:proofErr w:type="spellEnd"/>
            <w:r w:rsidRPr="00336705">
              <w:rPr>
                <w:sz w:val="16"/>
                <w:szCs w:val="16"/>
              </w:rPr>
              <w:t xml:space="preserve"> 1-е, ул. Интернациональная, 10 б</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36:09:2600001:122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18</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муниципальный район Грибановский, сельское поселение </w:t>
            </w:r>
            <w:proofErr w:type="spellStart"/>
            <w:r w:rsidRPr="00336705">
              <w:rPr>
                <w:sz w:val="16"/>
                <w:szCs w:val="16"/>
              </w:rPr>
              <w:t>Верхнекарачанское</w:t>
            </w:r>
            <w:proofErr w:type="spellEnd"/>
            <w:r w:rsidRPr="00336705">
              <w:rPr>
                <w:sz w:val="16"/>
                <w:szCs w:val="16"/>
              </w:rPr>
              <w:t>, село Верхний Карачан, улица Красная, земельный участок 53 г</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36:09:1200018:232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3000</w:t>
            </w:r>
          </w:p>
        </w:tc>
      </w:tr>
      <w:tr w:rsidR="00510B16" w:rsidRPr="00336705" w:rsidTr="00281554">
        <w:trPr>
          <w:trHeight w:val="16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19</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муниципальный район Грибановский, сельское поселение </w:t>
            </w:r>
            <w:proofErr w:type="spellStart"/>
            <w:r w:rsidRPr="00336705">
              <w:rPr>
                <w:sz w:val="16"/>
                <w:szCs w:val="16"/>
              </w:rPr>
              <w:t>Верхнекарачанское</w:t>
            </w:r>
            <w:proofErr w:type="spellEnd"/>
            <w:r w:rsidRPr="00336705">
              <w:rPr>
                <w:sz w:val="16"/>
                <w:szCs w:val="16"/>
              </w:rPr>
              <w:t>, село Верхний Карачан, улица Красная, земельный участок 14 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36:09:1200017:388</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2000</w:t>
            </w:r>
          </w:p>
        </w:tc>
      </w:tr>
      <w:tr w:rsidR="00510B16" w:rsidRPr="00336705" w:rsidTr="00281554">
        <w:trPr>
          <w:trHeight w:val="669"/>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20</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село Верхний Карачан, улица Красная, 14 б</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36:09:1200017:390</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2001</w:t>
            </w:r>
          </w:p>
        </w:tc>
      </w:tr>
      <w:tr w:rsidR="00510B16" w:rsidRPr="00336705" w:rsidTr="00281554">
        <w:trPr>
          <w:trHeight w:val="28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21</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муниципальный район Грибановский, сельское поселение </w:t>
            </w:r>
            <w:proofErr w:type="spellStart"/>
            <w:r w:rsidRPr="00336705">
              <w:rPr>
                <w:sz w:val="16"/>
                <w:szCs w:val="16"/>
              </w:rPr>
              <w:t>Верхнекарачанское</w:t>
            </w:r>
            <w:proofErr w:type="spellEnd"/>
            <w:r w:rsidRPr="00336705">
              <w:rPr>
                <w:sz w:val="16"/>
                <w:szCs w:val="16"/>
              </w:rPr>
              <w:t xml:space="preserve">, село Верхний Карачан, улица Красная, земельный участок 14 </w:t>
            </w:r>
            <w:proofErr w:type="gramStart"/>
            <w:r w:rsidRPr="00336705">
              <w:rPr>
                <w:sz w:val="16"/>
                <w:szCs w:val="16"/>
              </w:rPr>
              <w:t>в</w:t>
            </w:r>
            <w:proofErr w:type="gramEnd"/>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36:09:1200017:387</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2001</w:t>
            </w:r>
          </w:p>
        </w:tc>
      </w:tr>
      <w:tr w:rsidR="00510B16" w:rsidRPr="00336705" w:rsidTr="00281554">
        <w:trPr>
          <w:trHeight w:val="150"/>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22</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село Верхний Карачан, улица Красная, 14 г</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36:09:1200017:389</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2001</w:t>
            </w:r>
          </w:p>
        </w:tc>
      </w:tr>
      <w:tr w:rsidR="00510B16" w:rsidRPr="00336705" w:rsidTr="00281554">
        <w:trPr>
          <w:trHeight w:val="198"/>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23</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Листопадовка, ул. Гражданская, 1а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36:09:2200031:143</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2400</w:t>
            </w:r>
          </w:p>
        </w:tc>
      </w:tr>
      <w:tr w:rsidR="00510B16" w:rsidRPr="00336705" w:rsidTr="00281554">
        <w:trPr>
          <w:trHeight w:val="240"/>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Листопадовка, ул. Гражданская, уч. 1б</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36:09:2200031:146</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2400</w:t>
            </w:r>
          </w:p>
        </w:tc>
      </w:tr>
      <w:tr w:rsidR="00510B16" w:rsidRPr="00336705" w:rsidTr="00281554">
        <w:trPr>
          <w:trHeight w:val="294"/>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25</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село Листопадовка, улица Гражданская, 1в</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36:09:2200031:142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2400</w:t>
            </w:r>
          </w:p>
        </w:tc>
      </w:tr>
      <w:tr w:rsidR="00510B16" w:rsidRPr="00336705" w:rsidTr="00281554">
        <w:trPr>
          <w:trHeight w:val="228"/>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26</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Листопадовка, ул. Гражданская, 1г</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36:09:2200031:144</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2400</w:t>
            </w:r>
          </w:p>
        </w:tc>
      </w:tr>
      <w:tr w:rsidR="00510B16" w:rsidRPr="00336705" w:rsidTr="00281554">
        <w:trPr>
          <w:trHeight w:val="210"/>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27</w:t>
            </w: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Воронежская область, Грибановский район, село Листопадовка, улица Гражданская, 1д</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36:09:2200031:145</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2400</w:t>
            </w:r>
          </w:p>
        </w:tc>
      </w:tr>
      <w:tr w:rsidR="00510B16" w:rsidRPr="00336705" w:rsidTr="00281554">
        <w:trPr>
          <w:trHeight w:val="360"/>
        </w:trPr>
        <w:tc>
          <w:tcPr>
            <w:tcW w:w="9372" w:type="dxa"/>
            <w:gridSpan w:val="4"/>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Ведение садоводства</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w:t>
            </w:r>
          </w:p>
        </w:tc>
        <w:tc>
          <w:tcPr>
            <w:tcW w:w="2284" w:type="dxa"/>
            <w:tcBorders>
              <w:top w:val="single" w:sz="4" w:space="0" w:color="auto"/>
              <w:left w:val="single" w:sz="4" w:space="0" w:color="auto"/>
              <w:bottom w:val="single" w:sz="4" w:space="0" w:color="auto"/>
              <w:right w:val="single" w:sz="4" w:space="0" w:color="auto"/>
            </w:tcBorders>
            <w:hideMark/>
          </w:tcPr>
          <w:p w:rsidR="00510B16" w:rsidRPr="00336705" w:rsidRDefault="00510B16" w:rsidP="00281554">
            <w:pPr>
              <w:jc w:val="center"/>
              <w:rPr>
                <w:sz w:val="16"/>
                <w:szCs w:val="16"/>
              </w:rPr>
            </w:pPr>
            <w:r w:rsidRPr="00336705">
              <w:rPr>
                <w:sz w:val="16"/>
                <w:szCs w:val="16"/>
              </w:rPr>
              <w:t>-</w:t>
            </w:r>
          </w:p>
        </w:tc>
      </w:tr>
      <w:tr w:rsidR="00510B16" w:rsidRPr="00336705" w:rsidTr="00281554">
        <w:tc>
          <w:tcPr>
            <w:tcW w:w="9372" w:type="dxa"/>
            <w:gridSpan w:val="4"/>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Ведение огородничества</w:t>
            </w:r>
          </w:p>
        </w:tc>
      </w:tr>
      <w:tr w:rsidR="00510B16" w:rsidRPr="00336705" w:rsidTr="00281554">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p>
        </w:tc>
        <w:tc>
          <w:tcPr>
            <w:tcW w:w="2703"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w:t>
            </w:r>
          </w:p>
        </w:tc>
        <w:tc>
          <w:tcPr>
            <w:tcW w:w="2284" w:type="dxa"/>
            <w:tcBorders>
              <w:top w:val="single" w:sz="4" w:space="0" w:color="auto"/>
              <w:left w:val="single" w:sz="4" w:space="0" w:color="auto"/>
              <w:bottom w:val="single" w:sz="4" w:space="0" w:color="auto"/>
              <w:right w:val="single" w:sz="4" w:space="0" w:color="auto"/>
            </w:tcBorders>
            <w:hideMark/>
          </w:tcPr>
          <w:p w:rsidR="00510B16" w:rsidRPr="00336705" w:rsidRDefault="00510B16" w:rsidP="00281554">
            <w:pPr>
              <w:jc w:val="center"/>
              <w:rPr>
                <w:sz w:val="16"/>
                <w:szCs w:val="16"/>
              </w:rPr>
            </w:pPr>
            <w:r w:rsidRPr="00336705">
              <w:rPr>
                <w:sz w:val="16"/>
                <w:szCs w:val="16"/>
              </w:rPr>
              <w:t>-</w:t>
            </w:r>
          </w:p>
        </w:tc>
      </w:tr>
      <w:tr w:rsidR="00510B16" w:rsidRPr="00336705" w:rsidTr="00281554">
        <w:tc>
          <w:tcPr>
            <w:tcW w:w="9372" w:type="dxa"/>
            <w:gridSpan w:val="4"/>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Ведение личного подсобного хозяйства</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Алексеевка, ул. Центральная, 149</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36:09:0400006:22</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4000</w:t>
            </w:r>
          </w:p>
        </w:tc>
      </w:tr>
      <w:tr w:rsidR="00510B16" w:rsidRPr="00336705" w:rsidTr="00281554">
        <w:trPr>
          <w:trHeight w:val="978"/>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2</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B16" w:rsidRPr="00336705" w:rsidRDefault="00510B16" w:rsidP="00281554">
            <w:pPr>
              <w:jc w:val="center"/>
              <w:rPr>
                <w:color w:val="000000"/>
                <w:sz w:val="16"/>
                <w:szCs w:val="16"/>
                <w:shd w:val="clear" w:color="auto" w:fill="F8F9FA"/>
              </w:rPr>
            </w:pPr>
            <w:r w:rsidRPr="00336705">
              <w:rPr>
                <w:sz w:val="16"/>
                <w:szCs w:val="16"/>
              </w:rPr>
              <w:t xml:space="preserve">Воронежская область, Грибановский район, с. </w:t>
            </w:r>
            <w:proofErr w:type="spellStart"/>
            <w:r w:rsidRPr="00336705">
              <w:rPr>
                <w:sz w:val="16"/>
                <w:szCs w:val="16"/>
              </w:rPr>
              <w:t>Кирсановка</w:t>
            </w:r>
            <w:proofErr w:type="spellEnd"/>
            <w:r w:rsidRPr="00336705">
              <w:rPr>
                <w:sz w:val="16"/>
                <w:szCs w:val="16"/>
              </w:rPr>
              <w:t>, ул. Победы, 34</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36:09:1800004:26</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5100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B16" w:rsidRPr="00336705" w:rsidRDefault="00510B16" w:rsidP="00281554">
            <w:pPr>
              <w:jc w:val="center"/>
              <w:rPr>
                <w:color w:val="000000"/>
                <w:sz w:val="16"/>
                <w:szCs w:val="16"/>
                <w:shd w:val="clear" w:color="auto" w:fill="F8F9FA"/>
              </w:rPr>
            </w:pPr>
            <w:r w:rsidRPr="00336705">
              <w:rPr>
                <w:sz w:val="16"/>
                <w:szCs w:val="16"/>
              </w:rPr>
              <w:t>Воронежская область, Грибановский район, с. Нижний Карачан, ул. Кольцова, 19а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36:09:3100003:56</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1200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B16" w:rsidRPr="00336705" w:rsidRDefault="00510B16" w:rsidP="00281554">
            <w:pPr>
              <w:jc w:val="center"/>
              <w:rPr>
                <w:color w:val="000000"/>
                <w:sz w:val="16"/>
                <w:szCs w:val="16"/>
                <w:shd w:val="clear" w:color="auto" w:fill="F8F9FA"/>
              </w:rPr>
            </w:pPr>
            <w:r w:rsidRPr="00336705">
              <w:rPr>
                <w:sz w:val="16"/>
                <w:szCs w:val="16"/>
              </w:rPr>
              <w:t>Воронежская область, Грибановский район, с. Нижний Карачан, ул. Кошевого, 15а</w:t>
            </w:r>
          </w:p>
        </w:tc>
        <w:tc>
          <w:tcPr>
            <w:tcW w:w="3676"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36:09:3100017:87</w:t>
            </w:r>
          </w:p>
        </w:tc>
        <w:tc>
          <w:tcPr>
            <w:tcW w:w="2284" w:type="dxa"/>
            <w:tcBorders>
              <w:top w:val="single" w:sz="4" w:space="0" w:color="auto"/>
              <w:left w:val="single" w:sz="4" w:space="0" w:color="auto"/>
              <w:bottom w:val="single" w:sz="4" w:space="0" w:color="auto"/>
              <w:right w:val="single" w:sz="4" w:space="0" w:color="auto"/>
            </w:tcBorders>
            <w:vAlign w:val="center"/>
            <w:hideMark/>
          </w:tcPr>
          <w:p w:rsidR="00510B16" w:rsidRPr="00336705" w:rsidRDefault="00510B16" w:rsidP="00281554">
            <w:pPr>
              <w:jc w:val="center"/>
              <w:rPr>
                <w:sz w:val="16"/>
                <w:szCs w:val="16"/>
              </w:rPr>
            </w:pPr>
            <w:r w:rsidRPr="00336705">
              <w:rPr>
                <w:sz w:val="16"/>
                <w:szCs w:val="16"/>
              </w:rPr>
              <w:t>4000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Центральная, 3А</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36:09:2900001:131</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6</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Центральная, 3Б</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36:09:2900001:132</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7</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Центральная, 3В</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36:09:2900001:133</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8</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Восточная, 22А</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36:09:2900002:136</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9</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Восточная, 22Б</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36:09:2900002:135</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10</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п. </w:t>
            </w:r>
            <w:proofErr w:type="spellStart"/>
            <w:r w:rsidRPr="00336705">
              <w:rPr>
                <w:sz w:val="16"/>
                <w:szCs w:val="16"/>
              </w:rPr>
              <w:t>Чичерино</w:t>
            </w:r>
            <w:proofErr w:type="spellEnd"/>
            <w:r w:rsidRPr="00336705">
              <w:rPr>
                <w:sz w:val="16"/>
                <w:szCs w:val="16"/>
              </w:rPr>
              <w:t>, ул. Восточная, 22В</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36:09:2900002:134</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5000</w:t>
            </w:r>
          </w:p>
        </w:tc>
      </w:tr>
      <w:tr w:rsidR="00510B16" w:rsidRPr="00336705" w:rsidTr="00281554">
        <w:trPr>
          <w:trHeight w:val="195"/>
        </w:trPr>
        <w:tc>
          <w:tcPr>
            <w:tcW w:w="709"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11</w:t>
            </w:r>
          </w:p>
        </w:tc>
        <w:tc>
          <w:tcPr>
            <w:tcW w:w="2703" w:type="dxa"/>
            <w:tcBorders>
              <w:top w:val="single" w:sz="4" w:space="0" w:color="auto"/>
              <w:left w:val="single" w:sz="4" w:space="0" w:color="auto"/>
              <w:bottom w:val="single" w:sz="4" w:space="0" w:color="auto"/>
              <w:right w:val="single" w:sz="4" w:space="0" w:color="auto"/>
            </w:tcBorders>
            <w:shd w:val="clear" w:color="auto" w:fill="FFFFFF"/>
            <w:vAlign w:val="center"/>
          </w:tcPr>
          <w:p w:rsidR="00510B16" w:rsidRPr="00336705" w:rsidRDefault="00510B16" w:rsidP="00281554">
            <w:pPr>
              <w:jc w:val="center"/>
              <w:rPr>
                <w:sz w:val="16"/>
                <w:szCs w:val="16"/>
              </w:rPr>
            </w:pPr>
            <w:r w:rsidRPr="00336705">
              <w:rPr>
                <w:sz w:val="16"/>
                <w:szCs w:val="16"/>
              </w:rPr>
              <w:t xml:space="preserve">Воронежская область, Грибановский район, </w:t>
            </w:r>
            <w:proofErr w:type="gramStart"/>
            <w:r w:rsidRPr="00336705">
              <w:rPr>
                <w:sz w:val="16"/>
                <w:szCs w:val="16"/>
              </w:rPr>
              <w:t>с</w:t>
            </w:r>
            <w:proofErr w:type="gramEnd"/>
            <w:r w:rsidRPr="00336705">
              <w:rPr>
                <w:sz w:val="16"/>
                <w:szCs w:val="16"/>
              </w:rPr>
              <w:t xml:space="preserve">. Малая </w:t>
            </w:r>
            <w:proofErr w:type="spellStart"/>
            <w:r w:rsidRPr="00336705">
              <w:rPr>
                <w:sz w:val="16"/>
                <w:szCs w:val="16"/>
              </w:rPr>
              <w:t>Грибановка</w:t>
            </w:r>
            <w:proofErr w:type="spellEnd"/>
            <w:r w:rsidRPr="00336705">
              <w:rPr>
                <w:sz w:val="16"/>
                <w:szCs w:val="16"/>
              </w:rPr>
              <w:t>, ул. Центральная, 198 а</w:t>
            </w:r>
          </w:p>
        </w:tc>
        <w:tc>
          <w:tcPr>
            <w:tcW w:w="3676"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36:09:3000003:235</w:t>
            </w:r>
          </w:p>
        </w:tc>
        <w:tc>
          <w:tcPr>
            <w:tcW w:w="2284" w:type="dxa"/>
            <w:tcBorders>
              <w:top w:val="single" w:sz="4" w:space="0" w:color="auto"/>
              <w:left w:val="single" w:sz="4" w:space="0" w:color="auto"/>
              <w:bottom w:val="single" w:sz="4" w:space="0" w:color="auto"/>
              <w:right w:val="single" w:sz="4" w:space="0" w:color="auto"/>
            </w:tcBorders>
            <w:vAlign w:val="center"/>
          </w:tcPr>
          <w:p w:rsidR="00510B16" w:rsidRPr="00336705" w:rsidRDefault="00510B16" w:rsidP="00281554">
            <w:pPr>
              <w:jc w:val="center"/>
              <w:rPr>
                <w:sz w:val="16"/>
                <w:szCs w:val="16"/>
              </w:rPr>
            </w:pPr>
            <w:r w:rsidRPr="00336705">
              <w:rPr>
                <w:sz w:val="16"/>
                <w:szCs w:val="16"/>
              </w:rPr>
              <w:t>2035</w:t>
            </w:r>
          </w:p>
        </w:tc>
      </w:tr>
    </w:tbl>
    <w:p w:rsidR="00510B16" w:rsidRPr="00336705" w:rsidRDefault="00510B16" w:rsidP="00510B16">
      <w:pPr>
        <w:rPr>
          <w:sz w:val="16"/>
          <w:szCs w:val="16"/>
        </w:rPr>
      </w:pPr>
    </w:p>
    <w:p w:rsidR="00510B16" w:rsidRPr="00510B16" w:rsidRDefault="00510B16" w:rsidP="00510B16">
      <w:pPr>
        <w:jc w:val="center"/>
        <w:rPr>
          <w:b/>
        </w:rPr>
      </w:pPr>
      <w:r w:rsidRPr="00510B16">
        <w:rPr>
          <w:b/>
        </w:rPr>
        <w:t xml:space="preserve">Официальная информация </w:t>
      </w:r>
    </w:p>
    <w:p w:rsidR="00510B16" w:rsidRPr="00510B16" w:rsidRDefault="00510B16" w:rsidP="00510B16">
      <w:pPr>
        <w:jc w:val="center"/>
        <w:rPr>
          <w:b/>
        </w:rPr>
      </w:pPr>
      <w:r w:rsidRPr="00510B16">
        <w:rPr>
          <w:b/>
        </w:rPr>
        <w:t>Совета народных депутатов Грибановского муниципального района</w:t>
      </w:r>
    </w:p>
    <w:p w:rsidR="00510B16" w:rsidRPr="00510B16" w:rsidRDefault="00510B16" w:rsidP="00510B16">
      <w:pPr>
        <w:jc w:val="center"/>
      </w:pPr>
      <w:r w:rsidRPr="00510B16">
        <w:rPr>
          <w:b/>
        </w:rPr>
        <w:t>________________________________________________________________</w:t>
      </w:r>
    </w:p>
    <w:p w:rsidR="008D0C76" w:rsidRPr="008D0C76" w:rsidRDefault="008D0C76" w:rsidP="008D0C76">
      <w:pPr>
        <w:pStyle w:val="21"/>
        <w:jc w:val="center"/>
        <w:rPr>
          <w:rFonts w:ascii="Times New Roman" w:hAnsi="Times New Roman" w:cs="Times New Roman"/>
          <w:i w:val="0"/>
          <w:caps/>
          <w:sz w:val="16"/>
          <w:szCs w:val="16"/>
        </w:rPr>
      </w:pPr>
      <w:r w:rsidRPr="008D0C76">
        <w:rPr>
          <w:rFonts w:ascii="Times New Roman" w:hAnsi="Times New Roman" w:cs="Times New Roman"/>
          <w:i w:val="0"/>
          <w:sz w:val="16"/>
          <w:szCs w:val="16"/>
        </w:rPr>
        <w:t xml:space="preserve">СОВЕТ </w:t>
      </w:r>
      <w:r w:rsidRPr="008D0C76">
        <w:rPr>
          <w:rFonts w:ascii="Times New Roman" w:hAnsi="Times New Roman" w:cs="Times New Roman"/>
          <w:i w:val="0"/>
          <w:caps/>
          <w:sz w:val="16"/>
          <w:szCs w:val="16"/>
        </w:rPr>
        <w:t>народных депутатов</w:t>
      </w:r>
    </w:p>
    <w:p w:rsidR="008D0C76" w:rsidRPr="008D0C76" w:rsidRDefault="008D0C76" w:rsidP="008D0C76">
      <w:pPr>
        <w:pStyle w:val="1"/>
        <w:jc w:val="center"/>
        <w:rPr>
          <w:b/>
          <w:caps/>
          <w:sz w:val="16"/>
          <w:szCs w:val="16"/>
        </w:rPr>
      </w:pPr>
      <w:r w:rsidRPr="008D0C76">
        <w:rPr>
          <w:b/>
          <w:caps/>
          <w:sz w:val="16"/>
          <w:szCs w:val="16"/>
        </w:rPr>
        <w:t>Грибановского МУНИЦИПАЛЬНОГО района</w:t>
      </w:r>
    </w:p>
    <w:p w:rsidR="008D0C76" w:rsidRPr="008D0C76" w:rsidRDefault="008D0C76" w:rsidP="008D0C76">
      <w:pPr>
        <w:pStyle w:val="1"/>
        <w:jc w:val="center"/>
        <w:rPr>
          <w:b/>
          <w:caps/>
          <w:sz w:val="16"/>
          <w:szCs w:val="16"/>
        </w:rPr>
      </w:pPr>
      <w:r w:rsidRPr="008D0C76">
        <w:rPr>
          <w:b/>
          <w:caps/>
          <w:sz w:val="16"/>
          <w:szCs w:val="16"/>
        </w:rPr>
        <w:t>Воронежской области</w:t>
      </w:r>
    </w:p>
    <w:p w:rsidR="008D0C76" w:rsidRPr="008D0C76" w:rsidRDefault="008D0C76" w:rsidP="008D0C76">
      <w:pPr>
        <w:rPr>
          <w:sz w:val="16"/>
          <w:szCs w:val="16"/>
        </w:rPr>
      </w:pPr>
    </w:p>
    <w:p w:rsidR="008D0C76" w:rsidRPr="008D0C76" w:rsidRDefault="008D0C76" w:rsidP="008D0C76">
      <w:pPr>
        <w:jc w:val="center"/>
        <w:rPr>
          <w:b/>
          <w:sz w:val="16"/>
          <w:szCs w:val="16"/>
        </w:rPr>
      </w:pPr>
      <w:proofErr w:type="gramStart"/>
      <w:r w:rsidRPr="008D0C76">
        <w:rPr>
          <w:b/>
          <w:sz w:val="16"/>
          <w:szCs w:val="16"/>
        </w:rPr>
        <w:t>Р</w:t>
      </w:r>
      <w:proofErr w:type="gramEnd"/>
      <w:r w:rsidRPr="008D0C76">
        <w:rPr>
          <w:b/>
          <w:sz w:val="16"/>
          <w:szCs w:val="16"/>
        </w:rPr>
        <w:t xml:space="preserve"> Е Ш Е Н И Е</w:t>
      </w:r>
    </w:p>
    <w:p w:rsidR="008D0C76" w:rsidRPr="008D0C76" w:rsidRDefault="008D0C76" w:rsidP="008D0C76">
      <w:pPr>
        <w:rPr>
          <w:sz w:val="16"/>
          <w:szCs w:val="16"/>
        </w:rPr>
      </w:pPr>
    </w:p>
    <w:p w:rsidR="008D0C76" w:rsidRPr="008D0C76" w:rsidRDefault="008D0C76" w:rsidP="008D0C76">
      <w:pPr>
        <w:rPr>
          <w:sz w:val="16"/>
          <w:szCs w:val="16"/>
        </w:rPr>
      </w:pPr>
      <w:r w:rsidRPr="008D0C76">
        <w:rPr>
          <w:sz w:val="16"/>
          <w:szCs w:val="16"/>
        </w:rPr>
        <w:t>от 25.12.2023  № 47</w:t>
      </w:r>
    </w:p>
    <w:p w:rsidR="008D0C76" w:rsidRPr="008D0C76" w:rsidRDefault="008D0C76" w:rsidP="008D0C76">
      <w:pPr>
        <w:rPr>
          <w:sz w:val="16"/>
          <w:szCs w:val="16"/>
        </w:rPr>
      </w:pPr>
      <w:proofErr w:type="spellStart"/>
      <w:r w:rsidRPr="008D0C76">
        <w:rPr>
          <w:sz w:val="16"/>
          <w:szCs w:val="16"/>
        </w:rPr>
        <w:t>пгт</w:t>
      </w:r>
      <w:proofErr w:type="spellEnd"/>
      <w:r w:rsidRPr="008D0C76">
        <w:rPr>
          <w:sz w:val="16"/>
          <w:szCs w:val="16"/>
        </w:rPr>
        <w:t xml:space="preserve">  Грибановский</w:t>
      </w:r>
    </w:p>
    <w:p w:rsidR="008D0C76" w:rsidRPr="008D0C76" w:rsidRDefault="008D0C76" w:rsidP="008D0C76">
      <w:pPr>
        <w:pStyle w:val="ConsPlusTitle"/>
        <w:tabs>
          <w:tab w:val="left" w:pos="4680"/>
        </w:tabs>
        <w:ind w:right="4956"/>
        <w:jc w:val="both"/>
        <w:rPr>
          <w:b w:val="0"/>
          <w:sz w:val="16"/>
          <w:szCs w:val="16"/>
        </w:rPr>
      </w:pPr>
    </w:p>
    <w:p w:rsidR="008D0C76" w:rsidRPr="008D0C76" w:rsidRDefault="008D0C76" w:rsidP="008D0C76">
      <w:pPr>
        <w:pStyle w:val="ConsPlusTitle"/>
        <w:tabs>
          <w:tab w:val="left" w:pos="4680"/>
          <w:tab w:val="left" w:pos="4860"/>
        </w:tabs>
        <w:ind w:right="5060"/>
        <w:jc w:val="both"/>
        <w:rPr>
          <w:b w:val="0"/>
          <w:sz w:val="16"/>
          <w:szCs w:val="16"/>
        </w:rPr>
      </w:pPr>
      <w:r w:rsidRPr="008D0C76">
        <w:rPr>
          <w:b w:val="0"/>
          <w:sz w:val="16"/>
          <w:szCs w:val="16"/>
        </w:rPr>
        <w:t>О районном бюджете  на 2024 год и на плановый период 2025 и 2026 годов</w:t>
      </w:r>
    </w:p>
    <w:p w:rsidR="008D0C76" w:rsidRPr="008D0C76" w:rsidRDefault="008D0C76" w:rsidP="008D0C76">
      <w:pPr>
        <w:pStyle w:val="ConsPlusTitle"/>
        <w:tabs>
          <w:tab w:val="left" w:pos="4680"/>
        </w:tabs>
        <w:ind w:right="4956"/>
        <w:jc w:val="both"/>
        <w:rPr>
          <w:b w:val="0"/>
          <w:sz w:val="16"/>
          <w:szCs w:val="16"/>
        </w:rPr>
      </w:pPr>
      <w:r w:rsidRPr="008D0C76">
        <w:rPr>
          <w:b w:val="0"/>
          <w:sz w:val="16"/>
          <w:szCs w:val="16"/>
        </w:rPr>
        <w:t xml:space="preserve">                  </w:t>
      </w:r>
    </w:p>
    <w:p w:rsidR="008D0C76" w:rsidRPr="008D0C76" w:rsidRDefault="008D0C76" w:rsidP="008D0C76">
      <w:pPr>
        <w:pStyle w:val="ConsPlusTitle"/>
        <w:tabs>
          <w:tab w:val="left" w:pos="9540"/>
        </w:tabs>
        <w:ind w:right="96"/>
        <w:jc w:val="both"/>
        <w:rPr>
          <w:b w:val="0"/>
          <w:sz w:val="16"/>
          <w:szCs w:val="16"/>
        </w:rPr>
      </w:pPr>
      <w:r w:rsidRPr="008D0C76">
        <w:rPr>
          <w:b w:val="0"/>
          <w:sz w:val="16"/>
          <w:szCs w:val="16"/>
        </w:rPr>
        <w:t xml:space="preserve">           </w:t>
      </w:r>
      <w:proofErr w:type="gramStart"/>
      <w:r w:rsidRPr="008D0C76">
        <w:rPr>
          <w:b w:val="0"/>
          <w:sz w:val="16"/>
          <w:szCs w:val="16"/>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Устава Грибановского муниципального района Воронежской области, решения Совета народных депутатов Грибановского муниципального района Воронежской области от 21.06.2022 № 281 «Об утверждении Положения о бюджетном процессе в Грибановском муниципальном районе Воронежской области», Совет народных депутатов</w:t>
      </w:r>
      <w:proofErr w:type="gramEnd"/>
    </w:p>
    <w:p w:rsidR="008D0C76" w:rsidRPr="008D0C76" w:rsidRDefault="008D0C76" w:rsidP="008D0C76">
      <w:pPr>
        <w:pStyle w:val="ConsPlusTitle"/>
        <w:tabs>
          <w:tab w:val="left" w:pos="9540"/>
        </w:tabs>
        <w:ind w:right="96"/>
        <w:jc w:val="both"/>
        <w:rPr>
          <w:b w:val="0"/>
          <w:sz w:val="16"/>
          <w:szCs w:val="16"/>
        </w:rPr>
      </w:pPr>
    </w:p>
    <w:p w:rsidR="008D0C76" w:rsidRPr="008D0C76" w:rsidRDefault="008D0C76" w:rsidP="008D0C76">
      <w:pPr>
        <w:pStyle w:val="ConsPlusTitle"/>
        <w:tabs>
          <w:tab w:val="left" w:pos="9540"/>
        </w:tabs>
        <w:ind w:right="96"/>
        <w:jc w:val="center"/>
        <w:rPr>
          <w:b w:val="0"/>
          <w:sz w:val="16"/>
          <w:szCs w:val="16"/>
        </w:rPr>
      </w:pPr>
      <w:proofErr w:type="gramStart"/>
      <w:r w:rsidRPr="008D0C76">
        <w:rPr>
          <w:b w:val="0"/>
          <w:sz w:val="16"/>
          <w:szCs w:val="16"/>
        </w:rPr>
        <w:t>Р</w:t>
      </w:r>
      <w:proofErr w:type="gramEnd"/>
      <w:r w:rsidRPr="008D0C76">
        <w:rPr>
          <w:b w:val="0"/>
          <w:sz w:val="16"/>
          <w:szCs w:val="16"/>
        </w:rPr>
        <w:t xml:space="preserve"> Е Ш И Л:</w:t>
      </w:r>
    </w:p>
    <w:p w:rsidR="008D0C76" w:rsidRPr="008D0C76" w:rsidRDefault="008D0C76" w:rsidP="008D0C76">
      <w:pPr>
        <w:pStyle w:val="ConsPlusTitle"/>
        <w:tabs>
          <w:tab w:val="left" w:pos="9540"/>
        </w:tabs>
        <w:ind w:right="96"/>
        <w:jc w:val="center"/>
        <w:rPr>
          <w:b w:val="0"/>
          <w:sz w:val="16"/>
          <w:szCs w:val="16"/>
        </w:rPr>
      </w:pPr>
    </w:p>
    <w:p w:rsidR="008D0C76" w:rsidRPr="008D0C76" w:rsidRDefault="008D0C76" w:rsidP="008D0C76">
      <w:pPr>
        <w:pStyle w:val="ConsPlusTitle"/>
        <w:tabs>
          <w:tab w:val="left" w:pos="1080"/>
          <w:tab w:val="left" w:pos="4680"/>
          <w:tab w:val="left" w:pos="9900"/>
        </w:tabs>
        <w:ind w:right="20"/>
        <w:jc w:val="both"/>
        <w:rPr>
          <w:b w:val="0"/>
          <w:sz w:val="16"/>
          <w:szCs w:val="16"/>
        </w:rPr>
      </w:pPr>
      <w:r w:rsidRPr="008D0C76">
        <w:rPr>
          <w:b w:val="0"/>
          <w:sz w:val="16"/>
          <w:szCs w:val="16"/>
        </w:rPr>
        <w:t xml:space="preserve">              Утвердить районный бюджет на 2024 год и на плановый период 2025 и 2026 годов.</w:t>
      </w:r>
    </w:p>
    <w:p w:rsidR="008D0C76" w:rsidRPr="008D0C76" w:rsidRDefault="008D0C76" w:rsidP="008D0C76">
      <w:pPr>
        <w:pStyle w:val="ConsPlusTitle"/>
        <w:tabs>
          <w:tab w:val="left" w:pos="9540"/>
        </w:tabs>
        <w:ind w:right="96"/>
        <w:rPr>
          <w:sz w:val="16"/>
          <w:szCs w:val="16"/>
        </w:rPr>
      </w:pPr>
      <w:r w:rsidRPr="008D0C76">
        <w:rPr>
          <w:sz w:val="16"/>
          <w:szCs w:val="16"/>
        </w:rPr>
        <w:t xml:space="preserve">         </w:t>
      </w:r>
    </w:p>
    <w:p w:rsidR="008D0C76" w:rsidRPr="008D0C76" w:rsidRDefault="008D0C76" w:rsidP="008D0C76">
      <w:pPr>
        <w:autoSpaceDE w:val="0"/>
        <w:autoSpaceDN w:val="0"/>
        <w:adjustRightInd w:val="0"/>
        <w:jc w:val="center"/>
        <w:outlineLvl w:val="1"/>
        <w:rPr>
          <w:b/>
          <w:sz w:val="16"/>
          <w:szCs w:val="16"/>
        </w:rPr>
      </w:pPr>
      <w:r w:rsidRPr="008D0C76">
        <w:rPr>
          <w:sz w:val="16"/>
          <w:szCs w:val="16"/>
        </w:rPr>
        <w:t>Статья 1.</w:t>
      </w:r>
      <w:r w:rsidRPr="008D0C76">
        <w:rPr>
          <w:b/>
          <w:sz w:val="16"/>
          <w:szCs w:val="16"/>
        </w:rPr>
        <w:t xml:space="preserve"> Основные характеристики районного бюджета на 2024 год и на плановый период 2025 и 2026 годов</w:t>
      </w:r>
    </w:p>
    <w:p w:rsidR="008D0C76" w:rsidRPr="008D0C76" w:rsidRDefault="008D0C76" w:rsidP="008D0C76">
      <w:pPr>
        <w:autoSpaceDE w:val="0"/>
        <w:autoSpaceDN w:val="0"/>
        <w:adjustRightInd w:val="0"/>
        <w:ind w:firstLine="540"/>
        <w:jc w:val="both"/>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1. Утвердить основные характеристики районного бюджета на 2024 год:</w:t>
      </w:r>
    </w:p>
    <w:p w:rsidR="008D0C76" w:rsidRPr="008D0C76" w:rsidRDefault="008D0C76" w:rsidP="008D0C76">
      <w:pPr>
        <w:autoSpaceDE w:val="0"/>
        <w:autoSpaceDN w:val="0"/>
        <w:adjustRightInd w:val="0"/>
        <w:ind w:firstLine="540"/>
        <w:jc w:val="both"/>
        <w:rPr>
          <w:sz w:val="16"/>
          <w:szCs w:val="16"/>
        </w:rPr>
      </w:pPr>
      <w:r w:rsidRPr="008D0C76">
        <w:rPr>
          <w:sz w:val="16"/>
          <w:szCs w:val="16"/>
        </w:rPr>
        <w:t>1) прогнозируемый общий объем доходов районного бюджета в сумме 838 899,3 тыс. рублей, в том числе безвозмездные поступления в сумме 556 307,1 тыс. рублей, из них:</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w:t>
      </w:r>
      <w:proofErr w:type="gramStart"/>
      <w:r w:rsidRPr="008D0C76">
        <w:rPr>
          <w:sz w:val="16"/>
          <w:szCs w:val="16"/>
        </w:rPr>
        <w:t xml:space="preserve">безвозмездные поступления </w:t>
      </w:r>
      <w:r w:rsidRPr="008D0C76">
        <w:rPr>
          <w:spacing w:val="-6"/>
          <w:sz w:val="16"/>
          <w:szCs w:val="16"/>
        </w:rPr>
        <w:t>от других бюджетов бюджетной системы Российской  Федерации</w:t>
      </w:r>
      <w:r w:rsidRPr="008D0C76">
        <w:rPr>
          <w:sz w:val="16"/>
          <w:szCs w:val="16"/>
        </w:rPr>
        <w:t xml:space="preserve"> в сумме   555 407,8  тыс. рублей, в том числе: дотации -  105 678,0  тыс.  рублей,  субсидии – 121 515,9 тыс. рублей, субвенции – 308 970,1  тыс. рублей, иные межбюджетные трансферты, имеющие целевое назначение – 19 243,8 тыс. рублей;</w:t>
      </w:r>
      <w:proofErr w:type="gramEnd"/>
    </w:p>
    <w:p w:rsidR="008D0C76" w:rsidRPr="008D0C76" w:rsidRDefault="008D0C76" w:rsidP="008D0C76">
      <w:pPr>
        <w:autoSpaceDE w:val="0"/>
        <w:autoSpaceDN w:val="0"/>
        <w:adjustRightInd w:val="0"/>
        <w:ind w:firstLine="540"/>
        <w:jc w:val="both"/>
        <w:rPr>
          <w:sz w:val="16"/>
          <w:szCs w:val="16"/>
        </w:rPr>
      </w:pPr>
      <w:r w:rsidRPr="008D0C76">
        <w:rPr>
          <w:sz w:val="16"/>
          <w:szCs w:val="16"/>
        </w:rPr>
        <w:t>2) общий объем расходов районного бюджета в сумме                          913 536,7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3)  прогнозируемый дефицит районного бюджета в сумме 74 637,4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4) источники внутреннего финансирования дефицита районного бюджета на 2024 год и на плановый период 2025 и 2026 годов согласно приложению </w:t>
      </w:r>
      <w:r w:rsidRPr="008D0C76">
        <w:rPr>
          <w:color w:val="0000FF"/>
          <w:sz w:val="16"/>
          <w:szCs w:val="16"/>
        </w:rPr>
        <w:t>1</w:t>
      </w:r>
      <w:r w:rsidRPr="008D0C76">
        <w:rPr>
          <w:sz w:val="16"/>
          <w:szCs w:val="16"/>
        </w:rPr>
        <w:t xml:space="preserve"> к настоящему Решению. </w:t>
      </w:r>
    </w:p>
    <w:p w:rsidR="008D0C76" w:rsidRPr="008D0C76" w:rsidRDefault="008D0C76" w:rsidP="008D0C76">
      <w:pPr>
        <w:autoSpaceDE w:val="0"/>
        <w:autoSpaceDN w:val="0"/>
        <w:adjustRightInd w:val="0"/>
        <w:ind w:firstLine="540"/>
        <w:jc w:val="both"/>
        <w:rPr>
          <w:sz w:val="16"/>
          <w:szCs w:val="16"/>
        </w:rPr>
      </w:pPr>
      <w:r w:rsidRPr="008D0C76">
        <w:rPr>
          <w:sz w:val="16"/>
          <w:szCs w:val="16"/>
        </w:rPr>
        <w:t>2. Утвердить основные характеристики районного бюджета на 2025 год и на 2026 год:</w:t>
      </w:r>
    </w:p>
    <w:p w:rsidR="008D0C76" w:rsidRPr="008D0C76" w:rsidRDefault="008D0C76" w:rsidP="008D0C76">
      <w:pPr>
        <w:autoSpaceDE w:val="0"/>
        <w:autoSpaceDN w:val="0"/>
        <w:adjustRightInd w:val="0"/>
        <w:ind w:firstLine="540"/>
        <w:jc w:val="both"/>
        <w:rPr>
          <w:sz w:val="16"/>
          <w:szCs w:val="16"/>
        </w:rPr>
      </w:pPr>
      <w:r w:rsidRPr="008D0C76">
        <w:rPr>
          <w:sz w:val="16"/>
          <w:szCs w:val="16"/>
        </w:rPr>
        <w:t>1) прогнозируемый общий объем доходов районного бюджета:</w:t>
      </w:r>
    </w:p>
    <w:p w:rsidR="008D0C76" w:rsidRPr="008D0C76" w:rsidRDefault="008D0C76" w:rsidP="008D0C76">
      <w:pPr>
        <w:autoSpaceDE w:val="0"/>
        <w:autoSpaceDN w:val="0"/>
        <w:adjustRightInd w:val="0"/>
        <w:ind w:firstLine="540"/>
        <w:jc w:val="both"/>
        <w:rPr>
          <w:sz w:val="16"/>
          <w:szCs w:val="16"/>
        </w:rPr>
      </w:pPr>
      <w:r w:rsidRPr="008D0C76">
        <w:rPr>
          <w:sz w:val="16"/>
          <w:szCs w:val="16"/>
        </w:rPr>
        <w:t>на 2025 год в сумме  840 219,7 тыс. рублей, в том числе объем безвозмездных поступлений в сумме 547 172,7 тыс. рублей, из них:</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w:t>
      </w:r>
      <w:proofErr w:type="gramStart"/>
      <w:r w:rsidRPr="008D0C76">
        <w:rPr>
          <w:sz w:val="16"/>
          <w:szCs w:val="16"/>
        </w:rPr>
        <w:t xml:space="preserve">безвозмездные поступления </w:t>
      </w:r>
      <w:r w:rsidRPr="008D0C76">
        <w:rPr>
          <w:spacing w:val="-6"/>
          <w:sz w:val="16"/>
          <w:szCs w:val="16"/>
        </w:rPr>
        <w:t>от других бюджетов бюджетной системы Российской Федерации</w:t>
      </w:r>
      <w:r w:rsidRPr="008D0C76">
        <w:rPr>
          <w:sz w:val="16"/>
          <w:szCs w:val="16"/>
        </w:rPr>
        <w:t xml:space="preserve"> в сумме  546 422,4 тыс. рублей,  в том числе:  дотации  - 68 009,0 тыс. рублей, субсидии – 132 154,1 тыс. рублей, субвенции –                  326 723,4 тыс. рублей, иные межбюджетные трансферты, имеющие целевое назначение – 19 535,9 тыс. рублей;</w:t>
      </w:r>
      <w:proofErr w:type="gramEnd"/>
    </w:p>
    <w:p w:rsidR="008D0C76" w:rsidRPr="008D0C76" w:rsidRDefault="008D0C76" w:rsidP="008D0C76">
      <w:pPr>
        <w:autoSpaceDE w:val="0"/>
        <w:autoSpaceDN w:val="0"/>
        <w:adjustRightInd w:val="0"/>
        <w:ind w:firstLine="540"/>
        <w:jc w:val="both"/>
        <w:rPr>
          <w:sz w:val="16"/>
          <w:szCs w:val="16"/>
        </w:rPr>
      </w:pPr>
      <w:r w:rsidRPr="008D0C76">
        <w:rPr>
          <w:sz w:val="16"/>
          <w:szCs w:val="16"/>
        </w:rPr>
        <w:t>на 2026 год в сумме 926 817,7 тыс. рублей, в том числе объем безвозмездных поступлений в сумме 624 115,3 тыс. рублей, из них:</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w:t>
      </w:r>
      <w:proofErr w:type="gramStart"/>
      <w:r w:rsidRPr="008D0C76">
        <w:rPr>
          <w:sz w:val="16"/>
          <w:szCs w:val="16"/>
        </w:rPr>
        <w:t xml:space="preserve">безвозмездные поступления </w:t>
      </w:r>
      <w:r w:rsidRPr="008D0C76">
        <w:rPr>
          <w:spacing w:val="-6"/>
          <w:sz w:val="16"/>
          <w:szCs w:val="16"/>
        </w:rPr>
        <w:t>от других бюджетов бюджетной системы Российской Федерации</w:t>
      </w:r>
      <w:r w:rsidRPr="008D0C76">
        <w:rPr>
          <w:sz w:val="16"/>
          <w:szCs w:val="16"/>
        </w:rPr>
        <w:t xml:space="preserve"> в сумме 623 365,0 тыс. рублей,  в том числе:  дотации  70 889,0 тыс. рублей, субсидии – 187 996,9 тыс. рублей,  субвенции  - 348 559,8  тыс. рублей, иные межбюджетные трансферты, имеющие целевое назначение – 15 919,4 тыс. рублей;</w:t>
      </w:r>
      <w:proofErr w:type="gramEnd"/>
    </w:p>
    <w:p w:rsidR="008D0C76" w:rsidRPr="008D0C76" w:rsidRDefault="008D0C76" w:rsidP="008D0C76">
      <w:pPr>
        <w:autoSpaceDE w:val="0"/>
        <w:autoSpaceDN w:val="0"/>
        <w:adjustRightInd w:val="0"/>
        <w:ind w:firstLine="540"/>
        <w:jc w:val="both"/>
        <w:rPr>
          <w:sz w:val="16"/>
          <w:szCs w:val="16"/>
        </w:rPr>
      </w:pPr>
      <w:r w:rsidRPr="008D0C76">
        <w:rPr>
          <w:sz w:val="16"/>
          <w:szCs w:val="16"/>
        </w:rPr>
        <w:t>2) общий  объем  расходов  районного  бюджета на 2025 год в сумме 842 076,9  тыс. рублей, в том числе условно утвержденные расходы в сумме  9 219,8 тыс. рублей, и на  2026 год в сумме 926 817,7 тыс. рублей, в том числе условно утвержденные расходы в сумме 18 980,3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3)  прогнозируемый дефицит районного бюджета на 2025 год   в  сумме 1 857,2 тыс. рублей, на 2026 год в сумме 0,0 тыс. рублей.</w:t>
      </w:r>
    </w:p>
    <w:p w:rsidR="008D0C76" w:rsidRPr="008D0C76" w:rsidRDefault="008D0C76" w:rsidP="008D0C76">
      <w:pPr>
        <w:autoSpaceDE w:val="0"/>
        <w:autoSpaceDN w:val="0"/>
        <w:adjustRightInd w:val="0"/>
        <w:ind w:firstLine="540"/>
        <w:jc w:val="both"/>
        <w:rPr>
          <w:sz w:val="16"/>
          <w:szCs w:val="16"/>
        </w:rPr>
      </w:pPr>
    </w:p>
    <w:p w:rsidR="008D0C76" w:rsidRPr="008D0C76" w:rsidRDefault="008D0C76" w:rsidP="008D0C76">
      <w:pPr>
        <w:pStyle w:val="1f"/>
        <w:ind w:left="0" w:firstLine="80"/>
        <w:jc w:val="center"/>
        <w:rPr>
          <w:sz w:val="16"/>
          <w:szCs w:val="16"/>
        </w:rPr>
      </w:pPr>
      <w:r w:rsidRPr="008D0C76">
        <w:rPr>
          <w:b w:val="0"/>
          <w:sz w:val="16"/>
          <w:szCs w:val="16"/>
        </w:rPr>
        <w:t>Статья 2.</w:t>
      </w:r>
      <w:r w:rsidRPr="008D0C76">
        <w:rPr>
          <w:sz w:val="16"/>
          <w:szCs w:val="16"/>
        </w:rPr>
        <w:t xml:space="preserve"> Поступление доходов районного бюджета по кодам видов доходов, подвидов доходов на 2024 год и на плановый период 2025 и 2026 годов</w:t>
      </w:r>
    </w:p>
    <w:p w:rsidR="008D0C76" w:rsidRPr="008D0C76" w:rsidRDefault="008D0C76" w:rsidP="008D0C76">
      <w:pPr>
        <w:rPr>
          <w:sz w:val="16"/>
          <w:szCs w:val="16"/>
        </w:rPr>
      </w:pPr>
    </w:p>
    <w:p w:rsidR="008D0C76" w:rsidRPr="008D0C76" w:rsidRDefault="008D0C76" w:rsidP="008D0C76">
      <w:pPr>
        <w:ind w:firstLine="540"/>
        <w:jc w:val="both"/>
        <w:rPr>
          <w:sz w:val="16"/>
          <w:szCs w:val="16"/>
        </w:rPr>
      </w:pPr>
      <w:r w:rsidRPr="008D0C76">
        <w:rPr>
          <w:sz w:val="16"/>
          <w:szCs w:val="16"/>
        </w:rPr>
        <w:t xml:space="preserve"> Утвердить поступление доходов районного бюджета по кодам видов доходов, подвидов доходов на 2024 год и на плановый период 2025 и 2026 годов  согласно приложению </w:t>
      </w:r>
      <w:r w:rsidRPr="008D0C76">
        <w:rPr>
          <w:color w:val="0000FF"/>
          <w:sz w:val="16"/>
          <w:szCs w:val="16"/>
        </w:rPr>
        <w:t>2</w:t>
      </w:r>
      <w:r w:rsidRPr="008D0C76">
        <w:rPr>
          <w:sz w:val="16"/>
          <w:szCs w:val="16"/>
        </w:rPr>
        <w:t xml:space="preserve"> к настоящему Решению;</w:t>
      </w:r>
    </w:p>
    <w:p w:rsidR="008D0C76" w:rsidRPr="008D0C76" w:rsidRDefault="008D0C76" w:rsidP="008D0C76">
      <w:pPr>
        <w:pStyle w:val="1f"/>
        <w:ind w:left="0" w:firstLine="0"/>
        <w:jc w:val="center"/>
        <w:rPr>
          <w:sz w:val="16"/>
          <w:szCs w:val="16"/>
        </w:rPr>
      </w:pPr>
      <w:r w:rsidRPr="008D0C76">
        <w:rPr>
          <w:b w:val="0"/>
          <w:sz w:val="16"/>
          <w:szCs w:val="16"/>
        </w:rPr>
        <w:t xml:space="preserve">Статья 3. </w:t>
      </w:r>
      <w:r w:rsidRPr="008D0C76">
        <w:rPr>
          <w:sz w:val="16"/>
          <w:szCs w:val="16"/>
        </w:rPr>
        <w:t>Нормативы распределения доходов между бюджетами</w:t>
      </w:r>
      <w:r w:rsidRPr="008D0C76">
        <w:rPr>
          <w:b w:val="0"/>
          <w:sz w:val="16"/>
          <w:szCs w:val="16"/>
        </w:rPr>
        <w:t xml:space="preserve"> </w:t>
      </w:r>
      <w:r w:rsidRPr="008D0C76">
        <w:rPr>
          <w:sz w:val="16"/>
          <w:szCs w:val="16"/>
        </w:rPr>
        <w:t>бюджетной системы Российской Федерации на 2024 год и на плановый период 2025 и 2026 годов</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1. В соответствии с пунктом 2 статьи 184.1 Бюджетного кодекса Российской Федерации утвердить  нормативы отчислений от налогов, сборов и неналоговых доходов  в районный бюджет и бюджеты поселений Грибановского муниципального района на 2024 год и на плановый период 2025 и 2026 годов  согласно приложению </w:t>
      </w:r>
      <w:r w:rsidRPr="008D0C76">
        <w:rPr>
          <w:color w:val="0000FF"/>
          <w:sz w:val="16"/>
          <w:szCs w:val="16"/>
        </w:rPr>
        <w:t>3</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p>
    <w:p w:rsidR="008D0C76" w:rsidRPr="008D0C76" w:rsidRDefault="008D0C76" w:rsidP="008D0C76">
      <w:pPr>
        <w:pStyle w:val="1f"/>
        <w:ind w:left="0" w:firstLine="0"/>
        <w:jc w:val="center"/>
        <w:rPr>
          <w:sz w:val="16"/>
          <w:szCs w:val="16"/>
        </w:rPr>
      </w:pPr>
      <w:r w:rsidRPr="008D0C76">
        <w:rPr>
          <w:b w:val="0"/>
          <w:sz w:val="16"/>
          <w:szCs w:val="16"/>
        </w:rPr>
        <w:t>Статья 4.</w:t>
      </w:r>
      <w:r w:rsidRPr="008D0C76">
        <w:rPr>
          <w:sz w:val="16"/>
          <w:szCs w:val="16"/>
        </w:rPr>
        <w:t xml:space="preserve"> Бюджетные ассигнования районного бюджета на 2024 год и на плановый период 2025 и 2026 годов</w:t>
      </w:r>
    </w:p>
    <w:p w:rsidR="008D0C76" w:rsidRPr="008D0C76" w:rsidRDefault="008D0C76" w:rsidP="008D0C76">
      <w:pPr>
        <w:autoSpaceDE w:val="0"/>
        <w:autoSpaceDN w:val="0"/>
        <w:adjustRightInd w:val="0"/>
        <w:jc w:val="center"/>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1. Утвердить ведомственную структуру расходов районного бюджета на 2024 год  и  на плановый период 2025 и 2026 годов  </w:t>
      </w:r>
      <w:bookmarkStart w:id="5" w:name="OLE_LINK1"/>
      <w:bookmarkStart w:id="6" w:name="OLE_LINK2"/>
      <w:r w:rsidRPr="008D0C76">
        <w:rPr>
          <w:sz w:val="16"/>
          <w:szCs w:val="16"/>
        </w:rPr>
        <w:t xml:space="preserve">согласно приложению </w:t>
      </w:r>
      <w:r w:rsidRPr="008D0C76">
        <w:rPr>
          <w:color w:val="0000FF"/>
          <w:sz w:val="16"/>
          <w:szCs w:val="16"/>
        </w:rPr>
        <w:t>4</w:t>
      </w:r>
      <w:r w:rsidRPr="008D0C76">
        <w:rPr>
          <w:sz w:val="16"/>
          <w:szCs w:val="16"/>
        </w:rPr>
        <w:t xml:space="preserve"> к настоящему Решению</w:t>
      </w:r>
      <w:bookmarkEnd w:id="5"/>
      <w:bookmarkEnd w:id="6"/>
      <w:r w:rsidRPr="008D0C76">
        <w:rPr>
          <w:sz w:val="16"/>
          <w:szCs w:val="16"/>
        </w:rPr>
        <w:t>;</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2. Утвердить 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8D0C76">
        <w:rPr>
          <w:sz w:val="16"/>
          <w:szCs w:val="16"/>
        </w:rPr>
        <w:t>видов расходов  классификации расходов районного бюджета</w:t>
      </w:r>
      <w:proofErr w:type="gramEnd"/>
      <w:r w:rsidRPr="008D0C76">
        <w:rPr>
          <w:sz w:val="16"/>
          <w:szCs w:val="16"/>
        </w:rPr>
        <w:t xml:space="preserve">  на 2024 год  и на плановый период 2025 и 2026 годов согласно приложению </w:t>
      </w:r>
      <w:r w:rsidRPr="008D0C76">
        <w:rPr>
          <w:color w:val="0000FF"/>
          <w:sz w:val="16"/>
          <w:szCs w:val="16"/>
        </w:rPr>
        <w:t>5</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3. Утвердить 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2024 год </w:t>
      </w:r>
      <w:bookmarkStart w:id="7" w:name="OLE_LINK3"/>
      <w:r w:rsidRPr="008D0C76">
        <w:rPr>
          <w:sz w:val="16"/>
          <w:szCs w:val="16"/>
        </w:rPr>
        <w:t xml:space="preserve">на плановый период 2025 и 2026 годов согласно приложению </w:t>
      </w:r>
      <w:r w:rsidRPr="008D0C76">
        <w:rPr>
          <w:color w:val="0000FF"/>
          <w:sz w:val="16"/>
          <w:szCs w:val="16"/>
        </w:rPr>
        <w:t>6</w:t>
      </w:r>
      <w:r w:rsidRPr="008D0C76">
        <w:rPr>
          <w:sz w:val="16"/>
          <w:szCs w:val="16"/>
        </w:rPr>
        <w:t xml:space="preserve"> к настоящему Решению</w:t>
      </w:r>
      <w:bookmarkEnd w:id="7"/>
      <w:r w:rsidRPr="008D0C76">
        <w:rPr>
          <w:sz w:val="16"/>
          <w:szCs w:val="16"/>
        </w:rPr>
        <w:t>;</w:t>
      </w:r>
    </w:p>
    <w:p w:rsidR="008D0C76" w:rsidRPr="008D0C76" w:rsidRDefault="008D0C76" w:rsidP="008D0C76">
      <w:pPr>
        <w:autoSpaceDE w:val="0"/>
        <w:autoSpaceDN w:val="0"/>
        <w:adjustRightInd w:val="0"/>
        <w:jc w:val="both"/>
        <w:rPr>
          <w:sz w:val="16"/>
          <w:szCs w:val="16"/>
        </w:rPr>
      </w:pPr>
      <w:r w:rsidRPr="008D0C76">
        <w:rPr>
          <w:sz w:val="16"/>
          <w:szCs w:val="16"/>
        </w:rPr>
        <w:t xml:space="preserve">       4. Утвердить общий объем бюджетных ассигнований, направляемых на государственную поддержку семьи и детей на 2024 год в сумме 21 140,3 тыс. рублей, на 2025 год в сумме 18 365,5  тыс. рублей и на 2026 год в сумме  18 970,7 тыс. рублей с распределением согласно приложению </w:t>
      </w:r>
      <w:r w:rsidRPr="008D0C76">
        <w:rPr>
          <w:color w:val="0000FF"/>
          <w:sz w:val="16"/>
          <w:szCs w:val="16"/>
        </w:rPr>
        <w:t>7</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5. Утвердить общий объём средств резервного фонда администрации Грибановского муниципального района на 2024 год в сумме 1 000,0 тыс. рублей, на 2025 год в сумме 0,0 тыс. рублей и на 2026 год в сумме   0,0 тыс. рублей. Использование средств резервного фонда администрации Грибановского муниципального района осуществляется  на основании Положения о порядке  расходования средств резервного фонда, утвержденного постановлением администрации Грибановского муниципального района.</w:t>
      </w:r>
    </w:p>
    <w:p w:rsidR="008D0C76" w:rsidRPr="008D0C76" w:rsidRDefault="008D0C76" w:rsidP="008D0C76">
      <w:pPr>
        <w:ind w:firstLine="708"/>
        <w:jc w:val="both"/>
        <w:rPr>
          <w:spacing w:val="-6"/>
          <w:sz w:val="16"/>
          <w:szCs w:val="16"/>
        </w:rPr>
      </w:pPr>
      <w:r w:rsidRPr="008D0C76">
        <w:rPr>
          <w:sz w:val="16"/>
          <w:szCs w:val="16"/>
        </w:rPr>
        <w:t xml:space="preserve">6. Утвердить объем бюджетных ассигнований дорожного фонда </w:t>
      </w:r>
      <w:bookmarkStart w:id="8" w:name="OLE_LINK8"/>
      <w:r w:rsidRPr="008D0C76">
        <w:rPr>
          <w:sz w:val="16"/>
          <w:szCs w:val="16"/>
        </w:rPr>
        <w:t xml:space="preserve">Грибановского муниципального района </w:t>
      </w:r>
      <w:bookmarkStart w:id="9" w:name="OLE_LINK9"/>
      <w:bookmarkEnd w:id="8"/>
      <w:r w:rsidRPr="008D0C76">
        <w:rPr>
          <w:sz w:val="16"/>
          <w:szCs w:val="16"/>
        </w:rPr>
        <w:t xml:space="preserve">Воронежской области </w:t>
      </w:r>
      <w:bookmarkEnd w:id="9"/>
      <w:r w:rsidRPr="008D0C76">
        <w:rPr>
          <w:sz w:val="16"/>
          <w:szCs w:val="16"/>
        </w:rPr>
        <w:t xml:space="preserve">на 2024 год в сумме 76 372,6 тыс. рублей, на 2025 год в сумме 48 209,7 тыс. рублей, на 2026 год в сумме 74 641,9 тыс. рублей  согласно приложению № </w:t>
      </w:r>
      <w:r w:rsidRPr="008D0C76">
        <w:rPr>
          <w:color w:val="0000FF"/>
          <w:sz w:val="16"/>
          <w:szCs w:val="16"/>
        </w:rPr>
        <w:t>8</w:t>
      </w:r>
      <w:r w:rsidRPr="008D0C76">
        <w:rPr>
          <w:sz w:val="16"/>
          <w:szCs w:val="16"/>
        </w:rPr>
        <w:t xml:space="preserve"> к настоящему Решению.        </w:t>
      </w:r>
    </w:p>
    <w:p w:rsidR="008D0C76" w:rsidRPr="008D0C76" w:rsidRDefault="008D0C76" w:rsidP="008D0C76">
      <w:pPr>
        <w:autoSpaceDE w:val="0"/>
        <w:autoSpaceDN w:val="0"/>
        <w:adjustRightInd w:val="0"/>
        <w:ind w:firstLine="540"/>
        <w:jc w:val="both"/>
        <w:rPr>
          <w:spacing w:val="-6"/>
          <w:sz w:val="16"/>
          <w:szCs w:val="16"/>
        </w:rPr>
      </w:pPr>
      <w:r w:rsidRPr="008D0C76">
        <w:rPr>
          <w:spacing w:val="-6"/>
          <w:sz w:val="16"/>
          <w:szCs w:val="16"/>
        </w:rPr>
        <w:t xml:space="preserve">  Использование средств дорожного фонда </w:t>
      </w:r>
      <w:r w:rsidRPr="008D0C76">
        <w:rPr>
          <w:sz w:val="16"/>
          <w:szCs w:val="16"/>
        </w:rPr>
        <w:t>Грибановского</w:t>
      </w:r>
      <w:r w:rsidRPr="008D0C76">
        <w:rPr>
          <w:spacing w:val="-6"/>
          <w:sz w:val="16"/>
          <w:szCs w:val="16"/>
        </w:rPr>
        <w:t xml:space="preserve"> муниципального района </w:t>
      </w:r>
      <w:r w:rsidRPr="008D0C76">
        <w:rPr>
          <w:sz w:val="16"/>
          <w:szCs w:val="16"/>
        </w:rPr>
        <w:t xml:space="preserve">Воронежской области </w:t>
      </w:r>
      <w:r w:rsidRPr="008D0C76">
        <w:rPr>
          <w:spacing w:val="-6"/>
          <w:sz w:val="16"/>
          <w:szCs w:val="16"/>
        </w:rPr>
        <w:t xml:space="preserve">осуществляется в порядке, установленном Решением Совета народных депутатов </w:t>
      </w:r>
      <w:r w:rsidRPr="008D0C76">
        <w:rPr>
          <w:sz w:val="16"/>
          <w:szCs w:val="16"/>
        </w:rPr>
        <w:t>Грибановского</w:t>
      </w:r>
      <w:r w:rsidRPr="008D0C76">
        <w:rPr>
          <w:spacing w:val="-6"/>
          <w:sz w:val="16"/>
          <w:szCs w:val="16"/>
        </w:rPr>
        <w:t xml:space="preserve"> муниципального района </w:t>
      </w:r>
      <w:r w:rsidRPr="008D0C76">
        <w:rPr>
          <w:sz w:val="16"/>
          <w:szCs w:val="16"/>
        </w:rPr>
        <w:t xml:space="preserve">Воронежской области </w:t>
      </w:r>
      <w:r w:rsidRPr="008D0C76">
        <w:rPr>
          <w:spacing w:val="-6"/>
          <w:sz w:val="16"/>
          <w:szCs w:val="16"/>
        </w:rPr>
        <w:t xml:space="preserve">«О муниципальном дорожном фонде </w:t>
      </w:r>
      <w:r w:rsidRPr="008D0C76">
        <w:rPr>
          <w:sz w:val="16"/>
          <w:szCs w:val="16"/>
        </w:rPr>
        <w:t>Грибановского</w:t>
      </w:r>
      <w:r w:rsidRPr="008D0C76">
        <w:rPr>
          <w:spacing w:val="-6"/>
          <w:sz w:val="16"/>
          <w:szCs w:val="16"/>
        </w:rPr>
        <w:t xml:space="preserve"> муниципального района Воронежской области».</w:t>
      </w:r>
    </w:p>
    <w:p w:rsidR="008D0C76" w:rsidRPr="008D0C76" w:rsidRDefault="008D0C76" w:rsidP="008D0C76">
      <w:pPr>
        <w:pStyle w:val="ConsPlusNormal"/>
        <w:ind w:firstLine="709"/>
        <w:contextualSpacing/>
        <w:jc w:val="both"/>
        <w:rPr>
          <w:rFonts w:ascii="Times New Roman" w:hAnsi="Times New Roman" w:cs="Times New Roman"/>
          <w:sz w:val="16"/>
          <w:szCs w:val="16"/>
        </w:rPr>
      </w:pPr>
    </w:p>
    <w:p w:rsidR="008D0C76" w:rsidRPr="008D0C76" w:rsidRDefault="008D0C76" w:rsidP="008D0C76">
      <w:pPr>
        <w:autoSpaceDE w:val="0"/>
        <w:autoSpaceDN w:val="0"/>
        <w:adjustRightInd w:val="0"/>
        <w:ind w:right="60"/>
        <w:jc w:val="center"/>
        <w:outlineLvl w:val="1"/>
        <w:rPr>
          <w:b/>
          <w:sz w:val="16"/>
          <w:szCs w:val="16"/>
        </w:rPr>
      </w:pPr>
      <w:r w:rsidRPr="008D0C76">
        <w:rPr>
          <w:sz w:val="16"/>
          <w:szCs w:val="16"/>
        </w:rPr>
        <w:t>Статья 5.</w:t>
      </w:r>
      <w:r w:rsidRPr="008D0C76">
        <w:rPr>
          <w:b/>
          <w:sz w:val="16"/>
          <w:szCs w:val="16"/>
        </w:rPr>
        <w:t xml:space="preserve"> Особенности использования бюджетных ассигнований по обеспечению деятельности органов местного  самоуправления Грибановского муниципального района и районных муниципальных учреждений</w:t>
      </w:r>
    </w:p>
    <w:p w:rsidR="008D0C76" w:rsidRPr="008D0C76" w:rsidRDefault="008D0C76" w:rsidP="008D0C76">
      <w:pPr>
        <w:autoSpaceDE w:val="0"/>
        <w:autoSpaceDN w:val="0"/>
        <w:adjustRightInd w:val="0"/>
        <w:ind w:left="1800"/>
        <w:jc w:val="both"/>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1. Органы местного самоуправления Грибановского муниципального района  не вправе принимать решения, приводящие  к увеличению   в  2024 году численности муниципальных служащих, а также  работников муниципальных казенных учреждений Грибановского муниципального района.</w:t>
      </w:r>
    </w:p>
    <w:p w:rsidR="008D0C76" w:rsidRPr="008D0C76" w:rsidRDefault="008D0C76" w:rsidP="008D0C76">
      <w:pPr>
        <w:autoSpaceDE w:val="0"/>
        <w:autoSpaceDN w:val="0"/>
        <w:adjustRightInd w:val="0"/>
        <w:ind w:firstLine="540"/>
        <w:jc w:val="both"/>
        <w:outlineLvl w:val="1"/>
        <w:rPr>
          <w:sz w:val="16"/>
          <w:szCs w:val="16"/>
        </w:rPr>
      </w:pPr>
    </w:p>
    <w:p w:rsidR="008D0C76" w:rsidRPr="008D0C76" w:rsidRDefault="008D0C76" w:rsidP="008D0C76">
      <w:pPr>
        <w:autoSpaceDE w:val="0"/>
        <w:autoSpaceDN w:val="0"/>
        <w:adjustRightInd w:val="0"/>
        <w:jc w:val="center"/>
        <w:outlineLvl w:val="1"/>
        <w:rPr>
          <w:b/>
          <w:sz w:val="16"/>
          <w:szCs w:val="16"/>
        </w:rPr>
      </w:pPr>
      <w:r w:rsidRPr="008D0C76">
        <w:rPr>
          <w:sz w:val="16"/>
          <w:szCs w:val="16"/>
        </w:rPr>
        <w:t xml:space="preserve">Статья 6. </w:t>
      </w:r>
      <w:r w:rsidRPr="008D0C76">
        <w:rPr>
          <w:b/>
          <w:sz w:val="16"/>
          <w:szCs w:val="16"/>
        </w:rPr>
        <w:t>Межбюджетные трансферты бюджетам поселений</w:t>
      </w:r>
    </w:p>
    <w:p w:rsidR="008D0C76" w:rsidRPr="008D0C76" w:rsidRDefault="008D0C76" w:rsidP="008D0C76">
      <w:pPr>
        <w:autoSpaceDE w:val="0"/>
        <w:autoSpaceDN w:val="0"/>
        <w:adjustRightInd w:val="0"/>
        <w:ind w:firstLine="540"/>
        <w:jc w:val="both"/>
        <w:outlineLvl w:val="1"/>
        <w:rPr>
          <w:b/>
          <w:sz w:val="16"/>
          <w:szCs w:val="16"/>
          <w:highlight w:val="yellow"/>
        </w:rPr>
      </w:pP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1.  Утвердить: </w:t>
      </w:r>
    </w:p>
    <w:p w:rsidR="008D0C76" w:rsidRPr="008D0C76" w:rsidRDefault="008D0C76" w:rsidP="008D0C76">
      <w:pPr>
        <w:autoSpaceDE w:val="0"/>
        <w:autoSpaceDN w:val="0"/>
        <w:adjustRightInd w:val="0"/>
        <w:ind w:firstLine="540"/>
        <w:jc w:val="both"/>
        <w:rPr>
          <w:sz w:val="16"/>
          <w:szCs w:val="16"/>
        </w:rPr>
      </w:pPr>
      <w:r w:rsidRPr="008D0C76">
        <w:rPr>
          <w:sz w:val="16"/>
          <w:szCs w:val="16"/>
        </w:rPr>
        <w:t>1)  объем дотаций на выравнивание бюджетной обеспеченности поселений за счет средств областного бюджета на 2024 год в сумме 5 835,0 тыс. рублей, на 2025  год в сумме 5 073,0 тыс. рублей, на 2026 год в сумме     5 261,0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2)  объем дотаций на выравнивание бюджетной обеспеченности поселений  за счет средств районного бюджета на 2024 год в сумме 8 000,0 тыс. рублей, на 2025 год в сумме 8 000,0 тыс. рублей, на 2026 год в сумме    8 000,0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3) объем иных межбюджетных трансфертов бюджетам поселений  на поддержку мер по обеспечению сбалансированности бюджетов поселений  на 2024 год в сумме  52 547,5 тыс. рублей, на 2025 год в сумме 24 458,0  тыс. рублей, на 2026 год в сумме 25 958,1тыс.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4) объём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на 2024 год в сумме 9 862,2 тыс. рублей;</w:t>
      </w:r>
    </w:p>
    <w:p w:rsidR="008D0C76" w:rsidRPr="008D0C76" w:rsidRDefault="008D0C76" w:rsidP="008D0C76">
      <w:pPr>
        <w:autoSpaceDE w:val="0"/>
        <w:autoSpaceDN w:val="0"/>
        <w:adjustRightInd w:val="0"/>
        <w:ind w:firstLine="540"/>
        <w:jc w:val="both"/>
        <w:rPr>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2. Утвердить распределение межбюджетных трансфертов бюджетам поселений:</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1)  дотаций на выравнивание бюджетной обеспеченности бюджетам поселений  за счёт средств областного бюджета на 2024 год </w:t>
      </w:r>
      <w:bookmarkStart w:id="10" w:name="OLE_LINK4"/>
      <w:bookmarkStart w:id="11" w:name="OLE_LINK5"/>
      <w:r w:rsidRPr="008D0C76">
        <w:rPr>
          <w:sz w:val="16"/>
          <w:szCs w:val="16"/>
        </w:rPr>
        <w:t xml:space="preserve"> и  на плановый  период 2025 и 2026 годов согласно приложению </w:t>
      </w:r>
      <w:r w:rsidRPr="008D0C76">
        <w:rPr>
          <w:color w:val="0000FF"/>
          <w:sz w:val="16"/>
          <w:szCs w:val="16"/>
        </w:rPr>
        <w:t>9</w:t>
      </w:r>
      <w:r w:rsidRPr="008D0C76">
        <w:rPr>
          <w:sz w:val="16"/>
          <w:szCs w:val="16"/>
        </w:rPr>
        <w:t xml:space="preserve"> к настоящему Решению</w:t>
      </w:r>
      <w:bookmarkEnd w:id="10"/>
      <w:bookmarkEnd w:id="11"/>
      <w:r w:rsidRPr="008D0C76">
        <w:rPr>
          <w:sz w:val="16"/>
          <w:szCs w:val="16"/>
        </w:rPr>
        <w:t>;</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2) дотаций на выравнивание бюджетной обеспеченности бюджетам поселений за счёт средств районного бюджета на 2024 год и на плановый период 2025 и 2026 годов  согласно приложению </w:t>
      </w:r>
      <w:r w:rsidRPr="008D0C76">
        <w:rPr>
          <w:color w:val="0000FF"/>
          <w:sz w:val="16"/>
          <w:szCs w:val="16"/>
        </w:rPr>
        <w:t>10</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3) иных межбюджетных трансфертов бюджетам поселений на поддержку мер по обеспечению сбалансированности  бюджетов поселений на 2024 год и на плановый период 2025 и 2026 годов  согласно приложению </w:t>
      </w:r>
      <w:r w:rsidRPr="008D0C76">
        <w:rPr>
          <w:color w:val="0000FF"/>
          <w:sz w:val="16"/>
          <w:szCs w:val="16"/>
        </w:rPr>
        <w:t>11</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4)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на 2024 год согласно приложению </w:t>
      </w:r>
      <w:r w:rsidRPr="008D0C76">
        <w:rPr>
          <w:color w:val="0000FF"/>
          <w:sz w:val="16"/>
          <w:szCs w:val="16"/>
        </w:rPr>
        <w:t>12</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5) иных межбюджетных трансфертов бюджетам поселений на  приобретение служебного автотранспорта органам местного самоуправления поселений на 2024 год и на плановый период 2024 года согласно приложению </w:t>
      </w:r>
      <w:r w:rsidRPr="008D0C76">
        <w:rPr>
          <w:color w:val="0000FF"/>
          <w:sz w:val="16"/>
          <w:szCs w:val="16"/>
        </w:rPr>
        <w:t>13</w:t>
      </w:r>
      <w:r w:rsidRPr="008D0C76">
        <w:rPr>
          <w:sz w:val="16"/>
          <w:szCs w:val="16"/>
        </w:rPr>
        <w:t xml:space="preserve"> к настоящему Решению; </w:t>
      </w:r>
    </w:p>
    <w:p w:rsidR="008D0C76" w:rsidRPr="008D0C76" w:rsidRDefault="008D0C76" w:rsidP="008D0C76">
      <w:pPr>
        <w:jc w:val="both"/>
        <w:rPr>
          <w:sz w:val="16"/>
          <w:szCs w:val="16"/>
        </w:rPr>
      </w:pPr>
      <w:r w:rsidRPr="008D0C76">
        <w:rPr>
          <w:sz w:val="16"/>
          <w:szCs w:val="16"/>
        </w:rPr>
        <w:t xml:space="preserve">       6) иных межбюджетных трансфертов бюджетам поселений </w:t>
      </w:r>
      <w:r w:rsidRPr="008D0C76">
        <w:rPr>
          <w:rFonts w:eastAsia="Calibri"/>
          <w:sz w:val="16"/>
          <w:szCs w:val="16"/>
        </w:rPr>
        <w:t xml:space="preserve">на реализацию мероприятий областной адресной программы капитального ремонта на 2025 и 2026 годы </w:t>
      </w:r>
      <w:r w:rsidRPr="008D0C76">
        <w:rPr>
          <w:sz w:val="16"/>
          <w:szCs w:val="16"/>
        </w:rPr>
        <w:t xml:space="preserve">согласно приложению </w:t>
      </w:r>
      <w:r w:rsidRPr="008D0C76">
        <w:rPr>
          <w:color w:val="0000FF"/>
          <w:sz w:val="16"/>
          <w:szCs w:val="16"/>
        </w:rPr>
        <w:t>14</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b/>
          <w:sz w:val="16"/>
          <w:szCs w:val="16"/>
        </w:rPr>
      </w:pPr>
      <w:r w:rsidRPr="008D0C76">
        <w:rPr>
          <w:sz w:val="16"/>
          <w:szCs w:val="16"/>
        </w:rPr>
        <w:t>7)</w:t>
      </w:r>
      <w:r w:rsidRPr="008D0C76">
        <w:rPr>
          <w:b/>
          <w:sz w:val="16"/>
          <w:szCs w:val="16"/>
        </w:rPr>
        <w:t xml:space="preserve"> </w:t>
      </w:r>
      <w:r w:rsidRPr="008D0C76">
        <w:rPr>
          <w:sz w:val="16"/>
          <w:szCs w:val="16"/>
        </w:rPr>
        <w:t xml:space="preserve">иных межбюджетных трансфертов бюджетам поселений на </w:t>
      </w:r>
      <w:proofErr w:type="spellStart"/>
      <w:r w:rsidRPr="008D0C76">
        <w:rPr>
          <w:sz w:val="16"/>
          <w:szCs w:val="16"/>
        </w:rPr>
        <w:t>софинансирование</w:t>
      </w:r>
      <w:proofErr w:type="spellEnd"/>
      <w:r w:rsidRPr="008D0C76">
        <w:rPr>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на 2024 год и на плановый период </w:t>
      </w:r>
      <w:r w:rsidRPr="008D0C76">
        <w:rPr>
          <w:rFonts w:eastAsia="Calibri"/>
          <w:sz w:val="16"/>
          <w:szCs w:val="16"/>
        </w:rPr>
        <w:t xml:space="preserve">2025 и 2026 годов </w:t>
      </w:r>
      <w:r w:rsidRPr="008D0C76">
        <w:rPr>
          <w:sz w:val="16"/>
          <w:szCs w:val="16"/>
        </w:rPr>
        <w:t xml:space="preserve"> согласно приложению </w:t>
      </w:r>
      <w:r w:rsidRPr="008D0C76">
        <w:rPr>
          <w:color w:val="0000FF"/>
          <w:sz w:val="16"/>
          <w:szCs w:val="16"/>
        </w:rPr>
        <w:t>15</w:t>
      </w:r>
      <w:r w:rsidRPr="008D0C76">
        <w:rPr>
          <w:sz w:val="16"/>
          <w:szCs w:val="16"/>
        </w:rPr>
        <w:t xml:space="preserve"> к настоящему Решению;</w:t>
      </w:r>
    </w:p>
    <w:p w:rsidR="008D0C76" w:rsidRPr="008D0C76" w:rsidRDefault="008D0C76" w:rsidP="008D0C76">
      <w:pPr>
        <w:pStyle w:val="ConsPlusTitle"/>
        <w:jc w:val="both"/>
        <w:rPr>
          <w:b w:val="0"/>
          <w:sz w:val="16"/>
          <w:szCs w:val="16"/>
        </w:rPr>
      </w:pPr>
      <w:r w:rsidRPr="008D0C76">
        <w:rPr>
          <w:b w:val="0"/>
          <w:sz w:val="16"/>
          <w:szCs w:val="16"/>
        </w:rPr>
        <w:t xml:space="preserve">       8) иных межбюджетных трансфертов бюджетам поселений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на 2024 год и на плановый период 2025 и 2026 годов  согласно приложению </w:t>
      </w:r>
      <w:r w:rsidRPr="008D0C76">
        <w:rPr>
          <w:b w:val="0"/>
          <w:color w:val="0000FF"/>
          <w:sz w:val="16"/>
          <w:szCs w:val="16"/>
        </w:rPr>
        <w:t>16</w:t>
      </w:r>
      <w:r w:rsidRPr="008D0C76">
        <w:rPr>
          <w:b w:val="0"/>
          <w:sz w:val="16"/>
          <w:szCs w:val="16"/>
        </w:rPr>
        <w:t xml:space="preserve"> к настоящему Решению;</w:t>
      </w:r>
    </w:p>
    <w:p w:rsidR="008D0C76" w:rsidRPr="008D0C76" w:rsidRDefault="008D0C76" w:rsidP="008D0C76">
      <w:pPr>
        <w:pStyle w:val="ConsPlusTitle"/>
        <w:jc w:val="both"/>
        <w:rPr>
          <w:b w:val="0"/>
          <w:sz w:val="16"/>
          <w:szCs w:val="16"/>
        </w:rPr>
      </w:pPr>
      <w:r w:rsidRPr="008D0C76">
        <w:rPr>
          <w:b w:val="0"/>
          <w:sz w:val="16"/>
          <w:szCs w:val="16"/>
        </w:rPr>
        <w:t xml:space="preserve">      9) иных межбюджетных трансфертов бюджетам поселений района на организацию системы раздельного накопления твердых коммунальных отходов на территории Грибановского муниципального района Воронежской области  на 2026 год согласно приложению </w:t>
      </w:r>
      <w:r w:rsidRPr="008D0C76">
        <w:rPr>
          <w:b w:val="0"/>
          <w:color w:val="0000FF"/>
          <w:sz w:val="16"/>
          <w:szCs w:val="16"/>
        </w:rPr>
        <w:t xml:space="preserve">17 </w:t>
      </w:r>
      <w:r w:rsidRPr="008D0C76">
        <w:rPr>
          <w:b w:val="0"/>
          <w:sz w:val="16"/>
          <w:szCs w:val="16"/>
        </w:rPr>
        <w:t>к настоящему Решению;</w:t>
      </w:r>
    </w:p>
    <w:p w:rsidR="008D0C76" w:rsidRPr="008D0C76" w:rsidRDefault="008D0C76" w:rsidP="008D0C76">
      <w:pPr>
        <w:pStyle w:val="ConsPlusTitle"/>
        <w:jc w:val="both"/>
        <w:rPr>
          <w:b w:val="0"/>
          <w:sz w:val="16"/>
          <w:szCs w:val="16"/>
        </w:rPr>
      </w:pPr>
      <w:r w:rsidRPr="008D0C76">
        <w:rPr>
          <w:b w:val="0"/>
          <w:sz w:val="16"/>
          <w:szCs w:val="16"/>
        </w:rPr>
        <w:t xml:space="preserve">        10)  иных межбюджетных трансфертов бюджетам поселений района на </w:t>
      </w:r>
      <w:proofErr w:type="spellStart"/>
      <w:r w:rsidRPr="008D0C76">
        <w:rPr>
          <w:b w:val="0"/>
          <w:sz w:val="16"/>
          <w:szCs w:val="16"/>
        </w:rPr>
        <w:t>софинансирование</w:t>
      </w:r>
      <w:proofErr w:type="spellEnd"/>
      <w:r w:rsidRPr="008D0C76">
        <w:rPr>
          <w:b w:val="0"/>
          <w:sz w:val="16"/>
          <w:szCs w:val="16"/>
        </w:rPr>
        <w:t xml:space="preserve"> расходов по реализации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на  2024 год  на плановый период 2025 и 2026 годов согласно приложению </w:t>
      </w:r>
      <w:r w:rsidRPr="008D0C76">
        <w:rPr>
          <w:b w:val="0"/>
          <w:color w:val="0000FF"/>
          <w:sz w:val="16"/>
          <w:szCs w:val="16"/>
        </w:rPr>
        <w:t xml:space="preserve">18 </w:t>
      </w:r>
      <w:r w:rsidRPr="008D0C76">
        <w:rPr>
          <w:b w:val="0"/>
          <w:sz w:val="16"/>
          <w:szCs w:val="16"/>
        </w:rPr>
        <w:t>к настоящему Решению;</w:t>
      </w:r>
    </w:p>
    <w:p w:rsidR="008D0C76" w:rsidRPr="008D0C76" w:rsidRDefault="008D0C76" w:rsidP="008D0C76">
      <w:pPr>
        <w:pStyle w:val="ConsPlusTitle"/>
        <w:jc w:val="both"/>
        <w:rPr>
          <w:b w:val="0"/>
          <w:sz w:val="16"/>
          <w:szCs w:val="16"/>
        </w:rPr>
      </w:pPr>
      <w:r w:rsidRPr="008D0C76">
        <w:rPr>
          <w:b w:val="0"/>
          <w:sz w:val="16"/>
          <w:szCs w:val="16"/>
        </w:rPr>
        <w:t xml:space="preserve">       11)  иных межбюджетных трансфертов бюджетам поселений района  на </w:t>
      </w:r>
      <w:proofErr w:type="spellStart"/>
      <w:r w:rsidRPr="008D0C76">
        <w:rPr>
          <w:b w:val="0"/>
          <w:sz w:val="16"/>
          <w:szCs w:val="16"/>
        </w:rPr>
        <w:t>софинансирование</w:t>
      </w:r>
      <w:proofErr w:type="spellEnd"/>
      <w:r w:rsidRPr="008D0C76">
        <w:rPr>
          <w:b w:val="0"/>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на  2024 год  и плановый период 2025 и 2026 годов согласно приложению </w:t>
      </w:r>
      <w:r w:rsidRPr="008D0C76">
        <w:rPr>
          <w:b w:val="0"/>
          <w:color w:val="0000FF"/>
          <w:sz w:val="16"/>
          <w:szCs w:val="16"/>
        </w:rPr>
        <w:t>19</w:t>
      </w:r>
      <w:r w:rsidRPr="008D0C76">
        <w:rPr>
          <w:b w:val="0"/>
          <w:sz w:val="16"/>
          <w:szCs w:val="16"/>
        </w:rPr>
        <w:t xml:space="preserve"> к настоящему Решению.</w:t>
      </w:r>
    </w:p>
    <w:p w:rsidR="008D0C76" w:rsidRPr="008D0C76" w:rsidRDefault="008D0C76" w:rsidP="008D0C76">
      <w:pPr>
        <w:pStyle w:val="ConsPlusTitle"/>
        <w:ind w:firstLine="709"/>
        <w:jc w:val="both"/>
        <w:rPr>
          <w:b w:val="0"/>
          <w:sz w:val="16"/>
          <w:szCs w:val="16"/>
        </w:rPr>
      </w:pPr>
      <w:r w:rsidRPr="008D0C76">
        <w:rPr>
          <w:b w:val="0"/>
          <w:sz w:val="16"/>
          <w:szCs w:val="16"/>
        </w:rPr>
        <w:t xml:space="preserve">12)  иных межбюджетных трансфертов бюджетам поселений района  на  обеспечение мероприятий по формированию экологической культуры раздельного накопления твердых коммунальных отходов на  2024 год  согласно приложению </w:t>
      </w:r>
      <w:r w:rsidRPr="008D0C76">
        <w:rPr>
          <w:b w:val="0"/>
          <w:color w:val="0000FF"/>
          <w:sz w:val="16"/>
          <w:szCs w:val="16"/>
        </w:rPr>
        <w:t>20</w:t>
      </w:r>
      <w:r w:rsidRPr="008D0C76">
        <w:rPr>
          <w:b w:val="0"/>
          <w:sz w:val="16"/>
          <w:szCs w:val="16"/>
        </w:rPr>
        <w:t xml:space="preserve"> к настоящему Решению.</w:t>
      </w:r>
    </w:p>
    <w:p w:rsidR="008D0C76" w:rsidRPr="008D0C76" w:rsidRDefault="008D0C76" w:rsidP="008D0C76">
      <w:pPr>
        <w:autoSpaceDE w:val="0"/>
        <w:autoSpaceDN w:val="0"/>
        <w:adjustRightInd w:val="0"/>
        <w:jc w:val="both"/>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3.  Утвердить:</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w:t>
      </w:r>
      <w:bookmarkStart w:id="12" w:name="OLE_LINK6"/>
      <w:bookmarkStart w:id="13" w:name="OLE_LINK7"/>
      <w:r w:rsidRPr="008D0C76">
        <w:rPr>
          <w:sz w:val="16"/>
          <w:szCs w:val="16"/>
        </w:rPr>
        <w:t>Порядок предоставления и методику распределения иных межбюджетных трансфертов бюджетам поселений Грибановского муниципального района Воронежской области на поддержку мер по обеспечению сбалансированности бюджетов поселений</w:t>
      </w:r>
      <w:r w:rsidRPr="008D0C76">
        <w:rPr>
          <w:b/>
          <w:sz w:val="16"/>
          <w:szCs w:val="16"/>
        </w:rPr>
        <w:t xml:space="preserve"> </w:t>
      </w:r>
      <w:r w:rsidRPr="008D0C76">
        <w:rPr>
          <w:sz w:val="16"/>
          <w:szCs w:val="16"/>
        </w:rPr>
        <w:t xml:space="preserve">согласно приложению </w:t>
      </w:r>
      <w:r w:rsidRPr="008D0C76">
        <w:rPr>
          <w:color w:val="0000FF"/>
          <w:sz w:val="16"/>
          <w:szCs w:val="16"/>
        </w:rPr>
        <w:t>21</w:t>
      </w:r>
      <w:r w:rsidRPr="008D0C76">
        <w:rPr>
          <w:sz w:val="16"/>
          <w:szCs w:val="16"/>
        </w:rPr>
        <w:t xml:space="preserve"> к настоящему Решению</w:t>
      </w:r>
      <w:bookmarkEnd w:id="12"/>
      <w:bookmarkEnd w:id="13"/>
    </w:p>
    <w:p w:rsidR="008D0C76" w:rsidRPr="008D0C76" w:rsidRDefault="008D0C76" w:rsidP="008D0C76">
      <w:pPr>
        <w:jc w:val="both"/>
        <w:rPr>
          <w:sz w:val="16"/>
          <w:szCs w:val="16"/>
        </w:rPr>
      </w:pPr>
      <w:r w:rsidRPr="008D0C76">
        <w:rPr>
          <w:bCs/>
          <w:sz w:val="16"/>
          <w:szCs w:val="16"/>
        </w:rPr>
        <w:t xml:space="preserve">         </w:t>
      </w:r>
      <w:r w:rsidRPr="008D0C76">
        <w:rPr>
          <w:sz w:val="16"/>
          <w:szCs w:val="16"/>
        </w:rPr>
        <w:t xml:space="preserve">Порядок предоставления и расходования иных межбюджетных трансфертов </w:t>
      </w:r>
      <w:r w:rsidRPr="008D0C76">
        <w:rPr>
          <w:bCs/>
          <w:sz w:val="16"/>
          <w:szCs w:val="16"/>
        </w:rPr>
        <w:t>бюджетам сельских поселений Грибановского муниципального района Воронежской области на осуществление части переданных полномочий по</w:t>
      </w:r>
      <w:r w:rsidRPr="008D0C76">
        <w:rPr>
          <w:sz w:val="16"/>
          <w:szCs w:val="16"/>
        </w:rPr>
        <w:t xml:space="preserve"> содержанию  автомобильных дорог местного значения  в границах  населенных пунктов  сельских поселений на 2024 год,</w:t>
      </w:r>
      <w:r w:rsidRPr="008D0C76">
        <w:rPr>
          <w:bCs/>
          <w:sz w:val="16"/>
          <w:szCs w:val="16"/>
        </w:rPr>
        <w:t xml:space="preserve"> методику их распределения</w:t>
      </w:r>
      <w:r w:rsidRPr="008D0C76">
        <w:rPr>
          <w:sz w:val="16"/>
          <w:szCs w:val="16"/>
        </w:rPr>
        <w:t xml:space="preserve"> согласно приложению </w:t>
      </w:r>
      <w:r w:rsidRPr="008D0C76">
        <w:rPr>
          <w:color w:val="0000FF"/>
          <w:sz w:val="16"/>
          <w:szCs w:val="16"/>
        </w:rPr>
        <w:t>22</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4. Учесть </w:t>
      </w:r>
      <w:proofErr w:type="gramStart"/>
      <w:r w:rsidRPr="008D0C76">
        <w:rPr>
          <w:sz w:val="16"/>
          <w:szCs w:val="16"/>
        </w:rPr>
        <w:t>в районном бюджете межбюджетные трансферты из бюджетов поселений на осуществление части полномочий по решению вопросов местного значения в соответствии</w:t>
      </w:r>
      <w:proofErr w:type="gramEnd"/>
      <w:r w:rsidRPr="008D0C76">
        <w:rPr>
          <w:sz w:val="16"/>
          <w:szCs w:val="16"/>
        </w:rPr>
        <w:t xml:space="preserve"> с заключенными соглашениями на 2024 год  согласно приложению </w:t>
      </w:r>
      <w:r w:rsidRPr="008D0C76">
        <w:rPr>
          <w:color w:val="0000FF"/>
          <w:sz w:val="16"/>
          <w:szCs w:val="16"/>
        </w:rPr>
        <w:t>23</w:t>
      </w:r>
      <w:r w:rsidRPr="008D0C76">
        <w:rPr>
          <w:sz w:val="16"/>
          <w:szCs w:val="16"/>
        </w:rPr>
        <w:t>.</w:t>
      </w:r>
    </w:p>
    <w:p w:rsidR="008D0C76" w:rsidRPr="008D0C76" w:rsidRDefault="008D0C76" w:rsidP="008D0C76">
      <w:pPr>
        <w:autoSpaceDE w:val="0"/>
        <w:autoSpaceDN w:val="0"/>
        <w:adjustRightInd w:val="0"/>
        <w:ind w:firstLine="540"/>
        <w:jc w:val="center"/>
        <w:outlineLvl w:val="1"/>
        <w:rPr>
          <w:sz w:val="16"/>
          <w:szCs w:val="16"/>
        </w:rPr>
      </w:pPr>
    </w:p>
    <w:p w:rsidR="008D0C76" w:rsidRPr="008D0C76" w:rsidRDefault="008D0C76" w:rsidP="008D0C76">
      <w:pPr>
        <w:autoSpaceDE w:val="0"/>
        <w:autoSpaceDN w:val="0"/>
        <w:adjustRightInd w:val="0"/>
        <w:jc w:val="center"/>
        <w:outlineLvl w:val="1"/>
        <w:rPr>
          <w:b/>
          <w:sz w:val="16"/>
          <w:szCs w:val="16"/>
        </w:rPr>
      </w:pPr>
      <w:r w:rsidRPr="008D0C76">
        <w:rPr>
          <w:sz w:val="16"/>
          <w:szCs w:val="16"/>
        </w:rPr>
        <w:t>Статья 7.</w:t>
      </w:r>
      <w:r w:rsidRPr="008D0C76">
        <w:rPr>
          <w:b/>
          <w:sz w:val="16"/>
          <w:szCs w:val="16"/>
        </w:rPr>
        <w:t xml:space="preserve"> Предоставление бюджетных кредитов бюджетам</w:t>
      </w:r>
    </w:p>
    <w:p w:rsidR="008D0C76" w:rsidRPr="008D0C76" w:rsidRDefault="008D0C76" w:rsidP="008D0C76">
      <w:pPr>
        <w:autoSpaceDE w:val="0"/>
        <w:autoSpaceDN w:val="0"/>
        <w:adjustRightInd w:val="0"/>
        <w:ind w:firstLine="540"/>
        <w:jc w:val="center"/>
        <w:outlineLvl w:val="1"/>
        <w:rPr>
          <w:b/>
          <w:sz w:val="16"/>
          <w:szCs w:val="16"/>
        </w:rPr>
      </w:pPr>
      <w:r w:rsidRPr="008D0C76">
        <w:rPr>
          <w:b/>
          <w:sz w:val="16"/>
          <w:szCs w:val="16"/>
        </w:rPr>
        <w:t xml:space="preserve"> поселений в 2024 году </w:t>
      </w:r>
    </w:p>
    <w:p w:rsidR="008D0C76" w:rsidRPr="008D0C76" w:rsidRDefault="008D0C76" w:rsidP="008D0C76">
      <w:pPr>
        <w:autoSpaceDE w:val="0"/>
        <w:autoSpaceDN w:val="0"/>
        <w:adjustRightInd w:val="0"/>
        <w:ind w:firstLine="540"/>
        <w:jc w:val="both"/>
        <w:outlineLvl w:val="1"/>
        <w:rPr>
          <w:b/>
          <w:sz w:val="16"/>
          <w:szCs w:val="16"/>
        </w:rPr>
      </w:pPr>
      <w:r w:rsidRPr="008D0C76">
        <w:rPr>
          <w:b/>
          <w:sz w:val="16"/>
          <w:szCs w:val="16"/>
        </w:rPr>
        <w:t xml:space="preserve">                   </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1. Установить, что в 2024 году бюджетные кредиты бюджетам  поселений предоставляются из районного бюджета в пределах общего объема бюджетных ассигнований, предусмотренных по источникам внутреннего финансирования дефицита районного бюджета, в сумме до 2000,0  тыс. рублей на срок в пределах финансового года. </w:t>
      </w:r>
    </w:p>
    <w:p w:rsidR="008D0C76" w:rsidRPr="008D0C76" w:rsidRDefault="008D0C76" w:rsidP="008D0C76">
      <w:pPr>
        <w:widowControl w:val="0"/>
        <w:autoSpaceDE w:val="0"/>
        <w:autoSpaceDN w:val="0"/>
        <w:adjustRightInd w:val="0"/>
        <w:ind w:firstLine="720"/>
        <w:jc w:val="both"/>
        <w:rPr>
          <w:sz w:val="16"/>
          <w:szCs w:val="16"/>
        </w:rPr>
      </w:pPr>
      <w:r w:rsidRPr="008D0C76">
        <w:rPr>
          <w:sz w:val="16"/>
          <w:szCs w:val="16"/>
        </w:rPr>
        <w:t>Бюджетные кредиты бюджетам поселений предоставляются для покрытия временных кассовых разрывов, возникающих при исполнении  бюджетов поселений, на срок до одного года.</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2. Установить плату за пользование указанными в части 1 настоящей статьи бюджетными кредитами в размере 0,1 процента </w:t>
      </w:r>
      <w:proofErr w:type="gramStart"/>
      <w:r w:rsidRPr="008D0C76">
        <w:rPr>
          <w:sz w:val="16"/>
          <w:szCs w:val="16"/>
        </w:rPr>
        <w:t>годовых</w:t>
      </w:r>
      <w:proofErr w:type="gramEnd"/>
      <w:r w:rsidRPr="008D0C76">
        <w:rPr>
          <w:sz w:val="16"/>
          <w:szCs w:val="16"/>
        </w:rPr>
        <w:t>.</w:t>
      </w:r>
    </w:p>
    <w:p w:rsidR="008D0C76" w:rsidRPr="008D0C76" w:rsidRDefault="008D0C76" w:rsidP="008D0C76">
      <w:pPr>
        <w:autoSpaceDE w:val="0"/>
        <w:autoSpaceDN w:val="0"/>
        <w:adjustRightInd w:val="0"/>
        <w:ind w:firstLine="540"/>
        <w:jc w:val="both"/>
        <w:rPr>
          <w:sz w:val="16"/>
          <w:szCs w:val="16"/>
        </w:rPr>
      </w:pPr>
      <w:r w:rsidRPr="008D0C76">
        <w:rPr>
          <w:sz w:val="16"/>
          <w:szCs w:val="16"/>
        </w:rPr>
        <w:t>3. Установить на 2024 год, следующий порядок предоставления бюджетных кредитов бюджетам поселений:</w:t>
      </w:r>
    </w:p>
    <w:p w:rsidR="008D0C76" w:rsidRPr="008D0C76" w:rsidRDefault="008D0C76" w:rsidP="008D0C76">
      <w:pPr>
        <w:autoSpaceDE w:val="0"/>
        <w:autoSpaceDN w:val="0"/>
        <w:adjustRightInd w:val="0"/>
        <w:ind w:firstLine="540"/>
        <w:jc w:val="both"/>
        <w:rPr>
          <w:sz w:val="16"/>
          <w:szCs w:val="16"/>
        </w:rPr>
      </w:pPr>
      <w:r w:rsidRPr="008D0C76">
        <w:rPr>
          <w:sz w:val="16"/>
          <w:szCs w:val="16"/>
        </w:rPr>
        <w:t>1) решение о предоставлении бюджетных кредитов бюджетам  поселений для покрытия временных кассовых разрывов, возникающих при исполнении местных бюджетов, в том числе о сроках, на которые они предоставляются, принимается отделом по финансам администрации Грибановского муниципального района;</w:t>
      </w:r>
    </w:p>
    <w:p w:rsidR="008D0C76" w:rsidRPr="008D0C76" w:rsidRDefault="008D0C76" w:rsidP="008D0C76">
      <w:pPr>
        <w:autoSpaceDE w:val="0"/>
        <w:autoSpaceDN w:val="0"/>
        <w:adjustRightInd w:val="0"/>
        <w:ind w:firstLine="709"/>
        <w:jc w:val="both"/>
        <w:rPr>
          <w:sz w:val="16"/>
          <w:szCs w:val="16"/>
        </w:rPr>
      </w:pPr>
      <w:r w:rsidRPr="008D0C76">
        <w:rPr>
          <w:sz w:val="16"/>
          <w:szCs w:val="16"/>
        </w:rPr>
        <w:t xml:space="preserve">2) решение о предоставлении бюджетных кредитов бюджетам поселений для частичного покрытия дефицитов бюджетов поселений, в том числе о сроках, на которые они предоставляются, утверждается правовым актом администрации Грибановского муниципального района; </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3) для получения  бюджетного кредита администрация  поселения,  претендующая на его получение, обязана предоставить в отдел по финансам администрации Грибановского муниципального района комплект документов, предусмотренный в Правилах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утвержденных администрацией Грибановского муниципального района. </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4) условия предоставления, использования и возврата бюджетных кредитов устанавливаются Правилами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утвержденными администрацией Грибановского муниципального района. </w:t>
      </w:r>
    </w:p>
    <w:p w:rsidR="008D0C76" w:rsidRPr="008D0C76" w:rsidRDefault="008D0C76" w:rsidP="008D0C76">
      <w:pPr>
        <w:autoSpaceDE w:val="0"/>
        <w:autoSpaceDN w:val="0"/>
        <w:adjustRightInd w:val="0"/>
        <w:ind w:firstLine="540"/>
        <w:jc w:val="both"/>
        <w:rPr>
          <w:sz w:val="16"/>
          <w:szCs w:val="16"/>
        </w:rPr>
      </w:pPr>
      <w:r w:rsidRPr="008D0C76">
        <w:rPr>
          <w:sz w:val="16"/>
          <w:szCs w:val="16"/>
        </w:rPr>
        <w:t>4. Бюджетные кредиты предоставляются поселениям без предоставления ими обеспечения исполнения своего обязательства по возврату кредитов, уплате процентных и иных платежей, предусмотренных соответствующим договором (соглашением).</w:t>
      </w:r>
    </w:p>
    <w:p w:rsidR="008D0C76" w:rsidRPr="008D0C76" w:rsidRDefault="008D0C76" w:rsidP="008D0C76">
      <w:pPr>
        <w:autoSpaceDE w:val="0"/>
        <w:autoSpaceDN w:val="0"/>
        <w:adjustRightInd w:val="0"/>
        <w:ind w:firstLine="540"/>
        <w:jc w:val="both"/>
        <w:rPr>
          <w:sz w:val="16"/>
          <w:szCs w:val="16"/>
        </w:rPr>
      </w:pPr>
      <w:r w:rsidRPr="008D0C76">
        <w:rPr>
          <w:sz w:val="16"/>
          <w:szCs w:val="16"/>
        </w:rPr>
        <w:t>5. Бюджетный кредит не предоставляется бюджету  поселения, имеющему просроченную (неурегулированную) задолженность по денежным обязательствам перед  районным бюджетом.</w:t>
      </w:r>
    </w:p>
    <w:p w:rsidR="008D0C76" w:rsidRPr="008D0C76" w:rsidRDefault="008D0C76" w:rsidP="008D0C76">
      <w:pPr>
        <w:autoSpaceDE w:val="0"/>
        <w:autoSpaceDN w:val="0"/>
        <w:adjustRightInd w:val="0"/>
        <w:ind w:firstLine="540"/>
        <w:jc w:val="both"/>
        <w:rPr>
          <w:sz w:val="16"/>
          <w:szCs w:val="16"/>
        </w:rPr>
      </w:pPr>
      <w:r w:rsidRPr="008D0C76">
        <w:rPr>
          <w:sz w:val="16"/>
          <w:szCs w:val="16"/>
        </w:rPr>
        <w:t>6. Бюджетные кредиты используются на цели, предусмотренные     частью 1 настоящей статьи, их возврат осуществляется в соответствии с требованиями бюджетного законодательства и условиями соглашения.</w:t>
      </w:r>
    </w:p>
    <w:p w:rsidR="008D0C76" w:rsidRPr="008D0C76" w:rsidRDefault="008D0C76" w:rsidP="008D0C76">
      <w:pPr>
        <w:autoSpaceDE w:val="0"/>
        <w:autoSpaceDN w:val="0"/>
        <w:adjustRightInd w:val="0"/>
        <w:ind w:firstLine="540"/>
        <w:jc w:val="both"/>
        <w:rPr>
          <w:sz w:val="16"/>
          <w:szCs w:val="16"/>
        </w:rPr>
      </w:pPr>
    </w:p>
    <w:p w:rsidR="008D0C76" w:rsidRPr="008D0C76" w:rsidRDefault="008D0C76" w:rsidP="008D0C76">
      <w:pPr>
        <w:pStyle w:val="111"/>
        <w:ind w:left="0" w:firstLine="0"/>
        <w:jc w:val="center"/>
        <w:rPr>
          <w:sz w:val="16"/>
          <w:szCs w:val="16"/>
        </w:rPr>
      </w:pPr>
      <w:r w:rsidRPr="008D0C76">
        <w:rPr>
          <w:b w:val="0"/>
          <w:sz w:val="16"/>
          <w:szCs w:val="16"/>
        </w:rPr>
        <w:t>Статья 8.</w:t>
      </w:r>
      <w:r w:rsidRPr="008D0C76">
        <w:rPr>
          <w:sz w:val="16"/>
          <w:szCs w:val="16"/>
        </w:rPr>
        <w:t xml:space="preserve">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8D0C76" w:rsidRPr="008D0C76" w:rsidRDefault="008D0C76" w:rsidP="008D0C76">
      <w:pPr>
        <w:autoSpaceDE w:val="0"/>
        <w:autoSpaceDN w:val="0"/>
        <w:adjustRightInd w:val="0"/>
        <w:jc w:val="center"/>
        <w:outlineLvl w:val="1"/>
        <w:rPr>
          <w:b/>
          <w:sz w:val="16"/>
          <w:szCs w:val="16"/>
        </w:rPr>
      </w:pPr>
    </w:p>
    <w:p w:rsidR="008D0C76" w:rsidRPr="008D0C76" w:rsidRDefault="008D0C76" w:rsidP="008D0C76">
      <w:pPr>
        <w:numPr>
          <w:ilvl w:val="0"/>
          <w:numId w:val="10"/>
        </w:numPr>
        <w:autoSpaceDE w:val="0"/>
        <w:autoSpaceDN w:val="0"/>
        <w:adjustRightInd w:val="0"/>
        <w:ind w:left="0" w:firstLine="633"/>
        <w:contextualSpacing/>
        <w:jc w:val="both"/>
        <w:rPr>
          <w:sz w:val="16"/>
          <w:szCs w:val="16"/>
        </w:rPr>
      </w:pPr>
      <w:r w:rsidRPr="008D0C76">
        <w:rPr>
          <w:sz w:val="16"/>
          <w:szCs w:val="16"/>
        </w:rPr>
        <w:t>Установить, что в 2024 году за счет средств районного бюджета предоставляются субсидии:</w:t>
      </w:r>
    </w:p>
    <w:p w:rsidR="008D0C76" w:rsidRPr="008D0C76" w:rsidRDefault="008D0C76" w:rsidP="008D0C76">
      <w:pPr>
        <w:pStyle w:val="ConsPlusNonformat"/>
        <w:suppressAutoHyphens/>
        <w:spacing w:line="278" w:lineRule="auto"/>
        <w:jc w:val="both"/>
        <w:rPr>
          <w:rFonts w:ascii="Times New Roman" w:hAnsi="Times New Roman" w:cs="Times New Roman"/>
          <w:sz w:val="16"/>
          <w:szCs w:val="16"/>
        </w:rPr>
      </w:pPr>
      <w:r w:rsidRPr="008D0C76">
        <w:rPr>
          <w:rFonts w:ascii="Times New Roman" w:hAnsi="Times New Roman" w:cs="Times New Roman"/>
          <w:sz w:val="16"/>
          <w:szCs w:val="16"/>
        </w:rPr>
        <w:t xml:space="preserve">         1) на обеспечение деятельности </w:t>
      </w:r>
      <w:proofErr w:type="spellStart"/>
      <w:r w:rsidRPr="008D0C76">
        <w:rPr>
          <w:rFonts w:ascii="Times New Roman" w:hAnsi="Times New Roman" w:cs="Times New Roman"/>
          <w:sz w:val="16"/>
          <w:szCs w:val="16"/>
        </w:rPr>
        <w:t>Грибановской</w:t>
      </w:r>
      <w:proofErr w:type="spellEnd"/>
      <w:r w:rsidRPr="008D0C76">
        <w:rPr>
          <w:rFonts w:ascii="Times New Roman" w:hAnsi="Times New Roman" w:cs="Times New Roman"/>
          <w:sz w:val="16"/>
          <w:szCs w:val="16"/>
        </w:rPr>
        <w:t xml:space="preserve"> районной общественной организации всероссийской общественной организации ветеранов (пенсионеров) войны, труда, вооруженных сил и правоохранительных органов;</w:t>
      </w:r>
    </w:p>
    <w:p w:rsidR="008D0C76" w:rsidRPr="008D0C76" w:rsidRDefault="008D0C76" w:rsidP="008D0C76">
      <w:pPr>
        <w:pStyle w:val="ConsPlusNonformat"/>
        <w:suppressAutoHyphens/>
        <w:spacing w:line="278" w:lineRule="auto"/>
        <w:jc w:val="both"/>
        <w:rPr>
          <w:rFonts w:ascii="Times New Roman" w:hAnsi="Times New Roman" w:cs="Times New Roman"/>
          <w:sz w:val="16"/>
          <w:szCs w:val="16"/>
        </w:rPr>
      </w:pPr>
      <w:r w:rsidRPr="008D0C76">
        <w:rPr>
          <w:rFonts w:ascii="Times New Roman" w:hAnsi="Times New Roman" w:cs="Times New Roman"/>
          <w:sz w:val="16"/>
          <w:szCs w:val="16"/>
        </w:rPr>
        <w:t xml:space="preserve">         2) на компенсацию части субъектам малого и среднего предпринимательства.</w:t>
      </w:r>
    </w:p>
    <w:p w:rsidR="008D0C76" w:rsidRPr="008D0C76" w:rsidRDefault="008D0C76" w:rsidP="008D0C76">
      <w:pPr>
        <w:autoSpaceDE w:val="0"/>
        <w:autoSpaceDN w:val="0"/>
        <w:adjustRightInd w:val="0"/>
        <w:ind w:firstLine="633"/>
        <w:contextualSpacing/>
        <w:jc w:val="both"/>
        <w:rPr>
          <w:sz w:val="16"/>
          <w:szCs w:val="16"/>
        </w:rPr>
      </w:pPr>
      <w:r w:rsidRPr="008D0C76">
        <w:rPr>
          <w:sz w:val="16"/>
          <w:szCs w:val="16"/>
        </w:rPr>
        <w:t xml:space="preserve"> 2. Субсидии юридическим лицам (за исключением субсидий муниципальным учреждениям), индивидуальным предпринимателям и физическим лицам – производителям товаров (работ, услуг), предусмотренные настоящей статьей, предоставляются в порядке, установленном администрацией Грибановского муниципального района.</w:t>
      </w:r>
    </w:p>
    <w:p w:rsidR="008D0C76" w:rsidRPr="008D0C76" w:rsidRDefault="008D0C76" w:rsidP="008D0C76">
      <w:pPr>
        <w:jc w:val="both"/>
        <w:rPr>
          <w:sz w:val="16"/>
          <w:szCs w:val="16"/>
        </w:rPr>
      </w:pPr>
    </w:p>
    <w:p w:rsidR="008D0C76" w:rsidRPr="008D0C76" w:rsidRDefault="008D0C76" w:rsidP="008D0C76">
      <w:pPr>
        <w:autoSpaceDE w:val="0"/>
        <w:autoSpaceDN w:val="0"/>
        <w:adjustRightInd w:val="0"/>
        <w:jc w:val="center"/>
        <w:outlineLvl w:val="1"/>
        <w:rPr>
          <w:sz w:val="16"/>
          <w:szCs w:val="16"/>
        </w:rPr>
      </w:pPr>
      <w:r w:rsidRPr="008D0C76">
        <w:rPr>
          <w:sz w:val="16"/>
          <w:szCs w:val="16"/>
        </w:rPr>
        <w:t xml:space="preserve">Статья 9. </w:t>
      </w:r>
      <w:r w:rsidRPr="008D0C76">
        <w:rPr>
          <w:b/>
          <w:sz w:val="16"/>
          <w:szCs w:val="16"/>
        </w:rPr>
        <w:t>Особенности реструктуризации муниципального долга</w:t>
      </w:r>
    </w:p>
    <w:p w:rsidR="008D0C76" w:rsidRPr="008D0C76" w:rsidRDefault="008D0C76" w:rsidP="008D0C76">
      <w:pPr>
        <w:autoSpaceDE w:val="0"/>
        <w:autoSpaceDN w:val="0"/>
        <w:adjustRightInd w:val="0"/>
        <w:ind w:firstLine="540"/>
        <w:rPr>
          <w:sz w:val="16"/>
          <w:szCs w:val="16"/>
          <w:highlight w:val="yellow"/>
        </w:rPr>
      </w:pPr>
    </w:p>
    <w:p w:rsidR="008D0C76" w:rsidRPr="008D0C76" w:rsidRDefault="008D0C76" w:rsidP="008D0C76">
      <w:pPr>
        <w:ind w:firstLine="708"/>
        <w:jc w:val="both"/>
        <w:rPr>
          <w:sz w:val="16"/>
          <w:szCs w:val="16"/>
        </w:rPr>
      </w:pPr>
      <w:proofErr w:type="gramStart"/>
      <w:r w:rsidRPr="008D0C76">
        <w:rPr>
          <w:sz w:val="16"/>
          <w:szCs w:val="16"/>
        </w:rPr>
        <w:t xml:space="preserve">Администрация Грибановского муниципального района вправе провести в 2024 году реструктуризацию долга бюджетов поселений Грибановского муниципального района Воронежской области на условиях частичного списания (сокращения) суммы основного долга, предоставления отсрочки, рассрочки исполнения обязательств в соответствии с действующим законодательством Российской Федерации по бюджетным кредитам, предоставленным в 2024 году для покрытия временных кассовых разрывов, возникающих при исполнении бюджетов поселений. </w:t>
      </w:r>
      <w:proofErr w:type="gramEnd"/>
    </w:p>
    <w:p w:rsidR="008D0C76" w:rsidRPr="008D0C76" w:rsidRDefault="008D0C76" w:rsidP="008D0C76">
      <w:pPr>
        <w:autoSpaceDE w:val="0"/>
        <w:autoSpaceDN w:val="0"/>
        <w:adjustRightInd w:val="0"/>
        <w:ind w:firstLine="540"/>
        <w:jc w:val="both"/>
        <w:rPr>
          <w:iCs/>
          <w:sz w:val="16"/>
          <w:szCs w:val="16"/>
        </w:rPr>
      </w:pPr>
      <w:r w:rsidRPr="008D0C76">
        <w:rPr>
          <w:sz w:val="16"/>
          <w:szCs w:val="16"/>
        </w:rPr>
        <w:t xml:space="preserve">За пользование средствами районного бюджета взимается плата в размере 0,1 процента </w:t>
      </w:r>
      <w:proofErr w:type="gramStart"/>
      <w:r w:rsidRPr="008D0C76">
        <w:rPr>
          <w:sz w:val="16"/>
          <w:szCs w:val="16"/>
        </w:rPr>
        <w:t>годовых</w:t>
      </w:r>
      <w:proofErr w:type="gramEnd"/>
      <w:r w:rsidRPr="008D0C76">
        <w:rPr>
          <w:sz w:val="16"/>
          <w:szCs w:val="16"/>
        </w:rPr>
        <w:t xml:space="preserve">, начисляемых на остаток </w:t>
      </w:r>
      <w:r w:rsidRPr="008D0C76">
        <w:rPr>
          <w:iCs/>
          <w:sz w:val="16"/>
          <w:szCs w:val="16"/>
        </w:rPr>
        <w:t>реструктурированного долга.</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 Порядок реструктуризации долга перед районным бюджетом устанавливается администрацией Грибановского муниципального района Воронежской области.</w:t>
      </w:r>
    </w:p>
    <w:p w:rsidR="008D0C76" w:rsidRPr="008D0C76" w:rsidRDefault="008D0C76" w:rsidP="008D0C76">
      <w:pPr>
        <w:tabs>
          <w:tab w:val="left" w:pos="1800"/>
        </w:tabs>
        <w:autoSpaceDE w:val="0"/>
        <w:autoSpaceDN w:val="0"/>
        <w:adjustRightInd w:val="0"/>
        <w:ind w:left="720" w:right="816"/>
        <w:jc w:val="center"/>
        <w:outlineLvl w:val="1"/>
        <w:rPr>
          <w:sz w:val="16"/>
          <w:szCs w:val="16"/>
        </w:rPr>
      </w:pPr>
    </w:p>
    <w:p w:rsidR="008D0C76" w:rsidRPr="008D0C76" w:rsidRDefault="008D0C76" w:rsidP="008D0C76">
      <w:pPr>
        <w:tabs>
          <w:tab w:val="left" w:pos="1800"/>
        </w:tabs>
        <w:autoSpaceDE w:val="0"/>
        <w:autoSpaceDN w:val="0"/>
        <w:adjustRightInd w:val="0"/>
        <w:ind w:right="20"/>
        <w:jc w:val="center"/>
        <w:outlineLvl w:val="1"/>
        <w:rPr>
          <w:b/>
          <w:sz w:val="16"/>
          <w:szCs w:val="16"/>
        </w:rPr>
      </w:pPr>
      <w:r w:rsidRPr="008D0C76">
        <w:rPr>
          <w:b/>
          <w:sz w:val="16"/>
          <w:szCs w:val="16"/>
        </w:rPr>
        <w:t>Статья 10.</w:t>
      </w:r>
      <w:r w:rsidRPr="008D0C76">
        <w:rPr>
          <w:sz w:val="16"/>
          <w:szCs w:val="16"/>
        </w:rPr>
        <w:t xml:space="preserve"> </w:t>
      </w:r>
      <w:r w:rsidRPr="008D0C76">
        <w:rPr>
          <w:b/>
          <w:sz w:val="16"/>
          <w:szCs w:val="16"/>
        </w:rPr>
        <w:t>Муниципальный внутренний долг Грибановского муниципального района, обслуживание муниципального внутреннего долга Грибановского муниципального района, муниципальные внутренние заимствования Грибановского муниципального района, и предоставление муниципальных гарантий Грибановского муниципального района в валюте Российской Федерации</w:t>
      </w:r>
    </w:p>
    <w:p w:rsidR="008D0C76" w:rsidRPr="008D0C76" w:rsidRDefault="008D0C76" w:rsidP="008D0C76">
      <w:pPr>
        <w:tabs>
          <w:tab w:val="left" w:pos="1800"/>
        </w:tabs>
        <w:autoSpaceDE w:val="0"/>
        <w:autoSpaceDN w:val="0"/>
        <w:adjustRightInd w:val="0"/>
        <w:ind w:right="20"/>
        <w:jc w:val="center"/>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1. Установить верхний предел внутреннего муниципального долга Грибановского муниципального района на 1 января 2025 года - в сумме   4 244,3 тыс. рублей, в том числе верхний предел долга по муниципальным гарантиям Грибановского муниципального района на 1 января 2025 года - в сумме 0,0 тыс. рублей; на 1 января 2026 года - в сумме 2 122,1. рублей, в том числе верхний предел долга по муниципальным гарантиям Грибановского муниципального района на 1 января 2026 года - в сумме 0,0 тыс. рублей; на 1 января 2027 года - в сумме   0,0 тыс. рублей, в том числе верхний предел долга по муниципальным гарантиям Грибановского муниципального района на 1 января 2026 года - в сумме 0,0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2. Утвердить объем расходов на обслуживание муниципального долга Грибановского муниципального района на 2024 год в сумме 6,2 тыс. рублей, на 2025 год в сумме 4,1 тыс. рублей, на 2026 год в сумме 2,0 тыс. рублей.</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3. Утвердить Программу муниципальных внутренних заимствований Грибановского муниципального района на 2024 год и на плановый период 2025 и 2026 годов согласно приложению </w:t>
      </w:r>
      <w:r w:rsidRPr="008D0C76">
        <w:rPr>
          <w:color w:val="0000FF"/>
          <w:sz w:val="16"/>
          <w:szCs w:val="16"/>
        </w:rPr>
        <w:t>24</w:t>
      </w:r>
      <w:r w:rsidRPr="008D0C76">
        <w:rPr>
          <w:sz w:val="16"/>
          <w:szCs w:val="16"/>
        </w:rPr>
        <w:t xml:space="preserve"> к настоящему Решению.</w:t>
      </w:r>
    </w:p>
    <w:p w:rsidR="008D0C76" w:rsidRPr="008D0C76" w:rsidRDefault="008D0C76" w:rsidP="008D0C76">
      <w:pPr>
        <w:autoSpaceDE w:val="0"/>
        <w:autoSpaceDN w:val="0"/>
        <w:adjustRightInd w:val="0"/>
        <w:ind w:firstLine="540"/>
        <w:jc w:val="both"/>
        <w:rPr>
          <w:sz w:val="16"/>
          <w:szCs w:val="16"/>
        </w:rPr>
      </w:pPr>
    </w:p>
    <w:p w:rsidR="008D0C76" w:rsidRPr="008D0C76" w:rsidRDefault="008D0C76" w:rsidP="008D0C76">
      <w:pPr>
        <w:autoSpaceDE w:val="0"/>
        <w:autoSpaceDN w:val="0"/>
        <w:adjustRightInd w:val="0"/>
        <w:jc w:val="center"/>
        <w:outlineLvl w:val="1"/>
        <w:rPr>
          <w:b/>
          <w:sz w:val="16"/>
          <w:szCs w:val="16"/>
        </w:rPr>
      </w:pPr>
      <w:r w:rsidRPr="008D0C76">
        <w:rPr>
          <w:sz w:val="16"/>
          <w:szCs w:val="16"/>
        </w:rPr>
        <w:t xml:space="preserve">Статья 11. </w:t>
      </w:r>
      <w:r w:rsidRPr="008D0C76">
        <w:rPr>
          <w:b/>
          <w:sz w:val="16"/>
          <w:szCs w:val="16"/>
        </w:rPr>
        <w:t>Особенности исполнения районного бюджета в 2024 году</w:t>
      </w:r>
    </w:p>
    <w:p w:rsidR="008D0C76" w:rsidRPr="008D0C76" w:rsidRDefault="008D0C76" w:rsidP="008D0C76">
      <w:pPr>
        <w:autoSpaceDE w:val="0"/>
        <w:autoSpaceDN w:val="0"/>
        <w:adjustRightInd w:val="0"/>
        <w:ind w:firstLine="540"/>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1. Установить, что остатки средств районного бюджета на начало текущего финансового года в объеме до 72 780,1 тыс. рублей могут направляться в текущем финансовом году на покрытие временных кассовых разрывов.</w:t>
      </w:r>
    </w:p>
    <w:p w:rsidR="008D0C76" w:rsidRPr="008D0C76" w:rsidRDefault="008D0C76" w:rsidP="008D0C76">
      <w:pPr>
        <w:jc w:val="both"/>
        <w:rPr>
          <w:sz w:val="16"/>
          <w:szCs w:val="16"/>
        </w:rPr>
      </w:pPr>
      <w:r w:rsidRPr="008D0C76">
        <w:rPr>
          <w:sz w:val="16"/>
          <w:szCs w:val="16"/>
        </w:rPr>
        <w:t xml:space="preserve">       2.  Установить, что не использованные по состоянию на 1 января 2024 года остатки межбюджетных трансфертов, предоставленных из районного бюджета  бюджетам поселений за счет средств областного и районного  бюджетов в форме субсидий и  иных межбюджетных трансфертов, имеющих целевое назначение, подлежат возврату в районный бюджет в течение первых пятнадцати рабочих дней 2024 года.</w:t>
      </w:r>
    </w:p>
    <w:p w:rsidR="008D0C76" w:rsidRPr="008D0C76" w:rsidRDefault="008D0C76" w:rsidP="008D0C76">
      <w:pPr>
        <w:autoSpaceDE w:val="0"/>
        <w:autoSpaceDN w:val="0"/>
        <w:adjustRightInd w:val="0"/>
        <w:jc w:val="both"/>
        <w:rPr>
          <w:sz w:val="16"/>
          <w:szCs w:val="16"/>
        </w:rPr>
      </w:pPr>
      <w:r w:rsidRPr="008D0C76">
        <w:rPr>
          <w:sz w:val="16"/>
          <w:szCs w:val="16"/>
        </w:rPr>
        <w:t xml:space="preserve">      3. </w:t>
      </w:r>
      <w:proofErr w:type="gramStart"/>
      <w:r w:rsidRPr="008D0C76">
        <w:rPr>
          <w:sz w:val="16"/>
          <w:szCs w:val="16"/>
        </w:rPr>
        <w:t xml:space="preserve">Установить, что средства в объеме остатков субсидий, предоставленных в 2023 году бюджетным учреждениям Грибановского муниципального района Воронежской области на финансовое обеспечение выполнения муниципальных  заданий на оказание муниципальных услуг (выполнение работ), образовавшихся в связи с </w:t>
      </w:r>
      <w:proofErr w:type="spellStart"/>
      <w:r w:rsidRPr="008D0C76">
        <w:rPr>
          <w:sz w:val="16"/>
          <w:szCs w:val="16"/>
        </w:rPr>
        <w:t>недостижением</w:t>
      </w:r>
      <w:proofErr w:type="spellEnd"/>
      <w:r w:rsidRPr="008D0C76">
        <w:rPr>
          <w:sz w:val="16"/>
          <w:szCs w:val="16"/>
        </w:rPr>
        <w:t xml:space="preserve"> установленных муниципальным заданием показателей, характеризующих объем муниципальных услуг (работ), подлежат в установленном администрацией Грибановского муниципального района Воронежской области порядке возврату в районный бюджет.</w:t>
      </w:r>
      <w:proofErr w:type="gramEnd"/>
    </w:p>
    <w:p w:rsidR="008D0C76" w:rsidRPr="008D0C76" w:rsidRDefault="008D0C76" w:rsidP="008D0C76">
      <w:pPr>
        <w:jc w:val="both"/>
        <w:rPr>
          <w:sz w:val="16"/>
          <w:szCs w:val="16"/>
        </w:rPr>
      </w:pPr>
      <w:r w:rsidRPr="008D0C76">
        <w:rPr>
          <w:sz w:val="16"/>
          <w:szCs w:val="16"/>
        </w:rPr>
        <w:t xml:space="preserve">        4. </w:t>
      </w:r>
      <w:proofErr w:type="gramStart"/>
      <w:r w:rsidRPr="008D0C76">
        <w:rPr>
          <w:sz w:val="16"/>
          <w:szCs w:val="16"/>
        </w:rPr>
        <w:t>Безвозмездные поступления от физических и юридических лиц (в том числе добровольные пожертвования) районным муниципальным казенным учреждениям, поступившие в районный бюджет в 2024 году сверх утвержденных настоящим Решением района бюджетных ассигнований, а также неиспользованные на 1 января 2024 года остатки средств от данных поступлений, направляются в 2024 году на увеличение расходов соответствующих районных муниципальных казенных учреждений путем внесения изменений в сводную</w:t>
      </w:r>
      <w:proofErr w:type="gramEnd"/>
      <w:r w:rsidRPr="008D0C76">
        <w:rPr>
          <w:sz w:val="16"/>
          <w:szCs w:val="16"/>
        </w:rPr>
        <w:t xml:space="preserve"> бюджетную роспись по представлению главных распорядителей средств районного бюджета без внесения изменений в настоящее Решение района.</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5. </w:t>
      </w:r>
      <w:proofErr w:type="gramStart"/>
      <w:r w:rsidRPr="008D0C76">
        <w:rPr>
          <w:sz w:val="16"/>
          <w:szCs w:val="16"/>
        </w:rPr>
        <w:t>Установить в соответствии с частью 3 статьи 52 Положения «О бюджетном процессе в Грибановском муниципальном районе Воронежской области», частью 3 статьи 217 Бюджетного кодекса Российской Федерации основания для внесения изменений в показатели сводной бюджетной росписи районного бюджета, в том числе связанные с особенностями исполнения районного бюджета и (или) распределения бюджетных ассигнований, без внесения изменений в настоящее Решение о районном бюджете</w:t>
      </w:r>
      <w:proofErr w:type="gramEnd"/>
      <w:r w:rsidRPr="008D0C76">
        <w:rPr>
          <w:sz w:val="16"/>
          <w:szCs w:val="16"/>
        </w:rPr>
        <w:t>:</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1)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3)  перераспределение бюджетных ассигнований, предусмотренных для исполнения публичных нормативных обязательств, в пределах общего объема указанных ассигнований, утвержденных Решением  о районном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8D0C76" w:rsidRPr="008D0C76" w:rsidRDefault="008D0C76" w:rsidP="008D0C76">
      <w:pPr>
        <w:autoSpaceDE w:val="0"/>
        <w:autoSpaceDN w:val="0"/>
        <w:adjustRightInd w:val="0"/>
        <w:ind w:firstLine="540"/>
        <w:jc w:val="both"/>
        <w:rPr>
          <w:sz w:val="16"/>
          <w:szCs w:val="16"/>
        </w:rPr>
      </w:pPr>
      <w:r w:rsidRPr="008D0C76">
        <w:rPr>
          <w:sz w:val="16"/>
          <w:szCs w:val="16"/>
        </w:rPr>
        <w:t xml:space="preserve">4) перераспределение бюджетных </w:t>
      </w:r>
      <w:proofErr w:type="gramStart"/>
      <w:r w:rsidRPr="008D0C76">
        <w:rPr>
          <w:sz w:val="16"/>
          <w:szCs w:val="16"/>
        </w:rPr>
        <w:t>ассигнований резервного фонда администрации Грибановского муниципального района Воронежской области</w:t>
      </w:r>
      <w:proofErr w:type="gramEnd"/>
      <w:r w:rsidRPr="008D0C76">
        <w:rPr>
          <w:sz w:val="16"/>
          <w:szCs w:val="16"/>
        </w:rPr>
        <w:t xml:space="preserve"> между целевыми статьями расходов, соответствующими разным целям расходования средств фонда;</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 xml:space="preserve">5) распределение зарезервированных  в составе утвержденных статьей  4 настоящего Решения бюджетных ассигнований, предусмотренных по подразделу «Другие общегосударственные вопросы», на реализацию решений главы администрации муниципального района, в том числе на реализацию национальных проектов.  </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Использование зарезервированных средств осуществляется в порядке, установленном администрацией Грибановского муниципального района.</w:t>
      </w:r>
    </w:p>
    <w:p w:rsidR="008D0C76" w:rsidRPr="008D0C76" w:rsidRDefault="008D0C76" w:rsidP="008D0C76">
      <w:pPr>
        <w:autoSpaceDE w:val="0"/>
        <w:autoSpaceDN w:val="0"/>
        <w:adjustRightInd w:val="0"/>
        <w:spacing w:line="235" w:lineRule="auto"/>
        <w:ind w:firstLine="539"/>
        <w:jc w:val="both"/>
        <w:rPr>
          <w:sz w:val="16"/>
          <w:szCs w:val="16"/>
        </w:rPr>
      </w:pPr>
      <w:r w:rsidRPr="008D0C76">
        <w:rPr>
          <w:sz w:val="16"/>
          <w:szCs w:val="16"/>
        </w:rPr>
        <w:t xml:space="preserve">6) перераспределение бюджетных ассигнований в целях </w:t>
      </w:r>
      <w:proofErr w:type="spellStart"/>
      <w:r w:rsidRPr="008D0C76">
        <w:rPr>
          <w:sz w:val="16"/>
          <w:szCs w:val="16"/>
        </w:rPr>
        <w:t>софинансирования</w:t>
      </w:r>
      <w:proofErr w:type="spellEnd"/>
      <w:r w:rsidRPr="008D0C76">
        <w:rPr>
          <w:sz w:val="16"/>
          <w:szCs w:val="16"/>
        </w:rPr>
        <w:t xml:space="preserve"> расходов бюджета на реализацию отдельных мероприятий (направлений расходов), капитальных вложений в объекты государственной (муниципальной) собственности, для исполнения которых предоставляются межбюджетные трансферты из федерального и областного бюджета, в пределах предусмотренного настоящим решением общего объема бюджетных ассигнований главному распорядителю бюджетных средств;</w:t>
      </w:r>
    </w:p>
    <w:p w:rsidR="008D0C76" w:rsidRPr="008D0C76" w:rsidRDefault="008D0C76" w:rsidP="008D0C76">
      <w:pPr>
        <w:autoSpaceDE w:val="0"/>
        <w:autoSpaceDN w:val="0"/>
        <w:adjustRightInd w:val="0"/>
        <w:ind w:firstLine="540"/>
        <w:jc w:val="both"/>
        <w:rPr>
          <w:sz w:val="16"/>
          <w:szCs w:val="16"/>
        </w:rPr>
      </w:pPr>
      <w:r w:rsidRPr="008D0C76">
        <w:rPr>
          <w:sz w:val="16"/>
          <w:szCs w:val="16"/>
        </w:rPr>
        <w:t>7) перераспределение бюджетных ассигнований в целях достижения соответствующих результатов национальных (федеральных, региональных) проектов, в пределах предусмотренных настоящим Решением общего объема бюджетных ассигнований главному распорядителю бюджетных средств;</w:t>
      </w:r>
    </w:p>
    <w:p w:rsidR="008D0C76" w:rsidRPr="008D0C76" w:rsidRDefault="008D0C76" w:rsidP="008D0C76">
      <w:pPr>
        <w:autoSpaceDE w:val="0"/>
        <w:autoSpaceDN w:val="0"/>
        <w:adjustRightInd w:val="0"/>
        <w:ind w:firstLine="540"/>
        <w:jc w:val="both"/>
        <w:rPr>
          <w:sz w:val="16"/>
          <w:szCs w:val="16"/>
        </w:rPr>
      </w:pPr>
      <w:proofErr w:type="gramStart"/>
      <w:r w:rsidRPr="008D0C76">
        <w:rPr>
          <w:sz w:val="16"/>
          <w:szCs w:val="16"/>
        </w:rPr>
        <w:t>8) уменьшение бюджетных ассигнований, предусмотренных главным распорядителям средств районного бюджета на предоставление межбюджетных трансфертов бюджетам муниципальных образований Грибановского муниципального района Воронежской области (за исключением субвенций), при принятии решения о применении бюджетных мер принуждения в форме сокращения предоставления межбюджетных трансфертов бюджетам муниципальных образований Грибановского муниципального района Воронежской области (за исключением субвенций) на основании уведомлений органов муниципального финансового контроля Грибановского муниципального района</w:t>
      </w:r>
      <w:proofErr w:type="gramEnd"/>
      <w:r w:rsidRPr="008D0C76">
        <w:rPr>
          <w:sz w:val="16"/>
          <w:szCs w:val="16"/>
        </w:rPr>
        <w:t xml:space="preserve"> Воронежской области о применении бюджетных мер принуждения;</w:t>
      </w:r>
    </w:p>
    <w:p w:rsidR="008D0C76" w:rsidRPr="008D0C76" w:rsidRDefault="008D0C76" w:rsidP="008D0C76">
      <w:pPr>
        <w:autoSpaceDE w:val="0"/>
        <w:autoSpaceDN w:val="0"/>
        <w:adjustRightInd w:val="0"/>
        <w:ind w:firstLine="540"/>
        <w:jc w:val="both"/>
        <w:rPr>
          <w:sz w:val="16"/>
          <w:szCs w:val="16"/>
        </w:rPr>
      </w:pPr>
      <w:r w:rsidRPr="008D0C76">
        <w:rPr>
          <w:sz w:val="16"/>
          <w:szCs w:val="16"/>
        </w:rPr>
        <w:t>9) распределение зарезервированных в составе утвержденных статьей 5 настоящего решения бюджетных ассигнований, предусмотренных по подразделу «Другие общегосударственные вопросы», на реализацию мероприятий, связанных с достижением целей национальных проектов, в 2024 - 2025 годах;</w:t>
      </w:r>
    </w:p>
    <w:p w:rsidR="008D0C76" w:rsidRPr="008D0C76" w:rsidRDefault="008D0C76" w:rsidP="008D0C76">
      <w:pPr>
        <w:autoSpaceDE w:val="0"/>
        <w:autoSpaceDN w:val="0"/>
        <w:adjustRightInd w:val="0"/>
        <w:ind w:firstLine="540"/>
        <w:jc w:val="both"/>
        <w:outlineLvl w:val="1"/>
        <w:rPr>
          <w:sz w:val="16"/>
          <w:szCs w:val="16"/>
        </w:rPr>
      </w:pPr>
      <w:r w:rsidRPr="008D0C76">
        <w:rPr>
          <w:sz w:val="16"/>
          <w:szCs w:val="16"/>
        </w:rPr>
        <w:t>10) внесение изменений в наименование целевой статьи расходов районного бюджета, относящихся к расходам на реализацию региональных проектов (расходам на достижение целей национальных проектов) в случае, если в течение финансового года по указанной целевой статье кассовые расходы бюджета не производились;</w:t>
      </w:r>
    </w:p>
    <w:p w:rsidR="008D0C76" w:rsidRPr="008D0C76" w:rsidRDefault="008D0C76" w:rsidP="008D0C76">
      <w:pPr>
        <w:autoSpaceDE w:val="0"/>
        <w:autoSpaceDN w:val="0"/>
        <w:adjustRightInd w:val="0"/>
        <w:ind w:firstLine="540"/>
        <w:jc w:val="both"/>
        <w:rPr>
          <w:sz w:val="16"/>
          <w:szCs w:val="16"/>
        </w:rPr>
      </w:pPr>
      <w:r w:rsidRPr="008D0C76">
        <w:rPr>
          <w:sz w:val="16"/>
          <w:szCs w:val="16"/>
        </w:rPr>
        <w:t>11) перераспределение бюджетных ассигнований, источником формирования которых являются межбюджетные трансферты, предоставленные из областного бюджета, в случае изменения условий их предоставления и направлений использования;</w:t>
      </w:r>
    </w:p>
    <w:p w:rsidR="008D0C76" w:rsidRPr="008D0C76" w:rsidRDefault="008D0C76" w:rsidP="008D0C76">
      <w:pPr>
        <w:autoSpaceDE w:val="0"/>
        <w:autoSpaceDN w:val="0"/>
        <w:adjustRightInd w:val="0"/>
        <w:jc w:val="both"/>
        <w:rPr>
          <w:sz w:val="16"/>
          <w:szCs w:val="16"/>
        </w:rPr>
      </w:pPr>
      <w:r w:rsidRPr="008D0C76">
        <w:rPr>
          <w:sz w:val="16"/>
          <w:szCs w:val="16"/>
        </w:rPr>
        <w:t xml:space="preserve">        12) увеличение бюджетных ассигнований главному распорядителю средств районного бюджета сверх утвержденных решением о районном бюджете на сумму средств, поступивших в районный бюджет от административных штрафов за административные правонарушения в области охраны окружающей среды и природопользования;</w:t>
      </w:r>
    </w:p>
    <w:p w:rsidR="008D0C76" w:rsidRPr="008D0C76" w:rsidRDefault="008D0C76" w:rsidP="008D0C76">
      <w:pPr>
        <w:autoSpaceDE w:val="0"/>
        <w:autoSpaceDN w:val="0"/>
        <w:adjustRightInd w:val="0"/>
        <w:jc w:val="both"/>
        <w:rPr>
          <w:sz w:val="16"/>
          <w:szCs w:val="16"/>
        </w:rPr>
      </w:pPr>
      <w:r w:rsidRPr="008D0C76">
        <w:rPr>
          <w:sz w:val="16"/>
          <w:szCs w:val="16"/>
        </w:rPr>
        <w:t xml:space="preserve">        13) восстановление зарезервированных средств, подлежащих распределению в связи с особенностями исполнения районного бюджета, выделенных в целях возмещения понесенных расходов на размещение и питание лиц, прибывших в экстренном массовом порядке.</w:t>
      </w:r>
    </w:p>
    <w:p w:rsidR="008D0C76" w:rsidRPr="008D0C76" w:rsidRDefault="008D0C76" w:rsidP="008D0C76">
      <w:pPr>
        <w:autoSpaceDE w:val="0"/>
        <w:autoSpaceDN w:val="0"/>
        <w:adjustRightInd w:val="0"/>
        <w:jc w:val="both"/>
        <w:rPr>
          <w:sz w:val="16"/>
          <w:szCs w:val="16"/>
        </w:rPr>
      </w:pPr>
      <w:r w:rsidRPr="008D0C76">
        <w:rPr>
          <w:sz w:val="16"/>
          <w:szCs w:val="16"/>
        </w:rPr>
        <w:t xml:space="preserve">       </w:t>
      </w:r>
    </w:p>
    <w:p w:rsidR="008D0C76" w:rsidRPr="008D0C76" w:rsidRDefault="008D0C76" w:rsidP="008D0C76">
      <w:pPr>
        <w:autoSpaceDE w:val="0"/>
        <w:autoSpaceDN w:val="0"/>
        <w:adjustRightInd w:val="0"/>
        <w:jc w:val="center"/>
        <w:outlineLvl w:val="1"/>
        <w:rPr>
          <w:b/>
          <w:sz w:val="16"/>
          <w:szCs w:val="16"/>
        </w:rPr>
      </w:pPr>
      <w:r w:rsidRPr="008D0C76">
        <w:rPr>
          <w:sz w:val="16"/>
          <w:szCs w:val="16"/>
        </w:rPr>
        <w:t>Статья 12.</w:t>
      </w:r>
      <w:r w:rsidRPr="008D0C76">
        <w:rPr>
          <w:b/>
          <w:sz w:val="16"/>
          <w:szCs w:val="16"/>
        </w:rPr>
        <w:t xml:space="preserve"> Вступление в силу настоящего  Решения</w:t>
      </w:r>
    </w:p>
    <w:p w:rsidR="008D0C76" w:rsidRPr="008D0C76" w:rsidRDefault="008D0C76" w:rsidP="008D0C76">
      <w:pPr>
        <w:autoSpaceDE w:val="0"/>
        <w:autoSpaceDN w:val="0"/>
        <w:adjustRightInd w:val="0"/>
        <w:ind w:firstLine="540"/>
        <w:jc w:val="both"/>
        <w:outlineLvl w:val="1"/>
        <w:rPr>
          <w:b/>
          <w:sz w:val="16"/>
          <w:szCs w:val="16"/>
        </w:rPr>
      </w:pPr>
    </w:p>
    <w:p w:rsidR="008D0C76" w:rsidRPr="008D0C76" w:rsidRDefault="008D0C76" w:rsidP="008D0C76">
      <w:pPr>
        <w:autoSpaceDE w:val="0"/>
        <w:autoSpaceDN w:val="0"/>
        <w:adjustRightInd w:val="0"/>
        <w:ind w:firstLine="540"/>
        <w:jc w:val="both"/>
        <w:rPr>
          <w:sz w:val="16"/>
          <w:szCs w:val="16"/>
        </w:rPr>
      </w:pPr>
      <w:r w:rsidRPr="008D0C76">
        <w:rPr>
          <w:sz w:val="16"/>
          <w:szCs w:val="16"/>
        </w:rPr>
        <w:t>Настоящее Решение  Совета народных депутатов Грибановского муниципального района вступает в силу с 1 января 2024 года.</w:t>
      </w:r>
    </w:p>
    <w:p w:rsidR="008D0C76" w:rsidRPr="008D0C76" w:rsidRDefault="008D0C76" w:rsidP="008D0C76">
      <w:pPr>
        <w:autoSpaceDE w:val="0"/>
        <w:autoSpaceDN w:val="0"/>
        <w:adjustRightInd w:val="0"/>
        <w:jc w:val="both"/>
        <w:rPr>
          <w:sz w:val="16"/>
          <w:szCs w:val="16"/>
        </w:rPr>
      </w:pPr>
    </w:p>
    <w:p w:rsidR="008D0C76" w:rsidRPr="008D0C76" w:rsidRDefault="008D0C76" w:rsidP="008D0C76">
      <w:pPr>
        <w:jc w:val="both"/>
        <w:rPr>
          <w:sz w:val="16"/>
          <w:szCs w:val="16"/>
        </w:rPr>
      </w:pPr>
      <w:r w:rsidRPr="008D0C76">
        <w:rPr>
          <w:sz w:val="16"/>
          <w:szCs w:val="16"/>
        </w:rPr>
        <w:t xml:space="preserve">Глава муниципального района                                                </w:t>
      </w:r>
      <w:r>
        <w:rPr>
          <w:sz w:val="16"/>
          <w:szCs w:val="16"/>
        </w:rPr>
        <w:t xml:space="preserve">                                                                                                                </w:t>
      </w:r>
      <w:r w:rsidRPr="008D0C76">
        <w:rPr>
          <w:sz w:val="16"/>
          <w:szCs w:val="16"/>
        </w:rPr>
        <w:t xml:space="preserve">  Е.Н. Верещагина</w:t>
      </w:r>
    </w:p>
    <w:p w:rsidR="008D0C76" w:rsidRDefault="008D0C76" w:rsidP="008D0C76">
      <w:pPr>
        <w:jc w:val="both"/>
        <w:rPr>
          <w:sz w:val="28"/>
          <w:szCs w:val="28"/>
        </w:rPr>
      </w:pPr>
    </w:p>
    <w:tbl>
      <w:tblPr>
        <w:tblStyle w:val="af4"/>
        <w:tblW w:w="0" w:type="auto"/>
        <w:tblLook w:val="04A0" w:firstRow="1" w:lastRow="0" w:firstColumn="1" w:lastColumn="0" w:noHBand="0" w:noVBand="1"/>
      </w:tblPr>
      <w:tblGrid>
        <w:gridCol w:w="487"/>
        <w:gridCol w:w="4214"/>
        <w:gridCol w:w="2455"/>
        <w:gridCol w:w="1262"/>
        <w:gridCol w:w="1128"/>
        <w:gridCol w:w="1158"/>
      </w:tblGrid>
      <w:tr w:rsidR="001C0BC1" w:rsidRPr="008D0C76" w:rsidTr="001C0BC1">
        <w:trPr>
          <w:trHeight w:val="720"/>
        </w:trPr>
        <w:tc>
          <w:tcPr>
            <w:tcW w:w="10704" w:type="dxa"/>
            <w:gridSpan w:val="6"/>
            <w:noWrap/>
            <w:hideMark/>
          </w:tcPr>
          <w:p w:rsidR="001C0BC1" w:rsidRPr="008D0C76" w:rsidRDefault="001C0BC1" w:rsidP="008D0C76">
            <w:pPr>
              <w:jc w:val="right"/>
              <w:rPr>
                <w:sz w:val="16"/>
                <w:szCs w:val="16"/>
              </w:rPr>
            </w:pPr>
            <w:r w:rsidRPr="008D0C76">
              <w:rPr>
                <w:sz w:val="16"/>
                <w:szCs w:val="16"/>
              </w:rPr>
              <w:t>Приложение 1</w:t>
            </w:r>
          </w:p>
          <w:p w:rsidR="001C0BC1" w:rsidRPr="008D0C76" w:rsidRDefault="001C0BC1" w:rsidP="008D0C76">
            <w:pPr>
              <w:jc w:val="right"/>
              <w:rPr>
                <w:sz w:val="16"/>
                <w:szCs w:val="16"/>
              </w:rPr>
            </w:pPr>
            <w:r w:rsidRPr="008D0C76">
              <w:rPr>
                <w:sz w:val="16"/>
                <w:szCs w:val="16"/>
              </w:rPr>
              <w:t>к решению Совета народных депутатов</w:t>
            </w:r>
          </w:p>
          <w:p w:rsidR="001C0BC1" w:rsidRPr="008D0C76" w:rsidRDefault="001C0BC1" w:rsidP="008D0C76">
            <w:pPr>
              <w:jc w:val="right"/>
              <w:rPr>
                <w:sz w:val="16"/>
                <w:szCs w:val="16"/>
              </w:rPr>
            </w:pPr>
            <w:r w:rsidRPr="008D0C76">
              <w:rPr>
                <w:sz w:val="16"/>
                <w:szCs w:val="16"/>
              </w:rPr>
              <w:t>Грибановского муниципального района</w:t>
            </w:r>
          </w:p>
          <w:p w:rsidR="001C0BC1" w:rsidRPr="008D0C76" w:rsidRDefault="001C0BC1" w:rsidP="008D0C76">
            <w:pPr>
              <w:jc w:val="right"/>
              <w:rPr>
                <w:sz w:val="16"/>
                <w:szCs w:val="16"/>
              </w:rPr>
            </w:pPr>
            <w:r w:rsidRPr="008D0C76">
              <w:rPr>
                <w:sz w:val="16"/>
                <w:szCs w:val="16"/>
              </w:rPr>
              <w:t>от 25.12.2023 г. № 47</w:t>
            </w:r>
          </w:p>
        </w:tc>
      </w:tr>
      <w:tr w:rsidR="008D0C76" w:rsidRPr="008D0C76" w:rsidTr="001C0BC1">
        <w:trPr>
          <w:trHeight w:val="390"/>
        </w:trPr>
        <w:tc>
          <w:tcPr>
            <w:tcW w:w="10704" w:type="dxa"/>
            <w:gridSpan w:val="6"/>
            <w:hideMark/>
          </w:tcPr>
          <w:p w:rsidR="008D0C76" w:rsidRPr="008D0C76" w:rsidRDefault="008D0C76" w:rsidP="008D0C76">
            <w:pPr>
              <w:jc w:val="both"/>
              <w:rPr>
                <w:sz w:val="16"/>
                <w:szCs w:val="16"/>
              </w:rPr>
            </w:pPr>
            <w:r w:rsidRPr="008D0C76">
              <w:rPr>
                <w:sz w:val="16"/>
                <w:szCs w:val="16"/>
              </w:rPr>
              <w:t xml:space="preserve">Источники внутреннего финансирования дефицита </w:t>
            </w:r>
            <w:r w:rsidRPr="008D0C76">
              <w:rPr>
                <w:sz w:val="16"/>
                <w:szCs w:val="16"/>
              </w:rPr>
              <w:br/>
              <w:t xml:space="preserve">районного бюджета  на 2024 год и на плановый период 2025 и 2026 годов </w:t>
            </w:r>
          </w:p>
        </w:tc>
      </w:tr>
      <w:tr w:rsidR="008D0C76" w:rsidRPr="008D0C76" w:rsidTr="001C0BC1">
        <w:trPr>
          <w:trHeight w:val="269"/>
        </w:trPr>
        <w:tc>
          <w:tcPr>
            <w:tcW w:w="487" w:type="dxa"/>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p>
        </w:tc>
        <w:tc>
          <w:tcPr>
            <w:tcW w:w="2455" w:type="dxa"/>
            <w:hideMark/>
          </w:tcPr>
          <w:p w:rsidR="008D0C76" w:rsidRPr="008D0C76" w:rsidRDefault="008D0C76" w:rsidP="008D0C76">
            <w:pPr>
              <w:jc w:val="both"/>
              <w:rPr>
                <w:sz w:val="16"/>
                <w:szCs w:val="16"/>
              </w:rPr>
            </w:pPr>
          </w:p>
        </w:tc>
        <w:tc>
          <w:tcPr>
            <w:tcW w:w="3548" w:type="dxa"/>
            <w:gridSpan w:val="3"/>
            <w:hideMark/>
          </w:tcPr>
          <w:p w:rsidR="008D0C76" w:rsidRPr="008D0C76" w:rsidRDefault="008D0C76" w:rsidP="008D0C76">
            <w:pPr>
              <w:jc w:val="both"/>
              <w:rPr>
                <w:sz w:val="16"/>
                <w:szCs w:val="16"/>
              </w:rPr>
            </w:pPr>
            <w:r w:rsidRPr="008D0C76">
              <w:rPr>
                <w:sz w:val="16"/>
                <w:szCs w:val="16"/>
              </w:rPr>
              <w:t>(</w:t>
            </w:r>
            <w:proofErr w:type="spellStart"/>
            <w:r w:rsidRPr="008D0C76">
              <w:rPr>
                <w:sz w:val="16"/>
                <w:szCs w:val="16"/>
              </w:rPr>
              <w:t>тыс</w:t>
            </w:r>
            <w:proofErr w:type="gramStart"/>
            <w:r w:rsidRPr="008D0C76">
              <w:rPr>
                <w:sz w:val="16"/>
                <w:szCs w:val="16"/>
              </w:rPr>
              <w:t>.р</w:t>
            </w:r>
            <w:proofErr w:type="gramEnd"/>
            <w:r w:rsidRPr="008D0C76">
              <w:rPr>
                <w:sz w:val="16"/>
                <w:szCs w:val="16"/>
              </w:rPr>
              <w:t>ублей</w:t>
            </w:r>
            <w:proofErr w:type="spellEnd"/>
            <w:r w:rsidRPr="008D0C76">
              <w:rPr>
                <w:sz w:val="16"/>
                <w:szCs w:val="16"/>
              </w:rPr>
              <w:t>)</w:t>
            </w:r>
          </w:p>
        </w:tc>
      </w:tr>
      <w:tr w:rsidR="008D0C76" w:rsidRPr="008D0C76" w:rsidTr="008D0C76">
        <w:trPr>
          <w:trHeight w:val="375"/>
        </w:trPr>
        <w:tc>
          <w:tcPr>
            <w:tcW w:w="487" w:type="dxa"/>
            <w:vMerge w:val="restart"/>
            <w:hideMark/>
          </w:tcPr>
          <w:p w:rsidR="008D0C76" w:rsidRPr="008D0C76" w:rsidRDefault="008D0C76" w:rsidP="008D0C76">
            <w:pPr>
              <w:jc w:val="both"/>
              <w:rPr>
                <w:sz w:val="16"/>
                <w:szCs w:val="16"/>
              </w:rPr>
            </w:pPr>
            <w:r w:rsidRPr="008D0C76">
              <w:rPr>
                <w:sz w:val="16"/>
                <w:szCs w:val="16"/>
              </w:rPr>
              <w:t xml:space="preserve">№ </w:t>
            </w:r>
            <w:proofErr w:type="gramStart"/>
            <w:r w:rsidRPr="008D0C76">
              <w:rPr>
                <w:sz w:val="16"/>
                <w:szCs w:val="16"/>
              </w:rPr>
              <w:t>п</w:t>
            </w:r>
            <w:proofErr w:type="gramEnd"/>
            <w:r w:rsidRPr="008D0C76">
              <w:rPr>
                <w:sz w:val="16"/>
                <w:szCs w:val="16"/>
              </w:rPr>
              <w:t>/п</w:t>
            </w:r>
          </w:p>
        </w:tc>
        <w:tc>
          <w:tcPr>
            <w:tcW w:w="4214" w:type="dxa"/>
            <w:vMerge w:val="restart"/>
            <w:noWrap/>
            <w:hideMark/>
          </w:tcPr>
          <w:p w:rsidR="008D0C76" w:rsidRPr="008D0C76" w:rsidRDefault="008D0C76" w:rsidP="008D0C76">
            <w:pPr>
              <w:jc w:val="both"/>
              <w:rPr>
                <w:sz w:val="16"/>
                <w:szCs w:val="16"/>
              </w:rPr>
            </w:pPr>
            <w:r w:rsidRPr="008D0C76">
              <w:rPr>
                <w:sz w:val="16"/>
                <w:szCs w:val="16"/>
              </w:rPr>
              <w:t>Наименование</w:t>
            </w:r>
          </w:p>
        </w:tc>
        <w:tc>
          <w:tcPr>
            <w:tcW w:w="2455" w:type="dxa"/>
            <w:vMerge w:val="restart"/>
            <w:hideMark/>
          </w:tcPr>
          <w:p w:rsidR="008D0C76" w:rsidRPr="008D0C76" w:rsidRDefault="008D0C76" w:rsidP="008D0C76">
            <w:pPr>
              <w:jc w:val="both"/>
              <w:rPr>
                <w:sz w:val="16"/>
                <w:szCs w:val="16"/>
              </w:rPr>
            </w:pPr>
            <w:r w:rsidRPr="008D0C76">
              <w:rPr>
                <w:sz w:val="16"/>
                <w:szCs w:val="16"/>
              </w:rPr>
              <w:t>Код классификации</w:t>
            </w:r>
          </w:p>
        </w:tc>
        <w:tc>
          <w:tcPr>
            <w:tcW w:w="3548" w:type="dxa"/>
            <w:gridSpan w:val="3"/>
            <w:noWrap/>
            <w:hideMark/>
          </w:tcPr>
          <w:p w:rsidR="008D0C76" w:rsidRPr="008D0C76" w:rsidRDefault="008D0C76" w:rsidP="008D0C76">
            <w:pPr>
              <w:jc w:val="both"/>
              <w:rPr>
                <w:sz w:val="16"/>
                <w:szCs w:val="16"/>
              </w:rPr>
            </w:pPr>
            <w:r w:rsidRPr="008D0C76">
              <w:rPr>
                <w:sz w:val="16"/>
                <w:szCs w:val="16"/>
              </w:rPr>
              <w:t xml:space="preserve">Сумма </w:t>
            </w:r>
          </w:p>
        </w:tc>
      </w:tr>
      <w:tr w:rsidR="008D0C76" w:rsidRPr="008D0C76" w:rsidTr="008D0C76">
        <w:trPr>
          <w:trHeight w:val="345"/>
        </w:trPr>
        <w:tc>
          <w:tcPr>
            <w:tcW w:w="487" w:type="dxa"/>
            <w:vMerge/>
            <w:hideMark/>
          </w:tcPr>
          <w:p w:rsidR="008D0C76" w:rsidRPr="008D0C76" w:rsidRDefault="008D0C76" w:rsidP="008D0C76">
            <w:pPr>
              <w:jc w:val="both"/>
              <w:rPr>
                <w:sz w:val="16"/>
                <w:szCs w:val="16"/>
              </w:rPr>
            </w:pPr>
          </w:p>
        </w:tc>
        <w:tc>
          <w:tcPr>
            <w:tcW w:w="4214" w:type="dxa"/>
            <w:vMerge/>
            <w:hideMark/>
          </w:tcPr>
          <w:p w:rsidR="008D0C76" w:rsidRPr="008D0C76" w:rsidRDefault="008D0C76" w:rsidP="008D0C76">
            <w:pPr>
              <w:jc w:val="both"/>
              <w:rPr>
                <w:sz w:val="16"/>
                <w:szCs w:val="16"/>
              </w:rPr>
            </w:pPr>
          </w:p>
        </w:tc>
        <w:tc>
          <w:tcPr>
            <w:tcW w:w="2455" w:type="dxa"/>
            <w:vMerge/>
            <w:hideMark/>
          </w:tcPr>
          <w:p w:rsidR="008D0C76" w:rsidRPr="008D0C76" w:rsidRDefault="008D0C76" w:rsidP="008D0C76">
            <w:pPr>
              <w:jc w:val="both"/>
              <w:rPr>
                <w:sz w:val="16"/>
                <w:szCs w:val="16"/>
              </w:rPr>
            </w:pPr>
          </w:p>
        </w:tc>
        <w:tc>
          <w:tcPr>
            <w:tcW w:w="1262" w:type="dxa"/>
            <w:vMerge w:val="restart"/>
            <w:hideMark/>
          </w:tcPr>
          <w:p w:rsidR="008D0C76" w:rsidRPr="008D0C76" w:rsidRDefault="008D0C76" w:rsidP="008D0C76">
            <w:pPr>
              <w:jc w:val="both"/>
              <w:rPr>
                <w:sz w:val="16"/>
                <w:szCs w:val="16"/>
              </w:rPr>
            </w:pPr>
            <w:r w:rsidRPr="008D0C76">
              <w:rPr>
                <w:sz w:val="16"/>
                <w:szCs w:val="16"/>
              </w:rPr>
              <w:t>2024</w:t>
            </w:r>
            <w:r w:rsidRPr="008D0C76">
              <w:rPr>
                <w:sz w:val="16"/>
                <w:szCs w:val="16"/>
              </w:rPr>
              <w:br/>
              <w:t xml:space="preserve"> год</w:t>
            </w:r>
          </w:p>
        </w:tc>
        <w:tc>
          <w:tcPr>
            <w:tcW w:w="1128" w:type="dxa"/>
            <w:vMerge w:val="restart"/>
            <w:hideMark/>
          </w:tcPr>
          <w:p w:rsidR="008D0C76" w:rsidRPr="008D0C76" w:rsidRDefault="008D0C76" w:rsidP="008D0C76">
            <w:pPr>
              <w:jc w:val="both"/>
              <w:rPr>
                <w:sz w:val="16"/>
                <w:szCs w:val="16"/>
              </w:rPr>
            </w:pPr>
            <w:r w:rsidRPr="008D0C76">
              <w:rPr>
                <w:sz w:val="16"/>
                <w:szCs w:val="16"/>
              </w:rPr>
              <w:t>2025</w:t>
            </w:r>
            <w:r w:rsidRPr="008D0C76">
              <w:rPr>
                <w:sz w:val="16"/>
                <w:szCs w:val="16"/>
              </w:rPr>
              <w:br/>
              <w:t xml:space="preserve"> год</w:t>
            </w:r>
          </w:p>
        </w:tc>
        <w:tc>
          <w:tcPr>
            <w:tcW w:w="1158" w:type="dxa"/>
            <w:vMerge w:val="restart"/>
            <w:hideMark/>
          </w:tcPr>
          <w:p w:rsidR="008D0C76" w:rsidRPr="008D0C76" w:rsidRDefault="008D0C76" w:rsidP="008D0C76">
            <w:pPr>
              <w:jc w:val="both"/>
              <w:rPr>
                <w:sz w:val="16"/>
                <w:szCs w:val="16"/>
              </w:rPr>
            </w:pPr>
            <w:r w:rsidRPr="008D0C76">
              <w:rPr>
                <w:sz w:val="16"/>
                <w:szCs w:val="16"/>
              </w:rPr>
              <w:t>2026</w:t>
            </w:r>
            <w:r w:rsidRPr="008D0C76">
              <w:rPr>
                <w:sz w:val="16"/>
                <w:szCs w:val="16"/>
              </w:rPr>
              <w:br/>
              <w:t xml:space="preserve"> год</w:t>
            </w:r>
          </w:p>
        </w:tc>
      </w:tr>
      <w:tr w:rsidR="008D0C76" w:rsidRPr="008D0C76" w:rsidTr="001C0BC1">
        <w:trPr>
          <w:trHeight w:val="184"/>
        </w:trPr>
        <w:tc>
          <w:tcPr>
            <w:tcW w:w="487" w:type="dxa"/>
            <w:vMerge/>
            <w:hideMark/>
          </w:tcPr>
          <w:p w:rsidR="008D0C76" w:rsidRPr="008D0C76" w:rsidRDefault="008D0C76" w:rsidP="008D0C76">
            <w:pPr>
              <w:jc w:val="both"/>
              <w:rPr>
                <w:sz w:val="16"/>
                <w:szCs w:val="16"/>
              </w:rPr>
            </w:pPr>
          </w:p>
        </w:tc>
        <w:tc>
          <w:tcPr>
            <w:tcW w:w="4214" w:type="dxa"/>
            <w:vMerge/>
            <w:hideMark/>
          </w:tcPr>
          <w:p w:rsidR="008D0C76" w:rsidRPr="008D0C76" w:rsidRDefault="008D0C76" w:rsidP="008D0C76">
            <w:pPr>
              <w:jc w:val="both"/>
              <w:rPr>
                <w:sz w:val="16"/>
                <w:szCs w:val="16"/>
              </w:rPr>
            </w:pPr>
          </w:p>
        </w:tc>
        <w:tc>
          <w:tcPr>
            <w:tcW w:w="2455" w:type="dxa"/>
            <w:vMerge/>
            <w:hideMark/>
          </w:tcPr>
          <w:p w:rsidR="008D0C76" w:rsidRPr="008D0C76" w:rsidRDefault="008D0C76" w:rsidP="008D0C76">
            <w:pPr>
              <w:jc w:val="both"/>
              <w:rPr>
                <w:sz w:val="16"/>
                <w:szCs w:val="16"/>
              </w:rPr>
            </w:pPr>
          </w:p>
        </w:tc>
        <w:tc>
          <w:tcPr>
            <w:tcW w:w="1262" w:type="dxa"/>
            <w:vMerge/>
            <w:hideMark/>
          </w:tcPr>
          <w:p w:rsidR="008D0C76" w:rsidRPr="008D0C76" w:rsidRDefault="008D0C76" w:rsidP="008D0C76">
            <w:pPr>
              <w:jc w:val="both"/>
              <w:rPr>
                <w:sz w:val="16"/>
                <w:szCs w:val="16"/>
              </w:rPr>
            </w:pPr>
          </w:p>
        </w:tc>
        <w:tc>
          <w:tcPr>
            <w:tcW w:w="1128" w:type="dxa"/>
            <w:vMerge/>
            <w:hideMark/>
          </w:tcPr>
          <w:p w:rsidR="008D0C76" w:rsidRPr="008D0C76" w:rsidRDefault="008D0C76" w:rsidP="008D0C76">
            <w:pPr>
              <w:jc w:val="both"/>
              <w:rPr>
                <w:sz w:val="16"/>
                <w:szCs w:val="16"/>
              </w:rPr>
            </w:pPr>
          </w:p>
        </w:tc>
        <w:tc>
          <w:tcPr>
            <w:tcW w:w="1158" w:type="dxa"/>
            <w:vMerge/>
            <w:hideMark/>
          </w:tcPr>
          <w:p w:rsidR="008D0C76" w:rsidRPr="008D0C76" w:rsidRDefault="008D0C76" w:rsidP="008D0C76">
            <w:pPr>
              <w:jc w:val="both"/>
              <w:rPr>
                <w:sz w:val="16"/>
                <w:szCs w:val="16"/>
              </w:rPr>
            </w:pPr>
          </w:p>
        </w:tc>
      </w:tr>
      <w:tr w:rsidR="008D0C76" w:rsidRPr="008D0C76" w:rsidTr="008D0C76">
        <w:trPr>
          <w:trHeight w:val="255"/>
        </w:trPr>
        <w:tc>
          <w:tcPr>
            <w:tcW w:w="487" w:type="dxa"/>
            <w:hideMark/>
          </w:tcPr>
          <w:p w:rsidR="008D0C76" w:rsidRPr="008D0C76" w:rsidRDefault="008D0C76" w:rsidP="008D0C76">
            <w:pPr>
              <w:jc w:val="both"/>
              <w:rPr>
                <w:sz w:val="16"/>
                <w:szCs w:val="16"/>
              </w:rPr>
            </w:pPr>
            <w:r w:rsidRPr="008D0C76">
              <w:rPr>
                <w:sz w:val="16"/>
                <w:szCs w:val="16"/>
              </w:rPr>
              <w:t>1</w:t>
            </w:r>
          </w:p>
        </w:tc>
        <w:tc>
          <w:tcPr>
            <w:tcW w:w="4214" w:type="dxa"/>
            <w:hideMark/>
          </w:tcPr>
          <w:p w:rsidR="008D0C76" w:rsidRPr="008D0C76" w:rsidRDefault="008D0C76" w:rsidP="008D0C76">
            <w:pPr>
              <w:jc w:val="both"/>
              <w:rPr>
                <w:sz w:val="16"/>
                <w:szCs w:val="16"/>
              </w:rPr>
            </w:pPr>
            <w:r w:rsidRPr="008D0C76">
              <w:rPr>
                <w:sz w:val="16"/>
                <w:szCs w:val="16"/>
              </w:rPr>
              <w:t>2</w:t>
            </w:r>
          </w:p>
        </w:tc>
        <w:tc>
          <w:tcPr>
            <w:tcW w:w="2455" w:type="dxa"/>
            <w:hideMark/>
          </w:tcPr>
          <w:p w:rsidR="008D0C76" w:rsidRPr="008D0C76" w:rsidRDefault="008D0C76" w:rsidP="008D0C76">
            <w:pPr>
              <w:jc w:val="both"/>
              <w:rPr>
                <w:sz w:val="16"/>
                <w:szCs w:val="16"/>
              </w:rPr>
            </w:pPr>
            <w:r w:rsidRPr="008D0C76">
              <w:rPr>
                <w:sz w:val="16"/>
                <w:szCs w:val="16"/>
              </w:rPr>
              <w:t>3</w:t>
            </w:r>
          </w:p>
        </w:tc>
        <w:tc>
          <w:tcPr>
            <w:tcW w:w="1262" w:type="dxa"/>
            <w:hideMark/>
          </w:tcPr>
          <w:p w:rsidR="008D0C76" w:rsidRPr="008D0C76" w:rsidRDefault="008D0C76" w:rsidP="008D0C76">
            <w:pPr>
              <w:jc w:val="both"/>
              <w:rPr>
                <w:sz w:val="16"/>
                <w:szCs w:val="16"/>
              </w:rPr>
            </w:pPr>
            <w:r w:rsidRPr="008D0C76">
              <w:rPr>
                <w:sz w:val="16"/>
                <w:szCs w:val="16"/>
              </w:rPr>
              <w:t>4</w:t>
            </w:r>
          </w:p>
        </w:tc>
        <w:tc>
          <w:tcPr>
            <w:tcW w:w="1128" w:type="dxa"/>
            <w:hideMark/>
          </w:tcPr>
          <w:p w:rsidR="008D0C76" w:rsidRPr="008D0C76" w:rsidRDefault="008D0C76" w:rsidP="008D0C76">
            <w:pPr>
              <w:jc w:val="both"/>
              <w:rPr>
                <w:sz w:val="16"/>
                <w:szCs w:val="16"/>
              </w:rPr>
            </w:pPr>
            <w:r w:rsidRPr="008D0C76">
              <w:rPr>
                <w:sz w:val="16"/>
                <w:szCs w:val="16"/>
              </w:rPr>
              <w:t>5</w:t>
            </w:r>
          </w:p>
        </w:tc>
        <w:tc>
          <w:tcPr>
            <w:tcW w:w="1158" w:type="dxa"/>
            <w:hideMark/>
          </w:tcPr>
          <w:p w:rsidR="008D0C76" w:rsidRPr="008D0C76" w:rsidRDefault="008D0C76" w:rsidP="008D0C76">
            <w:pPr>
              <w:jc w:val="both"/>
              <w:rPr>
                <w:sz w:val="16"/>
                <w:szCs w:val="16"/>
              </w:rPr>
            </w:pPr>
            <w:r w:rsidRPr="008D0C76">
              <w:rPr>
                <w:sz w:val="16"/>
                <w:szCs w:val="16"/>
              </w:rPr>
              <w:t>6</w:t>
            </w:r>
          </w:p>
        </w:tc>
      </w:tr>
      <w:tr w:rsidR="008D0C76" w:rsidRPr="008D0C76" w:rsidTr="008D0C76">
        <w:trPr>
          <w:trHeight w:val="420"/>
        </w:trPr>
        <w:tc>
          <w:tcPr>
            <w:tcW w:w="487" w:type="dxa"/>
            <w:hideMark/>
          </w:tcPr>
          <w:p w:rsidR="008D0C76" w:rsidRPr="008D0C76" w:rsidRDefault="008D0C76" w:rsidP="008D0C76">
            <w:pPr>
              <w:jc w:val="both"/>
              <w:rPr>
                <w:b/>
                <w:bCs/>
                <w:sz w:val="16"/>
                <w:szCs w:val="16"/>
              </w:rPr>
            </w:pPr>
            <w:r w:rsidRPr="008D0C76">
              <w:rPr>
                <w:b/>
                <w:bCs/>
                <w:sz w:val="16"/>
                <w:szCs w:val="16"/>
              </w:rPr>
              <w:t> </w:t>
            </w:r>
          </w:p>
        </w:tc>
        <w:tc>
          <w:tcPr>
            <w:tcW w:w="4214" w:type="dxa"/>
            <w:hideMark/>
          </w:tcPr>
          <w:p w:rsidR="008D0C76" w:rsidRPr="008D0C76" w:rsidRDefault="008D0C76" w:rsidP="008D0C76">
            <w:pPr>
              <w:jc w:val="both"/>
              <w:rPr>
                <w:b/>
                <w:bCs/>
                <w:sz w:val="16"/>
                <w:szCs w:val="16"/>
              </w:rPr>
            </w:pPr>
            <w:r w:rsidRPr="008D0C76">
              <w:rPr>
                <w:b/>
                <w:bCs/>
                <w:sz w:val="16"/>
                <w:szCs w:val="16"/>
              </w:rPr>
              <w:t>ИСТОЧНИКИ ВНУТРЕННЕГО ФИНАНСИРОВАНИЯ ДЕФИЦИТОВ БЮДЖЕТОВ</w:t>
            </w:r>
          </w:p>
        </w:tc>
        <w:tc>
          <w:tcPr>
            <w:tcW w:w="2455" w:type="dxa"/>
            <w:hideMark/>
          </w:tcPr>
          <w:p w:rsidR="008D0C76" w:rsidRPr="008D0C76" w:rsidRDefault="008D0C76" w:rsidP="008D0C76">
            <w:pPr>
              <w:jc w:val="both"/>
              <w:rPr>
                <w:b/>
                <w:bCs/>
                <w:sz w:val="16"/>
                <w:szCs w:val="16"/>
              </w:rPr>
            </w:pPr>
            <w:r w:rsidRPr="008D0C76">
              <w:rPr>
                <w:b/>
                <w:bCs/>
                <w:sz w:val="16"/>
                <w:szCs w:val="16"/>
              </w:rPr>
              <w:t>01 00 00 00 00 0000 000</w:t>
            </w:r>
          </w:p>
        </w:tc>
        <w:tc>
          <w:tcPr>
            <w:tcW w:w="1262" w:type="dxa"/>
            <w:hideMark/>
          </w:tcPr>
          <w:p w:rsidR="008D0C76" w:rsidRPr="008D0C76" w:rsidRDefault="008D0C76" w:rsidP="008D0C76">
            <w:pPr>
              <w:jc w:val="both"/>
              <w:rPr>
                <w:b/>
                <w:bCs/>
                <w:sz w:val="16"/>
                <w:szCs w:val="16"/>
              </w:rPr>
            </w:pPr>
            <w:r w:rsidRPr="008D0C76">
              <w:rPr>
                <w:b/>
                <w:bCs/>
                <w:sz w:val="16"/>
                <w:szCs w:val="16"/>
              </w:rPr>
              <w:t>74 637,4</w:t>
            </w:r>
          </w:p>
        </w:tc>
        <w:tc>
          <w:tcPr>
            <w:tcW w:w="1128" w:type="dxa"/>
            <w:hideMark/>
          </w:tcPr>
          <w:p w:rsidR="008D0C76" w:rsidRPr="008D0C76" w:rsidRDefault="008D0C76" w:rsidP="008D0C76">
            <w:pPr>
              <w:jc w:val="both"/>
              <w:rPr>
                <w:b/>
                <w:bCs/>
                <w:sz w:val="16"/>
                <w:szCs w:val="16"/>
              </w:rPr>
            </w:pPr>
            <w:r w:rsidRPr="008D0C76">
              <w:rPr>
                <w:b/>
                <w:bCs/>
                <w:sz w:val="16"/>
                <w:szCs w:val="16"/>
              </w:rPr>
              <w:t>1 857,2</w:t>
            </w:r>
          </w:p>
        </w:tc>
        <w:tc>
          <w:tcPr>
            <w:tcW w:w="1158" w:type="dxa"/>
            <w:hideMark/>
          </w:tcPr>
          <w:p w:rsidR="008D0C76" w:rsidRPr="008D0C76" w:rsidRDefault="008D0C76" w:rsidP="008D0C76">
            <w:pPr>
              <w:jc w:val="both"/>
              <w:rPr>
                <w:b/>
                <w:bCs/>
                <w:sz w:val="16"/>
                <w:szCs w:val="16"/>
              </w:rPr>
            </w:pPr>
            <w:r w:rsidRPr="008D0C76">
              <w:rPr>
                <w:b/>
                <w:bCs/>
                <w:sz w:val="16"/>
                <w:szCs w:val="16"/>
              </w:rPr>
              <w:t>0,0</w:t>
            </w:r>
          </w:p>
        </w:tc>
      </w:tr>
      <w:tr w:rsidR="008D0C76" w:rsidRPr="008D0C76" w:rsidTr="001C0BC1">
        <w:trPr>
          <w:trHeight w:val="545"/>
        </w:trPr>
        <w:tc>
          <w:tcPr>
            <w:tcW w:w="487" w:type="dxa"/>
            <w:vMerge w:val="restart"/>
            <w:hideMark/>
          </w:tcPr>
          <w:p w:rsidR="008D0C76" w:rsidRPr="008D0C76" w:rsidRDefault="008D0C76" w:rsidP="008D0C76">
            <w:pPr>
              <w:jc w:val="both"/>
              <w:rPr>
                <w:sz w:val="16"/>
                <w:szCs w:val="16"/>
              </w:rPr>
            </w:pPr>
            <w:r w:rsidRPr="008D0C76">
              <w:rPr>
                <w:sz w:val="16"/>
                <w:szCs w:val="16"/>
              </w:rPr>
              <w:t>1</w:t>
            </w:r>
          </w:p>
        </w:tc>
        <w:tc>
          <w:tcPr>
            <w:tcW w:w="4214" w:type="dxa"/>
            <w:hideMark/>
          </w:tcPr>
          <w:p w:rsidR="008D0C76" w:rsidRPr="008D0C76" w:rsidRDefault="008D0C76" w:rsidP="008D0C76">
            <w:pPr>
              <w:jc w:val="both"/>
              <w:rPr>
                <w:b/>
                <w:bCs/>
                <w:sz w:val="16"/>
                <w:szCs w:val="16"/>
              </w:rPr>
            </w:pPr>
            <w:r w:rsidRPr="008D0C76">
              <w:rPr>
                <w:b/>
                <w:bCs/>
                <w:sz w:val="16"/>
                <w:szCs w:val="16"/>
              </w:rPr>
              <w:t>Бюджетные кредиты из других бюджетов бюджетной системы Российской Федерации</w:t>
            </w:r>
          </w:p>
        </w:tc>
        <w:tc>
          <w:tcPr>
            <w:tcW w:w="2455" w:type="dxa"/>
            <w:hideMark/>
          </w:tcPr>
          <w:p w:rsidR="008D0C76" w:rsidRPr="008D0C76" w:rsidRDefault="008D0C76" w:rsidP="008D0C76">
            <w:pPr>
              <w:jc w:val="both"/>
              <w:rPr>
                <w:b/>
                <w:bCs/>
                <w:sz w:val="16"/>
                <w:szCs w:val="16"/>
              </w:rPr>
            </w:pPr>
            <w:r w:rsidRPr="008D0C76">
              <w:rPr>
                <w:b/>
                <w:bCs/>
                <w:sz w:val="16"/>
                <w:szCs w:val="16"/>
              </w:rPr>
              <w:t>01 03 00 00 00 0000 000</w:t>
            </w:r>
          </w:p>
        </w:tc>
        <w:tc>
          <w:tcPr>
            <w:tcW w:w="1262" w:type="dxa"/>
            <w:hideMark/>
          </w:tcPr>
          <w:p w:rsidR="008D0C76" w:rsidRPr="008D0C76" w:rsidRDefault="008D0C76" w:rsidP="008D0C76">
            <w:pPr>
              <w:jc w:val="both"/>
              <w:rPr>
                <w:b/>
                <w:bCs/>
                <w:sz w:val="16"/>
                <w:szCs w:val="16"/>
              </w:rPr>
            </w:pPr>
            <w:r w:rsidRPr="008D0C76">
              <w:rPr>
                <w:b/>
                <w:bCs/>
                <w:sz w:val="16"/>
                <w:szCs w:val="16"/>
              </w:rPr>
              <w:t>-2 122,1</w:t>
            </w:r>
          </w:p>
        </w:tc>
        <w:tc>
          <w:tcPr>
            <w:tcW w:w="1128" w:type="dxa"/>
            <w:hideMark/>
          </w:tcPr>
          <w:p w:rsidR="008D0C76" w:rsidRPr="008D0C76" w:rsidRDefault="008D0C76" w:rsidP="008D0C76">
            <w:pPr>
              <w:jc w:val="both"/>
              <w:rPr>
                <w:b/>
                <w:bCs/>
                <w:sz w:val="16"/>
                <w:szCs w:val="16"/>
              </w:rPr>
            </w:pPr>
            <w:r w:rsidRPr="008D0C76">
              <w:rPr>
                <w:b/>
                <w:bCs/>
                <w:sz w:val="16"/>
                <w:szCs w:val="16"/>
              </w:rPr>
              <w:t>-2 122,1</w:t>
            </w:r>
          </w:p>
        </w:tc>
        <w:tc>
          <w:tcPr>
            <w:tcW w:w="1158" w:type="dxa"/>
            <w:hideMark/>
          </w:tcPr>
          <w:p w:rsidR="008D0C76" w:rsidRPr="008D0C76" w:rsidRDefault="008D0C76" w:rsidP="008D0C76">
            <w:pPr>
              <w:jc w:val="both"/>
              <w:rPr>
                <w:b/>
                <w:bCs/>
                <w:sz w:val="16"/>
                <w:szCs w:val="16"/>
              </w:rPr>
            </w:pPr>
            <w:r w:rsidRPr="008D0C76">
              <w:rPr>
                <w:b/>
                <w:bCs/>
                <w:sz w:val="16"/>
                <w:szCs w:val="16"/>
              </w:rPr>
              <w:t>-2 122,1</w:t>
            </w:r>
          </w:p>
        </w:tc>
      </w:tr>
      <w:tr w:rsidR="008D0C76" w:rsidRPr="008D0C76" w:rsidTr="008D0C76">
        <w:trPr>
          <w:trHeight w:val="689"/>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01 03 01 00 00 0000 800</w:t>
            </w:r>
          </w:p>
        </w:tc>
        <w:tc>
          <w:tcPr>
            <w:tcW w:w="1262" w:type="dxa"/>
            <w:hideMark/>
          </w:tcPr>
          <w:p w:rsidR="008D0C76" w:rsidRPr="008D0C76" w:rsidRDefault="008D0C76" w:rsidP="008D0C76">
            <w:pPr>
              <w:jc w:val="both"/>
              <w:rPr>
                <w:sz w:val="16"/>
                <w:szCs w:val="16"/>
              </w:rPr>
            </w:pPr>
            <w:r w:rsidRPr="008D0C76">
              <w:rPr>
                <w:sz w:val="16"/>
                <w:szCs w:val="16"/>
              </w:rPr>
              <w:t>2 122,1</w:t>
            </w:r>
          </w:p>
        </w:tc>
        <w:tc>
          <w:tcPr>
            <w:tcW w:w="1128" w:type="dxa"/>
            <w:hideMark/>
          </w:tcPr>
          <w:p w:rsidR="008D0C76" w:rsidRPr="008D0C76" w:rsidRDefault="008D0C76" w:rsidP="008D0C76">
            <w:pPr>
              <w:jc w:val="both"/>
              <w:rPr>
                <w:sz w:val="16"/>
                <w:szCs w:val="16"/>
              </w:rPr>
            </w:pPr>
            <w:r w:rsidRPr="008D0C76">
              <w:rPr>
                <w:sz w:val="16"/>
                <w:szCs w:val="16"/>
              </w:rPr>
              <w:t>2 122,1</w:t>
            </w:r>
          </w:p>
        </w:tc>
        <w:tc>
          <w:tcPr>
            <w:tcW w:w="1158" w:type="dxa"/>
            <w:hideMark/>
          </w:tcPr>
          <w:p w:rsidR="008D0C76" w:rsidRPr="008D0C76" w:rsidRDefault="008D0C76" w:rsidP="008D0C76">
            <w:pPr>
              <w:jc w:val="both"/>
              <w:rPr>
                <w:sz w:val="16"/>
                <w:szCs w:val="16"/>
              </w:rPr>
            </w:pPr>
            <w:r w:rsidRPr="008D0C76">
              <w:rPr>
                <w:sz w:val="16"/>
                <w:szCs w:val="16"/>
              </w:rPr>
              <w:t>2 122,1</w:t>
            </w:r>
          </w:p>
        </w:tc>
      </w:tr>
      <w:tr w:rsidR="008D0C76" w:rsidRPr="008D0C76" w:rsidTr="008D0C76">
        <w:trPr>
          <w:trHeight w:val="638"/>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01 03 01 00 05 0000 810</w:t>
            </w:r>
          </w:p>
        </w:tc>
        <w:tc>
          <w:tcPr>
            <w:tcW w:w="1262" w:type="dxa"/>
            <w:hideMark/>
          </w:tcPr>
          <w:p w:rsidR="008D0C76" w:rsidRPr="008D0C76" w:rsidRDefault="008D0C76" w:rsidP="008D0C76">
            <w:pPr>
              <w:jc w:val="both"/>
              <w:rPr>
                <w:sz w:val="16"/>
                <w:szCs w:val="16"/>
              </w:rPr>
            </w:pPr>
            <w:r w:rsidRPr="008D0C76">
              <w:rPr>
                <w:sz w:val="16"/>
                <w:szCs w:val="16"/>
              </w:rPr>
              <w:t>2 122,1</w:t>
            </w:r>
          </w:p>
        </w:tc>
        <w:tc>
          <w:tcPr>
            <w:tcW w:w="1128" w:type="dxa"/>
            <w:hideMark/>
          </w:tcPr>
          <w:p w:rsidR="008D0C76" w:rsidRPr="008D0C76" w:rsidRDefault="008D0C76" w:rsidP="008D0C76">
            <w:pPr>
              <w:jc w:val="both"/>
              <w:rPr>
                <w:sz w:val="16"/>
                <w:szCs w:val="16"/>
              </w:rPr>
            </w:pPr>
            <w:r w:rsidRPr="008D0C76">
              <w:rPr>
                <w:sz w:val="16"/>
                <w:szCs w:val="16"/>
              </w:rPr>
              <w:t>2 122,1</w:t>
            </w:r>
          </w:p>
        </w:tc>
        <w:tc>
          <w:tcPr>
            <w:tcW w:w="1158" w:type="dxa"/>
            <w:hideMark/>
          </w:tcPr>
          <w:p w:rsidR="008D0C76" w:rsidRPr="008D0C76" w:rsidRDefault="008D0C76" w:rsidP="008D0C76">
            <w:pPr>
              <w:jc w:val="both"/>
              <w:rPr>
                <w:sz w:val="16"/>
                <w:szCs w:val="16"/>
              </w:rPr>
            </w:pPr>
            <w:r w:rsidRPr="008D0C76">
              <w:rPr>
                <w:sz w:val="16"/>
                <w:szCs w:val="16"/>
              </w:rPr>
              <w:t>2 122,1</w:t>
            </w:r>
          </w:p>
        </w:tc>
      </w:tr>
      <w:tr w:rsidR="008D0C76" w:rsidRPr="008D0C76" w:rsidTr="008D0C76">
        <w:trPr>
          <w:trHeight w:val="435"/>
        </w:trPr>
        <w:tc>
          <w:tcPr>
            <w:tcW w:w="487" w:type="dxa"/>
            <w:vMerge w:val="restart"/>
            <w:hideMark/>
          </w:tcPr>
          <w:p w:rsidR="008D0C76" w:rsidRPr="008D0C76" w:rsidRDefault="008D0C76" w:rsidP="008D0C76">
            <w:pPr>
              <w:jc w:val="both"/>
              <w:rPr>
                <w:sz w:val="16"/>
                <w:szCs w:val="16"/>
              </w:rPr>
            </w:pPr>
            <w:r w:rsidRPr="008D0C76">
              <w:rPr>
                <w:sz w:val="16"/>
                <w:szCs w:val="16"/>
              </w:rPr>
              <w:t>2</w:t>
            </w:r>
          </w:p>
        </w:tc>
        <w:tc>
          <w:tcPr>
            <w:tcW w:w="4214" w:type="dxa"/>
            <w:hideMark/>
          </w:tcPr>
          <w:p w:rsidR="008D0C76" w:rsidRPr="008D0C76" w:rsidRDefault="008D0C76" w:rsidP="008D0C76">
            <w:pPr>
              <w:jc w:val="both"/>
              <w:rPr>
                <w:b/>
                <w:bCs/>
                <w:sz w:val="16"/>
                <w:szCs w:val="16"/>
              </w:rPr>
            </w:pPr>
            <w:r w:rsidRPr="008D0C76">
              <w:rPr>
                <w:b/>
                <w:bCs/>
                <w:sz w:val="16"/>
                <w:szCs w:val="16"/>
              </w:rPr>
              <w:t>Изменение остатков средств на счетах по учету средств бюджета</w:t>
            </w:r>
          </w:p>
        </w:tc>
        <w:tc>
          <w:tcPr>
            <w:tcW w:w="2455" w:type="dxa"/>
            <w:hideMark/>
          </w:tcPr>
          <w:p w:rsidR="008D0C76" w:rsidRPr="008D0C76" w:rsidRDefault="008D0C76" w:rsidP="008D0C76">
            <w:pPr>
              <w:jc w:val="both"/>
              <w:rPr>
                <w:b/>
                <w:bCs/>
                <w:sz w:val="16"/>
                <w:szCs w:val="16"/>
              </w:rPr>
            </w:pPr>
            <w:r w:rsidRPr="008D0C76">
              <w:rPr>
                <w:b/>
                <w:bCs/>
                <w:sz w:val="16"/>
                <w:szCs w:val="16"/>
              </w:rPr>
              <w:t>01 05 00 00 00 0000 000</w:t>
            </w:r>
          </w:p>
        </w:tc>
        <w:tc>
          <w:tcPr>
            <w:tcW w:w="1262" w:type="dxa"/>
            <w:hideMark/>
          </w:tcPr>
          <w:p w:rsidR="008D0C76" w:rsidRPr="008D0C76" w:rsidRDefault="008D0C76" w:rsidP="008D0C76">
            <w:pPr>
              <w:jc w:val="both"/>
              <w:rPr>
                <w:b/>
                <w:bCs/>
                <w:sz w:val="16"/>
                <w:szCs w:val="16"/>
              </w:rPr>
            </w:pPr>
            <w:r w:rsidRPr="008D0C76">
              <w:rPr>
                <w:b/>
                <w:bCs/>
                <w:sz w:val="16"/>
                <w:szCs w:val="16"/>
              </w:rPr>
              <w:t>72 780,1</w:t>
            </w:r>
          </w:p>
        </w:tc>
        <w:tc>
          <w:tcPr>
            <w:tcW w:w="1128" w:type="dxa"/>
            <w:hideMark/>
          </w:tcPr>
          <w:p w:rsidR="008D0C76" w:rsidRPr="008D0C76" w:rsidRDefault="008D0C76" w:rsidP="008D0C76">
            <w:pPr>
              <w:jc w:val="both"/>
              <w:rPr>
                <w:b/>
                <w:bCs/>
                <w:sz w:val="16"/>
                <w:szCs w:val="16"/>
              </w:rPr>
            </w:pPr>
            <w:r w:rsidRPr="008D0C76">
              <w:rPr>
                <w:b/>
                <w:bCs/>
                <w:sz w:val="16"/>
                <w:szCs w:val="16"/>
              </w:rPr>
              <w:t>0,0</w:t>
            </w:r>
          </w:p>
        </w:tc>
        <w:tc>
          <w:tcPr>
            <w:tcW w:w="1158" w:type="dxa"/>
            <w:hideMark/>
          </w:tcPr>
          <w:p w:rsidR="008D0C76" w:rsidRPr="008D0C76" w:rsidRDefault="008D0C76" w:rsidP="008D0C76">
            <w:pPr>
              <w:jc w:val="both"/>
              <w:rPr>
                <w:b/>
                <w:bCs/>
                <w:sz w:val="16"/>
                <w:szCs w:val="16"/>
              </w:rPr>
            </w:pPr>
            <w:r w:rsidRPr="008D0C76">
              <w:rPr>
                <w:b/>
                <w:bCs/>
                <w:sz w:val="16"/>
                <w:szCs w:val="16"/>
              </w:rPr>
              <w:t>0,0</w:t>
            </w:r>
          </w:p>
        </w:tc>
      </w:tr>
      <w:tr w:rsidR="008D0C76" w:rsidRPr="008D0C76" w:rsidTr="008D0C76">
        <w:trPr>
          <w:trHeight w:val="307"/>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Увеличение остатков средств бюджетов</w:t>
            </w:r>
          </w:p>
        </w:tc>
        <w:tc>
          <w:tcPr>
            <w:tcW w:w="2455" w:type="dxa"/>
            <w:hideMark/>
          </w:tcPr>
          <w:p w:rsidR="008D0C76" w:rsidRPr="008D0C76" w:rsidRDefault="008D0C76" w:rsidP="008D0C76">
            <w:pPr>
              <w:jc w:val="both"/>
              <w:rPr>
                <w:sz w:val="16"/>
                <w:szCs w:val="16"/>
              </w:rPr>
            </w:pPr>
            <w:r w:rsidRPr="008D0C76">
              <w:rPr>
                <w:sz w:val="16"/>
                <w:szCs w:val="16"/>
              </w:rPr>
              <w:t>01 05 00 00 00 0000 500</w:t>
            </w:r>
          </w:p>
        </w:tc>
        <w:tc>
          <w:tcPr>
            <w:tcW w:w="1262" w:type="dxa"/>
            <w:hideMark/>
          </w:tcPr>
          <w:p w:rsidR="008D0C76" w:rsidRPr="008D0C76" w:rsidRDefault="008D0C76" w:rsidP="008D0C76">
            <w:pPr>
              <w:jc w:val="both"/>
              <w:rPr>
                <w:sz w:val="16"/>
                <w:szCs w:val="16"/>
              </w:rPr>
            </w:pPr>
            <w:r w:rsidRPr="008D0C76">
              <w:rPr>
                <w:sz w:val="16"/>
                <w:szCs w:val="16"/>
              </w:rPr>
              <w:t>844 878,7</w:t>
            </w:r>
          </w:p>
        </w:tc>
        <w:tc>
          <w:tcPr>
            <w:tcW w:w="1128" w:type="dxa"/>
            <w:hideMark/>
          </w:tcPr>
          <w:p w:rsidR="008D0C76" w:rsidRPr="008D0C76" w:rsidRDefault="008D0C76" w:rsidP="008D0C76">
            <w:pPr>
              <w:jc w:val="both"/>
              <w:rPr>
                <w:sz w:val="16"/>
                <w:szCs w:val="16"/>
              </w:rPr>
            </w:pPr>
            <w:r w:rsidRPr="008D0C76">
              <w:rPr>
                <w:sz w:val="16"/>
                <w:szCs w:val="16"/>
              </w:rPr>
              <w:t>844 199,0</w:t>
            </w:r>
          </w:p>
        </w:tc>
        <w:tc>
          <w:tcPr>
            <w:tcW w:w="1158" w:type="dxa"/>
            <w:hideMark/>
          </w:tcPr>
          <w:p w:rsidR="008D0C76" w:rsidRPr="008D0C76" w:rsidRDefault="008D0C76" w:rsidP="008D0C76">
            <w:pPr>
              <w:jc w:val="both"/>
              <w:rPr>
                <w:sz w:val="16"/>
                <w:szCs w:val="16"/>
              </w:rPr>
            </w:pPr>
            <w:r w:rsidRPr="008D0C76">
              <w:rPr>
                <w:sz w:val="16"/>
                <w:szCs w:val="16"/>
              </w:rPr>
              <w:t>928 939,8</w:t>
            </w:r>
          </w:p>
        </w:tc>
      </w:tr>
      <w:tr w:rsidR="008D0C76" w:rsidRPr="008D0C76" w:rsidTr="008D0C76">
        <w:trPr>
          <w:trHeight w:val="443"/>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Увеличение прочих остатков денежных средств бюджетов муниципальных районов</w:t>
            </w:r>
          </w:p>
        </w:tc>
        <w:tc>
          <w:tcPr>
            <w:tcW w:w="2455" w:type="dxa"/>
            <w:hideMark/>
          </w:tcPr>
          <w:p w:rsidR="008D0C76" w:rsidRPr="008D0C76" w:rsidRDefault="008D0C76" w:rsidP="008D0C76">
            <w:pPr>
              <w:jc w:val="both"/>
              <w:rPr>
                <w:sz w:val="16"/>
                <w:szCs w:val="16"/>
              </w:rPr>
            </w:pPr>
            <w:r w:rsidRPr="008D0C76">
              <w:rPr>
                <w:sz w:val="16"/>
                <w:szCs w:val="16"/>
              </w:rPr>
              <w:t>01 05 02 01 05 0000 510</w:t>
            </w:r>
          </w:p>
        </w:tc>
        <w:tc>
          <w:tcPr>
            <w:tcW w:w="1262" w:type="dxa"/>
            <w:hideMark/>
          </w:tcPr>
          <w:p w:rsidR="008D0C76" w:rsidRPr="008D0C76" w:rsidRDefault="008D0C76" w:rsidP="008D0C76">
            <w:pPr>
              <w:jc w:val="both"/>
              <w:rPr>
                <w:sz w:val="16"/>
                <w:szCs w:val="16"/>
              </w:rPr>
            </w:pPr>
            <w:r w:rsidRPr="008D0C76">
              <w:rPr>
                <w:sz w:val="16"/>
                <w:szCs w:val="16"/>
              </w:rPr>
              <w:t>844 878,7</w:t>
            </w:r>
          </w:p>
        </w:tc>
        <w:tc>
          <w:tcPr>
            <w:tcW w:w="1128" w:type="dxa"/>
            <w:hideMark/>
          </w:tcPr>
          <w:p w:rsidR="008D0C76" w:rsidRPr="008D0C76" w:rsidRDefault="008D0C76" w:rsidP="008D0C76">
            <w:pPr>
              <w:jc w:val="both"/>
              <w:rPr>
                <w:sz w:val="16"/>
                <w:szCs w:val="16"/>
              </w:rPr>
            </w:pPr>
            <w:r w:rsidRPr="008D0C76">
              <w:rPr>
                <w:sz w:val="16"/>
                <w:szCs w:val="16"/>
              </w:rPr>
              <w:t>844 199,0</w:t>
            </w:r>
          </w:p>
        </w:tc>
        <w:tc>
          <w:tcPr>
            <w:tcW w:w="1158" w:type="dxa"/>
            <w:hideMark/>
          </w:tcPr>
          <w:p w:rsidR="008D0C76" w:rsidRPr="008D0C76" w:rsidRDefault="008D0C76" w:rsidP="008D0C76">
            <w:pPr>
              <w:jc w:val="both"/>
              <w:rPr>
                <w:sz w:val="16"/>
                <w:szCs w:val="16"/>
              </w:rPr>
            </w:pPr>
            <w:r w:rsidRPr="008D0C76">
              <w:rPr>
                <w:sz w:val="16"/>
                <w:szCs w:val="16"/>
              </w:rPr>
              <w:t>928 939,8</w:t>
            </w:r>
          </w:p>
        </w:tc>
      </w:tr>
      <w:tr w:rsidR="008D0C76" w:rsidRPr="008D0C76" w:rsidTr="008D0C76">
        <w:trPr>
          <w:trHeight w:val="227"/>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Уменьшение остатков средств бюджетов</w:t>
            </w:r>
          </w:p>
        </w:tc>
        <w:tc>
          <w:tcPr>
            <w:tcW w:w="2455" w:type="dxa"/>
            <w:hideMark/>
          </w:tcPr>
          <w:p w:rsidR="008D0C76" w:rsidRPr="008D0C76" w:rsidRDefault="008D0C76" w:rsidP="008D0C76">
            <w:pPr>
              <w:jc w:val="both"/>
              <w:rPr>
                <w:sz w:val="16"/>
                <w:szCs w:val="16"/>
              </w:rPr>
            </w:pPr>
            <w:r w:rsidRPr="008D0C76">
              <w:rPr>
                <w:sz w:val="16"/>
                <w:szCs w:val="16"/>
              </w:rPr>
              <w:t>01 05 00 00 00 0000 600</w:t>
            </w:r>
          </w:p>
        </w:tc>
        <w:tc>
          <w:tcPr>
            <w:tcW w:w="1262" w:type="dxa"/>
            <w:hideMark/>
          </w:tcPr>
          <w:p w:rsidR="008D0C76" w:rsidRPr="008D0C76" w:rsidRDefault="008D0C76" w:rsidP="008D0C76">
            <w:pPr>
              <w:jc w:val="both"/>
              <w:rPr>
                <w:sz w:val="16"/>
                <w:szCs w:val="16"/>
              </w:rPr>
            </w:pPr>
            <w:r w:rsidRPr="008D0C76">
              <w:rPr>
                <w:sz w:val="16"/>
                <w:szCs w:val="16"/>
              </w:rPr>
              <w:t>917 658,8</w:t>
            </w:r>
          </w:p>
        </w:tc>
        <w:tc>
          <w:tcPr>
            <w:tcW w:w="1128" w:type="dxa"/>
            <w:hideMark/>
          </w:tcPr>
          <w:p w:rsidR="008D0C76" w:rsidRPr="008D0C76" w:rsidRDefault="008D0C76" w:rsidP="008D0C76">
            <w:pPr>
              <w:jc w:val="both"/>
              <w:rPr>
                <w:sz w:val="16"/>
                <w:szCs w:val="16"/>
              </w:rPr>
            </w:pPr>
            <w:r w:rsidRPr="008D0C76">
              <w:rPr>
                <w:sz w:val="16"/>
                <w:szCs w:val="16"/>
              </w:rPr>
              <w:t>844 199,0</w:t>
            </w:r>
          </w:p>
        </w:tc>
        <w:tc>
          <w:tcPr>
            <w:tcW w:w="1158" w:type="dxa"/>
            <w:hideMark/>
          </w:tcPr>
          <w:p w:rsidR="008D0C76" w:rsidRPr="008D0C76" w:rsidRDefault="008D0C76" w:rsidP="008D0C76">
            <w:pPr>
              <w:jc w:val="both"/>
              <w:rPr>
                <w:sz w:val="16"/>
                <w:szCs w:val="16"/>
              </w:rPr>
            </w:pPr>
            <w:r w:rsidRPr="008D0C76">
              <w:rPr>
                <w:sz w:val="16"/>
                <w:szCs w:val="16"/>
              </w:rPr>
              <w:t>928 939,8</w:t>
            </w:r>
          </w:p>
        </w:tc>
      </w:tr>
      <w:tr w:rsidR="008D0C76" w:rsidRPr="008D0C76" w:rsidTr="008D0C76">
        <w:trPr>
          <w:trHeight w:val="349"/>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Уменьшение прочих остатков денежных средств бюджетов муниципальных районов</w:t>
            </w:r>
          </w:p>
        </w:tc>
        <w:tc>
          <w:tcPr>
            <w:tcW w:w="2455" w:type="dxa"/>
            <w:hideMark/>
          </w:tcPr>
          <w:p w:rsidR="008D0C76" w:rsidRPr="008D0C76" w:rsidRDefault="008D0C76" w:rsidP="008D0C76">
            <w:pPr>
              <w:jc w:val="both"/>
              <w:rPr>
                <w:sz w:val="16"/>
                <w:szCs w:val="16"/>
              </w:rPr>
            </w:pPr>
            <w:r w:rsidRPr="008D0C76">
              <w:rPr>
                <w:sz w:val="16"/>
                <w:szCs w:val="16"/>
              </w:rPr>
              <w:t>01 05 02 01 05 0000 610</w:t>
            </w:r>
          </w:p>
        </w:tc>
        <w:tc>
          <w:tcPr>
            <w:tcW w:w="1262" w:type="dxa"/>
            <w:hideMark/>
          </w:tcPr>
          <w:p w:rsidR="008D0C76" w:rsidRPr="008D0C76" w:rsidRDefault="008D0C76" w:rsidP="008D0C76">
            <w:pPr>
              <w:jc w:val="both"/>
              <w:rPr>
                <w:sz w:val="16"/>
                <w:szCs w:val="16"/>
              </w:rPr>
            </w:pPr>
            <w:r w:rsidRPr="008D0C76">
              <w:rPr>
                <w:sz w:val="16"/>
                <w:szCs w:val="16"/>
              </w:rPr>
              <w:t>917 658,8</w:t>
            </w:r>
          </w:p>
        </w:tc>
        <w:tc>
          <w:tcPr>
            <w:tcW w:w="1128" w:type="dxa"/>
            <w:hideMark/>
          </w:tcPr>
          <w:p w:rsidR="008D0C76" w:rsidRPr="008D0C76" w:rsidRDefault="008D0C76" w:rsidP="008D0C76">
            <w:pPr>
              <w:jc w:val="both"/>
              <w:rPr>
                <w:sz w:val="16"/>
                <w:szCs w:val="16"/>
              </w:rPr>
            </w:pPr>
            <w:r w:rsidRPr="008D0C76">
              <w:rPr>
                <w:sz w:val="16"/>
                <w:szCs w:val="16"/>
              </w:rPr>
              <w:t>844 199,0</w:t>
            </w:r>
          </w:p>
        </w:tc>
        <w:tc>
          <w:tcPr>
            <w:tcW w:w="1158" w:type="dxa"/>
            <w:hideMark/>
          </w:tcPr>
          <w:p w:rsidR="008D0C76" w:rsidRPr="008D0C76" w:rsidRDefault="008D0C76" w:rsidP="008D0C76">
            <w:pPr>
              <w:jc w:val="both"/>
              <w:rPr>
                <w:sz w:val="16"/>
                <w:szCs w:val="16"/>
              </w:rPr>
            </w:pPr>
            <w:r w:rsidRPr="008D0C76">
              <w:rPr>
                <w:sz w:val="16"/>
                <w:szCs w:val="16"/>
              </w:rPr>
              <w:t>928 939,8</w:t>
            </w:r>
          </w:p>
        </w:tc>
      </w:tr>
      <w:tr w:rsidR="008D0C76" w:rsidRPr="008D0C76" w:rsidTr="008D0C76">
        <w:trPr>
          <w:trHeight w:val="503"/>
        </w:trPr>
        <w:tc>
          <w:tcPr>
            <w:tcW w:w="487" w:type="dxa"/>
            <w:vMerge w:val="restart"/>
            <w:noWrap/>
            <w:hideMark/>
          </w:tcPr>
          <w:p w:rsidR="008D0C76" w:rsidRPr="008D0C76" w:rsidRDefault="008D0C76" w:rsidP="008D0C76">
            <w:pPr>
              <w:jc w:val="both"/>
              <w:rPr>
                <w:sz w:val="16"/>
                <w:szCs w:val="16"/>
              </w:rPr>
            </w:pPr>
            <w:r w:rsidRPr="008D0C76">
              <w:rPr>
                <w:sz w:val="16"/>
                <w:szCs w:val="16"/>
              </w:rPr>
              <w:t>3</w:t>
            </w:r>
          </w:p>
        </w:tc>
        <w:tc>
          <w:tcPr>
            <w:tcW w:w="4214" w:type="dxa"/>
            <w:hideMark/>
          </w:tcPr>
          <w:p w:rsidR="008D0C76" w:rsidRPr="008D0C76" w:rsidRDefault="008D0C76" w:rsidP="008D0C76">
            <w:pPr>
              <w:jc w:val="both"/>
              <w:rPr>
                <w:b/>
                <w:bCs/>
                <w:sz w:val="16"/>
                <w:szCs w:val="16"/>
              </w:rPr>
            </w:pPr>
            <w:r w:rsidRPr="008D0C76">
              <w:rPr>
                <w:b/>
                <w:bCs/>
                <w:sz w:val="16"/>
                <w:szCs w:val="16"/>
              </w:rPr>
              <w:t>Иные источники внутреннего финансирования дефицитов бюджетов</w:t>
            </w:r>
          </w:p>
        </w:tc>
        <w:tc>
          <w:tcPr>
            <w:tcW w:w="2455" w:type="dxa"/>
            <w:hideMark/>
          </w:tcPr>
          <w:p w:rsidR="008D0C76" w:rsidRPr="008D0C76" w:rsidRDefault="008D0C76" w:rsidP="008D0C76">
            <w:pPr>
              <w:jc w:val="both"/>
              <w:rPr>
                <w:b/>
                <w:bCs/>
                <w:sz w:val="16"/>
                <w:szCs w:val="16"/>
              </w:rPr>
            </w:pPr>
            <w:r w:rsidRPr="008D0C76">
              <w:rPr>
                <w:b/>
                <w:bCs/>
                <w:sz w:val="16"/>
                <w:szCs w:val="16"/>
              </w:rPr>
              <w:t>01 06 00 00 00 0000 000</w:t>
            </w:r>
          </w:p>
        </w:tc>
        <w:tc>
          <w:tcPr>
            <w:tcW w:w="1262" w:type="dxa"/>
            <w:noWrap/>
            <w:hideMark/>
          </w:tcPr>
          <w:p w:rsidR="008D0C76" w:rsidRPr="008D0C76" w:rsidRDefault="008D0C76" w:rsidP="008D0C76">
            <w:pPr>
              <w:jc w:val="both"/>
              <w:rPr>
                <w:b/>
                <w:bCs/>
                <w:sz w:val="16"/>
                <w:szCs w:val="16"/>
              </w:rPr>
            </w:pPr>
            <w:r w:rsidRPr="008D0C76">
              <w:rPr>
                <w:b/>
                <w:bCs/>
                <w:sz w:val="16"/>
                <w:szCs w:val="16"/>
              </w:rPr>
              <w:t>3 979,4</w:t>
            </w:r>
          </w:p>
        </w:tc>
        <w:tc>
          <w:tcPr>
            <w:tcW w:w="1128" w:type="dxa"/>
            <w:noWrap/>
            <w:hideMark/>
          </w:tcPr>
          <w:p w:rsidR="008D0C76" w:rsidRPr="008D0C76" w:rsidRDefault="008D0C76" w:rsidP="008D0C76">
            <w:pPr>
              <w:jc w:val="both"/>
              <w:rPr>
                <w:b/>
                <w:bCs/>
                <w:sz w:val="16"/>
                <w:szCs w:val="16"/>
              </w:rPr>
            </w:pPr>
            <w:r w:rsidRPr="008D0C76">
              <w:rPr>
                <w:b/>
                <w:bCs/>
                <w:sz w:val="16"/>
                <w:szCs w:val="16"/>
              </w:rPr>
              <w:t>3 979,3</w:t>
            </w:r>
          </w:p>
        </w:tc>
        <w:tc>
          <w:tcPr>
            <w:tcW w:w="1158" w:type="dxa"/>
            <w:noWrap/>
            <w:hideMark/>
          </w:tcPr>
          <w:p w:rsidR="008D0C76" w:rsidRPr="008D0C76" w:rsidRDefault="008D0C76" w:rsidP="008D0C76">
            <w:pPr>
              <w:jc w:val="both"/>
              <w:rPr>
                <w:b/>
                <w:bCs/>
                <w:sz w:val="16"/>
                <w:szCs w:val="16"/>
              </w:rPr>
            </w:pPr>
            <w:r w:rsidRPr="008D0C76">
              <w:rPr>
                <w:b/>
                <w:bCs/>
                <w:sz w:val="16"/>
                <w:szCs w:val="16"/>
              </w:rPr>
              <w:t>2 122,1</w:t>
            </w:r>
          </w:p>
        </w:tc>
      </w:tr>
      <w:tr w:rsidR="008D0C76" w:rsidRPr="008D0C76" w:rsidTr="008D0C76">
        <w:trPr>
          <w:trHeight w:val="500"/>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Бюджетные кредиты, предоставленные внутри страны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01 06 05 00 00 0000 000</w:t>
            </w:r>
          </w:p>
        </w:tc>
        <w:tc>
          <w:tcPr>
            <w:tcW w:w="1262" w:type="dxa"/>
            <w:noWrap/>
            <w:hideMark/>
          </w:tcPr>
          <w:p w:rsidR="008D0C76" w:rsidRPr="008D0C76" w:rsidRDefault="008D0C76" w:rsidP="008D0C76">
            <w:pPr>
              <w:jc w:val="both"/>
              <w:rPr>
                <w:sz w:val="16"/>
                <w:szCs w:val="16"/>
              </w:rPr>
            </w:pPr>
            <w:r w:rsidRPr="008D0C76">
              <w:rPr>
                <w:sz w:val="16"/>
                <w:szCs w:val="16"/>
              </w:rPr>
              <w:t>3 979,4</w:t>
            </w:r>
          </w:p>
        </w:tc>
        <w:tc>
          <w:tcPr>
            <w:tcW w:w="1128" w:type="dxa"/>
            <w:noWrap/>
            <w:hideMark/>
          </w:tcPr>
          <w:p w:rsidR="008D0C76" w:rsidRPr="008D0C76" w:rsidRDefault="008D0C76" w:rsidP="008D0C76">
            <w:pPr>
              <w:jc w:val="both"/>
              <w:rPr>
                <w:sz w:val="16"/>
                <w:szCs w:val="16"/>
              </w:rPr>
            </w:pPr>
            <w:r w:rsidRPr="008D0C76">
              <w:rPr>
                <w:sz w:val="16"/>
                <w:szCs w:val="16"/>
              </w:rPr>
              <w:t>3 979,3</w:t>
            </w:r>
          </w:p>
        </w:tc>
        <w:tc>
          <w:tcPr>
            <w:tcW w:w="1158" w:type="dxa"/>
            <w:noWrap/>
            <w:hideMark/>
          </w:tcPr>
          <w:p w:rsidR="008D0C76" w:rsidRPr="008D0C76" w:rsidRDefault="008D0C76" w:rsidP="008D0C76">
            <w:pPr>
              <w:jc w:val="both"/>
              <w:rPr>
                <w:sz w:val="16"/>
                <w:szCs w:val="16"/>
              </w:rPr>
            </w:pPr>
            <w:r w:rsidRPr="008D0C76">
              <w:rPr>
                <w:sz w:val="16"/>
                <w:szCs w:val="16"/>
              </w:rPr>
              <w:t>2 122,1</w:t>
            </w:r>
          </w:p>
        </w:tc>
      </w:tr>
      <w:tr w:rsidR="008D0C76" w:rsidRPr="008D0C76" w:rsidTr="008D0C76">
        <w:trPr>
          <w:trHeight w:val="361"/>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Возврат бюджетных кредитов, предоставленных внутри страны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01 06 05 00 00 0000 600</w:t>
            </w:r>
          </w:p>
        </w:tc>
        <w:tc>
          <w:tcPr>
            <w:tcW w:w="1262" w:type="dxa"/>
            <w:noWrap/>
            <w:hideMark/>
          </w:tcPr>
          <w:p w:rsidR="008D0C76" w:rsidRPr="008D0C76" w:rsidRDefault="008D0C76" w:rsidP="008D0C76">
            <w:pPr>
              <w:jc w:val="both"/>
              <w:rPr>
                <w:sz w:val="16"/>
                <w:szCs w:val="16"/>
              </w:rPr>
            </w:pPr>
            <w:r w:rsidRPr="008D0C76">
              <w:rPr>
                <w:sz w:val="16"/>
                <w:szCs w:val="16"/>
              </w:rPr>
              <w:t>5 979,4</w:t>
            </w:r>
          </w:p>
        </w:tc>
        <w:tc>
          <w:tcPr>
            <w:tcW w:w="1128" w:type="dxa"/>
            <w:noWrap/>
            <w:hideMark/>
          </w:tcPr>
          <w:p w:rsidR="008D0C76" w:rsidRPr="008D0C76" w:rsidRDefault="008D0C76" w:rsidP="008D0C76">
            <w:pPr>
              <w:jc w:val="both"/>
              <w:rPr>
                <w:sz w:val="16"/>
                <w:szCs w:val="16"/>
              </w:rPr>
            </w:pPr>
            <w:r w:rsidRPr="008D0C76">
              <w:rPr>
                <w:sz w:val="16"/>
                <w:szCs w:val="16"/>
              </w:rPr>
              <w:t>3 979,3</w:t>
            </w:r>
          </w:p>
        </w:tc>
        <w:tc>
          <w:tcPr>
            <w:tcW w:w="1158" w:type="dxa"/>
            <w:noWrap/>
            <w:hideMark/>
          </w:tcPr>
          <w:p w:rsidR="008D0C76" w:rsidRPr="008D0C76" w:rsidRDefault="008D0C76" w:rsidP="008D0C76">
            <w:pPr>
              <w:jc w:val="both"/>
              <w:rPr>
                <w:sz w:val="16"/>
                <w:szCs w:val="16"/>
              </w:rPr>
            </w:pPr>
            <w:r w:rsidRPr="008D0C76">
              <w:rPr>
                <w:sz w:val="16"/>
                <w:szCs w:val="16"/>
              </w:rPr>
              <w:t>2 122,1</w:t>
            </w:r>
          </w:p>
        </w:tc>
      </w:tr>
      <w:tr w:rsidR="008D0C76" w:rsidRPr="008D0C76" w:rsidTr="008D0C76">
        <w:trPr>
          <w:trHeight w:val="766"/>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01 06 05 02 05 0000 640</w:t>
            </w:r>
          </w:p>
        </w:tc>
        <w:tc>
          <w:tcPr>
            <w:tcW w:w="1262" w:type="dxa"/>
            <w:noWrap/>
            <w:hideMark/>
          </w:tcPr>
          <w:p w:rsidR="008D0C76" w:rsidRPr="008D0C76" w:rsidRDefault="008D0C76" w:rsidP="008D0C76">
            <w:pPr>
              <w:jc w:val="both"/>
              <w:rPr>
                <w:sz w:val="16"/>
                <w:szCs w:val="16"/>
              </w:rPr>
            </w:pPr>
            <w:r w:rsidRPr="008D0C76">
              <w:rPr>
                <w:sz w:val="16"/>
                <w:szCs w:val="16"/>
              </w:rPr>
              <w:t>5 979,4</w:t>
            </w:r>
          </w:p>
        </w:tc>
        <w:tc>
          <w:tcPr>
            <w:tcW w:w="1128" w:type="dxa"/>
            <w:noWrap/>
            <w:hideMark/>
          </w:tcPr>
          <w:p w:rsidR="008D0C76" w:rsidRPr="008D0C76" w:rsidRDefault="008D0C76" w:rsidP="008D0C76">
            <w:pPr>
              <w:jc w:val="both"/>
              <w:rPr>
                <w:sz w:val="16"/>
                <w:szCs w:val="16"/>
              </w:rPr>
            </w:pPr>
            <w:r w:rsidRPr="008D0C76">
              <w:rPr>
                <w:sz w:val="16"/>
                <w:szCs w:val="16"/>
              </w:rPr>
              <w:t>3 979,3</w:t>
            </w:r>
          </w:p>
        </w:tc>
        <w:tc>
          <w:tcPr>
            <w:tcW w:w="1158" w:type="dxa"/>
            <w:noWrap/>
            <w:hideMark/>
          </w:tcPr>
          <w:p w:rsidR="008D0C76" w:rsidRPr="008D0C76" w:rsidRDefault="008D0C76" w:rsidP="008D0C76">
            <w:pPr>
              <w:jc w:val="both"/>
              <w:rPr>
                <w:sz w:val="16"/>
                <w:szCs w:val="16"/>
              </w:rPr>
            </w:pPr>
            <w:r w:rsidRPr="008D0C76">
              <w:rPr>
                <w:sz w:val="16"/>
                <w:szCs w:val="16"/>
              </w:rPr>
              <w:t>2 122,1</w:t>
            </w:r>
          </w:p>
        </w:tc>
      </w:tr>
      <w:tr w:rsidR="008D0C76" w:rsidRPr="008D0C76" w:rsidTr="008D0C76">
        <w:trPr>
          <w:trHeight w:val="481"/>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Предоставление бюджетных кредитов внутри страны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01 06 05 00 00 0000 500</w:t>
            </w:r>
          </w:p>
        </w:tc>
        <w:tc>
          <w:tcPr>
            <w:tcW w:w="1262" w:type="dxa"/>
            <w:noWrap/>
            <w:hideMark/>
          </w:tcPr>
          <w:p w:rsidR="008D0C76" w:rsidRPr="008D0C76" w:rsidRDefault="008D0C76" w:rsidP="008D0C76">
            <w:pPr>
              <w:jc w:val="both"/>
              <w:rPr>
                <w:sz w:val="16"/>
                <w:szCs w:val="16"/>
              </w:rPr>
            </w:pPr>
            <w:r w:rsidRPr="008D0C76">
              <w:rPr>
                <w:sz w:val="16"/>
                <w:szCs w:val="16"/>
              </w:rPr>
              <w:t>2 000,0</w:t>
            </w:r>
          </w:p>
        </w:tc>
        <w:tc>
          <w:tcPr>
            <w:tcW w:w="1128" w:type="dxa"/>
            <w:noWrap/>
            <w:hideMark/>
          </w:tcPr>
          <w:p w:rsidR="008D0C76" w:rsidRPr="008D0C76" w:rsidRDefault="008D0C76" w:rsidP="008D0C76">
            <w:pPr>
              <w:jc w:val="both"/>
              <w:rPr>
                <w:sz w:val="16"/>
                <w:szCs w:val="16"/>
              </w:rPr>
            </w:pPr>
            <w:r w:rsidRPr="008D0C76">
              <w:rPr>
                <w:sz w:val="16"/>
                <w:szCs w:val="16"/>
              </w:rPr>
              <w:t>0,0</w:t>
            </w:r>
          </w:p>
        </w:tc>
        <w:tc>
          <w:tcPr>
            <w:tcW w:w="1158" w:type="dxa"/>
            <w:noWrap/>
            <w:hideMark/>
          </w:tcPr>
          <w:p w:rsidR="008D0C76" w:rsidRPr="008D0C76" w:rsidRDefault="008D0C76" w:rsidP="008D0C76">
            <w:pPr>
              <w:jc w:val="both"/>
              <w:rPr>
                <w:sz w:val="16"/>
                <w:szCs w:val="16"/>
              </w:rPr>
            </w:pPr>
            <w:r w:rsidRPr="008D0C76">
              <w:rPr>
                <w:sz w:val="16"/>
                <w:szCs w:val="16"/>
              </w:rPr>
              <w:t>0,0</w:t>
            </w:r>
          </w:p>
        </w:tc>
      </w:tr>
      <w:tr w:rsidR="008D0C76" w:rsidRPr="008D0C76" w:rsidTr="008D0C76">
        <w:trPr>
          <w:trHeight w:val="709"/>
        </w:trPr>
        <w:tc>
          <w:tcPr>
            <w:tcW w:w="487" w:type="dxa"/>
            <w:vMerge/>
            <w:hideMark/>
          </w:tcPr>
          <w:p w:rsidR="008D0C76" w:rsidRPr="008D0C76" w:rsidRDefault="008D0C76" w:rsidP="008D0C76">
            <w:pPr>
              <w:jc w:val="both"/>
              <w:rPr>
                <w:sz w:val="16"/>
                <w:szCs w:val="16"/>
              </w:rPr>
            </w:pPr>
          </w:p>
        </w:tc>
        <w:tc>
          <w:tcPr>
            <w:tcW w:w="4214" w:type="dxa"/>
            <w:hideMark/>
          </w:tcPr>
          <w:p w:rsidR="008D0C76" w:rsidRPr="008D0C76" w:rsidRDefault="008D0C76" w:rsidP="008D0C76">
            <w:pPr>
              <w:jc w:val="both"/>
              <w:rPr>
                <w:sz w:val="16"/>
                <w:szCs w:val="16"/>
              </w:rPr>
            </w:pPr>
            <w:r w:rsidRPr="008D0C76">
              <w:rPr>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455" w:type="dxa"/>
            <w:hideMark/>
          </w:tcPr>
          <w:p w:rsidR="008D0C76" w:rsidRPr="008D0C76" w:rsidRDefault="008D0C76" w:rsidP="008D0C76">
            <w:pPr>
              <w:jc w:val="both"/>
              <w:rPr>
                <w:sz w:val="16"/>
                <w:szCs w:val="16"/>
              </w:rPr>
            </w:pPr>
            <w:r w:rsidRPr="008D0C76">
              <w:rPr>
                <w:sz w:val="16"/>
                <w:szCs w:val="16"/>
              </w:rPr>
              <w:t>01 06 05 02 05 0000 540</w:t>
            </w:r>
          </w:p>
        </w:tc>
        <w:tc>
          <w:tcPr>
            <w:tcW w:w="1262" w:type="dxa"/>
            <w:noWrap/>
            <w:hideMark/>
          </w:tcPr>
          <w:p w:rsidR="008D0C76" w:rsidRPr="008D0C76" w:rsidRDefault="008D0C76" w:rsidP="008D0C76">
            <w:pPr>
              <w:jc w:val="both"/>
              <w:rPr>
                <w:sz w:val="16"/>
                <w:szCs w:val="16"/>
              </w:rPr>
            </w:pPr>
            <w:r w:rsidRPr="008D0C76">
              <w:rPr>
                <w:sz w:val="16"/>
                <w:szCs w:val="16"/>
              </w:rPr>
              <w:t>2 000,0</w:t>
            </w:r>
          </w:p>
        </w:tc>
        <w:tc>
          <w:tcPr>
            <w:tcW w:w="1128" w:type="dxa"/>
            <w:noWrap/>
            <w:hideMark/>
          </w:tcPr>
          <w:p w:rsidR="008D0C76" w:rsidRPr="008D0C76" w:rsidRDefault="008D0C76" w:rsidP="008D0C76">
            <w:pPr>
              <w:jc w:val="both"/>
              <w:rPr>
                <w:sz w:val="16"/>
                <w:szCs w:val="16"/>
              </w:rPr>
            </w:pPr>
            <w:r w:rsidRPr="008D0C76">
              <w:rPr>
                <w:sz w:val="16"/>
                <w:szCs w:val="16"/>
              </w:rPr>
              <w:t>0,0</w:t>
            </w:r>
          </w:p>
        </w:tc>
        <w:tc>
          <w:tcPr>
            <w:tcW w:w="1158" w:type="dxa"/>
            <w:noWrap/>
            <w:hideMark/>
          </w:tcPr>
          <w:p w:rsidR="008D0C76" w:rsidRPr="008D0C76" w:rsidRDefault="008D0C76" w:rsidP="008D0C76">
            <w:pPr>
              <w:jc w:val="both"/>
              <w:rPr>
                <w:sz w:val="16"/>
                <w:szCs w:val="16"/>
              </w:rPr>
            </w:pPr>
            <w:r w:rsidRPr="008D0C76">
              <w:rPr>
                <w:sz w:val="16"/>
                <w:szCs w:val="16"/>
              </w:rPr>
              <w:t>0,0</w:t>
            </w:r>
          </w:p>
        </w:tc>
      </w:tr>
    </w:tbl>
    <w:p w:rsidR="008D0C76" w:rsidRPr="008D0C76" w:rsidRDefault="008D0C76" w:rsidP="008D0C76">
      <w:pPr>
        <w:jc w:val="both"/>
        <w:rPr>
          <w:sz w:val="16"/>
          <w:szCs w:val="16"/>
        </w:rPr>
      </w:pPr>
    </w:p>
    <w:tbl>
      <w:tblPr>
        <w:tblStyle w:val="af4"/>
        <w:tblW w:w="0" w:type="auto"/>
        <w:tblLook w:val="04A0" w:firstRow="1" w:lastRow="0" w:firstColumn="1" w:lastColumn="0" w:noHBand="0" w:noVBand="1"/>
      </w:tblPr>
      <w:tblGrid>
        <w:gridCol w:w="2260"/>
        <w:gridCol w:w="3912"/>
        <w:gridCol w:w="1562"/>
        <w:gridCol w:w="1436"/>
        <w:gridCol w:w="1534"/>
      </w:tblGrid>
      <w:tr w:rsidR="008D0C76" w:rsidRPr="008D0C76" w:rsidTr="008D0C76">
        <w:trPr>
          <w:trHeight w:val="794"/>
        </w:trPr>
        <w:tc>
          <w:tcPr>
            <w:tcW w:w="10704" w:type="dxa"/>
            <w:gridSpan w:val="5"/>
            <w:noWrap/>
            <w:hideMark/>
          </w:tcPr>
          <w:p w:rsidR="008D0C76" w:rsidRPr="008D0C76" w:rsidRDefault="008D0C76" w:rsidP="008D0C76">
            <w:pPr>
              <w:jc w:val="right"/>
              <w:rPr>
                <w:sz w:val="16"/>
                <w:szCs w:val="16"/>
              </w:rPr>
            </w:pPr>
            <w:bookmarkStart w:id="14" w:name="RANGE!A1:E146"/>
            <w:bookmarkEnd w:id="14"/>
            <w:r w:rsidRPr="008D0C76">
              <w:rPr>
                <w:sz w:val="16"/>
                <w:szCs w:val="16"/>
              </w:rPr>
              <w:t>Приложение 2</w:t>
            </w:r>
          </w:p>
          <w:p w:rsidR="008D0C76" w:rsidRPr="008D0C76" w:rsidRDefault="008D0C76" w:rsidP="008D0C76">
            <w:pPr>
              <w:jc w:val="right"/>
              <w:rPr>
                <w:b/>
                <w:bCs/>
                <w:sz w:val="16"/>
                <w:szCs w:val="16"/>
              </w:rPr>
            </w:pPr>
            <w:r w:rsidRPr="008D0C76">
              <w:rPr>
                <w:b/>
                <w:bCs/>
                <w:sz w:val="16"/>
                <w:szCs w:val="16"/>
              </w:rPr>
              <w:t xml:space="preserve">                                                                                                                           </w:t>
            </w:r>
            <w:r w:rsidRPr="008D0C76">
              <w:rPr>
                <w:sz w:val="16"/>
                <w:szCs w:val="16"/>
              </w:rPr>
              <w:t xml:space="preserve"> к решению Совета народных депутатов</w:t>
            </w:r>
          </w:p>
          <w:p w:rsidR="008D0C76" w:rsidRPr="008D0C76" w:rsidRDefault="008D0C76" w:rsidP="008D0C76">
            <w:pPr>
              <w:jc w:val="right"/>
              <w:rPr>
                <w:sz w:val="16"/>
                <w:szCs w:val="16"/>
              </w:rPr>
            </w:pPr>
            <w:r w:rsidRPr="008D0C76">
              <w:rPr>
                <w:sz w:val="16"/>
                <w:szCs w:val="16"/>
              </w:rPr>
              <w:t>Грибановского муниципального района</w:t>
            </w:r>
          </w:p>
          <w:p w:rsidR="008D0C76" w:rsidRPr="008D0C76" w:rsidRDefault="008D0C76" w:rsidP="008D0C76">
            <w:pPr>
              <w:jc w:val="right"/>
              <w:rPr>
                <w:sz w:val="16"/>
                <w:szCs w:val="16"/>
              </w:rPr>
            </w:pPr>
            <w:r w:rsidRPr="008D0C76">
              <w:rPr>
                <w:sz w:val="16"/>
                <w:szCs w:val="16"/>
              </w:rPr>
              <w:t xml:space="preserve">                  от 25.12.2023  № 47</w:t>
            </w:r>
          </w:p>
        </w:tc>
      </w:tr>
      <w:tr w:rsidR="008D0C76" w:rsidRPr="008D0C76" w:rsidTr="008D0C76">
        <w:trPr>
          <w:trHeight w:val="375"/>
        </w:trPr>
        <w:tc>
          <w:tcPr>
            <w:tcW w:w="10704" w:type="dxa"/>
            <w:gridSpan w:val="5"/>
            <w:noWrap/>
            <w:hideMark/>
          </w:tcPr>
          <w:p w:rsidR="008D0C76" w:rsidRPr="008D0C76" w:rsidRDefault="008D0C76" w:rsidP="008D0C76">
            <w:pPr>
              <w:jc w:val="both"/>
              <w:rPr>
                <w:b/>
                <w:bCs/>
                <w:sz w:val="16"/>
                <w:szCs w:val="16"/>
              </w:rPr>
            </w:pPr>
            <w:r w:rsidRPr="008D0C76">
              <w:rPr>
                <w:b/>
                <w:bCs/>
                <w:sz w:val="16"/>
                <w:szCs w:val="16"/>
              </w:rPr>
              <w:t>Поступления доходов районного  бюджета</w:t>
            </w:r>
          </w:p>
        </w:tc>
      </w:tr>
      <w:tr w:rsidR="008D0C76" w:rsidRPr="008D0C76" w:rsidTr="008D0C76">
        <w:trPr>
          <w:trHeight w:val="375"/>
        </w:trPr>
        <w:tc>
          <w:tcPr>
            <w:tcW w:w="10704" w:type="dxa"/>
            <w:gridSpan w:val="5"/>
            <w:noWrap/>
            <w:hideMark/>
          </w:tcPr>
          <w:p w:rsidR="008D0C76" w:rsidRPr="008D0C76" w:rsidRDefault="008D0C76" w:rsidP="008D0C76">
            <w:pPr>
              <w:jc w:val="both"/>
              <w:rPr>
                <w:b/>
                <w:bCs/>
                <w:sz w:val="16"/>
                <w:szCs w:val="16"/>
              </w:rPr>
            </w:pPr>
            <w:r w:rsidRPr="008D0C76">
              <w:rPr>
                <w:b/>
                <w:bCs/>
                <w:sz w:val="16"/>
                <w:szCs w:val="16"/>
              </w:rPr>
              <w:t xml:space="preserve">по кодам видов доходов,  подвидов доходов </w:t>
            </w:r>
          </w:p>
        </w:tc>
      </w:tr>
      <w:tr w:rsidR="008D0C76" w:rsidRPr="008D0C76" w:rsidTr="008D0C76">
        <w:trPr>
          <w:trHeight w:val="375"/>
        </w:trPr>
        <w:tc>
          <w:tcPr>
            <w:tcW w:w="10704" w:type="dxa"/>
            <w:gridSpan w:val="5"/>
            <w:noWrap/>
            <w:hideMark/>
          </w:tcPr>
          <w:p w:rsidR="008D0C76" w:rsidRPr="008D0C76" w:rsidRDefault="008D0C76" w:rsidP="008D0C76">
            <w:pPr>
              <w:jc w:val="both"/>
              <w:rPr>
                <w:b/>
                <w:bCs/>
                <w:sz w:val="16"/>
                <w:szCs w:val="16"/>
              </w:rPr>
            </w:pPr>
            <w:r w:rsidRPr="008D0C76">
              <w:rPr>
                <w:b/>
                <w:bCs/>
                <w:sz w:val="16"/>
                <w:szCs w:val="16"/>
              </w:rPr>
              <w:t xml:space="preserve">на 2024 год и на плановый период 2025 и 2026 годов </w:t>
            </w:r>
          </w:p>
        </w:tc>
      </w:tr>
      <w:tr w:rsidR="008D0C76" w:rsidRPr="008D0C76" w:rsidTr="008D0C76">
        <w:trPr>
          <w:trHeight w:val="390"/>
        </w:trPr>
        <w:tc>
          <w:tcPr>
            <w:tcW w:w="2260" w:type="dxa"/>
            <w:noWrap/>
            <w:hideMark/>
          </w:tcPr>
          <w:p w:rsidR="008D0C76" w:rsidRPr="008D0C76" w:rsidRDefault="008D0C76" w:rsidP="008D0C76">
            <w:pPr>
              <w:jc w:val="both"/>
              <w:rPr>
                <w:b/>
                <w:bCs/>
                <w:sz w:val="16"/>
                <w:szCs w:val="16"/>
              </w:rPr>
            </w:pPr>
          </w:p>
        </w:tc>
        <w:tc>
          <w:tcPr>
            <w:tcW w:w="3912" w:type="dxa"/>
            <w:noWrap/>
            <w:hideMark/>
          </w:tcPr>
          <w:p w:rsidR="008D0C76" w:rsidRPr="008D0C76" w:rsidRDefault="008D0C76" w:rsidP="008D0C76">
            <w:pPr>
              <w:jc w:val="both"/>
              <w:rPr>
                <w:sz w:val="16"/>
                <w:szCs w:val="16"/>
              </w:rPr>
            </w:pPr>
          </w:p>
        </w:tc>
        <w:tc>
          <w:tcPr>
            <w:tcW w:w="1562" w:type="dxa"/>
            <w:noWrap/>
            <w:hideMark/>
          </w:tcPr>
          <w:p w:rsidR="008D0C76" w:rsidRPr="008D0C76" w:rsidRDefault="008D0C76" w:rsidP="008D0C76">
            <w:pPr>
              <w:jc w:val="both"/>
              <w:rPr>
                <w:sz w:val="16"/>
                <w:szCs w:val="16"/>
              </w:rPr>
            </w:pPr>
          </w:p>
        </w:tc>
        <w:tc>
          <w:tcPr>
            <w:tcW w:w="2970" w:type="dxa"/>
            <w:gridSpan w:val="2"/>
            <w:hideMark/>
          </w:tcPr>
          <w:p w:rsidR="008D0C76" w:rsidRPr="008D0C76" w:rsidRDefault="008D0C76" w:rsidP="008D0C76">
            <w:pPr>
              <w:jc w:val="both"/>
              <w:rPr>
                <w:sz w:val="16"/>
                <w:szCs w:val="16"/>
              </w:rPr>
            </w:pPr>
            <w:r w:rsidRPr="008D0C76">
              <w:rPr>
                <w:sz w:val="16"/>
                <w:szCs w:val="16"/>
              </w:rPr>
              <w:t>тыс. руб.</w:t>
            </w:r>
          </w:p>
        </w:tc>
      </w:tr>
      <w:tr w:rsidR="008D0C76" w:rsidRPr="008D0C76" w:rsidTr="008D0C76">
        <w:trPr>
          <w:trHeight w:val="375"/>
        </w:trPr>
        <w:tc>
          <w:tcPr>
            <w:tcW w:w="2260" w:type="dxa"/>
            <w:hideMark/>
          </w:tcPr>
          <w:p w:rsidR="008D0C76" w:rsidRPr="008D0C76" w:rsidRDefault="008D0C76" w:rsidP="008D0C76">
            <w:pPr>
              <w:jc w:val="both"/>
              <w:rPr>
                <w:b/>
                <w:bCs/>
                <w:sz w:val="16"/>
                <w:szCs w:val="16"/>
              </w:rPr>
            </w:pPr>
            <w:r w:rsidRPr="008D0C76">
              <w:rPr>
                <w:b/>
                <w:bCs/>
                <w:sz w:val="16"/>
                <w:szCs w:val="16"/>
              </w:rPr>
              <w:t>Код показателя</w:t>
            </w:r>
          </w:p>
        </w:tc>
        <w:tc>
          <w:tcPr>
            <w:tcW w:w="3912" w:type="dxa"/>
            <w:hideMark/>
          </w:tcPr>
          <w:p w:rsidR="008D0C76" w:rsidRPr="008D0C76" w:rsidRDefault="008D0C76" w:rsidP="008D0C76">
            <w:pPr>
              <w:jc w:val="both"/>
              <w:rPr>
                <w:b/>
                <w:bCs/>
                <w:sz w:val="16"/>
                <w:szCs w:val="16"/>
              </w:rPr>
            </w:pPr>
            <w:r w:rsidRPr="008D0C76">
              <w:rPr>
                <w:b/>
                <w:bCs/>
                <w:sz w:val="16"/>
                <w:szCs w:val="16"/>
              </w:rPr>
              <w:t>Наименование показателя</w:t>
            </w:r>
          </w:p>
        </w:tc>
        <w:tc>
          <w:tcPr>
            <w:tcW w:w="1562" w:type="dxa"/>
            <w:hideMark/>
          </w:tcPr>
          <w:p w:rsidR="008D0C76" w:rsidRPr="008D0C76" w:rsidRDefault="008D0C76" w:rsidP="008D0C76">
            <w:pPr>
              <w:jc w:val="both"/>
              <w:rPr>
                <w:b/>
                <w:bCs/>
                <w:sz w:val="16"/>
                <w:szCs w:val="16"/>
              </w:rPr>
            </w:pPr>
            <w:r w:rsidRPr="008D0C76">
              <w:rPr>
                <w:b/>
                <w:bCs/>
                <w:sz w:val="16"/>
                <w:szCs w:val="16"/>
              </w:rPr>
              <w:t>2024 год</w:t>
            </w:r>
          </w:p>
        </w:tc>
        <w:tc>
          <w:tcPr>
            <w:tcW w:w="1436" w:type="dxa"/>
            <w:hideMark/>
          </w:tcPr>
          <w:p w:rsidR="008D0C76" w:rsidRPr="008D0C76" w:rsidRDefault="008D0C76" w:rsidP="008D0C76">
            <w:pPr>
              <w:jc w:val="both"/>
              <w:rPr>
                <w:b/>
                <w:bCs/>
                <w:sz w:val="16"/>
                <w:szCs w:val="16"/>
              </w:rPr>
            </w:pPr>
            <w:r w:rsidRPr="008D0C76">
              <w:rPr>
                <w:b/>
                <w:bCs/>
                <w:sz w:val="16"/>
                <w:szCs w:val="16"/>
              </w:rPr>
              <w:t>2025 год</w:t>
            </w:r>
          </w:p>
        </w:tc>
        <w:tc>
          <w:tcPr>
            <w:tcW w:w="1534" w:type="dxa"/>
            <w:hideMark/>
          </w:tcPr>
          <w:p w:rsidR="008D0C76" w:rsidRPr="008D0C76" w:rsidRDefault="008D0C76" w:rsidP="008D0C76">
            <w:pPr>
              <w:jc w:val="both"/>
              <w:rPr>
                <w:b/>
                <w:bCs/>
                <w:sz w:val="16"/>
                <w:szCs w:val="16"/>
              </w:rPr>
            </w:pPr>
            <w:r w:rsidRPr="008D0C76">
              <w:rPr>
                <w:b/>
                <w:bCs/>
                <w:sz w:val="16"/>
                <w:szCs w:val="16"/>
              </w:rPr>
              <w:t>2026 год</w:t>
            </w:r>
          </w:p>
        </w:tc>
      </w:tr>
      <w:tr w:rsidR="008D0C76" w:rsidRPr="008D0C76" w:rsidTr="008D0C76">
        <w:trPr>
          <w:trHeight w:val="375"/>
        </w:trPr>
        <w:tc>
          <w:tcPr>
            <w:tcW w:w="2260" w:type="dxa"/>
            <w:hideMark/>
          </w:tcPr>
          <w:p w:rsidR="008D0C76" w:rsidRPr="008D0C76" w:rsidRDefault="008D0C76" w:rsidP="008D0C76">
            <w:pPr>
              <w:jc w:val="both"/>
              <w:rPr>
                <w:b/>
                <w:bCs/>
                <w:sz w:val="16"/>
                <w:szCs w:val="16"/>
              </w:rPr>
            </w:pPr>
            <w:r w:rsidRPr="008D0C76">
              <w:rPr>
                <w:b/>
                <w:bCs/>
                <w:sz w:val="16"/>
                <w:szCs w:val="16"/>
              </w:rPr>
              <w:t>1</w:t>
            </w:r>
          </w:p>
        </w:tc>
        <w:tc>
          <w:tcPr>
            <w:tcW w:w="3912" w:type="dxa"/>
            <w:hideMark/>
          </w:tcPr>
          <w:p w:rsidR="008D0C76" w:rsidRPr="008D0C76" w:rsidRDefault="008D0C76" w:rsidP="008D0C76">
            <w:pPr>
              <w:jc w:val="both"/>
              <w:rPr>
                <w:b/>
                <w:bCs/>
                <w:sz w:val="16"/>
                <w:szCs w:val="16"/>
              </w:rPr>
            </w:pPr>
            <w:r w:rsidRPr="008D0C76">
              <w:rPr>
                <w:b/>
                <w:bCs/>
                <w:sz w:val="16"/>
                <w:szCs w:val="16"/>
              </w:rPr>
              <w:t>2</w:t>
            </w:r>
          </w:p>
        </w:tc>
        <w:tc>
          <w:tcPr>
            <w:tcW w:w="1562" w:type="dxa"/>
            <w:hideMark/>
          </w:tcPr>
          <w:p w:rsidR="008D0C76" w:rsidRPr="008D0C76" w:rsidRDefault="008D0C76" w:rsidP="008D0C76">
            <w:pPr>
              <w:jc w:val="both"/>
              <w:rPr>
                <w:b/>
                <w:bCs/>
                <w:sz w:val="16"/>
                <w:szCs w:val="16"/>
              </w:rPr>
            </w:pPr>
            <w:r w:rsidRPr="008D0C76">
              <w:rPr>
                <w:b/>
                <w:bCs/>
                <w:sz w:val="16"/>
                <w:szCs w:val="16"/>
              </w:rPr>
              <w:t>3</w:t>
            </w:r>
          </w:p>
        </w:tc>
        <w:tc>
          <w:tcPr>
            <w:tcW w:w="1436" w:type="dxa"/>
            <w:noWrap/>
            <w:hideMark/>
          </w:tcPr>
          <w:p w:rsidR="008D0C76" w:rsidRPr="008D0C76" w:rsidRDefault="008D0C76" w:rsidP="008D0C76">
            <w:pPr>
              <w:jc w:val="both"/>
              <w:rPr>
                <w:b/>
                <w:bCs/>
                <w:sz w:val="16"/>
                <w:szCs w:val="16"/>
              </w:rPr>
            </w:pPr>
            <w:r w:rsidRPr="008D0C76">
              <w:rPr>
                <w:b/>
                <w:bCs/>
                <w:sz w:val="16"/>
                <w:szCs w:val="16"/>
              </w:rPr>
              <w:t>4</w:t>
            </w:r>
          </w:p>
        </w:tc>
        <w:tc>
          <w:tcPr>
            <w:tcW w:w="1534" w:type="dxa"/>
            <w:noWrap/>
            <w:hideMark/>
          </w:tcPr>
          <w:p w:rsidR="008D0C76" w:rsidRPr="008D0C76" w:rsidRDefault="008D0C76" w:rsidP="008D0C76">
            <w:pPr>
              <w:jc w:val="both"/>
              <w:rPr>
                <w:b/>
                <w:bCs/>
                <w:sz w:val="16"/>
                <w:szCs w:val="16"/>
              </w:rPr>
            </w:pPr>
            <w:r w:rsidRPr="008D0C76">
              <w:rPr>
                <w:b/>
                <w:bCs/>
                <w:sz w:val="16"/>
                <w:szCs w:val="16"/>
              </w:rPr>
              <w:t>5</w:t>
            </w:r>
          </w:p>
        </w:tc>
      </w:tr>
      <w:tr w:rsidR="008D0C76" w:rsidRPr="008D0C76" w:rsidTr="008D0C76">
        <w:trPr>
          <w:trHeight w:val="375"/>
        </w:trPr>
        <w:tc>
          <w:tcPr>
            <w:tcW w:w="2260" w:type="dxa"/>
            <w:hideMark/>
          </w:tcPr>
          <w:p w:rsidR="008D0C76" w:rsidRPr="008D0C76" w:rsidRDefault="008D0C76" w:rsidP="008D0C76">
            <w:pPr>
              <w:jc w:val="both"/>
              <w:rPr>
                <w:b/>
                <w:bCs/>
                <w:sz w:val="16"/>
                <w:szCs w:val="16"/>
              </w:rPr>
            </w:pPr>
            <w:r w:rsidRPr="008D0C76">
              <w:rPr>
                <w:b/>
                <w:bCs/>
                <w:sz w:val="16"/>
                <w:szCs w:val="16"/>
              </w:rPr>
              <w:t>000 8 50 00000 00 0000 000</w:t>
            </w:r>
          </w:p>
        </w:tc>
        <w:tc>
          <w:tcPr>
            <w:tcW w:w="3912" w:type="dxa"/>
            <w:hideMark/>
          </w:tcPr>
          <w:p w:rsidR="008D0C76" w:rsidRPr="008D0C76" w:rsidRDefault="008D0C76" w:rsidP="008D0C76">
            <w:pPr>
              <w:jc w:val="both"/>
              <w:rPr>
                <w:b/>
                <w:bCs/>
                <w:sz w:val="16"/>
                <w:szCs w:val="16"/>
              </w:rPr>
            </w:pPr>
            <w:r w:rsidRPr="008D0C76">
              <w:rPr>
                <w:b/>
                <w:bCs/>
                <w:sz w:val="16"/>
                <w:szCs w:val="16"/>
              </w:rPr>
              <w:t>ВСЕГО</w:t>
            </w:r>
          </w:p>
        </w:tc>
        <w:tc>
          <w:tcPr>
            <w:tcW w:w="1562" w:type="dxa"/>
            <w:hideMark/>
          </w:tcPr>
          <w:p w:rsidR="008D0C76" w:rsidRPr="008D0C76" w:rsidRDefault="008D0C76" w:rsidP="008D0C76">
            <w:pPr>
              <w:jc w:val="both"/>
              <w:rPr>
                <w:b/>
                <w:bCs/>
                <w:sz w:val="16"/>
                <w:szCs w:val="16"/>
              </w:rPr>
            </w:pPr>
            <w:r w:rsidRPr="008D0C76">
              <w:rPr>
                <w:b/>
                <w:bCs/>
                <w:sz w:val="16"/>
                <w:szCs w:val="16"/>
              </w:rPr>
              <w:t>838 899,3</w:t>
            </w:r>
          </w:p>
        </w:tc>
        <w:tc>
          <w:tcPr>
            <w:tcW w:w="1436" w:type="dxa"/>
            <w:hideMark/>
          </w:tcPr>
          <w:p w:rsidR="008D0C76" w:rsidRPr="008D0C76" w:rsidRDefault="008D0C76" w:rsidP="008D0C76">
            <w:pPr>
              <w:jc w:val="both"/>
              <w:rPr>
                <w:b/>
                <w:bCs/>
                <w:sz w:val="16"/>
                <w:szCs w:val="16"/>
              </w:rPr>
            </w:pPr>
            <w:r w:rsidRPr="008D0C76">
              <w:rPr>
                <w:b/>
                <w:bCs/>
                <w:sz w:val="16"/>
                <w:szCs w:val="16"/>
              </w:rPr>
              <w:t>840 219,7</w:t>
            </w:r>
          </w:p>
        </w:tc>
        <w:tc>
          <w:tcPr>
            <w:tcW w:w="1534" w:type="dxa"/>
            <w:hideMark/>
          </w:tcPr>
          <w:p w:rsidR="008D0C76" w:rsidRPr="008D0C76" w:rsidRDefault="008D0C76" w:rsidP="008D0C76">
            <w:pPr>
              <w:jc w:val="both"/>
              <w:rPr>
                <w:b/>
                <w:bCs/>
                <w:sz w:val="16"/>
                <w:szCs w:val="16"/>
              </w:rPr>
            </w:pPr>
            <w:r w:rsidRPr="008D0C76">
              <w:rPr>
                <w:b/>
                <w:bCs/>
                <w:sz w:val="16"/>
                <w:szCs w:val="16"/>
              </w:rPr>
              <w:t>926 817,7</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000 1 00 00000 00 0000 000</w:t>
            </w:r>
          </w:p>
        </w:tc>
        <w:tc>
          <w:tcPr>
            <w:tcW w:w="3912" w:type="dxa"/>
            <w:hideMark/>
          </w:tcPr>
          <w:p w:rsidR="008D0C76" w:rsidRPr="008D0C76" w:rsidRDefault="008D0C76" w:rsidP="008D0C76">
            <w:pPr>
              <w:jc w:val="both"/>
              <w:rPr>
                <w:sz w:val="16"/>
                <w:szCs w:val="16"/>
              </w:rPr>
            </w:pPr>
            <w:r w:rsidRPr="008D0C76">
              <w:rPr>
                <w:sz w:val="16"/>
                <w:szCs w:val="16"/>
              </w:rPr>
              <w:t>НАЛОГОВЫЕ И НЕНАЛОГОВЫЕ ДОХОДЫ</w:t>
            </w:r>
          </w:p>
        </w:tc>
        <w:tc>
          <w:tcPr>
            <w:tcW w:w="1562" w:type="dxa"/>
            <w:hideMark/>
          </w:tcPr>
          <w:p w:rsidR="008D0C76" w:rsidRPr="008D0C76" w:rsidRDefault="008D0C76" w:rsidP="008D0C76">
            <w:pPr>
              <w:jc w:val="both"/>
              <w:rPr>
                <w:sz w:val="16"/>
                <w:szCs w:val="16"/>
              </w:rPr>
            </w:pPr>
            <w:r w:rsidRPr="008D0C76">
              <w:rPr>
                <w:sz w:val="16"/>
                <w:szCs w:val="16"/>
              </w:rPr>
              <w:t>282 592,2</w:t>
            </w:r>
          </w:p>
        </w:tc>
        <w:tc>
          <w:tcPr>
            <w:tcW w:w="1436" w:type="dxa"/>
            <w:hideMark/>
          </w:tcPr>
          <w:p w:rsidR="008D0C76" w:rsidRPr="008D0C76" w:rsidRDefault="008D0C76" w:rsidP="008D0C76">
            <w:pPr>
              <w:jc w:val="both"/>
              <w:rPr>
                <w:sz w:val="16"/>
                <w:szCs w:val="16"/>
              </w:rPr>
            </w:pPr>
            <w:r w:rsidRPr="008D0C76">
              <w:rPr>
                <w:sz w:val="16"/>
                <w:szCs w:val="16"/>
              </w:rPr>
              <w:t>293 047,0</w:t>
            </w:r>
          </w:p>
        </w:tc>
        <w:tc>
          <w:tcPr>
            <w:tcW w:w="1534" w:type="dxa"/>
            <w:hideMark/>
          </w:tcPr>
          <w:p w:rsidR="008D0C76" w:rsidRPr="008D0C76" w:rsidRDefault="008D0C76" w:rsidP="008D0C76">
            <w:pPr>
              <w:jc w:val="both"/>
              <w:rPr>
                <w:sz w:val="16"/>
                <w:szCs w:val="16"/>
              </w:rPr>
            </w:pPr>
            <w:r w:rsidRPr="008D0C76">
              <w:rPr>
                <w:sz w:val="16"/>
                <w:szCs w:val="16"/>
              </w:rPr>
              <w:t>302 702,4</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000 1 01 00000 00 0000 000</w:t>
            </w:r>
          </w:p>
        </w:tc>
        <w:tc>
          <w:tcPr>
            <w:tcW w:w="3912" w:type="dxa"/>
            <w:hideMark/>
          </w:tcPr>
          <w:p w:rsidR="008D0C76" w:rsidRPr="008D0C76" w:rsidRDefault="008D0C76" w:rsidP="008D0C76">
            <w:pPr>
              <w:jc w:val="both"/>
              <w:rPr>
                <w:sz w:val="16"/>
                <w:szCs w:val="16"/>
              </w:rPr>
            </w:pPr>
            <w:r w:rsidRPr="008D0C76">
              <w:rPr>
                <w:sz w:val="16"/>
                <w:szCs w:val="16"/>
              </w:rPr>
              <w:t>НАЛОГИ НА ПРИБЫЛЬ, ДОХОДЫ</w:t>
            </w:r>
          </w:p>
        </w:tc>
        <w:tc>
          <w:tcPr>
            <w:tcW w:w="1562" w:type="dxa"/>
            <w:hideMark/>
          </w:tcPr>
          <w:p w:rsidR="008D0C76" w:rsidRPr="008D0C76" w:rsidRDefault="008D0C76" w:rsidP="008D0C76">
            <w:pPr>
              <w:jc w:val="both"/>
              <w:rPr>
                <w:sz w:val="16"/>
                <w:szCs w:val="16"/>
              </w:rPr>
            </w:pPr>
            <w:r w:rsidRPr="008D0C76">
              <w:rPr>
                <w:sz w:val="16"/>
                <w:szCs w:val="16"/>
              </w:rPr>
              <w:t>170 800,0</w:t>
            </w:r>
          </w:p>
        </w:tc>
        <w:tc>
          <w:tcPr>
            <w:tcW w:w="1436" w:type="dxa"/>
            <w:hideMark/>
          </w:tcPr>
          <w:p w:rsidR="008D0C76" w:rsidRPr="008D0C76" w:rsidRDefault="008D0C76" w:rsidP="008D0C76">
            <w:pPr>
              <w:jc w:val="both"/>
              <w:rPr>
                <w:sz w:val="16"/>
                <w:szCs w:val="16"/>
              </w:rPr>
            </w:pPr>
            <w:r w:rsidRPr="008D0C76">
              <w:rPr>
                <w:sz w:val="16"/>
                <w:szCs w:val="16"/>
              </w:rPr>
              <w:t>177 700,0</w:t>
            </w:r>
          </w:p>
        </w:tc>
        <w:tc>
          <w:tcPr>
            <w:tcW w:w="1534" w:type="dxa"/>
            <w:hideMark/>
          </w:tcPr>
          <w:p w:rsidR="008D0C76" w:rsidRPr="008D0C76" w:rsidRDefault="008D0C76" w:rsidP="008D0C76">
            <w:pPr>
              <w:jc w:val="both"/>
              <w:rPr>
                <w:sz w:val="16"/>
                <w:szCs w:val="16"/>
              </w:rPr>
            </w:pPr>
            <w:r w:rsidRPr="008D0C76">
              <w:rPr>
                <w:sz w:val="16"/>
                <w:szCs w:val="16"/>
              </w:rPr>
              <w:t>184 800,0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000 1 01 02000 01 0000 110</w:t>
            </w:r>
          </w:p>
        </w:tc>
        <w:tc>
          <w:tcPr>
            <w:tcW w:w="3912" w:type="dxa"/>
            <w:hideMark/>
          </w:tcPr>
          <w:p w:rsidR="008D0C76" w:rsidRPr="008D0C76" w:rsidRDefault="008D0C76" w:rsidP="008D0C76">
            <w:pPr>
              <w:jc w:val="both"/>
              <w:rPr>
                <w:sz w:val="16"/>
                <w:szCs w:val="16"/>
              </w:rPr>
            </w:pPr>
            <w:r w:rsidRPr="008D0C76">
              <w:rPr>
                <w:sz w:val="16"/>
                <w:szCs w:val="16"/>
              </w:rPr>
              <w:t>Налог на доходы физических лиц</w:t>
            </w:r>
          </w:p>
        </w:tc>
        <w:tc>
          <w:tcPr>
            <w:tcW w:w="1562" w:type="dxa"/>
            <w:hideMark/>
          </w:tcPr>
          <w:p w:rsidR="008D0C76" w:rsidRPr="008D0C76" w:rsidRDefault="008D0C76" w:rsidP="008D0C76">
            <w:pPr>
              <w:jc w:val="both"/>
              <w:rPr>
                <w:sz w:val="16"/>
                <w:szCs w:val="16"/>
              </w:rPr>
            </w:pPr>
            <w:r w:rsidRPr="008D0C76">
              <w:rPr>
                <w:sz w:val="16"/>
                <w:szCs w:val="16"/>
              </w:rPr>
              <w:t>170 800,0</w:t>
            </w:r>
          </w:p>
        </w:tc>
        <w:tc>
          <w:tcPr>
            <w:tcW w:w="1436" w:type="dxa"/>
            <w:hideMark/>
          </w:tcPr>
          <w:p w:rsidR="008D0C76" w:rsidRPr="008D0C76" w:rsidRDefault="008D0C76" w:rsidP="008D0C76">
            <w:pPr>
              <w:jc w:val="both"/>
              <w:rPr>
                <w:sz w:val="16"/>
                <w:szCs w:val="16"/>
              </w:rPr>
            </w:pPr>
            <w:r w:rsidRPr="008D0C76">
              <w:rPr>
                <w:sz w:val="16"/>
                <w:szCs w:val="16"/>
              </w:rPr>
              <w:t>177 700,0</w:t>
            </w:r>
          </w:p>
        </w:tc>
        <w:tc>
          <w:tcPr>
            <w:tcW w:w="1534" w:type="dxa"/>
            <w:hideMark/>
          </w:tcPr>
          <w:p w:rsidR="008D0C76" w:rsidRPr="008D0C76" w:rsidRDefault="008D0C76" w:rsidP="008D0C76">
            <w:pPr>
              <w:jc w:val="both"/>
              <w:rPr>
                <w:sz w:val="16"/>
                <w:szCs w:val="16"/>
              </w:rPr>
            </w:pPr>
            <w:r w:rsidRPr="008D0C76">
              <w:rPr>
                <w:sz w:val="16"/>
                <w:szCs w:val="16"/>
              </w:rPr>
              <w:t>184 800,0</w:t>
            </w:r>
          </w:p>
        </w:tc>
      </w:tr>
      <w:tr w:rsidR="008D0C76" w:rsidRPr="008D0C76" w:rsidTr="001C0BC1">
        <w:trPr>
          <w:trHeight w:val="1616"/>
        </w:trPr>
        <w:tc>
          <w:tcPr>
            <w:tcW w:w="2260" w:type="dxa"/>
            <w:hideMark/>
          </w:tcPr>
          <w:p w:rsidR="008D0C76" w:rsidRPr="008D0C76" w:rsidRDefault="008D0C76" w:rsidP="008D0C76">
            <w:pPr>
              <w:jc w:val="both"/>
              <w:rPr>
                <w:sz w:val="16"/>
                <w:szCs w:val="16"/>
              </w:rPr>
            </w:pPr>
            <w:r w:rsidRPr="008D0C76">
              <w:rPr>
                <w:sz w:val="16"/>
                <w:szCs w:val="16"/>
              </w:rPr>
              <w:t>000 1 01 02010 01 0000 110</w:t>
            </w:r>
          </w:p>
        </w:tc>
        <w:tc>
          <w:tcPr>
            <w:tcW w:w="3912" w:type="dxa"/>
            <w:hideMark/>
          </w:tcPr>
          <w:p w:rsidR="008D0C76" w:rsidRPr="008D0C76" w:rsidRDefault="008D0C76" w:rsidP="008D0C76">
            <w:pPr>
              <w:jc w:val="both"/>
              <w:rPr>
                <w:sz w:val="16"/>
                <w:szCs w:val="16"/>
              </w:rPr>
            </w:pPr>
            <w:r w:rsidRPr="008D0C76">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562" w:type="dxa"/>
            <w:hideMark/>
          </w:tcPr>
          <w:p w:rsidR="008D0C76" w:rsidRPr="008D0C76" w:rsidRDefault="008D0C76" w:rsidP="008D0C76">
            <w:pPr>
              <w:jc w:val="both"/>
              <w:rPr>
                <w:sz w:val="16"/>
                <w:szCs w:val="16"/>
              </w:rPr>
            </w:pPr>
            <w:r w:rsidRPr="008D0C76">
              <w:rPr>
                <w:sz w:val="16"/>
                <w:szCs w:val="16"/>
              </w:rPr>
              <w:t>168 500,0</w:t>
            </w:r>
          </w:p>
        </w:tc>
        <w:tc>
          <w:tcPr>
            <w:tcW w:w="1436" w:type="dxa"/>
            <w:hideMark/>
          </w:tcPr>
          <w:p w:rsidR="008D0C76" w:rsidRPr="008D0C76" w:rsidRDefault="008D0C76" w:rsidP="008D0C76">
            <w:pPr>
              <w:jc w:val="both"/>
              <w:rPr>
                <w:sz w:val="16"/>
                <w:szCs w:val="16"/>
              </w:rPr>
            </w:pPr>
            <w:r w:rsidRPr="008D0C76">
              <w:rPr>
                <w:sz w:val="16"/>
                <w:szCs w:val="16"/>
              </w:rPr>
              <w:t>174 700,0</w:t>
            </w:r>
          </w:p>
        </w:tc>
        <w:tc>
          <w:tcPr>
            <w:tcW w:w="1534" w:type="dxa"/>
            <w:noWrap/>
            <w:hideMark/>
          </w:tcPr>
          <w:p w:rsidR="008D0C76" w:rsidRPr="008D0C76" w:rsidRDefault="008D0C76" w:rsidP="008D0C76">
            <w:pPr>
              <w:jc w:val="both"/>
              <w:rPr>
                <w:sz w:val="16"/>
                <w:szCs w:val="16"/>
              </w:rPr>
            </w:pPr>
            <w:r w:rsidRPr="008D0C76">
              <w:rPr>
                <w:sz w:val="16"/>
                <w:szCs w:val="16"/>
              </w:rPr>
              <w:t>181 300,0</w:t>
            </w:r>
          </w:p>
        </w:tc>
      </w:tr>
      <w:tr w:rsidR="008D0C76" w:rsidRPr="008D0C76" w:rsidTr="001C0BC1">
        <w:trPr>
          <w:trHeight w:val="1696"/>
        </w:trPr>
        <w:tc>
          <w:tcPr>
            <w:tcW w:w="2260" w:type="dxa"/>
            <w:hideMark/>
          </w:tcPr>
          <w:p w:rsidR="008D0C76" w:rsidRPr="008D0C76" w:rsidRDefault="008D0C76" w:rsidP="008D0C76">
            <w:pPr>
              <w:jc w:val="both"/>
              <w:rPr>
                <w:sz w:val="16"/>
                <w:szCs w:val="16"/>
              </w:rPr>
            </w:pPr>
            <w:r w:rsidRPr="008D0C76">
              <w:rPr>
                <w:sz w:val="16"/>
                <w:szCs w:val="16"/>
              </w:rPr>
              <w:t>000 1 01 02020 01 0000 110</w:t>
            </w:r>
          </w:p>
        </w:tc>
        <w:tc>
          <w:tcPr>
            <w:tcW w:w="3912" w:type="dxa"/>
            <w:hideMark/>
          </w:tcPr>
          <w:p w:rsidR="008D0C76" w:rsidRPr="008D0C76" w:rsidRDefault="008D0C76" w:rsidP="008D0C76">
            <w:pPr>
              <w:jc w:val="both"/>
              <w:rPr>
                <w:sz w:val="16"/>
                <w:szCs w:val="16"/>
              </w:rPr>
            </w:pPr>
            <w:r w:rsidRPr="008D0C76">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700,0</w:t>
            </w:r>
          </w:p>
        </w:tc>
        <w:tc>
          <w:tcPr>
            <w:tcW w:w="1436" w:type="dxa"/>
            <w:hideMark/>
          </w:tcPr>
          <w:p w:rsidR="008D0C76" w:rsidRPr="008D0C76" w:rsidRDefault="008D0C76" w:rsidP="008D0C76">
            <w:pPr>
              <w:jc w:val="both"/>
              <w:rPr>
                <w:sz w:val="16"/>
                <w:szCs w:val="16"/>
              </w:rPr>
            </w:pPr>
            <w:r w:rsidRPr="008D0C76">
              <w:rPr>
                <w:sz w:val="16"/>
                <w:szCs w:val="16"/>
              </w:rPr>
              <w:t>1 000,0</w:t>
            </w:r>
          </w:p>
        </w:tc>
        <w:tc>
          <w:tcPr>
            <w:tcW w:w="1534" w:type="dxa"/>
            <w:hideMark/>
          </w:tcPr>
          <w:p w:rsidR="008D0C76" w:rsidRPr="008D0C76" w:rsidRDefault="008D0C76" w:rsidP="008D0C76">
            <w:pPr>
              <w:jc w:val="both"/>
              <w:rPr>
                <w:sz w:val="16"/>
                <w:szCs w:val="16"/>
              </w:rPr>
            </w:pPr>
            <w:r w:rsidRPr="008D0C76">
              <w:rPr>
                <w:sz w:val="16"/>
                <w:szCs w:val="16"/>
              </w:rPr>
              <w:t>1 200,0</w:t>
            </w:r>
          </w:p>
        </w:tc>
      </w:tr>
      <w:tr w:rsidR="008D0C76" w:rsidRPr="008D0C76" w:rsidTr="001C0BC1">
        <w:trPr>
          <w:trHeight w:val="842"/>
        </w:trPr>
        <w:tc>
          <w:tcPr>
            <w:tcW w:w="2260" w:type="dxa"/>
            <w:hideMark/>
          </w:tcPr>
          <w:p w:rsidR="008D0C76" w:rsidRPr="008D0C76" w:rsidRDefault="008D0C76" w:rsidP="008D0C76">
            <w:pPr>
              <w:jc w:val="both"/>
              <w:rPr>
                <w:sz w:val="16"/>
                <w:szCs w:val="16"/>
              </w:rPr>
            </w:pPr>
            <w:r w:rsidRPr="008D0C76">
              <w:rPr>
                <w:sz w:val="16"/>
                <w:szCs w:val="16"/>
              </w:rPr>
              <w:t>000 1 01 02030 01 0000 110</w:t>
            </w:r>
          </w:p>
        </w:tc>
        <w:tc>
          <w:tcPr>
            <w:tcW w:w="3912" w:type="dxa"/>
            <w:hideMark/>
          </w:tcPr>
          <w:p w:rsidR="008D0C76" w:rsidRPr="008D0C76" w:rsidRDefault="008D0C76" w:rsidP="008D0C76">
            <w:pPr>
              <w:jc w:val="both"/>
              <w:rPr>
                <w:sz w:val="16"/>
                <w:szCs w:val="16"/>
              </w:rPr>
            </w:pPr>
            <w:r w:rsidRPr="008D0C76">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1 600,0</w:t>
            </w:r>
          </w:p>
        </w:tc>
        <w:tc>
          <w:tcPr>
            <w:tcW w:w="1436" w:type="dxa"/>
            <w:hideMark/>
          </w:tcPr>
          <w:p w:rsidR="008D0C76" w:rsidRPr="008D0C76" w:rsidRDefault="008D0C76" w:rsidP="008D0C76">
            <w:pPr>
              <w:jc w:val="both"/>
              <w:rPr>
                <w:sz w:val="16"/>
                <w:szCs w:val="16"/>
              </w:rPr>
            </w:pPr>
            <w:r w:rsidRPr="008D0C76">
              <w:rPr>
                <w:sz w:val="16"/>
                <w:szCs w:val="16"/>
              </w:rPr>
              <w:t>2 000,0</w:t>
            </w:r>
          </w:p>
        </w:tc>
        <w:tc>
          <w:tcPr>
            <w:tcW w:w="1534" w:type="dxa"/>
            <w:hideMark/>
          </w:tcPr>
          <w:p w:rsidR="008D0C76" w:rsidRPr="008D0C76" w:rsidRDefault="008D0C76" w:rsidP="008D0C76">
            <w:pPr>
              <w:jc w:val="both"/>
              <w:rPr>
                <w:sz w:val="16"/>
                <w:szCs w:val="16"/>
              </w:rPr>
            </w:pPr>
            <w:r w:rsidRPr="008D0C76">
              <w:rPr>
                <w:sz w:val="16"/>
                <w:szCs w:val="16"/>
              </w:rPr>
              <w:t>2 300,0</w:t>
            </w:r>
          </w:p>
        </w:tc>
      </w:tr>
      <w:tr w:rsidR="008D0C76" w:rsidRPr="008D0C76" w:rsidTr="001C0BC1">
        <w:trPr>
          <w:trHeight w:val="557"/>
        </w:trPr>
        <w:tc>
          <w:tcPr>
            <w:tcW w:w="2260" w:type="dxa"/>
            <w:hideMark/>
          </w:tcPr>
          <w:p w:rsidR="008D0C76" w:rsidRPr="008D0C76" w:rsidRDefault="008D0C76" w:rsidP="008D0C76">
            <w:pPr>
              <w:jc w:val="both"/>
              <w:rPr>
                <w:sz w:val="16"/>
                <w:szCs w:val="16"/>
              </w:rPr>
            </w:pPr>
            <w:r w:rsidRPr="008D0C76">
              <w:rPr>
                <w:sz w:val="16"/>
                <w:szCs w:val="16"/>
              </w:rPr>
              <w:t>000 1 03 00000 00 0000 000</w:t>
            </w:r>
          </w:p>
        </w:tc>
        <w:tc>
          <w:tcPr>
            <w:tcW w:w="3912" w:type="dxa"/>
            <w:hideMark/>
          </w:tcPr>
          <w:p w:rsidR="008D0C76" w:rsidRPr="008D0C76" w:rsidRDefault="008D0C76" w:rsidP="008D0C76">
            <w:pPr>
              <w:jc w:val="both"/>
              <w:rPr>
                <w:sz w:val="16"/>
                <w:szCs w:val="16"/>
              </w:rPr>
            </w:pPr>
            <w:r w:rsidRPr="008D0C76">
              <w:rPr>
                <w:sz w:val="16"/>
                <w:szCs w:val="16"/>
              </w:rPr>
              <w:t>НАЛОГИ НА ТОВАРЫ (РАБОТЫ, УСЛУГИ), РЕАЛИЗУЕМЫЕ НА ТЕРРИТОРИИ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17 862,2</w:t>
            </w:r>
          </w:p>
        </w:tc>
        <w:tc>
          <w:tcPr>
            <w:tcW w:w="1436" w:type="dxa"/>
            <w:hideMark/>
          </w:tcPr>
          <w:p w:rsidR="008D0C76" w:rsidRPr="008D0C76" w:rsidRDefault="008D0C76" w:rsidP="008D0C76">
            <w:pPr>
              <w:jc w:val="both"/>
              <w:rPr>
                <w:sz w:val="16"/>
                <w:szCs w:val="16"/>
              </w:rPr>
            </w:pPr>
            <w:r w:rsidRPr="008D0C76">
              <w:rPr>
                <w:sz w:val="16"/>
                <w:szCs w:val="16"/>
              </w:rPr>
              <w:t>19 470,7</w:t>
            </w:r>
          </w:p>
        </w:tc>
        <w:tc>
          <w:tcPr>
            <w:tcW w:w="1534" w:type="dxa"/>
            <w:hideMark/>
          </w:tcPr>
          <w:p w:rsidR="008D0C76" w:rsidRPr="008D0C76" w:rsidRDefault="008D0C76" w:rsidP="008D0C76">
            <w:pPr>
              <w:jc w:val="both"/>
              <w:rPr>
                <w:sz w:val="16"/>
                <w:szCs w:val="16"/>
              </w:rPr>
            </w:pPr>
            <w:r w:rsidRPr="008D0C76">
              <w:rPr>
                <w:sz w:val="16"/>
                <w:szCs w:val="16"/>
              </w:rPr>
              <w:t>19 870,7</w:t>
            </w:r>
          </w:p>
        </w:tc>
      </w:tr>
      <w:tr w:rsidR="008D0C76" w:rsidRPr="008D0C76" w:rsidTr="001C0BC1">
        <w:trPr>
          <w:trHeight w:val="409"/>
        </w:trPr>
        <w:tc>
          <w:tcPr>
            <w:tcW w:w="2260" w:type="dxa"/>
            <w:hideMark/>
          </w:tcPr>
          <w:p w:rsidR="008D0C76" w:rsidRPr="008D0C76" w:rsidRDefault="008D0C76" w:rsidP="008D0C76">
            <w:pPr>
              <w:jc w:val="both"/>
              <w:rPr>
                <w:sz w:val="16"/>
                <w:szCs w:val="16"/>
              </w:rPr>
            </w:pPr>
            <w:r w:rsidRPr="008D0C76">
              <w:rPr>
                <w:sz w:val="16"/>
                <w:szCs w:val="16"/>
              </w:rPr>
              <w:t>000 1 03 02000 01 0000 110</w:t>
            </w:r>
          </w:p>
        </w:tc>
        <w:tc>
          <w:tcPr>
            <w:tcW w:w="3912" w:type="dxa"/>
            <w:hideMark/>
          </w:tcPr>
          <w:p w:rsidR="008D0C76" w:rsidRPr="008D0C76" w:rsidRDefault="008D0C76" w:rsidP="008D0C76">
            <w:pPr>
              <w:jc w:val="both"/>
              <w:rPr>
                <w:sz w:val="16"/>
                <w:szCs w:val="16"/>
              </w:rPr>
            </w:pPr>
            <w:r w:rsidRPr="008D0C76">
              <w:rPr>
                <w:sz w:val="16"/>
                <w:szCs w:val="16"/>
              </w:rPr>
              <w:t>Акцизы по подакцизным товарам (продукции), производимым на территории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17 862,2</w:t>
            </w:r>
          </w:p>
        </w:tc>
        <w:tc>
          <w:tcPr>
            <w:tcW w:w="1436" w:type="dxa"/>
            <w:hideMark/>
          </w:tcPr>
          <w:p w:rsidR="008D0C76" w:rsidRPr="008D0C76" w:rsidRDefault="008D0C76" w:rsidP="008D0C76">
            <w:pPr>
              <w:jc w:val="both"/>
              <w:rPr>
                <w:sz w:val="16"/>
                <w:szCs w:val="16"/>
              </w:rPr>
            </w:pPr>
            <w:r w:rsidRPr="008D0C76">
              <w:rPr>
                <w:sz w:val="16"/>
                <w:szCs w:val="16"/>
              </w:rPr>
              <w:t>19 470,7</w:t>
            </w:r>
          </w:p>
        </w:tc>
        <w:tc>
          <w:tcPr>
            <w:tcW w:w="1534" w:type="dxa"/>
            <w:hideMark/>
          </w:tcPr>
          <w:p w:rsidR="008D0C76" w:rsidRPr="008D0C76" w:rsidRDefault="008D0C76" w:rsidP="008D0C76">
            <w:pPr>
              <w:jc w:val="both"/>
              <w:rPr>
                <w:sz w:val="16"/>
                <w:szCs w:val="16"/>
              </w:rPr>
            </w:pPr>
            <w:r w:rsidRPr="008D0C76">
              <w:rPr>
                <w:sz w:val="16"/>
                <w:szCs w:val="16"/>
              </w:rPr>
              <w:t>19 870,7</w:t>
            </w:r>
          </w:p>
        </w:tc>
      </w:tr>
      <w:tr w:rsidR="008D0C76" w:rsidRPr="008D0C76" w:rsidTr="001C0BC1">
        <w:trPr>
          <w:trHeight w:val="1124"/>
        </w:trPr>
        <w:tc>
          <w:tcPr>
            <w:tcW w:w="2260" w:type="dxa"/>
            <w:hideMark/>
          </w:tcPr>
          <w:p w:rsidR="008D0C76" w:rsidRPr="008D0C76" w:rsidRDefault="008D0C76" w:rsidP="008D0C76">
            <w:pPr>
              <w:jc w:val="both"/>
              <w:rPr>
                <w:sz w:val="16"/>
                <w:szCs w:val="16"/>
              </w:rPr>
            </w:pPr>
            <w:r w:rsidRPr="008D0C76">
              <w:rPr>
                <w:sz w:val="16"/>
                <w:szCs w:val="16"/>
              </w:rPr>
              <w:t>000 1 03 02230 01 0000 110</w:t>
            </w:r>
          </w:p>
        </w:tc>
        <w:tc>
          <w:tcPr>
            <w:tcW w:w="3912" w:type="dxa"/>
            <w:hideMark/>
          </w:tcPr>
          <w:p w:rsidR="008D0C76" w:rsidRPr="008D0C76" w:rsidRDefault="008D0C76" w:rsidP="008D0C76">
            <w:pPr>
              <w:jc w:val="both"/>
              <w:rPr>
                <w:sz w:val="16"/>
                <w:szCs w:val="16"/>
              </w:rPr>
            </w:pPr>
            <w:r w:rsidRPr="008D0C76">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2" w:type="dxa"/>
            <w:hideMark/>
          </w:tcPr>
          <w:p w:rsidR="008D0C76" w:rsidRPr="008D0C76" w:rsidRDefault="008D0C76" w:rsidP="008D0C76">
            <w:pPr>
              <w:jc w:val="both"/>
              <w:rPr>
                <w:sz w:val="16"/>
                <w:szCs w:val="16"/>
              </w:rPr>
            </w:pPr>
            <w:r w:rsidRPr="008D0C76">
              <w:rPr>
                <w:sz w:val="16"/>
                <w:szCs w:val="16"/>
              </w:rPr>
              <w:t>9 310,0</w:t>
            </w:r>
          </w:p>
        </w:tc>
        <w:tc>
          <w:tcPr>
            <w:tcW w:w="1436" w:type="dxa"/>
            <w:noWrap/>
            <w:hideMark/>
          </w:tcPr>
          <w:p w:rsidR="008D0C76" w:rsidRPr="008D0C76" w:rsidRDefault="008D0C76" w:rsidP="008D0C76">
            <w:pPr>
              <w:jc w:val="both"/>
              <w:rPr>
                <w:sz w:val="16"/>
                <w:szCs w:val="16"/>
              </w:rPr>
            </w:pPr>
            <w:r w:rsidRPr="008D0C76">
              <w:rPr>
                <w:sz w:val="16"/>
                <w:szCs w:val="16"/>
              </w:rPr>
              <w:t>10 147,9</w:t>
            </w:r>
          </w:p>
        </w:tc>
        <w:tc>
          <w:tcPr>
            <w:tcW w:w="1534" w:type="dxa"/>
            <w:noWrap/>
            <w:hideMark/>
          </w:tcPr>
          <w:p w:rsidR="008D0C76" w:rsidRPr="008D0C76" w:rsidRDefault="008D0C76" w:rsidP="008D0C76">
            <w:pPr>
              <w:jc w:val="both"/>
              <w:rPr>
                <w:sz w:val="16"/>
                <w:szCs w:val="16"/>
              </w:rPr>
            </w:pPr>
            <w:r w:rsidRPr="008D0C76">
              <w:rPr>
                <w:sz w:val="16"/>
                <w:szCs w:val="16"/>
              </w:rPr>
              <w:t>10 350,9</w:t>
            </w:r>
          </w:p>
        </w:tc>
      </w:tr>
      <w:tr w:rsidR="008D0C76" w:rsidRPr="008D0C76" w:rsidTr="001C0BC1">
        <w:trPr>
          <w:trHeight w:val="1268"/>
        </w:trPr>
        <w:tc>
          <w:tcPr>
            <w:tcW w:w="2260" w:type="dxa"/>
            <w:hideMark/>
          </w:tcPr>
          <w:p w:rsidR="008D0C76" w:rsidRPr="008D0C76" w:rsidRDefault="008D0C76" w:rsidP="008D0C76">
            <w:pPr>
              <w:jc w:val="both"/>
              <w:rPr>
                <w:sz w:val="16"/>
                <w:szCs w:val="16"/>
              </w:rPr>
            </w:pPr>
            <w:r w:rsidRPr="008D0C76">
              <w:rPr>
                <w:sz w:val="16"/>
                <w:szCs w:val="16"/>
              </w:rPr>
              <w:t>000 1 03 02240 01 0000 110</w:t>
            </w:r>
          </w:p>
        </w:tc>
        <w:tc>
          <w:tcPr>
            <w:tcW w:w="3912" w:type="dxa"/>
            <w:hideMark/>
          </w:tcPr>
          <w:p w:rsidR="008D0C76" w:rsidRPr="008D0C76" w:rsidRDefault="008D0C76" w:rsidP="008D0C76">
            <w:pPr>
              <w:jc w:val="both"/>
              <w:rPr>
                <w:sz w:val="16"/>
                <w:szCs w:val="16"/>
              </w:rPr>
            </w:pPr>
            <w:r w:rsidRPr="008D0C76">
              <w:rPr>
                <w:sz w:val="16"/>
                <w:szCs w:val="16"/>
              </w:rPr>
              <w:t>Доходы от уплаты акцизов на моторные масла для дизельных и (или) карбюраторных (</w:t>
            </w:r>
            <w:proofErr w:type="spellStart"/>
            <w:r w:rsidRPr="008D0C76">
              <w:rPr>
                <w:sz w:val="16"/>
                <w:szCs w:val="16"/>
              </w:rPr>
              <w:t>инжекторных</w:t>
            </w:r>
            <w:proofErr w:type="spellEnd"/>
            <w:r w:rsidRPr="008D0C76">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2" w:type="dxa"/>
            <w:hideMark/>
          </w:tcPr>
          <w:p w:rsidR="008D0C76" w:rsidRPr="008D0C76" w:rsidRDefault="008D0C76" w:rsidP="008D0C76">
            <w:pPr>
              <w:jc w:val="both"/>
              <w:rPr>
                <w:sz w:val="16"/>
                <w:szCs w:val="16"/>
              </w:rPr>
            </w:pPr>
            <w:r w:rsidRPr="008D0C76">
              <w:rPr>
                <w:sz w:val="16"/>
                <w:szCs w:val="16"/>
              </w:rPr>
              <w:t>50,0</w:t>
            </w:r>
          </w:p>
        </w:tc>
        <w:tc>
          <w:tcPr>
            <w:tcW w:w="1436" w:type="dxa"/>
            <w:noWrap/>
            <w:hideMark/>
          </w:tcPr>
          <w:p w:rsidR="008D0C76" w:rsidRPr="008D0C76" w:rsidRDefault="008D0C76" w:rsidP="008D0C76">
            <w:pPr>
              <w:jc w:val="both"/>
              <w:rPr>
                <w:sz w:val="16"/>
                <w:szCs w:val="16"/>
              </w:rPr>
            </w:pPr>
            <w:r w:rsidRPr="008D0C76">
              <w:rPr>
                <w:sz w:val="16"/>
                <w:szCs w:val="16"/>
              </w:rPr>
              <w:t>55,0</w:t>
            </w:r>
          </w:p>
        </w:tc>
        <w:tc>
          <w:tcPr>
            <w:tcW w:w="1534" w:type="dxa"/>
            <w:noWrap/>
            <w:hideMark/>
          </w:tcPr>
          <w:p w:rsidR="008D0C76" w:rsidRPr="008D0C76" w:rsidRDefault="008D0C76" w:rsidP="008D0C76">
            <w:pPr>
              <w:jc w:val="both"/>
              <w:rPr>
                <w:sz w:val="16"/>
                <w:szCs w:val="16"/>
              </w:rPr>
            </w:pPr>
            <w:r w:rsidRPr="008D0C76">
              <w:rPr>
                <w:sz w:val="16"/>
                <w:szCs w:val="16"/>
              </w:rPr>
              <w:t>57,0</w:t>
            </w:r>
          </w:p>
        </w:tc>
      </w:tr>
      <w:tr w:rsidR="008D0C76" w:rsidRPr="008D0C76" w:rsidTr="001C0BC1">
        <w:trPr>
          <w:trHeight w:val="1244"/>
        </w:trPr>
        <w:tc>
          <w:tcPr>
            <w:tcW w:w="2260" w:type="dxa"/>
            <w:hideMark/>
          </w:tcPr>
          <w:p w:rsidR="008D0C76" w:rsidRPr="008D0C76" w:rsidRDefault="008D0C76" w:rsidP="008D0C76">
            <w:pPr>
              <w:jc w:val="both"/>
              <w:rPr>
                <w:sz w:val="16"/>
                <w:szCs w:val="16"/>
              </w:rPr>
            </w:pPr>
            <w:r w:rsidRPr="008D0C76">
              <w:rPr>
                <w:sz w:val="16"/>
                <w:szCs w:val="16"/>
              </w:rPr>
              <w:t>000 1 03 02250 01 0000 110</w:t>
            </w:r>
          </w:p>
        </w:tc>
        <w:tc>
          <w:tcPr>
            <w:tcW w:w="3912" w:type="dxa"/>
            <w:hideMark/>
          </w:tcPr>
          <w:p w:rsidR="008D0C76" w:rsidRPr="008D0C76" w:rsidRDefault="008D0C76" w:rsidP="008D0C76">
            <w:pPr>
              <w:jc w:val="both"/>
              <w:rPr>
                <w:sz w:val="16"/>
                <w:szCs w:val="16"/>
              </w:rPr>
            </w:pPr>
            <w:r w:rsidRPr="008D0C76">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2" w:type="dxa"/>
            <w:hideMark/>
          </w:tcPr>
          <w:p w:rsidR="008D0C76" w:rsidRPr="008D0C76" w:rsidRDefault="008D0C76" w:rsidP="008D0C76">
            <w:pPr>
              <w:jc w:val="both"/>
              <w:rPr>
                <w:sz w:val="16"/>
                <w:szCs w:val="16"/>
              </w:rPr>
            </w:pPr>
            <w:r w:rsidRPr="008D0C76">
              <w:rPr>
                <w:sz w:val="16"/>
                <w:szCs w:val="16"/>
              </w:rPr>
              <w:t>8 502,2</w:t>
            </w:r>
          </w:p>
        </w:tc>
        <w:tc>
          <w:tcPr>
            <w:tcW w:w="1436" w:type="dxa"/>
            <w:noWrap/>
            <w:hideMark/>
          </w:tcPr>
          <w:p w:rsidR="008D0C76" w:rsidRPr="008D0C76" w:rsidRDefault="008D0C76" w:rsidP="008D0C76">
            <w:pPr>
              <w:jc w:val="both"/>
              <w:rPr>
                <w:sz w:val="16"/>
                <w:szCs w:val="16"/>
              </w:rPr>
            </w:pPr>
            <w:r w:rsidRPr="008D0C76">
              <w:rPr>
                <w:sz w:val="16"/>
                <w:szCs w:val="16"/>
              </w:rPr>
              <w:t>9 267,8</w:t>
            </w:r>
          </w:p>
        </w:tc>
        <w:tc>
          <w:tcPr>
            <w:tcW w:w="1534" w:type="dxa"/>
            <w:noWrap/>
            <w:hideMark/>
          </w:tcPr>
          <w:p w:rsidR="008D0C76" w:rsidRPr="008D0C76" w:rsidRDefault="008D0C76" w:rsidP="008D0C76">
            <w:pPr>
              <w:jc w:val="both"/>
              <w:rPr>
                <w:sz w:val="16"/>
                <w:szCs w:val="16"/>
              </w:rPr>
            </w:pPr>
            <w:r w:rsidRPr="008D0C76">
              <w:rPr>
                <w:sz w:val="16"/>
                <w:szCs w:val="16"/>
              </w:rPr>
              <w:t>9 462,8</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000 1 05 00000 00 0000 000</w:t>
            </w:r>
          </w:p>
        </w:tc>
        <w:tc>
          <w:tcPr>
            <w:tcW w:w="3912" w:type="dxa"/>
            <w:hideMark/>
          </w:tcPr>
          <w:p w:rsidR="008D0C76" w:rsidRPr="008D0C76" w:rsidRDefault="008D0C76" w:rsidP="008D0C76">
            <w:pPr>
              <w:jc w:val="both"/>
              <w:rPr>
                <w:sz w:val="16"/>
                <w:szCs w:val="16"/>
              </w:rPr>
            </w:pPr>
            <w:r w:rsidRPr="008D0C76">
              <w:rPr>
                <w:sz w:val="16"/>
                <w:szCs w:val="16"/>
              </w:rPr>
              <w:t>НАЛОГИ НА СОВОКУПНЫЙ ДОХОД</w:t>
            </w:r>
          </w:p>
        </w:tc>
        <w:tc>
          <w:tcPr>
            <w:tcW w:w="1562" w:type="dxa"/>
            <w:hideMark/>
          </w:tcPr>
          <w:p w:rsidR="008D0C76" w:rsidRPr="008D0C76" w:rsidRDefault="008D0C76" w:rsidP="008D0C76">
            <w:pPr>
              <w:jc w:val="both"/>
              <w:rPr>
                <w:sz w:val="16"/>
                <w:szCs w:val="16"/>
              </w:rPr>
            </w:pPr>
            <w:r w:rsidRPr="008D0C76">
              <w:rPr>
                <w:sz w:val="16"/>
                <w:szCs w:val="16"/>
              </w:rPr>
              <w:t>9 531,0</w:t>
            </w:r>
          </w:p>
        </w:tc>
        <w:tc>
          <w:tcPr>
            <w:tcW w:w="1436" w:type="dxa"/>
            <w:hideMark/>
          </w:tcPr>
          <w:p w:rsidR="008D0C76" w:rsidRPr="008D0C76" w:rsidRDefault="008D0C76" w:rsidP="008D0C76">
            <w:pPr>
              <w:jc w:val="both"/>
              <w:rPr>
                <w:sz w:val="16"/>
                <w:szCs w:val="16"/>
              </w:rPr>
            </w:pPr>
            <w:r w:rsidRPr="008D0C76">
              <w:rPr>
                <w:sz w:val="16"/>
                <w:szCs w:val="16"/>
              </w:rPr>
              <w:t>9 751,0</w:t>
            </w:r>
          </w:p>
        </w:tc>
        <w:tc>
          <w:tcPr>
            <w:tcW w:w="1534" w:type="dxa"/>
            <w:hideMark/>
          </w:tcPr>
          <w:p w:rsidR="008D0C76" w:rsidRPr="008D0C76" w:rsidRDefault="008D0C76" w:rsidP="008D0C76">
            <w:pPr>
              <w:jc w:val="both"/>
              <w:rPr>
                <w:sz w:val="16"/>
                <w:szCs w:val="16"/>
              </w:rPr>
            </w:pPr>
            <w:r w:rsidRPr="008D0C76">
              <w:rPr>
                <w:sz w:val="16"/>
                <w:szCs w:val="16"/>
              </w:rPr>
              <w:t>9 983,0</w:t>
            </w:r>
          </w:p>
        </w:tc>
      </w:tr>
      <w:tr w:rsidR="008D0C76" w:rsidRPr="008D0C76" w:rsidTr="001C0BC1">
        <w:trPr>
          <w:trHeight w:val="459"/>
        </w:trPr>
        <w:tc>
          <w:tcPr>
            <w:tcW w:w="2260" w:type="dxa"/>
            <w:hideMark/>
          </w:tcPr>
          <w:p w:rsidR="008D0C76" w:rsidRPr="008D0C76" w:rsidRDefault="008D0C76" w:rsidP="008D0C76">
            <w:pPr>
              <w:jc w:val="both"/>
              <w:rPr>
                <w:sz w:val="16"/>
                <w:szCs w:val="16"/>
              </w:rPr>
            </w:pPr>
            <w:r w:rsidRPr="008D0C76">
              <w:rPr>
                <w:sz w:val="16"/>
                <w:szCs w:val="16"/>
              </w:rPr>
              <w:t>000 1 05 01000 00 0000 110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в связи с применением упрощенной системы налогообложения</w:t>
            </w:r>
          </w:p>
        </w:tc>
        <w:tc>
          <w:tcPr>
            <w:tcW w:w="1562" w:type="dxa"/>
            <w:hideMark/>
          </w:tcPr>
          <w:p w:rsidR="008D0C76" w:rsidRPr="008D0C76" w:rsidRDefault="008D0C76" w:rsidP="008D0C76">
            <w:pPr>
              <w:jc w:val="both"/>
              <w:rPr>
                <w:sz w:val="16"/>
                <w:szCs w:val="16"/>
              </w:rPr>
            </w:pPr>
            <w:r w:rsidRPr="008D0C76">
              <w:rPr>
                <w:sz w:val="16"/>
                <w:szCs w:val="16"/>
              </w:rPr>
              <w:t>2 700,0</w:t>
            </w:r>
          </w:p>
        </w:tc>
        <w:tc>
          <w:tcPr>
            <w:tcW w:w="1436" w:type="dxa"/>
            <w:hideMark/>
          </w:tcPr>
          <w:p w:rsidR="008D0C76" w:rsidRPr="008D0C76" w:rsidRDefault="008D0C76" w:rsidP="008D0C76">
            <w:pPr>
              <w:jc w:val="both"/>
              <w:rPr>
                <w:sz w:val="16"/>
                <w:szCs w:val="16"/>
              </w:rPr>
            </w:pPr>
            <w:r w:rsidRPr="008D0C76">
              <w:rPr>
                <w:sz w:val="16"/>
                <w:szCs w:val="16"/>
              </w:rPr>
              <w:t>2 750,0</w:t>
            </w:r>
          </w:p>
        </w:tc>
        <w:tc>
          <w:tcPr>
            <w:tcW w:w="1534" w:type="dxa"/>
            <w:hideMark/>
          </w:tcPr>
          <w:p w:rsidR="008D0C76" w:rsidRPr="008D0C76" w:rsidRDefault="008D0C76" w:rsidP="008D0C76">
            <w:pPr>
              <w:jc w:val="both"/>
              <w:rPr>
                <w:sz w:val="16"/>
                <w:szCs w:val="16"/>
              </w:rPr>
            </w:pPr>
            <w:r w:rsidRPr="008D0C76">
              <w:rPr>
                <w:sz w:val="16"/>
                <w:szCs w:val="16"/>
              </w:rPr>
              <w:t>2 800,0</w:t>
            </w:r>
          </w:p>
        </w:tc>
      </w:tr>
      <w:tr w:rsidR="008D0C76" w:rsidRPr="008D0C76" w:rsidTr="001C0BC1">
        <w:trPr>
          <w:trHeight w:val="565"/>
        </w:trPr>
        <w:tc>
          <w:tcPr>
            <w:tcW w:w="2260" w:type="dxa"/>
            <w:hideMark/>
          </w:tcPr>
          <w:p w:rsidR="008D0C76" w:rsidRPr="008D0C76" w:rsidRDefault="008D0C76" w:rsidP="008D0C76">
            <w:pPr>
              <w:jc w:val="both"/>
              <w:rPr>
                <w:sz w:val="16"/>
                <w:szCs w:val="16"/>
              </w:rPr>
            </w:pPr>
            <w:r w:rsidRPr="008D0C76">
              <w:rPr>
                <w:sz w:val="16"/>
                <w:szCs w:val="16"/>
              </w:rPr>
              <w:t>000 1 05 01010 01 0000 110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с налогоплательщиков, выбравших в качестве объекта налогообложения доходы</w:t>
            </w:r>
          </w:p>
        </w:tc>
        <w:tc>
          <w:tcPr>
            <w:tcW w:w="1562" w:type="dxa"/>
            <w:hideMark/>
          </w:tcPr>
          <w:p w:rsidR="008D0C76" w:rsidRPr="008D0C76" w:rsidRDefault="008D0C76" w:rsidP="008D0C76">
            <w:pPr>
              <w:jc w:val="both"/>
              <w:rPr>
                <w:sz w:val="16"/>
                <w:szCs w:val="16"/>
              </w:rPr>
            </w:pPr>
            <w:r w:rsidRPr="008D0C76">
              <w:rPr>
                <w:sz w:val="16"/>
                <w:szCs w:val="16"/>
              </w:rPr>
              <w:t>2 000,0</w:t>
            </w:r>
          </w:p>
        </w:tc>
        <w:tc>
          <w:tcPr>
            <w:tcW w:w="1436" w:type="dxa"/>
            <w:hideMark/>
          </w:tcPr>
          <w:p w:rsidR="008D0C76" w:rsidRPr="008D0C76" w:rsidRDefault="008D0C76" w:rsidP="008D0C76">
            <w:pPr>
              <w:jc w:val="both"/>
              <w:rPr>
                <w:sz w:val="16"/>
                <w:szCs w:val="16"/>
              </w:rPr>
            </w:pPr>
            <w:r w:rsidRPr="008D0C76">
              <w:rPr>
                <w:sz w:val="16"/>
                <w:szCs w:val="16"/>
              </w:rPr>
              <w:t>2 025,0</w:t>
            </w:r>
          </w:p>
        </w:tc>
        <w:tc>
          <w:tcPr>
            <w:tcW w:w="1534" w:type="dxa"/>
            <w:hideMark/>
          </w:tcPr>
          <w:p w:rsidR="008D0C76" w:rsidRPr="008D0C76" w:rsidRDefault="008D0C76" w:rsidP="008D0C76">
            <w:pPr>
              <w:jc w:val="both"/>
              <w:rPr>
                <w:sz w:val="16"/>
                <w:szCs w:val="16"/>
              </w:rPr>
            </w:pPr>
            <w:r w:rsidRPr="008D0C76">
              <w:rPr>
                <w:sz w:val="16"/>
                <w:szCs w:val="16"/>
              </w:rPr>
              <w:t>2 050,0</w:t>
            </w:r>
          </w:p>
        </w:tc>
      </w:tr>
      <w:tr w:rsidR="008D0C76" w:rsidRPr="008D0C76" w:rsidTr="001C0BC1">
        <w:trPr>
          <w:trHeight w:val="687"/>
        </w:trPr>
        <w:tc>
          <w:tcPr>
            <w:tcW w:w="2260" w:type="dxa"/>
            <w:noWrap/>
            <w:hideMark/>
          </w:tcPr>
          <w:p w:rsidR="008D0C76" w:rsidRPr="008D0C76" w:rsidRDefault="008D0C76" w:rsidP="008D0C76">
            <w:pPr>
              <w:jc w:val="both"/>
              <w:rPr>
                <w:sz w:val="16"/>
                <w:szCs w:val="16"/>
              </w:rPr>
            </w:pPr>
            <w:r w:rsidRPr="008D0C76">
              <w:rPr>
                <w:sz w:val="16"/>
                <w:szCs w:val="16"/>
              </w:rPr>
              <w:t>000 1 05 01011 01 0000 110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с налогоплательщиков, выбравших в качестве объекта налогообложения доходы</w:t>
            </w:r>
          </w:p>
        </w:tc>
        <w:tc>
          <w:tcPr>
            <w:tcW w:w="1562" w:type="dxa"/>
            <w:hideMark/>
          </w:tcPr>
          <w:p w:rsidR="008D0C76" w:rsidRPr="008D0C76" w:rsidRDefault="008D0C76" w:rsidP="008D0C76">
            <w:pPr>
              <w:jc w:val="both"/>
              <w:rPr>
                <w:sz w:val="16"/>
                <w:szCs w:val="16"/>
              </w:rPr>
            </w:pPr>
            <w:r w:rsidRPr="008D0C76">
              <w:rPr>
                <w:sz w:val="16"/>
                <w:szCs w:val="16"/>
              </w:rPr>
              <w:t>2 000,0</w:t>
            </w:r>
          </w:p>
        </w:tc>
        <w:tc>
          <w:tcPr>
            <w:tcW w:w="1436" w:type="dxa"/>
            <w:hideMark/>
          </w:tcPr>
          <w:p w:rsidR="008D0C76" w:rsidRPr="008D0C76" w:rsidRDefault="008D0C76" w:rsidP="008D0C76">
            <w:pPr>
              <w:jc w:val="both"/>
              <w:rPr>
                <w:sz w:val="16"/>
                <w:szCs w:val="16"/>
              </w:rPr>
            </w:pPr>
            <w:r w:rsidRPr="008D0C76">
              <w:rPr>
                <w:sz w:val="16"/>
                <w:szCs w:val="16"/>
              </w:rPr>
              <w:t>2 025,0</w:t>
            </w:r>
          </w:p>
        </w:tc>
        <w:tc>
          <w:tcPr>
            <w:tcW w:w="1534" w:type="dxa"/>
            <w:hideMark/>
          </w:tcPr>
          <w:p w:rsidR="008D0C76" w:rsidRPr="008D0C76" w:rsidRDefault="008D0C76" w:rsidP="008D0C76">
            <w:pPr>
              <w:jc w:val="both"/>
              <w:rPr>
                <w:sz w:val="16"/>
                <w:szCs w:val="16"/>
              </w:rPr>
            </w:pPr>
            <w:r w:rsidRPr="008D0C76">
              <w:rPr>
                <w:sz w:val="16"/>
                <w:szCs w:val="16"/>
              </w:rPr>
              <w:t>2 050,0</w:t>
            </w:r>
          </w:p>
        </w:tc>
      </w:tr>
      <w:tr w:rsidR="008D0C76" w:rsidRPr="008D0C76" w:rsidTr="001C0BC1">
        <w:trPr>
          <w:trHeight w:val="555"/>
        </w:trPr>
        <w:tc>
          <w:tcPr>
            <w:tcW w:w="2260" w:type="dxa"/>
            <w:hideMark/>
          </w:tcPr>
          <w:p w:rsidR="008D0C76" w:rsidRPr="008D0C76" w:rsidRDefault="008D0C76" w:rsidP="008D0C76">
            <w:pPr>
              <w:jc w:val="both"/>
              <w:rPr>
                <w:sz w:val="16"/>
                <w:szCs w:val="16"/>
              </w:rPr>
            </w:pPr>
            <w:r w:rsidRPr="008D0C76">
              <w:rPr>
                <w:sz w:val="16"/>
                <w:szCs w:val="16"/>
              </w:rPr>
              <w:t>000 1 05 01020 01 0000 110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562" w:type="dxa"/>
            <w:hideMark/>
          </w:tcPr>
          <w:p w:rsidR="008D0C76" w:rsidRPr="008D0C76" w:rsidRDefault="008D0C76" w:rsidP="008D0C76">
            <w:pPr>
              <w:jc w:val="both"/>
              <w:rPr>
                <w:sz w:val="16"/>
                <w:szCs w:val="16"/>
              </w:rPr>
            </w:pPr>
            <w:r w:rsidRPr="008D0C76">
              <w:rPr>
                <w:sz w:val="16"/>
                <w:szCs w:val="16"/>
              </w:rPr>
              <w:t>700,0</w:t>
            </w:r>
          </w:p>
        </w:tc>
        <w:tc>
          <w:tcPr>
            <w:tcW w:w="1436" w:type="dxa"/>
            <w:hideMark/>
          </w:tcPr>
          <w:p w:rsidR="008D0C76" w:rsidRPr="008D0C76" w:rsidRDefault="008D0C76" w:rsidP="008D0C76">
            <w:pPr>
              <w:jc w:val="both"/>
              <w:rPr>
                <w:sz w:val="16"/>
                <w:szCs w:val="16"/>
              </w:rPr>
            </w:pPr>
            <w:r w:rsidRPr="008D0C76">
              <w:rPr>
                <w:sz w:val="16"/>
                <w:szCs w:val="16"/>
              </w:rPr>
              <w:t>725,0</w:t>
            </w:r>
          </w:p>
        </w:tc>
        <w:tc>
          <w:tcPr>
            <w:tcW w:w="1534" w:type="dxa"/>
            <w:hideMark/>
          </w:tcPr>
          <w:p w:rsidR="008D0C76" w:rsidRPr="008D0C76" w:rsidRDefault="008D0C76" w:rsidP="008D0C76">
            <w:pPr>
              <w:jc w:val="both"/>
              <w:rPr>
                <w:sz w:val="16"/>
                <w:szCs w:val="16"/>
              </w:rPr>
            </w:pPr>
            <w:r w:rsidRPr="008D0C76">
              <w:rPr>
                <w:sz w:val="16"/>
                <w:szCs w:val="16"/>
              </w:rPr>
              <w:t>750,0</w:t>
            </w:r>
          </w:p>
        </w:tc>
      </w:tr>
      <w:tr w:rsidR="008D0C76" w:rsidRPr="008D0C76" w:rsidTr="001C0BC1">
        <w:trPr>
          <w:trHeight w:val="988"/>
        </w:trPr>
        <w:tc>
          <w:tcPr>
            <w:tcW w:w="2260" w:type="dxa"/>
            <w:noWrap/>
            <w:hideMark/>
          </w:tcPr>
          <w:p w:rsidR="008D0C76" w:rsidRPr="008D0C76" w:rsidRDefault="008D0C76" w:rsidP="008D0C76">
            <w:pPr>
              <w:jc w:val="both"/>
              <w:rPr>
                <w:sz w:val="16"/>
                <w:szCs w:val="16"/>
              </w:rPr>
            </w:pPr>
            <w:r w:rsidRPr="008D0C76">
              <w:rPr>
                <w:sz w:val="16"/>
                <w:szCs w:val="16"/>
              </w:rPr>
              <w:t>000 1 05 01021 01 0000 110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700,0</w:t>
            </w:r>
          </w:p>
        </w:tc>
        <w:tc>
          <w:tcPr>
            <w:tcW w:w="1436" w:type="dxa"/>
            <w:hideMark/>
          </w:tcPr>
          <w:p w:rsidR="008D0C76" w:rsidRPr="008D0C76" w:rsidRDefault="008D0C76" w:rsidP="008D0C76">
            <w:pPr>
              <w:jc w:val="both"/>
              <w:rPr>
                <w:sz w:val="16"/>
                <w:szCs w:val="16"/>
              </w:rPr>
            </w:pPr>
            <w:r w:rsidRPr="008D0C76">
              <w:rPr>
                <w:sz w:val="16"/>
                <w:szCs w:val="16"/>
              </w:rPr>
              <w:t>725,0</w:t>
            </w:r>
          </w:p>
        </w:tc>
        <w:tc>
          <w:tcPr>
            <w:tcW w:w="1534" w:type="dxa"/>
            <w:hideMark/>
          </w:tcPr>
          <w:p w:rsidR="008D0C76" w:rsidRPr="008D0C76" w:rsidRDefault="008D0C76" w:rsidP="008D0C76">
            <w:pPr>
              <w:jc w:val="both"/>
              <w:rPr>
                <w:sz w:val="16"/>
                <w:szCs w:val="16"/>
              </w:rPr>
            </w:pPr>
            <w:r w:rsidRPr="008D0C76">
              <w:rPr>
                <w:sz w:val="16"/>
                <w:szCs w:val="16"/>
              </w:rPr>
              <w:t>750,0</w:t>
            </w:r>
          </w:p>
        </w:tc>
      </w:tr>
      <w:tr w:rsidR="008D0C76" w:rsidRPr="008D0C76" w:rsidTr="001C0BC1">
        <w:trPr>
          <w:trHeight w:val="280"/>
        </w:trPr>
        <w:tc>
          <w:tcPr>
            <w:tcW w:w="2260" w:type="dxa"/>
            <w:hideMark/>
          </w:tcPr>
          <w:p w:rsidR="008D0C76" w:rsidRPr="008D0C76" w:rsidRDefault="008D0C76" w:rsidP="008D0C76">
            <w:pPr>
              <w:jc w:val="both"/>
              <w:rPr>
                <w:sz w:val="16"/>
                <w:szCs w:val="16"/>
              </w:rPr>
            </w:pPr>
            <w:r w:rsidRPr="008D0C76">
              <w:rPr>
                <w:sz w:val="16"/>
                <w:szCs w:val="16"/>
              </w:rPr>
              <w:t>000 1 05 03000 01 0000 110</w:t>
            </w:r>
          </w:p>
        </w:tc>
        <w:tc>
          <w:tcPr>
            <w:tcW w:w="3912" w:type="dxa"/>
            <w:hideMark/>
          </w:tcPr>
          <w:p w:rsidR="008D0C76" w:rsidRPr="008D0C76" w:rsidRDefault="008D0C76" w:rsidP="008D0C76">
            <w:pPr>
              <w:jc w:val="both"/>
              <w:rPr>
                <w:sz w:val="16"/>
                <w:szCs w:val="16"/>
              </w:rPr>
            </w:pPr>
            <w:r w:rsidRPr="008D0C76">
              <w:rPr>
                <w:sz w:val="16"/>
                <w:szCs w:val="16"/>
              </w:rPr>
              <w:t>Единый сельскохозяйственный налог</w:t>
            </w:r>
          </w:p>
        </w:tc>
        <w:tc>
          <w:tcPr>
            <w:tcW w:w="1562" w:type="dxa"/>
            <w:hideMark/>
          </w:tcPr>
          <w:p w:rsidR="008D0C76" w:rsidRPr="008D0C76" w:rsidRDefault="008D0C76" w:rsidP="008D0C76">
            <w:pPr>
              <w:jc w:val="both"/>
              <w:rPr>
                <w:sz w:val="16"/>
                <w:szCs w:val="16"/>
              </w:rPr>
            </w:pPr>
            <w:r w:rsidRPr="008D0C76">
              <w:rPr>
                <w:sz w:val="16"/>
                <w:szCs w:val="16"/>
              </w:rPr>
              <w:t>4 631,0</w:t>
            </w:r>
          </w:p>
        </w:tc>
        <w:tc>
          <w:tcPr>
            <w:tcW w:w="1436" w:type="dxa"/>
            <w:hideMark/>
          </w:tcPr>
          <w:p w:rsidR="008D0C76" w:rsidRPr="008D0C76" w:rsidRDefault="008D0C76" w:rsidP="008D0C76">
            <w:pPr>
              <w:jc w:val="both"/>
              <w:rPr>
                <w:sz w:val="16"/>
                <w:szCs w:val="16"/>
              </w:rPr>
            </w:pPr>
            <w:r w:rsidRPr="008D0C76">
              <w:rPr>
                <w:sz w:val="16"/>
                <w:szCs w:val="16"/>
              </w:rPr>
              <w:t>4 751,0</w:t>
            </w:r>
          </w:p>
        </w:tc>
        <w:tc>
          <w:tcPr>
            <w:tcW w:w="1534" w:type="dxa"/>
            <w:hideMark/>
          </w:tcPr>
          <w:p w:rsidR="008D0C76" w:rsidRPr="008D0C76" w:rsidRDefault="008D0C76" w:rsidP="008D0C76">
            <w:pPr>
              <w:jc w:val="both"/>
              <w:rPr>
                <w:sz w:val="16"/>
                <w:szCs w:val="16"/>
              </w:rPr>
            </w:pPr>
            <w:r w:rsidRPr="008D0C76">
              <w:rPr>
                <w:sz w:val="16"/>
                <w:szCs w:val="16"/>
              </w:rPr>
              <w:t>4 883,0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000 1 05 03010 01 0000 110</w:t>
            </w:r>
          </w:p>
        </w:tc>
        <w:tc>
          <w:tcPr>
            <w:tcW w:w="3912" w:type="dxa"/>
            <w:hideMark/>
          </w:tcPr>
          <w:p w:rsidR="008D0C76" w:rsidRPr="008D0C76" w:rsidRDefault="008D0C76" w:rsidP="008D0C76">
            <w:pPr>
              <w:jc w:val="both"/>
              <w:rPr>
                <w:sz w:val="16"/>
                <w:szCs w:val="16"/>
              </w:rPr>
            </w:pPr>
            <w:r w:rsidRPr="008D0C76">
              <w:rPr>
                <w:sz w:val="16"/>
                <w:szCs w:val="16"/>
              </w:rPr>
              <w:t>Единый сельскохозяйственный налог</w:t>
            </w:r>
          </w:p>
        </w:tc>
        <w:tc>
          <w:tcPr>
            <w:tcW w:w="1562" w:type="dxa"/>
            <w:hideMark/>
          </w:tcPr>
          <w:p w:rsidR="008D0C76" w:rsidRPr="008D0C76" w:rsidRDefault="008D0C76" w:rsidP="008D0C76">
            <w:pPr>
              <w:jc w:val="both"/>
              <w:rPr>
                <w:sz w:val="16"/>
                <w:szCs w:val="16"/>
              </w:rPr>
            </w:pPr>
            <w:r w:rsidRPr="008D0C76">
              <w:rPr>
                <w:sz w:val="16"/>
                <w:szCs w:val="16"/>
              </w:rPr>
              <w:t>4 631,0</w:t>
            </w:r>
          </w:p>
        </w:tc>
        <w:tc>
          <w:tcPr>
            <w:tcW w:w="1436" w:type="dxa"/>
            <w:noWrap/>
            <w:hideMark/>
          </w:tcPr>
          <w:p w:rsidR="008D0C76" w:rsidRPr="008D0C76" w:rsidRDefault="008D0C76" w:rsidP="008D0C76">
            <w:pPr>
              <w:jc w:val="both"/>
              <w:rPr>
                <w:sz w:val="16"/>
                <w:szCs w:val="16"/>
              </w:rPr>
            </w:pPr>
            <w:r w:rsidRPr="008D0C76">
              <w:rPr>
                <w:sz w:val="16"/>
                <w:szCs w:val="16"/>
              </w:rPr>
              <w:t>4 751,0</w:t>
            </w:r>
          </w:p>
        </w:tc>
        <w:tc>
          <w:tcPr>
            <w:tcW w:w="1534" w:type="dxa"/>
            <w:noWrap/>
            <w:hideMark/>
          </w:tcPr>
          <w:p w:rsidR="008D0C76" w:rsidRPr="008D0C76" w:rsidRDefault="008D0C76" w:rsidP="008D0C76">
            <w:pPr>
              <w:jc w:val="both"/>
              <w:rPr>
                <w:sz w:val="16"/>
                <w:szCs w:val="16"/>
              </w:rPr>
            </w:pPr>
            <w:r w:rsidRPr="008D0C76">
              <w:rPr>
                <w:sz w:val="16"/>
                <w:szCs w:val="16"/>
              </w:rPr>
              <w:t>4 883,0</w:t>
            </w:r>
          </w:p>
        </w:tc>
      </w:tr>
      <w:tr w:rsidR="008D0C76" w:rsidRPr="008D0C76" w:rsidTr="001C0BC1">
        <w:trPr>
          <w:trHeight w:val="445"/>
        </w:trPr>
        <w:tc>
          <w:tcPr>
            <w:tcW w:w="2260" w:type="dxa"/>
            <w:hideMark/>
          </w:tcPr>
          <w:p w:rsidR="008D0C76" w:rsidRPr="008D0C76" w:rsidRDefault="008D0C76" w:rsidP="008D0C76">
            <w:pPr>
              <w:jc w:val="both"/>
              <w:rPr>
                <w:sz w:val="16"/>
                <w:szCs w:val="16"/>
              </w:rPr>
            </w:pPr>
            <w:r w:rsidRPr="008D0C76">
              <w:rPr>
                <w:sz w:val="16"/>
                <w:szCs w:val="16"/>
              </w:rPr>
              <w:t>000 1 05 04000 02 0000 110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в связи с применением патентной системы налогообложения</w:t>
            </w:r>
          </w:p>
        </w:tc>
        <w:tc>
          <w:tcPr>
            <w:tcW w:w="1562" w:type="dxa"/>
            <w:hideMark/>
          </w:tcPr>
          <w:p w:rsidR="008D0C76" w:rsidRPr="008D0C76" w:rsidRDefault="008D0C76" w:rsidP="008D0C76">
            <w:pPr>
              <w:jc w:val="both"/>
              <w:rPr>
                <w:sz w:val="16"/>
                <w:szCs w:val="16"/>
              </w:rPr>
            </w:pPr>
            <w:r w:rsidRPr="008D0C76">
              <w:rPr>
                <w:sz w:val="16"/>
                <w:szCs w:val="16"/>
              </w:rPr>
              <w:t>2 200,0</w:t>
            </w:r>
          </w:p>
        </w:tc>
        <w:tc>
          <w:tcPr>
            <w:tcW w:w="1436" w:type="dxa"/>
            <w:hideMark/>
          </w:tcPr>
          <w:p w:rsidR="008D0C76" w:rsidRPr="008D0C76" w:rsidRDefault="008D0C76" w:rsidP="008D0C76">
            <w:pPr>
              <w:jc w:val="both"/>
              <w:rPr>
                <w:sz w:val="16"/>
                <w:szCs w:val="16"/>
              </w:rPr>
            </w:pPr>
            <w:r w:rsidRPr="008D0C76">
              <w:rPr>
                <w:sz w:val="16"/>
                <w:szCs w:val="16"/>
              </w:rPr>
              <w:t>2 250,0</w:t>
            </w:r>
          </w:p>
        </w:tc>
        <w:tc>
          <w:tcPr>
            <w:tcW w:w="1534" w:type="dxa"/>
            <w:hideMark/>
          </w:tcPr>
          <w:p w:rsidR="008D0C76" w:rsidRPr="008D0C76" w:rsidRDefault="008D0C76" w:rsidP="008D0C76">
            <w:pPr>
              <w:jc w:val="both"/>
              <w:rPr>
                <w:sz w:val="16"/>
                <w:szCs w:val="16"/>
              </w:rPr>
            </w:pPr>
            <w:r w:rsidRPr="008D0C76">
              <w:rPr>
                <w:sz w:val="16"/>
                <w:szCs w:val="16"/>
              </w:rPr>
              <w:t>2 300,0</w:t>
            </w:r>
          </w:p>
        </w:tc>
      </w:tr>
      <w:tr w:rsidR="008D0C76" w:rsidRPr="008D0C76" w:rsidTr="001C0BC1">
        <w:trPr>
          <w:trHeight w:val="624"/>
        </w:trPr>
        <w:tc>
          <w:tcPr>
            <w:tcW w:w="2260" w:type="dxa"/>
            <w:hideMark/>
          </w:tcPr>
          <w:p w:rsidR="008D0C76" w:rsidRPr="008D0C76" w:rsidRDefault="008D0C76" w:rsidP="008D0C76">
            <w:pPr>
              <w:jc w:val="both"/>
              <w:rPr>
                <w:sz w:val="16"/>
                <w:szCs w:val="16"/>
              </w:rPr>
            </w:pPr>
            <w:r w:rsidRPr="008D0C76">
              <w:rPr>
                <w:sz w:val="16"/>
                <w:szCs w:val="16"/>
              </w:rPr>
              <w:t>000 1 05 04020 02 0000 110</w:t>
            </w:r>
          </w:p>
        </w:tc>
        <w:tc>
          <w:tcPr>
            <w:tcW w:w="3912" w:type="dxa"/>
            <w:hideMark/>
          </w:tcPr>
          <w:p w:rsidR="008D0C76" w:rsidRPr="008D0C76" w:rsidRDefault="008D0C76" w:rsidP="008D0C76">
            <w:pPr>
              <w:jc w:val="both"/>
              <w:rPr>
                <w:sz w:val="16"/>
                <w:szCs w:val="16"/>
              </w:rPr>
            </w:pPr>
            <w:r w:rsidRPr="008D0C76">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2 200,0</w:t>
            </w:r>
          </w:p>
        </w:tc>
        <w:tc>
          <w:tcPr>
            <w:tcW w:w="1436" w:type="dxa"/>
            <w:noWrap/>
            <w:hideMark/>
          </w:tcPr>
          <w:p w:rsidR="008D0C76" w:rsidRPr="008D0C76" w:rsidRDefault="008D0C76" w:rsidP="008D0C76">
            <w:pPr>
              <w:jc w:val="both"/>
              <w:rPr>
                <w:sz w:val="16"/>
                <w:szCs w:val="16"/>
              </w:rPr>
            </w:pPr>
            <w:r w:rsidRPr="008D0C76">
              <w:rPr>
                <w:sz w:val="16"/>
                <w:szCs w:val="16"/>
              </w:rPr>
              <w:t>2 250,0</w:t>
            </w:r>
          </w:p>
        </w:tc>
        <w:tc>
          <w:tcPr>
            <w:tcW w:w="1534" w:type="dxa"/>
            <w:noWrap/>
            <w:hideMark/>
          </w:tcPr>
          <w:p w:rsidR="008D0C76" w:rsidRPr="008D0C76" w:rsidRDefault="008D0C76" w:rsidP="008D0C76">
            <w:pPr>
              <w:jc w:val="both"/>
              <w:rPr>
                <w:sz w:val="16"/>
                <w:szCs w:val="16"/>
              </w:rPr>
            </w:pPr>
            <w:r w:rsidRPr="008D0C76">
              <w:rPr>
                <w:sz w:val="16"/>
                <w:szCs w:val="16"/>
              </w:rPr>
              <w:t>2 300,0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000 1 08 00000 00 0000 000</w:t>
            </w:r>
          </w:p>
        </w:tc>
        <w:tc>
          <w:tcPr>
            <w:tcW w:w="3912" w:type="dxa"/>
            <w:hideMark/>
          </w:tcPr>
          <w:p w:rsidR="008D0C76" w:rsidRPr="008D0C76" w:rsidRDefault="008D0C76" w:rsidP="008D0C76">
            <w:pPr>
              <w:jc w:val="both"/>
              <w:rPr>
                <w:sz w:val="16"/>
                <w:szCs w:val="16"/>
              </w:rPr>
            </w:pPr>
            <w:r w:rsidRPr="008D0C76">
              <w:rPr>
                <w:sz w:val="16"/>
                <w:szCs w:val="16"/>
              </w:rPr>
              <w:t>ГОСУДАРСТВЕННАЯ ПОШЛИНА</w:t>
            </w:r>
          </w:p>
        </w:tc>
        <w:tc>
          <w:tcPr>
            <w:tcW w:w="1562" w:type="dxa"/>
            <w:hideMark/>
          </w:tcPr>
          <w:p w:rsidR="008D0C76" w:rsidRPr="008D0C76" w:rsidRDefault="008D0C76" w:rsidP="008D0C76">
            <w:pPr>
              <w:jc w:val="both"/>
              <w:rPr>
                <w:sz w:val="16"/>
                <w:szCs w:val="16"/>
              </w:rPr>
            </w:pPr>
            <w:r w:rsidRPr="008D0C76">
              <w:rPr>
                <w:sz w:val="16"/>
                <w:szCs w:val="16"/>
              </w:rPr>
              <w:t>3 750,0</w:t>
            </w:r>
          </w:p>
        </w:tc>
        <w:tc>
          <w:tcPr>
            <w:tcW w:w="1436" w:type="dxa"/>
            <w:hideMark/>
          </w:tcPr>
          <w:p w:rsidR="008D0C76" w:rsidRPr="008D0C76" w:rsidRDefault="008D0C76" w:rsidP="008D0C76">
            <w:pPr>
              <w:jc w:val="both"/>
              <w:rPr>
                <w:sz w:val="16"/>
                <w:szCs w:val="16"/>
              </w:rPr>
            </w:pPr>
            <w:r w:rsidRPr="008D0C76">
              <w:rPr>
                <w:sz w:val="16"/>
                <w:szCs w:val="16"/>
              </w:rPr>
              <w:t>3 800,0</w:t>
            </w:r>
          </w:p>
        </w:tc>
        <w:tc>
          <w:tcPr>
            <w:tcW w:w="1534" w:type="dxa"/>
            <w:hideMark/>
          </w:tcPr>
          <w:p w:rsidR="008D0C76" w:rsidRPr="008D0C76" w:rsidRDefault="008D0C76" w:rsidP="008D0C76">
            <w:pPr>
              <w:jc w:val="both"/>
              <w:rPr>
                <w:sz w:val="16"/>
                <w:szCs w:val="16"/>
              </w:rPr>
            </w:pPr>
            <w:r w:rsidRPr="008D0C76">
              <w:rPr>
                <w:sz w:val="16"/>
                <w:szCs w:val="16"/>
              </w:rPr>
              <w:t>3 900,0</w:t>
            </w:r>
          </w:p>
        </w:tc>
      </w:tr>
      <w:tr w:rsidR="008D0C76" w:rsidRPr="008D0C76" w:rsidTr="001C0BC1">
        <w:trPr>
          <w:trHeight w:val="596"/>
        </w:trPr>
        <w:tc>
          <w:tcPr>
            <w:tcW w:w="2260" w:type="dxa"/>
            <w:hideMark/>
          </w:tcPr>
          <w:p w:rsidR="008D0C76" w:rsidRPr="008D0C76" w:rsidRDefault="008D0C76" w:rsidP="008D0C76">
            <w:pPr>
              <w:jc w:val="both"/>
              <w:rPr>
                <w:sz w:val="16"/>
                <w:szCs w:val="16"/>
              </w:rPr>
            </w:pPr>
            <w:r w:rsidRPr="008D0C76">
              <w:rPr>
                <w:sz w:val="16"/>
                <w:szCs w:val="16"/>
              </w:rPr>
              <w:t>000 1 08 03000 01 0000 110</w:t>
            </w:r>
          </w:p>
        </w:tc>
        <w:tc>
          <w:tcPr>
            <w:tcW w:w="3912" w:type="dxa"/>
            <w:hideMark/>
          </w:tcPr>
          <w:p w:rsidR="008D0C76" w:rsidRPr="008D0C76" w:rsidRDefault="008D0C76" w:rsidP="008D0C76">
            <w:pPr>
              <w:jc w:val="both"/>
              <w:rPr>
                <w:sz w:val="16"/>
                <w:szCs w:val="16"/>
              </w:rPr>
            </w:pPr>
            <w:r w:rsidRPr="008D0C76">
              <w:rPr>
                <w:sz w:val="16"/>
                <w:szCs w:val="16"/>
              </w:rPr>
              <w:t>Государственная пошлина по делам, рассматриваемым в судах общей юрисдикции, мировыми судьями</w:t>
            </w:r>
          </w:p>
        </w:tc>
        <w:tc>
          <w:tcPr>
            <w:tcW w:w="1562" w:type="dxa"/>
            <w:hideMark/>
          </w:tcPr>
          <w:p w:rsidR="008D0C76" w:rsidRPr="008D0C76" w:rsidRDefault="008D0C76" w:rsidP="008D0C76">
            <w:pPr>
              <w:jc w:val="both"/>
              <w:rPr>
                <w:sz w:val="16"/>
                <w:szCs w:val="16"/>
              </w:rPr>
            </w:pPr>
            <w:r w:rsidRPr="008D0C76">
              <w:rPr>
                <w:sz w:val="16"/>
                <w:szCs w:val="16"/>
              </w:rPr>
              <w:t>3 750,0</w:t>
            </w:r>
          </w:p>
        </w:tc>
        <w:tc>
          <w:tcPr>
            <w:tcW w:w="1436" w:type="dxa"/>
            <w:hideMark/>
          </w:tcPr>
          <w:p w:rsidR="008D0C76" w:rsidRPr="008D0C76" w:rsidRDefault="008D0C76" w:rsidP="008D0C76">
            <w:pPr>
              <w:jc w:val="both"/>
              <w:rPr>
                <w:sz w:val="16"/>
                <w:szCs w:val="16"/>
              </w:rPr>
            </w:pPr>
            <w:r w:rsidRPr="008D0C76">
              <w:rPr>
                <w:sz w:val="16"/>
                <w:szCs w:val="16"/>
              </w:rPr>
              <w:t>3 800,0</w:t>
            </w:r>
          </w:p>
        </w:tc>
        <w:tc>
          <w:tcPr>
            <w:tcW w:w="1534" w:type="dxa"/>
            <w:hideMark/>
          </w:tcPr>
          <w:p w:rsidR="008D0C76" w:rsidRPr="008D0C76" w:rsidRDefault="008D0C76" w:rsidP="008D0C76">
            <w:pPr>
              <w:jc w:val="both"/>
              <w:rPr>
                <w:sz w:val="16"/>
                <w:szCs w:val="16"/>
              </w:rPr>
            </w:pPr>
            <w:r w:rsidRPr="008D0C76">
              <w:rPr>
                <w:sz w:val="16"/>
                <w:szCs w:val="16"/>
              </w:rPr>
              <w:t>3 900,0</w:t>
            </w:r>
          </w:p>
        </w:tc>
      </w:tr>
      <w:tr w:rsidR="008D0C76" w:rsidRPr="008D0C76" w:rsidTr="001C0BC1">
        <w:trPr>
          <w:trHeight w:val="846"/>
        </w:trPr>
        <w:tc>
          <w:tcPr>
            <w:tcW w:w="2260" w:type="dxa"/>
            <w:hideMark/>
          </w:tcPr>
          <w:p w:rsidR="008D0C76" w:rsidRPr="008D0C76" w:rsidRDefault="008D0C76" w:rsidP="008D0C76">
            <w:pPr>
              <w:jc w:val="both"/>
              <w:rPr>
                <w:sz w:val="16"/>
                <w:szCs w:val="16"/>
              </w:rPr>
            </w:pPr>
            <w:r w:rsidRPr="008D0C76">
              <w:rPr>
                <w:sz w:val="16"/>
                <w:szCs w:val="16"/>
              </w:rPr>
              <w:t>000 1 08 03010 01 0000 110</w:t>
            </w:r>
          </w:p>
        </w:tc>
        <w:tc>
          <w:tcPr>
            <w:tcW w:w="3912" w:type="dxa"/>
            <w:hideMark/>
          </w:tcPr>
          <w:p w:rsidR="008D0C76" w:rsidRPr="008D0C76" w:rsidRDefault="008D0C76" w:rsidP="008D0C76">
            <w:pPr>
              <w:jc w:val="both"/>
              <w:rPr>
                <w:sz w:val="16"/>
                <w:szCs w:val="16"/>
              </w:rPr>
            </w:pPr>
            <w:r w:rsidRPr="008D0C76">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3 750,0</w:t>
            </w:r>
          </w:p>
        </w:tc>
        <w:tc>
          <w:tcPr>
            <w:tcW w:w="1436" w:type="dxa"/>
            <w:noWrap/>
            <w:hideMark/>
          </w:tcPr>
          <w:p w:rsidR="008D0C76" w:rsidRPr="008D0C76" w:rsidRDefault="008D0C76" w:rsidP="008D0C76">
            <w:pPr>
              <w:jc w:val="both"/>
              <w:rPr>
                <w:sz w:val="16"/>
                <w:szCs w:val="16"/>
              </w:rPr>
            </w:pPr>
            <w:r w:rsidRPr="008D0C76">
              <w:rPr>
                <w:sz w:val="16"/>
                <w:szCs w:val="16"/>
              </w:rPr>
              <w:t>3 800,0</w:t>
            </w:r>
          </w:p>
        </w:tc>
        <w:tc>
          <w:tcPr>
            <w:tcW w:w="1534" w:type="dxa"/>
            <w:noWrap/>
            <w:hideMark/>
          </w:tcPr>
          <w:p w:rsidR="008D0C76" w:rsidRPr="008D0C76" w:rsidRDefault="008D0C76" w:rsidP="008D0C76">
            <w:pPr>
              <w:jc w:val="both"/>
              <w:rPr>
                <w:sz w:val="16"/>
                <w:szCs w:val="16"/>
              </w:rPr>
            </w:pPr>
            <w:r w:rsidRPr="008D0C76">
              <w:rPr>
                <w:sz w:val="16"/>
                <w:szCs w:val="16"/>
              </w:rPr>
              <w:t>3 900,0</w:t>
            </w:r>
          </w:p>
        </w:tc>
      </w:tr>
      <w:tr w:rsidR="008D0C76" w:rsidRPr="008D0C76" w:rsidTr="001C0BC1">
        <w:trPr>
          <w:trHeight w:val="561"/>
        </w:trPr>
        <w:tc>
          <w:tcPr>
            <w:tcW w:w="2260" w:type="dxa"/>
            <w:hideMark/>
          </w:tcPr>
          <w:p w:rsidR="008D0C76" w:rsidRPr="008D0C76" w:rsidRDefault="008D0C76" w:rsidP="008D0C76">
            <w:pPr>
              <w:jc w:val="both"/>
              <w:rPr>
                <w:sz w:val="16"/>
                <w:szCs w:val="16"/>
              </w:rPr>
            </w:pPr>
            <w:r w:rsidRPr="008D0C76">
              <w:rPr>
                <w:sz w:val="16"/>
                <w:szCs w:val="16"/>
              </w:rPr>
              <w:t>000 1 11 00000 00 0000 000</w:t>
            </w:r>
          </w:p>
        </w:tc>
        <w:tc>
          <w:tcPr>
            <w:tcW w:w="3912" w:type="dxa"/>
            <w:hideMark/>
          </w:tcPr>
          <w:p w:rsidR="008D0C76" w:rsidRPr="008D0C76" w:rsidRDefault="008D0C76" w:rsidP="008D0C76">
            <w:pPr>
              <w:jc w:val="both"/>
              <w:rPr>
                <w:sz w:val="16"/>
                <w:szCs w:val="16"/>
              </w:rPr>
            </w:pPr>
            <w:r w:rsidRPr="008D0C76">
              <w:rPr>
                <w:sz w:val="16"/>
                <w:szCs w:val="16"/>
              </w:rPr>
              <w:t>ДОХОДЫ ОТ ИСПОЛЬЗОВАНИЯ ИМУЩЕСТВА, НАХОДЯЩЕГОСЯ В ГОСУДАРСТВЕННОЙ И МУНИЦИПАЛЬНОЙ СОБСТВЕННОСТИ</w:t>
            </w:r>
          </w:p>
        </w:tc>
        <w:tc>
          <w:tcPr>
            <w:tcW w:w="1562" w:type="dxa"/>
            <w:hideMark/>
          </w:tcPr>
          <w:p w:rsidR="008D0C76" w:rsidRPr="008D0C76" w:rsidRDefault="008D0C76" w:rsidP="008D0C76">
            <w:pPr>
              <w:jc w:val="both"/>
              <w:rPr>
                <w:sz w:val="16"/>
                <w:szCs w:val="16"/>
              </w:rPr>
            </w:pPr>
            <w:r w:rsidRPr="008D0C76">
              <w:rPr>
                <w:sz w:val="16"/>
                <w:szCs w:val="16"/>
              </w:rPr>
              <w:t>58 650,0</w:t>
            </w:r>
          </w:p>
        </w:tc>
        <w:tc>
          <w:tcPr>
            <w:tcW w:w="1436" w:type="dxa"/>
            <w:hideMark/>
          </w:tcPr>
          <w:p w:rsidR="008D0C76" w:rsidRPr="008D0C76" w:rsidRDefault="008D0C76" w:rsidP="008D0C76">
            <w:pPr>
              <w:jc w:val="both"/>
              <w:rPr>
                <w:sz w:val="16"/>
                <w:szCs w:val="16"/>
              </w:rPr>
            </w:pPr>
            <w:r w:rsidRPr="008D0C76">
              <w:rPr>
                <w:sz w:val="16"/>
                <w:szCs w:val="16"/>
              </w:rPr>
              <w:t>58 650,0</w:t>
            </w:r>
          </w:p>
        </w:tc>
        <w:tc>
          <w:tcPr>
            <w:tcW w:w="1534" w:type="dxa"/>
            <w:hideMark/>
          </w:tcPr>
          <w:p w:rsidR="008D0C76" w:rsidRPr="008D0C76" w:rsidRDefault="008D0C76" w:rsidP="008D0C76">
            <w:pPr>
              <w:jc w:val="both"/>
              <w:rPr>
                <w:sz w:val="16"/>
                <w:szCs w:val="16"/>
              </w:rPr>
            </w:pPr>
            <w:r w:rsidRPr="008D0C76">
              <w:rPr>
                <w:sz w:val="16"/>
                <w:szCs w:val="16"/>
              </w:rPr>
              <w:t>58 650,0</w:t>
            </w:r>
          </w:p>
        </w:tc>
      </w:tr>
      <w:tr w:rsidR="008D0C76" w:rsidRPr="008D0C76" w:rsidTr="001C0BC1">
        <w:trPr>
          <w:trHeight w:val="1405"/>
        </w:trPr>
        <w:tc>
          <w:tcPr>
            <w:tcW w:w="2260" w:type="dxa"/>
            <w:hideMark/>
          </w:tcPr>
          <w:p w:rsidR="008D0C76" w:rsidRPr="008D0C76" w:rsidRDefault="008D0C76" w:rsidP="008D0C76">
            <w:pPr>
              <w:jc w:val="both"/>
              <w:rPr>
                <w:sz w:val="16"/>
                <w:szCs w:val="16"/>
              </w:rPr>
            </w:pPr>
            <w:r w:rsidRPr="008D0C76">
              <w:rPr>
                <w:sz w:val="16"/>
                <w:szCs w:val="16"/>
              </w:rPr>
              <w:t>000 1 11 05000 00 0000 120</w:t>
            </w:r>
          </w:p>
        </w:tc>
        <w:tc>
          <w:tcPr>
            <w:tcW w:w="3912" w:type="dxa"/>
            <w:hideMark/>
          </w:tcPr>
          <w:p w:rsidR="008D0C76" w:rsidRPr="008D0C76" w:rsidRDefault="008D0C76" w:rsidP="008D0C76">
            <w:pPr>
              <w:jc w:val="both"/>
              <w:rPr>
                <w:sz w:val="16"/>
                <w:szCs w:val="16"/>
              </w:rPr>
            </w:pPr>
            <w:r w:rsidRPr="008D0C76">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2" w:type="dxa"/>
            <w:hideMark/>
          </w:tcPr>
          <w:p w:rsidR="008D0C76" w:rsidRPr="008D0C76" w:rsidRDefault="008D0C76" w:rsidP="008D0C76">
            <w:pPr>
              <w:jc w:val="both"/>
              <w:rPr>
                <w:sz w:val="16"/>
                <w:szCs w:val="16"/>
              </w:rPr>
            </w:pPr>
            <w:r w:rsidRPr="008D0C76">
              <w:rPr>
                <w:sz w:val="16"/>
                <w:szCs w:val="16"/>
              </w:rPr>
              <w:t>58 650,0</w:t>
            </w:r>
          </w:p>
        </w:tc>
        <w:tc>
          <w:tcPr>
            <w:tcW w:w="1436" w:type="dxa"/>
            <w:hideMark/>
          </w:tcPr>
          <w:p w:rsidR="008D0C76" w:rsidRPr="008D0C76" w:rsidRDefault="008D0C76" w:rsidP="008D0C76">
            <w:pPr>
              <w:jc w:val="both"/>
              <w:rPr>
                <w:sz w:val="16"/>
                <w:szCs w:val="16"/>
              </w:rPr>
            </w:pPr>
            <w:r w:rsidRPr="008D0C76">
              <w:rPr>
                <w:sz w:val="16"/>
                <w:szCs w:val="16"/>
              </w:rPr>
              <w:t>58 650,0</w:t>
            </w:r>
          </w:p>
        </w:tc>
        <w:tc>
          <w:tcPr>
            <w:tcW w:w="1534" w:type="dxa"/>
            <w:hideMark/>
          </w:tcPr>
          <w:p w:rsidR="008D0C76" w:rsidRPr="008D0C76" w:rsidRDefault="008D0C76" w:rsidP="008D0C76">
            <w:pPr>
              <w:jc w:val="both"/>
              <w:rPr>
                <w:sz w:val="16"/>
                <w:szCs w:val="16"/>
              </w:rPr>
            </w:pPr>
            <w:r w:rsidRPr="008D0C76">
              <w:rPr>
                <w:sz w:val="16"/>
                <w:szCs w:val="16"/>
              </w:rPr>
              <w:t>58 650,0</w:t>
            </w:r>
          </w:p>
        </w:tc>
      </w:tr>
      <w:tr w:rsidR="008D0C76" w:rsidRPr="008D0C76" w:rsidTr="001C0BC1">
        <w:trPr>
          <w:trHeight w:val="972"/>
        </w:trPr>
        <w:tc>
          <w:tcPr>
            <w:tcW w:w="2260" w:type="dxa"/>
            <w:hideMark/>
          </w:tcPr>
          <w:p w:rsidR="008D0C76" w:rsidRPr="008D0C76" w:rsidRDefault="008D0C76" w:rsidP="008D0C76">
            <w:pPr>
              <w:jc w:val="both"/>
              <w:rPr>
                <w:sz w:val="16"/>
                <w:szCs w:val="16"/>
              </w:rPr>
            </w:pPr>
            <w:r w:rsidRPr="008D0C76">
              <w:rPr>
                <w:sz w:val="16"/>
                <w:szCs w:val="16"/>
              </w:rPr>
              <w:t>000 1 11 05010 00 0000 120</w:t>
            </w:r>
          </w:p>
        </w:tc>
        <w:tc>
          <w:tcPr>
            <w:tcW w:w="3912" w:type="dxa"/>
            <w:hideMark/>
          </w:tcPr>
          <w:p w:rsidR="008D0C76" w:rsidRPr="008D0C76" w:rsidRDefault="008D0C76" w:rsidP="008D0C76">
            <w:pPr>
              <w:jc w:val="both"/>
              <w:rPr>
                <w:sz w:val="16"/>
                <w:szCs w:val="16"/>
              </w:rPr>
            </w:pPr>
            <w:r w:rsidRPr="008D0C76">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562" w:type="dxa"/>
            <w:hideMark/>
          </w:tcPr>
          <w:p w:rsidR="008D0C76" w:rsidRPr="008D0C76" w:rsidRDefault="008D0C76" w:rsidP="008D0C76">
            <w:pPr>
              <w:jc w:val="both"/>
              <w:rPr>
                <w:sz w:val="16"/>
                <w:szCs w:val="16"/>
              </w:rPr>
            </w:pPr>
            <w:r w:rsidRPr="008D0C76">
              <w:rPr>
                <w:sz w:val="16"/>
                <w:szCs w:val="16"/>
              </w:rPr>
              <w:t>58 500,0</w:t>
            </w:r>
          </w:p>
        </w:tc>
        <w:tc>
          <w:tcPr>
            <w:tcW w:w="1436" w:type="dxa"/>
            <w:hideMark/>
          </w:tcPr>
          <w:p w:rsidR="008D0C76" w:rsidRPr="008D0C76" w:rsidRDefault="008D0C76" w:rsidP="008D0C76">
            <w:pPr>
              <w:jc w:val="both"/>
              <w:rPr>
                <w:sz w:val="16"/>
                <w:szCs w:val="16"/>
              </w:rPr>
            </w:pPr>
            <w:r w:rsidRPr="008D0C76">
              <w:rPr>
                <w:sz w:val="16"/>
                <w:szCs w:val="16"/>
              </w:rPr>
              <w:t>58 500,0</w:t>
            </w:r>
          </w:p>
        </w:tc>
        <w:tc>
          <w:tcPr>
            <w:tcW w:w="1534" w:type="dxa"/>
            <w:hideMark/>
          </w:tcPr>
          <w:p w:rsidR="008D0C76" w:rsidRPr="008D0C76" w:rsidRDefault="008D0C76" w:rsidP="008D0C76">
            <w:pPr>
              <w:jc w:val="both"/>
              <w:rPr>
                <w:sz w:val="16"/>
                <w:szCs w:val="16"/>
              </w:rPr>
            </w:pPr>
            <w:r w:rsidRPr="008D0C76">
              <w:rPr>
                <w:sz w:val="16"/>
                <w:szCs w:val="16"/>
              </w:rPr>
              <w:t>58 500,0</w:t>
            </w:r>
          </w:p>
        </w:tc>
      </w:tr>
      <w:tr w:rsidR="008D0C76" w:rsidRPr="008D0C76" w:rsidTr="001C0BC1">
        <w:trPr>
          <w:trHeight w:val="1269"/>
        </w:trPr>
        <w:tc>
          <w:tcPr>
            <w:tcW w:w="2260" w:type="dxa"/>
            <w:hideMark/>
          </w:tcPr>
          <w:p w:rsidR="008D0C76" w:rsidRPr="008D0C76" w:rsidRDefault="008D0C76" w:rsidP="008D0C76">
            <w:pPr>
              <w:jc w:val="both"/>
              <w:rPr>
                <w:sz w:val="16"/>
                <w:szCs w:val="16"/>
              </w:rPr>
            </w:pPr>
            <w:r w:rsidRPr="008D0C76">
              <w:rPr>
                <w:sz w:val="16"/>
                <w:szCs w:val="16"/>
              </w:rPr>
              <w:t>000 1 11 05013 05 0000 120</w:t>
            </w:r>
          </w:p>
        </w:tc>
        <w:tc>
          <w:tcPr>
            <w:tcW w:w="3912" w:type="dxa"/>
            <w:hideMark/>
          </w:tcPr>
          <w:p w:rsidR="008D0C76" w:rsidRPr="008D0C76" w:rsidRDefault="008D0C76" w:rsidP="008D0C76">
            <w:pPr>
              <w:jc w:val="both"/>
              <w:rPr>
                <w:sz w:val="16"/>
                <w:szCs w:val="16"/>
              </w:rPr>
            </w:pPr>
            <w:proofErr w:type="gramStart"/>
            <w:r w:rsidRPr="008D0C7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562" w:type="dxa"/>
            <w:hideMark/>
          </w:tcPr>
          <w:p w:rsidR="008D0C76" w:rsidRPr="008D0C76" w:rsidRDefault="008D0C76" w:rsidP="008D0C76">
            <w:pPr>
              <w:jc w:val="both"/>
              <w:rPr>
                <w:sz w:val="16"/>
                <w:szCs w:val="16"/>
              </w:rPr>
            </w:pPr>
            <w:r w:rsidRPr="008D0C76">
              <w:rPr>
                <w:sz w:val="16"/>
                <w:szCs w:val="16"/>
              </w:rPr>
              <w:t>46 300,0</w:t>
            </w:r>
          </w:p>
        </w:tc>
        <w:tc>
          <w:tcPr>
            <w:tcW w:w="1436" w:type="dxa"/>
            <w:hideMark/>
          </w:tcPr>
          <w:p w:rsidR="008D0C76" w:rsidRPr="008D0C76" w:rsidRDefault="008D0C76" w:rsidP="008D0C76">
            <w:pPr>
              <w:jc w:val="both"/>
              <w:rPr>
                <w:sz w:val="16"/>
                <w:szCs w:val="16"/>
              </w:rPr>
            </w:pPr>
            <w:r w:rsidRPr="008D0C76">
              <w:rPr>
                <w:sz w:val="16"/>
                <w:szCs w:val="16"/>
              </w:rPr>
              <w:t>46 300,0</w:t>
            </w:r>
          </w:p>
        </w:tc>
        <w:tc>
          <w:tcPr>
            <w:tcW w:w="1534" w:type="dxa"/>
            <w:hideMark/>
          </w:tcPr>
          <w:p w:rsidR="008D0C76" w:rsidRPr="008D0C76" w:rsidRDefault="008D0C76" w:rsidP="008D0C76">
            <w:pPr>
              <w:jc w:val="both"/>
              <w:rPr>
                <w:sz w:val="16"/>
                <w:szCs w:val="16"/>
              </w:rPr>
            </w:pPr>
            <w:r w:rsidRPr="008D0C76">
              <w:rPr>
                <w:sz w:val="16"/>
                <w:szCs w:val="16"/>
              </w:rPr>
              <w:t>46 300,0</w:t>
            </w:r>
          </w:p>
        </w:tc>
      </w:tr>
      <w:tr w:rsidR="008D0C76" w:rsidRPr="008D0C76" w:rsidTr="001C0BC1">
        <w:trPr>
          <w:trHeight w:val="1103"/>
        </w:trPr>
        <w:tc>
          <w:tcPr>
            <w:tcW w:w="2260" w:type="dxa"/>
            <w:hideMark/>
          </w:tcPr>
          <w:p w:rsidR="008D0C76" w:rsidRPr="008D0C76" w:rsidRDefault="008D0C76" w:rsidP="008D0C76">
            <w:pPr>
              <w:jc w:val="both"/>
              <w:rPr>
                <w:sz w:val="16"/>
                <w:szCs w:val="16"/>
              </w:rPr>
            </w:pPr>
            <w:r w:rsidRPr="008D0C76">
              <w:rPr>
                <w:sz w:val="16"/>
                <w:szCs w:val="16"/>
              </w:rPr>
              <w:t>000 1 11 05013 13 0000 120</w:t>
            </w:r>
          </w:p>
        </w:tc>
        <w:tc>
          <w:tcPr>
            <w:tcW w:w="3912" w:type="dxa"/>
            <w:hideMark/>
          </w:tcPr>
          <w:p w:rsidR="008D0C76" w:rsidRPr="008D0C76" w:rsidRDefault="008D0C76" w:rsidP="008D0C76">
            <w:pPr>
              <w:jc w:val="both"/>
              <w:rPr>
                <w:sz w:val="16"/>
                <w:szCs w:val="16"/>
              </w:rPr>
            </w:pPr>
            <w:r w:rsidRPr="008D0C7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62" w:type="dxa"/>
            <w:hideMark/>
          </w:tcPr>
          <w:p w:rsidR="008D0C76" w:rsidRPr="008D0C76" w:rsidRDefault="008D0C76" w:rsidP="008D0C76">
            <w:pPr>
              <w:jc w:val="both"/>
              <w:rPr>
                <w:sz w:val="16"/>
                <w:szCs w:val="16"/>
              </w:rPr>
            </w:pPr>
            <w:r w:rsidRPr="008D0C76">
              <w:rPr>
                <w:sz w:val="16"/>
                <w:szCs w:val="16"/>
              </w:rPr>
              <w:t>12 200,0</w:t>
            </w:r>
          </w:p>
        </w:tc>
        <w:tc>
          <w:tcPr>
            <w:tcW w:w="1436" w:type="dxa"/>
            <w:hideMark/>
          </w:tcPr>
          <w:p w:rsidR="008D0C76" w:rsidRPr="008D0C76" w:rsidRDefault="008D0C76" w:rsidP="008D0C76">
            <w:pPr>
              <w:jc w:val="both"/>
              <w:rPr>
                <w:sz w:val="16"/>
                <w:szCs w:val="16"/>
              </w:rPr>
            </w:pPr>
            <w:r w:rsidRPr="008D0C76">
              <w:rPr>
                <w:sz w:val="16"/>
                <w:szCs w:val="16"/>
              </w:rPr>
              <w:t>12 200,0</w:t>
            </w:r>
          </w:p>
        </w:tc>
        <w:tc>
          <w:tcPr>
            <w:tcW w:w="1534" w:type="dxa"/>
            <w:hideMark/>
          </w:tcPr>
          <w:p w:rsidR="008D0C76" w:rsidRPr="008D0C76" w:rsidRDefault="008D0C76" w:rsidP="008D0C76">
            <w:pPr>
              <w:jc w:val="both"/>
              <w:rPr>
                <w:sz w:val="16"/>
                <w:szCs w:val="16"/>
              </w:rPr>
            </w:pPr>
            <w:r w:rsidRPr="008D0C76">
              <w:rPr>
                <w:sz w:val="16"/>
                <w:szCs w:val="16"/>
              </w:rPr>
              <w:t>12 200,0</w:t>
            </w:r>
          </w:p>
        </w:tc>
      </w:tr>
      <w:tr w:rsidR="008D0C76" w:rsidRPr="008D0C76" w:rsidTr="001C0BC1">
        <w:trPr>
          <w:trHeight w:val="1275"/>
        </w:trPr>
        <w:tc>
          <w:tcPr>
            <w:tcW w:w="2260" w:type="dxa"/>
            <w:hideMark/>
          </w:tcPr>
          <w:p w:rsidR="008D0C76" w:rsidRPr="008D0C76" w:rsidRDefault="008D0C76" w:rsidP="008D0C76">
            <w:pPr>
              <w:jc w:val="both"/>
              <w:rPr>
                <w:sz w:val="16"/>
                <w:szCs w:val="16"/>
              </w:rPr>
            </w:pPr>
            <w:r w:rsidRPr="008D0C76">
              <w:rPr>
                <w:sz w:val="16"/>
                <w:szCs w:val="16"/>
              </w:rPr>
              <w:t>000 1 11 05030 00 0000 120</w:t>
            </w:r>
          </w:p>
        </w:tc>
        <w:tc>
          <w:tcPr>
            <w:tcW w:w="3912" w:type="dxa"/>
            <w:hideMark/>
          </w:tcPr>
          <w:p w:rsidR="008D0C76" w:rsidRPr="008D0C76" w:rsidRDefault="008D0C76" w:rsidP="008D0C76">
            <w:pPr>
              <w:jc w:val="both"/>
              <w:rPr>
                <w:sz w:val="16"/>
                <w:szCs w:val="16"/>
              </w:rPr>
            </w:pPr>
            <w:r w:rsidRPr="008D0C76">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62" w:type="dxa"/>
            <w:hideMark/>
          </w:tcPr>
          <w:p w:rsidR="008D0C76" w:rsidRPr="008D0C76" w:rsidRDefault="008D0C76" w:rsidP="008D0C76">
            <w:pPr>
              <w:jc w:val="both"/>
              <w:rPr>
                <w:sz w:val="16"/>
                <w:szCs w:val="16"/>
              </w:rPr>
            </w:pPr>
            <w:r w:rsidRPr="008D0C76">
              <w:rPr>
                <w:sz w:val="16"/>
                <w:szCs w:val="16"/>
              </w:rPr>
              <w:t>150,0</w:t>
            </w:r>
          </w:p>
        </w:tc>
        <w:tc>
          <w:tcPr>
            <w:tcW w:w="1436" w:type="dxa"/>
            <w:hideMark/>
          </w:tcPr>
          <w:p w:rsidR="008D0C76" w:rsidRPr="008D0C76" w:rsidRDefault="008D0C76" w:rsidP="008D0C76">
            <w:pPr>
              <w:jc w:val="both"/>
              <w:rPr>
                <w:sz w:val="16"/>
                <w:szCs w:val="16"/>
              </w:rPr>
            </w:pPr>
            <w:r w:rsidRPr="008D0C76">
              <w:rPr>
                <w:sz w:val="16"/>
                <w:szCs w:val="16"/>
              </w:rPr>
              <w:t>150,0</w:t>
            </w:r>
          </w:p>
        </w:tc>
        <w:tc>
          <w:tcPr>
            <w:tcW w:w="1534" w:type="dxa"/>
            <w:hideMark/>
          </w:tcPr>
          <w:p w:rsidR="008D0C76" w:rsidRPr="008D0C76" w:rsidRDefault="008D0C76" w:rsidP="008D0C76">
            <w:pPr>
              <w:jc w:val="both"/>
              <w:rPr>
                <w:sz w:val="16"/>
                <w:szCs w:val="16"/>
              </w:rPr>
            </w:pPr>
            <w:r w:rsidRPr="008D0C76">
              <w:rPr>
                <w:sz w:val="16"/>
                <w:szCs w:val="16"/>
              </w:rPr>
              <w:t>150,0</w:t>
            </w:r>
          </w:p>
        </w:tc>
      </w:tr>
      <w:tr w:rsidR="008D0C76" w:rsidRPr="008D0C76" w:rsidTr="001C0BC1">
        <w:trPr>
          <w:trHeight w:val="1096"/>
        </w:trPr>
        <w:tc>
          <w:tcPr>
            <w:tcW w:w="2260" w:type="dxa"/>
            <w:hideMark/>
          </w:tcPr>
          <w:p w:rsidR="008D0C76" w:rsidRPr="008D0C76" w:rsidRDefault="008D0C76" w:rsidP="008D0C76">
            <w:pPr>
              <w:jc w:val="both"/>
              <w:rPr>
                <w:sz w:val="16"/>
                <w:szCs w:val="16"/>
              </w:rPr>
            </w:pPr>
            <w:r w:rsidRPr="008D0C76">
              <w:rPr>
                <w:sz w:val="16"/>
                <w:szCs w:val="16"/>
              </w:rPr>
              <w:t>000 1 11 05035 05 0000 120</w:t>
            </w:r>
          </w:p>
        </w:tc>
        <w:tc>
          <w:tcPr>
            <w:tcW w:w="3912" w:type="dxa"/>
            <w:hideMark/>
          </w:tcPr>
          <w:p w:rsidR="008D0C76" w:rsidRPr="008D0C76" w:rsidRDefault="008D0C76" w:rsidP="008D0C76">
            <w:pPr>
              <w:jc w:val="both"/>
              <w:rPr>
                <w:sz w:val="16"/>
                <w:szCs w:val="16"/>
              </w:rPr>
            </w:pPr>
            <w:r w:rsidRPr="008D0C76">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562" w:type="dxa"/>
            <w:hideMark/>
          </w:tcPr>
          <w:p w:rsidR="008D0C76" w:rsidRPr="008D0C76" w:rsidRDefault="008D0C76" w:rsidP="008D0C76">
            <w:pPr>
              <w:jc w:val="both"/>
              <w:rPr>
                <w:sz w:val="16"/>
                <w:szCs w:val="16"/>
              </w:rPr>
            </w:pPr>
            <w:r w:rsidRPr="008D0C76">
              <w:rPr>
                <w:sz w:val="16"/>
                <w:szCs w:val="16"/>
              </w:rPr>
              <w:t>150,0</w:t>
            </w:r>
          </w:p>
        </w:tc>
        <w:tc>
          <w:tcPr>
            <w:tcW w:w="1436" w:type="dxa"/>
            <w:hideMark/>
          </w:tcPr>
          <w:p w:rsidR="008D0C76" w:rsidRPr="008D0C76" w:rsidRDefault="008D0C76" w:rsidP="008D0C76">
            <w:pPr>
              <w:jc w:val="both"/>
              <w:rPr>
                <w:sz w:val="16"/>
                <w:szCs w:val="16"/>
              </w:rPr>
            </w:pPr>
            <w:r w:rsidRPr="008D0C76">
              <w:rPr>
                <w:sz w:val="16"/>
                <w:szCs w:val="16"/>
              </w:rPr>
              <w:t>150,0</w:t>
            </w:r>
          </w:p>
        </w:tc>
        <w:tc>
          <w:tcPr>
            <w:tcW w:w="1534" w:type="dxa"/>
            <w:hideMark/>
          </w:tcPr>
          <w:p w:rsidR="008D0C76" w:rsidRPr="008D0C76" w:rsidRDefault="008D0C76" w:rsidP="008D0C76">
            <w:pPr>
              <w:jc w:val="both"/>
              <w:rPr>
                <w:sz w:val="16"/>
                <w:szCs w:val="16"/>
              </w:rPr>
            </w:pPr>
            <w:r w:rsidRPr="008D0C76">
              <w:rPr>
                <w:sz w:val="16"/>
                <w:szCs w:val="16"/>
              </w:rPr>
              <w:t>150,0</w:t>
            </w:r>
          </w:p>
        </w:tc>
      </w:tr>
      <w:tr w:rsidR="008D0C76" w:rsidRPr="008D0C76" w:rsidTr="001C0BC1">
        <w:trPr>
          <w:trHeight w:val="417"/>
        </w:trPr>
        <w:tc>
          <w:tcPr>
            <w:tcW w:w="2260" w:type="dxa"/>
            <w:hideMark/>
          </w:tcPr>
          <w:p w:rsidR="008D0C76" w:rsidRPr="008D0C76" w:rsidRDefault="008D0C76" w:rsidP="008D0C76">
            <w:pPr>
              <w:jc w:val="both"/>
              <w:rPr>
                <w:sz w:val="16"/>
                <w:szCs w:val="16"/>
              </w:rPr>
            </w:pPr>
            <w:r w:rsidRPr="008D0C76">
              <w:rPr>
                <w:sz w:val="16"/>
                <w:szCs w:val="16"/>
              </w:rPr>
              <w:t>000 1 12 00000 00 0000 000</w:t>
            </w:r>
          </w:p>
        </w:tc>
        <w:tc>
          <w:tcPr>
            <w:tcW w:w="3912" w:type="dxa"/>
            <w:hideMark/>
          </w:tcPr>
          <w:p w:rsidR="008D0C76" w:rsidRPr="008D0C76" w:rsidRDefault="008D0C76" w:rsidP="008D0C76">
            <w:pPr>
              <w:jc w:val="both"/>
              <w:rPr>
                <w:sz w:val="16"/>
                <w:szCs w:val="16"/>
              </w:rPr>
            </w:pPr>
            <w:r w:rsidRPr="008D0C76">
              <w:rPr>
                <w:sz w:val="16"/>
                <w:szCs w:val="16"/>
              </w:rPr>
              <w:t>ПЛАТЕЖИ ПРИ ПОЛЬЗОВАНИИ ПРИРОДНЫМИ РЕСУРСАМИ</w:t>
            </w:r>
          </w:p>
        </w:tc>
        <w:tc>
          <w:tcPr>
            <w:tcW w:w="1562" w:type="dxa"/>
            <w:hideMark/>
          </w:tcPr>
          <w:p w:rsidR="008D0C76" w:rsidRPr="008D0C76" w:rsidRDefault="008D0C76" w:rsidP="008D0C76">
            <w:pPr>
              <w:jc w:val="both"/>
              <w:rPr>
                <w:sz w:val="16"/>
                <w:szCs w:val="16"/>
              </w:rPr>
            </w:pPr>
            <w:r w:rsidRPr="008D0C76">
              <w:rPr>
                <w:sz w:val="16"/>
                <w:szCs w:val="16"/>
              </w:rPr>
              <w:t>120,0</w:t>
            </w:r>
          </w:p>
        </w:tc>
        <w:tc>
          <w:tcPr>
            <w:tcW w:w="1436" w:type="dxa"/>
            <w:hideMark/>
          </w:tcPr>
          <w:p w:rsidR="008D0C76" w:rsidRPr="008D0C76" w:rsidRDefault="008D0C76" w:rsidP="008D0C76">
            <w:pPr>
              <w:jc w:val="both"/>
              <w:rPr>
                <w:sz w:val="16"/>
                <w:szCs w:val="16"/>
              </w:rPr>
            </w:pPr>
            <w:r w:rsidRPr="008D0C76">
              <w:rPr>
                <w:sz w:val="16"/>
                <w:szCs w:val="16"/>
              </w:rPr>
              <w:t>125,0</w:t>
            </w:r>
          </w:p>
        </w:tc>
        <w:tc>
          <w:tcPr>
            <w:tcW w:w="1534" w:type="dxa"/>
            <w:hideMark/>
          </w:tcPr>
          <w:p w:rsidR="008D0C76" w:rsidRPr="008D0C76" w:rsidRDefault="008D0C76" w:rsidP="008D0C76">
            <w:pPr>
              <w:jc w:val="both"/>
              <w:rPr>
                <w:sz w:val="16"/>
                <w:szCs w:val="16"/>
              </w:rPr>
            </w:pPr>
            <w:r w:rsidRPr="008D0C76">
              <w:rPr>
                <w:sz w:val="16"/>
                <w:szCs w:val="16"/>
              </w:rPr>
              <w:t>130,0</w:t>
            </w:r>
          </w:p>
        </w:tc>
      </w:tr>
      <w:tr w:rsidR="008D0C76" w:rsidRPr="008D0C76" w:rsidTr="001C0BC1">
        <w:trPr>
          <w:trHeight w:val="422"/>
        </w:trPr>
        <w:tc>
          <w:tcPr>
            <w:tcW w:w="2260" w:type="dxa"/>
            <w:hideMark/>
          </w:tcPr>
          <w:p w:rsidR="008D0C76" w:rsidRPr="008D0C76" w:rsidRDefault="008D0C76" w:rsidP="008D0C76">
            <w:pPr>
              <w:jc w:val="both"/>
              <w:rPr>
                <w:sz w:val="16"/>
                <w:szCs w:val="16"/>
              </w:rPr>
            </w:pPr>
            <w:r w:rsidRPr="008D0C76">
              <w:rPr>
                <w:sz w:val="16"/>
                <w:szCs w:val="16"/>
              </w:rPr>
              <w:t>000 1 12 01000 01 0000 120</w:t>
            </w:r>
          </w:p>
        </w:tc>
        <w:tc>
          <w:tcPr>
            <w:tcW w:w="3912" w:type="dxa"/>
            <w:hideMark/>
          </w:tcPr>
          <w:p w:rsidR="008D0C76" w:rsidRPr="008D0C76" w:rsidRDefault="008D0C76" w:rsidP="008D0C76">
            <w:pPr>
              <w:jc w:val="both"/>
              <w:rPr>
                <w:sz w:val="16"/>
                <w:szCs w:val="16"/>
              </w:rPr>
            </w:pPr>
            <w:r w:rsidRPr="008D0C76">
              <w:rPr>
                <w:sz w:val="16"/>
                <w:szCs w:val="16"/>
              </w:rPr>
              <w:t>Плата за негативное воздействие на окружающую среду</w:t>
            </w:r>
          </w:p>
        </w:tc>
        <w:tc>
          <w:tcPr>
            <w:tcW w:w="1562" w:type="dxa"/>
            <w:hideMark/>
          </w:tcPr>
          <w:p w:rsidR="008D0C76" w:rsidRPr="008D0C76" w:rsidRDefault="008D0C76" w:rsidP="008D0C76">
            <w:pPr>
              <w:jc w:val="both"/>
              <w:rPr>
                <w:sz w:val="16"/>
                <w:szCs w:val="16"/>
              </w:rPr>
            </w:pPr>
            <w:r w:rsidRPr="008D0C76">
              <w:rPr>
                <w:sz w:val="16"/>
                <w:szCs w:val="16"/>
              </w:rPr>
              <w:t>120,0</w:t>
            </w:r>
          </w:p>
        </w:tc>
        <w:tc>
          <w:tcPr>
            <w:tcW w:w="1436" w:type="dxa"/>
            <w:hideMark/>
          </w:tcPr>
          <w:p w:rsidR="008D0C76" w:rsidRPr="008D0C76" w:rsidRDefault="008D0C76" w:rsidP="008D0C76">
            <w:pPr>
              <w:jc w:val="both"/>
              <w:rPr>
                <w:sz w:val="16"/>
                <w:szCs w:val="16"/>
              </w:rPr>
            </w:pPr>
            <w:r w:rsidRPr="008D0C76">
              <w:rPr>
                <w:sz w:val="16"/>
                <w:szCs w:val="16"/>
              </w:rPr>
              <w:t>125,0</w:t>
            </w:r>
          </w:p>
        </w:tc>
        <w:tc>
          <w:tcPr>
            <w:tcW w:w="1534" w:type="dxa"/>
            <w:hideMark/>
          </w:tcPr>
          <w:p w:rsidR="008D0C76" w:rsidRPr="008D0C76" w:rsidRDefault="008D0C76" w:rsidP="008D0C76">
            <w:pPr>
              <w:jc w:val="both"/>
              <w:rPr>
                <w:sz w:val="16"/>
                <w:szCs w:val="16"/>
              </w:rPr>
            </w:pPr>
            <w:r w:rsidRPr="008D0C76">
              <w:rPr>
                <w:sz w:val="16"/>
                <w:szCs w:val="16"/>
              </w:rPr>
              <w:t>130,0</w:t>
            </w:r>
          </w:p>
        </w:tc>
      </w:tr>
      <w:tr w:rsidR="008D0C76" w:rsidRPr="008D0C76" w:rsidTr="001C0BC1">
        <w:trPr>
          <w:trHeight w:val="415"/>
        </w:trPr>
        <w:tc>
          <w:tcPr>
            <w:tcW w:w="2260" w:type="dxa"/>
            <w:hideMark/>
          </w:tcPr>
          <w:p w:rsidR="008D0C76" w:rsidRPr="008D0C76" w:rsidRDefault="008D0C76" w:rsidP="008D0C76">
            <w:pPr>
              <w:jc w:val="both"/>
              <w:rPr>
                <w:sz w:val="16"/>
                <w:szCs w:val="16"/>
              </w:rPr>
            </w:pPr>
            <w:r w:rsidRPr="008D0C76">
              <w:rPr>
                <w:sz w:val="16"/>
                <w:szCs w:val="16"/>
              </w:rPr>
              <w:t>000 1 12 01010 01 0000 120</w:t>
            </w:r>
          </w:p>
        </w:tc>
        <w:tc>
          <w:tcPr>
            <w:tcW w:w="3912" w:type="dxa"/>
            <w:hideMark/>
          </w:tcPr>
          <w:p w:rsidR="008D0C76" w:rsidRPr="008D0C76" w:rsidRDefault="008D0C76" w:rsidP="008D0C76">
            <w:pPr>
              <w:jc w:val="both"/>
              <w:rPr>
                <w:sz w:val="16"/>
                <w:szCs w:val="16"/>
              </w:rPr>
            </w:pPr>
            <w:r w:rsidRPr="008D0C76">
              <w:rPr>
                <w:sz w:val="16"/>
                <w:szCs w:val="16"/>
              </w:rPr>
              <w:t>Плата за выбросы загрязняющих веществ в атмосферный воздух стационарными объектами</w:t>
            </w:r>
          </w:p>
        </w:tc>
        <w:tc>
          <w:tcPr>
            <w:tcW w:w="1562" w:type="dxa"/>
            <w:hideMark/>
          </w:tcPr>
          <w:p w:rsidR="008D0C76" w:rsidRPr="008D0C76" w:rsidRDefault="008D0C76" w:rsidP="008D0C76">
            <w:pPr>
              <w:jc w:val="both"/>
              <w:rPr>
                <w:sz w:val="16"/>
                <w:szCs w:val="16"/>
              </w:rPr>
            </w:pPr>
            <w:r w:rsidRPr="008D0C76">
              <w:rPr>
                <w:sz w:val="16"/>
                <w:szCs w:val="16"/>
              </w:rPr>
              <w:t>95,0</w:t>
            </w:r>
          </w:p>
        </w:tc>
        <w:tc>
          <w:tcPr>
            <w:tcW w:w="1436" w:type="dxa"/>
            <w:noWrap/>
            <w:hideMark/>
          </w:tcPr>
          <w:p w:rsidR="008D0C76" w:rsidRPr="008D0C76" w:rsidRDefault="008D0C76" w:rsidP="008D0C76">
            <w:pPr>
              <w:jc w:val="both"/>
              <w:rPr>
                <w:sz w:val="16"/>
                <w:szCs w:val="16"/>
              </w:rPr>
            </w:pPr>
            <w:r w:rsidRPr="008D0C76">
              <w:rPr>
                <w:sz w:val="16"/>
                <w:szCs w:val="16"/>
              </w:rPr>
              <w:t>98,0</w:t>
            </w:r>
          </w:p>
        </w:tc>
        <w:tc>
          <w:tcPr>
            <w:tcW w:w="1534" w:type="dxa"/>
            <w:noWrap/>
            <w:hideMark/>
          </w:tcPr>
          <w:p w:rsidR="008D0C76" w:rsidRPr="008D0C76" w:rsidRDefault="008D0C76" w:rsidP="008D0C76">
            <w:pPr>
              <w:jc w:val="both"/>
              <w:rPr>
                <w:sz w:val="16"/>
                <w:szCs w:val="16"/>
              </w:rPr>
            </w:pPr>
            <w:r w:rsidRPr="008D0C76">
              <w:rPr>
                <w:sz w:val="16"/>
                <w:szCs w:val="16"/>
              </w:rPr>
              <w:t>100,0</w:t>
            </w:r>
          </w:p>
        </w:tc>
      </w:tr>
      <w:tr w:rsidR="008D0C76" w:rsidRPr="008D0C76" w:rsidTr="001C0BC1">
        <w:trPr>
          <w:trHeight w:val="421"/>
        </w:trPr>
        <w:tc>
          <w:tcPr>
            <w:tcW w:w="2260" w:type="dxa"/>
            <w:hideMark/>
          </w:tcPr>
          <w:p w:rsidR="008D0C76" w:rsidRPr="008D0C76" w:rsidRDefault="008D0C76" w:rsidP="008D0C76">
            <w:pPr>
              <w:jc w:val="both"/>
              <w:rPr>
                <w:sz w:val="16"/>
                <w:szCs w:val="16"/>
              </w:rPr>
            </w:pPr>
            <w:r w:rsidRPr="008D0C76">
              <w:rPr>
                <w:sz w:val="16"/>
                <w:szCs w:val="16"/>
              </w:rPr>
              <w:t>000 1 12 01030 01 0000 120</w:t>
            </w:r>
          </w:p>
        </w:tc>
        <w:tc>
          <w:tcPr>
            <w:tcW w:w="3912" w:type="dxa"/>
            <w:hideMark/>
          </w:tcPr>
          <w:p w:rsidR="008D0C76" w:rsidRPr="008D0C76" w:rsidRDefault="008D0C76" w:rsidP="008D0C76">
            <w:pPr>
              <w:jc w:val="both"/>
              <w:rPr>
                <w:sz w:val="16"/>
                <w:szCs w:val="16"/>
              </w:rPr>
            </w:pPr>
            <w:r w:rsidRPr="008D0C76">
              <w:rPr>
                <w:sz w:val="16"/>
                <w:szCs w:val="16"/>
              </w:rPr>
              <w:t>Плата за сбросы загрязняющих веществ в водные объекты</w:t>
            </w:r>
          </w:p>
        </w:tc>
        <w:tc>
          <w:tcPr>
            <w:tcW w:w="1562" w:type="dxa"/>
            <w:hideMark/>
          </w:tcPr>
          <w:p w:rsidR="008D0C76" w:rsidRPr="008D0C76" w:rsidRDefault="008D0C76" w:rsidP="008D0C76">
            <w:pPr>
              <w:jc w:val="both"/>
              <w:rPr>
                <w:sz w:val="16"/>
                <w:szCs w:val="16"/>
              </w:rPr>
            </w:pPr>
            <w:r w:rsidRPr="008D0C76">
              <w:rPr>
                <w:sz w:val="16"/>
                <w:szCs w:val="16"/>
              </w:rPr>
              <w:t>15,0</w:t>
            </w:r>
          </w:p>
        </w:tc>
        <w:tc>
          <w:tcPr>
            <w:tcW w:w="1436" w:type="dxa"/>
            <w:noWrap/>
            <w:hideMark/>
          </w:tcPr>
          <w:p w:rsidR="008D0C76" w:rsidRPr="008D0C76" w:rsidRDefault="008D0C76" w:rsidP="008D0C76">
            <w:pPr>
              <w:jc w:val="both"/>
              <w:rPr>
                <w:sz w:val="16"/>
                <w:szCs w:val="16"/>
              </w:rPr>
            </w:pPr>
            <w:r w:rsidRPr="008D0C76">
              <w:rPr>
                <w:sz w:val="16"/>
                <w:szCs w:val="16"/>
              </w:rPr>
              <w:t>16,0</w:t>
            </w:r>
          </w:p>
        </w:tc>
        <w:tc>
          <w:tcPr>
            <w:tcW w:w="1534" w:type="dxa"/>
            <w:noWrap/>
            <w:hideMark/>
          </w:tcPr>
          <w:p w:rsidR="008D0C76" w:rsidRPr="008D0C76" w:rsidRDefault="008D0C76" w:rsidP="008D0C76">
            <w:pPr>
              <w:jc w:val="both"/>
              <w:rPr>
                <w:sz w:val="16"/>
                <w:szCs w:val="16"/>
              </w:rPr>
            </w:pPr>
            <w:r w:rsidRPr="008D0C76">
              <w:rPr>
                <w:sz w:val="16"/>
                <w:szCs w:val="16"/>
              </w:rPr>
              <w:t>18,0</w:t>
            </w:r>
          </w:p>
        </w:tc>
      </w:tr>
      <w:tr w:rsidR="008D0C76" w:rsidRPr="008D0C76" w:rsidTr="001C0BC1">
        <w:trPr>
          <w:trHeight w:val="399"/>
        </w:trPr>
        <w:tc>
          <w:tcPr>
            <w:tcW w:w="2260" w:type="dxa"/>
            <w:hideMark/>
          </w:tcPr>
          <w:p w:rsidR="008D0C76" w:rsidRPr="008D0C76" w:rsidRDefault="008D0C76" w:rsidP="008D0C76">
            <w:pPr>
              <w:jc w:val="both"/>
              <w:rPr>
                <w:sz w:val="16"/>
                <w:szCs w:val="16"/>
              </w:rPr>
            </w:pPr>
            <w:r w:rsidRPr="008D0C76">
              <w:rPr>
                <w:sz w:val="16"/>
                <w:szCs w:val="16"/>
              </w:rPr>
              <w:t>000 1 12 01040 01 0000 120</w:t>
            </w:r>
          </w:p>
        </w:tc>
        <w:tc>
          <w:tcPr>
            <w:tcW w:w="3912" w:type="dxa"/>
            <w:hideMark/>
          </w:tcPr>
          <w:p w:rsidR="008D0C76" w:rsidRPr="008D0C76" w:rsidRDefault="008D0C76" w:rsidP="008D0C76">
            <w:pPr>
              <w:jc w:val="both"/>
              <w:rPr>
                <w:sz w:val="16"/>
                <w:szCs w:val="16"/>
              </w:rPr>
            </w:pPr>
            <w:r w:rsidRPr="008D0C76">
              <w:rPr>
                <w:sz w:val="16"/>
                <w:szCs w:val="16"/>
              </w:rPr>
              <w:t>Плата за размещение отходов производства и потребления</w:t>
            </w:r>
          </w:p>
        </w:tc>
        <w:tc>
          <w:tcPr>
            <w:tcW w:w="1562" w:type="dxa"/>
            <w:hideMark/>
          </w:tcPr>
          <w:p w:rsidR="008D0C76" w:rsidRPr="008D0C76" w:rsidRDefault="008D0C76" w:rsidP="008D0C76">
            <w:pPr>
              <w:jc w:val="both"/>
              <w:rPr>
                <w:sz w:val="16"/>
                <w:szCs w:val="16"/>
              </w:rPr>
            </w:pPr>
            <w:r w:rsidRPr="008D0C76">
              <w:rPr>
                <w:sz w:val="16"/>
                <w:szCs w:val="16"/>
              </w:rPr>
              <w:t>10,0</w:t>
            </w:r>
          </w:p>
        </w:tc>
        <w:tc>
          <w:tcPr>
            <w:tcW w:w="1436" w:type="dxa"/>
            <w:noWrap/>
            <w:hideMark/>
          </w:tcPr>
          <w:p w:rsidR="008D0C76" w:rsidRPr="008D0C76" w:rsidRDefault="008D0C76" w:rsidP="008D0C76">
            <w:pPr>
              <w:jc w:val="both"/>
              <w:rPr>
                <w:sz w:val="16"/>
                <w:szCs w:val="16"/>
              </w:rPr>
            </w:pPr>
            <w:r w:rsidRPr="008D0C76">
              <w:rPr>
                <w:sz w:val="16"/>
                <w:szCs w:val="16"/>
              </w:rPr>
              <w:t>11,0</w:t>
            </w:r>
          </w:p>
        </w:tc>
        <w:tc>
          <w:tcPr>
            <w:tcW w:w="1534" w:type="dxa"/>
            <w:noWrap/>
            <w:hideMark/>
          </w:tcPr>
          <w:p w:rsidR="008D0C76" w:rsidRPr="008D0C76" w:rsidRDefault="008D0C76" w:rsidP="008D0C76">
            <w:pPr>
              <w:jc w:val="both"/>
              <w:rPr>
                <w:sz w:val="16"/>
                <w:szCs w:val="16"/>
              </w:rPr>
            </w:pPr>
            <w:r w:rsidRPr="008D0C76">
              <w:rPr>
                <w:sz w:val="16"/>
                <w:szCs w:val="16"/>
              </w:rPr>
              <w:t>12,0</w:t>
            </w:r>
          </w:p>
        </w:tc>
      </w:tr>
      <w:tr w:rsidR="008D0C76" w:rsidRPr="008D0C76" w:rsidTr="001C0BC1">
        <w:trPr>
          <w:trHeight w:val="574"/>
        </w:trPr>
        <w:tc>
          <w:tcPr>
            <w:tcW w:w="2260" w:type="dxa"/>
            <w:hideMark/>
          </w:tcPr>
          <w:p w:rsidR="008D0C76" w:rsidRPr="008D0C76" w:rsidRDefault="008D0C76" w:rsidP="008D0C76">
            <w:pPr>
              <w:jc w:val="both"/>
              <w:rPr>
                <w:sz w:val="16"/>
                <w:szCs w:val="16"/>
              </w:rPr>
            </w:pPr>
            <w:r w:rsidRPr="008D0C76">
              <w:rPr>
                <w:sz w:val="16"/>
                <w:szCs w:val="16"/>
              </w:rPr>
              <w:t>000 1 13 00000 00 0000 000</w:t>
            </w:r>
          </w:p>
        </w:tc>
        <w:tc>
          <w:tcPr>
            <w:tcW w:w="3912" w:type="dxa"/>
            <w:hideMark/>
          </w:tcPr>
          <w:p w:rsidR="008D0C76" w:rsidRPr="008D0C76" w:rsidRDefault="008D0C76" w:rsidP="008D0C76">
            <w:pPr>
              <w:jc w:val="both"/>
              <w:rPr>
                <w:sz w:val="16"/>
                <w:szCs w:val="16"/>
              </w:rPr>
            </w:pPr>
            <w:r w:rsidRPr="008D0C76">
              <w:rPr>
                <w:sz w:val="16"/>
                <w:szCs w:val="16"/>
              </w:rPr>
              <w:t>ДОХОДЫ ОТ ОКАЗАНИЯ ПЛАТНЫХ УСЛУГ (РАБОТ) И КОМПЕНСАЦИИ ЗАТРАТ ГОСУДАРСТВА</w:t>
            </w:r>
          </w:p>
        </w:tc>
        <w:tc>
          <w:tcPr>
            <w:tcW w:w="1562" w:type="dxa"/>
            <w:hideMark/>
          </w:tcPr>
          <w:p w:rsidR="008D0C76" w:rsidRPr="008D0C76" w:rsidRDefault="008D0C76" w:rsidP="008D0C76">
            <w:pPr>
              <w:jc w:val="both"/>
              <w:rPr>
                <w:sz w:val="16"/>
                <w:szCs w:val="16"/>
              </w:rPr>
            </w:pPr>
            <w:r w:rsidRPr="008D0C76">
              <w:rPr>
                <w:sz w:val="16"/>
                <w:szCs w:val="16"/>
              </w:rPr>
              <w:t>20 688,0</w:t>
            </w:r>
          </w:p>
        </w:tc>
        <w:tc>
          <w:tcPr>
            <w:tcW w:w="1436" w:type="dxa"/>
            <w:hideMark/>
          </w:tcPr>
          <w:p w:rsidR="008D0C76" w:rsidRPr="008D0C76" w:rsidRDefault="008D0C76" w:rsidP="008D0C76">
            <w:pPr>
              <w:jc w:val="both"/>
              <w:rPr>
                <w:sz w:val="16"/>
                <w:szCs w:val="16"/>
              </w:rPr>
            </w:pPr>
            <w:r w:rsidRPr="008D0C76">
              <w:rPr>
                <w:sz w:val="16"/>
                <w:szCs w:val="16"/>
              </w:rPr>
              <w:t>22 319,3</w:t>
            </w:r>
          </w:p>
        </w:tc>
        <w:tc>
          <w:tcPr>
            <w:tcW w:w="1534" w:type="dxa"/>
            <w:hideMark/>
          </w:tcPr>
          <w:p w:rsidR="008D0C76" w:rsidRPr="008D0C76" w:rsidRDefault="008D0C76" w:rsidP="008D0C76">
            <w:pPr>
              <w:jc w:val="both"/>
              <w:rPr>
                <w:sz w:val="16"/>
                <w:szCs w:val="16"/>
              </w:rPr>
            </w:pPr>
            <w:r w:rsidRPr="008D0C76">
              <w:rPr>
                <w:sz w:val="16"/>
                <w:szCs w:val="16"/>
              </w:rPr>
              <w:t>24 107,7</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000 1 13 01000 00 0000 130</w:t>
            </w:r>
          </w:p>
        </w:tc>
        <w:tc>
          <w:tcPr>
            <w:tcW w:w="3912" w:type="dxa"/>
            <w:hideMark/>
          </w:tcPr>
          <w:p w:rsidR="008D0C76" w:rsidRPr="008D0C76" w:rsidRDefault="008D0C76" w:rsidP="008D0C76">
            <w:pPr>
              <w:jc w:val="both"/>
              <w:rPr>
                <w:sz w:val="16"/>
                <w:szCs w:val="16"/>
              </w:rPr>
            </w:pPr>
            <w:r w:rsidRPr="008D0C76">
              <w:rPr>
                <w:sz w:val="16"/>
                <w:szCs w:val="16"/>
              </w:rPr>
              <w:t>Доходы от оказания платных услуг  (работ)</w:t>
            </w:r>
          </w:p>
        </w:tc>
        <w:tc>
          <w:tcPr>
            <w:tcW w:w="1562" w:type="dxa"/>
            <w:hideMark/>
          </w:tcPr>
          <w:p w:rsidR="008D0C76" w:rsidRPr="008D0C76" w:rsidRDefault="008D0C76" w:rsidP="008D0C76">
            <w:pPr>
              <w:jc w:val="both"/>
              <w:rPr>
                <w:sz w:val="16"/>
                <w:szCs w:val="16"/>
              </w:rPr>
            </w:pPr>
            <w:r w:rsidRPr="008D0C76">
              <w:rPr>
                <w:sz w:val="16"/>
                <w:szCs w:val="16"/>
              </w:rPr>
              <w:t>20 688,0</w:t>
            </w:r>
          </w:p>
        </w:tc>
        <w:tc>
          <w:tcPr>
            <w:tcW w:w="1436" w:type="dxa"/>
            <w:hideMark/>
          </w:tcPr>
          <w:p w:rsidR="008D0C76" w:rsidRPr="008D0C76" w:rsidRDefault="008D0C76" w:rsidP="008D0C76">
            <w:pPr>
              <w:jc w:val="both"/>
              <w:rPr>
                <w:sz w:val="16"/>
                <w:szCs w:val="16"/>
              </w:rPr>
            </w:pPr>
            <w:r w:rsidRPr="008D0C76">
              <w:rPr>
                <w:sz w:val="16"/>
                <w:szCs w:val="16"/>
              </w:rPr>
              <w:t>22 319,3</w:t>
            </w:r>
          </w:p>
        </w:tc>
        <w:tc>
          <w:tcPr>
            <w:tcW w:w="1534" w:type="dxa"/>
            <w:hideMark/>
          </w:tcPr>
          <w:p w:rsidR="008D0C76" w:rsidRPr="008D0C76" w:rsidRDefault="008D0C76" w:rsidP="008D0C76">
            <w:pPr>
              <w:jc w:val="both"/>
              <w:rPr>
                <w:sz w:val="16"/>
                <w:szCs w:val="16"/>
              </w:rPr>
            </w:pPr>
            <w:r w:rsidRPr="008D0C76">
              <w:rPr>
                <w:sz w:val="16"/>
                <w:szCs w:val="16"/>
              </w:rPr>
              <w:t>24 107,7</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000 1 13 01990 00 0000 130</w:t>
            </w:r>
          </w:p>
        </w:tc>
        <w:tc>
          <w:tcPr>
            <w:tcW w:w="3912" w:type="dxa"/>
            <w:hideMark/>
          </w:tcPr>
          <w:p w:rsidR="008D0C76" w:rsidRPr="008D0C76" w:rsidRDefault="008D0C76" w:rsidP="008D0C76">
            <w:pPr>
              <w:jc w:val="both"/>
              <w:rPr>
                <w:sz w:val="16"/>
                <w:szCs w:val="16"/>
              </w:rPr>
            </w:pPr>
            <w:r w:rsidRPr="008D0C76">
              <w:rPr>
                <w:sz w:val="16"/>
                <w:szCs w:val="16"/>
              </w:rPr>
              <w:t>Прочие доходы от оказания платных услуг (работ)</w:t>
            </w:r>
          </w:p>
        </w:tc>
        <w:tc>
          <w:tcPr>
            <w:tcW w:w="1562" w:type="dxa"/>
            <w:hideMark/>
          </w:tcPr>
          <w:p w:rsidR="008D0C76" w:rsidRPr="008D0C76" w:rsidRDefault="008D0C76" w:rsidP="008D0C76">
            <w:pPr>
              <w:jc w:val="both"/>
              <w:rPr>
                <w:sz w:val="16"/>
                <w:szCs w:val="16"/>
              </w:rPr>
            </w:pPr>
            <w:r w:rsidRPr="008D0C76">
              <w:rPr>
                <w:sz w:val="16"/>
                <w:szCs w:val="16"/>
              </w:rPr>
              <w:t>20 688,0</w:t>
            </w:r>
          </w:p>
        </w:tc>
        <w:tc>
          <w:tcPr>
            <w:tcW w:w="1436" w:type="dxa"/>
            <w:hideMark/>
          </w:tcPr>
          <w:p w:rsidR="008D0C76" w:rsidRPr="008D0C76" w:rsidRDefault="008D0C76" w:rsidP="008D0C76">
            <w:pPr>
              <w:jc w:val="both"/>
              <w:rPr>
                <w:sz w:val="16"/>
                <w:szCs w:val="16"/>
              </w:rPr>
            </w:pPr>
            <w:r w:rsidRPr="008D0C76">
              <w:rPr>
                <w:sz w:val="16"/>
                <w:szCs w:val="16"/>
              </w:rPr>
              <w:t>22 319,3</w:t>
            </w:r>
          </w:p>
        </w:tc>
        <w:tc>
          <w:tcPr>
            <w:tcW w:w="1534" w:type="dxa"/>
            <w:hideMark/>
          </w:tcPr>
          <w:p w:rsidR="008D0C76" w:rsidRPr="008D0C76" w:rsidRDefault="008D0C76" w:rsidP="008D0C76">
            <w:pPr>
              <w:jc w:val="both"/>
              <w:rPr>
                <w:sz w:val="16"/>
                <w:szCs w:val="16"/>
              </w:rPr>
            </w:pPr>
            <w:r w:rsidRPr="008D0C76">
              <w:rPr>
                <w:sz w:val="16"/>
                <w:szCs w:val="16"/>
              </w:rPr>
              <w:t>24 107,7</w:t>
            </w:r>
          </w:p>
        </w:tc>
      </w:tr>
      <w:tr w:rsidR="008D0C76" w:rsidRPr="008D0C76" w:rsidTr="001C0BC1">
        <w:trPr>
          <w:trHeight w:val="624"/>
        </w:trPr>
        <w:tc>
          <w:tcPr>
            <w:tcW w:w="2260" w:type="dxa"/>
            <w:hideMark/>
          </w:tcPr>
          <w:p w:rsidR="008D0C76" w:rsidRPr="008D0C76" w:rsidRDefault="008D0C76" w:rsidP="008D0C76">
            <w:pPr>
              <w:jc w:val="both"/>
              <w:rPr>
                <w:sz w:val="16"/>
                <w:szCs w:val="16"/>
              </w:rPr>
            </w:pPr>
            <w:r w:rsidRPr="008D0C76">
              <w:rPr>
                <w:sz w:val="16"/>
                <w:szCs w:val="16"/>
              </w:rPr>
              <w:t>000 1 13 01995 05 0000 130</w:t>
            </w:r>
          </w:p>
        </w:tc>
        <w:tc>
          <w:tcPr>
            <w:tcW w:w="3912" w:type="dxa"/>
            <w:hideMark/>
          </w:tcPr>
          <w:p w:rsidR="008D0C76" w:rsidRPr="008D0C76" w:rsidRDefault="008D0C76" w:rsidP="008D0C76">
            <w:pPr>
              <w:jc w:val="both"/>
              <w:rPr>
                <w:sz w:val="16"/>
                <w:szCs w:val="16"/>
              </w:rPr>
            </w:pPr>
            <w:r w:rsidRPr="008D0C76">
              <w:rPr>
                <w:sz w:val="16"/>
                <w:szCs w:val="16"/>
              </w:rPr>
              <w:t>Прочие доходы от оказания платных услуг (работ) получателями средств бюджетов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20 688,0</w:t>
            </w:r>
          </w:p>
        </w:tc>
        <w:tc>
          <w:tcPr>
            <w:tcW w:w="1436" w:type="dxa"/>
            <w:noWrap/>
            <w:hideMark/>
          </w:tcPr>
          <w:p w:rsidR="008D0C76" w:rsidRPr="008D0C76" w:rsidRDefault="008D0C76" w:rsidP="008D0C76">
            <w:pPr>
              <w:jc w:val="both"/>
              <w:rPr>
                <w:sz w:val="16"/>
                <w:szCs w:val="16"/>
              </w:rPr>
            </w:pPr>
            <w:r w:rsidRPr="008D0C76">
              <w:rPr>
                <w:sz w:val="16"/>
                <w:szCs w:val="16"/>
              </w:rPr>
              <w:t>22 319,3</w:t>
            </w:r>
          </w:p>
        </w:tc>
        <w:tc>
          <w:tcPr>
            <w:tcW w:w="1534" w:type="dxa"/>
            <w:noWrap/>
            <w:hideMark/>
          </w:tcPr>
          <w:p w:rsidR="008D0C76" w:rsidRPr="008D0C76" w:rsidRDefault="008D0C76" w:rsidP="008D0C76">
            <w:pPr>
              <w:jc w:val="both"/>
              <w:rPr>
                <w:sz w:val="16"/>
                <w:szCs w:val="16"/>
              </w:rPr>
            </w:pPr>
            <w:r w:rsidRPr="008D0C76">
              <w:rPr>
                <w:sz w:val="16"/>
                <w:szCs w:val="16"/>
              </w:rPr>
              <w:t>24 107,7</w:t>
            </w:r>
          </w:p>
        </w:tc>
      </w:tr>
      <w:tr w:rsidR="008D0C76" w:rsidRPr="008D0C76" w:rsidTr="001C0BC1">
        <w:trPr>
          <w:trHeight w:val="280"/>
        </w:trPr>
        <w:tc>
          <w:tcPr>
            <w:tcW w:w="2260" w:type="dxa"/>
            <w:hideMark/>
          </w:tcPr>
          <w:p w:rsidR="008D0C76" w:rsidRPr="008D0C76" w:rsidRDefault="008D0C76" w:rsidP="008D0C76">
            <w:pPr>
              <w:jc w:val="both"/>
              <w:rPr>
                <w:sz w:val="16"/>
                <w:szCs w:val="16"/>
              </w:rPr>
            </w:pPr>
            <w:r w:rsidRPr="008D0C76">
              <w:rPr>
                <w:sz w:val="16"/>
                <w:szCs w:val="16"/>
              </w:rPr>
              <w:t>000 1 16 00000 00 0000 000</w:t>
            </w:r>
          </w:p>
        </w:tc>
        <w:tc>
          <w:tcPr>
            <w:tcW w:w="3912" w:type="dxa"/>
            <w:hideMark/>
          </w:tcPr>
          <w:p w:rsidR="008D0C76" w:rsidRPr="008D0C76" w:rsidRDefault="008D0C76" w:rsidP="008D0C76">
            <w:pPr>
              <w:jc w:val="both"/>
              <w:rPr>
                <w:sz w:val="16"/>
                <w:szCs w:val="16"/>
              </w:rPr>
            </w:pPr>
            <w:r w:rsidRPr="008D0C76">
              <w:rPr>
                <w:sz w:val="16"/>
                <w:szCs w:val="16"/>
              </w:rPr>
              <w:t>ШТРАФЫ, САНКЦИИ, ВОЗМЕЩЕНИЕ УЩЕРБА</w:t>
            </w:r>
          </w:p>
        </w:tc>
        <w:tc>
          <w:tcPr>
            <w:tcW w:w="1562" w:type="dxa"/>
            <w:hideMark/>
          </w:tcPr>
          <w:p w:rsidR="008D0C76" w:rsidRPr="008D0C76" w:rsidRDefault="008D0C76" w:rsidP="008D0C76">
            <w:pPr>
              <w:jc w:val="both"/>
              <w:rPr>
                <w:sz w:val="16"/>
                <w:szCs w:val="16"/>
              </w:rPr>
            </w:pPr>
            <w:r w:rsidRPr="008D0C76">
              <w:rPr>
                <w:sz w:val="16"/>
                <w:szCs w:val="16"/>
              </w:rPr>
              <w:t>900,0</w:t>
            </w:r>
          </w:p>
        </w:tc>
        <w:tc>
          <w:tcPr>
            <w:tcW w:w="1436" w:type="dxa"/>
            <w:hideMark/>
          </w:tcPr>
          <w:p w:rsidR="008D0C76" w:rsidRPr="008D0C76" w:rsidRDefault="008D0C76" w:rsidP="008D0C76">
            <w:pPr>
              <w:jc w:val="both"/>
              <w:rPr>
                <w:sz w:val="16"/>
                <w:szCs w:val="16"/>
              </w:rPr>
            </w:pPr>
            <w:r w:rsidRPr="008D0C76">
              <w:rPr>
                <w:sz w:val="16"/>
                <w:szCs w:val="16"/>
              </w:rPr>
              <w:t>940,0</w:t>
            </w:r>
          </w:p>
        </w:tc>
        <w:tc>
          <w:tcPr>
            <w:tcW w:w="1534" w:type="dxa"/>
            <w:hideMark/>
          </w:tcPr>
          <w:p w:rsidR="008D0C76" w:rsidRPr="008D0C76" w:rsidRDefault="008D0C76" w:rsidP="008D0C76">
            <w:pPr>
              <w:jc w:val="both"/>
              <w:rPr>
                <w:sz w:val="16"/>
                <w:szCs w:val="16"/>
              </w:rPr>
            </w:pPr>
            <w:r w:rsidRPr="008D0C76">
              <w:rPr>
                <w:sz w:val="16"/>
                <w:szCs w:val="16"/>
              </w:rPr>
              <w:t>970,0</w:t>
            </w:r>
          </w:p>
        </w:tc>
      </w:tr>
      <w:tr w:rsidR="008D0C76" w:rsidRPr="008D0C76" w:rsidTr="001C0BC1">
        <w:trPr>
          <w:trHeight w:val="596"/>
        </w:trPr>
        <w:tc>
          <w:tcPr>
            <w:tcW w:w="2260" w:type="dxa"/>
            <w:hideMark/>
          </w:tcPr>
          <w:p w:rsidR="008D0C76" w:rsidRPr="008D0C76" w:rsidRDefault="008D0C76" w:rsidP="008D0C76">
            <w:pPr>
              <w:jc w:val="both"/>
              <w:rPr>
                <w:sz w:val="16"/>
                <w:szCs w:val="16"/>
              </w:rPr>
            </w:pPr>
            <w:r w:rsidRPr="008D0C76">
              <w:rPr>
                <w:sz w:val="16"/>
                <w:szCs w:val="16"/>
              </w:rPr>
              <w:t>000 1 16 01000 01 0000 140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Кодексом Российской Федерации об административных правонарушениях</w:t>
            </w:r>
          </w:p>
        </w:tc>
        <w:tc>
          <w:tcPr>
            <w:tcW w:w="1562" w:type="dxa"/>
            <w:hideMark/>
          </w:tcPr>
          <w:p w:rsidR="008D0C76" w:rsidRPr="008D0C76" w:rsidRDefault="008D0C76" w:rsidP="008D0C76">
            <w:pPr>
              <w:jc w:val="both"/>
              <w:rPr>
                <w:sz w:val="16"/>
                <w:szCs w:val="16"/>
              </w:rPr>
            </w:pPr>
            <w:r w:rsidRPr="008D0C76">
              <w:rPr>
                <w:sz w:val="16"/>
                <w:szCs w:val="16"/>
              </w:rPr>
              <w:t>325,0</w:t>
            </w:r>
          </w:p>
        </w:tc>
        <w:tc>
          <w:tcPr>
            <w:tcW w:w="1436" w:type="dxa"/>
            <w:hideMark/>
          </w:tcPr>
          <w:p w:rsidR="008D0C76" w:rsidRPr="008D0C76" w:rsidRDefault="008D0C76" w:rsidP="008D0C76">
            <w:pPr>
              <w:jc w:val="both"/>
              <w:rPr>
                <w:sz w:val="16"/>
                <w:szCs w:val="16"/>
              </w:rPr>
            </w:pPr>
            <w:r w:rsidRPr="008D0C76">
              <w:rPr>
                <w:sz w:val="16"/>
                <w:szCs w:val="16"/>
              </w:rPr>
              <w:t>349,0</w:t>
            </w:r>
          </w:p>
        </w:tc>
        <w:tc>
          <w:tcPr>
            <w:tcW w:w="1534" w:type="dxa"/>
            <w:hideMark/>
          </w:tcPr>
          <w:p w:rsidR="008D0C76" w:rsidRPr="008D0C76" w:rsidRDefault="008D0C76" w:rsidP="008D0C76">
            <w:pPr>
              <w:jc w:val="both"/>
              <w:rPr>
                <w:sz w:val="16"/>
                <w:szCs w:val="16"/>
              </w:rPr>
            </w:pPr>
            <w:r w:rsidRPr="008D0C76">
              <w:rPr>
                <w:sz w:val="16"/>
                <w:szCs w:val="16"/>
              </w:rPr>
              <w:t>365,0</w:t>
            </w:r>
          </w:p>
        </w:tc>
      </w:tr>
      <w:tr w:rsidR="008D0C76" w:rsidRPr="008D0C76" w:rsidTr="001C0BC1">
        <w:trPr>
          <w:trHeight w:val="944"/>
        </w:trPr>
        <w:tc>
          <w:tcPr>
            <w:tcW w:w="2260" w:type="dxa"/>
            <w:hideMark/>
          </w:tcPr>
          <w:p w:rsidR="008D0C76" w:rsidRPr="008D0C76" w:rsidRDefault="008D0C76" w:rsidP="008D0C76">
            <w:pPr>
              <w:jc w:val="both"/>
              <w:rPr>
                <w:sz w:val="16"/>
                <w:szCs w:val="16"/>
              </w:rPr>
            </w:pPr>
            <w:r w:rsidRPr="008D0C76">
              <w:rPr>
                <w:sz w:val="16"/>
                <w:szCs w:val="16"/>
              </w:rPr>
              <w:t>000 1 16 01050 01 0000 140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562" w:type="dxa"/>
            <w:hideMark/>
          </w:tcPr>
          <w:p w:rsidR="008D0C76" w:rsidRPr="008D0C76" w:rsidRDefault="008D0C76" w:rsidP="008D0C76">
            <w:pPr>
              <w:jc w:val="both"/>
              <w:rPr>
                <w:sz w:val="16"/>
                <w:szCs w:val="16"/>
              </w:rPr>
            </w:pPr>
            <w:r w:rsidRPr="008D0C76">
              <w:rPr>
                <w:sz w:val="16"/>
                <w:szCs w:val="16"/>
              </w:rPr>
              <w:t>40,0</w:t>
            </w:r>
          </w:p>
        </w:tc>
        <w:tc>
          <w:tcPr>
            <w:tcW w:w="1436" w:type="dxa"/>
            <w:hideMark/>
          </w:tcPr>
          <w:p w:rsidR="008D0C76" w:rsidRPr="008D0C76" w:rsidRDefault="008D0C76" w:rsidP="008D0C76">
            <w:pPr>
              <w:jc w:val="both"/>
              <w:rPr>
                <w:sz w:val="16"/>
                <w:szCs w:val="16"/>
              </w:rPr>
            </w:pPr>
            <w:r w:rsidRPr="008D0C76">
              <w:rPr>
                <w:sz w:val="16"/>
                <w:szCs w:val="16"/>
              </w:rPr>
              <w:t>45,0</w:t>
            </w:r>
          </w:p>
        </w:tc>
        <w:tc>
          <w:tcPr>
            <w:tcW w:w="1534" w:type="dxa"/>
            <w:hideMark/>
          </w:tcPr>
          <w:p w:rsidR="008D0C76" w:rsidRPr="008D0C76" w:rsidRDefault="008D0C76" w:rsidP="008D0C76">
            <w:pPr>
              <w:jc w:val="both"/>
              <w:rPr>
                <w:sz w:val="16"/>
                <w:szCs w:val="16"/>
              </w:rPr>
            </w:pPr>
            <w:r w:rsidRPr="008D0C76">
              <w:rPr>
                <w:sz w:val="16"/>
                <w:szCs w:val="16"/>
              </w:rPr>
              <w:t>45,0</w:t>
            </w:r>
          </w:p>
        </w:tc>
      </w:tr>
      <w:tr w:rsidR="008D0C76" w:rsidRPr="008D0C76" w:rsidTr="001C0BC1">
        <w:trPr>
          <w:trHeight w:val="1256"/>
        </w:trPr>
        <w:tc>
          <w:tcPr>
            <w:tcW w:w="2260" w:type="dxa"/>
            <w:hideMark/>
          </w:tcPr>
          <w:p w:rsidR="008D0C76" w:rsidRPr="008D0C76" w:rsidRDefault="008D0C76" w:rsidP="008D0C76">
            <w:pPr>
              <w:jc w:val="both"/>
              <w:rPr>
                <w:sz w:val="16"/>
                <w:szCs w:val="16"/>
              </w:rPr>
            </w:pPr>
            <w:r w:rsidRPr="008D0C76">
              <w:rPr>
                <w:sz w:val="16"/>
                <w:szCs w:val="16"/>
              </w:rPr>
              <w:t>000 1 16 01053 01 0000 140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40,0</w:t>
            </w:r>
          </w:p>
        </w:tc>
        <w:tc>
          <w:tcPr>
            <w:tcW w:w="1436" w:type="dxa"/>
            <w:hideMark/>
          </w:tcPr>
          <w:p w:rsidR="008D0C76" w:rsidRPr="008D0C76" w:rsidRDefault="008D0C76" w:rsidP="008D0C76">
            <w:pPr>
              <w:jc w:val="both"/>
              <w:rPr>
                <w:sz w:val="16"/>
                <w:szCs w:val="16"/>
              </w:rPr>
            </w:pPr>
            <w:r w:rsidRPr="008D0C76">
              <w:rPr>
                <w:sz w:val="16"/>
                <w:szCs w:val="16"/>
              </w:rPr>
              <w:t>45,0</w:t>
            </w:r>
          </w:p>
        </w:tc>
        <w:tc>
          <w:tcPr>
            <w:tcW w:w="1534" w:type="dxa"/>
            <w:hideMark/>
          </w:tcPr>
          <w:p w:rsidR="008D0C76" w:rsidRPr="008D0C76" w:rsidRDefault="008D0C76" w:rsidP="008D0C76">
            <w:pPr>
              <w:jc w:val="both"/>
              <w:rPr>
                <w:sz w:val="16"/>
                <w:szCs w:val="16"/>
              </w:rPr>
            </w:pPr>
            <w:r w:rsidRPr="008D0C76">
              <w:rPr>
                <w:sz w:val="16"/>
                <w:szCs w:val="16"/>
              </w:rPr>
              <w:t>50,0</w:t>
            </w:r>
          </w:p>
        </w:tc>
      </w:tr>
      <w:tr w:rsidR="008D0C76" w:rsidRPr="008D0C76" w:rsidTr="001C0BC1">
        <w:trPr>
          <w:trHeight w:val="1245"/>
        </w:trPr>
        <w:tc>
          <w:tcPr>
            <w:tcW w:w="2260" w:type="dxa"/>
            <w:hideMark/>
          </w:tcPr>
          <w:p w:rsidR="008D0C76" w:rsidRPr="008D0C76" w:rsidRDefault="008D0C76" w:rsidP="008D0C76">
            <w:pPr>
              <w:jc w:val="both"/>
              <w:rPr>
                <w:sz w:val="16"/>
                <w:szCs w:val="16"/>
              </w:rPr>
            </w:pPr>
            <w:r w:rsidRPr="008D0C76">
              <w:rPr>
                <w:sz w:val="16"/>
                <w:szCs w:val="16"/>
              </w:rPr>
              <w:t>000 1 16 01060 01 0000 140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562" w:type="dxa"/>
            <w:hideMark/>
          </w:tcPr>
          <w:p w:rsidR="008D0C76" w:rsidRPr="008D0C76" w:rsidRDefault="008D0C76" w:rsidP="008D0C76">
            <w:pPr>
              <w:jc w:val="both"/>
              <w:rPr>
                <w:sz w:val="16"/>
                <w:szCs w:val="16"/>
              </w:rPr>
            </w:pPr>
            <w:r w:rsidRPr="008D0C76">
              <w:rPr>
                <w:sz w:val="16"/>
                <w:szCs w:val="16"/>
              </w:rPr>
              <w:t>50,0</w:t>
            </w:r>
          </w:p>
        </w:tc>
        <w:tc>
          <w:tcPr>
            <w:tcW w:w="1436" w:type="dxa"/>
            <w:hideMark/>
          </w:tcPr>
          <w:p w:rsidR="008D0C76" w:rsidRPr="008D0C76" w:rsidRDefault="008D0C76" w:rsidP="008D0C76">
            <w:pPr>
              <w:jc w:val="both"/>
              <w:rPr>
                <w:sz w:val="16"/>
                <w:szCs w:val="16"/>
              </w:rPr>
            </w:pPr>
            <w:r w:rsidRPr="008D0C76">
              <w:rPr>
                <w:sz w:val="16"/>
                <w:szCs w:val="16"/>
              </w:rPr>
              <w:t>53,0</w:t>
            </w:r>
          </w:p>
        </w:tc>
        <w:tc>
          <w:tcPr>
            <w:tcW w:w="1534" w:type="dxa"/>
            <w:hideMark/>
          </w:tcPr>
          <w:p w:rsidR="008D0C76" w:rsidRPr="008D0C76" w:rsidRDefault="008D0C76" w:rsidP="008D0C76">
            <w:pPr>
              <w:jc w:val="both"/>
              <w:rPr>
                <w:sz w:val="16"/>
                <w:szCs w:val="16"/>
              </w:rPr>
            </w:pPr>
            <w:r w:rsidRPr="008D0C76">
              <w:rPr>
                <w:sz w:val="16"/>
                <w:szCs w:val="16"/>
              </w:rPr>
              <w:t>55,0</w:t>
            </w:r>
          </w:p>
        </w:tc>
      </w:tr>
      <w:tr w:rsidR="008D0C76" w:rsidRPr="008D0C76" w:rsidTr="001C0BC1">
        <w:trPr>
          <w:trHeight w:val="1632"/>
        </w:trPr>
        <w:tc>
          <w:tcPr>
            <w:tcW w:w="2260" w:type="dxa"/>
            <w:hideMark/>
          </w:tcPr>
          <w:p w:rsidR="008D0C76" w:rsidRPr="008D0C76" w:rsidRDefault="008D0C76" w:rsidP="008D0C76">
            <w:pPr>
              <w:jc w:val="both"/>
              <w:rPr>
                <w:sz w:val="16"/>
                <w:szCs w:val="16"/>
              </w:rPr>
            </w:pPr>
            <w:r w:rsidRPr="008D0C76">
              <w:rPr>
                <w:sz w:val="16"/>
                <w:szCs w:val="16"/>
              </w:rPr>
              <w:t>000 1 16 01063 01 0000 140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50,0</w:t>
            </w:r>
          </w:p>
        </w:tc>
        <w:tc>
          <w:tcPr>
            <w:tcW w:w="1436" w:type="dxa"/>
            <w:hideMark/>
          </w:tcPr>
          <w:p w:rsidR="008D0C76" w:rsidRPr="008D0C76" w:rsidRDefault="008D0C76" w:rsidP="008D0C76">
            <w:pPr>
              <w:jc w:val="both"/>
              <w:rPr>
                <w:sz w:val="16"/>
                <w:szCs w:val="16"/>
              </w:rPr>
            </w:pPr>
            <w:r w:rsidRPr="008D0C76">
              <w:rPr>
                <w:sz w:val="16"/>
                <w:szCs w:val="16"/>
              </w:rPr>
              <w:t>53,0</w:t>
            </w:r>
          </w:p>
        </w:tc>
        <w:tc>
          <w:tcPr>
            <w:tcW w:w="1534" w:type="dxa"/>
            <w:hideMark/>
          </w:tcPr>
          <w:p w:rsidR="008D0C76" w:rsidRPr="008D0C76" w:rsidRDefault="008D0C76" w:rsidP="008D0C76">
            <w:pPr>
              <w:jc w:val="both"/>
              <w:rPr>
                <w:sz w:val="16"/>
                <w:szCs w:val="16"/>
              </w:rPr>
            </w:pPr>
            <w:r w:rsidRPr="008D0C76">
              <w:rPr>
                <w:sz w:val="16"/>
                <w:szCs w:val="16"/>
              </w:rPr>
              <w:t>55,0</w:t>
            </w:r>
          </w:p>
        </w:tc>
      </w:tr>
      <w:tr w:rsidR="008D0C76" w:rsidRPr="008D0C76" w:rsidTr="001C0BC1">
        <w:trPr>
          <w:trHeight w:val="962"/>
        </w:trPr>
        <w:tc>
          <w:tcPr>
            <w:tcW w:w="2260" w:type="dxa"/>
            <w:hideMark/>
          </w:tcPr>
          <w:p w:rsidR="008D0C76" w:rsidRPr="008D0C76" w:rsidRDefault="008D0C76" w:rsidP="008D0C76">
            <w:pPr>
              <w:jc w:val="both"/>
              <w:rPr>
                <w:sz w:val="16"/>
                <w:szCs w:val="16"/>
              </w:rPr>
            </w:pPr>
            <w:r w:rsidRPr="008D0C76">
              <w:rPr>
                <w:sz w:val="16"/>
                <w:szCs w:val="16"/>
              </w:rPr>
              <w:t>000 1 16 01080 01 0000 140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562" w:type="dxa"/>
            <w:hideMark/>
          </w:tcPr>
          <w:p w:rsidR="008D0C76" w:rsidRPr="008D0C76" w:rsidRDefault="008D0C76" w:rsidP="008D0C76">
            <w:pPr>
              <w:jc w:val="both"/>
              <w:rPr>
                <w:sz w:val="16"/>
                <w:szCs w:val="16"/>
              </w:rPr>
            </w:pPr>
            <w:r w:rsidRPr="008D0C76">
              <w:rPr>
                <w:sz w:val="16"/>
                <w:szCs w:val="16"/>
              </w:rPr>
              <w:t>30,0</w:t>
            </w:r>
          </w:p>
        </w:tc>
        <w:tc>
          <w:tcPr>
            <w:tcW w:w="1436" w:type="dxa"/>
            <w:hideMark/>
          </w:tcPr>
          <w:p w:rsidR="008D0C76" w:rsidRPr="008D0C76" w:rsidRDefault="008D0C76" w:rsidP="008D0C76">
            <w:pPr>
              <w:jc w:val="both"/>
              <w:rPr>
                <w:sz w:val="16"/>
                <w:szCs w:val="16"/>
              </w:rPr>
            </w:pPr>
            <w:r w:rsidRPr="008D0C76">
              <w:rPr>
                <w:sz w:val="16"/>
                <w:szCs w:val="16"/>
              </w:rPr>
              <w:t>33,0</w:t>
            </w:r>
          </w:p>
        </w:tc>
        <w:tc>
          <w:tcPr>
            <w:tcW w:w="1534" w:type="dxa"/>
            <w:hideMark/>
          </w:tcPr>
          <w:p w:rsidR="008D0C76" w:rsidRPr="008D0C76" w:rsidRDefault="008D0C76" w:rsidP="008D0C76">
            <w:pPr>
              <w:jc w:val="both"/>
              <w:rPr>
                <w:sz w:val="16"/>
                <w:szCs w:val="16"/>
              </w:rPr>
            </w:pPr>
            <w:r w:rsidRPr="008D0C76">
              <w:rPr>
                <w:sz w:val="16"/>
                <w:szCs w:val="16"/>
              </w:rPr>
              <w:t>35,0</w:t>
            </w:r>
          </w:p>
        </w:tc>
      </w:tr>
      <w:tr w:rsidR="008D0C76" w:rsidRPr="008D0C76" w:rsidTr="001C0BC1">
        <w:trPr>
          <w:trHeight w:val="1259"/>
        </w:trPr>
        <w:tc>
          <w:tcPr>
            <w:tcW w:w="2260" w:type="dxa"/>
            <w:hideMark/>
          </w:tcPr>
          <w:p w:rsidR="008D0C76" w:rsidRPr="008D0C76" w:rsidRDefault="008D0C76" w:rsidP="008D0C76">
            <w:pPr>
              <w:jc w:val="both"/>
              <w:rPr>
                <w:sz w:val="16"/>
                <w:szCs w:val="16"/>
              </w:rPr>
            </w:pPr>
            <w:r w:rsidRPr="008D0C76">
              <w:rPr>
                <w:sz w:val="16"/>
                <w:szCs w:val="16"/>
              </w:rPr>
              <w:t>000 1 16 01083 01 0000 140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30,0</w:t>
            </w:r>
          </w:p>
        </w:tc>
        <w:tc>
          <w:tcPr>
            <w:tcW w:w="1436" w:type="dxa"/>
            <w:hideMark/>
          </w:tcPr>
          <w:p w:rsidR="008D0C76" w:rsidRPr="008D0C76" w:rsidRDefault="008D0C76" w:rsidP="008D0C76">
            <w:pPr>
              <w:jc w:val="both"/>
              <w:rPr>
                <w:sz w:val="16"/>
                <w:szCs w:val="16"/>
              </w:rPr>
            </w:pPr>
            <w:r w:rsidRPr="008D0C76">
              <w:rPr>
                <w:sz w:val="16"/>
                <w:szCs w:val="16"/>
              </w:rPr>
              <w:t>33,0</w:t>
            </w:r>
          </w:p>
        </w:tc>
        <w:tc>
          <w:tcPr>
            <w:tcW w:w="1534" w:type="dxa"/>
            <w:hideMark/>
          </w:tcPr>
          <w:p w:rsidR="008D0C76" w:rsidRPr="008D0C76" w:rsidRDefault="008D0C76" w:rsidP="008D0C76">
            <w:pPr>
              <w:jc w:val="both"/>
              <w:rPr>
                <w:sz w:val="16"/>
                <w:szCs w:val="16"/>
              </w:rPr>
            </w:pPr>
            <w:r w:rsidRPr="008D0C76">
              <w:rPr>
                <w:sz w:val="16"/>
                <w:szCs w:val="16"/>
              </w:rPr>
              <w:t>35,0</w:t>
            </w:r>
          </w:p>
        </w:tc>
      </w:tr>
      <w:tr w:rsidR="008D0C76" w:rsidRPr="008D0C76" w:rsidTr="001C0BC1">
        <w:trPr>
          <w:trHeight w:val="1107"/>
        </w:trPr>
        <w:tc>
          <w:tcPr>
            <w:tcW w:w="2260" w:type="dxa"/>
            <w:hideMark/>
          </w:tcPr>
          <w:p w:rsidR="008D0C76" w:rsidRPr="008D0C76" w:rsidRDefault="008D0C76" w:rsidP="008D0C76">
            <w:pPr>
              <w:jc w:val="both"/>
              <w:rPr>
                <w:sz w:val="16"/>
                <w:szCs w:val="16"/>
              </w:rPr>
            </w:pPr>
            <w:r w:rsidRPr="008D0C76">
              <w:rPr>
                <w:sz w:val="16"/>
                <w:szCs w:val="16"/>
              </w:rPr>
              <w:t>000 1 16 01140 01 0000 140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562" w:type="dxa"/>
            <w:hideMark/>
          </w:tcPr>
          <w:p w:rsidR="008D0C76" w:rsidRPr="008D0C76" w:rsidRDefault="008D0C76" w:rsidP="008D0C76">
            <w:pPr>
              <w:jc w:val="both"/>
              <w:rPr>
                <w:sz w:val="16"/>
                <w:szCs w:val="16"/>
              </w:rPr>
            </w:pPr>
            <w:r w:rsidRPr="008D0C76">
              <w:rPr>
                <w:sz w:val="16"/>
                <w:szCs w:val="16"/>
              </w:rPr>
              <w:t>10,0</w:t>
            </w:r>
          </w:p>
        </w:tc>
        <w:tc>
          <w:tcPr>
            <w:tcW w:w="1436" w:type="dxa"/>
            <w:hideMark/>
          </w:tcPr>
          <w:p w:rsidR="008D0C76" w:rsidRPr="008D0C76" w:rsidRDefault="008D0C76" w:rsidP="008D0C76">
            <w:pPr>
              <w:jc w:val="both"/>
              <w:rPr>
                <w:sz w:val="16"/>
                <w:szCs w:val="16"/>
              </w:rPr>
            </w:pPr>
            <w:r w:rsidRPr="008D0C76">
              <w:rPr>
                <w:sz w:val="16"/>
                <w:szCs w:val="16"/>
              </w:rPr>
              <w:t>13,0</w:t>
            </w:r>
          </w:p>
        </w:tc>
        <w:tc>
          <w:tcPr>
            <w:tcW w:w="1534" w:type="dxa"/>
            <w:hideMark/>
          </w:tcPr>
          <w:p w:rsidR="008D0C76" w:rsidRPr="008D0C76" w:rsidRDefault="008D0C76" w:rsidP="008D0C76">
            <w:pPr>
              <w:jc w:val="both"/>
              <w:rPr>
                <w:sz w:val="16"/>
                <w:szCs w:val="16"/>
              </w:rPr>
            </w:pPr>
            <w:r w:rsidRPr="008D0C76">
              <w:rPr>
                <w:sz w:val="16"/>
                <w:szCs w:val="16"/>
              </w:rPr>
              <w:t>15,0</w:t>
            </w:r>
          </w:p>
        </w:tc>
      </w:tr>
      <w:tr w:rsidR="008D0C76" w:rsidRPr="008D0C76" w:rsidTr="001C0BC1">
        <w:trPr>
          <w:trHeight w:val="1421"/>
        </w:trPr>
        <w:tc>
          <w:tcPr>
            <w:tcW w:w="2260" w:type="dxa"/>
            <w:hideMark/>
          </w:tcPr>
          <w:p w:rsidR="008D0C76" w:rsidRPr="008D0C76" w:rsidRDefault="008D0C76" w:rsidP="008D0C76">
            <w:pPr>
              <w:jc w:val="both"/>
              <w:rPr>
                <w:sz w:val="16"/>
                <w:szCs w:val="16"/>
              </w:rPr>
            </w:pPr>
            <w:r w:rsidRPr="008D0C76">
              <w:rPr>
                <w:sz w:val="16"/>
                <w:szCs w:val="16"/>
              </w:rPr>
              <w:t>000 1 16 01143 01 0000 140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10,0</w:t>
            </w:r>
          </w:p>
        </w:tc>
        <w:tc>
          <w:tcPr>
            <w:tcW w:w="1436" w:type="dxa"/>
            <w:hideMark/>
          </w:tcPr>
          <w:p w:rsidR="008D0C76" w:rsidRPr="008D0C76" w:rsidRDefault="008D0C76" w:rsidP="008D0C76">
            <w:pPr>
              <w:jc w:val="both"/>
              <w:rPr>
                <w:sz w:val="16"/>
                <w:szCs w:val="16"/>
              </w:rPr>
            </w:pPr>
            <w:r w:rsidRPr="008D0C76">
              <w:rPr>
                <w:sz w:val="16"/>
                <w:szCs w:val="16"/>
              </w:rPr>
              <w:t>13,0</w:t>
            </w:r>
          </w:p>
        </w:tc>
        <w:tc>
          <w:tcPr>
            <w:tcW w:w="1534" w:type="dxa"/>
            <w:hideMark/>
          </w:tcPr>
          <w:p w:rsidR="008D0C76" w:rsidRPr="008D0C76" w:rsidRDefault="008D0C76" w:rsidP="008D0C76">
            <w:pPr>
              <w:jc w:val="both"/>
              <w:rPr>
                <w:sz w:val="16"/>
                <w:szCs w:val="16"/>
              </w:rPr>
            </w:pPr>
            <w:r w:rsidRPr="008D0C76">
              <w:rPr>
                <w:sz w:val="16"/>
                <w:szCs w:val="16"/>
              </w:rPr>
              <w:t>15,0</w:t>
            </w:r>
          </w:p>
        </w:tc>
      </w:tr>
      <w:tr w:rsidR="008D0C76" w:rsidRPr="008D0C76" w:rsidTr="001C0BC1">
        <w:trPr>
          <w:trHeight w:val="918"/>
        </w:trPr>
        <w:tc>
          <w:tcPr>
            <w:tcW w:w="2260" w:type="dxa"/>
            <w:noWrap/>
            <w:hideMark/>
          </w:tcPr>
          <w:p w:rsidR="008D0C76" w:rsidRPr="008D0C76" w:rsidRDefault="008D0C76" w:rsidP="008D0C76">
            <w:pPr>
              <w:jc w:val="both"/>
              <w:rPr>
                <w:sz w:val="16"/>
                <w:szCs w:val="16"/>
              </w:rPr>
            </w:pPr>
            <w:r w:rsidRPr="008D0C76">
              <w:rPr>
                <w:sz w:val="16"/>
                <w:szCs w:val="16"/>
              </w:rPr>
              <w:t xml:space="preserve"> 000 1160119001 0000 140</w:t>
            </w:r>
          </w:p>
        </w:tc>
        <w:tc>
          <w:tcPr>
            <w:tcW w:w="3912" w:type="dxa"/>
            <w:hideMark/>
          </w:tcPr>
          <w:p w:rsidR="008D0C76" w:rsidRPr="008D0C76" w:rsidRDefault="008D0C76" w:rsidP="008D0C76">
            <w:pPr>
              <w:jc w:val="both"/>
              <w:rPr>
                <w:sz w:val="16"/>
                <w:szCs w:val="16"/>
              </w:rPr>
            </w:pPr>
            <w:r w:rsidRPr="008D0C76">
              <w:rPr>
                <w:sz w:val="16"/>
                <w:szCs w:val="16"/>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562" w:type="dxa"/>
            <w:hideMark/>
          </w:tcPr>
          <w:p w:rsidR="008D0C76" w:rsidRPr="008D0C76" w:rsidRDefault="008D0C76" w:rsidP="008D0C76">
            <w:pPr>
              <w:jc w:val="both"/>
              <w:rPr>
                <w:sz w:val="16"/>
                <w:szCs w:val="16"/>
              </w:rPr>
            </w:pPr>
            <w:r w:rsidRPr="008D0C76">
              <w:rPr>
                <w:sz w:val="16"/>
                <w:szCs w:val="16"/>
              </w:rPr>
              <w:t>15,0</w:t>
            </w:r>
          </w:p>
        </w:tc>
        <w:tc>
          <w:tcPr>
            <w:tcW w:w="1436" w:type="dxa"/>
            <w:hideMark/>
          </w:tcPr>
          <w:p w:rsidR="008D0C76" w:rsidRPr="008D0C76" w:rsidRDefault="008D0C76" w:rsidP="008D0C76">
            <w:pPr>
              <w:jc w:val="both"/>
              <w:rPr>
                <w:sz w:val="16"/>
                <w:szCs w:val="16"/>
              </w:rPr>
            </w:pPr>
            <w:r w:rsidRPr="008D0C76">
              <w:rPr>
                <w:sz w:val="16"/>
                <w:szCs w:val="16"/>
              </w:rPr>
              <w:t>20,0</w:t>
            </w:r>
          </w:p>
        </w:tc>
        <w:tc>
          <w:tcPr>
            <w:tcW w:w="1534" w:type="dxa"/>
            <w:hideMark/>
          </w:tcPr>
          <w:p w:rsidR="008D0C76" w:rsidRPr="008D0C76" w:rsidRDefault="008D0C76" w:rsidP="008D0C76">
            <w:pPr>
              <w:jc w:val="both"/>
              <w:rPr>
                <w:sz w:val="16"/>
                <w:szCs w:val="16"/>
              </w:rPr>
            </w:pPr>
            <w:r w:rsidRPr="008D0C76">
              <w:rPr>
                <w:sz w:val="16"/>
                <w:szCs w:val="16"/>
              </w:rPr>
              <w:t>25,0</w:t>
            </w:r>
          </w:p>
        </w:tc>
      </w:tr>
      <w:tr w:rsidR="008D0C76" w:rsidRPr="008D0C76" w:rsidTr="001C0BC1">
        <w:trPr>
          <w:trHeight w:val="1333"/>
        </w:trPr>
        <w:tc>
          <w:tcPr>
            <w:tcW w:w="2260" w:type="dxa"/>
            <w:noWrap/>
            <w:hideMark/>
          </w:tcPr>
          <w:p w:rsidR="008D0C76" w:rsidRPr="008D0C76" w:rsidRDefault="008D0C76" w:rsidP="008D0C76">
            <w:pPr>
              <w:jc w:val="both"/>
              <w:rPr>
                <w:sz w:val="16"/>
                <w:szCs w:val="16"/>
              </w:rPr>
            </w:pPr>
            <w:r w:rsidRPr="008D0C76">
              <w:rPr>
                <w:sz w:val="16"/>
                <w:szCs w:val="16"/>
              </w:rPr>
              <w:t xml:space="preserve"> 000 1160119301 0000 140</w:t>
            </w:r>
          </w:p>
        </w:tc>
        <w:tc>
          <w:tcPr>
            <w:tcW w:w="3912" w:type="dxa"/>
            <w:hideMark/>
          </w:tcPr>
          <w:p w:rsidR="008D0C76" w:rsidRPr="008D0C76" w:rsidRDefault="008D0C76" w:rsidP="008D0C76">
            <w:pPr>
              <w:jc w:val="both"/>
              <w:rPr>
                <w:sz w:val="16"/>
                <w:szCs w:val="16"/>
              </w:rPr>
            </w:pPr>
            <w:r w:rsidRPr="008D0C76">
              <w:rPr>
                <w:sz w:val="16"/>
                <w:szCs w:val="16"/>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15,0</w:t>
            </w:r>
          </w:p>
        </w:tc>
        <w:tc>
          <w:tcPr>
            <w:tcW w:w="1436" w:type="dxa"/>
            <w:hideMark/>
          </w:tcPr>
          <w:p w:rsidR="008D0C76" w:rsidRPr="008D0C76" w:rsidRDefault="008D0C76" w:rsidP="008D0C76">
            <w:pPr>
              <w:jc w:val="both"/>
              <w:rPr>
                <w:sz w:val="16"/>
                <w:szCs w:val="16"/>
              </w:rPr>
            </w:pPr>
            <w:r w:rsidRPr="008D0C76">
              <w:rPr>
                <w:sz w:val="16"/>
                <w:szCs w:val="16"/>
              </w:rPr>
              <w:t>20,0</w:t>
            </w:r>
          </w:p>
        </w:tc>
        <w:tc>
          <w:tcPr>
            <w:tcW w:w="1534" w:type="dxa"/>
            <w:hideMark/>
          </w:tcPr>
          <w:p w:rsidR="008D0C76" w:rsidRPr="008D0C76" w:rsidRDefault="008D0C76" w:rsidP="008D0C76">
            <w:pPr>
              <w:jc w:val="both"/>
              <w:rPr>
                <w:sz w:val="16"/>
                <w:szCs w:val="16"/>
              </w:rPr>
            </w:pPr>
            <w:r w:rsidRPr="008D0C76">
              <w:rPr>
                <w:sz w:val="16"/>
                <w:szCs w:val="16"/>
              </w:rPr>
              <w:t>25,0</w:t>
            </w:r>
          </w:p>
        </w:tc>
      </w:tr>
      <w:tr w:rsidR="008D0C76" w:rsidRPr="008D0C76" w:rsidTr="001C0BC1">
        <w:trPr>
          <w:trHeight w:val="1112"/>
        </w:trPr>
        <w:tc>
          <w:tcPr>
            <w:tcW w:w="2260" w:type="dxa"/>
            <w:hideMark/>
          </w:tcPr>
          <w:p w:rsidR="008D0C76" w:rsidRPr="008D0C76" w:rsidRDefault="008D0C76" w:rsidP="008D0C76">
            <w:pPr>
              <w:jc w:val="both"/>
              <w:rPr>
                <w:sz w:val="16"/>
                <w:szCs w:val="16"/>
              </w:rPr>
            </w:pPr>
            <w:r w:rsidRPr="008D0C76">
              <w:rPr>
                <w:sz w:val="16"/>
                <w:szCs w:val="16"/>
              </w:rPr>
              <w:t>000 1 16 01200 01 0000 140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562" w:type="dxa"/>
            <w:hideMark/>
          </w:tcPr>
          <w:p w:rsidR="008D0C76" w:rsidRPr="008D0C76" w:rsidRDefault="008D0C76" w:rsidP="008D0C76">
            <w:pPr>
              <w:jc w:val="both"/>
              <w:rPr>
                <w:sz w:val="16"/>
                <w:szCs w:val="16"/>
              </w:rPr>
            </w:pPr>
            <w:r w:rsidRPr="008D0C76">
              <w:rPr>
                <w:sz w:val="16"/>
                <w:szCs w:val="16"/>
              </w:rPr>
              <w:t>180,0</w:t>
            </w:r>
          </w:p>
        </w:tc>
        <w:tc>
          <w:tcPr>
            <w:tcW w:w="1436" w:type="dxa"/>
            <w:hideMark/>
          </w:tcPr>
          <w:p w:rsidR="008D0C76" w:rsidRPr="008D0C76" w:rsidRDefault="008D0C76" w:rsidP="008D0C76">
            <w:pPr>
              <w:jc w:val="both"/>
              <w:rPr>
                <w:sz w:val="16"/>
                <w:szCs w:val="16"/>
              </w:rPr>
            </w:pPr>
            <w:r w:rsidRPr="008D0C76">
              <w:rPr>
                <w:sz w:val="16"/>
                <w:szCs w:val="16"/>
              </w:rPr>
              <w:t>185,0</w:t>
            </w:r>
          </w:p>
        </w:tc>
        <w:tc>
          <w:tcPr>
            <w:tcW w:w="1534" w:type="dxa"/>
            <w:hideMark/>
          </w:tcPr>
          <w:p w:rsidR="008D0C76" w:rsidRPr="008D0C76" w:rsidRDefault="008D0C76" w:rsidP="008D0C76">
            <w:pPr>
              <w:jc w:val="both"/>
              <w:rPr>
                <w:sz w:val="16"/>
                <w:szCs w:val="16"/>
              </w:rPr>
            </w:pPr>
            <w:r w:rsidRPr="008D0C76">
              <w:rPr>
                <w:sz w:val="16"/>
                <w:szCs w:val="16"/>
              </w:rPr>
              <w:t>190,0</w:t>
            </w:r>
          </w:p>
        </w:tc>
      </w:tr>
      <w:tr w:rsidR="008D0C76" w:rsidRPr="008D0C76" w:rsidTr="001C0BC1">
        <w:trPr>
          <w:trHeight w:val="1425"/>
        </w:trPr>
        <w:tc>
          <w:tcPr>
            <w:tcW w:w="2260" w:type="dxa"/>
            <w:hideMark/>
          </w:tcPr>
          <w:p w:rsidR="008D0C76" w:rsidRPr="008D0C76" w:rsidRDefault="008D0C76" w:rsidP="008D0C76">
            <w:pPr>
              <w:jc w:val="both"/>
              <w:rPr>
                <w:sz w:val="16"/>
                <w:szCs w:val="16"/>
              </w:rPr>
            </w:pPr>
            <w:r w:rsidRPr="008D0C76">
              <w:rPr>
                <w:sz w:val="16"/>
                <w:szCs w:val="16"/>
              </w:rPr>
              <w:t>000 1 16 01203 01 0000 140</w:t>
            </w:r>
          </w:p>
        </w:tc>
        <w:tc>
          <w:tcPr>
            <w:tcW w:w="3912" w:type="dxa"/>
            <w:hideMark/>
          </w:tcPr>
          <w:p w:rsidR="008D0C76" w:rsidRPr="008D0C76" w:rsidRDefault="008D0C76" w:rsidP="008D0C76">
            <w:pPr>
              <w:jc w:val="both"/>
              <w:rPr>
                <w:sz w:val="16"/>
                <w:szCs w:val="16"/>
              </w:rPr>
            </w:pPr>
            <w:r w:rsidRPr="008D0C76">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62" w:type="dxa"/>
            <w:hideMark/>
          </w:tcPr>
          <w:p w:rsidR="008D0C76" w:rsidRPr="008D0C76" w:rsidRDefault="008D0C76" w:rsidP="008D0C76">
            <w:pPr>
              <w:jc w:val="both"/>
              <w:rPr>
                <w:sz w:val="16"/>
                <w:szCs w:val="16"/>
              </w:rPr>
            </w:pPr>
            <w:r w:rsidRPr="008D0C76">
              <w:rPr>
                <w:sz w:val="16"/>
                <w:szCs w:val="16"/>
              </w:rPr>
              <w:t>180,0</w:t>
            </w:r>
          </w:p>
        </w:tc>
        <w:tc>
          <w:tcPr>
            <w:tcW w:w="1436" w:type="dxa"/>
            <w:hideMark/>
          </w:tcPr>
          <w:p w:rsidR="008D0C76" w:rsidRPr="008D0C76" w:rsidRDefault="008D0C76" w:rsidP="008D0C76">
            <w:pPr>
              <w:jc w:val="both"/>
              <w:rPr>
                <w:sz w:val="16"/>
                <w:szCs w:val="16"/>
              </w:rPr>
            </w:pPr>
            <w:r w:rsidRPr="008D0C76">
              <w:rPr>
                <w:sz w:val="16"/>
                <w:szCs w:val="16"/>
              </w:rPr>
              <w:t>185,0</w:t>
            </w:r>
          </w:p>
        </w:tc>
        <w:tc>
          <w:tcPr>
            <w:tcW w:w="1534" w:type="dxa"/>
            <w:hideMark/>
          </w:tcPr>
          <w:p w:rsidR="008D0C76" w:rsidRPr="008D0C76" w:rsidRDefault="008D0C76" w:rsidP="008D0C76">
            <w:pPr>
              <w:jc w:val="both"/>
              <w:rPr>
                <w:sz w:val="16"/>
                <w:szCs w:val="16"/>
              </w:rPr>
            </w:pPr>
            <w:r w:rsidRPr="008D0C76">
              <w:rPr>
                <w:sz w:val="16"/>
                <w:szCs w:val="16"/>
              </w:rPr>
              <w:t>190,0</w:t>
            </w:r>
          </w:p>
        </w:tc>
      </w:tr>
      <w:tr w:rsidR="008D0C76" w:rsidRPr="008D0C76" w:rsidTr="001C0BC1">
        <w:trPr>
          <w:trHeight w:val="1644"/>
        </w:trPr>
        <w:tc>
          <w:tcPr>
            <w:tcW w:w="2260" w:type="dxa"/>
            <w:hideMark/>
          </w:tcPr>
          <w:p w:rsidR="008D0C76" w:rsidRPr="008D0C76" w:rsidRDefault="008D0C76" w:rsidP="008D0C76">
            <w:pPr>
              <w:jc w:val="both"/>
              <w:rPr>
                <w:sz w:val="16"/>
                <w:szCs w:val="16"/>
              </w:rPr>
            </w:pPr>
            <w:r w:rsidRPr="008D0C76">
              <w:rPr>
                <w:sz w:val="16"/>
                <w:szCs w:val="16"/>
              </w:rPr>
              <w:t>000 1 16 07000 00 0000 140</w:t>
            </w:r>
          </w:p>
        </w:tc>
        <w:tc>
          <w:tcPr>
            <w:tcW w:w="3912" w:type="dxa"/>
            <w:hideMark/>
          </w:tcPr>
          <w:p w:rsidR="008D0C76" w:rsidRPr="008D0C76" w:rsidRDefault="008D0C76" w:rsidP="008D0C76">
            <w:pPr>
              <w:jc w:val="both"/>
              <w:rPr>
                <w:sz w:val="16"/>
                <w:szCs w:val="16"/>
              </w:rPr>
            </w:pPr>
            <w:r w:rsidRPr="008D0C76">
              <w:rPr>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555,0</w:t>
            </w:r>
          </w:p>
        </w:tc>
        <w:tc>
          <w:tcPr>
            <w:tcW w:w="1436" w:type="dxa"/>
            <w:hideMark/>
          </w:tcPr>
          <w:p w:rsidR="008D0C76" w:rsidRPr="008D0C76" w:rsidRDefault="008D0C76" w:rsidP="008D0C76">
            <w:pPr>
              <w:jc w:val="both"/>
              <w:rPr>
                <w:sz w:val="16"/>
                <w:szCs w:val="16"/>
              </w:rPr>
            </w:pPr>
            <w:r w:rsidRPr="008D0C76">
              <w:rPr>
                <w:sz w:val="16"/>
                <w:szCs w:val="16"/>
              </w:rPr>
              <w:t>570,0</w:t>
            </w:r>
          </w:p>
        </w:tc>
        <w:tc>
          <w:tcPr>
            <w:tcW w:w="1534" w:type="dxa"/>
            <w:hideMark/>
          </w:tcPr>
          <w:p w:rsidR="008D0C76" w:rsidRPr="008D0C76" w:rsidRDefault="008D0C76" w:rsidP="008D0C76">
            <w:pPr>
              <w:jc w:val="both"/>
              <w:rPr>
                <w:sz w:val="16"/>
                <w:szCs w:val="16"/>
              </w:rPr>
            </w:pPr>
            <w:r w:rsidRPr="008D0C76">
              <w:rPr>
                <w:sz w:val="16"/>
                <w:szCs w:val="16"/>
              </w:rPr>
              <w:t>580,0</w:t>
            </w:r>
          </w:p>
        </w:tc>
      </w:tr>
      <w:tr w:rsidR="008D0C76" w:rsidRPr="008D0C76" w:rsidTr="001C0BC1">
        <w:trPr>
          <w:trHeight w:val="690"/>
        </w:trPr>
        <w:tc>
          <w:tcPr>
            <w:tcW w:w="2260" w:type="dxa"/>
            <w:hideMark/>
          </w:tcPr>
          <w:p w:rsidR="008D0C76" w:rsidRPr="008D0C76" w:rsidRDefault="008D0C76" w:rsidP="008D0C76">
            <w:pPr>
              <w:jc w:val="both"/>
              <w:rPr>
                <w:sz w:val="16"/>
                <w:szCs w:val="16"/>
              </w:rPr>
            </w:pPr>
            <w:r w:rsidRPr="008D0C76">
              <w:rPr>
                <w:sz w:val="16"/>
                <w:szCs w:val="16"/>
              </w:rPr>
              <w:t>000 1 16 07010 00 0000 140</w:t>
            </w:r>
          </w:p>
        </w:tc>
        <w:tc>
          <w:tcPr>
            <w:tcW w:w="3912" w:type="dxa"/>
            <w:hideMark/>
          </w:tcPr>
          <w:p w:rsidR="008D0C76" w:rsidRPr="008D0C76" w:rsidRDefault="008D0C76" w:rsidP="008D0C76">
            <w:pPr>
              <w:jc w:val="both"/>
              <w:rPr>
                <w:sz w:val="16"/>
                <w:szCs w:val="16"/>
              </w:rPr>
            </w:pPr>
            <w:proofErr w:type="gramStart"/>
            <w:r w:rsidRPr="008D0C76">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562" w:type="dxa"/>
            <w:hideMark/>
          </w:tcPr>
          <w:p w:rsidR="008D0C76" w:rsidRPr="008D0C76" w:rsidRDefault="008D0C76" w:rsidP="008D0C76">
            <w:pPr>
              <w:jc w:val="both"/>
              <w:rPr>
                <w:sz w:val="16"/>
                <w:szCs w:val="16"/>
              </w:rPr>
            </w:pPr>
            <w:r w:rsidRPr="008D0C76">
              <w:rPr>
                <w:sz w:val="16"/>
                <w:szCs w:val="16"/>
              </w:rPr>
              <w:t>360,0</w:t>
            </w:r>
          </w:p>
        </w:tc>
        <w:tc>
          <w:tcPr>
            <w:tcW w:w="1436" w:type="dxa"/>
            <w:hideMark/>
          </w:tcPr>
          <w:p w:rsidR="008D0C76" w:rsidRPr="008D0C76" w:rsidRDefault="008D0C76" w:rsidP="008D0C76">
            <w:pPr>
              <w:jc w:val="both"/>
              <w:rPr>
                <w:sz w:val="16"/>
                <w:szCs w:val="16"/>
              </w:rPr>
            </w:pPr>
            <w:r w:rsidRPr="008D0C76">
              <w:rPr>
                <w:sz w:val="16"/>
                <w:szCs w:val="16"/>
              </w:rPr>
              <w:t>370,0</w:t>
            </w:r>
          </w:p>
        </w:tc>
        <w:tc>
          <w:tcPr>
            <w:tcW w:w="1534" w:type="dxa"/>
            <w:hideMark/>
          </w:tcPr>
          <w:p w:rsidR="008D0C76" w:rsidRPr="008D0C76" w:rsidRDefault="008D0C76" w:rsidP="008D0C76">
            <w:pPr>
              <w:jc w:val="both"/>
              <w:rPr>
                <w:sz w:val="16"/>
                <w:szCs w:val="16"/>
              </w:rPr>
            </w:pPr>
            <w:r w:rsidRPr="008D0C76">
              <w:rPr>
                <w:sz w:val="16"/>
                <w:szCs w:val="16"/>
              </w:rPr>
              <w:t>375,0</w:t>
            </w:r>
          </w:p>
        </w:tc>
      </w:tr>
      <w:tr w:rsidR="008D0C76" w:rsidRPr="008D0C76" w:rsidTr="001C0BC1">
        <w:trPr>
          <w:trHeight w:val="1070"/>
        </w:trPr>
        <w:tc>
          <w:tcPr>
            <w:tcW w:w="2260" w:type="dxa"/>
            <w:hideMark/>
          </w:tcPr>
          <w:p w:rsidR="008D0C76" w:rsidRPr="008D0C76" w:rsidRDefault="008D0C76" w:rsidP="008D0C76">
            <w:pPr>
              <w:jc w:val="both"/>
              <w:rPr>
                <w:sz w:val="16"/>
                <w:szCs w:val="16"/>
              </w:rPr>
            </w:pPr>
            <w:r w:rsidRPr="008D0C76">
              <w:rPr>
                <w:sz w:val="16"/>
                <w:szCs w:val="16"/>
              </w:rPr>
              <w:t>000 1 16 07010 05 0000 140</w:t>
            </w:r>
          </w:p>
        </w:tc>
        <w:tc>
          <w:tcPr>
            <w:tcW w:w="3912" w:type="dxa"/>
            <w:hideMark/>
          </w:tcPr>
          <w:p w:rsidR="008D0C76" w:rsidRPr="008D0C76" w:rsidRDefault="008D0C76" w:rsidP="008D0C76">
            <w:pPr>
              <w:jc w:val="both"/>
              <w:rPr>
                <w:sz w:val="16"/>
                <w:szCs w:val="16"/>
              </w:rPr>
            </w:pPr>
            <w:proofErr w:type="gramStart"/>
            <w:r w:rsidRPr="008D0C76">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1562" w:type="dxa"/>
            <w:hideMark/>
          </w:tcPr>
          <w:p w:rsidR="008D0C76" w:rsidRPr="008D0C76" w:rsidRDefault="008D0C76" w:rsidP="008D0C76">
            <w:pPr>
              <w:jc w:val="both"/>
              <w:rPr>
                <w:sz w:val="16"/>
                <w:szCs w:val="16"/>
              </w:rPr>
            </w:pPr>
            <w:r w:rsidRPr="008D0C76">
              <w:rPr>
                <w:sz w:val="16"/>
                <w:szCs w:val="16"/>
              </w:rPr>
              <w:t>360,0</w:t>
            </w:r>
          </w:p>
        </w:tc>
        <w:tc>
          <w:tcPr>
            <w:tcW w:w="1436" w:type="dxa"/>
            <w:hideMark/>
          </w:tcPr>
          <w:p w:rsidR="008D0C76" w:rsidRPr="008D0C76" w:rsidRDefault="008D0C76" w:rsidP="008D0C76">
            <w:pPr>
              <w:jc w:val="both"/>
              <w:rPr>
                <w:sz w:val="16"/>
                <w:szCs w:val="16"/>
              </w:rPr>
            </w:pPr>
            <w:r w:rsidRPr="008D0C76">
              <w:rPr>
                <w:sz w:val="16"/>
                <w:szCs w:val="16"/>
              </w:rPr>
              <w:t>370,0</w:t>
            </w:r>
          </w:p>
        </w:tc>
        <w:tc>
          <w:tcPr>
            <w:tcW w:w="1534" w:type="dxa"/>
            <w:hideMark/>
          </w:tcPr>
          <w:p w:rsidR="008D0C76" w:rsidRPr="008D0C76" w:rsidRDefault="008D0C76" w:rsidP="008D0C76">
            <w:pPr>
              <w:jc w:val="both"/>
              <w:rPr>
                <w:sz w:val="16"/>
                <w:szCs w:val="16"/>
              </w:rPr>
            </w:pPr>
            <w:r w:rsidRPr="008D0C76">
              <w:rPr>
                <w:sz w:val="16"/>
                <w:szCs w:val="16"/>
              </w:rPr>
              <w:t>380,0</w:t>
            </w:r>
          </w:p>
        </w:tc>
      </w:tr>
      <w:tr w:rsidR="008D0C76" w:rsidRPr="008D0C76" w:rsidTr="001C0BC1">
        <w:trPr>
          <w:trHeight w:val="1384"/>
        </w:trPr>
        <w:tc>
          <w:tcPr>
            <w:tcW w:w="2260" w:type="dxa"/>
            <w:hideMark/>
          </w:tcPr>
          <w:p w:rsidR="008D0C76" w:rsidRPr="008D0C76" w:rsidRDefault="008D0C76" w:rsidP="008D0C76">
            <w:pPr>
              <w:jc w:val="both"/>
              <w:rPr>
                <w:sz w:val="16"/>
                <w:szCs w:val="16"/>
              </w:rPr>
            </w:pPr>
            <w:r w:rsidRPr="008D0C76">
              <w:rPr>
                <w:sz w:val="16"/>
                <w:szCs w:val="16"/>
              </w:rPr>
              <w:t>000 1 16 07090 00 0000 140</w:t>
            </w:r>
          </w:p>
        </w:tc>
        <w:tc>
          <w:tcPr>
            <w:tcW w:w="3912" w:type="dxa"/>
            <w:hideMark/>
          </w:tcPr>
          <w:p w:rsidR="008D0C76" w:rsidRPr="008D0C76" w:rsidRDefault="008D0C76" w:rsidP="008D0C76">
            <w:pPr>
              <w:jc w:val="both"/>
              <w:rPr>
                <w:sz w:val="16"/>
                <w:szCs w:val="16"/>
              </w:rPr>
            </w:pPr>
            <w:r w:rsidRPr="008D0C76">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562" w:type="dxa"/>
            <w:hideMark/>
          </w:tcPr>
          <w:p w:rsidR="008D0C76" w:rsidRPr="008D0C76" w:rsidRDefault="008D0C76" w:rsidP="008D0C76">
            <w:pPr>
              <w:jc w:val="both"/>
              <w:rPr>
                <w:sz w:val="16"/>
                <w:szCs w:val="16"/>
              </w:rPr>
            </w:pPr>
            <w:r w:rsidRPr="008D0C76">
              <w:rPr>
                <w:sz w:val="16"/>
                <w:szCs w:val="16"/>
              </w:rPr>
              <w:t>195,0</w:t>
            </w:r>
          </w:p>
        </w:tc>
        <w:tc>
          <w:tcPr>
            <w:tcW w:w="1436" w:type="dxa"/>
            <w:hideMark/>
          </w:tcPr>
          <w:p w:rsidR="008D0C76" w:rsidRPr="008D0C76" w:rsidRDefault="008D0C76" w:rsidP="008D0C76">
            <w:pPr>
              <w:jc w:val="both"/>
              <w:rPr>
                <w:sz w:val="16"/>
                <w:szCs w:val="16"/>
              </w:rPr>
            </w:pPr>
            <w:r w:rsidRPr="008D0C76">
              <w:rPr>
                <w:sz w:val="16"/>
                <w:szCs w:val="16"/>
              </w:rPr>
              <w:t>200,0</w:t>
            </w:r>
          </w:p>
        </w:tc>
        <w:tc>
          <w:tcPr>
            <w:tcW w:w="1534" w:type="dxa"/>
            <w:hideMark/>
          </w:tcPr>
          <w:p w:rsidR="008D0C76" w:rsidRPr="008D0C76" w:rsidRDefault="008D0C76" w:rsidP="008D0C76">
            <w:pPr>
              <w:jc w:val="both"/>
              <w:rPr>
                <w:sz w:val="16"/>
                <w:szCs w:val="16"/>
              </w:rPr>
            </w:pPr>
            <w:r w:rsidRPr="008D0C76">
              <w:rPr>
                <w:sz w:val="16"/>
                <w:szCs w:val="16"/>
              </w:rPr>
              <w:t>205,0</w:t>
            </w:r>
          </w:p>
        </w:tc>
      </w:tr>
      <w:tr w:rsidR="008D0C76" w:rsidRPr="008D0C76" w:rsidTr="001C0BC1">
        <w:trPr>
          <w:trHeight w:val="1119"/>
        </w:trPr>
        <w:tc>
          <w:tcPr>
            <w:tcW w:w="2260" w:type="dxa"/>
            <w:hideMark/>
          </w:tcPr>
          <w:p w:rsidR="008D0C76" w:rsidRPr="008D0C76" w:rsidRDefault="008D0C76" w:rsidP="008D0C76">
            <w:pPr>
              <w:jc w:val="both"/>
              <w:rPr>
                <w:sz w:val="16"/>
                <w:szCs w:val="16"/>
              </w:rPr>
            </w:pPr>
            <w:r w:rsidRPr="008D0C76">
              <w:rPr>
                <w:sz w:val="16"/>
                <w:szCs w:val="16"/>
              </w:rPr>
              <w:t>000 1 16 07090 05 0000 140</w:t>
            </w:r>
          </w:p>
        </w:tc>
        <w:tc>
          <w:tcPr>
            <w:tcW w:w="3912" w:type="dxa"/>
            <w:hideMark/>
          </w:tcPr>
          <w:p w:rsidR="008D0C76" w:rsidRPr="008D0C76" w:rsidRDefault="008D0C76" w:rsidP="008D0C76">
            <w:pPr>
              <w:jc w:val="both"/>
              <w:rPr>
                <w:sz w:val="16"/>
                <w:szCs w:val="16"/>
              </w:rPr>
            </w:pPr>
            <w:r w:rsidRPr="008D0C76">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562" w:type="dxa"/>
            <w:hideMark/>
          </w:tcPr>
          <w:p w:rsidR="008D0C76" w:rsidRPr="008D0C76" w:rsidRDefault="008D0C76" w:rsidP="008D0C76">
            <w:pPr>
              <w:jc w:val="both"/>
              <w:rPr>
                <w:sz w:val="16"/>
                <w:szCs w:val="16"/>
              </w:rPr>
            </w:pPr>
            <w:r w:rsidRPr="008D0C76">
              <w:rPr>
                <w:sz w:val="16"/>
                <w:szCs w:val="16"/>
              </w:rPr>
              <w:t>195,0</w:t>
            </w:r>
          </w:p>
        </w:tc>
        <w:tc>
          <w:tcPr>
            <w:tcW w:w="1436" w:type="dxa"/>
            <w:hideMark/>
          </w:tcPr>
          <w:p w:rsidR="008D0C76" w:rsidRPr="008D0C76" w:rsidRDefault="008D0C76" w:rsidP="008D0C76">
            <w:pPr>
              <w:jc w:val="both"/>
              <w:rPr>
                <w:sz w:val="16"/>
                <w:szCs w:val="16"/>
              </w:rPr>
            </w:pPr>
            <w:r w:rsidRPr="008D0C76">
              <w:rPr>
                <w:sz w:val="16"/>
                <w:szCs w:val="16"/>
              </w:rPr>
              <w:t>200,0</w:t>
            </w:r>
          </w:p>
        </w:tc>
        <w:tc>
          <w:tcPr>
            <w:tcW w:w="1534" w:type="dxa"/>
            <w:hideMark/>
          </w:tcPr>
          <w:p w:rsidR="008D0C76" w:rsidRPr="008D0C76" w:rsidRDefault="008D0C76" w:rsidP="008D0C76">
            <w:pPr>
              <w:jc w:val="both"/>
              <w:rPr>
                <w:sz w:val="16"/>
                <w:szCs w:val="16"/>
              </w:rPr>
            </w:pPr>
            <w:r w:rsidRPr="008D0C76">
              <w:rPr>
                <w:sz w:val="16"/>
                <w:szCs w:val="16"/>
              </w:rPr>
              <w:t>210,0</w:t>
            </w:r>
          </w:p>
        </w:tc>
      </w:tr>
      <w:tr w:rsidR="008D0C76" w:rsidRPr="008D0C76" w:rsidTr="001C0BC1">
        <w:trPr>
          <w:trHeight w:val="413"/>
        </w:trPr>
        <w:tc>
          <w:tcPr>
            <w:tcW w:w="2260" w:type="dxa"/>
            <w:hideMark/>
          </w:tcPr>
          <w:p w:rsidR="008D0C76" w:rsidRPr="008D0C76" w:rsidRDefault="008D0C76" w:rsidP="008D0C76">
            <w:pPr>
              <w:jc w:val="both"/>
              <w:rPr>
                <w:sz w:val="16"/>
                <w:szCs w:val="16"/>
              </w:rPr>
            </w:pPr>
            <w:r w:rsidRPr="008D0C76">
              <w:rPr>
                <w:sz w:val="16"/>
                <w:szCs w:val="16"/>
              </w:rPr>
              <w:t>000 1 16 10000 00 0000 140</w:t>
            </w:r>
          </w:p>
        </w:tc>
        <w:tc>
          <w:tcPr>
            <w:tcW w:w="3912" w:type="dxa"/>
            <w:hideMark/>
          </w:tcPr>
          <w:p w:rsidR="008D0C76" w:rsidRPr="008D0C76" w:rsidRDefault="008D0C76" w:rsidP="008D0C76">
            <w:pPr>
              <w:jc w:val="both"/>
              <w:rPr>
                <w:sz w:val="16"/>
                <w:szCs w:val="16"/>
              </w:rPr>
            </w:pPr>
            <w:r w:rsidRPr="008D0C76">
              <w:rPr>
                <w:sz w:val="16"/>
                <w:szCs w:val="16"/>
              </w:rPr>
              <w:t>Платежи в целях возмещения причиненного ущерба (убытков)</w:t>
            </w:r>
          </w:p>
        </w:tc>
        <w:tc>
          <w:tcPr>
            <w:tcW w:w="1562" w:type="dxa"/>
            <w:hideMark/>
          </w:tcPr>
          <w:p w:rsidR="008D0C76" w:rsidRPr="008D0C76" w:rsidRDefault="008D0C76" w:rsidP="008D0C76">
            <w:pPr>
              <w:jc w:val="both"/>
              <w:rPr>
                <w:sz w:val="16"/>
                <w:szCs w:val="16"/>
              </w:rPr>
            </w:pPr>
            <w:r w:rsidRPr="008D0C76">
              <w:rPr>
                <w:sz w:val="16"/>
                <w:szCs w:val="16"/>
              </w:rPr>
              <w:t>20,0</w:t>
            </w:r>
          </w:p>
        </w:tc>
        <w:tc>
          <w:tcPr>
            <w:tcW w:w="1436" w:type="dxa"/>
            <w:hideMark/>
          </w:tcPr>
          <w:p w:rsidR="008D0C76" w:rsidRPr="008D0C76" w:rsidRDefault="008D0C76" w:rsidP="008D0C76">
            <w:pPr>
              <w:jc w:val="both"/>
              <w:rPr>
                <w:sz w:val="16"/>
                <w:szCs w:val="16"/>
              </w:rPr>
            </w:pPr>
            <w:r w:rsidRPr="008D0C76">
              <w:rPr>
                <w:sz w:val="16"/>
                <w:szCs w:val="16"/>
              </w:rPr>
              <w:t>21,0</w:t>
            </w:r>
          </w:p>
        </w:tc>
        <w:tc>
          <w:tcPr>
            <w:tcW w:w="1534" w:type="dxa"/>
            <w:hideMark/>
          </w:tcPr>
          <w:p w:rsidR="008D0C76" w:rsidRPr="008D0C76" w:rsidRDefault="008D0C76" w:rsidP="008D0C76">
            <w:pPr>
              <w:jc w:val="both"/>
              <w:rPr>
                <w:sz w:val="16"/>
                <w:szCs w:val="16"/>
              </w:rPr>
            </w:pPr>
            <w:r w:rsidRPr="008D0C76">
              <w:rPr>
                <w:sz w:val="16"/>
                <w:szCs w:val="16"/>
              </w:rPr>
              <w:t>25,0</w:t>
            </w:r>
          </w:p>
        </w:tc>
      </w:tr>
      <w:tr w:rsidR="008D0C76" w:rsidRPr="008D0C76" w:rsidTr="001C0BC1">
        <w:trPr>
          <w:trHeight w:val="1114"/>
        </w:trPr>
        <w:tc>
          <w:tcPr>
            <w:tcW w:w="2260" w:type="dxa"/>
            <w:hideMark/>
          </w:tcPr>
          <w:p w:rsidR="008D0C76" w:rsidRPr="008D0C76" w:rsidRDefault="008D0C76" w:rsidP="008D0C76">
            <w:pPr>
              <w:jc w:val="both"/>
              <w:rPr>
                <w:sz w:val="16"/>
                <w:szCs w:val="16"/>
              </w:rPr>
            </w:pPr>
            <w:r w:rsidRPr="008D0C76">
              <w:rPr>
                <w:sz w:val="16"/>
                <w:szCs w:val="16"/>
              </w:rPr>
              <w:t>000 1 16 10120 00 0000 140</w:t>
            </w:r>
          </w:p>
        </w:tc>
        <w:tc>
          <w:tcPr>
            <w:tcW w:w="3912" w:type="dxa"/>
            <w:hideMark/>
          </w:tcPr>
          <w:p w:rsidR="008D0C76" w:rsidRPr="008D0C76" w:rsidRDefault="008D0C76" w:rsidP="008D0C76">
            <w:pPr>
              <w:jc w:val="both"/>
              <w:rPr>
                <w:sz w:val="16"/>
                <w:szCs w:val="16"/>
              </w:rPr>
            </w:pPr>
            <w:r w:rsidRPr="008D0C76">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562" w:type="dxa"/>
            <w:hideMark/>
          </w:tcPr>
          <w:p w:rsidR="008D0C76" w:rsidRPr="008D0C76" w:rsidRDefault="008D0C76" w:rsidP="008D0C76">
            <w:pPr>
              <w:jc w:val="both"/>
              <w:rPr>
                <w:sz w:val="16"/>
                <w:szCs w:val="16"/>
              </w:rPr>
            </w:pPr>
            <w:r w:rsidRPr="008D0C76">
              <w:rPr>
                <w:sz w:val="16"/>
                <w:szCs w:val="16"/>
              </w:rPr>
              <w:t>20,0</w:t>
            </w:r>
          </w:p>
        </w:tc>
        <w:tc>
          <w:tcPr>
            <w:tcW w:w="1436" w:type="dxa"/>
            <w:hideMark/>
          </w:tcPr>
          <w:p w:rsidR="008D0C76" w:rsidRPr="008D0C76" w:rsidRDefault="008D0C76" w:rsidP="008D0C76">
            <w:pPr>
              <w:jc w:val="both"/>
              <w:rPr>
                <w:sz w:val="16"/>
                <w:szCs w:val="16"/>
              </w:rPr>
            </w:pPr>
            <w:r w:rsidRPr="008D0C76">
              <w:rPr>
                <w:sz w:val="16"/>
                <w:szCs w:val="16"/>
              </w:rPr>
              <w:t>21,0</w:t>
            </w:r>
          </w:p>
        </w:tc>
        <w:tc>
          <w:tcPr>
            <w:tcW w:w="1534" w:type="dxa"/>
            <w:hideMark/>
          </w:tcPr>
          <w:p w:rsidR="008D0C76" w:rsidRPr="008D0C76" w:rsidRDefault="008D0C76" w:rsidP="008D0C76">
            <w:pPr>
              <w:jc w:val="both"/>
              <w:rPr>
                <w:sz w:val="16"/>
                <w:szCs w:val="16"/>
              </w:rPr>
            </w:pPr>
            <w:r w:rsidRPr="008D0C76">
              <w:rPr>
                <w:sz w:val="16"/>
                <w:szCs w:val="16"/>
              </w:rPr>
              <w:t>25,0</w:t>
            </w:r>
          </w:p>
        </w:tc>
      </w:tr>
      <w:tr w:rsidR="008D0C76" w:rsidRPr="008D0C76" w:rsidTr="008D0C76">
        <w:trPr>
          <w:trHeight w:val="1905"/>
        </w:trPr>
        <w:tc>
          <w:tcPr>
            <w:tcW w:w="2260" w:type="dxa"/>
            <w:hideMark/>
          </w:tcPr>
          <w:p w:rsidR="008D0C76" w:rsidRPr="008D0C76" w:rsidRDefault="008D0C76" w:rsidP="008D0C76">
            <w:pPr>
              <w:jc w:val="both"/>
              <w:rPr>
                <w:sz w:val="16"/>
                <w:szCs w:val="16"/>
              </w:rPr>
            </w:pPr>
            <w:r w:rsidRPr="008D0C76">
              <w:rPr>
                <w:sz w:val="16"/>
                <w:szCs w:val="16"/>
              </w:rPr>
              <w:t>000 1 16 10123 01 0000 140</w:t>
            </w:r>
          </w:p>
        </w:tc>
        <w:tc>
          <w:tcPr>
            <w:tcW w:w="3912" w:type="dxa"/>
            <w:hideMark/>
          </w:tcPr>
          <w:p w:rsidR="008D0C76" w:rsidRPr="008D0C76" w:rsidRDefault="008D0C76" w:rsidP="008D0C76">
            <w:pPr>
              <w:jc w:val="both"/>
              <w:rPr>
                <w:sz w:val="16"/>
                <w:szCs w:val="16"/>
              </w:rPr>
            </w:pPr>
            <w:r w:rsidRPr="008D0C76">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2" w:type="dxa"/>
            <w:hideMark/>
          </w:tcPr>
          <w:p w:rsidR="008D0C76" w:rsidRPr="008D0C76" w:rsidRDefault="008D0C76" w:rsidP="008D0C76">
            <w:pPr>
              <w:jc w:val="both"/>
              <w:rPr>
                <w:sz w:val="16"/>
                <w:szCs w:val="16"/>
              </w:rPr>
            </w:pPr>
            <w:r w:rsidRPr="008D0C76">
              <w:rPr>
                <w:sz w:val="16"/>
                <w:szCs w:val="16"/>
              </w:rPr>
              <w:t>20,0</w:t>
            </w:r>
          </w:p>
        </w:tc>
        <w:tc>
          <w:tcPr>
            <w:tcW w:w="1436" w:type="dxa"/>
            <w:hideMark/>
          </w:tcPr>
          <w:p w:rsidR="008D0C76" w:rsidRPr="008D0C76" w:rsidRDefault="008D0C76" w:rsidP="008D0C76">
            <w:pPr>
              <w:jc w:val="both"/>
              <w:rPr>
                <w:sz w:val="16"/>
                <w:szCs w:val="16"/>
              </w:rPr>
            </w:pPr>
            <w:r w:rsidRPr="008D0C76">
              <w:rPr>
                <w:sz w:val="16"/>
                <w:szCs w:val="16"/>
              </w:rPr>
              <w:t>21,0</w:t>
            </w:r>
          </w:p>
        </w:tc>
        <w:tc>
          <w:tcPr>
            <w:tcW w:w="1534" w:type="dxa"/>
            <w:hideMark/>
          </w:tcPr>
          <w:p w:rsidR="008D0C76" w:rsidRPr="008D0C76" w:rsidRDefault="008D0C76" w:rsidP="008D0C76">
            <w:pPr>
              <w:jc w:val="both"/>
              <w:rPr>
                <w:sz w:val="16"/>
                <w:szCs w:val="16"/>
              </w:rPr>
            </w:pPr>
            <w:r w:rsidRPr="008D0C76">
              <w:rPr>
                <w:sz w:val="16"/>
                <w:szCs w:val="16"/>
              </w:rPr>
              <w:t>25,0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000 1 17 00000 00 0000 000</w:t>
            </w:r>
          </w:p>
        </w:tc>
        <w:tc>
          <w:tcPr>
            <w:tcW w:w="3912" w:type="dxa"/>
            <w:hideMark/>
          </w:tcPr>
          <w:p w:rsidR="008D0C76" w:rsidRPr="008D0C76" w:rsidRDefault="008D0C76" w:rsidP="008D0C76">
            <w:pPr>
              <w:jc w:val="both"/>
              <w:rPr>
                <w:sz w:val="16"/>
                <w:szCs w:val="16"/>
              </w:rPr>
            </w:pPr>
            <w:r w:rsidRPr="008D0C76">
              <w:rPr>
                <w:sz w:val="16"/>
                <w:szCs w:val="16"/>
              </w:rPr>
              <w:t>ПРОЧИЕ НЕНАЛОГОВЫЕ ДОХОДЫ</w:t>
            </w:r>
          </w:p>
        </w:tc>
        <w:tc>
          <w:tcPr>
            <w:tcW w:w="1562" w:type="dxa"/>
            <w:hideMark/>
          </w:tcPr>
          <w:p w:rsidR="008D0C76" w:rsidRPr="008D0C76" w:rsidRDefault="008D0C76" w:rsidP="008D0C76">
            <w:pPr>
              <w:jc w:val="both"/>
              <w:rPr>
                <w:sz w:val="16"/>
                <w:szCs w:val="16"/>
              </w:rPr>
            </w:pPr>
            <w:r w:rsidRPr="008D0C76">
              <w:rPr>
                <w:sz w:val="16"/>
                <w:szCs w:val="16"/>
              </w:rPr>
              <w:t>291,0</w:t>
            </w:r>
          </w:p>
        </w:tc>
        <w:tc>
          <w:tcPr>
            <w:tcW w:w="1436" w:type="dxa"/>
            <w:hideMark/>
          </w:tcPr>
          <w:p w:rsidR="008D0C76" w:rsidRPr="008D0C76" w:rsidRDefault="008D0C76" w:rsidP="008D0C76">
            <w:pPr>
              <w:jc w:val="both"/>
              <w:rPr>
                <w:sz w:val="16"/>
                <w:szCs w:val="16"/>
              </w:rPr>
            </w:pPr>
            <w:r w:rsidRPr="008D0C76">
              <w:rPr>
                <w:sz w:val="16"/>
                <w:szCs w:val="16"/>
              </w:rPr>
              <w:t>291,0</w:t>
            </w:r>
          </w:p>
        </w:tc>
        <w:tc>
          <w:tcPr>
            <w:tcW w:w="1534" w:type="dxa"/>
            <w:hideMark/>
          </w:tcPr>
          <w:p w:rsidR="008D0C76" w:rsidRPr="008D0C76" w:rsidRDefault="008D0C76" w:rsidP="008D0C76">
            <w:pPr>
              <w:jc w:val="both"/>
              <w:rPr>
                <w:sz w:val="16"/>
                <w:szCs w:val="16"/>
              </w:rPr>
            </w:pPr>
            <w:r w:rsidRPr="008D0C76">
              <w:rPr>
                <w:sz w:val="16"/>
                <w:szCs w:val="16"/>
              </w:rPr>
              <w:t>291,0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000 1 17 05000 00 0000 180</w:t>
            </w:r>
          </w:p>
        </w:tc>
        <w:tc>
          <w:tcPr>
            <w:tcW w:w="3912" w:type="dxa"/>
            <w:hideMark/>
          </w:tcPr>
          <w:p w:rsidR="008D0C76" w:rsidRPr="008D0C76" w:rsidRDefault="008D0C76" w:rsidP="008D0C76">
            <w:pPr>
              <w:jc w:val="both"/>
              <w:rPr>
                <w:sz w:val="16"/>
                <w:szCs w:val="16"/>
              </w:rPr>
            </w:pPr>
            <w:r w:rsidRPr="008D0C76">
              <w:rPr>
                <w:sz w:val="16"/>
                <w:szCs w:val="16"/>
              </w:rPr>
              <w:t>Прочие неналоговые доходы</w:t>
            </w:r>
          </w:p>
        </w:tc>
        <w:tc>
          <w:tcPr>
            <w:tcW w:w="1562" w:type="dxa"/>
            <w:hideMark/>
          </w:tcPr>
          <w:p w:rsidR="008D0C76" w:rsidRPr="008D0C76" w:rsidRDefault="008D0C76" w:rsidP="008D0C76">
            <w:pPr>
              <w:jc w:val="both"/>
              <w:rPr>
                <w:sz w:val="16"/>
                <w:szCs w:val="16"/>
              </w:rPr>
            </w:pPr>
            <w:r w:rsidRPr="008D0C76">
              <w:rPr>
                <w:sz w:val="16"/>
                <w:szCs w:val="16"/>
              </w:rPr>
              <w:t>291,0</w:t>
            </w:r>
          </w:p>
        </w:tc>
        <w:tc>
          <w:tcPr>
            <w:tcW w:w="1436" w:type="dxa"/>
            <w:hideMark/>
          </w:tcPr>
          <w:p w:rsidR="008D0C76" w:rsidRPr="008D0C76" w:rsidRDefault="008D0C76" w:rsidP="008D0C76">
            <w:pPr>
              <w:jc w:val="both"/>
              <w:rPr>
                <w:sz w:val="16"/>
                <w:szCs w:val="16"/>
              </w:rPr>
            </w:pPr>
            <w:r w:rsidRPr="008D0C76">
              <w:rPr>
                <w:sz w:val="16"/>
                <w:szCs w:val="16"/>
              </w:rPr>
              <w:t>291,0</w:t>
            </w:r>
          </w:p>
        </w:tc>
        <w:tc>
          <w:tcPr>
            <w:tcW w:w="1534" w:type="dxa"/>
            <w:hideMark/>
          </w:tcPr>
          <w:p w:rsidR="008D0C76" w:rsidRPr="008D0C76" w:rsidRDefault="008D0C76" w:rsidP="008D0C76">
            <w:pPr>
              <w:jc w:val="both"/>
              <w:rPr>
                <w:sz w:val="16"/>
                <w:szCs w:val="16"/>
              </w:rPr>
            </w:pPr>
            <w:r w:rsidRPr="008D0C76">
              <w:rPr>
                <w:sz w:val="16"/>
                <w:szCs w:val="16"/>
              </w:rPr>
              <w:t>291,0</w:t>
            </w:r>
          </w:p>
        </w:tc>
      </w:tr>
      <w:tr w:rsidR="008D0C76" w:rsidRPr="008D0C76" w:rsidTr="008D0C76">
        <w:trPr>
          <w:trHeight w:val="645"/>
        </w:trPr>
        <w:tc>
          <w:tcPr>
            <w:tcW w:w="2260" w:type="dxa"/>
            <w:hideMark/>
          </w:tcPr>
          <w:p w:rsidR="008D0C76" w:rsidRPr="008D0C76" w:rsidRDefault="008D0C76" w:rsidP="008D0C76">
            <w:pPr>
              <w:jc w:val="both"/>
              <w:rPr>
                <w:sz w:val="16"/>
                <w:szCs w:val="16"/>
              </w:rPr>
            </w:pPr>
            <w:r w:rsidRPr="008D0C76">
              <w:rPr>
                <w:sz w:val="16"/>
                <w:szCs w:val="16"/>
              </w:rPr>
              <w:t>000 1 17 05050 05 0000 180</w:t>
            </w:r>
          </w:p>
        </w:tc>
        <w:tc>
          <w:tcPr>
            <w:tcW w:w="3912" w:type="dxa"/>
            <w:hideMark/>
          </w:tcPr>
          <w:p w:rsidR="008D0C76" w:rsidRPr="008D0C76" w:rsidRDefault="008D0C76" w:rsidP="008D0C76">
            <w:pPr>
              <w:jc w:val="both"/>
              <w:rPr>
                <w:sz w:val="16"/>
                <w:szCs w:val="16"/>
              </w:rPr>
            </w:pPr>
            <w:r w:rsidRPr="008D0C76">
              <w:rPr>
                <w:sz w:val="16"/>
                <w:szCs w:val="16"/>
              </w:rPr>
              <w:t>Прочие неналоговые доходы бюджетов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291,0</w:t>
            </w:r>
          </w:p>
        </w:tc>
        <w:tc>
          <w:tcPr>
            <w:tcW w:w="1436" w:type="dxa"/>
            <w:noWrap/>
            <w:hideMark/>
          </w:tcPr>
          <w:p w:rsidR="008D0C76" w:rsidRPr="008D0C76" w:rsidRDefault="008D0C76" w:rsidP="008D0C76">
            <w:pPr>
              <w:jc w:val="both"/>
              <w:rPr>
                <w:sz w:val="16"/>
                <w:szCs w:val="16"/>
              </w:rPr>
            </w:pPr>
            <w:r w:rsidRPr="008D0C76">
              <w:rPr>
                <w:sz w:val="16"/>
                <w:szCs w:val="16"/>
              </w:rPr>
              <w:t>291,0</w:t>
            </w:r>
          </w:p>
        </w:tc>
        <w:tc>
          <w:tcPr>
            <w:tcW w:w="1534" w:type="dxa"/>
            <w:noWrap/>
            <w:hideMark/>
          </w:tcPr>
          <w:p w:rsidR="008D0C76" w:rsidRPr="008D0C76" w:rsidRDefault="008D0C76" w:rsidP="008D0C76">
            <w:pPr>
              <w:jc w:val="both"/>
              <w:rPr>
                <w:sz w:val="16"/>
                <w:szCs w:val="16"/>
              </w:rPr>
            </w:pPr>
            <w:r w:rsidRPr="008D0C76">
              <w:rPr>
                <w:sz w:val="16"/>
                <w:szCs w:val="16"/>
              </w:rPr>
              <w:t>291,0</w:t>
            </w:r>
          </w:p>
        </w:tc>
      </w:tr>
      <w:tr w:rsidR="008D0C76" w:rsidRPr="008D0C76" w:rsidTr="008D0C76">
        <w:trPr>
          <w:trHeight w:val="375"/>
        </w:trPr>
        <w:tc>
          <w:tcPr>
            <w:tcW w:w="2260" w:type="dxa"/>
            <w:hideMark/>
          </w:tcPr>
          <w:p w:rsidR="008D0C76" w:rsidRPr="008D0C76" w:rsidRDefault="008D0C76" w:rsidP="008D0C76">
            <w:pPr>
              <w:jc w:val="both"/>
              <w:rPr>
                <w:b/>
                <w:bCs/>
                <w:sz w:val="16"/>
                <w:szCs w:val="16"/>
              </w:rPr>
            </w:pPr>
            <w:r w:rsidRPr="008D0C76">
              <w:rPr>
                <w:b/>
                <w:bCs/>
                <w:sz w:val="16"/>
                <w:szCs w:val="16"/>
              </w:rPr>
              <w:t>000 2 00 00000 00 0000 000</w:t>
            </w:r>
          </w:p>
        </w:tc>
        <w:tc>
          <w:tcPr>
            <w:tcW w:w="3912" w:type="dxa"/>
            <w:hideMark/>
          </w:tcPr>
          <w:p w:rsidR="008D0C76" w:rsidRPr="008D0C76" w:rsidRDefault="008D0C76" w:rsidP="008D0C76">
            <w:pPr>
              <w:jc w:val="both"/>
              <w:rPr>
                <w:b/>
                <w:bCs/>
                <w:sz w:val="16"/>
                <w:szCs w:val="16"/>
              </w:rPr>
            </w:pPr>
            <w:r w:rsidRPr="008D0C76">
              <w:rPr>
                <w:b/>
                <w:bCs/>
                <w:sz w:val="16"/>
                <w:szCs w:val="16"/>
              </w:rPr>
              <w:t>Безвозмездные поступления</w:t>
            </w:r>
          </w:p>
        </w:tc>
        <w:tc>
          <w:tcPr>
            <w:tcW w:w="1562" w:type="dxa"/>
            <w:hideMark/>
          </w:tcPr>
          <w:p w:rsidR="008D0C76" w:rsidRPr="008D0C76" w:rsidRDefault="008D0C76" w:rsidP="008D0C76">
            <w:pPr>
              <w:jc w:val="both"/>
              <w:rPr>
                <w:b/>
                <w:bCs/>
                <w:sz w:val="16"/>
                <w:szCs w:val="16"/>
              </w:rPr>
            </w:pPr>
            <w:r w:rsidRPr="008D0C76">
              <w:rPr>
                <w:b/>
                <w:bCs/>
                <w:sz w:val="16"/>
                <w:szCs w:val="16"/>
              </w:rPr>
              <w:t>556 307,1</w:t>
            </w:r>
          </w:p>
        </w:tc>
        <w:tc>
          <w:tcPr>
            <w:tcW w:w="1436" w:type="dxa"/>
            <w:hideMark/>
          </w:tcPr>
          <w:p w:rsidR="008D0C76" w:rsidRPr="008D0C76" w:rsidRDefault="008D0C76" w:rsidP="008D0C76">
            <w:pPr>
              <w:jc w:val="both"/>
              <w:rPr>
                <w:b/>
                <w:bCs/>
                <w:sz w:val="16"/>
                <w:szCs w:val="16"/>
              </w:rPr>
            </w:pPr>
            <w:r w:rsidRPr="008D0C76">
              <w:rPr>
                <w:b/>
                <w:bCs/>
                <w:sz w:val="16"/>
                <w:szCs w:val="16"/>
              </w:rPr>
              <w:t>547 172,7</w:t>
            </w:r>
          </w:p>
        </w:tc>
        <w:tc>
          <w:tcPr>
            <w:tcW w:w="1534" w:type="dxa"/>
            <w:hideMark/>
          </w:tcPr>
          <w:p w:rsidR="008D0C76" w:rsidRPr="008D0C76" w:rsidRDefault="008D0C76" w:rsidP="008D0C76">
            <w:pPr>
              <w:jc w:val="both"/>
              <w:rPr>
                <w:b/>
                <w:bCs/>
                <w:sz w:val="16"/>
                <w:szCs w:val="16"/>
              </w:rPr>
            </w:pPr>
            <w:r w:rsidRPr="008D0C76">
              <w:rPr>
                <w:b/>
                <w:bCs/>
                <w:sz w:val="16"/>
                <w:szCs w:val="16"/>
              </w:rPr>
              <w:t>624 115,3</w:t>
            </w:r>
          </w:p>
        </w:tc>
      </w:tr>
      <w:tr w:rsidR="008D0C76" w:rsidRPr="008D0C76" w:rsidTr="00982160">
        <w:trPr>
          <w:trHeight w:val="475"/>
        </w:trPr>
        <w:tc>
          <w:tcPr>
            <w:tcW w:w="2260" w:type="dxa"/>
            <w:hideMark/>
          </w:tcPr>
          <w:p w:rsidR="008D0C76" w:rsidRPr="008D0C76" w:rsidRDefault="008D0C76" w:rsidP="008D0C76">
            <w:pPr>
              <w:jc w:val="both"/>
              <w:rPr>
                <w:b/>
                <w:bCs/>
                <w:sz w:val="16"/>
                <w:szCs w:val="16"/>
              </w:rPr>
            </w:pPr>
            <w:r w:rsidRPr="008D0C76">
              <w:rPr>
                <w:b/>
                <w:bCs/>
                <w:sz w:val="16"/>
                <w:szCs w:val="16"/>
              </w:rPr>
              <w:t>000 2 02 00000 00 0000 000</w:t>
            </w:r>
          </w:p>
        </w:tc>
        <w:tc>
          <w:tcPr>
            <w:tcW w:w="3912" w:type="dxa"/>
            <w:hideMark/>
          </w:tcPr>
          <w:p w:rsidR="008D0C76" w:rsidRPr="008D0C76" w:rsidRDefault="008D0C76" w:rsidP="008D0C76">
            <w:pPr>
              <w:jc w:val="both"/>
              <w:rPr>
                <w:b/>
                <w:bCs/>
                <w:sz w:val="16"/>
                <w:szCs w:val="16"/>
              </w:rPr>
            </w:pPr>
            <w:r w:rsidRPr="008D0C76">
              <w:rPr>
                <w:b/>
                <w:bCs/>
                <w:sz w:val="16"/>
                <w:szCs w:val="16"/>
              </w:rPr>
              <w:t xml:space="preserve">Безвозмездные поступления от других бюджетов бюджетной системы Российской федерации </w:t>
            </w:r>
          </w:p>
        </w:tc>
        <w:tc>
          <w:tcPr>
            <w:tcW w:w="1562" w:type="dxa"/>
            <w:hideMark/>
          </w:tcPr>
          <w:p w:rsidR="008D0C76" w:rsidRPr="008D0C76" w:rsidRDefault="008D0C76" w:rsidP="008D0C76">
            <w:pPr>
              <w:jc w:val="both"/>
              <w:rPr>
                <w:b/>
                <w:bCs/>
                <w:sz w:val="16"/>
                <w:szCs w:val="16"/>
              </w:rPr>
            </w:pPr>
            <w:r w:rsidRPr="008D0C76">
              <w:rPr>
                <w:b/>
                <w:bCs/>
                <w:sz w:val="16"/>
                <w:szCs w:val="16"/>
              </w:rPr>
              <w:t>555 407,8</w:t>
            </w:r>
          </w:p>
        </w:tc>
        <w:tc>
          <w:tcPr>
            <w:tcW w:w="1436" w:type="dxa"/>
            <w:hideMark/>
          </w:tcPr>
          <w:p w:rsidR="008D0C76" w:rsidRPr="008D0C76" w:rsidRDefault="008D0C76" w:rsidP="008D0C76">
            <w:pPr>
              <w:jc w:val="both"/>
              <w:rPr>
                <w:b/>
                <w:bCs/>
                <w:sz w:val="16"/>
                <w:szCs w:val="16"/>
              </w:rPr>
            </w:pPr>
            <w:r w:rsidRPr="008D0C76">
              <w:rPr>
                <w:b/>
                <w:bCs/>
                <w:sz w:val="16"/>
                <w:szCs w:val="16"/>
              </w:rPr>
              <w:t>546 422,4</w:t>
            </w:r>
          </w:p>
        </w:tc>
        <w:tc>
          <w:tcPr>
            <w:tcW w:w="1534" w:type="dxa"/>
            <w:hideMark/>
          </w:tcPr>
          <w:p w:rsidR="008D0C76" w:rsidRPr="008D0C76" w:rsidRDefault="008D0C76" w:rsidP="008D0C76">
            <w:pPr>
              <w:jc w:val="both"/>
              <w:rPr>
                <w:b/>
                <w:bCs/>
                <w:sz w:val="16"/>
                <w:szCs w:val="16"/>
              </w:rPr>
            </w:pPr>
            <w:r w:rsidRPr="008D0C76">
              <w:rPr>
                <w:b/>
                <w:bCs/>
                <w:sz w:val="16"/>
                <w:szCs w:val="16"/>
              </w:rPr>
              <w:t>623 365,0</w:t>
            </w:r>
          </w:p>
        </w:tc>
      </w:tr>
      <w:tr w:rsidR="008D0C76" w:rsidRPr="008D0C76" w:rsidTr="008D0C76">
        <w:trPr>
          <w:trHeight w:val="645"/>
        </w:trPr>
        <w:tc>
          <w:tcPr>
            <w:tcW w:w="2260" w:type="dxa"/>
            <w:hideMark/>
          </w:tcPr>
          <w:p w:rsidR="008D0C76" w:rsidRPr="008D0C76" w:rsidRDefault="008D0C76" w:rsidP="008D0C76">
            <w:pPr>
              <w:jc w:val="both"/>
              <w:rPr>
                <w:sz w:val="16"/>
                <w:szCs w:val="16"/>
              </w:rPr>
            </w:pPr>
            <w:r w:rsidRPr="008D0C76">
              <w:rPr>
                <w:sz w:val="16"/>
                <w:szCs w:val="16"/>
              </w:rPr>
              <w:t>000 2 02 10000 00 0000 150</w:t>
            </w:r>
          </w:p>
        </w:tc>
        <w:tc>
          <w:tcPr>
            <w:tcW w:w="3912" w:type="dxa"/>
            <w:hideMark/>
          </w:tcPr>
          <w:p w:rsidR="008D0C76" w:rsidRPr="008D0C76" w:rsidRDefault="008D0C76" w:rsidP="008D0C76">
            <w:pPr>
              <w:jc w:val="both"/>
              <w:rPr>
                <w:sz w:val="16"/>
                <w:szCs w:val="16"/>
              </w:rPr>
            </w:pPr>
            <w:r w:rsidRPr="008D0C76">
              <w:rPr>
                <w:sz w:val="16"/>
                <w:szCs w:val="16"/>
              </w:rPr>
              <w:t>Дотации бюджетам бюджетной системы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105 678,0</w:t>
            </w:r>
          </w:p>
        </w:tc>
        <w:tc>
          <w:tcPr>
            <w:tcW w:w="1436" w:type="dxa"/>
            <w:hideMark/>
          </w:tcPr>
          <w:p w:rsidR="008D0C76" w:rsidRPr="008D0C76" w:rsidRDefault="008D0C76" w:rsidP="008D0C76">
            <w:pPr>
              <w:jc w:val="both"/>
              <w:rPr>
                <w:sz w:val="16"/>
                <w:szCs w:val="16"/>
              </w:rPr>
            </w:pPr>
            <w:r w:rsidRPr="008D0C76">
              <w:rPr>
                <w:sz w:val="16"/>
                <w:szCs w:val="16"/>
              </w:rPr>
              <w:t>68 009,0</w:t>
            </w:r>
          </w:p>
        </w:tc>
        <w:tc>
          <w:tcPr>
            <w:tcW w:w="1534" w:type="dxa"/>
            <w:hideMark/>
          </w:tcPr>
          <w:p w:rsidR="008D0C76" w:rsidRPr="008D0C76" w:rsidRDefault="008D0C76" w:rsidP="008D0C76">
            <w:pPr>
              <w:jc w:val="both"/>
              <w:rPr>
                <w:sz w:val="16"/>
                <w:szCs w:val="16"/>
              </w:rPr>
            </w:pPr>
            <w:r w:rsidRPr="008D0C76">
              <w:rPr>
                <w:sz w:val="16"/>
                <w:szCs w:val="16"/>
              </w:rPr>
              <w:t>70 889,0</w:t>
            </w:r>
          </w:p>
        </w:tc>
      </w:tr>
      <w:tr w:rsidR="008D0C76" w:rsidRPr="008D0C76" w:rsidTr="008D0C76">
        <w:trPr>
          <w:trHeight w:val="645"/>
        </w:trPr>
        <w:tc>
          <w:tcPr>
            <w:tcW w:w="2260" w:type="dxa"/>
            <w:hideMark/>
          </w:tcPr>
          <w:p w:rsidR="008D0C76" w:rsidRPr="008D0C76" w:rsidRDefault="008D0C76" w:rsidP="008D0C76">
            <w:pPr>
              <w:jc w:val="both"/>
              <w:rPr>
                <w:sz w:val="16"/>
                <w:szCs w:val="16"/>
              </w:rPr>
            </w:pPr>
            <w:r w:rsidRPr="008D0C76">
              <w:rPr>
                <w:sz w:val="16"/>
                <w:szCs w:val="16"/>
              </w:rPr>
              <w:t>000 2 02 15001 00 0000 150</w:t>
            </w:r>
          </w:p>
        </w:tc>
        <w:tc>
          <w:tcPr>
            <w:tcW w:w="3912" w:type="dxa"/>
            <w:hideMark/>
          </w:tcPr>
          <w:p w:rsidR="008D0C76" w:rsidRPr="008D0C76" w:rsidRDefault="008D0C76" w:rsidP="008D0C76">
            <w:pPr>
              <w:jc w:val="both"/>
              <w:rPr>
                <w:sz w:val="16"/>
                <w:szCs w:val="16"/>
              </w:rPr>
            </w:pPr>
            <w:r w:rsidRPr="008D0C76">
              <w:rPr>
                <w:sz w:val="16"/>
                <w:szCs w:val="16"/>
              </w:rPr>
              <w:t>Дотации на выравнивание бюджетной обеспеченности</w:t>
            </w:r>
          </w:p>
        </w:tc>
        <w:tc>
          <w:tcPr>
            <w:tcW w:w="1562" w:type="dxa"/>
            <w:hideMark/>
          </w:tcPr>
          <w:p w:rsidR="008D0C76" w:rsidRPr="008D0C76" w:rsidRDefault="008D0C76" w:rsidP="008D0C76">
            <w:pPr>
              <w:jc w:val="both"/>
              <w:rPr>
                <w:sz w:val="16"/>
                <w:szCs w:val="16"/>
              </w:rPr>
            </w:pPr>
            <w:r w:rsidRPr="008D0C76">
              <w:rPr>
                <w:sz w:val="16"/>
                <w:szCs w:val="16"/>
              </w:rPr>
              <w:t>85 466,0</w:t>
            </w:r>
          </w:p>
        </w:tc>
        <w:tc>
          <w:tcPr>
            <w:tcW w:w="1436" w:type="dxa"/>
            <w:hideMark/>
          </w:tcPr>
          <w:p w:rsidR="008D0C76" w:rsidRPr="008D0C76" w:rsidRDefault="008D0C76" w:rsidP="008D0C76">
            <w:pPr>
              <w:jc w:val="both"/>
              <w:rPr>
                <w:sz w:val="16"/>
                <w:szCs w:val="16"/>
              </w:rPr>
            </w:pPr>
            <w:r w:rsidRPr="008D0C76">
              <w:rPr>
                <w:sz w:val="16"/>
                <w:szCs w:val="16"/>
              </w:rPr>
              <w:t>68 009,0</w:t>
            </w:r>
          </w:p>
        </w:tc>
        <w:tc>
          <w:tcPr>
            <w:tcW w:w="1534" w:type="dxa"/>
            <w:hideMark/>
          </w:tcPr>
          <w:p w:rsidR="008D0C76" w:rsidRPr="008D0C76" w:rsidRDefault="008D0C76" w:rsidP="008D0C76">
            <w:pPr>
              <w:jc w:val="both"/>
              <w:rPr>
                <w:sz w:val="16"/>
                <w:szCs w:val="16"/>
              </w:rPr>
            </w:pPr>
            <w:r w:rsidRPr="008D0C76">
              <w:rPr>
                <w:sz w:val="16"/>
                <w:szCs w:val="16"/>
              </w:rPr>
              <w:t>70 889,0</w:t>
            </w:r>
          </w:p>
        </w:tc>
      </w:tr>
      <w:tr w:rsidR="008D0C76" w:rsidRPr="008D0C76" w:rsidTr="00982160">
        <w:trPr>
          <w:trHeight w:val="606"/>
        </w:trPr>
        <w:tc>
          <w:tcPr>
            <w:tcW w:w="2260" w:type="dxa"/>
            <w:hideMark/>
          </w:tcPr>
          <w:p w:rsidR="008D0C76" w:rsidRPr="008D0C76" w:rsidRDefault="008D0C76" w:rsidP="008D0C76">
            <w:pPr>
              <w:jc w:val="both"/>
              <w:rPr>
                <w:sz w:val="16"/>
                <w:szCs w:val="16"/>
              </w:rPr>
            </w:pPr>
            <w:r w:rsidRPr="008D0C76">
              <w:rPr>
                <w:sz w:val="16"/>
                <w:szCs w:val="16"/>
              </w:rPr>
              <w:t>000 2 02 15001 05 0000 150</w:t>
            </w:r>
          </w:p>
        </w:tc>
        <w:tc>
          <w:tcPr>
            <w:tcW w:w="3912" w:type="dxa"/>
            <w:hideMark/>
          </w:tcPr>
          <w:p w:rsidR="008D0C76" w:rsidRPr="008D0C76" w:rsidRDefault="008D0C76" w:rsidP="008D0C76">
            <w:pPr>
              <w:jc w:val="both"/>
              <w:rPr>
                <w:sz w:val="16"/>
                <w:szCs w:val="16"/>
              </w:rPr>
            </w:pPr>
            <w:r w:rsidRPr="008D0C76">
              <w:rPr>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85 466,0</w:t>
            </w:r>
          </w:p>
        </w:tc>
        <w:tc>
          <w:tcPr>
            <w:tcW w:w="1436" w:type="dxa"/>
            <w:hideMark/>
          </w:tcPr>
          <w:p w:rsidR="008D0C76" w:rsidRPr="008D0C76" w:rsidRDefault="008D0C76" w:rsidP="008D0C76">
            <w:pPr>
              <w:jc w:val="both"/>
              <w:rPr>
                <w:sz w:val="16"/>
                <w:szCs w:val="16"/>
              </w:rPr>
            </w:pPr>
            <w:r w:rsidRPr="008D0C76">
              <w:rPr>
                <w:sz w:val="16"/>
                <w:szCs w:val="16"/>
              </w:rPr>
              <w:t>68 009,0</w:t>
            </w:r>
          </w:p>
        </w:tc>
        <w:tc>
          <w:tcPr>
            <w:tcW w:w="1534" w:type="dxa"/>
            <w:noWrap/>
            <w:hideMark/>
          </w:tcPr>
          <w:p w:rsidR="008D0C76" w:rsidRPr="008D0C76" w:rsidRDefault="008D0C76" w:rsidP="008D0C76">
            <w:pPr>
              <w:jc w:val="both"/>
              <w:rPr>
                <w:sz w:val="16"/>
                <w:szCs w:val="16"/>
              </w:rPr>
            </w:pPr>
            <w:r w:rsidRPr="008D0C76">
              <w:rPr>
                <w:sz w:val="16"/>
                <w:szCs w:val="16"/>
              </w:rPr>
              <w:t>70 889,0</w:t>
            </w:r>
          </w:p>
        </w:tc>
      </w:tr>
      <w:tr w:rsidR="008D0C76" w:rsidRPr="008D0C76" w:rsidTr="008D0C76">
        <w:trPr>
          <w:trHeight w:val="645"/>
        </w:trPr>
        <w:tc>
          <w:tcPr>
            <w:tcW w:w="2260" w:type="dxa"/>
            <w:hideMark/>
          </w:tcPr>
          <w:p w:rsidR="008D0C76" w:rsidRPr="008D0C76" w:rsidRDefault="008D0C76" w:rsidP="008D0C76">
            <w:pPr>
              <w:jc w:val="both"/>
              <w:rPr>
                <w:sz w:val="16"/>
                <w:szCs w:val="16"/>
              </w:rPr>
            </w:pPr>
            <w:r w:rsidRPr="008D0C76">
              <w:rPr>
                <w:sz w:val="16"/>
                <w:szCs w:val="16"/>
              </w:rPr>
              <w:t>000 2 02 15002 00 0000 150</w:t>
            </w:r>
          </w:p>
        </w:tc>
        <w:tc>
          <w:tcPr>
            <w:tcW w:w="3912" w:type="dxa"/>
            <w:hideMark/>
          </w:tcPr>
          <w:p w:rsidR="008D0C76" w:rsidRPr="008D0C76" w:rsidRDefault="008D0C76" w:rsidP="008D0C76">
            <w:pPr>
              <w:jc w:val="both"/>
              <w:rPr>
                <w:sz w:val="16"/>
                <w:szCs w:val="16"/>
              </w:rPr>
            </w:pPr>
            <w:r w:rsidRPr="008D0C76">
              <w:rPr>
                <w:sz w:val="16"/>
                <w:szCs w:val="16"/>
              </w:rPr>
              <w:t>Дотации бюджетам на поддержку мер по обеспечению сбалансированности бюджетов</w:t>
            </w:r>
          </w:p>
        </w:tc>
        <w:tc>
          <w:tcPr>
            <w:tcW w:w="1562" w:type="dxa"/>
            <w:hideMark/>
          </w:tcPr>
          <w:p w:rsidR="008D0C76" w:rsidRPr="008D0C76" w:rsidRDefault="008D0C76" w:rsidP="008D0C76">
            <w:pPr>
              <w:jc w:val="both"/>
              <w:rPr>
                <w:sz w:val="16"/>
                <w:szCs w:val="16"/>
              </w:rPr>
            </w:pPr>
            <w:r w:rsidRPr="008D0C76">
              <w:rPr>
                <w:sz w:val="16"/>
                <w:szCs w:val="16"/>
              </w:rPr>
              <w:t>20 212,0</w:t>
            </w:r>
          </w:p>
        </w:tc>
        <w:tc>
          <w:tcPr>
            <w:tcW w:w="1436" w:type="dxa"/>
            <w:hideMark/>
          </w:tcPr>
          <w:p w:rsidR="008D0C76" w:rsidRPr="008D0C76" w:rsidRDefault="008D0C76" w:rsidP="008D0C76">
            <w:pPr>
              <w:jc w:val="both"/>
              <w:rPr>
                <w:sz w:val="16"/>
                <w:szCs w:val="16"/>
              </w:rPr>
            </w:pPr>
            <w:r w:rsidRPr="008D0C76">
              <w:rPr>
                <w:sz w:val="16"/>
                <w:szCs w:val="16"/>
              </w:rPr>
              <w:t>0,0</w:t>
            </w:r>
          </w:p>
        </w:tc>
        <w:tc>
          <w:tcPr>
            <w:tcW w:w="1534" w:type="dxa"/>
            <w:hideMark/>
          </w:tcPr>
          <w:p w:rsidR="008D0C76" w:rsidRPr="008D0C76" w:rsidRDefault="008D0C76" w:rsidP="008D0C76">
            <w:pPr>
              <w:jc w:val="both"/>
              <w:rPr>
                <w:sz w:val="16"/>
                <w:szCs w:val="16"/>
              </w:rPr>
            </w:pPr>
            <w:r w:rsidRPr="008D0C76">
              <w:rPr>
                <w:sz w:val="16"/>
                <w:szCs w:val="16"/>
              </w:rPr>
              <w:t>0,0</w:t>
            </w:r>
          </w:p>
        </w:tc>
      </w:tr>
      <w:tr w:rsidR="008D0C76" w:rsidRPr="008D0C76" w:rsidTr="00982160">
        <w:trPr>
          <w:trHeight w:val="532"/>
        </w:trPr>
        <w:tc>
          <w:tcPr>
            <w:tcW w:w="2260" w:type="dxa"/>
            <w:hideMark/>
          </w:tcPr>
          <w:p w:rsidR="008D0C76" w:rsidRPr="008D0C76" w:rsidRDefault="008D0C76" w:rsidP="008D0C76">
            <w:pPr>
              <w:jc w:val="both"/>
              <w:rPr>
                <w:sz w:val="16"/>
                <w:szCs w:val="16"/>
              </w:rPr>
            </w:pPr>
            <w:r w:rsidRPr="008D0C76">
              <w:rPr>
                <w:sz w:val="16"/>
                <w:szCs w:val="16"/>
              </w:rPr>
              <w:t>000 2 02 15002 05 0000 150</w:t>
            </w:r>
          </w:p>
        </w:tc>
        <w:tc>
          <w:tcPr>
            <w:tcW w:w="3912" w:type="dxa"/>
            <w:hideMark/>
          </w:tcPr>
          <w:p w:rsidR="008D0C76" w:rsidRPr="008D0C76" w:rsidRDefault="008D0C76" w:rsidP="008D0C76">
            <w:pPr>
              <w:jc w:val="both"/>
              <w:rPr>
                <w:sz w:val="16"/>
                <w:szCs w:val="16"/>
              </w:rPr>
            </w:pPr>
            <w:r w:rsidRPr="008D0C76">
              <w:rPr>
                <w:sz w:val="16"/>
                <w:szCs w:val="16"/>
              </w:rPr>
              <w:t>Дотации бюджетам муниципальных районов на поддержку мер по обеспечению сбалансированности бюджетов</w:t>
            </w:r>
          </w:p>
        </w:tc>
        <w:tc>
          <w:tcPr>
            <w:tcW w:w="1562" w:type="dxa"/>
            <w:hideMark/>
          </w:tcPr>
          <w:p w:rsidR="008D0C76" w:rsidRPr="008D0C76" w:rsidRDefault="008D0C76" w:rsidP="008D0C76">
            <w:pPr>
              <w:jc w:val="both"/>
              <w:rPr>
                <w:sz w:val="16"/>
                <w:szCs w:val="16"/>
              </w:rPr>
            </w:pPr>
            <w:r w:rsidRPr="008D0C76">
              <w:rPr>
                <w:sz w:val="16"/>
                <w:szCs w:val="16"/>
              </w:rPr>
              <w:t>20 212,0</w:t>
            </w:r>
          </w:p>
        </w:tc>
        <w:tc>
          <w:tcPr>
            <w:tcW w:w="1436" w:type="dxa"/>
            <w:hideMark/>
          </w:tcPr>
          <w:p w:rsidR="008D0C76" w:rsidRPr="008D0C76" w:rsidRDefault="008D0C76" w:rsidP="008D0C76">
            <w:pPr>
              <w:jc w:val="both"/>
              <w:rPr>
                <w:sz w:val="16"/>
                <w:szCs w:val="16"/>
              </w:rPr>
            </w:pPr>
            <w:r w:rsidRPr="008D0C76">
              <w:rPr>
                <w:sz w:val="16"/>
                <w:szCs w:val="16"/>
              </w:rPr>
              <w:t>0,0</w:t>
            </w:r>
          </w:p>
        </w:tc>
        <w:tc>
          <w:tcPr>
            <w:tcW w:w="1534" w:type="dxa"/>
            <w:noWrap/>
            <w:hideMark/>
          </w:tcPr>
          <w:p w:rsidR="008D0C76" w:rsidRPr="008D0C76" w:rsidRDefault="008D0C76" w:rsidP="008D0C76">
            <w:pPr>
              <w:jc w:val="both"/>
              <w:rPr>
                <w:sz w:val="16"/>
                <w:szCs w:val="16"/>
              </w:rPr>
            </w:pPr>
            <w:r w:rsidRPr="008D0C76">
              <w:rPr>
                <w:sz w:val="16"/>
                <w:szCs w:val="16"/>
              </w:rPr>
              <w:t>0,0</w:t>
            </w:r>
          </w:p>
        </w:tc>
      </w:tr>
      <w:tr w:rsidR="008D0C76" w:rsidRPr="008D0C76" w:rsidTr="00982160">
        <w:trPr>
          <w:trHeight w:val="384"/>
        </w:trPr>
        <w:tc>
          <w:tcPr>
            <w:tcW w:w="2260" w:type="dxa"/>
            <w:hideMark/>
          </w:tcPr>
          <w:p w:rsidR="008D0C76" w:rsidRPr="008D0C76" w:rsidRDefault="008D0C76" w:rsidP="008D0C76">
            <w:pPr>
              <w:jc w:val="both"/>
              <w:rPr>
                <w:sz w:val="16"/>
                <w:szCs w:val="16"/>
              </w:rPr>
            </w:pPr>
            <w:r w:rsidRPr="008D0C76">
              <w:rPr>
                <w:sz w:val="16"/>
                <w:szCs w:val="16"/>
              </w:rPr>
              <w:t>000 2 02 20000 00 0000 150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бюджетной системы Российской Федерации (межбюджетные субсидии)</w:t>
            </w:r>
          </w:p>
        </w:tc>
        <w:tc>
          <w:tcPr>
            <w:tcW w:w="1562" w:type="dxa"/>
            <w:hideMark/>
          </w:tcPr>
          <w:p w:rsidR="008D0C76" w:rsidRPr="008D0C76" w:rsidRDefault="008D0C76" w:rsidP="008D0C76">
            <w:pPr>
              <w:jc w:val="both"/>
              <w:rPr>
                <w:sz w:val="16"/>
                <w:szCs w:val="16"/>
              </w:rPr>
            </w:pPr>
            <w:r w:rsidRPr="008D0C76">
              <w:rPr>
                <w:sz w:val="16"/>
                <w:szCs w:val="16"/>
              </w:rPr>
              <w:t>121 515,9</w:t>
            </w:r>
          </w:p>
        </w:tc>
        <w:tc>
          <w:tcPr>
            <w:tcW w:w="1436" w:type="dxa"/>
            <w:hideMark/>
          </w:tcPr>
          <w:p w:rsidR="008D0C76" w:rsidRPr="008D0C76" w:rsidRDefault="008D0C76" w:rsidP="008D0C76">
            <w:pPr>
              <w:jc w:val="both"/>
              <w:rPr>
                <w:sz w:val="16"/>
                <w:szCs w:val="16"/>
              </w:rPr>
            </w:pPr>
            <w:r w:rsidRPr="008D0C76">
              <w:rPr>
                <w:sz w:val="16"/>
                <w:szCs w:val="16"/>
              </w:rPr>
              <w:t>132 154,1</w:t>
            </w:r>
          </w:p>
        </w:tc>
        <w:tc>
          <w:tcPr>
            <w:tcW w:w="1534" w:type="dxa"/>
            <w:hideMark/>
          </w:tcPr>
          <w:p w:rsidR="008D0C76" w:rsidRPr="008D0C76" w:rsidRDefault="008D0C76" w:rsidP="008D0C76">
            <w:pPr>
              <w:jc w:val="both"/>
              <w:rPr>
                <w:sz w:val="16"/>
                <w:szCs w:val="16"/>
              </w:rPr>
            </w:pPr>
            <w:r w:rsidRPr="008D0C76">
              <w:rPr>
                <w:sz w:val="16"/>
                <w:szCs w:val="16"/>
              </w:rPr>
              <w:t>187 996,9</w:t>
            </w:r>
          </w:p>
        </w:tc>
      </w:tr>
      <w:tr w:rsidR="008D0C76" w:rsidRPr="008D0C76" w:rsidTr="00982160">
        <w:trPr>
          <w:trHeight w:val="1128"/>
        </w:trPr>
        <w:tc>
          <w:tcPr>
            <w:tcW w:w="2260" w:type="dxa"/>
            <w:hideMark/>
          </w:tcPr>
          <w:p w:rsidR="008D0C76" w:rsidRPr="008D0C76" w:rsidRDefault="008D0C76" w:rsidP="008D0C76">
            <w:pPr>
              <w:jc w:val="both"/>
              <w:rPr>
                <w:sz w:val="16"/>
                <w:szCs w:val="16"/>
              </w:rPr>
            </w:pPr>
            <w:r w:rsidRPr="008D0C76">
              <w:rPr>
                <w:sz w:val="16"/>
                <w:szCs w:val="16"/>
              </w:rPr>
              <w:t>000 2 02 20216 00 00000 150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2" w:type="dxa"/>
            <w:hideMark/>
          </w:tcPr>
          <w:p w:rsidR="008D0C76" w:rsidRPr="008D0C76" w:rsidRDefault="008D0C76" w:rsidP="008D0C76">
            <w:pPr>
              <w:jc w:val="both"/>
              <w:rPr>
                <w:sz w:val="16"/>
                <w:szCs w:val="16"/>
              </w:rPr>
            </w:pPr>
            <w:r w:rsidRPr="008D0C76">
              <w:rPr>
                <w:sz w:val="16"/>
                <w:szCs w:val="16"/>
              </w:rPr>
              <w:t>58 510,4</w:t>
            </w:r>
          </w:p>
        </w:tc>
        <w:tc>
          <w:tcPr>
            <w:tcW w:w="1436" w:type="dxa"/>
            <w:hideMark/>
          </w:tcPr>
          <w:p w:rsidR="008D0C76" w:rsidRPr="008D0C76" w:rsidRDefault="008D0C76" w:rsidP="008D0C76">
            <w:pPr>
              <w:jc w:val="both"/>
              <w:rPr>
                <w:sz w:val="16"/>
                <w:szCs w:val="16"/>
              </w:rPr>
            </w:pPr>
            <w:r w:rsidRPr="008D0C76">
              <w:rPr>
                <w:sz w:val="16"/>
                <w:szCs w:val="16"/>
              </w:rPr>
              <w:t>28 739,0</w:t>
            </w:r>
          </w:p>
        </w:tc>
        <w:tc>
          <w:tcPr>
            <w:tcW w:w="1534" w:type="dxa"/>
            <w:hideMark/>
          </w:tcPr>
          <w:p w:rsidR="008D0C76" w:rsidRPr="008D0C76" w:rsidRDefault="008D0C76" w:rsidP="008D0C76">
            <w:pPr>
              <w:jc w:val="both"/>
              <w:rPr>
                <w:sz w:val="16"/>
                <w:szCs w:val="16"/>
              </w:rPr>
            </w:pPr>
            <w:r w:rsidRPr="008D0C76">
              <w:rPr>
                <w:sz w:val="16"/>
                <w:szCs w:val="16"/>
              </w:rPr>
              <w:t>54 771,2</w:t>
            </w:r>
          </w:p>
        </w:tc>
      </w:tr>
      <w:tr w:rsidR="008D0C76" w:rsidRPr="008D0C76" w:rsidTr="00982160">
        <w:trPr>
          <w:trHeight w:val="1271"/>
        </w:trPr>
        <w:tc>
          <w:tcPr>
            <w:tcW w:w="2260" w:type="dxa"/>
            <w:hideMark/>
          </w:tcPr>
          <w:p w:rsidR="008D0C76" w:rsidRPr="008D0C76" w:rsidRDefault="008D0C76" w:rsidP="008D0C76">
            <w:pPr>
              <w:jc w:val="both"/>
              <w:rPr>
                <w:sz w:val="16"/>
                <w:szCs w:val="16"/>
              </w:rPr>
            </w:pPr>
            <w:r w:rsidRPr="008D0C76">
              <w:rPr>
                <w:sz w:val="16"/>
                <w:szCs w:val="16"/>
              </w:rPr>
              <w:t>000 2 02 20216 05 00000 150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2" w:type="dxa"/>
            <w:hideMark/>
          </w:tcPr>
          <w:p w:rsidR="008D0C76" w:rsidRPr="008D0C76" w:rsidRDefault="008D0C76" w:rsidP="008D0C76">
            <w:pPr>
              <w:jc w:val="both"/>
              <w:rPr>
                <w:sz w:val="16"/>
                <w:szCs w:val="16"/>
              </w:rPr>
            </w:pPr>
            <w:r w:rsidRPr="008D0C76">
              <w:rPr>
                <w:sz w:val="16"/>
                <w:szCs w:val="16"/>
              </w:rPr>
              <w:t>58 510,4</w:t>
            </w:r>
          </w:p>
        </w:tc>
        <w:tc>
          <w:tcPr>
            <w:tcW w:w="1436" w:type="dxa"/>
            <w:hideMark/>
          </w:tcPr>
          <w:p w:rsidR="008D0C76" w:rsidRPr="008D0C76" w:rsidRDefault="008D0C76" w:rsidP="008D0C76">
            <w:pPr>
              <w:jc w:val="both"/>
              <w:rPr>
                <w:sz w:val="16"/>
                <w:szCs w:val="16"/>
              </w:rPr>
            </w:pPr>
            <w:r w:rsidRPr="008D0C76">
              <w:rPr>
                <w:sz w:val="16"/>
                <w:szCs w:val="16"/>
              </w:rPr>
              <w:t>28 739,0</w:t>
            </w:r>
          </w:p>
        </w:tc>
        <w:tc>
          <w:tcPr>
            <w:tcW w:w="1534" w:type="dxa"/>
            <w:hideMark/>
          </w:tcPr>
          <w:p w:rsidR="008D0C76" w:rsidRPr="008D0C76" w:rsidRDefault="008D0C76" w:rsidP="008D0C76">
            <w:pPr>
              <w:jc w:val="both"/>
              <w:rPr>
                <w:sz w:val="16"/>
                <w:szCs w:val="16"/>
              </w:rPr>
            </w:pPr>
            <w:r w:rsidRPr="008D0C76">
              <w:rPr>
                <w:sz w:val="16"/>
                <w:szCs w:val="16"/>
              </w:rPr>
              <w:t>54 771,2</w:t>
            </w:r>
          </w:p>
        </w:tc>
      </w:tr>
      <w:tr w:rsidR="008D0C76" w:rsidRPr="008D0C76" w:rsidTr="00982160">
        <w:trPr>
          <w:trHeight w:val="822"/>
        </w:trPr>
        <w:tc>
          <w:tcPr>
            <w:tcW w:w="2260" w:type="dxa"/>
            <w:hideMark/>
          </w:tcPr>
          <w:p w:rsidR="008D0C76" w:rsidRPr="008D0C76" w:rsidRDefault="008D0C76" w:rsidP="008D0C76">
            <w:pPr>
              <w:jc w:val="both"/>
              <w:rPr>
                <w:sz w:val="16"/>
                <w:szCs w:val="16"/>
              </w:rPr>
            </w:pPr>
            <w:r w:rsidRPr="008D0C76">
              <w:rPr>
                <w:sz w:val="16"/>
                <w:szCs w:val="16"/>
              </w:rPr>
              <w:t>000 2 02 25304 00 0000 150</w:t>
            </w:r>
          </w:p>
        </w:tc>
        <w:tc>
          <w:tcPr>
            <w:tcW w:w="3912" w:type="dxa"/>
            <w:hideMark/>
          </w:tcPr>
          <w:p w:rsidR="008D0C76" w:rsidRPr="008D0C76" w:rsidRDefault="008D0C76" w:rsidP="008D0C76">
            <w:pPr>
              <w:jc w:val="both"/>
              <w:rPr>
                <w:sz w:val="16"/>
                <w:szCs w:val="16"/>
              </w:rPr>
            </w:pPr>
            <w:proofErr w:type="gramStart"/>
            <w:r w:rsidRPr="008D0C76">
              <w:rPr>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562" w:type="dxa"/>
            <w:hideMark/>
          </w:tcPr>
          <w:p w:rsidR="008D0C76" w:rsidRPr="008D0C76" w:rsidRDefault="008D0C76" w:rsidP="008D0C76">
            <w:pPr>
              <w:jc w:val="both"/>
              <w:rPr>
                <w:sz w:val="16"/>
                <w:szCs w:val="16"/>
              </w:rPr>
            </w:pPr>
            <w:r w:rsidRPr="008D0C76">
              <w:rPr>
                <w:sz w:val="16"/>
                <w:szCs w:val="16"/>
              </w:rPr>
              <w:t>11 177,8</w:t>
            </w:r>
          </w:p>
        </w:tc>
        <w:tc>
          <w:tcPr>
            <w:tcW w:w="1436" w:type="dxa"/>
            <w:hideMark/>
          </w:tcPr>
          <w:p w:rsidR="008D0C76" w:rsidRPr="008D0C76" w:rsidRDefault="008D0C76" w:rsidP="008D0C76">
            <w:pPr>
              <w:jc w:val="both"/>
              <w:rPr>
                <w:sz w:val="16"/>
                <w:szCs w:val="16"/>
              </w:rPr>
            </w:pPr>
            <w:r w:rsidRPr="008D0C76">
              <w:rPr>
                <w:sz w:val="16"/>
                <w:szCs w:val="16"/>
              </w:rPr>
              <w:t>11 177,8</w:t>
            </w:r>
          </w:p>
        </w:tc>
        <w:tc>
          <w:tcPr>
            <w:tcW w:w="1534" w:type="dxa"/>
            <w:hideMark/>
          </w:tcPr>
          <w:p w:rsidR="008D0C76" w:rsidRPr="008D0C76" w:rsidRDefault="008D0C76" w:rsidP="008D0C76">
            <w:pPr>
              <w:jc w:val="both"/>
              <w:rPr>
                <w:sz w:val="16"/>
                <w:szCs w:val="16"/>
              </w:rPr>
            </w:pPr>
            <w:r w:rsidRPr="008D0C76">
              <w:rPr>
                <w:sz w:val="16"/>
                <w:szCs w:val="16"/>
              </w:rPr>
              <w:t>11 177,8</w:t>
            </w:r>
          </w:p>
        </w:tc>
      </w:tr>
      <w:tr w:rsidR="008D0C76" w:rsidRPr="008D0C76" w:rsidTr="00982160">
        <w:trPr>
          <w:trHeight w:val="976"/>
        </w:trPr>
        <w:tc>
          <w:tcPr>
            <w:tcW w:w="2260" w:type="dxa"/>
            <w:hideMark/>
          </w:tcPr>
          <w:p w:rsidR="008D0C76" w:rsidRPr="008D0C76" w:rsidRDefault="008D0C76" w:rsidP="008D0C76">
            <w:pPr>
              <w:jc w:val="both"/>
              <w:rPr>
                <w:sz w:val="16"/>
                <w:szCs w:val="16"/>
              </w:rPr>
            </w:pPr>
            <w:r w:rsidRPr="008D0C76">
              <w:rPr>
                <w:sz w:val="16"/>
                <w:szCs w:val="16"/>
              </w:rPr>
              <w:t>000 2 02 25304 05 0000 150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62" w:type="dxa"/>
            <w:hideMark/>
          </w:tcPr>
          <w:p w:rsidR="008D0C76" w:rsidRPr="008D0C76" w:rsidRDefault="008D0C76" w:rsidP="008D0C76">
            <w:pPr>
              <w:jc w:val="both"/>
              <w:rPr>
                <w:sz w:val="16"/>
                <w:szCs w:val="16"/>
              </w:rPr>
            </w:pPr>
            <w:r w:rsidRPr="008D0C76">
              <w:rPr>
                <w:sz w:val="16"/>
                <w:szCs w:val="16"/>
              </w:rPr>
              <w:t>11 177,8</w:t>
            </w:r>
          </w:p>
        </w:tc>
        <w:tc>
          <w:tcPr>
            <w:tcW w:w="1436" w:type="dxa"/>
            <w:hideMark/>
          </w:tcPr>
          <w:p w:rsidR="008D0C76" w:rsidRPr="008D0C76" w:rsidRDefault="008D0C76" w:rsidP="008D0C76">
            <w:pPr>
              <w:jc w:val="both"/>
              <w:rPr>
                <w:sz w:val="16"/>
                <w:szCs w:val="16"/>
              </w:rPr>
            </w:pPr>
            <w:r w:rsidRPr="008D0C76">
              <w:rPr>
                <w:sz w:val="16"/>
                <w:szCs w:val="16"/>
              </w:rPr>
              <w:t>11 177,8</w:t>
            </w:r>
          </w:p>
        </w:tc>
        <w:tc>
          <w:tcPr>
            <w:tcW w:w="1534" w:type="dxa"/>
            <w:hideMark/>
          </w:tcPr>
          <w:p w:rsidR="008D0C76" w:rsidRPr="008D0C76" w:rsidRDefault="008D0C76" w:rsidP="008D0C76">
            <w:pPr>
              <w:jc w:val="both"/>
              <w:rPr>
                <w:sz w:val="16"/>
                <w:szCs w:val="16"/>
              </w:rPr>
            </w:pPr>
            <w:r w:rsidRPr="008D0C76">
              <w:rPr>
                <w:sz w:val="16"/>
                <w:szCs w:val="16"/>
              </w:rPr>
              <w:t>11 177,8</w:t>
            </w:r>
          </w:p>
        </w:tc>
      </w:tr>
      <w:tr w:rsidR="008D0C76" w:rsidRPr="008D0C76" w:rsidTr="00982160">
        <w:trPr>
          <w:trHeight w:val="849"/>
        </w:trPr>
        <w:tc>
          <w:tcPr>
            <w:tcW w:w="2260" w:type="dxa"/>
            <w:hideMark/>
          </w:tcPr>
          <w:p w:rsidR="008D0C76" w:rsidRPr="008D0C76" w:rsidRDefault="008D0C76" w:rsidP="008D0C76">
            <w:pPr>
              <w:jc w:val="both"/>
              <w:rPr>
                <w:sz w:val="16"/>
                <w:szCs w:val="16"/>
              </w:rPr>
            </w:pPr>
            <w:r w:rsidRPr="008D0C76">
              <w:rPr>
                <w:sz w:val="16"/>
                <w:szCs w:val="16"/>
              </w:rPr>
              <w:t>000 2 02 25467 00 0000 150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62" w:type="dxa"/>
            <w:hideMark/>
          </w:tcPr>
          <w:p w:rsidR="008D0C76" w:rsidRPr="008D0C76" w:rsidRDefault="008D0C76" w:rsidP="008D0C76">
            <w:pPr>
              <w:jc w:val="both"/>
              <w:rPr>
                <w:sz w:val="16"/>
                <w:szCs w:val="16"/>
              </w:rPr>
            </w:pPr>
            <w:r w:rsidRPr="008D0C76">
              <w:rPr>
                <w:sz w:val="16"/>
                <w:szCs w:val="16"/>
              </w:rPr>
              <w:t>0,0</w:t>
            </w:r>
          </w:p>
        </w:tc>
        <w:tc>
          <w:tcPr>
            <w:tcW w:w="1436" w:type="dxa"/>
            <w:hideMark/>
          </w:tcPr>
          <w:p w:rsidR="008D0C76" w:rsidRPr="008D0C76" w:rsidRDefault="008D0C76" w:rsidP="008D0C76">
            <w:pPr>
              <w:jc w:val="both"/>
              <w:rPr>
                <w:sz w:val="16"/>
                <w:szCs w:val="16"/>
              </w:rPr>
            </w:pPr>
            <w:r w:rsidRPr="008D0C76">
              <w:rPr>
                <w:sz w:val="16"/>
                <w:szCs w:val="16"/>
              </w:rPr>
              <w:t>1 111,9</w:t>
            </w:r>
          </w:p>
        </w:tc>
        <w:tc>
          <w:tcPr>
            <w:tcW w:w="1534" w:type="dxa"/>
            <w:hideMark/>
          </w:tcPr>
          <w:p w:rsidR="008D0C76" w:rsidRPr="008D0C76" w:rsidRDefault="008D0C76" w:rsidP="008D0C76">
            <w:pPr>
              <w:jc w:val="both"/>
              <w:rPr>
                <w:sz w:val="16"/>
                <w:szCs w:val="16"/>
              </w:rPr>
            </w:pPr>
            <w:r w:rsidRPr="008D0C76">
              <w:rPr>
                <w:sz w:val="16"/>
                <w:szCs w:val="16"/>
              </w:rPr>
              <w:t>1 182,3</w:t>
            </w:r>
          </w:p>
        </w:tc>
      </w:tr>
      <w:tr w:rsidR="008D0C76" w:rsidRPr="008D0C76" w:rsidTr="00982160">
        <w:trPr>
          <w:trHeight w:val="832"/>
        </w:trPr>
        <w:tc>
          <w:tcPr>
            <w:tcW w:w="2260" w:type="dxa"/>
            <w:hideMark/>
          </w:tcPr>
          <w:p w:rsidR="008D0C76" w:rsidRPr="008D0C76" w:rsidRDefault="008D0C76" w:rsidP="008D0C76">
            <w:pPr>
              <w:jc w:val="both"/>
              <w:rPr>
                <w:sz w:val="16"/>
                <w:szCs w:val="16"/>
              </w:rPr>
            </w:pPr>
            <w:r w:rsidRPr="008D0C76">
              <w:rPr>
                <w:sz w:val="16"/>
                <w:szCs w:val="16"/>
              </w:rPr>
              <w:t>000 2 02 25467 05 0000 150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62" w:type="dxa"/>
            <w:hideMark/>
          </w:tcPr>
          <w:p w:rsidR="008D0C76" w:rsidRPr="008D0C76" w:rsidRDefault="008D0C76" w:rsidP="008D0C76">
            <w:pPr>
              <w:jc w:val="both"/>
              <w:rPr>
                <w:sz w:val="16"/>
                <w:szCs w:val="16"/>
              </w:rPr>
            </w:pPr>
            <w:r w:rsidRPr="008D0C76">
              <w:rPr>
                <w:sz w:val="16"/>
                <w:szCs w:val="16"/>
              </w:rPr>
              <w:t>0,0</w:t>
            </w:r>
          </w:p>
        </w:tc>
        <w:tc>
          <w:tcPr>
            <w:tcW w:w="1436" w:type="dxa"/>
            <w:hideMark/>
          </w:tcPr>
          <w:p w:rsidR="008D0C76" w:rsidRPr="008D0C76" w:rsidRDefault="008D0C76" w:rsidP="008D0C76">
            <w:pPr>
              <w:jc w:val="both"/>
              <w:rPr>
                <w:sz w:val="16"/>
                <w:szCs w:val="16"/>
              </w:rPr>
            </w:pPr>
            <w:r w:rsidRPr="008D0C76">
              <w:rPr>
                <w:sz w:val="16"/>
                <w:szCs w:val="16"/>
              </w:rPr>
              <w:t>1 111,9</w:t>
            </w:r>
          </w:p>
        </w:tc>
        <w:tc>
          <w:tcPr>
            <w:tcW w:w="1534" w:type="dxa"/>
            <w:hideMark/>
          </w:tcPr>
          <w:p w:rsidR="008D0C76" w:rsidRPr="008D0C76" w:rsidRDefault="008D0C76" w:rsidP="008D0C76">
            <w:pPr>
              <w:jc w:val="both"/>
              <w:rPr>
                <w:sz w:val="16"/>
                <w:szCs w:val="16"/>
              </w:rPr>
            </w:pPr>
            <w:r w:rsidRPr="008D0C76">
              <w:rPr>
                <w:sz w:val="16"/>
                <w:szCs w:val="16"/>
              </w:rPr>
              <w:t>1 182,3</w:t>
            </w:r>
          </w:p>
        </w:tc>
      </w:tr>
      <w:tr w:rsidR="008D0C76" w:rsidRPr="008D0C76" w:rsidTr="00982160">
        <w:trPr>
          <w:trHeight w:val="419"/>
        </w:trPr>
        <w:tc>
          <w:tcPr>
            <w:tcW w:w="2260" w:type="dxa"/>
            <w:hideMark/>
          </w:tcPr>
          <w:p w:rsidR="008D0C76" w:rsidRPr="008D0C76" w:rsidRDefault="008D0C76" w:rsidP="008D0C76">
            <w:pPr>
              <w:jc w:val="both"/>
              <w:rPr>
                <w:sz w:val="16"/>
                <w:szCs w:val="16"/>
              </w:rPr>
            </w:pPr>
            <w:r w:rsidRPr="008D0C76">
              <w:rPr>
                <w:sz w:val="16"/>
                <w:szCs w:val="16"/>
              </w:rPr>
              <w:t>000 2 02 25497 00 0000 150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на реализацию мероприятий по обеспечению жильем молодых семей</w:t>
            </w:r>
          </w:p>
        </w:tc>
        <w:tc>
          <w:tcPr>
            <w:tcW w:w="1562" w:type="dxa"/>
            <w:hideMark/>
          </w:tcPr>
          <w:p w:rsidR="008D0C76" w:rsidRPr="008D0C76" w:rsidRDefault="008D0C76" w:rsidP="008D0C76">
            <w:pPr>
              <w:jc w:val="both"/>
              <w:rPr>
                <w:sz w:val="16"/>
                <w:szCs w:val="16"/>
              </w:rPr>
            </w:pPr>
            <w:r w:rsidRPr="008D0C76">
              <w:rPr>
                <w:sz w:val="16"/>
                <w:szCs w:val="16"/>
              </w:rPr>
              <w:t>5 219,8</w:t>
            </w:r>
          </w:p>
        </w:tc>
        <w:tc>
          <w:tcPr>
            <w:tcW w:w="1436" w:type="dxa"/>
            <w:hideMark/>
          </w:tcPr>
          <w:p w:rsidR="008D0C76" w:rsidRPr="008D0C76" w:rsidRDefault="008D0C76" w:rsidP="008D0C76">
            <w:pPr>
              <w:jc w:val="both"/>
              <w:rPr>
                <w:sz w:val="16"/>
                <w:szCs w:val="16"/>
              </w:rPr>
            </w:pPr>
            <w:r w:rsidRPr="008D0C76">
              <w:rPr>
                <w:sz w:val="16"/>
                <w:szCs w:val="16"/>
              </w:rPr>
              <w:t>2 820,7</w:t>
            </w:r>
          </w:p>
        </w:tc>
        <w:tc>
          <w:tcPr>
            <w:tcW w:w="1534" w:type="dxa"/>
            <w:hideMark/>
          </w:tcPr>
          <w:p w:rsidR="008D0C76" w:rsidRPr="008D0C76" w:rsidRDefault="008D0C76" w:rsidP="008D0C76">
            <w:pPr>
              <w:jc w:val="both"/>
              <w:rPr>
                <w:sz w:val="16"/>
                <w:szCs w:val="16"/>
              </w:rPr>
            </w:pPr>
            <w:r w:rsidRPr="008D0C76">
              <w:rPr>
                <w:sz w:val="16"/>
                <w:szCs w:val="16"/>
              </w:rPr>
              <w:t>2 843,1</w:t>
            </w:r>
          </w:p>
        </w:tc>
      </w:tr>
      <w:tr w:rsidR="008D0C76" w:rsidRPr="008D0C76" w:rsidTr="00982160">
        <w:trPr>
          <w:trHeight w:val="694"/>
        </w:trPr>
        <w:tc>
          <w:tcPr>
            <w:tcW w:w="2260" w:type="dxa"/>
            <w:hideMark/>
          </w:tcPr>
          <w:p w:rsidR="008D0C76" w:rsidRPr="008D0C76" w:rsidRDefault="008D0C76" w:rsidP="008D0C76">
            <w:pPr>
              <w:jc w:val="both"/>
              <w:rPr>
                <w:sz w:val="16"/>
                <w:szCs w:val="16"/>
              </w:rPr>
            </w:pPr>
            <w:r w:rsidRPr="008D0C76">
              <w:rPr>
                <w:sz w:val="16"/>
                <w:szCs w:val="16"/>
              </w:rPr>
              <w:t>000 2 02 25497 05 0000 150</w:t>
            </w:r>
          </w:p>
        </w:tc>
        <w:tc>
          <w:tcPr>
            <w:tcW w:w="3912" w:type="dxa"/>
            <w:hideMark/>
          </w:tcPr>
          <w:p w:rsidR="008D0C76" w:rsidRPr="008D0C76" w:rsidRDefault="008D0C76" w:rsidP="008D0C76">
            <w:pPr>
              <w:jc w:val="both"/>
              <w:rPr>
                <w:sz w:val="16"/>
                <w:szCs w:val="16"/>
              </w:rPr>
            </w:pPr>
            <w:r w:rsidRPr="008D0C76">
              <w:rPr>
                <w:sz w:val="16"/>
                <w:szCs w:val="16"/>
              </w:rPr>
              <w:t>Субсидии бюджетам муниципальных районов  на реализацию  мероприятий по обеспечению  жильем молодых семей</w:t>
            </w:r>
          </w:p>
        </w:tc>
        <w:tc>
          <w:tcPr>
            <w:tcW w:w="1562" w:type="dxa"/>
            <w:hideMark/>
          </w:tcPr>
          <w:p w:rsidR="008D0C76" w:rsidRPr="008D0C76" w:rsidRDefault="008D0C76" w:rsidP="008D0C76">
            <w:pPr>
              <w:jc w:val="both"/>
              <w:rPr>
                <w:sz w:val="16"/>
                <w:szCs w:val="16"/>
              </w:rPr>
            </w:pPr>
            <w:r w:rsidRPr="008D0C76">
              <w:rPr>
                <w:sz w:val="16"/>
                <w:szCs w:val="16"/>
              </w:rPr>
              <w:t>5 219,8</w:t>
            </w:r>
          </w:p>
        </w:tc>
        <w:tc>
          <w:tcPr>
            <w:tcW w:w="1436" w:type="dxa"/>
            <w:hideMark/>
          </w:tcPr>
          <w:p w:rsidR="008D0C76" w:rsidRPr="008D0C76" w:rsidRDefault="008D0C76" w:rsidP="008D0C76">
            <w:pPr>
              <w:jc w:val="both"/>
              <w:rPr>
                <w:sz w:val="16"/>
                <w:szCs w:val="16"/>
              </w:rPr>
            </w:pPr>
            <w:r w:rsidRPr="008D0C76">
              <w:rPr>
                <w:sz w:val="16"/>
                <w:szCs w:val="16"/>
              </w:rPr>
              <w:t>2 820,7</w:t>
            </w:r>
          </w:p>
        </w:tc>
        <w:tc>
          <w:tcPr>
            <w:tcW w:w="1534" w:type="dxa"/>
            <w:hideMark/>
          </w:tcPr>
          <w:p w:rsidR="008D0C76" w:rsidRPr="008D0C76" w:rsidRDefault="008D0C76" w:rsidP="008D0C76">
            <w:pPr>
              <w:jc w:val="both"/>
              <w:rPr>
                <w:sz w:val="16"/>
                <w:szCs w:val="16"/>
              </w:rPr>
            </w:pPr>
            <w:r w:rsidRPr="008D0C76">
              <w:rPr>
                <w:sz w:val="16"/>
                <w:szCs w:val="16"/>
              </w:rPr>
              <w:t>2 843,1</w:t>
            </w:r>
          </w:p>
        </w:tc>
      </w:tr>
      <w:tr w:rsidR="008D0C76" w:rsidRPr="008D0C76" w:rsidTr="00982160">
        <w:trPr>
          <w:trHeight w:val="280"/>
        </w:trPr>
        <w:tc>
          <w:tcPr>
            <w:tcW w:w="2260" w:type="dxa"/>
            <w:hideMark/>
          </w:tcPr>
          <w:p w:rsidR="008D0C76" w:rsidRPr="008D0C76" w:rsidRDefault="008D0C76" w:rsidP="008D0C76">
            <w:pPr>
              <w:jc w:val="both"/>
              <w:rPr>
                <w:sz w:val="16"/>
                <w:szCs w:val="16"/>
              </w:rPr>
            </w:pPr>
            <w:r w:rsidRPr="008D0C76">
              <w:rPr>
                <w:sz w:val="16"/>
                <w:szCs w:val="16"/>
              </w:rPr>
              <w:t>000 2 02 25519 00 0000 150</w:t>
            </w:r>
          </w:p>
        </w:tc>
        <w:tc>
          <w:tcPr>
            <w:tcW w:w="3912" w:type="dxa"/>
            <w:hideMark/>
          </w:tcPr>
          <w:p w:rsidR="008D0C76" w:rsidRPr="008D0C76" w:rsidRDefault="008D0C76" w:rsidP="008D0C76">
            <w:pPr>
              <w:jc w:val="both"/>
              <w:rPr>
                <w:sz w:val="16"/>
                <w:szCs w:val="16"/>
              </w:rPr>
            </w:pPr>
            <w:r w:rsidRPr="008D0C76">
              <w:rPr>
                <w:sz w:val="16"/>
                <w:szCs w:val="16"/>
              </w:rPr>
              <w:t>Субсидия бюджетам на поддержку отрасли культуры</w:t>
            </w:r>
          </w:p>
        </w:tc>
        <w:tc>
          <w:tcPr>
            <w:tcW w:w="1562" w:type="dxa"/>
            <w:hideMark/>
          </w:tcPr>
          <w:p w:rsidR="008D0C76" w:rsidRPr="008D0C76" w:rsidRDefault="008D0C76" w:rsidP="008D0C76">
            <w:pPr>
              <w:jc w:val="both"/>
              <w:rPr>
                <w:sz w:val="16"/>
                <w:szCs w:val="16"/>
              </w:rPr>
            </w:pPr>
            <w:r w:rsidRPr="008D0C76">
              <w:rPr>
                <w:sz w:val="16"/>
                <w:szCs w:val="16"/>
              </w:rPr>
              <w:t>110,0</w:t>
            </w:r>
          </w:p>
        </w:tc>
        <w:tc>
          <w:tcPr>
            <w:tcW w:w="1436" w:type="dxa"/>
            <w:hideMark/>
          </w:tcPr>
          <w:p w:rsidR="008D0C76" w:rsidRPr="008D0C76" w:rsidRDefault="008D0C76" w:rsidP="008D0C76">
            <w:pPr>
              <w:jc w:val="both"/>
              <w:rPr>
                <w:sz w:val="16"/>
                <w:szCs w:val="16"/>
              </w:rPr>
            </w:pPr>
            <w:r w:rsidRPr="008D0C76">
              <w:rPr>
                <w:sz w:val="16"/>
                <w:szCs w:val="16"/>
              </w:rPr>
              <w:t>110,2</w:t>
            </w:r>
          </w:p>
        </w:tc>
        <w:tc>
          <w:tcPr>
            <w:tcW w:w="1534" w:type="dxa"/>
            <w:hideMark/>
          </w:tcPr>
          <w:p w:rsidR="008D0C76" w:rsidRPr="008D0C76" w:rsidRDefault="008D0C76" w:rsidP="008D0C76">
            <w:pPr>
              <w:jc w:val="both"/>
              <w:rPr>
                <w:sz w:val="16"/>
                <w:szCs w:val="16"/>
              </w:rPr>
            </w:pPr>
            <w:r w:rsidRPr="008D0C76">
              <w:rPr>
                <w:sz w:val="16"/>
                <w:szCs w:val="16"/>
              </w:rPr>
              <w:t>113,5</w:t>
            </w:r>
          </w:p>
        </w:tc>
      </w:tr>
      <w:tr w:rsidR="008D0C76" w:rsidRPr="008D0C76" w:rsidTr="00982160">
        <w:trPr>
          <w:trHeight w:val="411"/>
        </w:trPr>
        <w:tc>
          <w:tcPr>
            <w:tcW w:w="2260" w:type="dxa"/>
            <w:hideMark/>
          </w:tcPr>
          <w:p w:rsidR="008D0C76" w:rsidRPr="008D0C76" w:rsidRDefault="008D0C76" w:rsidP="008D0C76">
            <w:pPr>
              <w:jc w:val="both"/>
              <w:rPr>
                <w:sz w:val="16"/>
                <w:szCs w:val="16"/>
              </w:rPr>
            </w:pPr>
            <w:r w:rsidRPr="008D0C76">
              <w:rPr>
                <w:sz w:val="16"/>
                <w:szCs w:val="16"/>
              </w:rPr>
              <w:t>000 2 02 25519 05 0000 150</w:t>
            </w:r>
          </w:p>
        </w:tc>
        <w:tc>
          <w:tcPr>
            <w:tcW w:w="3912" w:type="dxa"/>
            <w:hideMark/>
          </w:tcPr>
          <w:p w:rsidR="008D0C76" w:rsidRPr="008D0C76" w:rsidRDefault="008D0C76" w:rsidP="008D0C76">
            <w:pPr>
              <w:jc w:val="both"/>
              <w:rPr>
                <w:sz w:val="16"/>
                <w:szCs w:val="16"/>
              </w:rPr>
            </w:pPr>
            <w:r w:rsidRPr="008D0C76">
              <w:rPr>
                <w:sz w:val="16"/>
                <w:szCs w:val="16"/>
              </w:rPr>
              <w:t>Субсидия бюджетам муниципальных районов на поддержку отрасли культуры</w:t>
            </w:r>
          </w:p>
        </w:tc>
        <w:tc>
          <w:tcPr>
            <w:tcW w:w="1562" w:type="dxa"/>
            <w:hideMark/>
          </w:tcPr>
          <w:p w:rsidR="008D0C76" w:rsidRPr="008D0C76" w:rsidRDefault="008D0C76" w:rsidP="008D0C76">
            <w:pPr>
              <w:jc w:val="both"/>
              <w:rPr>
                <w:sz w:val="16"/>
                <w:szCs w:val="16"/>
              </w:rPr>
            </w:pPr>
            <w:r w:rsidRPr="008D0C76">
              <w:rPr>
                <w:sz w:val="16"/>
                <w:szCs w:val="16"/>
              </w:rPr>
              <w:t>110,0</w:t>
            </w:r>
          </w:p>
        </w:tc>
        <w:tc>
          <w:tcPr>
            <w:tcW w:w="1436" w:type="dxa"/>
            <w:hideMark/>
          </w:tcPr>
          <w:p w:rsidR="008D0C76" w:rsidRPr="008D0C76" w:rsidRDefault="008D0C76" w:rsidP="008D0C76">
            <w:pPr>
              <w:jc w:val="both"/>
              <w:rPr>
                <w:sz w:val="16"/>
                <w:szCs w:val="16"/>
              </w:rPr>
            </w:pPr>
            <w:r w:rsidRPr="008D0C76">
              <w:rPr>
                <w:sz w:val="16"/>
                <w:szCs w:val="16"/>
              </w:rPr>
              <w:t>110,2</w:t>
            </w:r>
          </w:p>
        </w:tc>
        <w:tc>
          <w:tcPr>
            <w:tcW w:w="1534" w:type="dxa"/>
            <w:noWrap/>
            <w:hideMark/>
          </w:tcPr>
          <w:p w:rsidR="008D0C76" w:rsidRPr="008D0C76" w:rsidRDefault="008D0C76" w:rsidP="008D0C76">
            <w:pPr>
              <w:jc w:val="both"/>
              <w:rPr>
                <w:sz w:val="16"/>
                <w:szCs w:val="16"/>
              </w:rPr>
            </w:pPr>
            <w:r w:rsidRPr="008D0C76">
              <w:rPr>
                <w:sz w:val="16"/>
                <w:szCs w:val="16"/>
              </w:rPr>
              <w:t>113,5</w:t>
            </w:r>
          </w:p>
        </w:tc>
      </w:tr>
      <w:tr w:rsidR="008D0C76" w:rsidRPr="008D0C76" w:rsidTr="00982160">
        <w:trPr>
          <w:trHeight w:val="133"/>
        </w:trPr>
        <w:tc>
          <w:tcPr>
            <w:tcW w:w="2260" w:type="dxa"/>
            <w:hideMark/>
          </w:tcPr>
          <w:p w:rsidR="008D0C76" w:rsidRPr="008D0C76" w:rsidRDefault="008D0C76" w:rsidP="008D0C76">
            <w:pPr>
              <w:jc w:val="both"/>
              <w:rPr>
                <w:sz w:val="16"/>
                <w:szCs w:val="16"/>
              </w:rPr>
            </w:pPr>
            <w:r w:rsidRPr="008D0C76">
              <w:rPr>
                <w:sz w:val="16"/>
                <w:szCs w:val="16"/>
              </w:rPr>
              <w:t>000 2 02 29999 00 0000 150</w:t>
            </w:r>
          </w:p>
        </w:tc>
        <w:tc>
          <w:tcPr>
            <w:tcW w:w="3912" w:type="dxa"/>
            <w:hideMark/>
          </w:tcPr>
          <w:p w:rsidR="008D0C76" w:rsidRPr="008D0C76" w:rsidRDefault="008D0C76" w:rsidP="008D0C76">
            <w:pPr>
              <w:jc w:val="both"/>
              <w:rPr>
                <w:sz w:val="16"/>
                <w:szCs w:val="16"/>
              </w:rPr>
            </w:pPr>
            <w:r w:rsidRPr="008D0C76">
              <w:rPr>
                <w:sz w:val="16"/>
                <w:szCs w:val="16"/>
              </w:rPr>
              <w:t>Прочие субсидии</w:t>
            </w:r>
          </w:p>
        </w:tc>
        <w:tc>
          <w:tcPr>
            <w:tcW w:w="1562" w:type="dxa"/>
            <w:hideMark/>
          </w:tcPr>
          <w:p w:rsidR="008D0C76" w:rsidRPr="008D0C76" w:rsidRDefault="008D0C76" w:rsidP="008D0C76">
            <w:pPr>
              <w:jc w:val="both"/>
              <w:rPr>
                <w:sz w:val="16"/>
                <w:szCs w:val="16"/>
              </w:rPr>
            </w:pPr>
            <w:r w:rsidRPr="008D0C76">
              <w:rPr>
                <w:sz w:val="16"/>
                <w:szCs w:val="16"/>
              </w:rPr>
              <w:t>46 497,8</w:t>
            </w:r>
          </w:p>
        </w:tc>
        <w:tc>
          <w:tcPr>
            <w:tcW w:w="1436" w:type="dxa"/>
            <w:hideMark/>
          </w:tcPr>
          <w:p w:rsidR="008D0C76" w:rsidRPr="008D0C76" w:rsidRDefault="008D0C76" w:rsidP="008D0C76">
            <w:pPr>
              <w:jc w:val="both"/>
              <w:rPr>
                <w:sz w:val="16"/>
                <w:szCs w:val="16"/>
              </w:rPr>
            </w:pPr>
            <w:r w:rsidRPr="008D0C76">
              <w:rPr>
                <w:sz w:val="16"/>
                <w:szCs w:val="16"/>
              </w:rPr>
              <w:t>88 194,5</w:t>
            </w:r>
          </w:p>
        </w:tc>
        <w:tc>
          <w:tcPr>
            <w:tcW w:w="1534" w:type="dxa"/>
            <w:hideMark/>
          </w:tcPr>
          <w:p w:rsidR="008D0C76" w:rsidRPr="008D0C76" w:rsidRDefault="008D0C76" w:rsidP="008D0C76">
            <w:pPr>
              <w:jc w:val="both"/>
              <w:rPr>
                <w:sz w:val="16"/>
                <w:szCs w:val="16"/>
              </w:rPr>
            </w:pPr>
            <w:r w:rsidRPr="008D0C76">
              <w:rPr>
                <w:sz w:val="16"/>
                <w:szCs w:val="16"/>
              </w:rPr>
              <w:t>117 909,0</w:t>
            </w:r>
          </w:p>
        </w:tc>
      </w:tr>
      <w:tr w:rsidR="008D0C76" w:rsidRPr="008D0C76" w:rsidTr="00982160">
        <w:trPr>
          <w:trHeight w:val="199"/>
        </w:trPr>
        <w:tc>
          <w:tcPr>
            <w:tcW w:w="2260" w:type="dxa"/>
            <w:hideMark/>
          </w:tcPr>
          <w:p w:rsidR="008D0C76" w:rsidRPr="008D0C76" w:rsidRDefault="008D0C76" w:rsidP="008D0C76">
            <w:pPr>
              <w:jc w:val="both"/>
              <w:rPr>
                <w:sz w:val="16"/>
                <w:szCs w:val="16"/>
              </w:rPr>
            </w:pPr>
            <w:r w:rsidRPr="008D0C76">
              <w:rPr>
                <w:sz w:val="16"/>
                <w:szCs w:val="16"/>
              </w:rPr>
              <w:t>000 2 02 29999 05 0000 150</w:t>
            </w:r>
          </w:p>
        </w:tc>
        <w:tc>
          <w:tcPr>
            <w:tcW w:w="3912" w:type="dxa"/>
            <w:hideMark/>
          </w:tcPr>
          <w:p w:rsidR="008D0C76" w:rsidRPr="008D0C76" w:rsidRDefault="008D0C76" w:rsidP="008D0C76">
            <w:pPr>
              <w:jc w:val="both"/>
              <w:rPr>
                <w:sz w:val="16"/>
                <w:szCs w:val="16"/>
              </w:rPr>
            </w:pPr>
            <w:r w:rsidRPr="008D0C76">
              <w:rPr>
                <w:sz w:val="16"/>
                <w:szCs w:val="16"/>
              </w:rPr>
              <w:t>Прочие субсидии бюджетам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46 497,8</w:t>
            </w:r>
          </w:p>
        </w:tc>
        <w:tc>
          <w:tcPr>
            <w:tcW w:w="1436" w:type="dxa"/>
            <w:hideMark/>
          </w:tcPr>
          <w:p w:rsidR="008D0C76" w:rsidRPr="008D0C76" w:rsidRDefault="008D0C76" w:rsidP="008D0C76">
            <w:pPr>
              <w:jc w:val="both"/>
              <w:rPr>
                <w:sz w:val="16"/>
                <w:szCs w:val="16"/>
              </w:rPr>
            </w:pPr>
            <w:r w:rsidRPr="008D0C76">
              <w:rPr>
                <w:sz w:val="16"/>
                <w:szCs w:val="16"/>
              </w:rPr>
              <w:t>88 194,5</w:t>
            </w:r>
          </w:p>
        </w:tc>
        <w:tc>
          <w:tcPr>
            <w:tcW w:w="1534" w:type="dxa"/>
            <w:noWrap/>
            <w:hideMark/>
          </w:tcPr>
          <w:p w:rsidR="008D0C76" w:rsidRPr="008D0C76" w:rsidRDefault="008D0C76" w:rsidP="008D0C76">
            <w:pPr>
              <w:jc w:val="both"/>
              <w:rPr>
                <w:sz w:val="16"/>
                <w:szCs w:val="16"/>
              </w:rPr>
            </w:pPr>
            <w:r w:rsidRPr="008D0C76">
              <w:rPr>
                <w:sz w:val="16"/>
                <w:szCs w:val="16"/>
              </w:rPr>
              <w:t>117 909,0</w:t>
            </w:r>
          </w:p>
        </w:tc>
      </w:tr>
      <w:tr w:rsidR="008D0C76" w:rsidRPr="008D0C76" w:rsidTr="00982160">
        <w:trPr>
          <w:trHeight w:val="482"/>
        </w:trPr>
        <w:tc>
          <w:tcPr>
            <w:tcW w:w="2260" w:type="dxa"/>
            <w:hideMark/>
          </w:tcPr>
          <w:p w:rsidR="008D0C76" w:rsidRPr="008D0C76" w:rsidRDefault="008D0C76" w:rsidP="008D0C76">
            <w:pPr>
              <w:jc w:val="both"/>
              <w:rPr>
                <w:sz w:val="16"/>
                <w:szCs w:val="16"/>
              </w:rPr>
            </w:pPr>
            <w:r w:rsidRPr="008D0C76">
              <w:rPr>
                <w:sz w:val="16"/>
                <w:szCs w:val="16"/>
              </w:rPr>
              <w:t>000 2 02 30000 00 0000 150</w:t>
            </w:r>
          </w:p>
        </w:tc>
        <w:tc>
          <w:tcPr>
            <w:tcW w:w="3912" w:type="dxa"/>
            <w:hideMark/>
          </w:tcPr>
          <w:p w:rsidR="008D0C76" w:rsidRPr="008D0C76" w:rsidRDefault="008D0C76" w:rsidP="008D0C76">
            <w:pPr>
              <w:jc w:val="both"/>
              <w:rPr>
                <w:sz w:val="16"/>
                <w:szCs w:val="16"/>
              </w:rPr>
            </w:pPr>
            <w:r w:rsidRPr="008D0C76">
              <w:rPr>
                <w:sz w:val="16"/>
                <w:szCs w:val="16"/>
              </w:rPr>
              <w:t>Субвенции бюджетам бюджетной системы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308 970,1</w:t>
            </w:r>
          </w:p>
        </w:tc>
        <w:tc>
          <w:tcPr>
            <w:tcW w:w="1436" w:type="dxa"/>
            <w:hideMark/>
          </w:tcPr>
          <w:p w:rsidR="008D0C76" w:rsidRPr="008D0C76" w:rsidRDefault="008D0C76" w:rsidP="008D0C76">
            <w:pPr>
              <w:jc w:val="both"/>
              <w:rPr>
                <w:sz w:val="16"/>
                <w:szCs w:val="16"/>
              </w:rPr>
            </w:pPr>
            <w:r w:rsidRPr="008D0C76">
              <w:rPr>
                <w:sz w:val="16"/>
                <w:szCs w:val="16"/>
              </w:rPr>
              <w:t>326 723,4</w:t>
            </w:r>
          </w:p>
        </w:tc>
        <w:tc>
          <w:tcPr>
            <w:tcW w:w="1534" w:type="dxa"/>
            <w:hideMark/>
          </w:tcPr>
          <w:p w:rsidR="008D0C76" w:rsidRPr="008D0C76" w:rsidRDefault="008D0C76" w:rsidP="008D0C76">
            <w:pPr>
              <w:jc w:val="both"/>
              <w:rPr>
                <w:sz w:val="16"/>
                <w:szCs w:val="16"/>
              </w:rPr>
            </w:pPr>
            <w:r w:rsidRPr="008D0C76">
              <w:rPr>
                <w:sz w:val="16"/>
                <w:szCs w:val="16"/>
              </w:rPr>
              <w:t>348 559,8</w:t>
            </w:r>
          </w:p>
        </w:tc>
      </w:tr>
      <w:tr w:rsidR="008D0C76" w:rsidRPr="008D0C76" w:rsidTr="00982160">
        <w:trPr>
          <w:trHeight w:val="560"/>
        </w:trPr>
        <w:tc>
          <w:tcPr>
            <w:tcW w:w="2260" w:type="dxa"/>
            <w:hideMark/>
          </w:tcPr>
          <w:p w:rsidR="008D0C76" w:rsidRPr="008D0C76" w:rsidRDefault="008D0C76" w:rsidP="008D0C76">
            <w:pPr>
              <w:jc w:val="both"/>
              <w:rPr>
                <w:sz w:val="16"/>
                <w:szCs w:val="16"/>
              </w:rPr>
            </w:pPr>
            <w:r w:rsidRPr="008D0C76">
              <w:rPr>
                <w:sz w:val="16"/>
                <w:szCs w:val="16"/>
              </w:rPr>
              <w:t>000 2 02 30024 00 0000 150</w:t>
            </w:r>
          </w:p>
        </w:tc>
        <w:tc>
          <w:tcPr>
            <w:tcW w:w="3912" w:type="dxa"/>
            <w:hideMark/>
          </w:tcPr>
          <w:p w:rsidR="008D0C76" w:rsidRPr="008D0C76" w:rsidRDefault="008D0C76" w:rsidP="008D0C76">
            <w:pPr>
              <w:jc w:val="both"/>
              <w:rPr>
                <w:sz w:val="16"/>
                <w:szCs w:val="16"/>
              </w:rPr>
            </w:pPr>
            <w:r w:rsidRPr="008D0C76">
              <w:rPr>
                <w:sz w:val="16"/>
                <w:szCs w:val="16"/>
              </w:rPr>
              <w:t>Субвенции местным бюджетам на выполнение передаваемых полномочий субъектов Российской Федерации</w:t>
            </w:r>
          </w:p>
        </w:tc>
        <w:tc>
          <w:tcPr>
            <w:tcW w:w="1562" w:type="dxa"/>
            <w:noWrap/>
            <w:hideMark/>
          </w:tcPr>
          <w:p w:rsidR="008D0C76" w:rsidRPr="008D0C76" w:rsidRDefault="008D0C76" w:rsidP="008D0C76">
            <w:pPr>
              <w:jc w:val="both"/>
              <w:rPr>
                <w:sz w:val="16"/>
                <w:szCs w:val="16"/>
              </w:rPr>
            </w:pPr>
            <w:r w:rsidRPr="008D0C76">
              <w:rPr>
                <w:sz w:val="16"/>
                <w:szCs w:val="16"/>
              </w:rPr>
              <w:t>9 229,0</w:t>
            </w:r>
          </w:p>
        </w:tc>
        <w:tc>
          <w:tcPr>
            <w:tcW w:w="1436" w:type="dxa"/>
            <w:noWrap/>
            <w:hideMark/>
          </w:tcPr>
          <w:p w:rsidR="008D0C76" w:rsidRPr="008D0C76" w:rsidRDefault="008D0C76" w:rsidP="008D0C76">
            <w:pPr>
              <w:jc w:val="both"/>
              <w:rPr>
                <w:sz w:val="16"/>
                <w:szCs w:val="16"/>
              </w:rPr>
            </w:pPr>
            <w:r w:rsidRPr="008D0C76">
              <w:rPr>
                <w:sz w:val="16"/>
                <w:szCs w:val="16"/>
              </w:rPr>
              <w:t>8 502,0</w:t>
            </w:r>
          </w:p>
        </w:tc>
        <w:tc>
          <w:tcPr>
            <w:tcW w:w="1534" w:type="dxa"/>
            <w:noWrap/>
            <w:hideMark/>
          </w:tcPr>
          <w:p w:rsidR="008D0C76" w:rsidRPr="008D0C76" w:rsidRDefault="008D0C76" w:rsidP="008D0C76">
            <w:pPr>
              <w:jc w:val="both"/>
              <w:rPr>
                <w:sz w:val="16"/>
                <w:szCs w:val="16"/>
              </w:rPr>
            </w:pPr>
            <w:r w:rsidRPr="008D0C76">
              <w:rPr>
                <w:sz w:val="16"/>
                <w:szCs w:val="16"/>
              </w:rPr>
              <w:t>8 821,0</w:t>
            </w:r>
          </w:p>
        </w:tc>
      </w:tr>
      <w:tr w:rsidR="008D0C76" w:rsidRPr="008D0C76" w:rsidTr="00982160">
        <w:trPr>
          <w:trHeight w:val="554"/>
        </w:trPr>
        <w:tc>
          <w:tcPr>
            <w:tcW w:w="2260" w:type="dxa"/>
            <w:hideMark/>
          </w:tcPr>
          <w:p w:rsidR="008D0C76" w:rsidRPr="008D0C76" w:rsidRDefault="008D0C76" w:rsidP="008D0C76">
            <w:pPr>
              <w:jc w:val="both"/>
              <w:rPr>
                <w:sz w:val="16"/>
                <w:szCs w:val="16"/>
              </w:rPr>
            </w:pPr>
            <w:r w:rsidRPr="008D0C76">
              <w:rPr>
                <w:sz w:val="16"/>
                <w:szCs w:val="16"/>
              </w:rPr>
              <w:t>000 2 02 30024 05 0000 150</w:t>
            </w:r>
          </w:p>
        </w:tc>
        <w:tc>
          <w:tcPr>
            <w:tcW w:w="3912" w:type="dxa"/>
            <w:hideMark/>
          </w:tcPr>
          <w:p w:rsidR="008D0C76" w:rsidRPr="008D0C76" w:rsidRDefault="008D0C76" w:rsidP="008D0C76">
            <w:pPr>
              <w:jc w:val="both"/>
              <w:rPr>
                <w:sz w:val="16"/>
                <w:szCs w:val="16"/>
              </w:rPr>
            </w:pPr>
            <w:r w:rsidRPr="008D0C76">
              <w:rPr>
                <w:sz w:val="16"/>
                <w:szCs w:val="16"/>
              </w:rPr>
              <w:t>Субвенции бюджетам муниципальных районов на выполнение передаваемых полномочий субъектов Российской Федерации</w:t>
            </w:r>
          </w:p>
        </w:tc>
        <w:tc>
          <w:tcPr>
            <w:tcW w:w="1562" w:type="dxa"/>
            <w:hideMark/>
          </w:tcPr>
          <w:p w:rsidR="008D0C76" w:rsidRPr="008D0C76" w:rsidRDefault="008D0C76" w:rsidP="008D0C76">
            <w:pPr>
              <w:jc w:val="both"/>
              <w:rPr>
                <w:sz w:val="16"/>
                <w:szCs w:val="16"/>
              </w:rPr>
            </w:pPr>
            <w:r w:rsidRPr="008D0C76">
              <w:rPr>
                <w:sz w:val="16"/>
                <w:szCs w:val="16"/>
              </w:rPr>
              <w:t>9 229,0</w:t>
            </w:r>
          </w:p>
        </w:tc>
        <w:tc>
          <w:tcPr>
            <w:tcW w:w="1436" w:type="dxa"/>
            <w:hideMark/>
          </w:tcPr>
          <w:p w:rsidR="008D0C76" w:rsidRPr="008D0C76" w:rsidRDefault="008D0C76" w:rsidP="008D0C76">
            <w:pPr>
              <w:jc w:val="both"/>
              <w:rPr>
                <w:sz w:val="16"/>
                <w:szCs w:val="16"/>
              </w:rPr>
            </w:pPr>
            <w:r w:rsidRPr="008D0C76">
              <w:rPr>
                <w:sz w:val="16"/>
                <w:szCs w:val="16"/>
              </w:rPr>
              <w:t>8 502,0</w:t>
            </w:r>
          </w:p>
        </w:tc>
        <w:tc>
          <w:tcPr>
            <w:tcW w:w="1534" w:type="dxa"/>
            <w:hideMark/>
          </w:tcPr>
          <w:p w:rsidR="008D0C76" w:rsidRPr="008D0C76" w:rsidRDefault="008D0C76" w:rsidP="008D0C76">
            <w:pPr>
              <w:jc w:val="both"/>
              <w:rPr>
                <w:sz w:val="16"/>
                <w:szCs w:val="16"/>
              </w:rPr>
            </w:pPr>
            <w:r w:rsidRPr="008D0C76">
              <w:rPr>
                <w:sz w:val="16"/>
                <w:szCs w:val="16"/>
              </w:rPr>
              <w:t>8 821,0</w:t>
            </w:r>
          </w:p>
        </w:tc>
      </w:tr>
      <w:tr w:rsidR="008D0C76" w:rsidRPr="008D0C76" w:rsidTr="00982160">
        <w:trPr>
          <w:trHeight w:val="1129"/>
        </w:trPr>
        <w:tc>
          <w:tcPr>
            <w:tcW w:w="2260" w:type="dxa"/>
            <w:hideMark/>
          </w:tcPr>
          <w:p w:rsidR="008D0C76" w:rsidRPr="008D0C76" w:rsidRDefault="008D0C76" w:rsidP="008D0C76">
            <w:pPr>
              <w:jc w:val="both"/>
              <w:rPr>
                <w:sz w:val="16"/>
                <w:szCs w:val="16"/>
              </w:rPr>
            </w:pPr>
            <w:r w:rsidRPr="008D0C76">
              <w:rPr>
                <w:sz w:val="16"/>
                <w:szCs w:val="16"/>
              </w:rPr>
              <w:t>000 2 02 30029 00 0000 150</w:t>
            </w:r>
          </w:p>
        </w:tc>
        <w:tc>
          <w:tcPr>
            <w:tcW w:w="3912" w:type="dxa"/>
            <w:hideMark/>
          </w:tcPr>
          <w:p w:rsidR="008D0C76" w:rsidRPr="008D0C76" w:rsidRDefault="008D0C76" w:rsidP="008D0C76">
            <w:pPr>
              <w:jc w:val="both"/>
              <w:rPr>
                <w:sz w:val="16"/>
                <w:szCs w:val="16"/>
              </w:rPr>
            </w:pPr>
            <w:r w:rsidRPr="008D0C76">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562" w:type="dxa"/>
            <w:hideMark/>
          </w:tcPr>
          <w:p w:rsidR="008D0C76" w:rsidRPr="008D0C76" w:rsidRDefault="008D0C76" w:rsidP="008D0C76">
            <w:pPr>
              <w:jc w:val="both"/>
              <w:rPr>
                <w:sz w:val="16"/>
                <w:szCs w:val="16"/>
              </w:rPr>
            </w:pPr>
            <w:r w:rsidRPr="008D0C76">
              <w:rPr>
                <w:sz w:val="16"/>
                <w:szCs w:val="16"/>
              </w:rPr>
              <w:t>258,5</w:t>
            </w:r>
          </w:p>
        </w:tc>
        <w:tc>
          <w:tcPr>
            <w:tcW w:w="1436" w:type="dxa"/>
            <w:hideMark/>
          </w:tcPr>
          <w:p w:rsidR="008D0C76" w:rsidRPr="008D0C76" w:rsidRDefault="008D0C76" w:rsidP="008D0C76">
            <w:pPr>
              <w:jc w:val="both"/>
              <w:rPr>
                <w:sz w:val="16"/>
                <w:szCs w:val="16"/>
              </w:rPr>
            </w:pPr>
            <w:r w:rsidRPr="008D0C76">
              <w:rPr>
                <w:sz w:val="16"/>
                <w:szCs w:val="16"/>
              </w:rPr>
              <w:t>268,8</w:t>
            </w:r>
          </w:p>
        </w:tc>
        <w:tc>
          <w:tcPr>
            <w:tcW w:w="1534" w:type="dxa"/>
            <w:hideMark/>
          </w:tcPr>
          <w:p w:rsidR="008D0C76" w:rsidRPr="008D0C76" w:rsidRDefault="008D0C76" w:rsidP="008D0C76">
            <w:pPr>
              <w:jc w:val="both"/>
              <w:rPr>
                <w:sz w:val="16"/>
                <w:szCs w:val="16"/>
              </w:rPr>
            </w:pPr>
            <w:r w:rsidRPr="008D0C76">
              <w:rPr>
                <w:sz w:val="16"/>
                <w:szCs w:val="16"/>
              </w:rPr>
              <w:t>279,6</w:t>
            </w:r>
          </w:p>
        </w:tc>
      </w:tr>
      <w:tr w:rsidR="008D0C76" w:rsidRPr="008D0C76" w:rsidTr="00982160">
        <w:trPr>
          <w:trHeight w:val="1131"/>
        </w:trPr>
        <w:tc>
          <w:tcPr>
            <w:tcW w:w="2260" w:type="dxa"/>
            <w:hideMark/>
          </w:tcPr>
          <w:p w:rsidR="008D0C76" w:rsidRPr="008D0C76" w:rsidRDefault="008D0C76" w:rsidP="008D0C76">
            <w:pPr>
              <w:jc w:val="both"/>
              <w:rPr>
                <w:sz w:val="16"/>
                <w:szCs w:val="16"/>
              </w:rPr>
            </w:pPr>
            <w:r w:rsidRPr="008D0C76">
              <w:rPr>
                <w:sz w:val="16"/>
                <w:szCs w:val="16"/>
              </w:rPr>
              <w:t>000 2 02 30029 05 0000 150</w:t>
            </w:r>
          </w:p>
        </w:tc>
        <w:tc>
          <w:tcPr>
            <w:tcW w:w="3912" w:type="dxa"/>
            <w:hideMark/>
          </w:tcPr>
          <w:p w:rsidR="008D0C76" w:rsidRPr="008D0C76" w:rsidRDefault="008D0C76" w:rsidP="008D0C76">
            <w:pPr>
              <w:jc w:val="both"/>
              <w:rPr>
                <w:sz w:val="16"/>
                <w:szCs w:val="16"/>
              </w:rPr>
            </w:pPr>
            <w:r w:rsidRPr="008D0C76">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562" w:type="dxa"/>
            <w:hideMark/>
          </w:tcPr>
          <w:p w:rsidR="008D0C76" w:rsidRPr="008D0C76" w:rsidRDefault="008D0C76" w:rsidP="008D0C76">
            <w:pPr>
              <w:jc w:val="both"/>
              <w:rPr>
                <w:sz w:val="16"/>
                <w:szCs w:val="16"/>
              </w:rPr>
            </w:pPr>
            <w:r w:rsidRPr="008D0C76">
              <w:rPr>
                <w:sz w:val="16"/>
                <w:szCs w:val="16"/>
              </w:rPr>
              <w:t>258,5</w:t>
            </w:r>
          </w:p>
        </w:tc>
        <w:tc>
          <w:tcPr>
            <w:tcW w:w="1436" w:type="dxa"/>
            <w:hideMark/>
          </w:tcPr>
          <w:p w:rsidR="008D0C76" w:rsidRPr="008D0C76" w:rsidRDefault="008D0C76" w:rsidP="008D0C76">
            <w:pPr>
              <w:jc w:val="both"/>
              <w:rPr>
                <w:sz w:val="16"/>
                <w:szCs w:val="16"/>
              </w:rPr>
            </w:pPr>
            <w:r w:rsidRPr="008D0C76">
              <w:rPr>
                <w:sz w:val="16"/>
                <w:szCs w:val="16"/>
              </w:rPr>
              <w:t>268,8</w:t>
            </w:r>
          </w:p>
        </w:tc>
        <w:tc>
          <w:tcPr>
            <w:tcW w:w="1534" w:type="dxa"/>
            <w:noWrap/>
            <w:hideMark/>
          </w:tcPr>
          <w:p w:rsidR="008D0C76" w:rsidRPr="008D0C76" w:rsidRDefault="008D0C76" w:rsidP="008D0C76">
            <w:pPr>
              <w:jc w:val="both"/>
              <w:rPr>
                <w:sz w:val="16"/>
                <w:szCs w:val="16"/>
              </w:rPr>
            </w:pPr>
            <w:r w:rsidRPr="008D0C76">
              <w:rPr>
                <w:sz w:val="16"/>
                <w:szCs w:val="16"/>
              </w:rPr>
              <w:t>279,6</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000 2 02 39998 00 0000 150</w:t>
            </w:r>
          </w:p>
        </w:tc>
        <w:tc>
          <w:tcPr>
            <w:tcW w:w="3912" w:type="dxa"/>
            <w:hideMark/>
          </w:tcPr>
          <w:p w:rsidR="008D0C76" w:rsidRPr="008D0C76" w:rsidRDefault="008D0C76" w:rsidP="008D0C76">
            <w:pPr>
              <w:jc w:val="both"/>
              <w:rPr>
                <w:sz w:val="16"/>
                <w:szCs w:val="16"/>
              </w:rPr>
            </w:pPr>
            <w:r w:rsidRPr="008D0C76">
              <w:rPr>
                <w:sz w:val="16"/>
                <w:szCs w:val="16"/>
              </w:rPr>
              <w:t>Единая субвенция  местным бюджетам</w:t>
            </w:r>
          </w:p>
        </w:tc>
        <w:tc>
          <w:tcPr>
            <w:tcW w:w="1562" w:type="dxa"/>
            <w:hideMark/>
          </w:tcPr>
          <w:p w:rsidR="008D0C76" w:rsidRPr="008D0C76" w:rsidRDefault="008D0C76" w:rsidP="008D0C76">
            <w:pPr>
              <w:jc w:val="both"/>
              <w:rPr>
                <w:sz w:val="16"/>
                <w:szCs w:val="16"/>
              </w:rPr>
            </w:pPr>
            <w:r w:rsidRPr="008D0C76">
              <w:rPr>
                <w:sz w:val="16"/>
                <w:szCs w:val="16"/>
              </w:rPr>
              <w:t>13 662,0</w:t>
            </w:r>
          </w:p>
        </w:tc>
        <w:tc>
          <w:tcPr>
            <w:tcW w:w="1436" w:type="dxa"/>
            <w:hideMark/>
          </w:tcPr>
          <w:p w:rsidR="008D0C76" w:rsidRPr="008D0C76" w:rsidRDefault="008D0C76" w:rsidP="008D0C76">
            <w:pPr>
              <w:jc w:val="both"/>
              <w:rPr>
                <w:sz w:val="16"/>
                <w:szCs w:val="16"/>
              </w:rPr>
            </w:pPr>
            <w:r w:rsidRPr="008D0C76">
              <w:rPr>
                <w:sz w:val="16"/>
                <w:szCs w:val="16"/>
              </w:rPr>
              <w:t>14 276,0</w:t>
            </w:r>
          </w:p>
        </w:tc>
        <w:tc>
          <w:tcPr>
            <w:tcW w:w="1534" w:type="dxa"/>
            <w:hideMark/>
          </w:tcPr>
          <w:p w:rsidR="008D0C76" w:rsidRPr="008D0C76" w:rsidRDefault="008D0C76" w:rsidP="008D0C76">
            <w:pPr>
              <w:jc w:val="both"/>
              <w:rPr>
                <w:sz w:val="16"/>
                <w:szCs w:val="16"/>
              </w:rPr>
            </w:pPr>
            <w:r w:rsidRPr="008D0C76">
              <w:rPr>
                <w:sz w:val="16"/>
                <w:szCs w:val="16"/>
              </w:rPr>
              <w:t>14 848,0</w:t>
            </w:r>
          </w:p>
        </w:tc>
      </w:tr>
      <w:tr w:rsidR="008D0C76" w:rsidRPr="008D0C76" w:rsidTr="00982160">
        <w:trPr>
          <w:trHeight w:val="445"/>
        </w:trPr>
        <w:tc>
          <w:tcPr>
            <w:tcW w:w="2260" w:type="dxa"/>
            <w:hideMark/>
          </w:tcPr>
          <w:p w:rsidR="008D0C76" w:rsidRPr="008D0C76" w:rsidRDefault="008D0C76" w:rsidP="008D0C76">
            <w:pPr>
              <w:jc w:val="both"/>
              <w:rPr>
                <w:sz w:val="16"/>
                <w:szCs w:val="16"/>
              </w:rPr>
            </w:pPr>
            <w:r w:rsidRPr="008D0C76">
              <w:rPr>
                <w:sz w:val="16"/>
                <w:szCs w:val="16"/>
              </w:rPr>
              <w:t>000 2 02 39998 05 0000 150</w:t>
            </w:r>
          </w:p>
        </w:tc>
        <w:tc>
          <w:tcPr>
            <w:tcW w:w="3912" w:type="dxa"/>
            <w:hideMark/>
          </w:tcPr>
          <w:p w:rsidR="008D0C76" w:rsidRPr="008D0C76" w:rsidRDefault="008D0C76" w:rsidP="008D0C76">
            <w:pPr>
              <w:jc w:val="both"/>
              <w:rPr>
                <w:sz w:val="16"/>
                <w:szCs w:val="16"/>
              </w:rPr>
            </w:pPr>
            <w:r w:rsidRPr="008D0C76">
              <w:rPr>
                <w:sz w:val="16"/>
                <w:szCs w:val="16"/>
              </w:rPr>
              <w:t>Единая субвенция бюджетам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13 662,0</w:t>
            </w:r>
          </w:p>
        </w:tc>
        <w:tc>
          <w:tcPr>
            <w:tcW w:w="1436" w:type="dxa"/>
            <w:hideMark/>
          </w:tcPr>
          <w:p w:rsidR="008D0C76" w:rsidRPr="008D0C76" w:rsidRDefault="008D0C76" w:rsidP="008D0C76">
            <w:pPr>
              <w:jc w:val="both"/>
              <w:rPr>
                <w:sz w:val="16"/>
                <w:szCs w:val="16"/>
              </w:rPr>
            </w:pPr>
            <w:r w:rsidRPr="008D0C76">
              <w:rPr>
                <w:sz w:val="16"/>
                <w:szCs w:val="16"/>
              </w:rPr>
              <w:t>14 276,0</w:t>
            </w:r>
          </w:p>
        </w:tc>
        <w:tc>
          <w:tcPr>
            <w:tcW w:w="1534" w:type="dxa"/>
            <w:noWrap/>
            <w:hideMark/>
          </w:tcPr>
          <w:p w:rsidR="008D0C76" w:rsidRPr="008D0C76" w:rsidRDefault="008D0C76" w:rsidP="008D0C76">
            <w:pPr>
              <w:jc w:val="both"/>
              <w:rPr>
                <w:sz w:val="16"/>
                <w:szCs w:val="16"/>
              </w:rPr>
            </w:pPr>
            <w:r w:rsidRPr="008D0C76">
              <w:rPr>
                <w:sz w:val="16"/>
                <w:szCs w:val="16"/>
              </w:rPr>
              <w:t>14 848,0</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000 2 02 39999 00 0000 150</w:t>
            </w:r>
          </w:p>
        </w:tc>
        <w:tc>
          <w:tcPr>
            <w:tcW w:w="3912" w:type="dxa"/>
            <w:hideMark/>
          </w:tcPr>
          <w:p w:rsidR="008D0C76" w:rsidRPr="008D0C76" w:rsidRDefault="008D0C76" w:rsidP="008D0C76">
            <w:pPr>
              <w:jc w:val="both"/>
              <w:rPr>
                <w:sz w:val="16"/>
                <w:szCs w:val="16"/>
              </w:rPr>
            </w:pPr>
            <w:r w:rsidRPr="008D0C76">
              <w:rPr>
                <w:sz w:val="16"/>
                <w:szCs w:val="16"/>
              </w:rPr>
              <w:t xml:space="preserve">Прочие субвенции </w:t>
            </w:r>
          </w:p>
        </w:tc>
        <w:tc>
          <w:tcPr>
            <w:tcW w:w="1562" w:type="dxa"/>
            <w:hideMark/>
          </w:tcPr>
          <w:p w:rsidR="008D0C76" w:rsidRPr="008D0C76" w:rsidRDefault="008D0C76" w:rsidP="008D0C76">
            <w:pPr>
              <w:jc w:val="both"/>
              <w:rPr>
                <w:sz w:val="16"/>
                <w:szCs w:val="16"/>
              </w:rPr>
            </w:pPr>
            <w:r w:rsidRPr="008D0C76">
              <w:rPr>
                <w:sz w:val="16"/>
                <w:szCs w:val="16"/>
              </w:rPr>
              <w:t>285 820,6</w:t>
            </w:r>
          </w:p>
        </w:tc>
        <w:tc>
          <w:tcPr>
            <w:tcW w:w="1436" w:type="dxa"/>
            <w:hideMark/>
          </w:tcPr>
          <w:p w:rsidR="008D0C76" w:rsidRPr="008D0C76" w:rsidRDefault="008D0C76" w:rsidP="008D0C76">
            <w:pPr>
              <w:jc w:val="both"/>
              <w:rPr>
                <w:sz w:val="16"/>
                <w:szCs w:val="16"/>
              </w:rPr>
            </w:pPr>
            <w:r w:rsidRPr="008D0C76">
              <w:rPr>
                <w:sz w:val="16"/>
                <w:szCs w:val="16"/>
              </w:rPr>
              <w:t>303 676,6</w:t>
            </w:r>
          </w:p>
        </w:tc>
        <w:tc>
          <w:tcPr>
            <w:tcW w:w="1534" w:type="dxa"/>
            <w:hideMark/>
          </w:tcPr>
          <w:p w:rsidR="008D0C76" w:rsidRPr="008D0C76" w:rsidRDefault="008D0C76" w:rsidP="008D0C76">
            <w:pPr>
              <w:jc w:val="both"/>
              <w:rPr>
                <w:sz w:val="16"/>
                <w:szCs w:val="16"/>
              </w:rPr>
            </w:pPr>
            <w:r w:rsidRPr="008D0C76">
              <w:rPr>
                <w:sz w:val="16"/>
                <w:szCs w:val="16"/>
              </w:rPr>
              <w:t>324 611,2</w:t>
            </w:r>
          </w:p>
        </w:tc>
      </w:tr>
      <w:tr w:rsidR="008D0C76" w:rsidRPr="008D0C76" w:rsidTr="00982160">
        <w:trPr>
          <w:trHeight w:val="457"/>
        </w:trPr>
        <w:tc>
          <w:tcPr>
            <w:tcW w:w="2260" w:type="dxa"/>
            <w:hideMark/>
          </w:tcPr>
          <w:p w:rsidR="008D0C76" w:rsidRPr="008D0C76" w:rsidRDefault="008D0C76" w:rsidP="008D0C76">
            <w:pPr>
              <w:jc w:val="both"/>
              <w:rPr>
                <w:sz w:val="16"/>
                <w:szCs w:val="16"/>
              </w:rPr>
            </w:pPr>
            <w:r w:rsidRPr="008D0C76">
              <w:rPr>
                <w:sz w:val="16"/>
                <w:szCs w:val="16"/>
              </w:rPr>
              <w:t>000 2 02 39999 05 0000 150</w:t>
            </w:r>
          </w:p>
        </w:tc>
        <w:tc>
          <w:tcPr>
            <w:tcW w:w="3912" w:type="dxa"/>
            <w:hideMark/>
          </w:tcPr>
          <w:p w:rsidR="008D0C76" w:rsidRPr="008D0C76" w:rsidRDefault="008D0C76" w:rsidP="008D0C76">
            <w:pPr>
              <w:jc w:val="both"/>
              <w:rPr>
                <w:sz w:val="16"/>
                <w:szCs w:val="16"/>
              </w:rPr>
            </w:pPr>
            <w:r w:rsidRPr="008D0C76">
              <w:rPr>
                <w:sz w:val="16"/>
                <w:szCs w:val="16"/>
              </w:rPr>
              <w:t xml:space="preserve">Прочие субвенции бюджетам муниципальных районов </w:t>
            </w:r>
          </w:p>
        </w:tc>
        <w:tc>
          <w:tcPr>
            <w:tcW w:w="1562" w:type="dxa"/>
            <w:hideMark/>
          </w:tcPr>
          <w:p w:rsidR="008D0C76" w:rsidRPr="008D0C76" w:rsidRDefault="008D0C76" w:rsidP="008D0C76">
            <w:pPr>
              <w:jc w:val="both"/>
              <w:rPr>
                <w:sz w:val="16"/>
                <w:szCs w:val="16"/>
              </w:rPr>
            </w:pPr>
            <w:r w:rsidRPr="008D0C76">
              <w:rPr>
                <w:sz w:val="16"/>
                <w:szCs w:val="16"/>
              </w:rPr>
              <w:t>285 820,6</w:t>
            </w:r>
          </w:p>
        </w:tc>
        <w:tc>
          <w:tcPr>
            <w:tcW w:w="1436" w:type="dxa"/>
            <w:hideMark/>
          </w:tcPr>
          <w:p w:rsidR="008D0C76" w:rsidRPr="008D0C76" w:rsidRDefault="008D0C76" w:rsidP="008D0C76">
            <w:pPr>
              <w:jc w:val="both"/>
              <w:rPr>
                <w:sz w:val="16"/>
                <w:szCs w:val="16"/>
              </w:rPr>
            </w:pPr>
            <w:r w:rsidRPr="008D0C76">
              <w:rPr>
                <w:sz w:val="16"/>
                <w:szCs w:val="16"/>
              </w:rPr>
              <w:t>303 676,6</w:t>
            </w:r>
          </w:p>
        </w:tc>
        <w:tc>
          <w:tcPr>
            <w:tcW w:w="1534" w:type="dxa"/>
            <w:noWrap/>
            <w:hideMark/>
          </w:tcPr>
          <w:p w:rsidR="008D0C76" w:rsidRPr="008D0C76" w:rsidRDefault="008D0C76" w:rsidP="008D0C76">
            <w:pPr>
              <w:jc w:val="both"/>
              <w:rPr>
                <w:sz w:val="16"/>
                <w:szCs w:val="16"/>
              </w:rPr>
            </w:pPr>
            <w:r w:rsidRPr="008D0C76">
              <w:rPr>
                <w:sz w:val="16"/>
                <w:szCs w:val="16"/>
              </w:rPr>
              <w:t>324 611,2</w:t>
            </w:r>
          </w:p>
        </w:tc>
      </w:tr>
      <w:tr w:rsidR="008D0C76" w:rsidRPr="008D0C76" w:rsidTr="008D0C76">
        <w:trPr>
          <w:trHeight w:val="375"/>
        </w:trPr>
        <w:tc>
          <w:tcPr>
            <w:tcW w:w="2260" w:type="dxa"/>
            <w:hideMark/>
          </w:tcPr>
          <w:p w:rsidR="008D0C76" w:rsidRPr="008D0C76" w:rsidRDefault="008D0C76" w:rsidP="008D0C76">
            <w:pPr>
              <w:jc w:val="both"/>
              <w:rPr>
                <w:sz w:val="16"/>
                <w:szCs w:val="16"/>
              </w:rPr>
            </w:pPr>
            <w:r w:rsidRPr="008D0C76">
              <w:rPr>
                <w:sz w:val="16"/>
                <w:szCs w:val="16"/>
              </w:rPr>
              <w:t>000 2 02 40000 00 0000 150</w:t>
            </w:r>
          </w:p>
        </w:tc>
        <w:tc>
          <w:tcPr>
            <w:tcW w:w="3912" w:type="dxa"/>
            <w:hideMark/>
          </w:tcPr>
          <w:p w:rsidR="008D0C76" w:rsidRPr="008D0C76" w:rsidRDefault="008D0C76" w:rsidP="008D0C76">
            <w:pPr>
              <w:jc w:val="both"/>
              <w:rPr>
                <w:sz w:val="16"/>
                <w:szCs w:val="16"/>
              </w:rPr>
            </w:pPr>
            <w:r w:rsidRPr="008D0C76">
              <w:rPr>
                <w:sz w:val="16"/>
                <w:szCs w:val="16"/>
              </w:rPr>
              <w:t>Иные межбюджетные трансферты</w:t>
            </w:r>
          </w:p>
        </w:tc>
        <w:tc>
          <w:tcPr>
            <w:tcW w:w="1562" w:type="dxa"/>
            <w:noWrap/>
            <w:hideMark/>
          </w:tcPr>
          <w:p w:rsidR="008D0C76" w:rsidRPr="008D0C76" w:rsidRDefault="008D0C76" w:rsidP="008D0C76">
            <w:pPr>
              <w:jc w:val="both"/>
              <w:rPr>
                <w:sz w:val="16"/>
                <w:szCs w:val="16"/>
              </w:rPr>
            </w:pPr>
            <w:r w:rsidRPr="008D0C76">
              <w:rPr>
                <w:sz w:val="16"/>
                <w:szCs w:val="16"/>
              </w:rPr>
              <w:t>19 243,8</w:t>
            </w:r>
          </w:p>
        </w:tc>
        <w:tc>
          <w:tcPr>
            <w:tcW w:w="1436" w:type="dxa"/>
            <w:noWrap/>
            <w:hideMark/>
          </w:tcPr>
          <w:p w:rsidR="008D0C76" w:rsidRPr="008D0C76" w:rsidRDefault="008D0C76" w:rsidP="008D0C76">
            <w:pPr>
              <w:jc w:val="both"/>
              <w:rPr>
                <w:sz w:val="16"/>
                <w:szCs w:val="16"/>
              </w:rPr>
            </w:pPr>
            <w:r w:rsidRPr="008D0C76">
              <w:rPr>
                <w:sz w:val="16"/>
                <w:szCs w:val="16"/>
              </w:rPr>
              <w:t>19 535,9</w:t>
            </w:r>
          </w:p>
        </w:tc>
        <w:tc>
          <w:tcPr>
            <w:tcW w:w="1534" w:type="dxa"/>
            <w:noWrap/>
            <w:hideMark/>
          </w:tcPr>
          <w:p w:rsidR="008D0C76" w:rsidRPr="008D0C76" w:rsidRDefault="008D0C76" w:rsidP="008D0C76">
            <w:pPr>
              <w:jc w:val="both"/>
              <w:rPr>
                <w:sz w:val="16"/>
                <w:szCs w:val="16"/>
              </w:rPr>
            </w:pPr>
            <w:r w:rsidRPr="008D0C76">
              <w:rPr>
                <w:sz w:val="16"/>
                <w:szCs w:val="16"/>
              </w:rPr>
              <w:t>15 919,4</w:t>
            </w:r>
          </w:p>
        </w:tc>
      </w:tr>
      <w:tr w:rsidR="008D0C76" w:rsidRPr="008D0C76" w:rsidTr="00982160">
        <w:trPr>
          <w:trHeight w:val="1022"/>
        </w:trPr>
        <w:tc>
          <w:tcPr>
            <w:tcW w:w="2260" w:type="dxa"/>
            <w:hideMark/>
          </w:tcPr>
          <w:p w:rsidR="008D0C76" w:rsidRPr="008D0C76" w:rsidRDefault="008D0C76" w:rsidP="008D0C76">
            <w:pPr>
              <w:jc w:val="both"/>
              <w:rPr>
                <w:sz w:val="16"/>
                <w:szCs w:val="16"/>
              </w:rPr>
            </w:pPr>
            <w:r w:rsidRPr="008D0C76">
              <w:rPr>
                <w:sz w:val="16"/>
                <w:szCs w:val="16"/>
              </w:rPr>
              <w:t>000 2 02 40014 00 0000 150</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62" w:type="dxa"/>
            <w:hideMark/>
          </w:tcPr>
          <w:p w:rsidR="008D0C76" w:rsidRPr="008D0C76" w:rsidRDefault="008D0C76" w:rsidP="008D0C76">
            <w:pPr>
              <w:jc w:val="both"/>
              <w:rPr>
                <w:sz w:val="16"/>
                <w:szCs w:val="16"/>
              </w:rPr>
            </w:pPr>
            <w:r w:rsidRPr="008D0C76">
              <w:rPr>
                <w:sz w:val="16"/>
                <w:szCs w:val="16"/>
              </w:rPr>
              <w:t>707,9</w:t>
            </w:r>
          </w:p>
        </w:tc>
        <w:tc>
          <w:tcPr>
            <w:tcW w:w="1436" w:type="dxa"/>
            <w:hideMark/>
          </w:tcPr>
          <w:p w:rsidR="008D0C76" w:rsidRPr="008D0C76" w:rsidRDefault="008D0C76" w:rsidP="008D0C76">
            <w:pPr>
              <w:jc w:val="both"/>
              <w:rPr>
                <w:sz w:val="16"/>
                <w:szCs w:val="16"/>
              </w:rPr>
            </w:pPr>
            <w:r w:rsidRPr="008D0C76">
              <w:rPr>
                <w:sz w:val="16"/>
                <w:szCs w:val="16"/>
              </w:rPr>
              <w:t>0,0</w:t>
            </w:r>
          </w:p>
        </w:tc>
        <w:tc>
          <w:tcPr>
            <w:tcW w:w="1534" w:type="dxa"/>
            <w:hideMark/>
          </w:tcPr>
          <w:p w:rsidR="008D0C76" w:rsidRPr="008D0C76" w:rsidRDefault="008D0C76" w:rsidP="008D0C76">
            <w:pPr>
              <w:jc w:val="both"/>
              <w:rPr>
                <w:sz w:val="16"/>
                <w:szCs w:val="16"/>
              </w:rPr>
            </w:pPr>
            <w:r w:rsidRPr="008D0C76">
              <w:rPr>
                <w:sz w:val="16"/>
                <w:szCs w:val="16"/>
              </w:rPr>
              <w:t>0,0</w:t>
            </w:r>
          </w:p>
        </w:tc>
      </w:tr>
      <w:tr w:rsidR="008D0C76" w:rsidRPr="008D0C76" w:rsidTr="00982160">
        <w:trPr>
          <w:trHeight w:val="980"/>
        </w:trPr>
        <w:tc>
          <w:tcPr>
            <w:tcW w:w="2260" w:type="dxa"/>
            <w:hideMark/>
          </w:tcPr>
          <w:p w:rsidR="008D0C76" w:rsidRPr="008D0C76" w:rsidRDefault="008D0C76" w:rsidP="008D0C76">
            <w:pPr>
              <w:jc w:val="both"/>
              <w:rPr>
                <w:sz w:val="16"/>
                <w:szCs w:val="16"/>
              </w:rPr>
            </w:pPr>
            <w:r w:rsidRPr="008D0C76">
              <w:rPr>
                <w:sz w:val="16"/>
                <w:szCs w:val="16"/>
              </w:rPr>
              <w:t>000 2 02 40014 05 0000 150</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62" w:type="dxa"/>
            <w:hideMark/>
          </w:tcPr>
          <w:p w:rsidR="008D0C76" w:rsidRPr="008D0C76" w:rsidRDefault="008D0C76" w:rsidP="008D0C76">
            <w:pPr>
              <w:jc w:val="both"/>
              <w:rPr>
                <w:sz w:val="16"/>
                <w:szCs w:val="16"/>
              </w:rPr>
            </w:pPr>
            <w:r w:rsidRPr="008D0C76">
              <w:rPr>
                <w:sz w:val="16"/>
                <w:szCs w:val="16"/>
              </w:rPr>
              <w:t>707,9</w:t>
            </w:r>
          </w:p>
        </w:tc>
        <w:tc>
          <w:tcPr>
            <w:tcW w:w="1436" w:type="dxa"/>
            <w:hideMark/>
          </w:tcPr>
          <w:p w:rsidR="008D0C76" w:rsidRPr="008D0C76" w:rsidRDefault="008D0C76" w:rsidP="008D0C76">
            <w:pPr>
              <w:jc w:val="both"/>
              <w:rPr>
                <w:sz w:val="16"/>
                <w:szCs w:val="16"/>
              </w:rPr>
            </w:pPr>
            <w:r w:rsidRPr="008D0C76">
              <w:rPr>
                <w:sz w:val="16"/>
                <w:szCs w:val="16"/>
              </w:rPr>
              <w:t>0,0</w:t>
            </w:r>
          </w:p>
        </w:tc>
        <w:tc>
          <w:tcPr>
            <w:tcW w:w="1534" w:type="dxa"/>
            <w:noWrap/>
            <w:hideMark/>
          </w:tcPr>
          <w:p w:rsidR="008D0C76" w:rsidRPr="008D0C76" w:rsidRDefault="008D0C76" w:rsidP="008D0C76">
            <w:pPr>
              <w:jc w:val="both"/>
              <w:rPr>
                <w:sz w:val="16"/>
                <w:szCs w:val="16"/>
              </w:rPr>
            </w:pPr>
            <w:r w:rsidRPr="008D0C76">
              <w:rPr>
                <w:sz w:val="16"/>
                <w:szCs w:val="16"/>
              </w:rPr>
              <w:t>0,0</w:t>
            </w:r>
          </w:p>
        </w:tc>
      </w:tr>
      <w:tr w:rsidR="008D0C76" w:rsidRPr="008D0C76" w:rsidTr="00982160">
        <w:trPr>
          <w:trHeight w:val="1122"/>
        </w:trPr>
        <w:tc>
          <w:tcPr>
            <w:tcW w:w="2260" w:type="dxa"/>
            <w:hideMark/>
          </w:tcPr>
          <w:p w:rsidR="008D0C76" w:rsidRPr="008D0C76" w:rsidRDefault="008D0C76" w:rsidP="008D0C76">
            <w:pPr>
              <w:jc w:val="both"/>
              <w:rPr>
                <w:sz w:val="16"/>
                <w:szCs w:val="16"/>
              </w:rPr>
            </w:pPr>
            <w:r w:rsidRPr="008D0C76">
              <w:rPr>
                <w:sz w:val="16"/>
                <w:szCs w:val="16"/>
              </w:rPr>
              <w:t xml:space="preserve">000 2 02 45179 00 0000 150 </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62" w:type="dxa"/>
            <w:hideMark/>
          </w:tcPr>
          <w:p w:rsidR="008D0C76" w:rsidRPr="008D0C76" w:rsidRDefault="008D0C76" w:rsidP="008D0C76">
            <w:pPr>
              <w:jc w:val="both"/>
              <w:rPr>
                <w:sz w:val="16"/>
                <w:szCs w:val="16"/>
              </w:rPr>
            </w:pPr>
            <w:r w:rsidRPr="008D0C76">
              <w:rPr>
                <w:sz w:val="16"/>
                <w:szCs w:val="16"/>
              </w:rPr>
              <w:t>1 594,3</w:t>
            </w:r>
          </w:p>
        </w:tc>
        <w:tc>
          <w:tcPr>
            <w:tcW w:w="1436" w:type="dxa"/>
            <w:hideMark/>
          </w:tcPr>
          <w:p w:rsidR="008D0C76" w:rsidRPr="008D0C76" w:rsidRDefault="008D0C76" w:rsidP="008D0C76">
            <w:pPr>
              <w:jc w:val="both"/>
              <w:rPr>
                <w:sz w:val="16"/>
                <w:szCs w:val="16"/>
              </w:rPr>
            </w:pPr>
            <w:r w:rsidRPr="008D0C76">
              <w:rPr>
                <w:sz w:val="16"/>
                <w:szCs w:val="16"/>
              </w:rPr>
              <w:t>1 594,3</w:t>
            </w:r>
          </w:p>
        </w:tc>
        <w:tc>
          <w:tcPr>
            <w:tcW w:w="1534" w:type="dxa"/>
            <w:hideMark/>
          </w:tcPr>
          <w:p w:rsidR="008D0C76" w:rsidRPr="008D0C76" w:rsidRDefault="008D0C76" w:rsidP="008D0C76">
            <w:pPr>
              <w:jc w:val="both"/>
              <w:rPr>
                <w:sz w:val="16"/>
                <w:szCs w:val="16"/>
              </w:rPr>
            </w:pPr>
            <w:r w:rsidRPr="008D0C76">
              <w:rPr>
                <w:sz w:val="16"/>
                <w:szCs w:val="16"/>
              </w:rPr>
              <w:t>1 977,8</w:t>
            </w:r>
          </w:p>
        </w:tc>
      </w:tr>
      <w:tr w:rsidR="008D0C76" w:rsidRPr="008D0C76" w:rsidTr="00982160">
        <w:trPr>
          <w:trHeight w:val="1266"/>
        </w:trPr>
        <w:tc>
          <w:tcPr>
            <w:tcW w:w="2260" w:type="dxa"/>
            <w:hideMark/>
          </w:tcPr>
          <w:p w:rsidR="008D0C76" w:rsidRPr="008D0C76" w:rsidRDefault="008D0C76" w:rsidP="008D0C76">
            <w:pPr>
              <w:jc w:val="both"/>
              <w:rPr>
                <w:sz w:val="16"/>
                <w:szCs w:val="16"/>
              </w:rPr>
            </w:pPr>
            <w:r w:rsidRPr="008D0C76">
              <w:rPr>
                <w:sz w:val="16"/>
                <w:szCs w:val="16"/>
              </w:rPr>
              <w:t xml:space="preserve">000 2 02 45179 05 0000 150  </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62" w:type="dxa"/>
            <w:hideMark/>
          </w:tcPr>
          <w:p w:rsidR="008D0C76" w:rsidRPr="008D0C76" w:rsidRDefault="008D0C76" w:rsidP="008D0C76">
            <w:pPr>
              <w:jc w:val="both"/>
              <w:rPr>
                <w:sz w:val="16"/>
                <w:szCs w:val="16"/>
              </w:rPr>
            </w:pPr>
            <w:r w:rsidRPr="008D0C76">
              <w:rPr>
                <w:sz w:val="16"/>
                <w:szCs w:val="16"/>
              </w:rPr>
              <w:t>1 594,3</w:t>
            </w:r>
          </w:p>
        </w:tc>
        <w:tc>
          <w:tcPr>
            <w:tcW w:w="1436" w:type="dxa"/>
            <w:hideMark/>
          </w:tcPr>
          <w:p w:rsidR="008D0C76" w:rsidRPr="008D0C76" w:rsidRDefault="008D0C76" w:rsidP="008D0C76">
            <w:pPr>
              <w:jc w:val="both"/>
              <w:rPr>
                <w:sz w:val="16"/>
                <w:szCs w:val="16"/>
              </w:rPr>
            </w:pPr>
            <w:r w:rsidRPr="008D0C76">
              <w:rPr>
                <w:sz w:val="16"/>
                <w:szCs w:val="16"/>
              </w:rPr>
              <w:t>1 594,3</w:t>
            </w:r>
          </w:p>
        </w:tc>
        <w:tc>
          <w:tcPr>
            <w:tcW w:w="1534" w:type="dxa"/>
            <w:noWrap/>
            <w:hideMark/>
          </w:tcPr>
          <w:p w:rsidR="008D0C76" w:rsidRPr="008D0C76" w:rsidRDefault="008D0C76" w:rsidP="008D0C76">
            <w:pPr>
              <w:jc w:val="both"/>
              <w:rPr>
                <w:sz w:val="16"/>
                <w:szCs w:val="16"/>
              </w:rPr>
            </w:pPr>
            <w:r w:rsidRPr="008D0C76">
              <w:rPr>
                <w:sz w:val="16"/>
                <w:szCs w:val="16"/>
              </w:rPr>
              <w:t>1 977,8</w:t>
            </w:r>
          </w:p>
        </w:tc>
      </w:tr>
      <w:tr w:rsidR="008D0C76" w:rsidRPr="008D0C76" w:rsidTr="00982160">
        <w:trPr>
          <w:trHeight w:val="958"/>
        </w:trPr>
        <w:tc>
          <w:tcPr>
            <w:tcW w:w="2260" w:type="dxa"/>
            <w:hideMark/>
          </w:tcPr>
          <w:p w:rsidR="008D0C76" w:rsidRPr="008D0C76" w:rsidRDefault="008D0C76" w:rsidP="008D0C76">
            <w:pPr>
              <w:jc w:val="both"/>
              <w:rPr>
                <w:sz w:val="16"/>
                <w:szCs w:val="16"/>
              </w:rPr>
            </w:pPr>
            <w:r w:rsidRPr="008D0C76">
              <w:rPr>
                <w:sz w:val="16"/>
                <w:szCs w:val="16"/>
              </w:rPr>
              <w:t>000 2 02 45303 00 0000 150</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2" w:type="dxa"/>
            <w:hideMark/>
          </w:tcPr>
          <w:p w:rsidR="008D0C76" w:rsidRPr="008D0C76" w:rsidRDefault="008D0C76" w:rsidP="008D0C76">
            <w:pPr>
              <w:jc w:val="both"/>
              <w:rPr>
                <w:sz w:val="16"/>
                <w:szCs w:val="16"/>
              </w:rPr>
            </w:pPr>
            <w:r w:rsidRPr="008D0C76">
              <w:rPr>
                <w:sz w:val="16"/>
                <w:szCs w:val="16"/>
              </w:rPr>
              <w:t>13 749,2</w:t>
            </w:r>
          </w:p>
        </w:tc>
        <w:tc>
          <w:tcPr>
            <w:tcW w:w="1436" w:type="dxa"/>
            <w:hideMark/>
          </w:tcPr>
          <w:p w:rsidR="008D0C76" w:rsidRPr="008D0C76" w:rsidRDefault="008D0C76" w:rsidP="008D0C76">
            <w:pPr>
              <w:jc w:val="both"/>
              <w:rPr>
                <w:sz w:val="16"/>
                <w:szCs w:val="16"/>
              </w:rPr>
            </w:pPr>
            <w:r w:rsidRPr="008D0C76">
              <w:rPr>
                <w:sz w:val="16"/>
                <w:szCs w:val="16"/>
              </w:rPr>
              <w:t>13 749,2</w:t>
            </w:r>
          </w:p>
        </w:tc>
        <w:tc>
          <w:tcPr>
            <w:tcW w:w="1534" w:type="dxa"/>
            <w:hideMark/>
          </w:tcPr>
          <w:p w:rsidR="008D0C76" w:rsidRPr="008D0C76" w:rsidRDefault="008D0C76" w:rsidP="008D0C76">
            <w:pPr>
              <w:jc w:val="both"/>
              <w:rPr>
                <w:sz w:val="16"/>
                <w:szCs w:val="16"/>
              </w:rPr>
            </w:pPr>
            <w:r w:rsidRPr="008D0C76">
              <w:rPr>
                <w:sz w:val="16"/>
                <w:szCs w:val="16"/>
              </w:rPr>
              <w:t>13 749,2</w:t>
            </w:r>
          </w:p>
        </w:tc>
      </w:tr>
      <w:tr w:rsidR="008D0C76" w:rsidRPr="008D0C76" w:rsidTr="00982160">
        <w:trPr>
          <w:trHeight w:val="986"/>
        </w:trPr>
        <w:tc>
          <w:tcPr>
            <w:tcW w:w="2260" w:type="dxa"/>
            <w:hideMark/>
          </w:tcPr>
          <w:p w:rsidR="008D0C76" w:rsidRPr="008D0C76" w:rsidRDefault="008D0C76" w:rsidP="008D0C76">
            <w:pPr>
              <w:jc w:val="both"/>
              <w:rPr>
                <w:sz w:val="16"/>
                <w:szCs w:val="16"/>
              </w:rPr>
            </w:pPr>
            <w:r w:rsidRPr="008D0C76">
              <w:rPr>
                <w:sz w:val="16"/>
                <w:szCs w:val="16"/>
              </w:rPr>
              <w:t>000 2 02 45303 00 0000 150</w:t>
            </w:r>
          </w:p>
        </w:tc>
        <w:tc>
          <w:tcPr>
            <w:tcW w:w="3912" w:type="dxa"/>
            <w:hideMark/>
          </w:tcPr>
          <w:p w:rsidR="008D0C76" w:rsidRPr="008D0C76" w:rsidRDefault="008D0C76" w:rsidP="008D0C76">
            <w:pPr>
              <w:jc w:val="both"/>
              <w:rPr>
                <w:sz w:val="16"/>
                <w:szCs w:val="16"/>
              </w:rPr>
            </w:pPr>
            <w:r w:rsidRPr="008D0C76">
              <w:rPr>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2" w:type="dxa"/>
            <w:hideMark/>
          </w:tcPr>
          <w:p w:rsidR="008D0C76" w:rsidRPr="008D0C76" w:rsidRDefault="008D0C76" w:rsidP="008D0C76">
            <w:pPr>
              <w:jc w:val="both"/>
              <w:rPr>
                <w:sz w:val="16"/>
                <w:szCs w:val="16"/>
              </w:rPr>
            </w:pPr>
            <w:r w:rsidRPr="008D0C76">
              <w:rPr>
                <w:sz w:val="16"/>
                <w:szCs w:val="16"/>
              </w:rPr>
              <w:t>13 749,2</w:t>
            </w:r>
          </w:p>
        </w:tc>
        <w:tc>
          <w:tcPr>
            <w:tcW w:w="1436" w:type="dxa"/>
            <w:hideMark/>
          </w:tcPr>
          <w:p w:rsidR="008D0C76" w:rsidRPr="008D0C76" w:rsidRDefault="008D0C76" w:rsidP="008D0C76">
            <w:pPr>
              <w:jc w:val="both"/>
              <w:rPr>
                <w:sz w:val="16"/>
                <w:szCs w:val="16"/>
              </w:rPr>
            </w:pPr>
            <w:r w:rsidRPr="008D0C76">
              <w:rPr>
                <w:sz w:val="16"/>
                <w:szCs w:val="16"/>
              </w:rPr>
              <w:t>13 749,2</w:t>
            </w:r>
          </w:p>
        </w:tc>
        <w:tc>
          <w:tcPr>
            <w:tcW w:w="1534" w:type="dxa"/>
            <w:noWrap/>
            <w:hideMark/>
          </w:tcPr>
          <w:p w:rsidR="008D0C76" w:rsidRPr="008D0C76" w:rsidRDefault="008D0C76" w:rsidP="008D0C76">
            <w:pPr>
              <w:jc w:val="both"/>
              <w:rPr>
                <w:sz w:val="16"/>
                <w:szCs w:val="16"/>
              </w:rPr>
            </w:pPr>
            <w:r w:rsidRPr="008D0C76">
              <w:rPr>
                <w:sz w:val="16"/>
                <w:szCs w:val="16"/>
              </w:rPr>
              <w:t>13 749,2</w:t>
            </w:r>
          </w:p>
        </w:tc>
      </w:tr>
      <w:tr w:rsidR="008D0C76" w:rsidRPr="008D0C76" w:rsidTr="00982160">
        <w:trPr>
          <w:trHeight w:val="405"/>
        </w:trPr>
        <w:tc>
          <w:tcPr>
            <w:tcW w:w="2260" w:type="dxa"/>
            <w:hideMark/>
          </w:tcPr>
          <w:p w:rsidR="008D0C76" w:rsidRPr="008D0C76" w:rsidRDefault="008D0C76" w:rsidP="008D0C76">
            <w:pPr>
              <w:jc w:val="both"/>
              <w:rPr>
                <w:sz w:val="16"/>
                <w:szCs w:val="16"/>
              </w:rPr>
            </w:pPr>
            <w:r w:rsidRPr="008D0C76">
              <w:rPr>
                <w:sz w:val="16"/>
                <w:szCs w:val="16"/>
              </w:rPr>
              <w:t>000 2 02 49999 00 0000 150</w:t>
            </w:r>
          </w:p>
        </w:tc>
        <w:tc>
          <w:tcPr>
            <w:tcW w:w="3912" w:type="dxa"/>
            <w:hideMark/>
          </w:tcPr>
          <w:p w:rsidR="008D0C76" w:rsidRPr="008D0C76" w:rsidRDefault="008D0C76" w:rsidP="008D0C76">
            <w:pPr>
              <w:jc w:val="both"/>
              <w:rPr>
                <w:sz w:val="16"/>
                <w:szCs w:val="16"/>
              </w:rPr>
            </w:pPr>
            <w:r w:rsidRPr="008D0C76">
              <w:rPr>
                <w:sz w:val="16"/>
                <w:szCs w:val="16"/>
              </w:rPr>
              <w:t xml:space="preserve">Прочие межбюджетные трансферты, передаваемые бюджетам </w:t>
            </w:r>
          </w:p>
        </w:tc>
        <w:tc>
          <w:tcPr>
            <w:tcW w:w="1562" w:type="dxa"/>
            <w:hideMark/>
          </w:tcPr>
          <w:p w:rsidR="008D0C76" w:rsidRPr="008D0C76" w:rsidRDefault="008D0C76" w:rsidP="008D0C76">
            <w:pPr>
              <w:jc w:val="both"/>
              <w:rPr>
                <w:sz w:val="16"/>
                <w:szCs w:val="16"/>
              </w:rPr>
            </w:pPr>
            <w:r w:rsidRPr="008D0C76">
              <w:rPr>
                <w:sz w:val="16"/>
                <w:szCs w:val="16"/>
              </w:rPr>
              <w:t>3 192,4</w:t>
            </w:r>
          </w:p>
        </w:tc>
        <w:tc>
          <w:tcPr>
            <w:tcW w:w="1436" w:type="dxa"/>
            <w:hideMark/>
          </w:tcPr>
          <w:p w:rsidR="008D0C76" w:rsidRPr="008D0C76" w:rsidRDefault="008D0C76" w:rsidP="008D0C76">
            <w:pPr>
              <w:jc w:val="both"/>
              <w:rPr>
                <w:sz w:val="16"/>
                <w:szCs w:val="16"/>
              </w:rPr>
            </w:pPr>
            <w:r w:rsidRPr="008D0C76">
              <w:rPr>
                <w:sz w:val="16"/>
                <w:szCs w:val="16"/>
              </w:rPr>
              <w:t>4 192,4</w:t>
            </w:r>
          </w:p>
        </w:tc>
        <w:tc>
          <w:tcPr>
            <w:tcW w:w="1534" w:type="dxa"/>
            <w:hideMark/>
          </w:tcPr>
          <w:p w:rsidR="008D0C76" w:rsidRPr="008D0C76" w:rsidRDefault="008D0C76" w:rsidP="008D0C76">
            <w:pPr>
              <w:jc w:val="both"/>
              <w:rPr>
                <w:sz w:val="16"/>
                <w:szCs w:val="16"/>
              </w:rPr>
            </w:pPr>
            <w:r w:rsidRPr="008D0C76">
              <w:rPr>
                <w:sz w:val="16"/>
                <w:szCs w:val="16"/>
              </w:rPr>
              <w:t>192,4</w:t>
            </w:r>
          </w:p>
        </w:tc>
      </w:tr>
      <w:tr w:rsidR="008D0C76" w:rsidRPr="008D0C76" w:rsidTr="00982160">
        <w:trPr>
          <w:trHeight w:val="425"/>
        </w:trPr>
        <w:tc>
          <w:tcPr>
            <w:tcW w:w="2260" w:type="dxa"/>
            <w:hideMark/>
          </w:tcPr>
          <w:p w:rsidR="008D0C76" w:rsidRPr="008D0C76" w:rsidRDefault="008D0C76" w:rsidP="008D0C76">
            <w:pPr>
              <w:jc w:val="both"/>
              <w:rPr>
                <w:sz w:val="16"/>
                <w:szCs w:val="16"/>
              </w:rPr>
            </w:pPr>
            <w:r w:rsidRPr="008D0C76">
              <w:rPr>
                <w:sz w:val="16"/>
                <w:szCs w:val="16"/>
              </w:rPr>
              <w:t>000 2 02 49999 05 0000 150</w:t>
            </w:r>
          </w:p>
        </w:tc>
        <w:tc>
          <w:tcPr>
            <w:tcW w:w="3912" w:type="dxa"/>
            <w:hideMark/>
          </w:tcPr>
          <w:p w:rsidR="008D0C76" w:rsidRPr="008D0C76" w:rsidRDefault="008D0C76" w:rsidP="008D0C76">
            <w:pPr>
              <w:jc w:val="both"/>
              <w:rPr>
                <w:sz w:val="16"/>
                <w:szCs w:val="16"/>
              </w:rPr>
            </w:pPr>
            <w:r w:rsidRPr="008D0C76">
              <w:rPr>
                <w:sz w:val="16"/>
                <w:szCs w:val="16"/>
              </w:rPr>
              <w:t>Прочие межбюджетные трансферты, передаваемые бюджетам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3 192,4</w:t>
            </w:r>
          </w:p>
        </w:tc>
        <w:tc>
          <w:tcPr>
            <w:tcW w:w="1436" w:type="dxa"/>
            <w:hideMark/>
          </w:tcPr>
          <w:p w:rsidR="008D0C76" w:rsidRPr="008D0C76" w:rsidRDefault="008D0C76" w:rsidP="008D0C76">
            <w:pPr>
              <w:jc w:val="both"/>
              <w:rPr>
                <w:sz w:val="16"/>
                <w:szCs w:val="16"/>
              </w:rPr>
            </w:pPr>
            <w:r w:rsidRPr="008D0C76">
              <w:rPr>
                <w:sz w:val="16"/>
                <w:szCs w:val="16"/>
              </w:rPr>
              <w:t>4 192,4</w:t>
            </w:r>
          </w:p>
        </w:tc>
        <w:tc>
          <w:tcPr>
            <w:tcW w:w="1534" w:type="dxa"/>
            <w:noWrap/>
            <w:hideMark/>
          </w:tcPr>
          <w:p w:rsidR="008D0C76" w:rsidRPr="008D0C76" w:rsidRDefault="008D0C76" w:rsidP="008D0C76">
            <w:pPr>
              <w:jc w:val="both"/>
              <w:rPr>
                <w:sz w:val="16"/>
                <w:szCs w:val="16"/>
              </w:rPr>
            </w:pPr>
            <w:r w:rsidRPr="008D0C76">
              <w:rPr>
                <w:sz w:val="16"/>
                <w:szCs w:val="16"/>
              </w:rPr>
              <w:t>192,4</w:t>
            </w:r>
          </w:p>
        </w:tc>
      </w:tr>
      <w:tr w:rsidR="008D0C76" w:rsidRPr="008D0C76" w:rsidTr="00982160">
        <w:trPr>
          <w:trHeight w:val="70"/>
        </w:trPr>
        <w:tc>
          <w:tcPr>
            <w:tcW w:w="2260" w:type="dxa"/>
            <w:hideMark/>
          </w:tcPr>
          <w:p w:rsidR="008D0C76" w:rsidRPr="008D0C76" w:rsidRDefault="008D0C76" w:rsidP="008D0C76">
            <w:pPr>
              <w:jc w:val="both"/>
              <w:rPr>
                <w:sz w:val="16"/>
                <w:szCs w:val="16"/>
              </w:rPr>
            </w:pPr>
            <w:r w:rsidRPr="008D0C76">
              <w:rPr>
                <w:sz w:val="16"/>
                <w:szCs w:val="16"/>
              </w:rPr>
              <w:t>000 2 07 00000 00 0000 150</w:t>
            </w:r>
          </w:p>
        </w:tc>
        <w:tc>
          <w:tcPr>
            <w:tcW w:w="3912" w:type="dxa"/>
            <w:hideMark/>
          </w:tcPr>
          <w:p w:rsidR="008D0C76" w:rsidRPr="008D0C76" w:rsidRDefault="008D0C76" w:rsidP="008D0C76">
            <w:pPr>
              <w:jc w:val="both"/>
              <w:rPr>
                <w:sz w:val="16"/>
                <w:szCs w:val="16"/>
              </w:rPr>
            </w:pPr>
            <w:r w:rsidRPr="008D0C76">
              <w:rPr>
                <w:sz w:val="16"/>
                <w:szCs w:val="16"/>
              </w:rPr>
              <w:t>ПРОЧИЕ БЕЗВОЗМЕЗДНЫЕ ПОСТУПЛЕНИЯ</w:t>
            </w:r>
          </w:p>
        </w:tc>
        <w:tc>
          <w:tcPr>
            <w:tcW w:w="1562" w:type="dxa"/>
            <w:hideMark/>
          </w:tcPr>
          <w:p w:rsidR="008D0C76" w:rsidRPr="008D0C76" w:rsidRDefault="008D0C76" w:rsidP="008D0C76">
            <w:pPr>
              <w:jc w:val="both"/>
              <w:rPr>
                <w:sz w:val="16"/>
                <w:szCs w:val="16"/>
              </w:rPr>
            </w:pPr>
            <w:r w:rsidRPr="008D0C76">
              <w:rPr>
                <w:sz w:val="16"/>
                <w:szCs w:val="16"/>
              </w:rPr>
              <w:t>899,3</w:t>
            </w:r>
          </w:p>
        </w:tc>
        <w:tc>
          <w:tcPr>
            <w:tcW w:w="1436" w:type="dxa"/>
            <w:hideMark/>
          </w:tcPr>
          <w:p w:rsidR="008D0C76" w:rsidRPr="008D0C76" w:rsidRDefault="008D0C76" w:rsidP="008D0C76">
            <w:pPr>
              <w:jc w:val="both"/>
              <w:rPr>
                <w:sz w:val="16"/>
                <w:szCs w:val="16"/>
              </w:rPr>
            </w:pPr>
            <w:r w:rsidRPr="008D0C76">
              <w:rPr>
                <w:sz w:val="16"/>
                <w:szCs w:val="16"/>
              </w:rPr>
              <w:t>750,3</w:t>
            </w:r>
          </w:p>
        </w:tc>
        <w:tc>
          <w:tcPr>
            <w:tcW w:w="1534" w:type="dxa"/>
            <w:hideMark/>
          </w:tcPr>
          <w:p w:rsidR="008D0C76" w:rsidRPr="008D0C76" w:rsidRDefault="008D0C76" w:rsidP="008D0C76">
            <w:pPr>
              <w:jc w:val="both"/>
              <w:rPr>
                <w:sz w:val="16"/>
                <w:szCs w:val="16"/>
              </w:rPr>
            </w:pPr>
            <w:r w:rsidRPr="008D0C76">
              <w:rPr>
                <w:sz w:val="16"/>
                <w:szCs w:val="16"/>
              </w:rPr>
              <w:t>750,3</w:t>
            </w:r>
          </w:p>
        </w:tc>
      </w:tr>
      <w:tr w:rsidR="008D0C76" w:rsidRPr="008D0C76" w:rsidTr="00982160">
        <w:trPr>
          <w:trHeight w:val="341"/>
        </w:trPr>
        <w:tc>
          <w:tcPr>
            <w:tcW w:w="2260" w:type="dxa"/>
            <w:hideMark/>
          </w:tcPr>
          <w:p w:rsidR="008D0C76" w:rsidRPr="008D0C76" w:rsidRDefault="008D0C76" w:rsidP="008D0C76">
            <w:pPr>
              <w:jc w:val="both"/>
              <w:rPr>
                <w:sz w:val="16"/>
                <w:szCs w:val="16"/>
              </w:rPr>
            </w:pPr>
            <w:r w:rsidRPr="008D0C76">
              <w:rPr>
                <w:sz w:val="16"/>
                <w:szCs w:val="16"/>
              </w:rPr>
              <w:t>000 2 07 05030 05 0000 150</w:t>
            </w:r>
          </w:p>
        </w:tc>
        <w:tc>
          <w:tcPr>
            <w:tcW w:w="3912" w:type="dxa"/>
            <w:hideMark/>
          </w:tcPr>
          <w:p w:rsidR="008D0C76" w:rsidRPr="008D0C76" w:rsidRDefault="008D0C76" w:rsidP="008D0C76">
            <w:pPr>
              <w:jc w:val="both"/>
              <w:rPr>
                <w:sz w:val="16"/>
                <w:szCs w:val="16"/>
              </w:rPr>
            </w:pPr>
            <w:r w:rsidRPr="008D0C76">
              <w:rPr>
                <w:sz w:val="16"/>
                <w:szCs w:val="16"/>
              </w:rPr>
              <w:t>Прочие безвозмездные поступления  в бюджеты муниципальных  районов</w:t>
            </w:r>
          </w:p>
        </w:tc>
        <w:tc>
          <w:tcPr>
            <w:tcW w:w="1562" w:type="dxa"/>
            <w:hideMark/>
          </w:tcPr>
          <w:p w:rsidR="008D0C76" w:rsidRPr="008D0C76" w:rsidRDefault="008D0C76" w:rsidP="008D0C76">
            <w:pPr>
              <w:jc w:val="both"/>
              <w:rPr>
                <w:sz w:val="16"/>
                <w:szCs w:val="16"/>
              </w:rPr>
            </w:pPr>
            <w:r w:rsidRPr="008D0C76">
              <w:rPr>
                <w:sz w:val="16"/>
                <w:szCs w:val="16"/>
              </w:rPr>
              <w:t>899,3</w:t>
            </w:r>
          </w:p>
        </w:tc>
        <w:tc>
          <w:tcPr>
            <w:tcW w:w="1436" w:type="dxa"/>
            <w:hideMark/>
          </w:tcPr>
          <w:p w:rsidR="008D0C76" w:rsidRPr="008D0C76" w:rsidRDefault="008D0C76" w:rsidP="008D0C76">
            <w:pPr>
              <w:jc w:val="both"/>
              <w:rPr>
                <w:sz w:val="16"/>
                <w:szCs w:val="16"/>
              </w:rPr>
            </w:pPr>
            <w:r w:rsidRPr="008D0C76">
              <w:rPr>
                <w:sz w:val="16"/>
                <w:szCs w:val="16"/>
              </w:rPr>
              <w:t>750,3</w:t>
            </w:r>
          </w:p>
        </w:tc>
        <w:tc>
          <w:tcPr>
            <w:tcW w:w="1534" w:type="dxa"/>
            <w:noWrap/>
            <w:hideMark/>
          </w:tcPr>
          <w:p w:rsidR="008D0C76" w:rsidRPr="008D0C76" w:rsidRDefault="008D0C76" w:rsidP="008D0C76">
            <w:pPr>
              <w:jc w:val="both"/>
              <w:rPr>
                <w:sz w:val="16"/>
                <w:szCs w:val="16"/>
              </w:rPr>
            </w:pPr>
            <w:r w:rsidRPr="008D0C76">
              <w:rPr>
                <w:sz w:val="16"/>
                <w:szCs w:val="16"/>
              </w:rPr>
              <w:t>750,3</w:t>
            </w:r>
          </w:p>
        </w:tc>
      </w:tr>
    </w:tbl>
    <w:tbl>
      <w:tblPr>
        <w:tblW w:w="9900" w:type="dxa"/>
        <w:tblInd w:w="18" w:type="dxa"/>
        <w:tblLayout w:type="fixed"/>
        <w:tblCellMar>
          <w:left w:w="0" w:type="dxa"/>
          <w:right w:w="0" w:type="dxa"/>
        </w:tblCellMar>
        <w:tblLook w:val="0000" w:firstRow="0" w:lastRow="0" w:firstColumn="0" w:lastColumn="0" w:noHBand="0" w:noVBand="0"/>
      </w:tblPr>
      <w:tblGrid>
        <w:gridCol w:w="2880"/>
        <w:gridCol w:w="5400"/>
        <w:gridCol w:w="1620"/>
      </w:tblGrid>
      <w:tr w:rsidR="00CC5194" w:rsidRPr="00CC5194" w:rsidTr="00E5425E">
        <w:trPr>
          <w:cantSplit/>
          <w:trHeight w:val="285"/>
        </w:trPr>
        <w:tc>
          <w:tcPr>
            <w:tcW w:w="2880" w:type="dxa"/>
            <w:tcBorders>
              <w:top w:val="nil"/>
              <w:left w:val="nil"/>
              <w:bottom w:val="nil"/>
              <w:right w:val="nil"/>
            </w:tcBorders>
            <w:noWrap/>
            <w:tcMar>
              <w:top w:w="18" w:type="dxa"/>
              <w:left w:w="18" w:type="dxa"/>
              <w:bottom w:w="0" w:type="dxa"/>
              <w:right w:w="18" w:type="dxa"/>
            </w:tcMar>
            <w:vAlign w:val="bottom"/>
          </w:tcPr>
          <w:p w:rsidR="00CC5194" w:rsidRPr="00CC5194" w:rsidRDefault="00CC5194" w:rsidP="00E5425E">
            <w:pPr>
              <w:pStyle w:val="aa"/>
              <w:tabs>
                <w:tab w:val="clear" w:pos="4677"/>
                <w:tab w:val="clear" w:pos="9355"/>
              </w:tabs>
              <w:rPr>
                <w:sz w:val="16"/>
                <w:szCs w:val="16"/>
              </w:rPr>
            </w:pPr>
          </w:p>
        </w:tc>
        <w:tc>
          <w:tcPr>
            <w:tcW w:w="7020" w:type="dxa"/>
            <w:gridSpan w:val="2"/>
            <w:vMerge w:val="restart"/>
            <w:tcBorders>
              <w:top w:val="nil"/>
              <w:left w:val="nil"/>
            </w:tcBorders>
            <w:noWrap/>
            <w:tcMar>
              <w:top w:w="18" w:type="dxa"/>
              <w:left w:w="18" w:type="dxa"/>
              <w:bottom w:w="0" w:type="dxa"/>
              <w:right w:w="18" w:type="dxa"/>
            </w:tcMar>
            <w:vAlign w:val="center"/>
          </w:tcPr>
          <w:p w:rsidR="00CC5194" w:rsidRPr="00CC5194" w:rsidRDefault="00CC5194" w:rsidP="00CC5194">
            <w:pPr>
              <w:pStyle w:val="21"/>
              <w:ind w:left="1662" w:firstLine="18"/>
              <w:jc w:val="right"/>
              <w:rPr>
                <w:rFonts w:ascii="Times New Roman" w:hAnsi="Times New Roman" w:cs="Times New Roman"/>
                <w:b w:val="0"/>
                <w:i w:val="0"/>
                <w:sz w:val="16"/>
                <w:szCs w:val="16"/>
              </w:rPr>
            </w:pPr>
            <w:r w:rsidRPr="00CC5194">
              <w:rPr>
                <w:rFonts w:ascii="Times New Roman" w:hAnsi="Times New Roman" w:cs="Times New Roman"/>
                <w:b w:val="0"/>
                <w:i w:val="0"/>
                <w:sz w:val="16"/>
                <w:szCs w:val="16"/>
              </w:rPr>
              <w:t>Приложение  3</w:t>
            </w:r>
          </w:p>
          <w:p w:rsidR="00CC5194" w:rsidRPr="00CC5194" w:rsidRDefault="00CC5194" w:rsidP="00CC5194">
            <w:pPr>
              <w:ind w:left="1662" w:firstLine="18"/>
              <w:jc w:val="right"/>
              <w:rPr>
                <w:bCs/>
                <w:sz w:val="16"/>
                <w:szCs w:val="16"/>
              </w:rPr>
            </w:pPr>
            <w:r w:rsidRPr="00CC5194">
              <w:rPr>
                <w:bCs/>
                <w:sz w:val="16"/>
                <w:szCs w:val="16"/>
              </w:rPr>
              <w:t>к решению Совета народных депутатов</w:t>
            </w:r>
          </w:p>
          <w:p w:rsidR="00CC5194" w:rsidRPr="00CC5194" w:rsidRDefault="00CC5194" w:rsidP="00CC5194">
            <w:pPr>
              <w:ind w:left="1662" w:firstLine="18"/>
              <w:jc w:val="right"/>
              <w:rPr>
                <w:bCs/>
                <w:sz w:val="16"/>
                <w:szCs w:val="16"/>
              </w:rPr>
            </w:pPr>
            <w:r w:rsidRPr="00CC5194">
              <w:rPr>
                <w:bCs/>
                <w:sz w:val="16"/>
                <w:szCs w:val="16"/>
              </w:rPr>
              <w:t xml:space="preserve">Грибановского муниципального района  </w:t>
            </w:r>
          </w:p>
          <w:p w:rsidR="00CC5194" w:rsidRPr="00CC5194" w:rsidRDefault="00CC5194" w:rsidP="00CC5194">
            <w:pPr>
              <w:jc w:val="right"/>
              <w:rPr>
                <w:sz w:val="16"/>
                <w:szCs w:val="16"/>
              </w:rPr>
            </w:pPr>
            <w:r w:rsidRPr="00CC5194">
              <w:rPr>
                <w:sz w:val="16"/>
                <w:szCs w:val="16"/>
              </w:rPr>
              <w:t xml:space="preserve">                                                                  от 25.12.2023  № 47</w:t>
            </w:r>
          </w:p>
          <w:p w:rsidR="00CC5194" w:rsidRPr="00CC5194" w:rsidRDefault="00CC5194" w:rsidP="00CC5194">
            <w:pPr>
              <w:ind w:left="1662" w:firstLine="18"/>
              <w:jc w:val="right"/>
              <w:rPr>
                <w:sz w:val="16"/>
                <w:szCs w:val="16"/>
              </w:rPr>
            </w:pPr>
            <w:r w:rsidRPr="00CC5194">
              <w:rPr>
                <w:bCs/>
                <w:sz w:val="16"/>
                <w:szCs w:val="16"/>
              </w:rPr>
              <w:t xml:space="preserve">      </w:t>
            </w:r>
          </w:p>
        </w:tc>
      </w:tr>
      <w:tr w:rsidR="00CC5194" w:rsidRPr="00CC5194" w:rsidTr="00E5425E">
        <w:trPr>
          <w:cantSplit/>
          <w:trHeight w:val="285"/>
        </w:trPr>
        <w:tc>
          <w:tcPr>
            <w:tcW w:w="2880" w:type="dxa"/>
            <w:tcBorders>
              <w:top w:val="nil"/>
              <w:left w:val="nil"/>
              <w:bottom w:val="nil"/>
              <w:right w:val="nil"/>
            </w:tcBorders>
            <w:noWrap/>
            <w:tcMar>
              <w:top w:w="18" w:type="dxa"/>
              <w:left w:w="18" w:type="dxa"/>
              <w:bottom w:w="0" w:type="dxa"/>
              <w:right w:w="18" w:type="dxa"/>
            </w:tcMar>
            <w:vAlign w:val="bottom"/>
          </w:tcPr>
          <w:p w:rsidR="00CC5194" w:rsidRPr="00CC5194" w:rsidRDefault="00CC5194" w:rsidP="00E5425E">
            <w:pPr>
              <w:rPr>
                <w:sz w:val="16"/>
                <w:szCs w:val="16"/>
              </w:rPr>
            </w:pPr>
          </w:p>
        </w:tc>
        <w:tc>
          <w:tcPr>
            <w:tcW w:w="7020" w:type="dxa"/>
            <w:gridSpan w:val="2"/>
            <w:vMerge/>
            <w:tcBorders>
              <w:left w:val="nil"/>
              <w:bottom w:val="nil"/>
            </w:tcBorders>
            <w:noWrap/>
            <w:tcMar>
              <w:top w:w="18" w:type="dxa"/>
              <w:left w:w="18" w:type="dxa"/>
              <w:bottom w:w="0" w:type="dxa"/>
              <w:right w:w="18" w:type="dxa"/>
            </w:tcMar>
            <w:vAlign w:val="center"/>
          </w:tcPr>
          <w:p w:rsidR="00CC5194" w:rsidRPr="00CC5194" w:rsidRDefault="00CC5194" w:rsidP="00E5425E">
            <w:pPr>
              <w:ind w:left="1662" w:firstLine="18"/>
              <w:jc w:val="right"/>
              <w:rPr>
                <w:bCs/>
                <w:sz w:val="16"/>
                <w:szCs w:val="16"/>
              </w:rPr>
            </w:pPr>
          </w:p>
        </w:tc>
      </w:tr>
      <w:tr w:rsidR="00CC5194" w:rsidRPr="00CC5194" w:rsidTr="00E5425E">
        <w:trPr>
          <w:cantSplit/>
          <w:trHeight w:val="285"/>
        </w:trPr>
        <w:tc>
          <w:tcPr>
            <w:tcW w:w="9900" w:type="dxa"/>
            <w:gridSpan w:val="3"/>
            <w:tcBorders>
              <w:top w:val="nil"/>
              <w:left w:val="nil"/>
              <w:bottom w:val="nil"/>
              <w:right w:val="nil"/>
            </w:tcBorders>
            <w:noWrap/>
            <w:tcMar>
              <w:top w:w="18" w:type="dxa"/>
              <w:left w:w="18" w:type="dxa"/>
              <w:bottom w:w="0" w:type="dxa"/>
              <w:right w:w="18" w:type="dxa"/>
            </w:tcMar>
            <w:vAlign w:val="center"/>
          </w:tcPr>
          <w:p w:rsidR="00CC5194" w:rsidRPr="00CC5194" w:rsidRDefault="00CC5194" w:rsidP="00CC5194">
            <w:pPr>
              <w:pStyle w:val="1"/>
              <w:ind w:left="1062" w:right="762"/>
              <w:jc w:val="center"/>
              <w:rPr>
                <w:sz w:val="16"/>
                <w:szCs w:val="16"/>
              </w:rPr>
            </w:pPr>
            <w:r w:rsidRPr="00CC5194">
              <w:rPr>
                <w:sz w:val="16"/>
                <w:szCs w:val="16"/>
              </w:rPr>
              <w:t>Нормативы</w:t>
            </w:r>
          </w:p>
          <w:p w:rsidR="00CC5194" w:rsidRPr="00CC5194" w:rsidRDefault="00CC5194" w:rsidP="00CC5194">
            <w:pPr>
              <w:pStyle w:val="1"/>
              <w:ind w:left="1062" w:right="762"/>
              <w:jc w:val="center"/>
              <w:rPr>
                <w:sz w:val="16"/>
                <w:szCs w:val="16"/>
              </w:rPr>
            </w:pPr>
            <w:r w:rsidRPr="00CC5194">
              <w:rPr>
                <w:sz w:val="16"/>
                <w:szCs w:val="16"/>
              </w:rPr>
              <w:t>отчислений от налогов,  сборов и неналоговых доходов  в районный бюджет  и бюджеты поселений Грибановского муниципального района на 2024 год  и  на плановый период 2025 и 2026 годов</w:t>
            </w:r>
          </w:p>
          <w:p w:rsidR="00CC5194" w:rsidRPr="00CC5194" w:rsidRDefault="00CC5194" w:rsidP="00CC5194">
            <w:pPr>
              <w:pStyle w:val="1"/>
              <w:ind w:left="1062" w:right="762"/>
              <w:jc w:val="center"/>
              <w:rPr>
                <w:caps/>
                <w:sz w:val="16"/>
                <w:szCs w:val="16"/>
              </w:rPr>
            </w:pPr>
          </w:p>
        </w:tc>
      </w:tr>
      <w:tr w:rsidR="00CC5194" w:rsidRPr="00CC5194" w:rsidTr="00E5425E">
        <w:trPr>
          <w:trHeight w:val="300"/>
        </w:trPr>
        <w:tc>
          <w:tcPr>
            <w:tcW w:w="2880" w:type="dxa"/>
            <w:tcBorders>
              <w:top w:val="nil"/>
              <w:left w:val="nil"/>
              <w:right w:val="nil"/>
            </w:tcBorders>
            <w:noWrap/>
            <w:tcMar>
              <w:top w:w="18" w:type="dxa"/>
              <w:left w:w="18" w:type="dxa"/>
              <w:bottom w:w="0" w:type="dxa"/>
              <w:right w:w="18" w:type="dxa"/>
            </w:tcMar>
            <w:vAlign w:val="bottom"/>
          </w:tcPr>
          <w:p w:rsidR="00CC5194" w:rsidRPr="00CC5194" w:rsidRDefault="00CC5194" w:rsidP="00E5425E">
            <w:pPr>
              <w:rPr>
                <w:sz w:val="16"/>
                <w:szCs w:val="16"/>
              </w:rPr>
            </w:pPr>
          </w:p>
        </w:tc>
        <w:tc>
          <w:tcPr>
            <w:tcW w:w="5400" w:type="dxa"/>
            <w:tcBorders>
              <w:top w:val="nil"/>
              <w:left w:val="nil"/>
              <w:right w:val="nil"/>
            </w:tcBorders>
            <w:noWrap/>
            <w:tcMar>
              <w:top w:w="18" w:type="dxa"/>
              <w:left w:w="18" w:type="dxa"/>
              <w:bottom w:w="0" w:type="dxa"/>
              <w:right w:w="18" w:type="dxa"/>
            </w:tcMar>
            <w:vAlign w:val="bottom"/>
          </w:tcPr>
          <w:p w:rsidR="00CC5194" w:rsidRPr="00CC5194" w:rsidRDefault="00CC5194" w:rsidP="00E5425E">
            <w:pPr>
              <w:rPr>
                <w:sz w:val="16"/>
                <w:szCs w:val="16"/>
              </w:rPr>
            </w:pPr>
          </w:p>
        </w:tc>
        <w:tc>
          <w:tcPr>
            <w:tcW w:w="1620" w:type="dxa"/>
            <w:tcBorders>
              <w:top w:val="nil"/>
              <w:left w:val="nil"/>
              <w:right w:val="nil"/>
            </w:tcBorders>
            <w:noWrap/>
            <w:tcMar>
              <w:top w:w="18" w:type="dxa"/>
              <w:left w:w="18" w:type="dxa"/>
              <w:bottom w:w="0" w:type="dxa"/>
              <w:right w:w="18" w:type="dxa"/>
            </w:tcMar>
            <w:vAlign w:val="center"/>
          </w:tcPr>
          <w:p w:rsidR="00CC5194" w:rsidRPr="00CC5194" w:rsidRDefault="00CC5194" w:rsidP="00E5425E">
            <w:pPr>
              <w:jc w:val="center"/>
              <w:rPr>
                <w:bCs/>
                <w:sz w:val="16"/>
                <w:szCs w:val="16"/>
              </w:rPr>
            </w:pPr>
            <w:r w:rsidRPr="00CC5194">
              <w:rPr>
                <w:bCs/>
                <w:sz w:val="16"/>
                <w:szCs w:val="16"/>
              </w:rPr>
              <w:t>в процентах</w:t>
            </w:r>
          </w:p>
        </w:tc>
      </w:tr>
    </w:tbl>
    <w:p w:rsidR="00CC5194" w:rsidRPr="00CC5194" w:rsidRDefault="00CC5194" w:rsidP="00CC5194">
      <w:pPr>
        <w:rPr>
          <w:sz w:val="16"/>
          <w:szCs w:val="16"/>
        </w:rPr>
      </w:pPr>
    </w:p>
    <w:tbl>
      <w:tblPr>
        <w:tblW w:w="9840" w:type="dxa"/>
        <w:tblInd w:w="18" w:type="dxa"/>
        <w:tblLayout w:type="fixed"/>
        <w:tblCellMar>
          <w:left w:w="0" w:type="dxa"/>
          <w:right w:w="0" w:type="dxa"/>
        </w:tblCellMar>
        <w:tblLook w:val="0000" w:firstRow="0" w:lastRow="0" w:firstColumn="0" w:lastColumn="0" w:noHBand="0" w:noVBand="0"/>
      </w:tblPr>
      <w:tblGrid>
        <w:gridCol w:w="6480"/>
        <w:gridCol w:w="1680"/>
        <w:gridCol w:w="1680"/>
      </w:tblGrid>
      <w:tr w:rsidR="00CC5194" w:rsidRPr="00CC5194" w:rsidTr="00E5425E">
        <w:trPr>
          <w:cantSplit/>
          <w:trHeight w:val="820"/>
          <w:tblHeader/>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CC5194" w:rsidRPr="00CC5194" w:rsidRDefault="00CC5194" w:rsidP="00E5425E">
            <w:pPr>
              <w:pStyle w:val="xl38"/>
              <w:pBdr>
                <w:bottom w:val="none" w:sz="0" w:space="0" w:color="auto"/>
                <w:right w:val="none" w:sz="0" w:space="0" w:color="auto"/>
              </w:pBdr>
              <w:tabs>
                <w:tab w:val="left" w:pos="1602"/>
              </w:tabs>
              <w:spacing w:before="0" w:beforeAutospacing="0" w:after="0" w:afterAutospacing="0"/>
              <w:ind w:left="-18" w:firstLine="18"/>
              <w:textAlignment w:val="auto"/>
              <w:rPr>
                <w:bCs/>
                <w:sz w:val="16"/>
                <w:szCs w:val="16"/>
              </w:rPr>
            </w:pPr>
            <w:r w:rsidRPr="00CC5194">
              <w:rPr>
                <w:bCs/>
                <w:sz w:val="16"/>
                <w:szCs w:val="16"/>
              </w:rPr>
              <w:t>Наименование доходов</w:t>
            </w:r>
          </w:p>
        </w:tc>
        <w:tc>
          <w:tcPr>
            <w:tcW w:w="16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bCs/>
                <w:sz w:val="16"/>
                <w:szCs w:val="16"/>
              </w:rPr>
            </w:pPr>
            <w:r w:rsidRPr="00CC5194">
              <w:rPr>
                <w:bCs/>
                <w:sz w:val="16"/>
                <w:szCs w:val="16"/>
              </w:rPr>
              <w:t>Районный бюджет</w:t>
            </w:r>
          </w:p>
        </w:tc>
        <w:tc>
          <w:tcPr>
            <w:tcW w:w="1680" w:type="dxa"/>
            <w:tcBorders>
              <w:top w:val="single" w:sz="4" w:space="0" w:color="auto"/>
              <w:left w:val="single" w:sz="8" w:space="0" w:color="auto"/>
              <w:right w:val="single" w:sz="4" w:space="0" w:color="auto"/>
            </w:tcBorders>
            <w:vAlign w:val="center"/>
          </w:tcPr>
          <w:p w:rsidR="00CC5194" w:rsidRPr="00CC5194" w:rsidRDefault="00CC5194" w:rsidP="00E5425E">
            <w:pPr>
              <w:jc w:val="center"/>
              <w:rPr>
                <w:bCs/>
                <w:sz w:val="16"/>
                <w:szCs w:val="16"/>
              </w:rPr>
            </w:pPr>
            <w:r w:rsidRPr="00CC5194">
              <w:rPr>
                <w:bCs/>
                <w:sz w:val="16"/>
                <w:szCs w:val="16"/>
              </w:rPr>
              <w:t>Бюджеты поселений</w:t>
            </w:r>
          </w:p>
        </w:tc>
      </w:tr>
      <w:tr w:rsidR="00CC5194" w:rsidRPr="00CC5194" w:rsidTr="00E5425E">
        <w:trPr>
          <w:trHeight w:val="600"/>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pacing w:val="8"/>
                <w:sz w:val="16"/>
                <w:szCs w:val="16"/>
              </w:rPr>
              <w:t>ДОХОДЫ ОТ ПОГАШЕНИЯ ЗАДОЛЖЕННОСТИ И ПЕРЕРАСЧЕТОВ ПО ОТМЕНЕННЫМ НАЛОГАМ, СБОРАМ И ИНЫМ ОБЯЗАТЕЛЬНЫМ ПЛАТЕЖАМ</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483"/>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Налог на прибыль организаций, зачислявшийся до   1 января 2005 года в местные бюджеты</w:t>
            </w:r>
            <w:r w:rsidRPr="00CC5194">
              <w:rPr>
                <w:color w:val="000000"/>
                <w:sz w:val="16"/>
                <w:szCs w:val="16"/>
              </w:rPr>
              <w:t xml:space="preserve"> </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1"/>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color w:val="000000"/>
                <w:sz w:val="16"/>
                <w:szCs w:val="16"/>
              </w:rPr>
              <w:t>Налог на имущество предприятий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50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17"/>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color w:val="000000"/>
                <w:sz w:val="16"/>
                <w:szCs w:val="16"/>
              </w:rPr>
              <w:t>Налог с имущества, переходящего в порядке наследования и дарения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17"/>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Земельный налог (по обязательствам, возникшим до 1 января 2006 года)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17"/>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color w:val="000000"/>
                <w:sz w:val="16"/>
                <w:szCs w:val="16"/>
              </w:rPr>
              <w:t>Налог с продаж</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60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color w:val="000000"/>
                <w:sz w:val="16"/>
                <w:szCs w:val="16"/>
              </w:rPr>
              <w:t>Сбор на нужды образовательных учреждений, взимаемый с юридических лиц</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color w:val="000000"/>
                <w:sz w:val="16"/>
                <w:szCs w:val="16"/>
              </w:rPr>
              <w:t>Прочие налоги и сборы (по отмененным местным налогам и сборам)</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pStyle w:val="ConsPlusNormal"/>
              <w:widowControl/>
              <w:tabs>
                <w:tab w:val="left" w:pos="0"/>
              </w:tabs>
              <w:ind w:left="102" w:right="102" w:firstLine="0"/>
              <w:rPr>
                <w:rFonts w:ascii="Times New Roman" w:hAnsi="Times New Roman" w:cs="Times New Roman"/>
                <w:sz w:val="16"/>
                <w:szCs w:val="16"/>
              </w:rPr>
            </w:pPr>
            <w:r w:rsidRPr="00CC5194">
              <w:rPr>
                <w:rFonts w:ascii="Times New Roman" w:hAnsi="Times New Roman" w:cs="Times New Roman"/>
                <w:sz w:val="16"/>
                <w:szCs w:val="16"/>
              </w:rPr>
              <w:t>ДОХОДЫ ОТ ИСПОЛЬЗОВАНИЯ ИМУЩЕСТВА,</w:t>
            </w:r>
          </w:p>
          <w:p w:rsidR="00CC5194" w:rsidRPr="00CC5194" w:rsidRDefault="00CC5194" w:rsidP="00E5425E">
            <w:pPr>
              <w:ind w:left="102" w:right="102"/>
              <w:rPr>
                <w:spacing w:val="-6"/>
                <w:sz w:val="16"/>
                <w:szCs w:val="16"/>
              </w:rPr>
            </w:pPr>
            <w:proofErr w:type="gramStart"/>
            <w:r w:rsidRPr="00CC5194">
              <w:rPr>
                <w:sz w:val="16"/>
                <w:szCs w:val="16"/>
              </w:rPr>
              <w:t>НАХОДЯЩЕГОСЯ</w:t>
            </w:r>
            <w:proofErr w:type="gramEnd"/>
            <w:r w:rsidRPr="00CC5194">
              <w:rPr>
                <w:sz w:val="16"/>
                <w:szCs w:val="16"/>
              </w:rPr>
              <w:t xml:space="preserve"> В ГОСУДАРСТВЕННОЙ СОБСТВЕННОСТИ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pacing w:val="-8"/>
                <w:sz w:val="16"/>
                <w:szCs w:val="16"/>
              </w:rPr>
            </w:pPr>
            <w:r w:rsidRPr="00CC5194">
              <w:rPr>
                <w:spacing w:val="-8"/>
                <w:sz w:val="16"/>
                <w:szCs w:val="16"/>
              </w:rPr>
              <w:t>Проценты, полученные от предоставления бюджетных кредитов внутри страны за счет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pacing w:val="-6"/>
                <w:sz w:val="16"/>
                <w:szCs w:val="16"/>
              </w:rPr>
            </w:pPr>
            <w:r w:rsidRPr="00CC5194">
              <w:rPr>
                <w:spacing w:val="-8"/>
                <w:sz w:val="16"/>
                <w:szCs w:val="16"/>
              </w:rPr>
              <w:t>Доходы от размещения временно свободных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pacing w:val="-6"/>
                <w:sz w:val="16"/>
                <w:szCs w:val="16"/>
              </w:rPr>
              <w:t>ДОХОДЫ ОТ ОКАЗАНИЯ ПЛАТНЫХ УСЛУГ (РАБОТ) И КОМПЕНСАЦИИ ЗАТРАТ ГОСУДАРСТВА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Прочие доходы от оказания платных услуг (работ) получателями средств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Прочие доходы от оказания платных услуг (работ) получателями средств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CC5194" w:rsidRPr="00CC5194" w:rsidRDefault="00CC5194" w:rsidP="00E5425E">
            <w:pPr>
              <w:ind w:left="102" w:right="102"/>
              <w:rPr>
                <w:color w:val="000000"/>
                <w:sz w:val="16"/>
                <w:szCs w:val="16"/>
              </w:rPr>
            </w:pPr>
            <w:r w:rsidRPr="00CC5194">
              <w:rPr>
                <w:color w:val="000000"/>
                <w:sz w:val="16"/>
                <w:szCs w:val="16"/>
              </w:rPr>
              <w:t>Прочие доходы от  компенсации затрат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r w:rsidRPr="00CC5194">
              <w:rPr>
                <w:color w:val="000000"/>
                <w:sz w:val="16"/>
                <w:szCs w:val="16"/>
              </w:rPr>
              <w:t xml:space="preserve">Прочие доходы от  компенсации затрат бюджетов </w:t>
            </w:r>
            <w:r w:rsidRPr="00CC5194">
              <w:rPr>
                <w:sz w:val="16"/>
                <w:szCs w:val="16"/>
              </w:rPr>
              <w:t>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rPr>
                <w:snapToGrid w:val="0"/>
                <w:spacing w:val="-4"/>
                <w:sz w:val="16"/>
                <w:szCs w:val="16"/>
              </w:rPr>
            </w:pPr>
            <w:r w:rsidRPr="00CC5194">
              <w:rPr>
                <w:snapToGrid w:val="0"/>
                <w:spacing w:val="-4"/>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rPr>
                <w:snapToGrid w:val="0"/>
                <w:spacing w:val="-4"/>
                <w:sz w:val="16"/>
                <w:szCs w:val="16"/>
              </w:rPr>
            </w:pPr>
            <w:r w:rsidRPr="00CC5194">
              <w:rPr>
                <w:snapToGrid w:val="0"/>
                <w:spacing w:val="-4"/>
                <w:sz w:val="16"/>
                <w:szCs w:val="16"/>
              </w:rPr>
              <w:t>Доходы, поступающие в порядке возмещения расходов, понесенных в связи с эксплуатацией имущества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ДОХОДЫ ОТ АДМИНИСТРАТИВНЫХ  ПЛАТЕЖЕЙ И СБОРОВ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Платежи, взимаемые органами местного самоуправления (организациями) поселений за выполнение определенных функций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ДОХОДЫ ОТ  ШТРАФОВ, САНКЦИЙ, ВОЗМЕЩЕНИЙ УЩЕРБА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color w:val="000000"/>
                <w:sz w:val="16"/>
                <w:szCs w:val="16"/>
              </w:rPr>
            </w:pPr>
            <w:r w:rsidRPr="00CC5194">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color w:val="C00000"/>
                <w:sz w:val="16"/>
                <w:szCs w:val="16"/>
              </w:rPr>
            </w:pPr>
            <w:r w:rsidRPr="00CC5194">
              <w:rPr>
                <w:color w:val="000000"/>
                <w:sz w:val="16"/>
                <w:szCs w:val="16"/>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proofErr w:type="gramStart"/>
            <w:r w:rsidRPr="00CC5194">
              <w:rPr>
                <w:sz w:val="16"/>
                <w:szCs w:val="16"/>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roofErr w:type="gramEnd"/>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proofErr w:type="gramStart"/>
            <w:r w:rsidRPr="00CC5194">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proofErr w:type="gramStart"/>
            <w:r w:rsidRPr="00CC5194">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поселения</w:t>
            </w:r>
            <w:proofErr w:type="gramEnd"/>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sz w:val="16"/>
                <w:szCs w:val="16"/>
              </w:rPr>
            </w:pPr>
            <w:r w:rsidRPr="00CC5194">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поселения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color w:val="C00000"/>
                <w:spacing w:val="-6"/>
                <w:sz w:val="16"/>
                <w:szCs w:val="16"/>
              </w:rPr>
            </w:pPr>
            <w:r w:rsidRPr="00CC5194">
              <w:rPr>
                <w:sz w:val="16"/>
                <w:szCs w:val="16"/>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r w:rsidRPr="00CC5194">
              <w:rPr>
                <w:sz w:val="16"/>
                <w:szCs w:val="16"/>
              </w:rPr>
              <w:t>Платежи в целях возмещения ущерба при расторжении муниципального контракта, заключенного с муниципальным органом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color w:val="C00000"/>
                <w:sz w:val="16"/>
                <w:szCs w:val="16"/>
              </w:rPr>
            </w:pPr>
            <w:r w:rsidRPr="00CC5194">
              <w:rPr>
                <w:sz w:val="16"/>
                <w:szCs w:val="16"/>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CC5194" w:rsidRPr="00CC5194" w:rsidRDefault="00CC5194" w:rsidP="00E5425E">
            <w:pPr>
              <w:ind w:left="102"/>
              <w:rPr>
                <w:sz w:val="16"/>
                <w:szCs w:val="16"/>
              </w:rPr>
            </w:pPr>
            <w:r w:rsidRPr="00CC5194">
              <w:rPr>
                <w:sz w:val="16"/>
                <w:szCs w:val="16"/>
              </w:rPr>
              <w:t>Прочее возмещение ущерба, причиненного муниципальному имуществу поселения (за исключением имущества, закрепленного за муниципальными бюджетными (автономными) учреждениями, унитарными предприятиями)</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 xml:space="preserve">ДОХОДЫ ОТ ПРОЧИХ НЕНАЛОГОВЫХ </w:t>
            </w:r>
            <w:r w:rsidRPr="00CC5194">
              <w:rPr>
                <w:sz w:val="16"/>
                <w:szCs w:val="16"/>
              </w:rPr>
              <w:br/>
              <w:t>ДОХОДОВ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Невыясненные поступления, зачисляемые в бюджеты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r w:rsidRPr="00CC5194">
              <w:rPr>
                <w:sz w:val="16"/>
                <w:szCs w:val="16"/>
              </w:rPr>
              <w:t>Невыясненные поступления, зачисляемые в бюджеты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color w:val="000000"/>
                <w:sz w:val="16"/>
                <w:szCs w:val="16"/>
              </w:rPr>
            </w:pPr>
            <w:r w:rsidRPr="00CC5194">
              <w:rPr>
                <w:sz w:val="16"/>
                <w:szCs w:val="16"/>
              </w:rPr>
              <w:t>Прочие неналоговые доходы бюджетов муниципальных районов</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r w:rsidRPr="00CC5194">
              <w:rPr>
                <w:sz w:val="16"/>
                <w:szCs w:val="16"/>
              </w:rPr>
              <w:t>100</w:t>
            </w: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p>
        </w:tc>
      </w:tr>
      <w:tr w:rsidR="00CC5194" w:rsidRPr="00CC5194" w:rsidTr="00E5425E">
        <w:trPr>
          <w:trHeight w:val="334"/>
        </w:trPr>
        <w:tc>
          <w:tcPr>
            <w:tcW w:w="648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CC5194" w:rsidRPr="00CC5194" w:rsidRDefault="00CC5194" w:rsidP="00E5425E">
            <w:pPr>
              <w:ind w:left="102" w:right="102"/>
              <w:rPr>
                <w:sz w:val="16"/>
                <w:szCs w:val="16"/>
              </w:rPr>
            </w:pPr>
            <w:r w:rsidRPr="00CC5194">
              <w:rPr>
                <w:sz w:val="16"/>
                <w:szCs w:val="16"/>
              </w:rPr>
              <w:t>Прочие неналоговые доходы бюджетов поселений</w:t>
            </w:r>
          </w:p>
        </w:tc>
        <w:tc>
          <w:tcPr>
            <w:tcW w:w="16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CC5194" w:rsidRPr="00CC5194" w:rsidRDefault="00CC5194" w:rsidP="00E5425E">
            <w:pPr>
              <w:jc w:val="center"/>
              <w:rPr>
                <w:sz w:val="16"/>
                <w:szCs w:val="16"/>
              </w:rPr>
            </w:pPr>
          </w:p>
        </w:tc>
        <w:tc>
          <w:tcPr>
            <w:tcW w:w="1680" w:type="dxa"/>
            <w:tcBorders>
              <w:top w:val="single" w:sz="4" w:space="0" w:color="auto"/>
              <w:left w:val="nil"/>
              <w:bottom w:val="single" w:sz="4" w:space="0" w:color="auto"/>
              <w:right w:val="single" w:sz="4" w:space="0" w:color="auto"/>
            </w:tcBorders>
            <w:vAlign w:val="center"/>
          </w:tcPr>
          <w:p w:rsidR="00CC5194" w:rsidRPr="00CC5194" w:rsidRDefault="00CC5194" w:rsidP="00E5425E">
            <w:pPr>
              <w:jc w:val="center"/>
              <w:rPr>
                <w:sz w:val="16"/>
                <w:szCs w:val="16"/>
              </w:rPr>
            </w:pPr>
            <w:r w:rsidRPr="00CC5194">
              <w:rPr>
                <w:sz w:val="16"/>
                <w:szCs w:val="16"/>
              </w:rPr>
              <w:t>100</w:t>
            </w:r>
          </w:p>
        </w:tc>
      </w:tr>
    </w:tbl>
    <w:p w:rsidR="00CC5194" w:rsidRPr="00271A71" w:rsidRDefault="00CC5194" w:rsidP="00CC5194"/>
    <w:p w:rsidR="008D0C76" w:rsidRDefault="008D0C76" w:rsidP="008D0C76">
      <w:pPr>
        <w:jc w:val="both"/>
        <w:rPr>
          <w:sz w:val="28"/>
          <w:szCs w:val="28"/>
        </w:rPr>
      </w:pPr>
    </w:p>
    <w:tbl>
      <w:tblPr>
        <w:tblW w:w="0" w:type="auto"/>
        <w:tblLayout w:type="fixed"/>
        <w:tblCellMar>
          <w:left w:w="30" w:type="dxa"/>
          <w:right w:w="30" w:type="dxa"/>
        </w:tblCellMar>
        <w:tblLook w:val="0000" w:firstRow="0" w:lastRow="0" w:firstColumn="0" w:lastColumn="0" w:noHBand="0" w:noVBand="0"/>
      </w:tblPr>
      <w:tblGrid>
        <w:gridCol w:w="3895"/>
        <w:gridCol w:w="521"/>
        <w:gridCol w:w="317"/>
        <w:gridCol w:w="317"/>
        <w:gridCol w:w="1096"/>
        <w:gridCol w:w="471"/>
        <w:gridCol w:w="991"/>
        <w:gridCol w:w="972"/>
        <w:gridCol w:w="1798"/>
      </w:tblGrid>
      <w:tr w:rsidR="00E5425E" w:rsidRPr="00E5425E" w:rsidTr="00F0498D">
        <w:trPr>
          <w:trHeight w:val="185"/>
        </w:trPr>
        <w:tc>
          <w:tcPr>
            <w:tcW w:w="3895" w:type="dxa"/>
            <w:tcBorders>
              <w:top w:val="nil"/>
              <w:left w:val="nil"/>
              <w:bottom w:val="nil"/>
              <w:right w:val="nil"/>
            </w:tcBorders>
          </w:tcPr>
          <w:p w:rsidR="00E5425E" w:rsidRPr="00E5425E" w:rsidRDefault="00E5425E" w:rsidP="00E5425E">
            <w:pPr>
              <w:autoSpaceDE w:val="0"/>
              <w:autoSpaceDN w:val="0"/>
              <w:adjustRightInd w:val="0"/>
              <w:rPr>
                <w:rFonts w:eastAsia="Calibri"/>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962" w:type="dxa"/>
            <w:gridSpan w:val="7"/>
            <w:vMerge w:val="restart"/>
            <w:tcBorders>
              <w:top w:val="nil"/>
              <w:left w:val="nil"/>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Приложение 4</w:t>
            </w:r>
          </w:p>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к решению Совета народных депутатов</w:t>
            </w:r>
          </w:p>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Грибановского муниципального района</w:t>
            </w:r>
          </w:p>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 xml:space="preserve"> от 25.12.2023  № 47</w:t>
            </w:r>
          </w:p>
        </w:tc>
      </w:tr>
      <w:tr w:rsidR="00E5425E" w:rsidRPr="00E5425E" w:rsidTr="00F0498D">
        <w:trPr>
          <w:trHeight w:val="185"/>
        </w:trPr>
        <w:tc>
          <w:tcPr>
            <w:tcW w:w="3895" w:type="dxa"/>
            <w:tcBorders>
              <w:top w:val="nil"/>
              <w:left w:val="nil"/>
              <w:bottom w:val="nil"/>
              <w:right w:val="nil"/>
            </w:tcBorders>
          </w:tcPr>
          <w:p w:rsidR="00E5425E" w:rsidRPr="00E5425E" w:rsidRDefault="00E5425E" w:rsidP="00E5425E">
            <w:pPr>
              <w:autoSpaceDE w:val="0"/>
              <w:autoSpaceDN w:val="0"/>
              <w:adjustRightInd w:val="0"/>
              <w:rPr>
                <w:rFonts w:eastAsia="Calibri"/>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962" w:type="dxa"/>
            <w:gridSpan w:val="7"/>
            <w:vMerge/>
            <w:tcBorders>
              <w:left w:val="nil"/>
            </w:tcBorders>
          </w:tcPr>
          <w:p w:rsidR="00E5425E" w:rsidRPr="00E5425E" w:rsidRDefault="00E5425E" w:rsidP="00E5425E">
            <w:pPr>
              <w:autoSpaceDE w:val="0"/>
              <w:autoSpaceDN w:val="0"/>
              <w:adjustRightInd w:val="0"/>
              <w:jc w:val="right"/>
              <w:rPr>
                <w:rFonts w:eastAsia="Calibri"/>
                <w:color w:val="000000"/>
                <w:sz w:val="14"/>
                <w:szCs w:val="14"/>
              </w:rPr>
            </w:pPr>
          </w:p>
        </w:tc>
      </w:tr>
      <w:tr w:rsidR="00E5425E" w:rsidRPr="00E5425E" w:rsidTr="00F0498D">
        <w:trPr>
          <w:trHeight w:val="185"/>
        </w:trPr>
        <w:tc>
          <w:tcPr>
            <w:tcW w:w="3895"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962" w:type="dxa"/>
            <w:gridSpan w:val="7"/>
            <w:vMerge/>
            <w:tcBorders>
              <w:left w:val="nil"/>
            </w:tcBorders>
          </w:tcPr>
          <w:p w:rsidR="00E5425E" w:rsidRPr="00E5425E" w:rsidRDefault="00E5425E" w:rsidP="00E5425E">
            <w:pPr>
              <w:autoSpaceDE w:val="0"/>
              <w:autoSpaceDN w:val="0"/>
              <w:adjustRightInd w:val="0"/>
              <w:jc w:val="right"/>
              <w:rPr>
                <w:rFonts w:eastAsia="Calibri"/>
                <w:color w:val="000000"/>
                <w:sz w:val="14"/>
                <w:szCs w:val="14"/>
              </w:rPr>
            </w:pPr>
          </w:p>
        </w:tc>
      </w:tr>
      <w:tr w:rsidR="00E5425E" w:rsidRPr="00E5425E" w:rsidTr="00F0498D">
        <w:trPr>
          <w:trHeight w:val="185"/>
        </w:trPr>
        <w:tc>
          <w:tcPr>
            <w:tcW w:w="3895" w:type="dxa"/>
            <w:tcBorders>
              <w:top w:val="nil"/>
              <w:left w:val="nil"/>
              <w:bottom w:val="nil"/>
              <w:right w:val="nil"/>
            </w:tcBorders>
          </w:tcPr>
          <w:p w:rsidR="00E5425E" w:rsidRPr="00E5425E" w:rsidRDefault="00E5425E" w:rsidP="00E5425E">
            <w:pPr>
              <w:autoSpaceDE w:val="0"/>
              <w:autoSpaceDN w:val="0"/>
              <w:adjustRightInd w:val="0"/>
              <w:rPr>
                <w:rFonts w:eastAsia="Calibri"/>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962" w:type="dxa"/>
            <w:gridSpan w:val="7"/>
            <w:vMerge/>
            <w:tcBorders>
              <w:left w:val="nil"/>
            </w:tcBorders>
          </w:tcPr>
          <w:p w:rsidR="00E5425E" w:rsidRPr="00E5425E" w:rsidRDefault="00E5425E" w:rsidP="00E5425E">
            <w:pPr>
              <w:autoSpaceDE w:val="0"/>
              <w:autoSpaceDN w:val="0"/>
              <w:adjustRightInd w:val="0"/>
              <w:jc w:val="right"/>
              <w:rPr>
                <w:rFonts w:eastAsia="Calibri"/>
                <w:color w:val="000000"/>
                <w:sz w:val="14"/>
                <w:szCs w:val="14"/>
              </w:rPr>
            </w:pPr>
          </w:p>
        </w:tc>
      </w:tr>
      <w:tr w:rsidR="00E5425E" w:rsidRPr="00E5425E" w:rsidTr="00F0498D">
        <w:trPr>
          <w:trHeight w:val="185"/>
        </w:trPr>
        <w:tc>
          <w:tcPr>
            <w:tcW w:w="3895" w:type="dxa"/>
            <w:tcBorders>
              <w:top w:val="nil"/>
              <w:left w:val="nil"/>
              <w:bottom w:val="nil"/>
              <w:right w:val="nil"/>
            </w:tcBorders>
          </w:tcPr>
          <w:p w:rsidR="00E5425E" w:rsidRPr="00E5425E" w:rsidRDefault="00E5425E" w:rsidP="00E5425E">
            <w:pPr>
              <w:autoSpaceDE w:val="0"/>
              <w:autoSpaceDN w:val="0"/>
              <w:adjustRightInd w:val="0"/>
              <w:rPr>
                <w:rFonts w:eastAsia="Calibri"/>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color w:val="000000"/>
                <w:sz w:val="14"/>
                <w:szCs w:val="14"/>
              </w:rPr>
            </w:pPr>
          </w:p>
        </w:tc>
        <w:tc>
          <w:tcPr>
            <w:tcW w:w="5962" w:type="dxa"/>
            <w:gridSpan w:val="7"/>
            <w:vMerge/>
            <w:tcBorders>
              <w:left w:val="nil"/>
              <w:bottom w:val="nil"/>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p>
        </w:tc>
      </w:tr>
      <w:tr w:rsidR="000B48A9" w:rsidRPr="00E5425E" w:rsidTr="00F0498D">
        <w:trPr>
          <w:trHeight w:val="514"/>
        </w:trPr>
        <w:tc>
          <w:tcPr>
            <w:tcW w:w="10378" w:type="dxa"/>
            <w:gridSpan w:val="9"/>
            <w:tcBorders>
              <w:top w:val="nil"/>
              <w:left w:val="nil"/>
              <w:bottom w:val="nil"/>
            </w:tcBorders>
          </w:tcPr>
          <w:p w:rsidR="000B48A9" w:rsidRPr="00E5425E" w:rsidRDefault="000B48A9" w:rsidP="000B48A9">
            <w:pPr>
              <w:autoSpaceDE w:val="0"/>
              <w:autoSpaceDN w:val="0"/>
              <w:adjustRightInd w:val="0"/>
              <w:jc w:val="center"/>
              <w:rPr>
                <w:rFonts w:eastAsia="Calibri"/>
                <w:b/>
                <w:bCs/>
                <w:color w:val="000000"/>
                <w:sz w:val="14"/>
                <w:szCs w:val="14"/>
              </w:rPr>
            </w:pPr>
            <w:r w:rsidRPr="00E5425E">
              <w:rPr>
                <w:rFonts w:eastAsia="Calibri"/>
                <w:b/>
                <w:bCs/>
                <w:color w:val="000000"/>
                <w:sz w:val="14"/>
                <w:szCs w:val="14"/>
              </w:rPr>
              <w:t>Ведомственная структура расходов районного бюджета  на 2024 год  и на плановый период 2025 и 2026 годов</w:t>
            </w:r>
          </w:p>
        </w:tc>
      </w:tr>
      <w:tr w:rsidR="00E5425E" w:rsidRPr="00E5425E" w:rsidTr="00F0498D">
        <w:trPr>
          <w:trHeight w:val="514"/>
        </w:trPr>
        <w:tc>
          <w:tcPr>
            <w:tcW w:w="3895"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521" w:type="dxa"/>
            <w:tcBorders>
              <w:top w:val="nil"/>
              <w:left w:val="nil"/>
              <w:bottom w:val="nil"/>
              <w:right w:val="nil"/>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317"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317"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1096"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471"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91" w:type="dxa"/>
            <w:tcBorders>
              <w:top w:val="nil"/>
              <w:left w:val="nil"/>
              <w:bottom w:val="nil"/>
              <w:right w:val="nil"/>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2770" w:type="dxa"/>
            <w:gridSpan w:val="2"/>
            <w:tcBorders>
              <w:top w:val="nil"/>
              <w:left w:val="nil"/>
              <w:bottom w:val="nil"/>
              <w:right w:val="nil"/>
            </w:tcBorders>
          </w:tcPr>
          <w:p w:rsidR="00E5425E" w:rsidRPr="00E5425E" w:rsidRDefault="00E5425E" w:rsidP="00E5425E">
            <w:pPr>
              <w:autoSpaceDE w:val="0"/>
              <w:autoSpaceDN w:val="0"/>
              <w:adjustRightInd w:val="0"/>
              <w:jc w:val="center"/>
              <w:rPr>
                <w:rFonts w:eastAsia="Calibri"/>
                <w:color w:val="000000"/>
                <w:sz w:val="14"/>
                <w:szCs w:val="14"/>
              </w:rPr>
            </w:pPr>
          </w:p>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Сумма (тыс. рублей)</w:t>
            </w:r>
          </w:p>
        </w:tc>
      </w:tr>
      <w:tr w:rsidR="00E5425E" w:rsidRPr="00E5425E" w:rsidTr="00F0498D">
        <w:trPr>
          <w:trHeight w:val="17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Наименование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ГРБС</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roofErr w:type="spellStart"/>
            <w:r w:rsidRPr="00E5425E">
              <w:rPr>
                <w:rFonts w:eastAsia="Calibri"/>
                <w:b/>
                <w:bCs/>
                <w:color w:val="000000"/>
                <w:sz w:val="14"/>
                <w:szCs w:val="14"/>
              </w:rPr>
              <w:t>Рз</w:t>
            </w:r>
            <w:proofErr w:type="spellEnd"/>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roofErr w:type="gramStart"/>
            <w:r w:rsidRPr="00E5425E">
              <w:rPr>
                <w:rFonts w:eastAsia="Calibri"/>
                <w:b/>
                <w:bCs/>
                <w:color w:val="000000"/>
                <w:sz w:val="14"/>
                <w:szCs w:val="14"/>
              </w:rPr>
              <w:t>ПР</w:t>
            </w:r>
            <w:proofErr w:type="gramEnd"/>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ЦСР</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ВР</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2024 год</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2025 год</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2026 год</w:t>
            </w:r>
          </w:p>
        </w:tc>
      </w:tr>
      <w:tr w:rsidR="00E5425E" w:rsidRPr="00E5425E" w:rsidTr="00F0498D">
        <w:trPr>
          <w:trHeight w:val="17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1</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5</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6</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9</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ВСЕГО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913 536,7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832 857,1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907 837,4</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Контрольно-счетная комиссия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1 306,5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1 306,5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1 306,5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Обеспечение деятельности контрольно-счетной комиссия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93 0 00 00000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1 306,5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Контрольно-счетная комиссия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93 9 00 00000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1 306,5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1 125,4</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93 9 00 82010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1 077,9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1 061,3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1 061,3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93 9 00 82010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225,6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64,1</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93 9 00 82010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Совет народных депутатов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1 423,6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884,2</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1 423,6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r>
      <w:tr w:rsidR="00E5425E" w:rsidRPr="00E5425E" w:rsidTr="00F0498D">
        <w:trPr>
          <w:trHeight w:val="57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«Расходы на обеспечение функций муниципальных органов»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1 323,6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884,2</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824,5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820,5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820,5</w:t>
            </w:r>
          </w:p>
        </w:tc>
      </w:tr>
      <w:tr w:rsidR="00E5425E" w:rsidRPr="00E5425E" w:rsidTr="00F0498D">
        <w:trPr>
          <w:trHeight w:val="57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466,1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63,7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63,7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«Выполнение других расходных обязательств Совета народных депутатов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60 1 01 80200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Администрация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143 300,7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121 923,5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134 496,7</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52 182,5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42 142,8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42 206,8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30 495,9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30 495,9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30 495,9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«Расходы на обеспечение функций муниципальных органов»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30 495,9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25 900,8</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21 722,6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21 504,6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21 504,6</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2 788,0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2 788,0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2 788,0</w:t>
            </w:r>
          </w:p>
        </w:tc>
      </w:tr>
      <w:tr w:rsidR="00E5425E" w:rsidRPr="00E5425E" w:rsidTr="00F0498D">
        <w:trPr>
          <w:trHeight w:val="56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5 970,3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1 608,2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1 608,2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60 1 02 82010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21 686,6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16 242,0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16 306,0</w:t>
            </w:r>
          </w:p>
        </w:tc>
      </w:tr>
      <w:tr w:rsidR="00E5425E" w:rsidRPr="00E5425E" w:rsidTr="00F0498D">
        <w:trPr>
          <w:trHeight w:val="132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1 749,0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1 733,0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1 797,0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внутреннего муниципального финансового контроля»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39 1 06 90200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«Осуществление Грибановским муниципальным районом исполнения переданных полномочий»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1 715,0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1 733,0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1 797,0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542,0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548,0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567,0</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E5425E">
              <w:rPr>
                <w:rFonts w:eastAsia="Calibri"/>
                <w:color w:val="000000"/>
                <w:sz w:val="14"/>
                <w:szCs w:val="14"/>
              </w:rPr>
              <w:t>учреждениями</w:t>
            </w:r>
            <w:proofErr w:type="gramStart"/>
            <w:r w:rsidRPr="00E5425E">
              <w:rPr>
                <w:rFonts w:eastAsia="Calibri"/>
                <w:color w:val="000000"/>
                <w:sz w:val="14"/>
                <w:szCs w:val="14"/>
              </w:rPr>
              <w:t>,о</w:t>
            </w:r>
            <w:proofErr w:type="gramEnd"/>
            <w:r w:rsidRPr="00E5425E">
              <w:rPr>
                <w:rFonts w:eastAsia="Calibri"/>
                <w:color w:val="000000"/>
                <w:sz w:val="14"/>
                <w:szCs w:val="14"/>
              </w:rPr>
              <w:t>рганами</w:t>
            </w:r>
            <w:proofErr w:type="spellEnd"/>
            <w:r w:rsidRPr="00E5425E">
              <w:rPr>
                <w:rFonts w:eastAsia="Calibri"/>
                <w:color w:val="000000"/>
                <w:sz w:val="14"/>
                <w:szCs w:val="14"/>
              </w:rPr>
              <w:t xml:space="preserve">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39 3 01 78080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542,0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548,0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567,0</w:t>
            </w:r>
          </w:p>
        </w:tc>
      </w:tr>
      <w:tr w:rsidR="00E5425E" w:rsidRPr="00E5425E" w:rsidTr="00F0498D">
        <w:trPr>
          <w:trHeight w:val="75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662,0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669,0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694,0</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39 3 02 78090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662,0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669,0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694,0</w:t>
            </w:r>
          </w:p>
        </w:tc>
      </w:tr>
      <w:tr w:rsidR="00E5425E" w:rsidRPr="00E5425E" w:rsidTr="00F0498D">
        <w:trPr>
          <w:trHeight w:val="121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39 3 02 78090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созданию и организации деятельности административных комиссий»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511,0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516,0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536,0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39 3 03 78470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488,0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492,0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508,0</w:t>
            </w:r>
          </w:p>
        </w:tc>
      </w:tr>
      <w:tr w:rsidR="00E5425E" w:rsidRPr="00E5425E" w:rsidTr="00F0498D">
        <w:trPr>
          <w:trHeight w:val="80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39 3 03 78470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19 837,6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14 509,0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14 509,0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«Расходы на обеспечение деятельности (оказание услуг) муниципальных учреждений»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60 2 01 00000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19 837,6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14 509,0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14 509,0</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14 457,2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14 427,2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14 427,2</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5 375,4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81,8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81,8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«Профилактика правонарушений в Грибановском муниципальном районе»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60 7 01 80490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60 7 03 80490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60 7 04 80490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60 7 05 00000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60 7 05 80490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Национальная оборона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Мобилизационная подготовка экономики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исполнения районного бюджета и формирование бюджетной отчетности»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39 1  03 80350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244,0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Национальная безопасность и правоохранительная деятельность</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5 214,4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Защита населения и территории от чрезвычайных ситуаций природного и техногенного характера, пожарная безопасность</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5 214,4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 xml:space="preserve">10 0 00 00000 </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5 214,4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и модернизация защиты населения от угроз чрезвычайных ситуаций и пожаров »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49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мероприятие «Создание и поддержание в состоянии постоянной готовности к использованию муниципальной системы оповещения населения  об </w:t>
            </w:r>
            <w:proofErr w:type="spellStart"/>
            <w:r w:rsidRPr="00E5425E">
              <w:rPr>
                <w:rFonts w:eastAsia="Calibri"/>
                <w:color w:val="000000"/>
                <w:sz w:val="14"/>
                <w:szCs w:val="14"/>
              </w:rPr>
              <w:t>опастностях</w:t>
            </w:r>
            <w:proofErr w:type="spellEnd"/>
            <w:r w:rsidRPr="00E5425E">
              <w:rPr>
                <w:rFonts w:eastAsia="Calibri"/>
                <w:color w:val="000000"/>
                <w:sz w:val="14"/>
                <w:szCs w:val="14"/>
              </w:rPr>
              <w:t xml:space="preserve">, возникающих при ведении военных действий или </w:t>
            </w:r>
            <w:proofErr w:type="spellStart"/>
            <w:r w:rsidRPr="00E5425E">
              <w:rPr>
                <w:rFonts w:eastAsia="Calibri"/>
                <w:color w:val="000000"/>
                <w:sz w:val="14"/>
                <w:szCs w:val="14"/>
              </w:rPr>
              <w:t>всдедствие</w:t>
            </w:r>
            <w:proofErr w:type="spellEnd"/>
            <w:r w:rsidRPr="00E5425E">
              <w:rPr>
                <w:rFonts w:eastAsia="Calibri"/>
                <w:color w:val="000000"/>
                <w:sz w:val="14"/>
                <w:szCs w:val="14"/>
              </w:rPr>
              <w:t xml:space="preserve"> этих действий, а также об  угрозе возникновения или о возникновении  чрезвычайных ситуаций природного и техногенного характера»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10 1 01 81430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3 644,4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10 2 01 00000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3 644,4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3 389,3</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3 347,3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3 327,5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3 327,5</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295,1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61,8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61,8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10</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10 2  01 00590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Национальная экономика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77 531,9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76 266,4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84 392,8</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Сельское хозяйство и рыболовство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267,0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160,4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173,5</w:t>
            </w:r>
          </w:p>
        </w:tc>
      </w:tr>
      <w:tr w:rsidR="00E5425E" w:rsidRPr="00E5425E" w:rsidTr="00F0498D">
        <w:trPr>
          <w:trHeight w:val="62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267,0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160,4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173,5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25 1 00 00000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267,0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160,4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173,5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25 1 01 00000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267,0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160,4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173,5</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w:t>
            </w:r>
            <w:proofErr w:type="gramStart"/>
            <w:r w:rsidRPr="00E5425E">
              <w:rPr>
                <w:rFonts w:eastAsia="Calibri"/>
                <w:color w:val="000000"/>
                <w:sz w:val="14"/>
                <w:szCs w:val="14"/>
              </w:rPr>
              <w:t>за счет субвенций на осуществление отдельных государственных полномочий в области обращения с животными без владельцев</w:t>
            </w:r>
            <w:proofErr w:type="gram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25 1 01 78450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267,0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160,4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173,5</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Транспорт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5 989,5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6 426,8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6 777,4</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5 989,5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6 426,8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6 777,4</w:t>
            </w:r>
          </w:p>
        </w:tc>
      </w:tr>
      <w:tr w:rsidR="00E5425E" w:rsidRPr="00E5425E" w:rsidTr="00F0498D">
        <w:trPr>
          <w:trHeight w:val="62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5 989,5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6 426,8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6 777,4</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5 989,5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6 426,8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6 777,4</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06 S9260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4 817,4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5 154,7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5 505,3</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06 S9260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1 172,1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1 272,1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1 272,1</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Дорожное хозяйство (дорожные фонды)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66 510,4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48 209,7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74 641,9</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66 510,4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48 209,7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74 641,9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66 510,4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48 209,7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74 641,9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"Ремонт автомобильных дорог общего пользования местного значения и искусственных сооружений на них"</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66 510,4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48 209,7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74 641,9</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02 S8850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58 510,4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28 739,0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54 771,2</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капитальный ремонт и ремонт автомобильных дорог общего пользования местного значения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02 S8850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19 470,7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19 870,7</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вопросы в области национальной экономики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4 765,0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21 469,5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2 800,0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2 005,0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18 719,5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градостроительной деятельности»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116,4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116,4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05 2 01 90850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8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05 2 01 90890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1 888,6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18 719,5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"Строительство, реконструкция объектов теплоснабжения"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1 888,6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18 719,5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05 3 04 88100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1 888,6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капитальные вложения в объекты теплоснабжения (Капитальные вложения в объекты недвижимого имущества)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04 S9760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400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18 401,2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капитальные вложения в объекты теплоснабжения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(Капитальные вложения в объекты недвижимого имущества)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04 S9760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400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318,3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«Экономическое развитие»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2 750,0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2 800,0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и поддержка малого и среднего предпринимательства в Грибановском муниципальном районе"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2 750,0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2 800,0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w:t>
            </w:r>
            <w:proofErr w:type="spellStart"/>
            <w:r w:rsidRPr="00E5425E">
              <w:rPr>
                <w:rFonts w:eastAsia="Calibri"/>
                <w:color w:val="000000"/>
                <w:sz w:val="14"/>
                <w:szCs w:val="14"/>
              </w:rPr>
              <w:t>осушествление</w:t>
            </w:r>
            <w:proofErr w:type="spellEnd"/>
            <w:r w:rsidRPr="00E5425E">
              <w:rPr>
                <w:rFonts w:eastAsia="Calibri"/>
                <w:color w:val="000000"/>
                <w:sz w:val="14"/>
                <w:szCs w:val="14"/>
              </w:rPr>
              <w:t xml:space="preserve">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15 2 02 90380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E5425E">
              <w:rPr>
                <w:rFonts w:eastAsia="Calibri"/>
                <w:color w:val="000000"/>
                <w:sz w:val="14"/>
                <w:szCs w:val="14"/>
              </w:rPr>
              <w:t xml:space="preserve">( </w:t>
            </w:r>
            <w:proofErr w:type="gramEnd"/>
            <w:r w:rsidRPr="00E5425E">
              <w:rPr>
                <w:rFonts w:eastAsia="Calibri"/>
                <w:color w:val="000000"/>
                <w:sz w:val="14"/>
                <w:szCs w:val="14"/>
              </w:rPr>
              <w:t>работ, услуг)»</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15 2 06 00000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2 750,0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2 800,0</w:t>
            </w:r>
          </w:p>
        </w:tc>
      </w:tr>
      <w:tr w:rsidR="00E5425E" w:rsidRPr="00E5425E" w:rsidTr="00F0498D">
        <w:trPr>
          <w:trHeight w:val="40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развитию малого и среднего предпринимательства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15 2 06 80380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2 750,0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2 800,0</w:t>
            </w:r>
          </w:p>
        </w:tc>
      </w:tr>
      <w:tr w:rsidR="00E5425E" w:rsidRPr="00E5425E" w:rsidTr="00F0498D">
        <w:trPr>
          <w:trHeight w:val="40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Жилищно-коммунальное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4 377,8</w:t>
            </w:r>
          </w:p>
        </w:tc>
      </w:tr>
      <w:tr w:rsidR="00E5425E" w:rsidRPr="00E5425E" w:rsidTr="00F0498D">
        <w:trPr>
          <w:trHeight w:val="40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4 377,8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4 377,8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4 377,8</w:t>
            </w:r>
          </w:p>
        </w:tc>
      </w:tr>
      <w:tr w:rsidR="00E5425E" w:rsidRPr="00E5425E" w:rsidTr="00F0498D">
        <w:trPr>
          <w:trHeight w:val="40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"Приобретение коммунальной (специализированной) техники"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4 377,8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приобретение коммунальной специализированной техники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06 S8620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4 303,3</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приобретение коммунальной специализированной техники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06 S8620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74,5</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Охрана окружающей среды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7 787,9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Охрана объектов растительного и животного мира и среды их обитания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«Охрана окружающей среды»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«Регулирование качества окружающей среды»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8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"Мероприятия по экологическому воспитанию и образованию населения"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12 1 02 80400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вопросы  в области охраны окружающей среды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7 737,9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«Охрана окружающей среды»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7 737,9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«Регулирование качества окружающей среды»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7 737,9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"Ликвидация накопленного экологического ущерба, в том числе несанкционированного размещения отходов"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7 737,9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01 S9020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7 437,7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06</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05</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12 1 01 S9020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Социальная политика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Социальное обеспечение населения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мер социальной поддержки отдельных категорий граждан»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Оказание социальной помощи отдельным категориям граждан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60 3  03 80620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Физическая культура и 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Массовый 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физической культуры и спорта»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физической культуры и спорта в Грибановском муниципальном районе»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мероприятие «Организация и проведение  массовых  </w:t>
            </w:r>
            <w:proofErr w:type="spellStart"/>
            <w:r w:rsidRPr="00E5425E">
              <w:rPr>
                <w:rFonts w:eastAsia="Calibri"/>
                <w:color w:val="000000"/>
                <w:sz w:val="14"/>
                <w:szCs w:val="14"/>
              </w:rPr>
              <w:t>физкультурно</w:t>
            </w:r>
            <w:proofErr w:type="spellEnd"/>
            <w:r w:rsidRPr="00E5425E">
              <w:rPr>
                <w:rFonts w:eastAsia="Calibri"/>
                <w:color w:val="000000"/>
                <w:sz w:val="14"/>
                <w:szCs w:val="14"/>
              </w:rPr>
              <w:t xml:space="preserve"> - оздоровительных  и спортивно - массовых  мероприятий»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w:t>
            </w:r>
            <w:proofErr w:type="spellStart"/>
            <w:r w:rsidRPr="00E5425E">
              <w:rPr>
                <w:rFonts w:eastAsia="Calibri"/>
                <w:color w:val="000000"/>
                <w:sz w:val="14"/>
                <w:szCs w:val="14"/>
              </w:rPr>
              <w:t>осушествление</w:t>
            </w:r>
            <w:proofErr w:type="spellEnd"/>
            <w:r w:rsidRPr="00E5425E">
              <w:rPr>
                <w:rFonts w:eastAsia="Calibri"/>
                <w:color w:val="000000"/>
                <w:sz w:val="14"/>
                <w:szCs w:val="14"/>
              </w:rPr>
              <w:t xml:space="preserve"> полномочий в области физической культуры и спорта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13 1 03 90410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Отдел по финансам администрации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134 572,6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108 043,6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144 893,4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18 418,2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11 243,2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11 243,2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39 4 00 00000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11 243,2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отдела по финансам администрации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39 4 01 00000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11 243,2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39 4 01 82010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8 225,4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8 223,3</w:t>
            </w:r>
          </w:p>
        </w:tc>
      </w:tr>
      <w:tr w:rsidR="00E5425E" w:rsidRPr="00E5425E" w:rsidTr="00F0498D">
        <w:trPr>
          <w:trHeight w:val="57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39 4 01 82010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3 016,8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w:t>
            </w:r>
            <w:proofErr w:type="spellStart"/>
            <w:r w:rsidRPr="00E5425E">
              <w:rPr>
                <w:rFonts w:eastAsia="Calibri"/>
                <w:color w:val="000000"/>
                <w:sz w:val="14"/>
                <w:szCs w:val="14"/>
              </w:rPr>
              <w:t>Инные</w:t>
            </w:r>
            <w:proofErr w:type="spellEnd"/>
            <w:r w:rsidRPr="00E5425E">
              <w:rPr>
                <w:rFonts w:eastAsia="Calibri"/>
                <w:color w:val="000000"/>
                <w:sz w:val="14"/>
                <w:szCs w:val="14"/>
              </w:rPr>
              <w:t xml:space="preserve"> бюджетные ассигнования)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39 4  01 82010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Резервные фонды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83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E5425E">
              <w:rPr>
                <w:rFonts w:eastAsia="Calibri"/>
                <w:color w:val="000000"/>
                <w:sz w:val="14"/>
                <w:szCs w:val="14"/>
              </w:rPr>
              <w:t>ств Гр</w:t>
            </w:r>
            <w:proofErr w:type="gramEnd"/>
            <w:r w:rsidRPr="00E5425E">
              <w:rPr>
                <w:rFonts w:eastAsia="Calibri"/>
                <w:color w:val="000000"/>
                <w:sz w:val="14"/>
                <w:szCs w:val="14"/>
              </w:rPr>
              <w:t>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39 1 04 20540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6 175,0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«Экономическое развитие»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«Повышение инвестиционной привлекательности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15 1 01 88510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6 070,0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6 070,0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5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E5425E">
              <w:rPr>
                <w:rFonts w:eastAsia="Calibri"/>
                <w:color w:val="000000"/>
                <w:sz w:val="14"/>
                <w:szCs w:val="14"/>
              </w:rPr>
              <w:t>ств Гр</w:t>
            </w:r>
            <w:proofErr w:type="gramEnd"/>
            <w:r w:rsidRPr="00E5425E">
              <w:rPr>
                <w:rFonts w:eastAsia="Calibri"/>
                <w:color w:val="000000"/>
                <w:sz w:val="14"/>
                <w:szCs w:val="14"/>
              </w:rPr>
              <w:t>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6 070,0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41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Зарезервированные средства, связанные с особенностями исполнения бюджета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39 1  04 80100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6 070,0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Национальная экономика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13 425,1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3 553,1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3 543,1</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Общеэкономические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исполнения районного бюджета и формирование бюджетной отчетности»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03 S8430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192,4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Транспорт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3 370,5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3 360,7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3 350,7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3 370,5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3 360,7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3 350,7</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3 370,5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3 360,7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3 350,7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3 370,5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3 360,7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3 350,7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06 S9260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3 370,5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3 360,7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3 350,7</w:t>
            </w:r>
          </w:p>
        </w:tc>
      </w:tr>
      <w:tr w:rsidR="00E5425E" w:rsidRPr="00E5425E" w:rsidTr="00F0498D">
        <w:trPr>
          <w:trHeight w:val="185"/>
        </w:trPr>
        <w:tc>
          <w:tcPr>
            <w:tcW w:w="3895" w:type="dxa"/>
            <w:tcBorders>
              <w:top w:val="single" w:sz="2" w:space="0" w:color="auto"/>
              <w:left w:val="single" w:sz="12" w:space="0" w:color="auto"/>
              <w:bottom w:val="single" w:sz="2" w:space="0" w:color="auto"/>
              <w:right w:val="single" w:sz="2"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Дорожное хозяйство (дорожные фонды)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9 862,2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9 862,2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9 862,2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24 1 07 00000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9 862,2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24 1 07 81280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9 862,2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5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Жилищно-коммунальное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18 918,1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20 411,4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53 411,4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9 889,4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11 382,7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44 382,7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4 252,3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4 252,3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w:t>
            </w:r>
            <w:proofErr w:type="spellStart"/>
            <w:r w:rsidRPr="00E5425E">
              <w:rPr>
                <w:rFonts w:eastAsia="Calibri"/>
                <w:color w:val="000000"/>
                <w:sz w:val="14"/>
                <w:szCs w:val="14"/>
              </w:rPr>
              <w:t>мероприяти</w:t>
            </w:r>
            <w:proofErr w:type="spellEnd"/>
            <w:r w:rsidRPr="00E5425E">
              <w:rPr>
                <w:rFonts w:eastAsia="Calibri"/>
                <w:color w:val="000000"/>
                <w:sz w:val="14"/>
                <w:szCs w:val="14"/>
              </w:rPr>
              <w:t xml:space="preserve"> "Устройство уличного освещения в населенных пунктах Грибановского муниципального района Воронежской области" (Межбюджетные трансферты)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4 252,3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2 04 S8140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4 252,3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7 484,5</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5 637,1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36 898,2</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5 637,1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36 898,2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«Ремонт объектов теплоэнергетического хозяйства»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5 522,1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03 S9120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5 522,1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3 898,2</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экологического воспитания и формирования экологической культуры в области обращения с твердыми коммунальными отходами»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05 3 05 00000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7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мероприятий по формированию экологической культуры раздельного накопления твердых коммунальных отходов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05 S9340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деятельности по сбору, накоплению, в том числе раздельному, транспортированию твердых коммунальных отходов»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05 3 06 00000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33 000,0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организацию системы раздельного накопления твердых коммунальных отходов на территории Воронежской области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06 S8000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33 000,0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Благоустройство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9 028,7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9 028,7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9 028,7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"Содержание  уличного освещения"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24 1 08 00000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уличное освещение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24 1 08 S8670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9 028,7</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 кинематография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культуры и туризма»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культуры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реализацию мероприятий областной адресной программы капитального ремонта по объектам культуры  (Межбюджетные трансферты)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02 S9640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36 651,4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Социальная политика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14 422,5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Пенсионное обеспечение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7 202,7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7 202,7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мер социальной поддержки отдельных категорий граждан"</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7 202,7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«Доплаты к пенсиям муниципальных служащих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7 202,7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Доплаты к пенсиям муниципальных служащих Грибановского муниципального район</w:t>
            </w:r>
            <w:proofErr w:type="gramStart"/>
            <w:r w:rsidRPr="00E5425E">
              <w:rPr>
                <w:rFonts w:eastAsia="Calibri"/>
                <w:color w:val="000000"/>
                <w:sz w:val="14"/>
                <w:szCs w:val="14"/>
              </w:rPr>
              <w:t>а(</w:t>
            </w:r>
            <w:proofErr w:type="gramEnd"/>
            <w:r w:rsidRPr="00E5425E">
              <w:rPr>
                <w:rFonts w:eastAsia="Calibri"/>
                <w:color w:val="000000"/>
                <w:sz w:val="14"/>
                <w:szCs w:val="14"/>
              </w:rPr>
              <w:t>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60 3 01 80470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7 202,7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Охрана семьи и детства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7 219,8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7 219,8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7 219,8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35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жильем молодых семей в Грибановском муниципальном районе»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7 219,8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Реализация мероприятий по обеспечению жильем молодых семей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1 01 L4970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7 219,8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3 820,7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3 843,1</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Обслуживание государственного и  муниципального долга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Обслуживание внутреннего государственного и  муниципального долга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«Управление муниципальными финансами»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«Управление муниципальным долгом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39 1 05 0000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39 1 05 27880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700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Межбюджетные трансферты общего характера бюджетам субъектов Российской Федерации и муниципальных образований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69 382,5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41 531,0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39 219,1</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Дотации на выравнивание бюджетной обеспеченности субъектов Российской Федерации и муниципальных образований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13 835,0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13 261,0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13 835,0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13 261,0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13 835,0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13 261,0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«Выравнивание бюджетной обеспеченности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13 835,0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13 261,0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39 2 02 78050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5 835,0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5 073,0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5 261,0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Выравнивание бюджетной обеспеченности поселений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39 2 02 88020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8 000,0</w:t>
            </w:r>
          </w:p>
        </w:tc>
      </w:tr>
      <w:tr w:rsidR="00E5425E" w:rsidRPr="00E5425E" w:rsidTr="00F0498D">
        <w:trPr>
          <w:trHeight w:val="38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Прочие межбюджетные трансферты общего характера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55 547,5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28 458,0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25 958,1</w:t>
            </w:r>
          </w:p>
        </w:tc>
      </w:tr>
      <w:tr w:rsidR="00E5425E" w:rsidRPr="00E5425E" w:rsidTr="00F0498D">
        <w:trPr>
          <w:trHeight w:val="76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55 547,5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28 458,0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25 958,1</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«Поддержка мер по обеспечению сбалансированности местных бюджетов»</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52 547,5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24 458,0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25 958,1</w:t>
            </w:r>
          </w:p>
        </w:tc>
      </w:tr>
      <w:tr w:rsidR="00E5425E" w:rsidRPr="00E5425E" w:rsidTr="00F0498D">
        <w:trPr>
          <w:trHeight w:val="76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Финансовая поддержка поселений (Иные межбюджетные трансферты  на поддержку мер по обеспечению сбалансированности местных бюджетов поселений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03 S8040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52 547,5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24 458,0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25 958,1</w:t>
            </w:r>
          </w:p>
        </w:tc>
      </w:tr>
      <w:tr w:rsidR="00E5425E" w:rsidRPr="00E5425E" w:rsidTr="00F0498D">
        <w:trPr>
          <w:trHeight w:val="155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39 2 05 00000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приобретение  служебного автотранспорта  органам местного  </w:t>
            </w:r>
            <w:proofErr w:type="spellStart"/>
            <w:r w:rsidRPr="00E5425E">
              <w:rPr>
                <w:rFonts w:eastAsia="Calibri"/>
                <w:color w:val="000000"/>
                <w:sz w:val="14"/>
                <w:szCs w:val="14"/>
              </w:rPr>
              <w:t>сапоуправления</w:t>
            </w:r>
            <w:proofErr w:type="spellEnd"/>
            <w:r w:rsidRPr="00E5425E">
              <w:rPr>
                <w:rFonts w:eastAsia="Calibri"/>
                <w:color w:val="000000"/>
                <w:sz w:val="14"/>
                <w:szCs w:val="14"/>
              </w:rPr>
              <w:t xml:space="preserve">  поселений Воронежской области (Межбюджетные трансферты)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927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39 2 05 79180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3 000,0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4 000,0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60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Отдел по управлению муниципальным имуществом администрации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5 763,3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2 770,8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2 770,8</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5 763,3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«Управление муниципальным имуществом»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5 763,3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«Совершенствование системы управления в сфере </w:t>
            </w:r>
            <w:proofErr w:type="spellStart"/>
            <w:r w:rsidRPr="00E5425E">
              <w:rPr>
                <w:rFonts w:eastAsia="Calibri"/>
                <w:color w:val="000000"/>
                <w:sz w:val="14"/>
                <w:szCs w:val="14"/>
              </w:rPr>
              <w:t>имущественно</w:t>
            </w:r>
            <w:proofErr w:type="spellEnd"/>
            <w:r w:rsidRPr="00E5425E">
              <w:rPr>
                <w:rFonts w:eastAsia="Calibri"/>
                <w:color w:val="000000"/>
                <w:sz w:val="14"/>
                <w:szCs w:val="14"/>
              </w:rPr>
              <w:t xml:space="preserve">-земельных отношений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1 260,0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«Регулирование и совершенствование деятельности в сфере имущественных и земельных отношений»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1 260,0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Мероприятия в сфере </w:t>
            </w:r>
            <w:proofErr w:type="spellStart"/>
            <w:r w:rsidRPr="00E5425E">
              <w:rPr>
                <w:rFonts w:eastAsia="Calibri"/>
                <w:color w:val="000000"/>
                <w:sz w:val="14"/>
                <w:szCs w:val="14"/>
              </w:rPr>
              <w:t>имущественно</w:t>
            </w:r>
            <w:proofErr w:type="spellEnd"/>
            <w:r w:rsidRPr="00E5425E">
              <w:rPr>
                <w:rFonts w:eastAsia="Calibri"/>
                <w:color w:val="000000"/>
                <w:sz w:val="14"/>
                <w:szCs w:val="14"/>
              </w:rPr>
              <w:t>-земельных отношений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38 1 01 80200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1 260,0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4 503,3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2 770,8</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Отдела»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3 518,5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2 682,8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2 682,8</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1 533,2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1 519,8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1 519,8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1 985,3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1 163,0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1 163,0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выполнения других расходных обязательств Отдела»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984,8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Выполнение других расходных обязательст</w:t>
            </w:r>
            <w:proofErr w:type="gramStart"/>
            <w:r w:rsidRPr="00E5425E">
              <w:rPr>
                <w:rFonts w:eastAsia="Calibri"/>
                <w:color w:val="000000"/>
                <w:sz w:val="14"/>
                <w:szCs w:val="14"/>
              </w:rPr>
              <w:t>в(</w:t>
            </w:r>
            <w:proofErr w:type="gramEnd"/>
            <w:r w:rsidRPr="00E5425E">
              <w:rPr>
                <w:rFonts w:eastAsia="Calibri"/>
                <w:color w:val="000000"/>
                <w:sz w:val="14"/>
                <w:szCs w:val="14"/>
              </w:rPr>
              <w:t>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38 2 02 80200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794,4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Выполнение других расходных обязательств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935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38 2 02 80200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190,4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88,0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МКУ "</w:t>
            </w:r>
            <w:proofErr w:type="spellStart"/>
            <w:r w:rsidRPr="00E5425E">
              <w:rPr>
                <w:rFonts w:eastAsia="Calibri"/>
                <w:b/>
                <w:bCs/>
                <w:color w:val="000000"/>
                <w:sz w:val="14"/>
                <w:szCs w:val="14"/>
              </w:rPr>
              <w:t>Грибановская</w:t>
            </w:r>
            <w:proofErr w:type="spellEnd"/>
            <w:r w:rsidRPr="00E5425E">
              <w:rPr>
                <w:rFonts w:eastAsia="Calibri"/>
                <w:b/>
                <w:bCs/>
                <w:color w:val="000000"/>
                <w:sz w:val="14"/>
                <w:szCs w:val="14"/>
              </w:rPr>
              <w:t xml:space="preserve"> централизованная бухгалтерия"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614 678,6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586 381,7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611 935,7</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1 679,0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1 696,0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1 763,0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общегосударственные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1 679,0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1 696,0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1 763,0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1 679,0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1 696,0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1 763,0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«Социализация детей-сирот и детей, нуждающихся в особой защите государства»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1 679,0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1 696,0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1 763,0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02 2 07 00000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1 679,0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1 696,0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1 763,0</w:t>
            </w:r>
          </w:p>
        </w:tc>
      </w:tr>
      <w:tr w:rsidR="00E5425E" w:rsidRPr="00E5425E" w:rsidTr="00F0498D">
        <w:trPr>
          <w:trHeight w:val="149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отдельных государственных полномочий Воронежской области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E5425E">
              <w:rPr>
                <w:rFonts w:eastAsia="Calibri"/>
                <w:color w:val="000000"/>
                <w:sz w:val="14"/>
                <w:szCs w:val="14"/>
              </w:rPr>
              <w:t>учреждениями</w:t>
            </w:r>
            <w:proofErr w:type="gramStart"/>
            <w:r w:rsidRPr="00E5425E">
              <w:rPr>
                <w:rFonts w:eastAsia="Calibri"/>
                <w:color w:val="000000"/>
                <w:sz w:val="14"/>
                <w:szCs w:val="14"/>
              </w:rPr>
              <w:t>,о</w:t>
            </w:r>
            <w:proofErr w:type="gramEnd"/>
            <w:r w:rsidRPr="00E5425E">
              <w:rPr>
                <w:rFonts w:eastAsia="Calibri"/>
                <w:color w:val="000000"/>
                <w:sz w:val="14"/>
                <w:szCs w:val="14"/>
              </w:rPr>
              <w:t>рганами</w:t>
            </w:r>
            <w:proofErr w:type="spellEnd"/>
            <w:r w:rsidRPr="00E5425E">
              <w:rPr>
                <w:rFonts w:eastAsia="Calibri"/>
                <w:color w:val="000000"/>
                <w:sz w:val="14"/>
                <w:szCs w:val="14"/>
              </w:rPr>
              <w:t xml:space="preserve">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02 2 07 79430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1 491,0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1 508,0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1 570,0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отдельных государственных полномочий Воронежской области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02 2 07 79430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193,0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Национальная  экономика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Общеэкономические  вопросы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дошкольного и общего образования»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общего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02 1 02 80810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дополнительного образования и воспитания»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инфраструктуры и обновление содержания дополнительного образования детей»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04</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02 3 01 80810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Жилищно-коммунальное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Коммунальное хозяйство</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«Ремонт объектов теплоэнергетического хозяйства»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03 S9120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564,7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05 3 03 S9120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Образование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550 877,5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530 266,6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555 092,9</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Дошкольное образование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103 236,2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98 508,5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101 215,5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103 236,2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98 508,5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101 215,5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дошкольного и общего образования»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103 236,2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98 508,5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101 215,5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дошкольного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103 236,2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98 508,5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101 215,5</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30 425,9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30 425,9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30 425,9</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22 754,7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15 765,8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15 765,8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3 973,7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3 930,7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3 930,7</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470,0</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02 1  01 78290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36 195,0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38 030,2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40 178,6</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w:t>
            </w:r>
            <w:proofErr w:type="spellStart"/>
            <w:r w:rsidRPr="00E5425E">
              <w:rPr>
                <w:rFonts w:eastAsia="Calibri"/>
                <w:color w:val="000000"/>
                <w:sz w:val="14"/>
                <w:szCs w:val="14"/>
              </w:rPr>
              <w:t>дляобеспечения</w:t>
            </w:r>
            <w:proofErr w:type="spellEnd"/>
            <w:r w:rsidRPr="00E5425E">
              <w:rPr>
                <w:rFonts w:eastAsia="Calibri"/>
                <w:color w:val="000000"/>
                <w:sz w:val="14"/>
                <w:szCs w:val="14"/>
              </w:rPr>
              <w:t xml:space="preserve">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02 1 01 78290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738,7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776,1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820,0</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02 1 01 78290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8 670,2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9 109,8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9 624,5</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Общее образование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358 024,4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345 956,9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365 866,2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358 024,4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345 956,9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365 866,2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дошкольного и общего образования»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358 024,4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345 956,9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365 866,2</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общего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358 024,4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345 956,9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365 866,2</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55 264,1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30 860,2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31 457,7</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29 541,0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24 989,2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24 973,9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2 532,4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2 502,4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2 502,4</w:t>
            </w:r>
          </w:p>
        </w:tc>
      </w:tr>
      <w:tr w:rsidR="00E5425E" w:rsidRPr="00E5425E" w:rsidTr="00F0498D">
        <w:trPr>
          <w:trHeight w:val="148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02 1 02 53030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11 796,2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11 796,2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11 796,2</w:t>
            </w:r>
          </w:p>
        </w:tc>
      </w:tr>
      <w:tr w:rsidR="00E5425E" w:rsidRPr="00E5425E" w:rsidTr="00F0498D">
        <w:trPr>
          <w:trHeight w:val="135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02 1 02 53030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1 953,0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1 953,0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1 953,0</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L3040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8 204,8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8 204,8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8 204,8</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L3040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12,6</w:t>
            </w:r>
          </w:p>
        </w:tc>
      </w:tr>
      <w:tr w:rsidR="00E5425E" w:rsidRPr="00E5425E" w:rsidTr="00F0498D">
        <w:trPr>
          <w:trHeight w:val="113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L3040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2 973,0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2 973,0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2 973,0</w:t>
            </w:r>
          </w:p>
        </w:tc>
      </w:tr>
      <w:tr w:rsidR="00E5425E" w:rsidRPr="00E5425E" w:rsidTr="00F0498D">
        <w:trPr>
          <w:trHeight w:val="113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L3040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w:t>
            </w:r>
          </w:p>
        </w:tc>
      </w:tr>
      <w:tr w:rsidR="00E5425E" w:rsidRPr="00E5425E" w:rsidTr="00F0498D">
        <w:trPr>
          <w:trHeight w:val="80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S8940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100,0</w:t>
            </w:r>
          </w:p>
        </w:tc>
      </w:tr>
      <w:tr w:rsidR="00E5425E" w:rsidRPr="00E5425E" w:rsidTr="00F0498D">
        <w:trPr>
          <w:trHeight w:val="223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02 1 02  78120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191 448,2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204 018,5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218 892,0</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w:t>
            </w:r>
            <w:proofErr w:type="gramStart"/>
            <w:r w:rsidRPr="00E5425E">
              <w:rPr>
                <w:rFonts w:eastAsia="Calibri"/>
                <w:color w:val="000000"/>
                <w:sz w:val="14"/>
                <w:szCs w:val="14"/>
              </w:rPr>
              <w:t>х(</w:t>
            </w:r>
            <w:proofErr w:type="gramEnd"/>
            <w:r w:rsidRPr="00E5425E">
              <w:rPr>
                <w:rFonts w:eastAsia="Calibri"/>
                <w:color w:val="000000"/>
                <w:sz w:val="14"/>
                <w:szCs w:val="14"/>
              </w:rPr>
              <w:t xml:space="preserve">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02 1 02 78120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7 956,2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8 480,0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9 099,6</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02 1 02 78120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40 545,3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43 101,6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45 823,0</w:t>
            </w:r>
          </w:p>
        </w:tc>
      </w:tr>
      <w:tr w:rsidR="00E5425E" w:rsidRPr="00E5425E" w:rsidTr="00F0498D">
        <w:trPr>
          <w:trHeight w:val="77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S8130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1 069,8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1 112,5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1 157,0</w:t>
            </w:r>
          </w:p>
        </w:tc>
      </w:tr>
      <w:tr w:rsidR="00E5425E" w:rsidRPr="00E5425E" w:rsidTr="00F0498D">
        <w:trPr>
          <w:trHeight w:val="77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учащихся общеобразовательных учреждений молочной продукцией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S8130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1 478,0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1 112,5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1 157,0</w:t>
            </w:r>
          </w:p>
        </w:tc>
      </w:tr>
      <w:tr w:rsidR="00E5425E" w:rsidRPr="00E5425E" w:rsidTr="00F0498D">
        <w:trPr>
          <w:trHeight w:val="77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S8130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382,0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397,3</w:t>
            </w:r>
          </w:p>
        </w:tc>
      </w:tr>
      <w:tr w:rsidR="00E5425E" w:rsidRPr="00E5425E" w:rsidTr="00F0498D">
        <w:trPr>
          <w:trHeight w:val="77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учащихся общеобразовательных учреждений молочной продукцией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S8130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382,0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397,3</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реализацию мероприятий областной адресной программы капитального ремонта по объектам образования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S9620</w:t>
            </w:r>
          </w:p>
        </w:tc>
        <w:tc>
          <w:tcPr>
            <w:tcW w:w="47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2 300,0</w:t>
            </w:r>
          </w:p>
        </w:tc>
        <w:tc>
          <w:tcPr>
            <w:tcW w:w="972"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3 932,0</w:t>
            </w:r>
          </w:p>
        </w:tc>
        <w:tc>
          <w:tcPr>
            <w:tcW w:w="1798"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4 925,0</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реализацию мероприятий областной адресной программы капитального ремонта по объектам образования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02 S9620</w:t>
            </w:r>
          </w:p>
        </w:tc>
        <w:tc>
          <w:tcPr>
            <w:tcW w:w="47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39,8</w:t>
            </w:r>
          </w:p>
        </w:tc>
        <w:tc>
          <w:tcPr>
            <w:tcW w:w="972"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39,8</w:t>
            </w:r>
          </w:p>
        </w:tc>
        <w:tc>
          <w:tcPr>
            <w:tcW w:w="1798"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39,8</w:t>
            </w:r>
          </w:p>
        </w:tc>
      </w:tr>
      <w:tr w:rsidR="00E5425E" w:rsidRPr="00E5425E" w:rsidTr="00F0498D">
        <w:trPr>
          <w:trHeight w:val="238"/>
        </w:trPr>
        <w:tc>
          <w:tcPr>
            <w:tcW w:w="3895" w:type="dxa"/>
            <w:tcBorders>
              <w:top w:val="nil"/>
              <w:left w:val="single" w:sz="12" w:space="0" w:color="auto"/>
              <w:bottom w:val="single" w:sz="2" w:space="0" w:color="auto"/>
              <w:right w:val="single" w:sz="2"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Дополнительное образование детей</w:t>
            </w:r>
          </w:p>
          <w:p w:rsidR="00E5425E" w:rsidRPr="00E5425E" w:rsidRDefault="00E5425E" w:rsidP="00E5425E">
            <w:pPr>
              <w:autoSpaceDE w:val="0"/>
              <w:autoSpaceDN w:val="0"/>
              <w:adjustRightInd w:val="0"/>
              <w:rPr>
                <w:rFonts w:eastAsia="Calibri"/>
                <w:b/>
                <w:bCs/>
                <w:color w:val="000000"/>
                <w:sz w:val="14"/>
                <w:szCs w:val="14"/>
              </w:rPr>
            </w:pPr>
          </w:p>
        </w:tc>
        <w:tc>
          <w:tcPr>
            <w:tcW w:w="52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955</w:t>
            </w:r>
          </w:p>
        </w:tc>
        <w:tc>
          <w:tcPr>
            <w:tcW w:w="317"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r w:rsidRPr="00E5425E">
              <w:rPr>
                <w:rFonts w:eastAsia="Calibri"/>
                <w:b/>
                <w:bCs/>
                <w:color w:val="000000"/>
                <w:sz w:val="14"/>
                <w:szCs w:val="14"/>
              </w:rPr>
              <w:t>07</w:t>
            </w:r>
          </w:p>
        </w:tc>
        <w:tc>
          <w:tcPr>
            <w:tcW w:w="317"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03</w:t>
            </w:r>
          </w:p>
        </w:tc>
        <w:tc>
          <w:tcPr>
            <w:tcW w:w="1096"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47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991"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47 209,8</w:t>
            </w:r>
          </w:p>
        </w:tc>
        <w:tc>
          <w:tcPr>
            <w:tcW w:w="972"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44 237,5</w:t>
            </w:r>
          </w:p>
        </w:tc>
        <w:tc>
          <w:tcPr>
            <w:tcW w:w="1798" w:type="dxa"/>
            <w:tcBorders>
              <w:top w:val="nil"/>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44 237,5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дополнительного образования и воспитания»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27 959,6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25 252,0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25 252,0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инфраструктуры и обновление содержания дополнительного образования детей»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27 959,6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25 252,0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25 252,0</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6 553,7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6 548,7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6 548,7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1 354,7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216,3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216,3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5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20 042,2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18 487,0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18 487,0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8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культуры и туризма»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19 250,2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дополнительного образования»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19 250,2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деятельности учреждения дополнительного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19 250,2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18 985,5</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11 2 02 00590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18 210,1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18 222,1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18 222,1</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11 2  02 00590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1 032,1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763,4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763,4</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11 2  02 00590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Молодежная политика и оздоровление детей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13 509,0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13 997,7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15 556,7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13 997,7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15 556,7</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13 997,7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15 556,7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круглогодичного оздоровления детей и молодежи»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13 079,8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13 997,7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15 556,7</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5 806,4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5 974,3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6 150,1</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7 252,1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8 002,1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9 385,3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21,3</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«Вовлечение молодежи в социальную практику»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429,2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429,2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02 7 01 80310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211,7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07</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02 7 01 90310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217,5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Другие вопросы в области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28 898,1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27 566,0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28 217,1</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28 898,1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27 566,0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28 217,1</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7 231,5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7 275,1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7 542,7</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«Организация круглогодичного оздоровления детей и молодежи»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7 231,5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7 275,1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7 542,7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S8320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3 391,9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3 410,1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3 559,7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организации отдыха и оздоровления детей и молодежи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S8320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организации отдыха и оздоровления детей и молодежи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S8320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335,0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335,0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за счет субсидий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S8320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1 271,6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1 478,0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1 537,0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по организации отдыха и оздоровления детей и молодежи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S8320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за счет субсидий на оздоровление детей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S8410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1 399,0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1 462,0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1 521,0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оздоровление детей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4  04 S8410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500,0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«Обеспечение реализации муниципальной программы»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02 5 00 00000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3 334,2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отдела по образованию и молодежной политике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02 5 01 00000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3 334,2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02 5 01 82010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3 201,5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3 195,5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02 5 01 82010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132,7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02 6 00 00000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16 738,1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15 501,1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15 501,1</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02 6 01 00000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16 738,1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15 501,1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15 501,1</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02 6 01 00590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14 877,6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14 864,6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14 864,6</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02 6 01 00590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1 860,5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636,5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636,5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02 6 01 00590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«Вовлечение молодежи в социальную практику»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1 594,3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1 594,3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1 977,8</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Региональный проект «Патриотическое воспитание граждан Российской Федерации»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ЕВ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1 594,3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1 594,3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1 977,8</w:t>
            </w:r>
          </w:p>
        </w:tc>
      </w:tr>
      <w:tr w:rsidR="00E5425E" w:rsidRPr="00E5425E" w:rsidTr="00F0498D">
        <w:trPr>
          <w:trHeight w:val="167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ЕВ 51790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1 328,6</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1 328,6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1 648,1</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07</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09</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7 ЕВ 51790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265,7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329,6</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 кинематография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15 361,4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12 461,0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12 532,9</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15 361,4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12 461,0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12 532,9</w:t>
            </w:r>
          </w:p>
        </w:tc>
      </w:tr>
      <w:tr w:rsidR="00E5425E" w:rsidRPr="00E5425E" w:rsidTr="00F0498D">
        <w:trPr>
          <w:trHeight w:val="40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культуры и туризма»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15 361,4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12 461,0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12 532,9</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культуры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15 361,4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12 461,0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12 532,9</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МКУК «Грибановский РДК»»</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15 361,4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11 329,1</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11 330,1</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10 596,8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10 596,8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10 596,8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4 754,1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727,8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728,8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1 131,9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1 202,8</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02 L4670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1 111,9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1 182,3</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 1 02 L4670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20,5</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Социальная политика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14 280,5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14 874,8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15 457,6</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Охрана семьи и детства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13 920,5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14 544,8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15 127,6</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13 920,5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14 544,8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15 127,6</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«Социализация детей-сирот и детей, нуждающихся в особой защите государства»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13 662,0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14 276,0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14 848,0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«Развитие дошкольного и общего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258,5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268,8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279,6</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«Развитие  дошкольного образования»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258,5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268,8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279,6</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02 1 01 78150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223,5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232,3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241,6</w:t>
            </w:r>
          </w:p>
        </w:tc>
      </w:tr>
      <w:tr w:rsidR="00E5425E" w:rsidRPr="00E5425E" w:rsidTr="00F0498D">
        <w:trPr>
          <w:trHeight w:val="149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Осуществление переданных полномочий </w:t>
            </w:r>
            <w:proofErr w:type="gramStart"/>
            <w:r w:rsidRPr="00E5425E">
              <w:rPr>
                <w:rFonts w:eastAsia="Calibri"/>
                <w:color w:val="000000"/>
                <w:sz w:val="14"/>
                <w:szCs w:val="14"/>
              </w:rPr>
              <w:t>во</w:t>
            </w:r>
            <w:proofErr w:type="gramEnd"/>
            <w:r w:rsidRPr="00E5425E">
              <w:rPr>
                <w:rFonts w:eastAsia="Calibri"/>
                <w:color w:val="000000"/>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02 1 01 78150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35,0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38,0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выплате  приемной  семье  на содержание   подопечных детей»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1 637,2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1 710,8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1 779,3</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02 2  02 78541</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1 637,2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1 710,8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1 779,3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выплате семьям опекунов на содержание подопечных детей»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10 009,1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10 458,9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10 878,0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переданных полномочий по выплате семьям опекунов на содержание подопечных дете</w:t>
            </w:r>
            <w:proofErr w:type="gramStart"/>
            <w:r w:rsidRPr="00E5425E">
              <w:rPr>
                <w:rFonts w:eastAsia="Calibri"/>
                <w:color w:val="000000"/>
                <w:sz w:val="14"/>
                <w:szCs w:val="14"/>
              </w:rPr>
              <w:t>й(</w:t>
            </w:r>
            <w:proofErr w:type="gramEnd"/>
            <w:r w:rsidRPr="00E5425E">
              <w:rPr>
                <w:rFonts w:eastAsia="Calibri"/>
                <w:color w:val="000000"/>
                <w:sz w:val="14"/>
                <w:szCs w:val="14"/>
              </w:rPr>
              <w:t xml:space="preserve">Социальное обеспечение и иные выплаты населению)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02 2  03 78543</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10 009,1</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10 458,9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10 878,0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02 2 05 00000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2 015,7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2 106,3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2 190,7</w:t>
            </w:r>
          </w:p>
        </w:tc>
      </w:tr>
      <w:tr w:rsidR="00E5425E" w:rsidRPr="00E5425E" w:rsidTr="00F0498D">
        <w:trPr>
          <w:trHeight w:val="780"/>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04</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02 2  05 78542</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2 015,7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2 106,3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2 190,7</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E5425E">
              <w:rPr>
                <w:rFonts w:eastAsia="Calibri"/>
                <w:color w:val="000000"/>
                <w:sz w:val="14"/>
                <w:szCs w:val="14"/>
              </w:rPr>
              <w:t>граждананское</w:t>
            </w:r>
            <w:proofErr w:type="spellEnd"/>
            <w:r w:rsidRPr="00E5425E">
              <w:rPr>
                <w:rFonts w:eastAsia="Calibri"/>
                <w:color w:val="000000"/>
                <w:sz w:val="14"/>
                <w:szCs w:val="14"/>
              </w:rPr>
              <w:t xml:space="preserve"> общество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«Повышение эффективности муниципальной поддержки социально ориентированных некоммерческих организаций»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60 4  00 00000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«Поддержка социально ориентированных некоммерческих организаций»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60 4  01 00000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10</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06</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60 4  01 80780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600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360,0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330,0</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Физическая культура и 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31 839,5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27 083,4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27 089,4</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Массовый спорт</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31 792,0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27 035,9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27 041,9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физической культуры и спорта»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31 792,0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27 035,9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27 041,9</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физической культуры и спорта в Грибановском муниципальном районе»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616,3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62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Основное мероприятие «Организация и проведение  массовых </w:t>
            </w:r>
            <w:proofErr w:type="spellStart"/>
            <w:r w:rsidRPr="00E5425E">
              <w:rPr>
                <w:rFonts w:eastAsia="Calibri"/>
                <w:color w:val="000000"/>
                <w:sz w:val="14"/>
                <w:szCs w:val="14"/>
              </w:rPr>
              <w:t>физкультурно</w:t>
            </w:r>
            <w:proofErr w:type="spellEnd"/>
            <w:r w:rsidRPr="00E5425E">
              <w:rPr>
                <w:rFonts w:eastAsia="Calibri"/>
                <w:color w:val="000000"/>
                <w:sz w:val="14"/>
                <w:szCs w:val="14"/>
              </w:rPr>
              <w:t xml:space="preserve"> - оздоровительных  и спортивно - массовых мероприятий»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616,3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0,0</w:t>
            </w:r>
          </w:p>
        </w:tc>
      </w:tr>
      <w:tr w:rsidR="00E5425E" w:rsidRPr="00E5425E" w:rsidTr="00F0498D">
        <w:trPr>
          <w:trHeight w:val="648"/>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13 1 03 80410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616,3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0,0</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Подпрограмма  "Обеспечение реализации  муниципальной  программы""</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31 175,7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27 035,9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27 041,9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муниципального казенного учреждения "</w:t>
            </w:r>
            <w:proofErr w:type="spellStart"/>
            <w:r w:rsidRPr="00E5425E">
              <w:rPr>
                <w:rFonts w:eastAsia="Calibri"/>
                <w:color w:val="000000"/>
                <w:sz w:val="14"/>
                <w:szCs w:val="14"/>
              </w:rPr>
              <w:t>Грибановская</w:t>
            </w:r>
            <w:proofErr w:type="spellEnd"/>
            <w:r w:rsidRPr="00E5425E">
              <w:rPr>
                <w:rFonts w:eastAsia="Calibri"/>
                <w:color w:val="000000"/>
                <w:sz w:val="14"/>
                <w:szCs w:val="14"/>
              </w:rPr>
              <w:t xml:space="preserve"> спортивная школа""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30 048,5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25 907,6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25 913,6</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19 717,4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19 707,4</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19 707,4</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7 343,8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3 238,9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3 244,9</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300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6,0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0,0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13 3 01 00590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2 981,3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2 961,3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2 961,3</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"Совершенствование  мероприятий  по развитию  физической культуры и массового спорта в Воронежской области"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1 127,2</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1 128,3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1 128,3</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w:t>
            </w:r>
            <w:proofErr w:type="gramStart"/>
            <w:r w:rsidRPr="00E5425E">
              <w:rPr>
                <w:rFonts w:eastAsia="Calibri"/>
                <w:color w:val="000000"/>
                <w:sz w:val="14"/>
                <w:szCs w:val="14"/>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03 S8790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1 108,3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1 108,3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1 108,3</w:t>
            </w:r>
          </w:p>
        </w:tc>
      </w:tr>
      <w:tr w:rsidR="00E5425E" w:rsidRPr="00E5425E" w:rsidTr="00F0498D">
        <w:trPr>
          <w:trHeight w:val="931"/>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 Расходы на реализацию мероприятий по созданию условий для развития физической культуры и массового спорт</w:t>
            </w:r>
            <w:proofErr w:type="gramStart"/>
            <w:r w:rsidRPr="00E5425E">
              <w:rPr>
                <w:rFonts w:eastAsia="Calibri"/>
                <w:color w:val="000000"/>
                <w:sz w:val="14"/>
                <w:szCs w:val="14"/>
              </w:rPr>
              <w:t>а(</w:t>
            </w:r>
            <w:proofErr w:type="spellStart"/>
            <w:proofErr w:type="gramEnd"/>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02</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3 03 S8790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18,9</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20,0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ascii="Arial" w:eastAsia="Calibri" w:hAnsi="Arial" w:cs="Arial"/>
                <w:color w:val="000000"/>
                <w:sz w:val="14"/>
                <w:szCs w:val="14"/>
              </w:rPr>
            </w:pPr>
            <w:r w:rsidRPr="00E5425E">
              <w:rPr>
                <w:rFonts w:ascii="Arial" w:eastAsia="Calibri" w:hAnsi="Arial" w:cs="Arial"/>
                <w:color w:val="000000"/>
                <w:sz w:val="14"/>
                <w:szCs w:val="14"/>
              </w:rPr>
              <w:t>20,0</w:t>
            </w:r>
          </w:p>
        </w:tc>
      </w:tr>
      <w:tr w:rsidR="00E5425E" w:rsidRPr="00E5425E" w:rsidTr="00F0498D">
        <w:trPr>
          <w:trHeight w:val="221"/>
        </w:trPr>
        <w:tc>
          <w:tcPr>
            <w:tcW w:w="3895" w:type="dxa"/>
            <w:tcBorders>
              <w:top w:val="nil"/>
              <w:left w:val="nil"/>
              <w:bottom w:val="nil"/>
              <w:right w:val="nil"/>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Спорт высших достижений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физической культуры и спорта»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физической культуры и спорта в Грибановском муниципальном районе»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«Обеспечение необходимым  спортивным инвентарем и  оборудованием, спортивной формой»</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13 1 01 00000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47,5</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1 01 S8170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46,7</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46,7</w:t>
            </w:r>
          </w:p>
        </w:tc>
      </w:tr>
      <w:tr w:rsidR="00E5425E" w:rsidRPr="00E5425E" w:rsidTr="00F0498D">
        <w:trPr>
          <w:trHeight w:val="1303"/>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955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03</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13 1 01 S8170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0,8</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b/>
                <w:bCs/>
                <w:color w:val="000000"/>
                <w:sz w:val="14"/>
                <w:szCs w:val="14"/>
              </w:rPr>
            </w:pPr>
            <w:r w:rsidRPr="00E5425E">
              <w:rPr>
                <w:rFonts w:eastAsia="Calibri"/>
                <w:b/>
                <w:bCs/>
                <w:color w:val="000000"/>
                <w:sz w:val="14"/>
                <w:szCs w:val="14"/>
              </w:rPr>
              <w:t>Муниципальное казенное учреждение культуры «</w:t>
            </w:r>
            <w:proofErr w:type="spellStart"/>
            <w:r w:rsidRPr="00E5425E">
              <w:rPr>
                <w:rFonts w:eastAsia="Calibri"/>
                <w:b/>
                <w:bCs/>
                <w:color w:val="000000"/>
                <w:sz w:val="14"/>
                <w:szCs w:val="14"/>
              </w:rPr>
              <w:t>Межпоселенческая</w:t>
            </w:r>
            <w:proofErr w:type="spellEnd"/>
            <w:r w:rsidRPr="00E5425E">
              <w:rPr>
                <w:rFonts w:eastAsia="Calibri"/>
                <w:b/>
                <w:bCs/>
                <w:color w:val="000000"/>
                <w:sz w:val="14"/>
                <w:szCs w:val="14"/>
              </w:rPr>
              <w:t xml:space="preserve"> Библиотека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b/>
                <w:bCs/>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12 491,4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11 727,9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b/>
                <w:bCs/>
                <w:color w:val="000000"/>
                <w:sz w:val="14"/>
                <w:szCs w:val="14"/>
              </w:rPr>
            </w:pPr>
            <w:r w:rsidRPr="00E5425E">
              <w:rPr>
                <w:rFonts w:eastAsia="Calibri"/>
                <w:b/>
                <w:bCs/>
                <w:color w:val="000000"/>
                <w:sz w:val="14"/>
                <w:szCs w:val="14"/>
              </w:rPr>
              <w:t>11 731,2</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 кинематография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center"/>
              <w:rPr>
                <w:rFonts w:eastAsia="Calibri"/>
                <w:color w:val="000000"/>
                <w:sz w:val="14"/>
                <w:szCs w:val="14"/>
              </w:rPr>
            </w:pP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12 491,4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11 727,9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11 731,2</w:t>
            </w:r>
          </w:p>
        </w:tc>
      </w:tr>
      <w:tr w:rsidR="00E5425E" w:rsidRPr="00E5425E" w:rsidTr="00F0498D">
        <w:trPr>
          <w:trHeight w:val="185"/>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Культура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12 491,4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11 727,9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11 731,2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Муниципальная программа Грибановского муниципального района «Развитие культуры и туризма»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11 0 00 00000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12 491,4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11 727,9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11 731,2</w:t>
            </w:r>
          </w:p>
        </w:tc>
      </w:tr>
      <w:tr w:rsidR="00E5425E" w:rsidRPr="00E5425E" w:rsidTr="00F0498D">
        <w:trPr>
          <w:trHeight w:val="372"/>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Подпрограмма «Развитие культуры Грибановского муниципального района»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11 1 00 00000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12 491,4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11 727,9</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11 731,2</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11 1 02 00000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112,2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115,5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 xml:space="preserve">Государственная поддержка отрасли культуры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02 L5190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110,0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110,2</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113,5</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Государственная поддержка отрасли культуры (</w:t>
            </w:r>
            <w:proofErr w:type="spellStart"/>
            <w:r w:rsidRPr="00E5425E">
              <w:rPr>
                <w:rFonts w:eastAsia="Calibri"/>
                <w:color w:val="000000"/>
                <w:sz w:val="14"/>
                <w:szCs w:val="14"/>
              </w:rPr>
              <w:t>софинансирование</w:t>
            </w:r>
            <w:proofErr w:type="spellEnd"/>
            <w:r w:rsidRPr="00E5425E">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02 L5190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Основное мероприятие «Финансовое обеспечение деятельности МКУК «</w:t>
            </w:r>
            <w:proofErr w:type="spellStart"/>
            <w:r w:rsidRPr="00E5425E">
              <w:rPr>
                <w:rFonts w:eastAsia="Calibri"/>
                <w:color w:val="000000"/>
                <w:sz w:val="14"/>
                <w:szCs w:val="14"/>
              </w:rPr>
              <w:t>Межпоселенческая</w:t>
            </w:r>
            <w:proofErr w:type="spellEnd"/>
            <w:r w:rsidRPr="00E5425E">
              <w:rPr>
                <w:rFonts w:eastAsia="Calibri"/>
                <w:color w:val="000000"/>
                <w:sz w:val="14"/>
                <w:szCs w:val="14"/>
              </w:rPr>
              <w:t xml:space="preserve"> Библиотека Грибановского муниципального района»»</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567" w:type="dxa"/>
            <w:gridSpan w:val="2"/>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11 1 13 00000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12 379,4</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11 615,7</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11 615,7</w:t>
            </w:r>
          </w:p>
        </w:tc>
      </w:tr>
      <w:tr w:rsidR="00E5425E" w:rsidRPr="00E5425E" w:rsidTr="00F0498D">
        <w:trPr>
          <w:trHeight w:val="1116"/>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11 1 13 00590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9 944,8</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9 944,8</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9 944,8</w:t>
            </w:r>
          </w:p>
        </w:tc>
      </w:tr>
      <w:tr w:rsidR="00E5425E" w:rsidRPr="00E5425E" w:rsidTr="00F0498D">
        <w:trPr>
          <w:trHeight w:val="744"/>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11 1 13 00590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2 429,3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1 665,6</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1 665,6</w:t>
            </w:r>
          </w:p>
        </w:tc>
      </w:tr>
      <w:tr w:rsidR="00E5425E" w:rsidRPr="00E5425E" w:rsidTr="00F0498D">
        <w:trPr>
          <w:trHeight w:val="557"/>
        </w:trPr>
        <w:tc>
          <w:tcPr>
            <w:tcW w:w="3895"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52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965</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08</w:t>
            </w:r>
          </w:p>
        </w:tc>
        <w:tc>
          <w:tcPr>
            <w:tcW w:w="317"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01</w:t>
            </w:r>
          </w:p>
        </w:tc>
        <w:tc>
          <w:tcPr>
            <w:tcW w:w="1096"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rPr>
                <w:rFonts w:eastAsia="Calibri"/>
                <w:color w:val="000000"/>
                <w:sz w:val="14"/>
                <w:szCs w:val="14"/>
              </w:rPr>
            </w:pPr>
            <w:r w:rsidRPr="00E5425E">
              <w:rPr>
                <w:rFonts w:eastAsia="Calibri"/>
                <w:color w:val="000000"/>
                <w:sz w:val="14"/>
                <w:szCs w:val="14"/>
              </w:rPr>
              <w:t>11 1 13 00590</w:t>
            </w:r>
          </w:p>
        </w:tc>
        <w:tc>
          <w:tcPr>
            <w:tcW w:w="47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800</w:t>
            </w:r>
          </w:p>
        </w:tc>
        <w:tc>
          <w:tcPr>
            <w:tcW w:w="991"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w:t>
            </w:r>
          </w:p>
        </w:tc>
        <w:tc>
          <w:tcPr>
            <w:tcW w:w="972"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w:t>
            </w:r>
          </w:p>
        </w:tc>
        <w:tc>
          <w:tcPr>
            <w:tcW w:w="1798" w:type="dxa"/>
            <w:tcBorders>
              <w:top w:val="single" w:sz="6" w:space="0" w:color="auto"/>
              <w:left w:val="single" w:sz="6" w:space="0" w:color="auto"/>
              <w:bottom w:val="single" w:sz="6" w:space="0" w:color="auto"/>
              <w:right w:val="single" w:sz="6" w:space="0" w:color="auto"/>
            </w:tcBorders>
          </w:tcPr>
          <w:p w:rsidR="00E5425E" w:rsidRPr="00E5425E" w:rsidRDefault="00E5425E" w:rsidP="00E5425E">
            <w:pPr>
              <w:autoSpaceDE w:val="0"/>
              <w:autoSpaceDN w:val="0"/>
              <w:adjustRightInd w:val="0"/>
              <w:jc w:val="right"/>
              <w:rPr>
                <w:rFonts w:eastAsia="Calibri"/>
                <w:color w:val="000000"/>
                <w:sz w:val="14"/>
                <w:szCs w:val="14"/>
              </w:rPr>
            </w:pPr>
            <w:r w:rsidRPr="00E5425E">
              <w:rPr>
                <w:rFonts w:eastAsia="Calibri"/>
                <w:color w:val="000000"/>
                <w:sz w:val="14"/>
                <w:szCs w:val="14"/>
              </w:rPr>
              <w:t>5,3</w:t>
            </w:r>
          </w:p>
        </w:tc>
      </w:tr>
    </w:tbl>
    <w:p w:rsidR="008D0C76" w:rsidRDefault="008D0C76" w:rsidP="008D0C76">
      <w:pPr>
        <w:jc w:val="both"/>
        <w:rPr>
          <w:sz w:val="28"/>
          <w:szCs w:val="28"/>
        </w:rPr>
      </w:pPr>
    </w:p>
    <w:p w:rsidR="008D0C76" w:rsidRDefault="008D0C76" w:rsidP="008D0C76">
      <w:pPr>
        <w:jc w:val="both"/>
        <w:rPr>
          <w:sz w:val="28"/>
          <w:szCs w:val="28"/>
        </w:rPr>
      </w:pPr>
    </w:p>
    <w:tbl>
      <w:tblPr>
        <w:tblW w:w="0" w:type="auto"/>
        <w:tblLayout w:type="fixed"/>
        <w:tblCellMar>
          <w:left w:w="30" w:type="dxa"/>
          <w:right w:w="30" w:type="dxa"/>
        </w:tblCellMar>
        <w:tblLook w:val="0000" w:firstRow="0" w:lastRow="0" w:firstColumn="0" w:lastColumn="0" w:noHBand="0" w:noVBand="0"/>
      </w:tblPr>
      <w:tblGrid>
        <w:gridCol w:w="4858"/>
        <w:gridCol w:w="405"/>
        <w:gridCol w:w="353"/>
        <w:gridCol w:w="979"/>
        <w:gridCol w:w="336"/>
        <w:gridCol w:w="917"/>
        <w:gridCol w:w="751"/>
        <w:gridCol w:w="1779"/>
      </w:tblGrid>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c>
          <w:tcPr>
            <w:tcW w:w="5520" w:type="dxa"/>
            <w:gridSpan w:val="7"/>
            <w:vMerge w:val="restart"/>
            <w:tcBorders>
              <w:top w:val="nil"/>
              <w:left w:val="nil"/>
              <w:right w:val="nil"/>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Приложение 5</w:t>
            </w:r>
          </w:p>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к решению Совета народных депутатов</w:t>
            </w:r>
          </w:p>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Грибановского муниципального района</w:t>
            </w:r>
          </w:p>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от 25.12.2023  № 47</w:t>
            </w:r>
          </w:p>
        </w:tc>
      </w:tr>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c>
          <w:tcPr>
            <w:tcW w:w="5520" w:type="dxa"/>
            <w:gridSpan w:val="7"/>
            <w:vMerge/>
            <w:tcBorders>
              <w:left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r>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c>
          <w:tcPr>
            <w:tcW w:w="5520" w:type="dxa"/>
            <w:gridSpan w:val="7"/>
            <w:vMerge/>
            <w:tcBorders>
              <w:left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r>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c>
          <w:tcPr>
            <w:tcW w:w="5520" w:type="dxa"/>
            <w:gridSpan w:val="7"/>
            <w:vMerge/>
            <w:tcBorders>
              <w:left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r>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c>
          <w:tcPr>
            <w:tcW w:w="5520" w:type="dxa"/>
            <w:gridSpan w:val="7"/>
            <w:vMerge/>
            <w:tcBorders>
              <w:left w:val="nil"/>
              <w:bottom w:val="nil"/>
              <w:right w:val="nil"/>
            </w:tcBorders>
          </w:tcPr>
          <w:p w:rsidR="00FB6521" w:rsidRPr="00FB6521" w:rsidRDefault="00FB6521" w:rsidP="00FB6521">
            <w:pPr>
              <w:autoSpaceDE w:val="0"/>
              <w:autoSpaceDN w:val="0"/>
              <w:adjustRightInd w:val="0"/>
              <w:jc w:val="right"/>
              <w:rPr>
                <w:rFonts w:eastAsia="Calibri"/>
                <w:color w:val="000000"/>
                <w:sz w:val="14"/>
                <w:szCs w:val="14"/>
              </w:rPr>
            </w:pPr>
          </w:p>
        </w:tc>
      </w:tr>
      <w:tr w:rsidR="00FB6521" w:rsidRPr="00FB6521" w:rsidTr="00FB6521">
        <w:trPr>
          <w:trHeight w:val="634"/>
        </w:trPr>
        <w:tc>
          <w:tcPr>
            <w:tcW w:w="10378" w:type="dxa"/>
            <w:gridSpan w:val="8"/>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 xml:space="preserve">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FB6521">
              <w:rPr>
                <w:rFonts w:eastAsia="Calibri"/>
                <w:b/>
                <w:bCs/>
                <w:color w:val="000000"/>
                <w:sz w:val="14"/>
                <w:szCs w:val="14"/>
              </w:rPr>
              <w:t>видов расходов  классификации  расходов районного  бюджета</w:t>
            </w:r>
            <w:proofErr w:type="gramEnd"/>
            <w:r w:rsidRPr="00FB6521">
              <w:rPr>
                <w:rFonts w:eastAsia="Calibri"/>
                <w:b/>
                <w:bCs/>
                <w:color w:val="000000"/>
                <w:sz w:val="14"/>
                <w:szCs w:val="14"/>
              </w:rPr>
              <w:t xml:space="preserve">  на 2024 год и на плановый период 2025  и 2026 годов</w:t>
            </w:r>
          </w:p>
        </w:tc>
      </w:tr>
      <w:tr w:rsidR="00FB6521" w:rsidRPr="00FB6521" w:rsidTr="00FB6521">
        <w:trPr>
          <w:trHeight w:val="204"/>
        </w:trPr>
        <w:tc>
          <w:tcPr>
            <w:tcW w:w="4858"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405"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53"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nil"/>
              <w:left w:val="nil"/>
              <w:bottom w:val="nil"/>
              <w:right w:val="nil"/>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2530" w:type="dxa"/>
            <w:gridSpan w:val="2"/>
            <w:tcBorders>
              <w:top w:val="nil"/>
              <w:left w:val="nil"/>
              <w:bottom w:val="single" w:sz="6" w:space="0" w:color="auto"/>
              <w:right w:val="nil"/>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Сумма (тыс. рублей)</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Наименование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roofErr w:type="spellStart"/>
            <w:r w:rsidRPr="00FB6521">
              <w:rPr>
                <w:rFonts w:eastAsia="Calibri"/>
                <w:b/>
                <w:bCs/>
                <w:color w:val="000000"/>
                <w:sz w:val="14"/>
                <w:szCs w:val="14"/>
              </w:rPr>
              <w:t>Рз</w:t>
            </w:r>
            <w:proofErr w:type="spellEnd"/>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roofErr w:type="gramStart"/>
            <w:r w:rsidRPr="00FB6521">
              <w:rPr>
                <w:rFonts w:eastAsia="Calibri"/>
                <w:b/>
                <w:bCs/>
                <w:color w:val="000000"/>
                <w:sz w:val="14"/>
                <w:szCs w:val="14"/>
              </w:rPr>
              <w:t>ПР</w:t>
            </w:r>
            <w:proofErr w:type="gramEnd"/>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ЦСР</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ВР</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2024 год</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2025 год</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2026 год</w:t>
            </w:r>
          </w:p>
        </w:tc>
      </w:tr>
      <w:tr w:rsidR="00FB6521" w:rsidRPr="00FB6521" w:rsidTr="00FB6521">
        <w:trPr>
          <w:trHeight w:val="14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4</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5</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8</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ВСЕГО</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913 536,7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832 857,1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907 837,4</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Общегосударственные вопросы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80 773,1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59 842,5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56 973,5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1 323,6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1 323,6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1 323,6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«Расходы на обеспечение функций муниципальных органов»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1 323,6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884,2</w:t>
            </w:r>
          </w:p>
        </w:tc>
      </w:tr>
      <w:tr w:rsidR="00FB6521" w:rsidRPr="00FB6521" w:rsidTr="00FB6521">
        <w:trPr>
          <w:trHeight w:val="73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824,5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820,5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820,5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466,1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63,7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63,7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30 495,9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25 900,8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25 900,8</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30 495,9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30 495,9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«Расходы на обеспечение функций муниципальных органов»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30 495,9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25 900,8</w:t>
            </w:r>
          </w:p>
        </w:tc>
      </w:tr>
      <w:tr w:rsidR="00FB6521" w:rsidRPr="00FB6521" w:rsidTr="00FB6521">
        <w:trPr>
          <w:trHeight w:val="7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21 722,6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21 504,6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21 504,6</w:t>
            </w:r>
          </w:p>
        </w:tc>
      </w:tr>
      <w:tr w:rsidR="00FB6521" w:rsidRPr="00FB6521" w:rsidTr="00FB6521">
        <w:trPr>
          <w:trHeight w:val="40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5 970,3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1 608,2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1 608,2</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60 1 02 82020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2 788,0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2 788,0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2 788,0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12 549,7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9 348,7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9 348,7</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11 243,2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39 4 00 00000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11 243,2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отдела по финансам администрации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39 4 01 00000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11 243,2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r>
      <w:tr w:rsidR="00FB6521" w:rsidRPr="00FB6521" w:rsidTr="00FB6521">
        <w:trPr>
          <w:trHeight w:val="70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39 4 01 82010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8 225,4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8 223,3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функций муниципальных органов (Закупка товаров, работ и услуг для  </w:t>
            </w:r>
            <w:proofErr w:type="spellStart"/>
            <w:r w:rsidRPr="00FB6521">
              <w:rPr>
                <w:rFonts w:eastAsia="Calibri"/>
                <w:color w:val="000000"/>
                <w:sz w:val="14"/>
                <w:szCs w:val="14"/>
              </w:rPr>
              <w:t>обеспечекния</w:t>
            </w:r>
            <w:proofErr w:type="spellEnd"/>
            <w:r w:rsidRPr="00FB6521">
              <w:rPr>
                <w:rFonts w:eastAsia="Calibri"/>
                <w:color w:val="000000"/>
                <w:sz w:val="14"/>
                <w:szCs w:val="14"/>
              </w:rPr>
              <w:t xml:space="preserve">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39 4 01 82010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3 016,8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w:t>
            </w:r>
            <w:proofErr w:type="spellStart"/>
            <w:r w:rsidRPr="00FB6521">
              <w:rPr>
                <w:rFonts w:eastAsia="Calibri"/>
                <w:color w:val="000000"/>
                <w:sz w:val="14"/>
                <w:szCs w:val="14"/>
              </w:rPr>
              <w:t>Инные</w:t>
            </w:r>
            <w:proofErr w:type="spellEnd"/>
            <w:r w:rsidRPr="00FB6521">
              <w:rPr>
                <w:rFonts w:eastAsia="Calibri"/>
                <w:color w:val="000000"/>
                <w:sz w:val="14"/>
                <w:szCs w:val="14"/>
              </w:rPr>
              <w:t xml:space="preserve"> бюджетные ассигнования)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39 4  01 82010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Обеспечение деятельности контрольно-счетной комиссия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93 0 00 00000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1 306,5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1 125,4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1 125,4</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Контрольно-счетная комиссия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93 9 00 00000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1 306,5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1 125,4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1 125,4</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93 9 00 82010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1 077,9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1 061,3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1 061,3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93 9 00 82010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225,6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64,1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93 9 00 82010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Резервные фонды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«Управление муниципальными финансами»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FB6521">
              <w:rPr>
                <w:rFonts w:eastAsia="Calibri"/>
                <w:color w:val="000000"/>
                <w:sz w:val="14"/>
                <w:szCs w:val="14"/>
              </w:rPr>
              <w:t>ств Гр</w:t>
            </w:r>
            <w:proofErr w:type="gramEnd"/>
            <w:r w:rsidRPr="00FB6521">
              <w:rPr>
                <w:rFonts w:eastAsia="Calibri"/>
                <w:color w:val="000000"/>
                <w:sz w:val="14"/>
                <w:szCs w:val="14"/>
              </w:rPr>
              <w:t>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39 1  04 20540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Другие общегосударственные вопросы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35 403,9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23 708,8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20 839,8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1 679,0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1 696,0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1 763,0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«Социализация детей-сирот и детей, нуждающихся в особой защите государства»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1 679,0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1 696,0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1 763,0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02 2 07 00000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1 679,0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1 696,0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1 763,0</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FB6521">
              <w:rPr>
                <w:rFonts w:eastAsia="Calibri"/>
                <w:color w:val="000000"/>
                <w:sz w:val="14"/>
                <w:szCs w:val="14"/>
              </w:rPr>
              <w:t>учреждениями</w:t>
            </w:r>
            <w:proofErr w:type="gramStart"/>
            <w:r w:rsidRPr="00FB6521">
              <w:rPr>
                <w:rFonts w:eastAsia="Calibri"/>
                <w:color w:val="000000"/>
                <w:sz w:val="14"/>
                <w:szCs w:val="14"/>
              </w:rPr>
              <w:t>,о</w:t>
            </w:r>
            <w:proofErr w:type="gramEnd"/>
            <w:r w:rsidRPr="00FB6521">
              <w:rPr>
                <w:rFonts w:eastAsia="Calibri"/>
                <w:color w:val="000000"/>
                <w:sz w:val="14"/>
                <w:szCs w:val="14"/>
              </w:rPr>
              <w:t>рганами</w:t>
            </w:r>
            <w:proofErr w:type="spellEnd"/>
            <w:r w:rsidRPr="00FB6521">
              <w:rPr>
                <w:rFonts w:eastAsia="Calibri"/>
                <w:color w:val="000000"/>
                <w:sz w:val="14"/>
                <w:szCs w:val="14"/>
              </w:rPr>
              <w:t xml:space="preserve">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02 2 07 79430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1 491,0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1 508,0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1 570,0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02 2 07 79430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193,0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«Экономическое развитие»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7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«Проведение мониторинга и оценки эффективности развития муниципальных образований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«Повышение инвестиционной привлекательности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15 1 01 88510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 имуществом»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5 763,3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2 770,8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2 770,8</w:t>
            </w:r>
          </w:p>
        </w:tc>
      </w:tr>
      <w:tr w:rsidR="00FB6521" w:rsidRPr="00FB6521" w:rsidTr="00FB6521">
        <w:trPr>
          <w:trHeight w:val="41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«Совершенствование системы управления в сфере </w:t>
            </w:r>
            <w:proofErr w:type="spellStart"/>
            <w:r w:rsidRPr="00FB6521">
              <w:rPr>
                <w:rFonts w:eastAsia="Calibri"/>
                <w:color w:val="000000"/>
                <w:sz w:val="14"/>
                <w:szCs w:val="14"/>
              </w:rPr>
              <w:t>имущественно</w:t>
            </w:r>
            <w:proofErr w:type="spellEnd"/>
            <w:r w:rsidRPr="00FB6521">
              <w:rPr>
                <w:rFonts w:eastAsia="Calibri"/>
                <w:color w:val="000000"/>
                <w:sz w:val="14"/>
                <w:szCs w:val="14"/>
              </w:rPr>
              <w:t xml:space="preserve">-земельных отношений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1 260,0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3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«Регулирование и совершенствование деятельности в сфере имущественных и земельных отношений»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1 260,0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7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38 1 01 80200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1 260,0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4 503,3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2 770,8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2 770,8</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Отдела»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38 2 01 00000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3 518,5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2 682,8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2 682,8</w:t>
            </w:r>
          </w:p>
        </w:tc>
      </w:tr>
      <w:tr w:rsidR="00FB6521" w:rsidRPr="00FB6521" w:rsidTr="00FB6521">
        <w:trPr>
          <w:trHeight w:val="677"/>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38 2  01 82010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1 533,2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1 519,8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1 519,8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38 2 01 82010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1 985,3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1 163,0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1 163,0</w:t>
            </w:r>
          </w:p>
        </w:tc>
      </w:tr>
      <w:tr w:rsidR="00FB6521" w:rsidRPr="00FB6521" w:rsidTr="00FB6521">
        <w:trPr>
          <w:trHeight w:val="41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выполнения других расходных обязательств Отдела»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38 2 02 00000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984,8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38 2 02 80200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794,4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Выполнение других расходных обязательств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38 2 02 80200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190,4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88,0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7 819,0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4 733,0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1 797,0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«Управление муниципальными финансами»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6 104,0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FB6521">
              <w:rPr>
                <w:rFonts w:eastAsia="Calibri"/>
                <w:color w:val="000000"/>
                <w:sz w:val="14"/>
                <w:szCs w:val="14"/>
              </w:rPr>
              <w:t>ств Гр</w:t>
            </w:r>
            <w:proofErr w:type="gramEnd"/>
            <w:r w:rsidRPr="00FB6521">
              <w:rPr>
                <w:rFonts w:eastAsia="Calibri"/>
                <w:color w:val="000000"/>
                <w:sz w:val="14"/>
                <w:szCs w:val="14"/>
              </w:rPr>
              <w:t>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nil"/>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6 070,0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Зарезервированные средства, связанные с особенностями исполнения бюджета в рамках подпрограммы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39 1  04 80100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6 070,0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внутреннего муниципального финансового контроля»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39 1 06 00000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39 1 06 90200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«Осуществление Грибановским муниципальным районом исполнения переданных полномочий»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1 715,0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1 733,0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1 797,0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542,0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548,0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567,0</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FB6521">
              <w:rPr>
                <w:rFonts w:eastAsia="Calibri"/>
                <w:color w:val="000000"/>
                <w:sz w:val="14"/>
                <w:szCs w:val="14"/>
              </w:rPr>
              <w:t>учреждениями</w:t>
            </w:r>
            <w:proofErr w:type="gramStart"/>
            <w:r w:rsidRPr="00FB6521">
              <w:rPr>
                <w:rFonts w:eastAsia="Calibri"/>
                <w:color w:val="000000"/>
                <w:sz w:val="14"/>
                <w:szCs w:val="14"/>
              </w:rPr>
              <w:t>,о</w:t>
            </w:r>
            <w:proofErr w:type="gramEnd"/>
            <w:r w:rsidRPr="00FB6521">
              <w:rPr>
                <w:rFonts w:eastAsia="Calibri"/>
                <w:color w:val="000000"/>
                <w:sz w:val="14"/>
                <w:szCs w:val="14"/>
              </w:rPr>
              <w:t>рганами</w:t>
            </w:r>
            <w:proofErr w:type="spellEnd"/>
            <w:r w:rsidRPr="00FB6521">
              <w:rPr>
                <w:rFonts w:eastAsia="Calibri"/>
                <w:color w:val="000000"/>
                <w:sz w:val="14"/>
                <w:szCs w:val="14"/>
              </w:rPr>
              <w:t xml:space="preserve">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39 3 01 78080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542,0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548,0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567,0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662,0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669,0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694,0</w:t>
            </w:r>
          </w:p>
        </w:tc>
      </w:tr>
      <w:tr w:rsidR="00FB6521" w:rsidRPr="00FB6521" w:rsidTr="00FB6521">
        <w:trPr>
          <w:trHeight w:val="103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39 3  02 78090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662,0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669,0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694,0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39 3 02 78090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созданию и организации деятельности административных комиссий»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511,0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516,0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536,0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39 3  03 78470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488,0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492,0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508,0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39 3 03 78470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20 037,6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«Выполнение других расходных обязательств Совета народных депутатов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Выполнение других расходных обязательст</w:t>
            </w:r>
            <w:proofErr w:type="gramStart"/>
            <w:r w:rsidRPr="00FB6521">
              <w:rPr>
                <w:rFonts w:eastAsia="Calibri"/>
                <w:color w:val="000000"/>
                <w:sz w:val="14"/>
                <w:szCs w:val="14"/>
              </w:rPr>
              <w:t>в(</w:t>
            </w:r>
            <w:proofErr w:type="gramEnd"/>
            <w:r w:rsidRPr="00FB6521">
              <w:rPr>
                <w:rFonts w:eastAsia="Calibri"/>
                <w:color w:val="000000"/>
                <w:sz w:val="14"/>
                <w:szCs w:val="14"/>
              </w:rPr>
              <w:t>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60 1 01 80200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 »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19 837,6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«Расходы на обеспечение деятельности (оказание услуг) муниципальных учреждений»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60 2 01 00000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19 837,6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14 509,0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w:t>
            </w:r>
            <w:proofErr w:type="gramStart"/>
            <w:r w:rsidRPr="00FB6521">
              <w:rPr>
                <w:rFonts w:eastAsia="Calibri"/>
                <w:color w:val="000000"/>
                <w:sz w:val="14"/>
                <w:szCs w:val="14"/>
              </w:rPr>
              <w:t xml:space="preserve">( </w:t>
            </w:r>
            <w:proofErr w:type="gramEnd"/>
            <w:r w:rsidRPr="00FB6521">
              <w:rPr>
                <w:rFonts w:eastAsia="Calibri"/>
                <w:color w:val="000000"/>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14 457,2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14 427,2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14 427,2</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w:t>
            </w:r>
            <w:proofErr w:type="gramStart"/>
            <w:r w:rsidRPr="00FB6521">
              <w:rPr>
                <w:rFonts w:eastAsia="Calibri"/>
                <w:color w:val="000000"/>
                <w:sz w:val="14"/>
                <w:szCs w:val="14"/>
              </w:rPr>
              <w:t>й(</w:t>
            </w:r>
            <w:proofErr w:type="gramEnd"/>
            <w:r w:rsidRPr="00FB6521">
              <w:rPr>
                <w:rFonts w:eastAsia="Calibri"/>
                <w:color w:val="000000"/>
                <w:sz w:val="14"/>
                <w:szCs w:val="14"/>
              </w:rPr>
              <w:t xml:space="preserve">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5 375,4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81,8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81,8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«Профилактика правонарушений в Грибановском муниципальном районе»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60 7 01 80490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2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60 7 03 80490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60 7 04 80490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60 7 05 00000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60 7 05 80490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25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Национальная оборона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Мобилизационная подготовка экономики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6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«Управление муниципальными финансами»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6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исполнения районного бюджета и формирование бюджетной отчетности»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2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39 1 03 80350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244,0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Национальная безопасность и правоохранительная деятельность</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5 214,4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3 389,3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3 389,3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Защита населения и территории от чрезвычайных ситуаций природного и техногенного характера, пожарная безопасность</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5 214,4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3 389,3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3 389,3</w:t>
            </w:r>
          </w:p>
        </w:tc>
      </w:tr>
      <w:tr w:rsidR="00FB6521" w:rsidRPr="00FB6521" w:rsidTr="00FB6521">
        <w:trPr>
          <w:trHeight w:val="54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 xml:space="preserve">10 0 00 00000 </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5 214,4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и модернизация защиты населения от угроз чрезвычайных ситуаций  и пожаров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1 570,0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9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Основное мероприятие «Создание и поддержание в состоянии постоянной готовности к использованию муниципальной системы оповещения населения  об </w:t>
            </w:r>
            <w:proofErr w:type="spellStart"/>
            <w:r w:rsidRPr="00FB6521">
              <w:rPr>
                <w:rFonts w:eastAsia="Calibri"/>
                <w:color w:val="000000"/>
                <w:sz w:val="14"/>
                <w:szCs w:val="14"/>
              </w:rPr>
              <w:t>опастностях</w:t>
            </w:r>
            <w:proofErr w:type="spellEnd"/>
            <w:r w:rsidRPr="00FB6521">
              <w:rPr>
                <w:rFonts w:eastAsia="Calibri"/>
                <w:color w:val="000000"/>
                <w:sz w:val="14"/>
                <w:szCs w:val="14"/>
              </w:rPr>
              <w:t xml:space="preserve">, возникающих при ведении военных действий или </w:t>
            </w:r>
            <w:proofErr w:type="spellStart"/>
            <w:r w:rsidRPr="00FB6521">
              <w:rPr>
                <w:rFonts w:eastAsia="Calibri"/>
                <w:color w:val="000000"/>
                <w:sz w:val="14"/>
                <w:szCs w:val="14"/>
              </w:rPr>
              <w:t>всдедствие</w:t>
            </w:r>
            <w:proofErr w:type="spellEnd"/>
            <w:r w:rsidRPr="00FB6521">
              <w:rPr>
                <w:rFonts w:eastAsia="Calibri"/>
                <w:color w:val="000000"/>
                <w:sz w:val="14"/>
                <w:szCs w:val="14"/>
              </w:rPr>
              <w:t xml:space="preserve"> этих действий, а также об  угрозе возникновения или о возникновении  чрезвычайных ситуаций природного и техногенного характера»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1 570,0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10 1 01 81430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1 570,0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3 644,4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10 2 01 00000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3 644,4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3 389,3</w:t>
            </w:r>
          </w:p>
        </w:tc>
      </w:tr>
      <w:tr w:rsidR="00FB6521" w:rsidRPr="00FB6521" w:rsidTr="00FB6521">
        <w:trPr>
          <w:trHeight w:val="83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3 347,3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3 327,5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3 327,5</w:t>
            </w:r>
          </w:p>
        </w:tc>
      </w:tr>
      <w:tr w:rsidR="00FB6521" w:rsidRPr="00FB6521" w:rsidTr="00FB6521">
        <w:trPr>
          <w:trHeight w:val="57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295,1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61,8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61,8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10 2 01 00590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Национальная  экономика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91 022,0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79 819,5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87 935,9</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Общеэкономические  вопросы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257,4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192,4</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дошкольного и общего образования»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общего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02 1 02 80810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дополнительного образования и воспитания»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инфраструктуры и обновление содержания дополнительного образования детей»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02 3 01 00000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02 3 01 80810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«Управление муниципальными финансами»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исполнения районного бюджета и формирование бюджетной отчетности»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192,4</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39 1 03 78430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192,4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192,4</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Сельское хозяйство и рыболовство</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05</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267,0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160,4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173,5</w:t>
            </w:r>
          </w:p>
        </w:tc>
      </w:tr>
      <w:tr w:rsidR="00FB6521" w:rsidRPr="00FB6521" w:rsidTr="00FB6521">
        <w:trPr>
          <w:trHeight w:val="44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267,0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160,4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173,5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25 1 00 00000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267,0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160,4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173,5</w:t>
            </w:r>
          </w:p>
        </w:tc>
      </w:tr>
      <w:tr w:rsidR="00FB6521" w:rsidRPr="00FB6521" w:rsidTr="00FB6521">
        <w:trPr>
          <w:trHeight w:val="38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25 1 01 00000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267,0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160,4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173,5</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w:t>
            </w:r>
            <w:proofErr w:type="gramStart"/>
            <w:r w:rsidRPr="00FB6521">
              <w:rPr>
                <w:rFonts w:eastAsia="Calibri"/>
                <w:color w:val="000000"/>
                <w:sz w:val="14"/>
                <w:szCs w:val="14"/>
              </w:rPr>
              <w:t>за счет субвенций на осуществление отдельных государственных полномочий в области обращения с животными без владельцев</w:t>
            </w:r>
            <w:proofErr w:type="gram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25 1 01 78450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267,0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160,4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173,5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Транспорт</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08</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9 787,5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10 128,1</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9 787,5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10 128,1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9 787,5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10 128,1</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24 2 06 0000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5 989,5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6 426,8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6 777,4</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08</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06 S9260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4 817,4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5 154,7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5 505,3</w:t>
            </w:r>
          </w:p>
        </w:tc>
      </w:tr>
      <w:tr w:rsidR="00FB6521" w:rsidRPr="00FB6521" w:rsidTr="00FB6521">
        <w:trPr>
          <w:trHeight w:val="71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08</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06 S9260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1 172,1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1 272,1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1 272,1</w:t>
            </w:r>
          </w:p>
        </w:tc>
      </w:tr>
      <w:tr w:rsidR="00FB6521" w:rsidRPr="00FB6521" w:rsidTr="00FB6521">
        <w:trPr>
          <w:trHeight w:val="75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08</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06 S9260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3 370,5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3 360,7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3 350,7</w:t>
            </w:r>
          </w:p>
        </w:tc>
      </w:tr>
      <w:tr w:rsidR="00FB6521" w:rsidRPr="00FB6521" w:rsidTr="00FB6521">
        <w:trPr>
          <w:trHeight w:val="170"/>
        </w:trPr>
        <w:tc>
          <w:tcPr>
            <w:tcW w:w="4858" w:type="dxa"/>
            <w:tcBorders>
              <w:top w:val="single" w:sz="2" w:space="0" w:color="auto"/>
              <w:left w:val="single" w:sz="12" w:space="0" w:color="auto"/>
              <w:bottom w:val="single" w:sz="2" w:space="0" w:color="auto"/>
              <w:right w:val="single" w:sz="2"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Дорожное хозяйство (дорожные фонды)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76 372,6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48 209,7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74 641,9</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76 372,6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48 209,7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74 641,9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76 372,6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48 209,7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74 641,9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"Ремонт автомобильных дорог общего пользования местного значения и искусственных сооружений на них"</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66 510,4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48 209,7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74 641,9</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02 S8850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58 510,4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28 739,0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54 771,2</w:t>
            </w:r>
          </w:p>
        </w:tc>
      </w:tr>
      <w:tr w:rsidR="00FB6521" w:rsidRPr="00FB6521" w:rsidTr="00FB6521">
        <w:trPr>
          <w:trHeight w:val="59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капитальный ремонт и ремонт автомобильных дорог общего пользования местного значения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02 S8850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19 470,7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19 870,7</w:t>
            </w:r>
          </w:p>
        </w:tc>
      </w:tr>
      <w:tr w:rsidR="00FB6521" w:rsidRPr="00FB6521" w:rsidTr="00FB6521">
        <w:trPr>
          <w:trHeight w:val="75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24 1 07 00000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9 862,2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24 1 07 81280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9 862,2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Другие вопросы в области национальной экономики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4 765,0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21 469,5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2 800,0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2 005,0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18 719,5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градостроительной деятельности»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116,4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полномочий по развитию градостроительной деятельности»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05 2 01 00000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116,4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05 2 01 90850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05 2 01 90890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3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1 888,6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18 719,5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0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"Строительство, реконструкция объектов теплоснабжения"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1 888,6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18 719,5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0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05 3 04 88100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1 888,6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0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капитальные вложения в объекты теплоснабжения (Капитальные вложения в объекты недвижимого имущества)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04 S9760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400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18 401,2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40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капитальные вложения в объекты теплоснабжения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(Капитальные вложения в объекты недвижимого имущества)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04 S9760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400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318,3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«Экономическое развитие»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2 750,0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2 800,0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и поддержка малого и среднего предпринимательства в Грибановском муниципальном районе"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2 750,0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2 800,0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15 2 02 00000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w:t>
            </w:r>
            <w:proofErr w:type="spellStart"/>
            <w:r w:rsidRPr="00FB6521">
              <w:rPr>
                <w:rFonts w:eastAsia="Calibri"/>
                <w:color w:val="000000"/>
                <w:sz w:val="14"/>
                <w:szCs w:val="14"/>
              </w:rPr>
              <w:t>осушествление</w:t>
            </w:r>
            <w:proofErr w:type="spellEnd"/>
            <w:r w:rsidRPr="00FB6521">
              <w:rPr>
                <w:rFonts w:eastAsia="Calibri"/>
                <w:color w:val="000000"/>
                <w:sz w:val="14"/>
                <w:szCs w:val="14"/>
              </w:rPr>
              <w:t xml:space="preserve">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15 2 02 90380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FB6521">
              <w:rPr>
                <w:rFonts w:eastAsia="Calibri"/>
                <w:color w:val="000000"/>
                <w:sz w:val="14"/>
                <w:szCs w:val="14"/>
              </w:rPr>
              <w:t xml:space="preserve">( </w:t>
            </w:r>
            <w:proofErr w:type="gramEnd"/>
            <w:r w:rsidRPr="00FB6521">
              <w:rPr>
                <w:rFonts w:eastAsia="Calibri"/>
                <w:color w:val="000000"/>
                <w:sz w:val="14"/>
                <w:szCs w:val="14"/>
              </w:rPr>
              <w:t>работ, услуг)»</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15 2 06 00000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2 750,0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2 800,0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развитию малого и среднего предпринимательства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15 2 06 80380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2 750,0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2 800,0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Жилищно-коммунальное хозяйство</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19 493,8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20 411,4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57 789,2</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Коммунальное хозяйство</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10 465,1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11 382,7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48 760,5</w:t>
            </w:r>
          </w:p>
        </w:tc>
      </w:tr>
      <w:tr w:rsidR="00FB6521" w:rsidRPr="00FB6521" w:rsidTr="00FB6521">
        <w:trPr>
          <w:trHeight w:val="59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05 0 00 00000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6 212,8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36 898,2</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6 212,8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36 898,2</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«Ремонт объектов теплоэнергетического хозяйства»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6 097,8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03 S9120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564,7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03 S9120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03 S9120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5 522,1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3 898,2</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экологического воспитания и формирования экологической культуры в области обращения с твердыми коммунальными отходами»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 xml:space="preserve"> 05 3 05 00000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мероприятий по формированию экологической культуры раздельного накопления твердых коммунальных отходов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 xml:space="preserve">05 </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05 S9340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деятельности по сбору, накоплению, в том числе раздельному, транспортированию твердых коммунальных отходов»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05 3 06 00000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33 000,0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организацию системы раздельного накопления твердых коммунальных отходов на территории Воронежской области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3 06 S8000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33 000,0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4 252,3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11 862,3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4 377,8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"Приобретение коммунальной (специализированной) техники"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24 1 06 00000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4 377,8</w:t>
            </w:r>
          </w:p>
        </w:tc>
      </w:tr>
      <w:tr w:rsidR="00FB6521" w:rsidRPr="00FB6521" w:rsidTr="00FB6521">
        <w:trPr>
          <w:trHeight w:val="57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приобретение коммунальной специализированной техники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06 S8620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4 303,3</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приобретение коммунальной специализированной техники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06 S8620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74,5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4 252,3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Основное </w:t>
            </w:r>
            <w:proofErr w:type="spellStart"/>
            <w:r w:rsidRPr="00FB6521">
              <w:rPr>
                <w:rFonts w:eastAsia="Calibri"/>
                <w:color w:val="000000"/>
                <w:sz w:val="14"/>
                <w:szCs w:val="14"/>
              </w:rPr>
              <w:t>мероприяти</w:t>
            </w:r>
            <w:proofErr w:type="spellEnd"/>
            <w:r w:rsidRPr="00FB6521">
              <w:rPr>
                <w:rFonts w:eastAsia="Calibri"/>
                <w:color w:val="000000"/>
                <w:sz w:val="14"/>
                <w:szCs w:val="14"/>
              </w:rPr>
              <w:t xml:space="preserve"> "Устройство уличного освещения в населенных пунктах Грибановского муниципального района Воронежской области" (Межбюджетные трансферты)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4 252,3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2 04 S8140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4 252,3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7 484,5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Благоустройство</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9 028,7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9 028,7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9 028,7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"Развитие дорожного хозяйства Грибановского муниципального района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"Содержание  уличного освещения"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24 1 08 00000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уличное освещение   (Межбюджетные трансферты)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24 1 08 S8670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9 028,7</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Охрана окружающей среды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7 787,9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130,0</w:t>
            </w:r>
          </w:p>
        </w:tc>
      </w:tr>
      <w:tr w:rsidR="00FB6521" w:rsidRPr="00FB6521" w:rsidTr="00FB6521">
        <w:trPr>
          <w:trHeight w:val="25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Охрана объектов растительного и животного мира и среды их обитания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«Охрана окружающей среды»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«Регулирование качества окружающей среды»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"Мероприятия по экологическому воспитанию и образованию населения"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12 1  02 80400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Другие вопросы  в области охраны окружающей среды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7 737,9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«Охрана окружающей среды»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7 737,9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«Регулирование качества окружающей среды»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7 737,9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"Ликвидация накопленного экологического ущерба, в том числе несанкционированного размещения отходов"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7 737,9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01 S9020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7 437,7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05</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12 1 01 S9020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Образование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550 877,5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530 266,6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555 092,9</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Дошкольное образование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103 236,2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98 508,5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101 215,5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103 236,2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98 508,5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101 215,5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дошкольного и общего образования»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103 236,2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98 508,5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101 215,5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дошкольного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103 236,2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98 508,5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101 215,5</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30 425,9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30 425,9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30 425,9</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w:t>
            </w:r>
            <w:proofErr w:type="gramStart"/>
            <w:r w:rsidRPr="00FB6521">
              <w:rPr>
                <w:rFonts w:eastAsia="Calibri"/>
                <w:color w:val="000000"/>
                <w:sz w:val="14"/>
                <w:szCs w:val="14"/>
              </w:rPr>
              <w:t>й(</w:t>
            </w:r>
            <w:proofErr w:type="gramEnd"/>
            <w:r w:rsidRPr="00FB6521">
              <w:rPr>
                <w:rFonts w:eastAsia="Calibri"/>
                <w:color w:val="000000"/>
                <w:sz w:val="14"/>
                <w:szCs w:val="14"/>
              </w:rPr>
              <w:t xml:space="preserve">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22 754,7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15 765,8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15 765,8</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3 973,7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3 930,7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3 930,7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470,0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02 1 01 78290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36 195,0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38 030,2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40 178,6</w:t>
            </w:r>
          </w:p>
        </w:tc>
      </w:tr>
      <w:tr w:rsidR="00FB6521" w:rsidRPr="00FB6521" w:rsidTr="00FB6521">
        <w:trPr>
          <w:trHeight w:val="52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02 1 01 78290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738,7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776,1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820,0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02 1 01 78290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8 670,2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9 109,8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9 624,5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Общее образование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358 024,4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345 956,9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365 866,2</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358 024,4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345 956,9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365 866,2</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дошкольного и общего образования»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358 024,4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345 956,9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365 866,2</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общего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358 024,4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345 956,9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365 866,2</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55 264,1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30 860,2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31 457,7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29 541,0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24 989,2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24 973,9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2 532,4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2 502,4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2 502,4</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02 1 02 53030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11 796,2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11 796,2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11 796,2</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02 1 02 53030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1 953,0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1 953,0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1 953,0</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L3040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8 204,8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8 204,8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8 204,8</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L3040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12,6</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L3040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2 973,0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2 973,0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2 973,0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L3040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S8940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100,0</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02 1 02 78120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191 448,2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204 018,5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218 892,0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02 1 02 78120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7 956,2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8 480,0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9 099,6</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02 1 02 78120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40 545,3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43 101,6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45 823,0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S8130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1 069,8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1 112,5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1 157,0</w:t>
            </w:r>
          </w:p>
        </w:tc>
      </w:tr>
      <w:tr w:rsidR="00FB6521" w:rsidRPr="00FB6521" w:rsidTr="00FB6521">
        <w:trPr>
          <w:trHeight w:val="58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учащихся общеобразовательных учреждений молочной продукцией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S8130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1 478,0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1 112,5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1 157,0</w:t>
            </w:r>
          </w:p>
        </w:tc>
      </w:tr>
      <w:tr w:rsidR="00FB6521" w:rsidRPr="00FB6521" w:rsidTr="00FB6521">
        <w:trPr>
          <w:trHeight w:val="58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S8130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382,0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397,3</w:t>
            </w:r>
          </w:p>
        </w:tc>
      </w:tr>
      <w:tr w:rsidR="00FB6521" w:rsidRPr="00FB6521" w:rsidTr="00FB6521">
        <w:trPr>
          <w:trHeight w:val="58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учащихся общеобразовательных учреждений молочной продукцией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S8130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382,0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397,3</w:t>
            </w:r>
          </w:p>
        </w:tc>
      </w:tr>
      <w:tr w:rsidR="00FB6521" w:rsidRPr="00FB6521" w:rsidTr="00FB6521">
        <w:trPr>
          <w:trHeight w:val="58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реализацию мероприятий областной адресной программы капитального ремонта по объектам образования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S9620</w:t>
            </w:r>
          </w:p>
        </w:tc>
        <w:tc>
          <w:tcPr>
            <w:tcW w:w="336"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2 300,0</w:t>
            </w:r>
          </w:p>
        </w:tc>
        <w:tc>
          <w:tcPr>
            <w:tcW w:w="751"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3 932,0</w:t>
            </w:r>
          </w:p>
        </w:tc>
        <w:tc>
          <w:tcPr>
            <w:tcW w:w="1779"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4 925,0</w:t>
            </w:r>
          </w:p>
        </w:tc>
      </w:tr>
      <w:tr w:rsidR="00FB6521" w:rsidRPr="00FB6521" w:rsidTr="00FB6521">
        <w:trPr>
          <w:trHeight w:val="58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реализацию мероприятий областной адресной программы капитального ремонта по объектам образования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02 S9620</w:t>
            </w:r>
          </w:p>
        </w:tc>
        <w:tc>
          <w:tcPr>
            <w:tcW w:w="336"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39,8</w:t>
            </w:r>
          </w:p>
        </w:tc>
        <w:tc>
          <w:tcPr>
            <w:tcW w:w="751"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39,8</w:t>
            </w:r>
          </w:p>
        </w:tc>
        <w:tc>
          <w:tcPr>
            <w:tcW w:w="1779" w:type="dxa"/>
            <w:tcBorders>
              <w:top w:val="nil"/>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39,8</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Дополнительное образование детей</w:t>
            </w:r>
          </w:p>
          <w:p w:rsidR="00FB6521" w:rsidRPr="00FB6521" w:rsidRDefault="00FB6521" w:rsidP="00FB6521">
            <w:pPr>
              <w:autoSpaceDE w:val="0"/>
              <w:autoSpaceDN w:val="0"/>
              <w:adjustRightInd w:val="0"/>
              <w:rPr>
                <w:rFonts w:eastAsia="Calibri"/>
                <w:b/>
                <w:bCs/>
                <w:color w:val="000000"/>
                <w:sz w:val="14"/>
                <w:szCs w:val="14"/>
              </w:rPr>
            </w:pP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47 209,8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44 237,5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44 237,5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27 959,6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дополнительного образования и воспитания»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27 959,6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инфраструктуры и обновление содержания дополнительного образования детей»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02 3 01 00000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27 959,6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25 252,0</w:t>
            </w:r>
          </w:p>
        </w:tc>
      </w:tr>
      <w:tr w:rsidR="00FB6521" w:rsidRPr="00FB6521" w:rsidTr="00FB6521">
        <w:trPr>
          <w:trHeight w:val="847"/>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6 553,7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6 548,7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6 548,7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1 354,7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216,3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216,3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20 042,2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18 487,0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18 487,0</w:t>
            </w:r>
          </w:p>
        </w:tc>
      </w:tr>
      <w:tr w:rsidR="00FB6521" w:rsidRPr="00FB6521" w:rsidTr="00FB6521">
        <w:trPr>
          <w:trHeight w:val="42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6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культуры и туризма»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19 250,2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дополнительного образования »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19 250,2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r>
      <w:tr w:rsidR="00FB6521" w:rsidRPr="00FB6521" w:rsidTr="00FB6521">
        <w:trPr>
          <w:trHeight w:val="37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деятельности учреждения дополнительного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11 2 02 00000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19 250,2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18 985,5</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11 2 02 00590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18 210,1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18 222,1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18 222,1</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11 2 02 00590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1 032,1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763,4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763,4</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11 2 02 00590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 xml:space="preserve">Молодежная политика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13 509,0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13 997,7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15 556,7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13 509,0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13 997,7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15 556,7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13 079,8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13 997,7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15 556,7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круглогодичного оздоровления детей и молодежи»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13 079,8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13 997,7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15 556,7</w:t>
            </w:r>
          </w:p>
        </w:tc>
      </w:tr>
      <w:tr w:rsidR="00FB6521" w:rsidRPr="00FB6521" w:rsidTr="00FB6521">
        <w:trPr>
          <w:trHeight w:val="86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02 4  04 00590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5 806,4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5 974,3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6 150,1</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02 4 04 00590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7 252,1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8 002,1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9 385,3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02 4 04 00590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21,3</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«Вовлечение молодежи в социальную практику»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429,2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429,2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02 7  01 80310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211,7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02 7 01 90310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217,5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Другие вопросы в области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28 898,1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27 566,0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28 217,1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28 898,1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27 566,0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28 217,1</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«Вовлечение молодежи в социальную практику»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1 594,3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1 594,3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1 977,8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Региональный проект «Патриотическое воспитание граждан Российской Федерации»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ЕВ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1 594,3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1 594,3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1 977,8</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ЕВ 51790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1 328,6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1 328,6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1 648,1</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7 ЕВ 51790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265,7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265,7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329,6</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7 231,5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7 275,1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7 542,7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«Организация круглогодичного оздоровления детей и молодежи»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7 231,5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7 275,1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7 542,7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S8320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3 391,9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3 410,1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3 559,7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организации отдыха и оздоровления детей и молодежи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S8320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по организации отдыха и оздоровления детей и молодежи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S8320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335,0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335,0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за счет субсидий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S8320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1 271,6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1 478,0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1 537,0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за счет субсидий по организации отдыха и оздоровления детей и молодеж</w:t>
            </w:r>
            <w:proofErr w:type="gramStart"/>
            <w:r w:rsidRPr="00FB6521">
              <w:rPr>
                <w:rFonts w:eastAsia="Calibri"/>
                <w:color w:val="000000"/>
                <w:sz w:val="14"/>
                <w:szCs w:val="14"/>
              </w:rPr>
              <w:t>и(</w:t>
            </w:r>
            <w:proofErr w:type="spellStart"/>
            <w:proofErr w:type="gramEnd"/>
            <w:r w:rsidRPr="00FB6521">
              <w:rPr>
                <w:rFonts w:eastAsia="Calibri"/>
                <w:color w:val="000000"/>
                <w:sz w:val="14"/>
                <w:szCs w:val="14"/>
              </w:rPr>
              <w:t>Софинансирование</w:t>
            </w:r>
            <w:proofErr w:type="spellEnd"/>
            <w:r w:rsidRPr="00FB6521">
              <w:rPr>
                <w:rFonts w:eastAsia="Calibri"/>
                <w:color w:val="000000"/>
                <w:sz w:val="14"/>
                <w:szCs w:val="14"/>
              </w:rPr>
              <w:t>)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S8320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за счет субсидий на оздоровление детей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S8410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1 399,0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1 462,0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1 521,0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оздоровление детей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4  04 S8410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«Обеспечение реализации муниципальной программы»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02 5 00 00000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3 334,2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отдела по образованию и молодежной политике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02 5 01 00000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3 334,2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r>
      <w:tr w:rsidR="00FB6521" w:rsidRPr="00FB6521" w:rsidTr="00FB6521">
        <w:trPr>
          <w:trHeight w:val="73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02 5 01 82010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3 201,5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3 195,5</w:t>
            </w:r>
          </w:p>
        </w:tc>
      </w:tr>
      <w:tr w:rsidR="00FB6521" w:rsidRPr="00FB6521" w:rsidTr="00FB6521">
        <w:trPr>
          <w:trHeight w:val="52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02 5 01 82010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02 6 00 00000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16 738,1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15 501,1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15 501,1</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02 6 01 00000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16 738,1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15 501,1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15 501,1</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02 6 01 00590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14 877,6</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14 864,6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14 864,6</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07</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09</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02 6 01 00590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1 860,5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636,5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636,5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Культура,  кинематография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27 852,8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51 688,9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60 915,5</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 xml:space="preserve">Культура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27 852,8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51 688,9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60 915,5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культуры и туризма»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27 852,8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51 688,9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60 915,5</w:t>
            </w:r>
          </w:p>
        </w:tc>
      </w:tr>
      <w:tr w:rsidR="00FB6521" w:rsidRPr="00FB6521" w:rsidTr="00FB6521">
        <w:trPr>
          <w:trHeight w:val="25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культуры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27 852,8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50 557,0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59 712,7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МКУК «Грибановский РДК»»</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15 361,4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11 329,1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11 330,1</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10 596,8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10 596,8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10 596,8</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w:t>
            </w:r>
            <w:proofErr w:type="spellStart"/>
            <w:r w:rsidRPr="00FB6521">
              <w:rPr>
                <w:rFonts w:eastAsia="Calibri"/>
                <w:color w:val="000000"/>
                <w:sz w:val="14"/>
                <w:szCs w:val="14"/>
              </w:rPr>
              <w:t>обесчения</w:t>
            </w:r>
            <w:proofErr w:type="spellEnd"/>
            <w:r w:rsidRPr="00FB6521">
              <w:rPr>
                <w:rFonts w:eastAsia="Calibri"/>
                <w:color w:val="000000"/>
                <w:sz w:val="14"/>
                <w:szCs w:val="14"/>
              </w:rPr>
              <w:t xml:space="preserve">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4 754,1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727,8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728,8</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1 131,9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1 202,8</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02 L4670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1 111,9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1 182,3</w:t>
            </w:r>
          </w:p>
        </w:tc>
      </w:tr>
      <w:tr w:rsidR="00FB6521" w:rsidRPr="00FB6521" w:rsidTr="00FB6521">
        <w:trPr>
          <w:trHeight w:val="68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02 L4670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деятельности МКУК «</w:t>
            </w:r>
            <w:proofErr w:type="spellStart"/>
            <w:r w:rsidRPr="00FB6521">
              <w:rPr>
                <w:rFonts w:eastAsia="Calibri"/>
                <w:color w:val="000000"/>
                <w:sz w:val="14"/>
                <w:szCs w:val="14"/>
              </w:rPr>
              <w:t>Межпоселенческая</w:t>
            </w:r>
            <w:proofErr w:type="spellEnd"/>
            <w:r w:rsidRPr="00FB6521">
              <w:rPr>
                <w:rFonts w:eastAsia="Calibri"/>
                <w:color w:val="000000"/>
                <w:sz w:val="14"/>
                <w:szCs w:val="14"/>
              </w:rPr>
              <w:t xml:space="preserve"> Библиотека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11 1 13 00000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12 379,4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11 615,7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11 615,7</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11 1 13 00590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9 944,8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9 944,8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9 944,8</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11 1 13 00590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2 429,3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1 665,6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1 665,6</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11 1 13 00590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27 612,2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36 766,9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Государственная поддержка отрасли культуры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02 L5190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110,2</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113,5</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Государственная поддержка отрасли культуры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11 1 02 L5190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реализацию мероприятий областной адресной программы капитального ремонта по объектам культуры  (Межбюджетные трансферты)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08</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 1 02 S9640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27 500,0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36 651,4</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Социальная политика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28 763,0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18 695,5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19 300,7</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Пенсионное обеспечение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7 202,7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7 202,7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мер социальной поддержки отдельных категорий граждан»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7 202,7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«Доплаты к пенсиям муниципальных служащих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60 3  01 00000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7 202,7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89"/>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Доплаты к пенсиям муниципальных служащих Грибановского муниципального района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60 3 01 80470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7 202,7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Социальное обеспечение населения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60 3  03 00000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Оказание социальной помощи отдельным категориям граждан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60 3  03 80620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Охрана семьи и детства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21 140,3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18 365,5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18 970,7</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13 920,5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14 544,8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15 127,6</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дошкольного и общего образования»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258,5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268,8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279,6</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«Развитие  дошкольного образования»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258,5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268,8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279,6</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Осуществление переданных полномочий </w:t>
            </w:r>
            <w:proofErr w:type="gramStart"/>
            <w:r w:rsidRPr="00FB6521">
              <w:rPr>
                <w:rFonts w:eastAsia="Calibri"/>
                <w:color w:val="000000"/>
                <w:sz w:val="14"/>
                <w:szCs w:val="14"/>
              </w:rPr>
              <w:t>во</w:t>
            </w:r>
            <w:proofErr w:type="gramEnd"/>
            <w:r w:rsidRPr="00FB6521">
              <w:rPr>
                <w:rFonts w:eastAsia="Calibri"/>
                <w:color w:val="000000"/>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02 1 01 78150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223,5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232,3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241,6</w:t>
            </w:r>
          </w:p>
        </w:tc>
      </w:tr>
      <w:tr w:rsidR="00FB6521" w:rsidRPr="00FB6521" w:rsidTr="00FB6521">
        <w:trPr>
          <w:trHeight w:val="1025"/>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Осуществление переданных полномочий </w:t>
            </w:r>
            <w:proofErr w:type="gramStart"/>
            <w:r w:rsidRPr="00FB6521">
              <w:rPr>
                <w:rFonts w:eastAsia="Calibri"/>
                <w:color w:val="000000"/>
                <w:sz w:val="14"/>
                <w:szCs w:val="14"/>
              </w:rPr>
              <w:t>во</w:t>
            </w:r>
            <w:proofErr w:type="gramEnd"/>
            <w:r w:rsidRPr="00FB6521">
              <w:rPr>
                <w:rFonts w:eastAsia="Calibri"/>
                <w:color w:val="000000"/>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02 1 01 78150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38,0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«Социализация детей-сирот и детей, нуждающихся в особой защите государства»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13 662,0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14 276,0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14 848,0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выплате  приемной  семье  на содержание   подопечных детей»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1 637,2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1 710,8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1 779,3</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02 2  02 78541</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1 637,2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1 710,8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1 779,3</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выплате семьям опекунов на содержание подопечных детей»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10 009,1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10 458,9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10 878,0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переданных полномочий по выплате семьям опекунов на содержание подопечных дете</w:t>
            </w:r>
            <w:proofErr w:type="gramStart"/>
            <w:r w:rsidRPr="00FB6521">
              <w:rPr>
                <w:rFonts w:eastAsia="Calibri"/>
                <w:color w:val="000000"/>
                <w:sz w:val="14"/>
                <w:szCs w:val="14"/>
              </w:rPr>
              <w:t>й(</w:t>
            </w:r>
            <w:proofErr w:type="gramEnd"/>
            <w:r w:rsidRPr="00FB6521">
              <w:rPr>
                <w:rFonts w:eastAsia="Calibri"/>
                <w:color w:val="000000"/>
                <w:sz w:val="14"/>
                <w:szCs w:val="14"/>
              </w:rPr>
              <w:t xml:space="preserve">Социальное обеспечение и иные выплаты населению)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02 2  03 78543</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10 009,1</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10 458,9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10 878,0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02 2 05 00000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2 015,7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2 106,3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2 190,7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02 2  05 78542</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2 015,7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2 106,3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2 190,7</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7 219,8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3 820,7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3 843,1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7 219,8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3 820,7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3 843,1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жильем молодых семей в Грибановском муниципальном районе»</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7 219,8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3 820,7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3 843,1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Реализация мероприятий по обеспечению жильем молодых семей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04</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05 1 01 L4970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7 219,8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3 820,7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3 843,1</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Другие вопросы в области социальной политики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330,0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330,0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Муниципальная программа Грибановского муниципального района «Муниципальное управление и </w:t>
            </w:r>
            <w:proofErr w:type="spellStart"/>
            <w:r w:rsidRPr="00FB6521">
              <w:rPr>
                <w:rFonts w:eastAsia="Calibri"/>
                <w:color w:val="000000"/>
                <w:sz w:val="14"/>
                <w:szCs w:val="14"/>
              </w:rPr>
              <w:t>граждананское</w:t>
            </w:r>
            <w:proofErr w:type="spellEnd"/>
            <w:r w:rsidRPr="00FB6521">
              <w:rPr>
                <w:rFonts w:eastAsia="Calibri"/>
                <w:color w:val="000000"/>
                <w:sz w:val="14"/>
                <w:szCs w:val="14"/>
              </w:rPr>
              <w:t xml:space="preserve"> общество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«Повышение эффективности муниципальной поддержки социально ориентированных некоммерческих организаций»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60 4  00 00000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«Поддержка социально ориентированных некоммерческих организаций»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60 4  01 00000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proofErr w:type="gramStart"/>
            <w:r w:rsidRPr="00FB6521">
              <w:rPr>
                <w:rFonts w:eastAsia="Calibri"/>
                <w:color w:val="000000"/>
                <w:sz w:val="14"/>
                <w:szCs w:val="1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roofErr w:type="gramEnd"/>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10</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06</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60 4  01 80780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600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360,0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330,0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Физическая культура и спорт</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32 119,5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27 083,4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27 089,4</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Массовый спорт</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32 072,0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27 035,9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27 041,9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физической культуры и спорта»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32 072,0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27 035,9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27 041,9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физической культуры и спорта в Грибановском муниципальном районе »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896,3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8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Основное мероприятие «Организация и проведение  массовых  </w:t>
            </w:r>
            <w:proofErr w:type="spellStart"/>
            <w:r w:rsidRPr="00FB6521">
              <w:rPr>
                <w:rFonts w:eastAsia="Calibri"/>
                <w:color w:val="000000"/>
                <w:sz w:val="14"/>
                <w:szCs w:val="14"/>
              </w:rPr>
              <w:t>физкультурно</w:t>
            </w:r>
            <w:proofErr w:type="spellEnd"/>
            <w:r w:rsidRPr="00FB6521">
              <w:rPr>
                <w:rFonts w:eastAsia="Calibri"/>
                <w:color w:val="000000"/>
                <w:sz w:val="14"/>
                <w:szCs w:val="14"/>
              </w:rPr>
              <w:t xml:space="preserve"> - оздоровительных  и спортивно - массовых  мероприятий»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13 1 03 00000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896,3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13 1  03 80410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616,3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w:t>
            </w:r>
            <w:proofErr w:type="spellStart"/>
            <w:r w:rsidRPr="00FB6521">
              <w:rPr>
                <w:rFonts w:eastAsia="Calibri"/>
                <w:color w:val="000000"/>
                <w:sz w:val="14"/>
                <w:szCs w:val="14"/>
              </w:rPr>
              <w:t>осушествление</w:t>
            </w:r>
            <w:proofErr w:type="spellEnd"/>
            <w:r w:rsidRPr="00FB6521">
              <w:rPr>
                <w:rFonts w:eastAsia="Calibri"/>
                <w:color w:val="000000"/>
                <w:sz w:val="14"/>
                <w:szCs w:val="14"/>
              </w:rPr>
              <w:t xml:space="preserve"> полномочий в области физической культуры и спорт</w:t>
            </w:r>
            <w:proofErr w:type="gramStart"/>
            <w:r w:rsidRPr="00FB6521">
              <w:rPr>
                <w:rFonts w:eastAsia="Calibri"/>
                <w:color w:val="000000"/>
                <w:sz w:val="14"/>
                <w:szCs w:val="14"/>
              </w:rPr>
              <w:t>а(</w:t>
            </w:r>
            <w:proofErr w:type="gramEnd"/>
            <w:r w:rsidRPr="00FB6521">
              <w:rPr>
                <w:rFonts w:eastAsia="Calibri"/>
                <w:color w:val="000000"/>
                <w:sz w:val="14"/>
                <w:szCs w:val="14"/>
              </w:rPr>
              <w:t xml:space="preserve">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13 1  03 90410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262"/>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"Обеспечение реализации  муниципальной  программы""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31 175,7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27 035,9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27 041,9</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"Финансовое обеспечение муниципального казенного учреждения "</w:t>
            </w:r>
            <w:proofErr w:type="spellStart"/>
            <w:r w:rsidRPr="00FB6521">
              <w:rPr>
                <w:rFonts w:eastAsia="Calibri"/>
                <w:color w:val="000000"/>
                <w:sz w:val="14"/>
                <w:szCs w:val="14"/>
              </w:rPr>
              <w:t>Грибановская</w:t>
            </w:r>
            <w:proofErr w:type="spellEnd"/>
            <w:r w:rsidRPr="00FB6521">
              <w:rPr>
                <w:rFonts w:eastAsia="Calibri"/>
                <w:color w:val="000000"/>
                <w:sz w:val="14"/>
                <w:szCs w:val="14"/>
              </w:rPr>
              <w:t xml:space="preserve"> спортивная школа""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30 048,5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25 907,6</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25 913,6</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19 717,4</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19 707,4</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19 707,4</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7 343,8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3 238,9</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3 244,9</w:t>
            </w:r>
          </w:p>
        </w:tc>
      </w:tr>
      <w:tr w:rsidR="00FB6521" w:rsidRPr="00FB6521" w:rsidTr="00FB6521">
        <w:trPr>
          <w:trHeight w:val="326"/>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0,0</w:t>
            </w:r>
          </w:p>
        </w:tc>
      </w:tr>
      <w:tr w:rsidR="00FB6521" w:rsidRPr="00FB6521" w:rsidTr="00FB6521">
        <w:trPr>
          <w:trHeight w:val="35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деятельности (оказание услуг) муниципальных учреждений  (Иные бюджетные ассигнования)</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13 3 01 00590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2 981,3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2 961,3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2 961,3</w:t>
            </w:r>
          </w:p>
        </w:tc>
      </w:tr>
      <w:tr w:rsidR="00FB6521" w:rsidRPr="00FB6521" w:rsidTr="00FB6521">
        <w:trPr>
          <w:trHeight w:val="35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"Совершенствование  мероприятий  по развитию  физической культуры и массового спорта в Воронежской области"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1 127,2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1 128,3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1 128,3</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w:t>
            </w:r>
            <w:proofErr w:type="gramStart"/>
            <w:r w:rsidRPr="00FB6521">
              <w:rPr>
                <w:rFonts w:eastAsia="Calibri"/>
                <w:color w:val="000000"/>
                <w:sz w:val="14"/>
                <w:szCs w:val="14"/>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03 S8790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1 108,3</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1 108,3</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1 108,3</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Расходы на реализацию мероприятий по созданию условий для развития физической культуры и массового спорт</w:t>
            </w:r>
            <w:proofErr w:type="gramStart"/>
            <w:r w:rsidRPr="00FB6521">
              <w:rPr>
                <w:rFonts w:eastAsia="Calibri"/>
                <w:color w:val="000000"/>
                <w:sz w:val="14"/>
                <w:szCs w:val="14"/>
              </w:rPr>
              <w:t>а(</w:t>
            </w:r>
            <w:proofErr w:type="spellStart"/>
            <w:proofErr w:type="gramEnd"/>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02</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3 03 S8790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18,9</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ascii="Arial" w:eastAsia="Calibri" w:hAnsi="Arial" w:cs="Arial"/>
                <w:color w:val="000000"/>
                <w:sz w:val="14"/>
                <w:szCs w:val="14"/>
              </w:rPr>
            </w:pPr>
            <w:r w:rsidRPr="00FB6521">
              <w:rPr>
                <w:rFonts w:ascii="Arial" w:eastAsia="Calibri" w:hAnsi="Arial" w:cs="Arial"/>
                <w:color w:val="000000"/>
                <w:sz w:val="14"/>
                <w:szCs w:val="14"/>
              </w:rPr>
              <w:t>20,0</w:t>
            </w:r>
          </w:p>
        </w:tc>
      </w:tr>
      <w:tr w:rsidR="00FB6521" w:rsidRPr="00FB6521" w:rsidTr="00FB6521">
        <w:trPr>
          <w:trHeight w:val="170"/>
        </w:trPr>
        <w:tc>
          <w:tcPr>
            <w:tcW w:w="4858" w:type="dxa"/>
            <w:tcBorders>
              <w:top w:val="nil"/>
              <w:left w:val="nil"/>
              <w:bottom w:val="nil"/>
              <w:right w:val="nil"/>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Спорт высших достижений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«Развитие физической культуры и спорта»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Подпрограмма «Развитие физической культуры и спорта в Грибановском муниципальном районе»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«Обеспечение необходимым  спортивным инвентарем и  оборудованием, спортивной формой»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13 1 01 00000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47,5</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01 S8170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46,7</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46,7</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46,7</w:t>
            </w:r>
          </w:p>
        </w:tc>
      </w:tr>
      <w:tr w:rsidR="00FB6521" w:rsidRPr="00FB6521" w:rsidTr="00FB6521">
        <w:trPr>
          <w:trHeight w:val="50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(Закупка товаров, работ и услуг для  обеспечения государственных (муниципальных) нужд)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11</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13 1 01 S8170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0,8</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0,8</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0,8</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Обслуживание государственного и  муниципального долга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Обслуживание внутреннего государственного и  муниципального долга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2,0</w:t>
            </w:r>
          </w:p>
        </w:tc>
      </w:tr>
      <w:tr w:rsidR="00FB6521" w:rsidRPr="00FB6521" w:rsidTr="00FB6521">
        <w:trPr>
          <w:trHeight w:val="35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r>
      <w:tr w:rsidR="00FB6521" w:rsidRPr="00FB6521" w:rsidTr="00FB6521">
        <w:trPr>
          <w:trHeight w:val="17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«Управление муниципальными финансами»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«Управление муниципальным долгом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39 1 05 0000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r>
      <w:tr w:rsidR="00FB6521" w:rsidRPr="00FB6521" w:rsidTr="00FB6521">
        <w:trPr>
          <w:trHeight w:val="350"/>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13</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39 1 05 27880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700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6,2</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4,1</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 xml:space="preserve">Межбюджетные трансферты общего характера бюджетам субъектов Российской Федерации и муниципальных образований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69 382,5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41 531,0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39 219,1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Дотации на выравнивание бюджетной обеспеченности субъектов Российской Федерации и муниципальных образований</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13 835,0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13 073,0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13 261,0</w:t>
            </w:r>
          </w:p>
        </w:tc>
      </w:tr>
      <w:tr w:rsidR="00FB6521" w:rsidRPr="00FB6521" w:rsidTr="00FB6521">
        <w:trPr>
          <w:trHeight w:val="85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39 0 00 00000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13 835,0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13 073,0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13 261,0</w:t>
            </w:r>
          </w:p>
        </w:tc>
      </w:tr>
      <w:tr w:rsidR="00FB6521" w:rsidRPr="00FB6521" w:rsidTr="00FB6521">
        <w:trPr>
          <w:trHeight w:val="52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13 835,0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13 073,0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13 261,0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«Выравнивание бюджетной обеспеченности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39 2 02 00000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13 835,0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13 073,0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13 261,0</w:t>
            </w:r>
          </w:p>
        </w:tc>
      </w:tr>
      <w:tr w:rsidR="00FB6521" w:rsidRPr="00FB6521" w:rsidTr="00FB6521">
        <w:trPr>
          <w:trHeight w:val="51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39 2  02 78050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5 835,0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5 073,0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5 261,0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Выравнивание бюджетной обеспеченности поселений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01</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39 2  02 88020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8 000,0</w:t>
            </w:r>
          </w:p>
        </w:tc>
      </w:tr>
      <w:tr w:rsidR="00FB6521" w:rsidRPr="00FB6521" w:rsidTr="00FB6521">
        <w:trPr>
          <w:trHeight w:val="194"/>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b/>
                <w:bCs/>
                <w:color w:val="000000"/>
                <w:sz w:val="14"/>
                <w:szCs w:val="14"/>
              </w:rPr>
            </w:pPr>
            <w:r w:rsidRPr="00FB6521">
              <w:rPr>
                <w:rFonts w:eastAsia="Calibri"/>
                <w:b/>
                <w:bCs/>
                <w:color w:val="000000"/>
                <w:sz w:val="14"/>
                <w:szCs w:val="14"/>
              </w:rPr>
              <w:t>Прочие межбюджетные трансферты общего характера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r w:rsidRPr="00FB6521">
              <w:rPr>
                <w:rFonts w:eastAsia="Calibri"/>
                <w:b/>
                <w:bCs/>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b/>
                <w:bCs/>
                <w:color w:val="000000"/>
                <w:sz w:val="14"/>
                <w:szCs w:val="14"/>
              </w:rPr>
            </w:pP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55 547,5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28 458,0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b/>
                <w:bCs/>
                <w:color w:val="000000"/>
                <w:sz w:val="14"/>
                <w:szCs w:val="14"/>
              </w:rPr>
            </w:pPr>
            <w:r w:rsidRPr="00FB6521">
              <w:rPr>
                <w:rFonts w:eastAsia="Calibri"/>
                <w:b/>
                <w:bCs/>
                <w:color w:val="000000"/>
                <w:sz w:val="14"/>
                <w:szCs w:val="14"/>
              </w:rPr>
              <w:t>25 958,1</w:t>
            </w:r>
          </w:p>
        </w:tc>
      </w:tr>
      <w:tr w:rsidR="00FB6521" w:rsidRPr="00FB6521" w:rsidTr="00FB6521">
        <w:trPr>
          <w:trHeight w:val="52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39 2 00 00000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55 547,5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28 458,0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25 958,1</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«Поддержка мер по обеспечению сбалансированности местных бюджетов»</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39 2 03 00000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52 547,5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24 458,0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25 958,1</w:t>
            </w:r>
          </w:p>
        </w:tc>
      </w:tr>
      <w:tr w:rsidR="00FB6521" w:rsidRPr="00FB6521" w:rsidTr="00FB6521">
        <w:trPr>
          <w:trHeight w:val="52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Финансовая поддержка поселений (Иные межбюджетные трансферты  на поддержку мер по обеспечению сбалансированности местных бюджетов поселений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03 S8040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52 547,5</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24 458,0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25 958,1</w:t>
            </w:r>
          </w:p>
        </w:tc>
      </w:tr>
      <w:tr w:rsidR="00FB6521" w:rsidRPr="00FB6521" w:rsidTr="00FB6521">
        <w:trPr>
          <w:trHeight w:val="528"/>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Основное мероприятие «</w:t>
            </w:r>
            <w:proofErr w:type="spellStart"/>
            <w:r w:rsidRPr="00FB6521">
              <w:rPr>
                <w:rFonts w:eastAsia="Calibri"/>
                <w:color w:val="000000"/>
                <w:sz w:val="14"/>
                <w:szCs w:val="14"/>
              </w:rPr>
              <w:t>Софинансирование</w:t>
            </w:r>
            <w:proofErr w:type="spellEnd"/>
            <w:r w:rsidRPr="00FB6521">
              <w:rPr>
                <w:rFonts w:eastAsia="Calibri"/>
                <w:color w:val="000000"/>
                <w:sz w:val="14"/>
                <w:szCs w:val="14"/>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1315" w:type="dxa"/>
            <w:gridSpan w:val="2"/>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39 2 05 00000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r w:rsidR="00FB6521" w:rsidRPr="00FB6521" w:rsidTr="00FB6521">
        <w:trPr>
          <w:trHeight w:val="341"/>
        </w:trPr>
        <w:tc>
          <w:tcPr>
            <w:tcW w:w="4858"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rPr>
                <w:rFonts w:eastAsia="Calibri"/>
                <w:color w:val="000000"/>
                <w:sz w:val="14"/>
                <w:szCs w:val="14"/>
              </w:rPr>
            </w:pPr>
            <w:r w:rsidRPr="00FB6521">
              <w:rPr>
                <w:rFonts w:eastAsia="Calibri"/>
                <w:color w:val="000000"/>
                <w:sz w:val="14"/>
                <w:szCs w:val="14"/>
              </w:rPr>
              <w:t xml:space="preserve">Расходы на приобретение  служебного автотранспорта  органам местного  </w:t>
            </w:r>
            <w:proofErr w:type="spellStart"/>
            <w:r w:rsidRPr="00FB6521">
              <w:rPr>
                <w:rFonts w:eastAsia="Calibri"/>
                <w:color w:val="000000"/>
                <w:sz w:val="14"/>
                <w:szCs w:val="14"/>
              </w:rPr>
              <w:t>сапоуправления</w:t>
            </w:r>
            <w:proofErr w:type="spellEnd"/>
            <w:r w:rsidRPr="00FB6521">
              <w:rPr>
                <w:rFonts w:eastAsia="Calibri"/>
                <w:color w:val="000000"/>
                <w:sz w:val="14"/>
                <w:szCs w:val="14"/>
              </w:rPr>
              <w:t xml:space="preserve">  поселений Воронежской области (Межбюджетные трансферты)</w:t>
            </w:r>
          </w:p>
        </w:tc>
        <w:tc>
          <w:tcPr>
            <w:tcW w:w="405"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14</w:t>
            </w:r>
          </w:p>
        </w:tc>
        <w:tc>
          <w:tcPr>
            <w:tcW w:w="353"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03</w:t>
            </w:r>
          </w:p>
        </w:tc>
        <w:tc>
          <w:tcPr>
            <w:tcW w:w="9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center"/>
              <w:rPr>
                <w:rFonts w:eastAsia="Calibri"/>
                <w:color w:val="000000"/>
                <w:sz w:val="14"/>
                <w:szCs w:val="14"/>
              </w:rPr>
            </w:pPr>
            <w:r w:rsidRPr="00FB6521">
              <w:rPr>
                <w:rFonts w:eastAsia="Calibri"/>
                <w:color w:val="000000"/>
                <w:sz w:val="14"/>
                <w:szCs w:val="14"/>
              </w:rPr>
              <w:t>39 2 05 79180</w:t>
            </w:r>
          </w:p>
        </w:tc>
        <w:tc>
          <w:tcPr>
            <w:tcW w:w="336"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500</w:t>
            </w:r>
          </w:p>
        </w:tc>
        <w:tc>
          <w:tcPr>
            <w:tcW w:w="917"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3 000,0</w:t>
            </w:r>
          </w:p>
        </w:tc>
        <w:tc>
          <w:tcPr>
            <w:tcW w:w="751"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4 000,0</w:t>
            </w:r>
          </w:p>
        </w:tc>
        <w:tc>
          <w:tcPr>
            <w:tcW w:w="1779" w:type="dxa"/>
            <w:tcBorders>
              <w:top w:val="single" w:sz="6" w:space="0" w:color="auto"/>
              <w:left w:val="single" w:sz="6" w:space="0" w:color="auto"/>
              <w:bottom w:val="single" w:sz="6" w:space="0" w:color="auto"/>
              <w:right w:val="single" w:sz="6" w:space="0" w:color="auto"/>
            </w:tcBorders>
          </w:tcPr>
          <w:p w:rsidR="00FB6521" w:rsidRPr="00FB6521" w:rsidRDefault="00FB6521" w:rsidP="00FB6521">
            <w:pPr>
              <w:autoSpaceDE w:val="0"/>
              <w:autoSpaceDN w:val="0"/>
              <w:adjustRightInd w:val="0"/>
              <w:jc w:val="right"/>
              <w:rPr>
                <w:rFonts w:eastAsia="Calibri"/>
                <w:color w:val="000000"/>
                <w:sz w:val="14"/>
                <w:szCs w:val="14"/>
              </w:rPr>
            </w:pPr>
            <w:r w:rsidRPr="00FB6521">
              <w:rPr>
                <w:rFonts w:eastAsia="Calibri"/>
                <w:color w:val="000000"/>
                <w:sz w:val="14"/>
                <w:szCs w:val="14"/>
              </w:rPr>
              <w:t>0,0</w:t>
            </w:r>
          </w:p>
        </w:tc>
      </w:tr>
    </w:tbl>
    <w:p w:rsidR="008D0C76" w:rsidRDefault="008D0C76" w:rsidP="008D0C76">
      <w:pPr>
        <w:jc w:val="both"/>
        <w:rPr>
          <w:sz w:val="28"/>
          <w:szCs w:val="28"/>
        </w:rPr>
      </w:pPr>
    </w:p>
    <w:tbl>
      <w:tblPr>
        <w:tblStyle w:val="af4"/>
        <w:tblW w:w="0" w:type="auto"/>
        <w:tblLook w:val="04A0" w:firstRow="1" w:lastRow="0" w:firstColumn="1" w:lastColumn="0" w:noHBand="0" w:noVBand="1"/>
      </w:tblPr>
      <w:tblGrid>
        <w:gridCol w:w="566"/>
        <w:gridCol w:w="3784"/>
        <w:gridCol w:w="1283"/>
        <w:gridCol w:w="430"/>
        <w:gridCol w:w="425"/>
        <w:gridCol w:w="425"/>
        <w:gridCol w:w="851"/>
        <w:gridCol w:w="1276"/>
        <w:gridCol w:w="1665"/>
      </w:tblGrid>
      <w:tr w:rsidR="00FB6521" w:rsidRPr="00FB6521" w:rsidTr="00FB6521">
        <w:trPr>
          <w:trHeight w:val="640"/>
        </w:trPr>
        <w:tc>
          <w:tcPr>
            <w:tcW w:w="10704" w:type="dxa"/>
            <w:gridSpan w:val="9"/>
            <w:hideMark/>
          </w:tcPr>
          <w:p w:rsidR="00FB6521" w:rsidRPr="00FB6521" w:rsidRDefault="00FB6521" w:rsidP="00FB6521">
            <w:pPr>
              <w:jc w:val="right"/>
              <w:rPr>
                <w:sz w:val="14"/>
                <w:szCs w:val="14"/>
              </w:rPr>
            </w:pPr>
            <w:r w:rsidRPr="00FB6521">
              <w:rPr>
                <w:sz w:val="14"/>
                <w:szCs w:val="14"/>
              </w:rPr>
              <w:t xml:space="preserve">          </w:t>
            </w:r>
            <w:bookmarkStart w:id="15" w:name="RANGE!A1:I398"/>
            <w:r w:rsidRPr="00FB6521">
              <w:rPr>
                <w:sz w:val="14"/>
                <w:szCs w:val="14"/>
              </w:rPr>
              <w:t>Приложение 6</w:t>
            </w:r>
          </w:p>
          <w:bookmarkEnd w:id="15"/>
          <w:p w:rsidR="00FB6521" w:rsidRPr="00FB6521" w:rsidRDefault="00FB6521" w:rsidP="00FB6521">
            <w:pPr>
              <w:jc w:val="right"/>
              <w:rPr>
                <w:sz w:val="14"/>
                <w:szCs w:val="14"/>
              </w:rPr>
            </w:pPr>
            <w:r w:rsidRPr="00FB6521">
              <w:rPr>
                <w:sz w:val="14"/>
                <w:szCs w:val="14"/>
              </w:rPr>
              <w:t xml:space="preserve">        к решению Совета народных депутатов</w:t>
            </w:r>
          </w:p>
          <w:p w:rsidR="00FB6521" w:rsidRPr="00FB6521" w:rsidRDefault="00FB6521" w:rsidP="00FB6521">
            <w:pPr>
              <w:jc w:val="right"/>
              <w:rPr>
                <w:sz w:val="14"/>
                <w:szCs w:val="14"/>
              </w:rPr>
            </w:pPr>
            <w:r w:rsidRPr="00FB6521">
              <w:rPr>
                <w:sz w:val="14"/>
                <w:szCs w:val="14"/>
              </w:rPr>
              <w:t xml:space="preserve">Грибановского муниципального района           </w:t>
            </w:r>
          </w:p>
          <w:p w:rsidR="00FB6521" w:rsidRPr="00FB6521" w:rsidRDefault="00FB6521" w:rsidP="00FB6521">
            <w:pPr>
              <w:jc w:val="right"/>
              <w:rPr>
                <w:sz w:val="14"/>
                <w:szCs w:val="14"/>
              </w:rPr>
            </w:pPr>
            <w:r w:rsidRPr="00FB6521">
              <w:rPr>
                <w:sz w:val="14"/>
                <w:szCs w:val="14"/>
              </w:rPr>
              <w:t>от 25.12.2023  № 47</w:t>
            </w:r>
          </w:p>
        </w:tc>
      </w:tr>
      <w:tr w:rsidR="00FB6521" w:rsidRPr="00FB6521" w:rsidTr="00FB6521">
        <w:trPr>
          <w:trHeight w:val="322"/>
        </w:trPr>
        <w:tc>
          <w:tcPr>
            <w:tcW w:w="10704" w:type="dxa"/>
            <w:gridSpan w:val="9"/>
            <w:vMerge w:val="restart"/>
            <w:hideMark/>
          </w:tcPr>
          <w:p w:rsidR="00FB6521" w:rsidRPr="00FB6521" w:rsidRDefault="00FB6521" w:rsidP="00FB6521">
            <w:pPr>
              <w:jc w:val="both"/>
              <w:rPr>
                <w:b/>
                <w:bCs/>
                <w:sz w:val="14"/>
                <w:szCs w:val="14"/>
              </w:rPr>
            </w:pPr>
            <w:r w:rsidRPr="00FB6521">
              <w:rPr>
                <w:b/>
                <w:bCs/>
                <w:sz w:val="14"/>
                <w:szCs w:val="14"/>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2024 год  и на плановый период 2025 и 2026 годов</w:t>
            </w:r>
          </w:p>
        </w:tc>
      </w:tr>
      <w:tr w:rsidR="00FB6521" w:rsidRPr="00FB6521" w:rsidTr="00FB6521">
        <w:trPr>
          <w:trHeight w:val="322"/>
        </w:trPr>
        <w:tc>
          <w:tcPr>
            <w:tcW w:w="10704" w:type="dxa"/>
            <w:gridSpan w:val="9"/>
            <w:vMerge/>
            <w:hideMark/>
          </w:tcPr>
          <w:p w:rsidR="00FB6521" w:rsidRPr="00FB6521" w:rsidRDefault="00FB6521" w:rsidP="00FB6521">
            <w:pPr>
              <w:jc w:val="both"/>
              <w:rPr>
                <w:b/>
                <w:bCs/>
                <w:sz w:val="14"/>
                <w:szCs w:val="14"/>
              </w:rPr>
            </w:pPr>
          </w:p>
        </w:tc>
      </w:tr>
      <w:tr w:rsidR="00FB6521" w:rsidRPr="00FB6521" w:rsidTr="00FB6521">
        <w:trPr>
          <w:trHeight w:val="161"/>
        </w:trPr>
        <w:tc>
          <w:tcPr>
            <w:tcW w:w="10704" w:type="dxa"/>
            <w:gridSpan w:val="9"/>
            <w:vMerge/>
            <w:hideMark/>
          </w:tcPr>
          <w:p w:rsidR="00FB6521" w:rsidRPr="00FB6521" w:rsidRDefault="00FB6521" w:rsidP="00FB6521">
            <w:pPr>
              <w:jc w:val="both"/>
              <w:rPr>
                <w:b/>
                <w:bCs/>
                <w:sz w:val="14"/>
                <w:szCs w:val="14"/>
              </w:rPr>
            </w:pPr>
          </w:p>
        </w:tc>
      </w:tr>
      <w:tr w:rsidR="00FB6521" w:rsidRPr="00FB6521" w:rsidTr="00FB6521">
        <w:trPr>
          <w:trHeight w:val="375"/>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b/>
                <w:bCs/>
                <w:sz w:val="14"/>
                <w:szCs w:val="14"/>
              </w:rPr>
            </w:pPr>
            <w:r w:rsidRPr="00FB6521">
              <w:rPr>
                <w:b/>
                <w:bCs/>
                <w:sz w:val="14"/>
                <w:szCs w:val="14"/>
              </w:rPr>
              <w:t> </w:t>
            </w:r>
          </w:p>
        </w:tc>
        <w:tc>
          <w:tcPr>
            <w:tcW w:w="1283" w:type="dxa"/>
            <w:hideMark/>
          </w:tcPr>
          <w:p w:rsidR="00FB6521" w:rsidRPr="00FB6521" w:rsidRDefault="00FB6521" w:rsidP="00FB6521">
            <w:pPr>
              <w:jc w:val="both"/>
              <w:rPr>
                <w:b/>
                <w:bCs/>
                <w:sz w:val="14"/>
                <w:szCs w:val="14"/>
              </w:rPr>
            </w:pPr>
            <w:r w:rsidRPr="00FB6521">
              <w:rPr>
                <w:b/>
                <w:bCs/>
                <w:sz w:val="14"/>
                <w:szCs w:val="14"/>
              </w:rPr>
              <w:t> </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 </w:t>
            </w:r>
          </w:p>
        </w:tc>
        <w:tc>
          <w:tcPr>
            <w:tcW w:w="2941" w:type="dxa"/>
            <w:gridSpan w:val="2"/>
            <w:noWrap/>
            <w:hideMark/>
          </w:tcPr>
          <w:p w:rsidR="00FB6521" w:rsidRPr="00FB6521" w:rsidRDefault="00FB6521" w:rsidP="00FB6521">
            <w:pPr>
              <w:jc w:val="both"/>
              <w:rPr>
                <w:sz w:val="14"/>
                <w:szCs w:val="14"/>
              </w:rPr>
            </w:pPr>
            <w:r w:rsidRPr="00FB6521">
              <w:rPr>
                <w:sz w:val="14"/>
                <w:szCs w:val="14"/>
              </w:rPr>
              <w:t>Сумма (тыс. рублей)</w:t>
            </w:r>
          </w:p>
        </w:tc>
      </w:tr>
      <w:tr w:rsidR="00FB6521" w:rsidRPr="00FB6521" w:rsidTr="00FB6521">
        <w:trPr>
          <w:trHeight w:val="322"/>
        </w:trPr>
        <w:tc>
          <w:tcPr>
            <w:tcW w:w="565" w:type="dxa"/>
            <w:vMerge w:val="restart"/>
            <w:hideMark/>
          </w:tcPr>
          <w:p w:rsidR="00FB6521" w:rsidRPr="00FB6521" w:rsidRDefault="00FB6521" w:rsidP="00FB6521">
            <w:pPr>
              <w:jc w:val="both"/>
              <w:rPr>
                <w:b/>
                <w:bCs/>
                <w:sz w:val="14"/>
                <w:szCs w:val="14"/>
              </w:rPr>
            </w:pPr>
            <w:r w:rsidRPr="00FB6521">
              <w:rPr>
                <w:b/>
                <w:bCs/>
                <w:sz w:val="14"/>
                <w:szCs w:val="14"/>
              </w:rPr>
              <w:t>№</w:t>
            </w:r>
            <w:proofErr w:type="gramStart"/>
            <w:r w:rsidRPr="00FB6521">
              <w:rPr>
                <w:b/>
                <w:bCs/>
                <w:sz w:val="14"/>
                <w:szCs w:val="14"/>
              </w:rPr>
              <w:t>п</w:t>
            </w:r>
            <w:proofErr w:type="gramEnd"/>
            <w:r w:rsidRPr="00FB6521">
              <w:rPr>
                <w:b/>
                <w:bCs/>
                <w:sz w:val="14"/>
                <w:szCs w:val="14"/>
              </w:rPr>
              <w:t>/п</w:t>
            </w:r>
          </w:p>
        </w:tc>
        <w:tc>
          <w:tcPr>
            <w:tcW w:w="3784" w:type="dxa"/>
            <w:vMerge w:val="restart"/>
            <w:hideMark/>
          </w:tcPr>
          <w:p w:rsidR="00FB6521" w:rsidRPr="00FB6521" w:rsidRDefault="00FB6521" w:rsidP="00FB6521">
            <w:pPr>
              <w:jc w:val="both"/>
              <w:rPr>
                <w:b/>
                <w:bCs/>
                <w:sz w:val="14"/>
                <w:szCs w:val="14"/>
              </w:rPr>
            </w:pPr>
            <w:r w:rsidRPr="00FB6521">
              <w:rPr>
                <w:b/>
                <w:bCs/>
                <w:sz w:val="14"/>
                <w:szCs w:val="14"/>
              </w:rPr>
              <w:t xml:space="preserve">Наименование </w:t>
            </w:r>
          </w:p>
        </w:tc>
        <w:tc>
          <w:tcPr>
            <w:tcW w:w="1283" w:type="dxa"/>
            <w:vMerge w:val="restart"/>
            <w:hideMark/>
          </w:tcPr>
          <w:p w:rsidR="00FB6521" w:rsidRPr="00FB6521" w:rsidRDefault="00FB6521" w:rsidP="00FB6521">
            <w:pPr>
              <w:jc w:val="both"/>
              <w:rPr>
                <w:b/>
                <w:bCs/>
                <w:sz w:val="14"/>
                <w:szCs w:val="14"/>
              </w:rPr>
            </w:pPr>
            <w:r w:rsidRPr="00FB6521">
              <w:rPr>
                <w:b/>
                <w:bCs/>
                <w:sz w:val="14"/>
                <w:szCs w:val="14"/>
              </w:rPr>
              <w:t>ЦСР</w:t>
            </w:r>
          </w:p>
        </w:tc>
        <w:tc>
          <w:tcPr>
            <w:tcW w:w="430" w:type="dxa"/>
            <w:vMerge w:val="restart"/>
            <w:hideMark/>
          </w:tcPr>
          <w:p w:rsidR="00FB6521" w:rsidRPr="00FB6521" w:rsidRDefault="00FB6521" w:rsidP="00FB6521">
            <w:pPr>
              <w:jc w:val="both"/>
              <w:rPr>
                <w:b/>
                <w:bCs/>
                <w:sz w:val="14"/>
                <w:szCs w:val="14"/>
              </w:rPr>
            </w:pPr>
            <w:r w:rsidRPr="00FB6521">
              <w:rPr>
                <w:b/>
                <w:bCs/>
                <w:sz w:val="14"/>
                <w:szCs w:val="14"/>
              </w:rPr>
              <w:t>ВР</w:t>
            </w:r>
          </w:p>
        </w:tc>
        <w:tc>
          <w:tcPr>
            <w:tcW w:w="425" w:type="dxa"/>
            <w:vMerge w:val="restart"/>
            <w:hideMark/>
          </w:tcPr>
          <w:p w:rsidR="00FB6521" w:rsidRPr="00FB6521" w:rsidRDefault="00FB6521" w:rsidP="00FB6521">
            <w:pPr>
              <w:jc w:val="both"/>
              <w:rPr>
                <w:b/>
                <w:bCs/>
                <w:sz w:val="14"/>
                <w:szCs w:val="14"/>
              </w:rPr>
            </w:pPr>
            <w:proofErr w:type="spellStart"/>
            <w:r w:rsidRPr="00FB6521">
              <w:rPr>
                <w:b/>
                <w:bCs/>
                <w:sz w:val="14"/>
                <w:szCs w:val="14"/>
              </w:rPr>
              <w:t>Рз</w:t>
            </w:r>
            <w:proofErr w:type="spellEnd"/>
          </w:p>
        </w:tc>
        <w:tc>
          <w:tcPr>
            <w:tcW w:w="425" w:type="dxa"/>
            <w:vMerge w:val="restart"/>
            <w:hideMark/>
          </w:tcPr>
          <w:p w:rsidR="00FB6521" w:rsidRPr="00FB6521" w:rsidRDefault="00FB6521" w:rsidP="00FB6521">
            <w:pPr>
              <w:jc w:val="both"/>
              <w:rPr>
                <w:b/>
                <w:bCs/>
                <w:sz w:val="14"/>
                <w:szCs w:val="14"/>
              </w:rPr>
            </w:pPr>
            <w:proofErr w:type="gramStart"/>
            <w:r w:rsidRPr="00FB6521">
              <w:rPr>
                <w:b/>
                <w:bCs/>
                <w:sz w:val="14"/>
                <w:szCs w:val="14"/>
              </w:rPr>
              <w:t>ПР</w:t>
            </w:r>
            <w:proofErr w:type="gramEnd"/>
          </w:p>
        </w:tc>
        <w:tc>
          <w:tcPr>
            <w:tcW w:w="851" w:type="dxa"/>
            <w:vMerge w:val="restart"/>
            <w:hideMark/>
          </w:tcPr>
          <w:p w:rsidR="00FB6521" w:rsidRPr="00FB6521" w:rsidRDefault="00FB6521" w:rsidP="00FB6521">
            <w:pPr>
              <w:jc w:val="both"/>
              <w:rPr>
                <w:b/>
                <w:bCs/>
                <w:sz w:val="14"/>
                <w:szCs w:val="14"/>
              </w:rPr>
            </w:pPr>
            <w:r w:rsidRPr="00FB6521">
              <w:rPr>
                <w:b/>
                <w:bCs/>
                <w:sz w:val="14"/>
                <w:szCs w:val="14"/>
              </w:rPr>
              <w:t>2024 год</w:t>
            </w:r>
          </w:p>
        </w:tc>
        <w:tc>
          <w:tcPr>
            <w:tcW w:w="1276" w:type="dxa"/>
            <w:vMerge w:val="restart"/>
            <w:hideMark/>
          </w:tcPr>
          <w:p w:rsidR="00FB6521" w:rsidRPr="00FB6521" w:rsidRDefault="00FB6521" w:rsidP="00FB6521">
            <w:pPr>
              <w:jc w:val="both"/>
              <w:rPr>
                <w:b/>
                <w:bCs/>
                <w:sz w:val="14"/>
                <w:szCs w:val="14"/>
              </w:rPr>
            </w:pPr>
            <w:r w:rsidRPr="00FB6521">
              <w:rPr>
                <w:b/>
                <w:bCs/>
                <w:sz w:val="14"/>
                <w:szCs w:val="14"/>
              </w:rPr>
              <w:t>2025 год</w:t>
            </w:r>
          </w:p>
        </w:tc>
        <w:tc>
          <w:tcPr>
            <w:tcW w:w="1665" w:type="dxa"/>
            <w:vMerge w:val="restart"/>
            <w:hideMark/>
          </w:tcPr>
          <w:p w:rsidR="00FB6521" w:rsidRPr="00FB6521" w:rsidRDefault="00FB6521" w:rsidP="00FB6521">
            <w:pPr>
              <w:jc w:val="both"/>
              <w:rPr>
                <w:b/>
                <w:bCs/>
                <w:sz w:val="14"/>
                <w:szCs w:val="14"/>
              </w:rPr>
            </w:pPr>
            <w:r w:rsidRPr="00FB6521">
              <w:rPr>
                <w:b/>
                <w:bCs/>
                <w:sz w:val="14"/>
                <w:szCs w:val="14"/>
              </w:rPr>
              <w:t>2026 год</w:t>
            </w:r>
          </w:p>
        </w:tc>
      </w:tr>
      <w:tr w:rsidR="00FB6521" w:rsidRPr="00FB6521" w:rsidTr="00FB6521">
        <w:trPr>
          <w:trHeight w:val="322"/>
        </w:trPr>
        <w:tc>
          <w:tcPr>
            <w:tcW w:w="565" w:type="dxa"/>
            <w:vMerge/>
            <w:hideMark/>
          </w:tcPr>
          <w:p w:rsidR="00FB6521" w:rsidRPr="00FB6521" w:rsidRDefault="00FB6521" w:rsidP="00FB6521">
            <w:pPr>
              <w:jc w:val="both"/>
              <w:rPr>
                <w:b/>
                <w:bCs/>
                <w:sz w:val="14"/>
                <w:szCs w:val="14"/>
              </w:rPr>
            </w:pPr>
          </w:p>
        </w:tc>
        <w:tc>
          <w:tcPr>
            <w:tcW w:w="3784" w:type="dxa"/>
            <w:vMerge/>
            <w:hideMark/>
          </w:tcPr>
          <w:p w:rsidR="00FB6521" w:rsidRPr="00FB6521" w:rsidRDefault="00FB6521" w:rsidP="00FB6521">
            <w:pPr>
              <w:jc w:val="both"/>
              <w:rPr>
                <w:b/>
                <w:bCs/>
                <w:sz w:val="14"/>
                <w:szCs w:val="14"/>
              </w:rPr>
            </w:pPr>
          </w:p>
        </w:tc>
        <w:tc>
          <w:tcPr>
            <w:tcW w:w="1283" w:type="dxa"/>
            <w:vMerge/>
            <w:hideMark/>
          </w:tcPr>
          <w:p w:rsidR="00FB6521" w:rsidRPr="00FB6521" w:rsidRDefault="00FB6521" w:rsidP="00FB6521">
            <w:pPr>
              <w:jc w:val="both"/>
              <w:rPr>
                <w:b/>
                <w:bCs/>
                <w:sz w:val="14"/>
                <w:szCs w:val="14"/>
              </w:rPr>
            </w:pPr>
          </w:p>
        </w:tc>
        <w:tc>
          <w:tcPr>
            <w:tcW w:w="430" w:type="dxa"/>
            <w:vMerge/>
            <w:hideMark/>
          </w:tcPr>
          <w:p w:rsidR="00FB6521" w:rsidRPr="00FB6521" w:rsidRDefault="00FB6521" w:rsidP="00FB6521">
            <w:pPr>
              <w:jc w:val="both"/>
              <w:rPr>
                <w:b/>
                <w:bCs/>
                <w:sz w:val="14"/>
                <w:szCs w:val="14"/>
              </w:rPr>
            </w:pPr>
          </w:p>
        </w:tc>
        <w:tc>
          <w:tcPr>
            <w:tcW w:w="425" w:type="dxa"/>
            <w:vMerge/>
            <w:hideMark/>
          </w:tcPr>
          <w:p w:rsidR="00FB6521" w:rsidRPr="00FB6521" w:rsidRDefault="00FB6521" w:rsidP="00FB6521">
            <w:pPr>
              <w:jc w:val="both"/>
              <w:rPr>
                <w:b/>
                <w:bCs/>
                <w:sz w:val="14"/>
                <w:szCs w:val="14"/>
              </w:rPr>
            </w:pPr>
          </w:p>
        </w:tc>
        <w:tc>
          <w:tcPr>
            <w:tcW w:w="425" w:type="dxa"/>
            <w:vMerge/>
            <w:hideMark/>
          </w:tcPr>
          <w:p w:rsidR="00FB6521" w:rsidRPr="00FB6521" w:rsidRDefault="00FB6521" w:rsidP="00FB6521">
            <w:pPr>
              <w:jc w:val="both"/>
              <w:rPr>
                <w:b/>
                <w:bCs/>
                <w:sz w:val="14"/>
                <w:szCs w:val="14"/>
              </w:rPr>
            </w:pPr>
          </w:p>
        </w:tc>
        <w:tc>
          <w:tcPr>
            <w:tcW w:w="851" w:type="dxa"/>
            <w:vMerge/>
            <w:hideMark/>
          </w:tcPr>
          <w:p w:rsidR="00FB6521" w:rsidRPr="00FB6521" w:rsidRDefault="00FB6521" w:rsidP="00FB6521">
            <w:pPr>
              <w:jc w:val="both"/>
              <w:rPr>
                <w:b/>
                <w:bCs/>
                <w:sz w:val="14"/>
                <w:szCs w:val="14"/>
              </w:rPr>
            </w:pPr>
          </w:p>
        </w:tc>
        <w:tc>
          <w:tcPr>
            <w:tcW w:w="1276" w:type="dxa"/>
            <w:vMerge/>
            <w:hideMark/>
          </w:tcPr>
          <w:p w:rsidR="00FB6521" w:rsidRPr="00FB6521" w:rsidRDefault="00FB6521" w:rsidP="00FB6521">
            <w:pPr>
              <w:jc w:val="both"/>
              <w:rPr>
                <w:b/>
                <w:bCs/>
                <w:sz w:val="14"/>
                <w:szCs w:val="14"/>
              </w:rPr>
            </w:pPr>
          </w:p>
        </w:tc>
        <w:tc>
          <w:tcPr>
            <w:tcW w:w="1665" w:type="dxa"/>
            <w:vMerge/>
            <w:hideMark/>
          </w:tcPr>
          <w:p w:rsidR="00FB6521" w:rsidRPr="00FB6521" w:rsidRDefault="00FB6521" w:rsidP="00FB6521">
            <w:pPr>
              <w:jc w:val="both"/>
              <w:rPr>
                <w:b/>
                <w:bCs/>
                <w:sz w:val="14"/>
                <w:szCs w:val="14"/>
              </w:rPr>
            </w:pPr>
          </w:p>
        </w:tc>
      </w:tr>
      <w:tr w:rsidR="00FB6521" w:rsidRPr="00FB6521" w:rsidTr="00FB6521">
        <w:trPr>
          <w:trHeight w:val="315"/>
        </w:trPr>
        <w:tc>
          <w:tcPr>
            <w:tcW w:w="565" w:type="dxa"/>
            <w:hideMark/>
          </w:tcPr>
          <w:p w:rsidR="00FB6521" w:rsidRPr="00FB6521" w:rsidRDefault="00FB6521" w:rsidP="00FB6521">
            <w:pPr>
              <w:jc w:val="both"/>
              <w:rPr>
                <w:sz w:val="14"/>
                <w:szCs w:val="14"/>
              </w:rPr>
            </w:pPr>
            <w:r w:rsidRPr="00FB6521">
              <w:rPr>
                <w:sz w:val="14"/>
                <w:szCs w:val="14"/>
              </w:rPr>
              <w:t>1</w:t>
            </w:r>
          </w:p>
        </w:tc>
        <w:tc>
          <w:tcPr>
            <w:tcW w:w="3784" w:type="dxa"/>
            <w:hideMark/>
          </w:tcPr>
          <w:p w:rsidR="00FB6521" w:rsidRPr="00FB6521" w:rsidRDefault="00FB6521" w:rsidP="00FB6521">
            <w:pPr>
              <w:jc w:val="both"/>
              <w:rPr>
                <w:sz w:val="14"/>
                <w:szCs w:val="14"/>
              </w:rPr>
            </w:pPr>
            <w:r w:rsidRPr="00FB6521">
              <w:rPr>
                <w:sz w:val="14"/>
                <w:szCs w:val="14"/>
              </w:rPr>
              <w:t>2</w:t>
            </w:r>
          </w:p>
        </w:tc>
        <w:tc>
          <w:tcPr>
            <w:tcW w:w="1283" w:type="dxa"/>
            <w:hideMark/>
          </w:tcPr>
          <w:p w:rsidR="00FB6521" w:rsidRPr="00FB6521" w:rsidRDefault="00FB6521" w:rsidP="00FB6521">
            <w:pPr>
              <w:jc w:val="both"/>
              <w:rPr>
                <w:sz w:val="14"/>
                <w:szCs w:val="14"/>
              </w:rPr>
            </w:pPr>
            <w:r w:rsidRPr="00FB6521">
              <w:rPr>
                <w:sz w:val="14"/>
                <w:szCs w:val="14"/>
              </w:rPr>
              <w:t>3</w:t>
            </w:r>
          </w:p>
        </w:tc>
        <w:tc>
          <w:tcPr>
            <w:tcW w:w="430" w:type="dxa"/>
            <w:hideMark/>
          </w:tcPr>
          <w:p w:rsidR="00FB6521" w:rsidRPr="00FB6521" w:rsidRDefault="00FB6521" w:rsidP="00FB6521">
            <w:pPr>
              <w:jc w:val="both"/>
              <w:rPr>
                <w:sz w:val="14"/>
                <w:szCs w:val="14"/>
              </w:rPr>
            </w:pPr>
            <w:r w:rsidRPr="00FB6521">
              <w:rPr>
                <w:sz w:val="14"/>
                <w:szCs w:val="14"/>
              </w:rPr>
              <w:t>4</w:t>
            </w:r>
          </w:p>
        </w:tc>
        <w:tc>
          <w:tcPr>
            <w:tcW w:w="425" w:type="dxa"/>
            <w:hideMark/>
          </w:tcPr>
          <w:p w:rsidR="00FB6521" w:rsidRPr="00FB6521" w:rsidRDefault="00FB6521" w:rsidP="00FB6521">
            <w:pPr>
              <w:jc w:val="both"/>
              <w:rPr>
                <w:sz w:val="14"/>
                <w:szCs w:val="14"/>
              </w:rPr>
            </w:pPr>
            <w:r w:rsidRPr="00FB6521">
              <w:rPr>
                <w:sz w:val="14"/>
                <w:szCs w:val="14"/>
              </w:rPr>
              <w:t>5</w:t>
            </w:r>
          </w:p>
        </w:tc>
        <w:tc>
          <w:tcPr>
            <w:tcW w:w="425" w:type="dxa"/>
            <w:hideMark/>
          </w:tcPr>
          <w:p w:rsidR="00FB6521" w:rsidRPr="00FB6521" w:rsidRDefault="00FB6521" w:rsidP="00FB6521">
            <w:pPr>
              <w:jc w:val="both"/>
              <w:rPr>
                <w:sz w:val="14"/>
                <w:szCs w:val="14"/>
              </w:rPr>
            </w:pPr>
            <w:r w:rsidRPr="00FB6521">
              <w:rPr>
                <w:sz w:val="14"/>
                <w:szCs w:val="14"/>
              </w:rPr>
              <w:t>6</w:t>
            </w:r>
          </w:p>
        </w:tc>
        <w:tc>
          <w:tcPr>
            <w:tcW w:w="851" w:type="dxa"/>
            <w:hideMark/>
          </w:tcPr>
          <w:p w:rsidR="00FB6521" w:rsidRPr="00FB6521" w:rsidRDefault="00FB6521" w:rsidP="00FB6521">
            <w:pPr>
              <w:jc w:val="both"/>
              <w:rPr>
                <w:sz w:val="14"/>
                <w:szCs w:val="14"/>
              </w:rPr>
            </w:pPr>
            <w:r w:rsidRPr="00FB6521">
              <w:rPr>
                <w:sz w:val="14"/>
                <w:szCs w:val="14"/>
              </w:rPr>
              <w:t>7</w:t>
            </w:r>
          </w:p>
        </w:tc>
        <w:tc>
          <w:tcPr>
            <w:tcW w:w="1276" w:type="dxa"/>
            <w:hideMark/>
          </w:tcPr>
          <w:p w:rsidR="00FB6521" w:rsidRPr="00FB6521" w:rsidRDefault="00FB6521" w:rsidP="00FB6521">
            <w:pPr>
              <w:jc w:val="both"/>
              <w:rPr>
                <w:sz w:val="14"/>
                <w:szCs w:val="14"/>
              </w:rPr>
            </w:pPr>
            <w:r w:rsidRPr="00FB6521">
              <w:rPr>
                <w:sz w:val="14"/>
                <w:szCs w:val="14"/>
              </w:rPr>
              <w:t>8</w:t>
            </w:r>
          </w:p>
        </w:tc>
        <w:tc>
          <w:tcPr>
            <w:tcW w:w="1665" w:type="dxa"/>
            <w:hideMark/>
          </w:tcPr>
          <w:p w:rsidR="00FB6521" w:rsidRPr="00FB6521" w:rsidRDefault="00FB6521" w:rsidP="00FB6521">
            <w:pPr>
              <w:jc w:val="both"/>
              <w:rPr>
                <w:sz w:val="14"/>
                <w:szCs w:val="14"/>
              </w:rPr>
            </w:pPr>
            <w:r w:rsidRPr="00FB6521">
              <w:rPr>
                <w:sz w:val="14"/>
                <w:szCs w:val="14"/>
              </w:rPr>
              <w:t>9</w:t>
            </w:r>
          </w:p>
        </w:tc>
      </w:tr>
      <w:tr w:rsidR="00FB6521" w:rsidRPr="00FB6521" w:rsidTr="00FB6521">
        <w:trPr>
          <w:trHeight w:val="315"/>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b/>
                <w:bCs/>
                <w:sz w:val="14"/>
                <w:szCs w:val="14"/>
              </w:rPr>
            </w:pPr>
            <w:r w:rsidRPr="00FB6521">
              <w:rPr>
                <w:b/>
                <w:bCs/>
                <w:sz w:val="14"/>
                <w:szCs w:val="14"/>
              </w:rPr>
              <w:t>ВСЕГО</w:t>
            </w:r>
          </w:p>
        </w:tc>
        <w:tc>
          <w:tcPr>
            <w:tcW w:w="1283" w:type="dxa"/>
            <w:hideMark/>
          </w:tcPr>
          <w:p w:rsidR="00FB6521" w:rsidRPr="00FB6521" w:rsidRDefault="00FB6521" w:rsidP="00FB6521">
            <w:pPr>
              <w:jc w:val="both"/>
              <w:rPr>
                <w:b/>
                <w:bCs/>
                <w:sz w:val="14"/>
                <w:szCs w:val="14"/>
              </w:rPr>
            </w:pPr>
            <w:r w:rsidRPr="00FB6521">
              <w:rPr>
                <w:b/>
                <w:bCs/>
                <w:sz w:val="14"/>
                <w:szCs w:val="14"/>
              </w:rPr>
              <w:t> </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913 536,7</w:t>
            </w:r>
          </w:p>
        </w:tc>
        <w:tc>
          <w:tcPr>
            <w:tcW w:w="1276" w:type="dxa"/>
            <w:hideMark/>
          </w:tcPr>
          <w:p w:rsidR="00FB6521" w:rsidRPr="00FB6521" w:rsidRDefault="00FB6521" w:rsidP="00FB6521">
            <w:pPr>
              <w:jc w:val="both"/>
              <w:rPr>
                <w:b/>
                <w:bCs/>
                <w:sz w:val="14"/>
                <w:szCs w:val="14"/>
              </w:rPr>
            </w:pPr>
            <w:r w:rsidRPr="00FB6521">
              <w:rPr>
                <w:b/>
                <w:bCs/>
                <w:sz w:val="14"/>
                <w:szCs w:val="14"/>
              </w:rPr>
              <w:t>832 857,1</w:t>
            </w:r>
          </w:p>
        </w:tc>
        <w:tc>
          <w:tcPr>
            <w:tcW w:w="1665" w:type="dxa"/>
            <w:hideMark/>
          </w:tcPr>
          <w:p w:rsidR="00FB6521" w:rsidRPr="00FB6521" w:rsidRDefault="00FB6521" w:rsidP="00FB6521">
            <w:pPr>
              <w:jc w:val="both"/>
              <w:rPr>
                <w:b/>
                <w:bCs/>
                <w:sz w:val="14"/>
                <w:szCs w:val="14"/>
              </w:rPr>
            </w:pPr>
            <w:r w:rsidRPr="00FB6521">
              <w:rPr>
                <w:b/>
                <w:bCs/>
                <w:sz w:val="14"/>
                <w:szCs w:val="14"/>
              </w:rPr>
              <w:t>907 837,4</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1</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"Развитие образования»</w:t>
            </w:r>
          </w:p>
        </w:tc>
        <w:tc>
          <w:tcPr>
            <w:tcW w:w="1283" w:type="dxa"/>
            <w:noWrap/>
            <w:hideMark/>
          </w:tcPr>
          <w:p w:rsidR="00FB6521" w:rsidRPr="00FB6521" w:rsidRDefault="00FB6521" w:rsidP="00FB6521">
            <w:pPr>
              <w:jc w:val="both"/>
              <w:rPr>
                <w:b/>
                <w:bCs/>
                <w:sz w:val="14"/>
                <w:szCs w:val="14"/>
              </w:rPr>
            </w:pPr>
            <w:r w:rsidRPr="00FB6521">
              <w:rPr>
                <w:b/>
                <w:bCs/>
                <w:sz w:val="14"/>
                <w:szCs w:val="14"/>
              </w:rPr>
              <w:t>02 0 00 00000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547 291,8</w:t>
            </w:r>
          </w:p>
        </w:tc>
        <w:tc>
          <w:tcPr>
            <w:tcW w:w="1276" w:type="dxa"/>
            <w:hideMark/>
          </w:tcPr>
          <w:p w:rsidR="00FB6521" w:rsidRPr="00FB6521" w:rsidRDefault="00FB6521" w:rsidP="00FB6521">
            <w:pPr>
              <w:jc w:val="both"/>
              <w:rPr>
                <w:b/>
                <w:bCs/>
                <w:sz w:val="14"/>
                <w:szCs w:val="14"/>
              </w:rPr>
            </w:pPr>
            <w:r w:rsidRPr="00FB6521">
              <w:rPr>
                <w:b/>
                <w:bCs/>
                <w:sz w:val="14"/>
                <w:szCs w:val="14"/>
              </w:rPr>
              <w:t>527 521,9</w:t>
            </w:r>
          </w:p>
        </w:tc>
        <w:tc>
          <w:tcPr>
            <w:tcW w:w="1665" w:type="dxa"/>
            <w:hideMark/>
          </w:tcPr>
          <w:p w:rsidR="00FB6521" w:rsidRPr="00FB6521" w:rsidRDefault="00FB6521" w:rsidP="00FB6521">
            <w:pPr>
              <w:jc w:val="both"/>
              <w:rPr>
                <w:b/>
                <w:bCs/>
                <w:sz w:val="14"/>
                <w:szCs w:val="14"/>
              </w:rPr>
            </w:pPr>
            <w:r w:rsidRPr="00FB6521">
              <w:rPr>
                <w:b/>
                <w:bCs/>
                <w:sz w:val="14"/>
                <w:szCs w:val="14"/>
              </w:rPr>
              <w:t>552 998,0</w:t>
            </w:r>
          </w:p>
        </w:tc>
      </w:tr>
      <w:tr w:rsidR="00FB6521" w:rsidRPr="00FB6521" w:rsidTr="00FB6521">
        <w:trPr>
          <w:trHeight w:val="585"/>
        </w:trPr>
        <w:tc>
          <w:tcPr>
            <w:tcW w:w="565" w:type="dxa"/>
            <w:hideMark/>
          </w:tcPr>
          <w:p w:rsidR="00FB6521" w:rsidRPr="00FB6521" w:rsidRDefault="00FB6521" w:rsidP="00FB6521">
            <w:pPr>
              <w:jc w:val="both"/>
              <w:rPr>
                <w:b/>
                <w:bCs/>
                <w:sz w:val="14"/>
                <w:szCs w:val="14"/>
              </w:rPr>
            </w:pPr>
            <w:r w:rsidRPr="00FB6521">
              <w:rPr>
                <w:b/>
                <w:bCs/>
                <w:sz w:val="14"/>
                <w:szCs w:val="14"/>
              </w:rPr>
              <w:t xml:space="preserve"> 1.1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дошкольного и общего образования» </w:t>
            </w:r>
          </w:p>
        </w:tc>
        <w:tc>
          <w:tcPr>
            <w:tcW w:w="1283" w:type="dxa"/>
            <w:noWrap/>
            <w:hideMark/>
          </w:tcPr>
          <w:p w:rsidR="00FB6521" w:rsidRPr="00FB6521" w:rsidRDefault="00FB6521" w:rsidP="00FB6521">
            <w:pPr>
              <w:jc w:val="both"/>
              <w:rPr>
                <w:b/>
                <w:bCs/>
                <w:sz w:val="14"/>
                <w:szCs w:val="14"/>
              </w:rPr>
            </w:pPr>
            <w:r w:rsidRPr="00FB6521">
              <w:rPr>
                <w:b/>
                <w:bCs/>
                <w:sz w:val="14"/>
                <w:szCs w:val="14"/>
              </w:rPr>
              <w:t>02 1 00 00000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461 559,1</w:t>
            </w:r>
          </w:p>
        </w:tc>
        <w:tc>
          <w:tcPr>
            <w:tcW w:w="1276" w:type="dxa"/>
            <w:hideMark/>
          </w:tcPr>
          <w:p w:rsidR="00FB6521" w:rsidRPr="00FB6521" w:rsidRDefault="00FB6521" w:rsidP="00FB6521">
            <w:pPr>
              <w:jc w:val="both"/>
              <w:rPr>
                <w:b/>
                <w:bCs/>
                <w:sz w:val="14"/>
                <w:szCs w:val="14"/>
              </w:rPr>
            </w:pPr>
            <w:r w:rsidRPr="00FB6521">
              <w:rPr>
                <w:b/>
                <w:bCs/>
                <w:sz w:val="14"/>
                <w:szCs w:val="14"/>
              </w:rPr>
              <w:t>444 734,2</w:t>
            </w:r>
          </w:p>
        </w:tc>
        <w:tc>
          <w:tcPr>
            <w:tcW w:w="1665" w:type="dxa"/>
            <w:hideMark/>
          </w:tcPr>
          <w:p w:rsidR="00FB6521" w:rsidRPr="00FB6521" w:rsidRDefault="00FB6521" w:rsidP="00FB6521">
            <w:pPr>
              <w:jc w:val="both"/>
              <w:rPr>
                <w:b/>
                <w:bCs/>
                <w:sz w:val="14"/>
                <w:szCs w:val="14"/>
              </w:rPr>
            </w:pPr>
            <w:r w:rsidRPr="00FB6521">
              <w:rPr>
                <w:b/>
                <w:bCs/>
                <w:sz w:val="14"/>
                <w:szCs w:val="14"/>
              </w:rPr>
              <w:t>467 361,3</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1.1.1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«Развитие  дошкольного образования»</w:t>
            </w:r>
          </w:p>
        </w:tc>
        <w:tc>
          <w:tcPr>
            <w:tcW w:w="1283" w:type="dxa"/>
            <w:noWrap/>
            <w:hideMark/>
          </w:tcPr>
          <w:p w:rsidR="00FB6521" w:rsidRPr="00FB6521" w:rsidRDefault="00FB6521" w:rsidP="00FB6521">
            <w:pPr>
              <w:jc w:val="both"/>
              <w:rPr>
                <w:b/>
                <w:bCs/>
                <w:sz w:val="14"/>
                <w:szCs w:val="14"/>
              </w:rPr>
            </w:pPr>
            <w:r w:rsidRPr="00FB6521">
              <w:rPr>
                <w:b/>
                <w:bCs/>
                <w:sz w:val="14"/>
                <w:szCs w:val="14"/>
              </w:rPr>
              <w:t>02 1 01 00000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103 494,7</w:t>
            </w:r>
          </w:p>
        </w:tc>
        <w:tc>
          <w:tcPr>
            <w:tcW w:w="1276" w:type="dxa"/>
            <w:hideMark/>
          </w:tcPr>
          <w:p w:rsidR="00FB6521" w:rsidRPr="00FB6521" w:rsidRDefault="00FB6521" w:rsidP="00FB6521">
            <w:pPr>
              <w:jc w:val="both"/>
              <w:rPr>
                <w:b/>
                <w:bCs/>
                <w:sz w:val="14"/>
                <w:szCs w:val="14"/>
              </w:rPr>
            </w:pPr>
            <w:r w:rsidRPr="00FB6521">
              <w:rPr>
                <w:b/>
                <w:bCs/>
                <w:sz w:val="14"/>
                <w:szCs w:val="14"/>
              </w:rPr>
              <w:t>98 777,3</w:t>
            </w:r>
          </w:p>
        </w:tc>
        <w:tc>
          <w:tcPr>
            <w:tcW w:w="1665" w:type="dxa"/>
            <w:hideMark/>
          </w:tcPr>
          <w:p w:rsidR="00FB6521" w:rsidRPr="00FB6521" w:rsidRDefault="00FB6521" w:rsidP="00FB6521">
            <w:pPr>
              <w:jc w:val="both"/>
              <w:rPr>
                <w:b/>
                <w:bCs/>
                <w:sz w:val="14"/>
                <w:szCs w:val="14"/>
              </w:rPr>
            </w:pPr>
            <w:r w:rsidRPr="00FB6521">
              <w:rPr>
                <w:b/>
                <w:bCs/>
                <w:sz w:val="14"/>
                <w:szCs w:val="14"/>
              </w:rPr>
              <w:t>101 495,1</w:t>
            </w:r>
          </w:p>
        </w:tc>
      </w:tr>
      <w:tr w:rsidR="00FB6521" w:rsidRPr="00FB6521" w:rsidTr="00FB6521">
        <w:trPr>
          <w:trHeight w:val="112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02 1  01 00590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30 425,9</w:t>
            </w:r>
          </w:p>
        </w:tc>
        <w:tc>
          <w:tcPr>
            <w:tcW w:w="1276" w:type="dxa"/>
            <w:noWrap/>
            <w:hideMark/>
          </w:tcPr>
          <w:p w:rsidR="00FB6521" w:rsidRPr="00FB6521" w:rsidRDefault="00FB6521" w:rsidP="00FB6521">
            <w:pPr>
              <w:jc w:val="both"/>
              <w:rPr>
                <w:sz w:val="14"/>
                <w:szCs w:val="14"/>
              </w:rPr>
            </w:pPr>
            <w:r w:rsidRPr="00FB6521">
              <w:rPr>
                <w:sz w:val="14"/>
                <w:szCs w:val="14"/>
              </w:rPr>
              <w:t>30 425,9</w:t>
            </w:r>
          </w:p>
        </w:tc>
        <w:tc>
          <w:tcPr>
            <w:tcW w:w="1665" w:type="dxa"/>
            <w:noWrap/>
            <w:hideMark/>
          </w:tcPr>
          <w:p w:rsidR="00FB6521" w:rsidRPr="00FB6521" w:rsidRDefault="00FB6521" w:rsidP="00FB6521">
            <w:pPr>
              <w:jc w:val="both"/>
              <w:rPr>
                <w:sz w:val="14"/>
                <w:szCs w:val="14"/>
              </w:rPr>
            </w:pPr>
            <w:r w:rsidRPr="00FB6521">
              <w:rPr>
                <w:sz w:val="14"/>
                <w:szCs w:val="14"/>
              </w:rPr>
              <w:t>30 425,9</w:t>
            </w:r>
          </w:p>
        </w:tc>
      </w:tr>
      <w:tr w:rsidR="00FB6521" w:rsidRPr="00FB6521" w:rsidTr="00FB6521">
        <w:trPr>
          <w:trHeight w:val="686"/>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22 754,7</w:t>
            </w:r>
          </w:p>
        </w:tc>
        <w:tc>
          <w:tcPr>
            <w:tcW w:w="1276" w:type="dxa"/>
            <w:noWrap/>
            <w:hideMark/>
          </w:tcPr>
          <w:p w:rsidR="00FB6521" w:rsidRPr="00FB6521" w:rsidRDefault="00FB6521" w:rsidP="00FB6521">
            <w:pPr>
              <w:jc w:val="both"/>
              <w:rPr>
                <w:sz w:val="14"/>
                <w:szCs w:val="14"/>
              </w:rPr>
            </w:pPr>
            <w:r w:rsidRPr="00FB6521">
              <w:rPr>
                <w:sz w:val="14"/>
                <w:szCs w:val="14"/>
              </w:rPr>
              <w:t>15 765,8</w:t>
            </w:r>
          </w:p>
        </w:tc>
        <w:tc>
          <w:tcPr>
            <w:tcW w:w="1665" w:type="dxa"/>
            <w:noWrap/>
            <w:hideMark/>
          </w:tcPr>
          <w:p w:rsidR="00FB6521" w:rsidRPr="00FB6521" w:rsidRDefault="00FB6521" w:rsidP="00FB6521">
            <w:pPr>
              <w:jc w:val="both"/>
              <w:rPr>
                <w:sz w:val="14"/>
                <w:szCs w:val="14"/>
              </w:rPr>
            </w:pPr>
            <w:r w:rsidRPr="00FB6521">
              <w:rPr>
                <w:sz w:val="14"/>
                <w:szCs w:val="14"/>
              </w:rPr>
              <w:t>15 765,8</w:t>
            </w:r>
          </w:p>
        </w:tc>
      </w:tr>
      <w:tr w:rsidR="00FB6521" w:rsidRPr="00FB6521" w:rsidTr="00FB6521">
        <w:trPr>
          <w:trHeight w:val="71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02 1 01 00590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3 973,7</w:t>
            </w:r>
          </w:p>
        </w:tc>
        <w:tc>
          <w:tcPr>
            <w:tcW w:w="1276" w:type="dxa"/>
            <w:noWrap/>
            <w:hideMark/>
          </w:tcPr>
          <w:p w:rsidR="00FB6521" w:rsidRPr="00FB6521" w:rsidRDefault="00FB6521" w:rsidP="00FB6521">
            <w:pPr>
              <w:jc w:val="both"/>
              <w:rPr>
                <w:sz w:val="14"/>
                <w:szCs w:val="14"/>
              </w:rPr>
            </w:pPr>
            <w:r w:rsidRPr="00FB6521">
              <w:rPr>
                <w:sz w:val="14"/>
                <w:szCs w:val="14"/>
              </w:rPr>
              <w:t>3 930,7</w:t>
            </w:r>
          </w:p>
        </w:tc>
        <w:tc>
          <w:tcPr>
            <w:tcW w:w="1665" w:type="dxa"/>
            <w:noWrap/>
            <w:hideMark/>
          </w:tcPr>
          <w:p w:rsidR="00FB6521" w:rsidRPr="00FB6521" w:rsidRDefault="00FB6521" w:rsidP="00FB6521">
            <w:pPr>
              <w:jc w:val="both"/>
              <w:rPr>
                <w:sz w:val="14"/>
                <w:szCs w:val="14"/>
              </w:rPr>
            </w:pPr>
            <w:r w:rsidRPr="00FB6521">
              <w:rPr>
                <w:sz w:val="14"/>
                <w:szCs w:val="14"/>
              </w:rPr>
              <w:t>3 930,7</w:t>
            </w:r>
          </w:p>
        </w:tc>
      </w:tr>
      <w:tr w:rsidR="00FB6521" w:rsidRPr="00FB6521" w:rsidTr="00FB6521">
        <w:trPr>
          <w:trHeight w:val="75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02 1 01 00590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478,0</w:t>
            </w:r>
          </w:p>
        </w:tc>
        <w:tc>
          <w:tcPr>
            <w:tcW w:w="1276" w:type="dxa"/>
            <w:noWrap/>
            <w:hideMark/>
          </w:tcPr>
          <w:p w:rsidR="00FB6521" w:rsidRPr="00FB6521" w:rsidRDefault="00FB6521" w:rsidP="00FB6521">
            <w:pPr>
              <w:jc w:val="both"/>
              <w:rPr>
                <w:sz w:val="14"/>
                <w:szCs w:val="14"/>
              </w:rPr>
            </w:pPr>
            <w:r w:rsidRPr="00FB6521">
              <w:rPr>
                <w:sz w:val="14"/>
                <w:szCs w:val="14"/>
              </w:rPr>
              <w:t>470,0</w:t>
            </w:r>
          </w:p>
        </w:tc>
        <w:tc>
          <w:tcPr>
            <w:tcW w:w="1665" w:type="dxa"/>
            <w:noWrap/>
            <w:hideMark/>
          </w:tcPr>
          <w:p w:rsidR="00FB6521" w:rsidRPr="00FB6521" w:rsidRDefault="00FB6521" w:rsidP="00FB6521">
            <w:pPr>
              <w:jc w:val="both"/>
              <w:rPr>
                <w:sz w:val="14"/>
                <w:szCs w:val="14"/>
              </w:rPr>
            </w:pPr>
            <w:r w:rsidRPr="00FB6521">
              <w:rPr>
                <w:sz w:val="14"/>
                <w:szCs w:val="14"/>
              </w:rPr>
              <w:t>470,0</w:t>
            </w:r>
          </w:p>
        </w:tc>
      </w:tr>
      <w:tr w:rsidR="00FB6521" w:rsidRPr="00FB6521" w:rsidTr="00FB6521">
        <w:trPr>
          <w:trHeight w:val="119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Осуществление переданных полномочий </w:t>
            </w:r>
            <w:proofErr w:type="gramStart"/>
            <w:r w:rsidRPr="00FB6521">
              <w:rPr>
                <w:sz w:val="14"/>
                <w:szCs w:val="14"/>
              </w:rPr>
              <w:t>во</w:t>
            </w:r>
            <w:proofErr w:type="gramEnd"/>
            <w:r w:rsidRPr="00FB6521">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02 1 01 78150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223,5</w:t>
            </w:r>
          </w:p>
        </w:tc>
        <w:tc>
          <w:tcPr>
            <w:tcW w:w="1276" w:type="dxa"/>
            <w:noWrap/>
            <w:hideMark/>
          </w:tcPr>
          <w:p w:rsidR="00FB6521" w:rsidRPr="00FB6521" w:rsidRDefault="00FB6521" w:rsidP="00FB6521">
            <w:pPr>
              <w:jc w:val="both"/>
              <w:rPr>
                <w:sz w:val="14"/>
                <w:szCs w:val="14"/>
              </w:rPr>
            </w:pPr>
            <w:r w:rsidRPr="00FB6521">
              <w:rPr>
                <w:sz w:val="14"/>
                <w:szCs w:val="14"/>
              </w:rPr>
              <w:t>232,3</w:t>
            </w:r>
          </w:p>
        </w:tc>
        <w:tc>
          <w:tcPr>
            <w:tcW w:w="1665" w:type="dxa"/>
            <w:noWrap/>
            <w:hideMark/>
          </w:tcPr>
          <w:p w:rsidR="00FB6521" w:rsidRPr="00FB6521" w:rsidRDefault="00FB6521" w:rsidP="00FB6521">
            <w:pPr>
              <w:jc w:val="both"/>
              <w:rPr>
                <w:sz w:val="14"/>
                <w:szCs w:val="14"/>
              </w:rPr>
            </w:pPr>
            <w:r w:rsidRPr="00FB6521">
              <w:rPr>
                <w:sz w:val="14"/>
                <w:szCs w:val="14"/>
              </w:rPr>
              <w:t>241,6</w:t>
            </w:r>
          </w:p>
        </w:tc>
      </w:tr>
      <w:tr w:rsidR="00FB6521" w:rsidRPr="00FB6521" w:rsidTr="00FB6521">
        <w:trPr>
          <w:trHeight w:val="140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Осуществление переданных полномочий </w:t>
            </w:r>
            <w:proofErr w:type="gramStart"/>
            <w:r w:rsidRPr="00FB6521">
              <w:rPr>
                <w:sz w:val="14"/>
                <w:szCs w:val="14"/>
              </w:rPr>
              <w:t>во</w:t>
            </w:r>
            <w:proofErr w:type="gramEnd"/>
            <w:r w:rsidRPr="00FB6521">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02 1 01 78150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35,0</w:t>
            </w:r>
          </w:p>
        </w:tc>
        <w:tc>
          <w:tcPr>
            <w:tcW w:w="1276" w:type="dxa"/>
            <w:noWrap/>
            <w:hideMark/>
          </w:tcPr>
          <w:p w:rsidR="00FB6521" w:rsidRPr="00FB6521" w:rsidRDefault="00FB6521" w:rsidP="00FB6521">
            <w:pPr>
              <w:jc w:val="both"/>
              <w:rPr>
                <w:sz w:val="14"/>
                <w:szCs w:val="14"/>
              </w:rPr>
            </w:pPr>
            <w:r w:rsidRPr="00FB6521">
              <w:rPr>
                <w:sz w:val="14"/>
                <w:szCs w:val="14"/>
              </w:rPr>
              <w:t>36,5</w:t>
            </w:r>
          </w:p>
        </w:tc>
        <w:tc>
          <w:tcPr>
            <w:tcW w:w="1665" w:type="dxa"/>
            <w:noWrap/>
            <w:hideMark/>
          </w:tcPr>
          <w:p w:rsidR="00FB6521" w:rsidRPr="00FB6521" w:rsidRDefault="00FB6521" w:rsidP="00FB6521">
            <w:pPr>
              <w:jc w:val="both"/>
              <w:rPr>
                <w:sz w:val="14"/>
                <w:szCs w:val="14"/>
              </w:rPr>
            </w:pPr>
            <w:r w:rsidRPr="00FB6521">
              <w:rPr>
                <w:sz w:val="14"/>
                <w:szCs w:val="14"/>
              </w:rPr>
              <w:t>38,0</w:t>
            </w:r>
          </w:p>
        </w:tc>
      </w:tr>
      <w:tr w:rsidR="00FB6521" w:rsidRPr="00FB6521" w:rsidTr="006072C4">
        <w:trPr>
          <w:trHeight w:val="125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02 1  01 78290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36 195,0</w:t>
            </w:r>
          </w:p>
        </w:tc>
        <w:tc>
          <w:tcPr>
            <w:tcW w:w="1276" w:type="dxa"/>
            <w:noWrap/>
            <w:hideMark/>
          </w:tcPr>
          <w:p w:rsidR="00FB6521" w:rsidRPr="00FB6521" w:rsidRDefault="00FB6521" w:rsidP="00FB6521">
            <w:pPr>
              <w:jc w:val="both"/>
              <w:rPr>
                <w:sz w:val="14"/>
                <w:szCs w:val="14"/>
              </w:rPr>
            </w:pPr>
            <w:r w:rsidRPr="00FB6521">
              <w:rPr>
                <w:sz w:val="14"/>
                <w:szCs w:val="14"/>
              </w:rPr>
              <w:t>38 030,2</w:t>
            </w:r>
          </w:p>
        </w:tc>
        <w:tc>
          <w:tcPr>
            <w:tcW w:w="1665" w:type="dxa"/>
            <w:noWrap/>
            <w:hideMark/>
          </w:tcPr>
          <w:p w:rsidR="00FB6521" w:rsidRPr="00FB6521" w:rsidRDefault="00FB6521" w:rsidP="00FB6521">
            <w:pPr>
              <w:jc w:val="both"/>
              <w:rPr>
                <w:sz w:val="14"/>
                <w:szCs w:val="14"/>
              </w:rPr>
            </w:pPr>
            <w:r w:rsidRPr="00FB6521">
              <w:rPr>
                <w:sz w:val="14"/>
                <w:szCs w:val="14"/>
              </w:rPr>
              <w:t>40 178,6</w:t>
            </w:r>
          </w:p>
        </w:tc>
      </w:tr>
      <w:tr w:rsidR="00FB6521" w:rsidRPr="00FB6521" w:rsidTr="006072C4">
        <w:trPr>
          <w:trHeight w:val="85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w:t>
            </w:r>
            <w:proofErr w:type="gramStart"/>
            <w:r w:rsidRPr="00FB6521">
              <w:rPr>
                <w:sz w:val="14"/>
                <w:szCs w:val="14"/>
              </w:rPr>
              <w:t>я(</w:t>
            </w:r>
            <w:proofErr w:type="gramEnd"/>
            <w:r w:rsidRPr="00FB6521">
              <w:rPr>
                <w:sz w:val="14"/>
                <w:szCs w:val="14"/>
              </w:rPr>
              <w:t xml:space="preserve">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02 1 01 78290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738,7</w:t>
            </w:r>
          </w:p>
        </w:tc>
        <w:tc>
          <w:tcPr>
            <w:tcW w:w="1276" w:type="dxa"/>
            <w:noWrap/>
            <w:hideMark/>
          </w:tcPr>
          <w:p w:rsidR="00FB6521" w:rsidRPr="00FB6521" w:rsidRDefault="00FB6521" w:rsidP="00FB6521">
            <w:pPr>
              <w:jc w:val="both"/>
              <w:rPr>
                <w:sz w:val="14"/>
                <w:szCs w:val="14"/>
              </w:rPr>
            </w:pPr>
            <w:r w:rsidRPr="00FB6521">
              <w:rPr>
                <w:sz w:val="14"/>
                <w:szCs w:val="14"/>
              </w:rPr>
              <w:t>776,1</w:t>
            </w:r>
          </w:p>
        </w:tc>
        <w:tc>
          <w:tcPr>
            <w:tcW w:w="1665" w:type="dxa"/>
            <w:noWrap/>
            <w:hideMark/>
          </w:tcPr>
          <w:p w:rsidR="00FB6521" w:rsidRPr="00FB6521" w:rsidRDefault="00FB6521" w:rsidP="00FB6521">
            <w:pPr>
              <w:jc w:val="both"/>
              <w:rPr>
                <w:sz w:val="14"/>
                <w:szCs w:val="14"/>
              </w:rPr>
            </w:pPr>
            <w:r w:rsidRPr="00FB6521">
              <w:rPr>
                <w:sz w:val="14"/>
                <w:szCs w:val="14"/>
              </w:rPr>
              <w:t>820,0</w:t>
            </w:r>
          </w:p>
        </w:tc>
      </w:tr>
      <w:tr w:rsidR="00FB6521" w:rsidRPr="00FB6521" w:rsidTr="006072C4">
        <w:trPr>
          <w:trHeight w:val="84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02 1 01 78290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8 670,2</w:t>
            </w:r>
          </w:p>
        </w:tc>
        <w:tc>
          <w:tcPr>
            <w:tcW w:w="1276" w:type="dxa"/>
            <w:noWrap/>
            <w:hideMark/>
          </w:tcPr>
          <w:p w:rsidR="00FB6521" w:rsidRPr="00FB6521" w:rsidRDefault="00FB6521" w:rsidP="00FB6521">
            <w:pPr>
              <w:jc w:val="both"/>
              <w:rPr>
                <w:sz w:val="14"/>
                <w:szCs w:val="14"/>
              </w:rPr>
            </w:pPr>
            <w:r w:rsidRPr="00FB6521">
              <w:rPr>
                <w:sz w:val="14"/>
                <w:szCs w:val="14"/>
              </w:rPr>
              <w:t>9 109,8</w:t>
            </w:r>
          </w:p>
        </w:tc>
        <w:tc>
          <w:tcPr>
            <w:tcW w:w="1665" w:type="dxa"/>
            <w:noWrap/>
            <w:hideMark/>
          </w:tcPr>
          <w:p w:rsidR="00FB6521" w:rsidRPr="00FB6521" w:rsidRDefault="00FB6521" w:rsidP="00FB6521">
            <w:pPr>
              <w:jc w:val="both"/>
              <w:rPr>
                <w:sz w:val="14"/>
                <w:szCs w:val="14"/>
              </w:rPr>
            </w:pPr>
            <w:r w:rsidRPr="00FB6521">
              <w:rPr>
                <w:sz w:val="14"/>
                <w:szCs w:val="14"/>
              </w:rPr>
              <w:t>9 624,5</w:t>
            </w:r>
          </w:p>
        </w:tc>
      </w:tr>
      <w:tr w:rsidR="00FB6521" w:rsidRPr="00FB6521" w:rsidTr="00FB6521">
        <w:trPr>
          <w:trHeight w:val="315"/>
        </w:trPr>
        <w:tc>
          <w:tcPr>
            <w:tcW w:w="565" w:type="dxa"/>
            <w:noWrap/>
            <w:hideMark/>
          </w:tcPr>
          <w:p w:rsidR="00FB6521" w:rsidRPr="00FB6521" w:rsidRDefault="00FB6521" w:rsidP="00FB6521">
            <w:pPr>
              <w:jc w:val="both"/>
              <w:rPr>
                <w:b/>
                <w:bCs/>
                <w:sz w:val="14"/>
                <w:szCs w:val="14"/>
              </w:rPr>
            </w:pPr>
            <w:r w:rsidRPr="00FB6521">
              <w:rPr>
                <w:b/>
                <w:bCs/>
                <w:sz w:val="14"/>
                <w:szCs w:val="14"/>
              </w:rPr>
              <w:t>1.1.2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«Развитие общего образования»</w:t>
            </w:r>
          </w:p>
        </w:tc>
        <w:tc>
          <w:tcPr>
            <w:tcW w:w="1283" w:type="dxa"/>
            <w:noWrap/>
            <w:hideMark/>
          </w:tcPr>
          <w:p w:rsidR="00FB6521" w:rsidRPr="00FB6521" w:rsidRDefault="00FB6521" w:rsidP="00FB6521">
            <w:pPr>
              <w:jc w:val="both"/>
              <w:rPr>
                <w:b/>
                <w:bCs/>
                <w:sz w:val="14"/>
                <w:szCs w:val="14"/>
              </w:rPr>
            </w:pPr>
            <w:r w:rsidRPr="00FB6521">
              <w:rPr>
                <w:b/>
                <w:bCs/>
                <w:sz w:val="14"/>
                <w:szCs w:val="14"/>
              </w:rPr>
              <w:t>02 1 02 00000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358 064,4</w:t>
            </w:r>
          </w:p>
        </w:tc>
        <w:tc>
          <w:tcPr>
            <w:tcW w:w="1276" w:type="dxa"/>
            <w:noWrap/>
            <w:hideMark/>
          </w:tcPr>
          <w:p w:rsidR="00FB6521" w:rsidRPr="00FB6521" w:rsidRDefault="00FB6521" w:rsidP="00FB6521">
            <w:pPr>
              <w:jc w:val="both"/>
              <w:rPr>
                <w:b/>
                <w:bCs/>
                <w:sz w:val="14"/>
                <w:szCs w:val="14"/>
              </w:rPr>
            </w:pPr>
            <w:r w:rsidRPr="00FB6521">
              <w:rPr>
                <w:b/>
                <w:bCs/>
                <w:sz w:val="14"/>
                <w:szCs w:val="14"/>
              </w:rPr>
              <w:t>345 956,9</w:t>
            </w:r>
          </w:p>
        </w:tc>
        <w:tc>
          <w:tcPr>
            <w:tcW w:w="1665" w:type="dxa"/>
            <w:noWrap/>
            <w:hideMark/>
          </w:tcPr>
          <w:p w:rsidR="00FB6521" w:rsidRPr="00FB6521" w:rsidRDefault="00FB6521" w:rsidP="00FB6521">
            <w:pPr>
              <w:jc w:val="both"/>
              <w:rPr>
                <w:b/>
                <w:bCs/>
                <w:sz w:val="14"/>
                <w:szCs w:val="14"/>
              </w:rPr>
            </w:pPr>
            <w:r w:rsidRPr="00FB6521">
              <w:rPr>
                <w:b/>
                <w:bCs/>
                <w:sz w:val="14"/>
                <w:szCs w:val="14"/>
              </w:rPr>
              <w:t>365 866,2</w:t>
            </w:r>
          </w:p>
        </w:tc>
      </w:tr>
      <w:tr w:rsidR="00FB6521" w:rsidRPr="00FB6521" w:rsidTr="006072C4">
        <w:trPr>
          <w:trHeight w:val="1078"/>
        </w:trPr>
        <w:tc>
          <w:tcPr>
            <w:tcW w:w="565" w:type="dxa"/>
            <w:noWrap/>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02 1 02 00590</w:t>
            </w:r>
          </w:p>
        </w:tc>
        <w:tc>
          <w:tcPr>
            <w:tcW w:w="430" w:type="dxa"/>
            <w:noWrap/>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26,0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97"/>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w:t>
            </w:r>
            <w:proofErr w:type="gramStart"/>
            <w:r w:rsidRPr="00FB6521">
              <w:rPr>
                <w:sz w:val="14"/>
                <w:szCs w:val="14"/>
              </w:rPr>
              <w:t>й(</w:t>
            </w:r>
            <w:proofErr w:type="gramEnd"/>
            <w:r w:rsidRPr="00FB6521">
              <w:rPr>
                <w:sz w:val="14"/>
                <w:szCs w:val="14"/>
              </w:rPr>
              <w:t xml:space="preserve">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55 264,1</w:t>
            </w:r>
          </w:p>
        </w:tc>
        <w:tc>
          <w:tcPr>
            <w:tcW w:w="1276" w:type="dxa"/>
            <w:noWrap/>
            <w:hideMark/>
          </w:tcPr>
          <w:p w:rsidR="00FB6521" w:rsidRPr="00FB6521" w:rsidRDefault="00FB6521" w:rsidP="00FB6521">
            <w:pPr>
              <w:jc w:val="both"/>
              <w:rPr>
                <w:sz w:val="14"/>
                <w:szCs w:val="14"/>
              </w:rPr>
            </w:pPr>
            <w:r w:rsidRPr="00FB6521">
              <w:rPr>
                <w:sz w:val="14"/>
                <w:szCs w:val="14"/>
              </w:rPr>
              <w:t>30 860,2</w:t>
            </w:r>
          </w:p>
        </w:tc>
        <w:tc>
          <w:tcPr>
            <w:tcW w:w="1665" w:type="dxa"/>
            <w:noWrap/>
            <w:hideMark/>
          </w:tcPr>
          <w:p w:rsidR="00FB6521" w:rsidRPr="00FB6521" w:rsidRDefault="00FB6521" w:rsidP="00FB6521">
            <w:pPr>
              <w:jc w:val="both"/>
              <w:rPr>
                <w:sz w:val="14"/>
                <w:szCs w:val="14"/>
              </w:rPr>
            </w:pPr>
            <w:r w:rsidRPr="00FB6521">
              <w:rPr>
                <w:sz w:val="14"/>
                <w:szCs w:val="14"/>
              </w:rPr>
              <w:t>31 457,7</w:t>
            </w:r>
          </w:p>
        </w:tc>
      </w:tr>
      <w:tr w:rsidR="00FB6521" w:rsidRPr="00FB6521" w:rsidTr="006072C4">
        <w:trPr>
          <w:trHeight w:val="551"/>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1283" w:type="dxa"/>
            <w:noWrap/>
            <w:hideMark/>
          </w:tcPr>
          <w:p w:rsidR="00FB6521" w:rsidRPr="00FB6521" w:rsidRDefault="00FB6521" w:rsidP="00FB6521">
            <w:pPr>
              <w:jc w:val="both"/>
              <w:rPr>
                <w:sz w:val="14"/>
                <w:szCs w:val="14"/>
              </w:rPr>
            </w:pPr>
            <w:r w:rsidRPr="00FB6521">
              <w:rPr>
                <w:sz w:val="14"/>
                <w:szCs w:val="14"/>
              </w:rPr>
              <w:t>02 1  02 00590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45,0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71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02 1  02 00590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29 541,0</w:t>
            </w:r>
          </w:p>
        </w:tc>
        <w:tc>
          <w:tcPr>
            <w:tcW w:w="1276" w:type="dxa"/>
            <w:noWrap/>
            <w:hideMark/>
          </w:tcPr>
          <w:p w:rsidR="00FB6521" w:rsidRPr="00FB6521" w:rsidRDefault="00FB6521" w:rsidP="00FB6521">
            <w:pPr>
              <w:jc w:val="both"/>
              <w:rPr>
                <w:sz w:val="14"/>
                <w:szCs w:val="14"/>
              </w:rPr>
            </w:pPr>
            <w:r w:rsidRPr="00FB6521">
              <w:rPr>
                <w:sz w:val="14"/>
                <w:szCs w:val="14"/>
              </w:rPr>
              <w:t>24 989,2</w:t>
            </w:r>
          </w:p>
        </w:tc>
        <w:tc>
          <w:tcPr>
            <w:tcW w:w="1665" w:type="dxa"/>
            <w:noWrap/>
            <w:hideMark/>
          </w:tcPr>
          <w:p w:rsidR="00FB6521" w:rsidRPr="00FB6521" w:rsidRDefault="00FB6521" w:rsidP="00FB6521">
            <w:pPr>
              <w:jc w:val="both"/>
              <w:rPr>
                <w:sz w:val="14"/>
                <w:szCs w:val="14"/>
              </w:rPr>
            </w:pPr>
            <w:r w:rsidRPr="00FB6521">
              <w:rPr>
                <w:sz w:val="14"/>
                <w:szCs w:val="14"/>
              </w:rPr>
              <w:t>24 973,9</w:t>
            </w:r>
          </w:p>
        </w:tc>
      </w:tr>
      <w:tr w:rsidR="00FB6521" w:rsidRPr="00FB6521" w:rsidTr="006072C4">
        <w:trPr>
          <w:trHeight w:val="54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02 1 02 00590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2 532,4</w:t>
            </w:r>
          </w:p>
        </w:tc>
        <w:tc>
          <w:tcPr>
            <w:tcW w:w="1276" w:type="dxa"/>
            <w:noWrap/>
            <w:hideMark/>
          </w:tcPr>
          <w:p w:rsidR="00FB6521" w:rsidRPr="00FB6521" w:rsidRDefault="00FB6521" w:rsidP="00FB6521">
            <w:pPr>
              <w:jc w:val="both"/>
              <w:rPr>
                <w:sz w:val="14"/>
                <w:szCs w:val="14"/>
              </w:rPr>
            </w:pPr>
            <w:r w:rsidRPr="00FB6521">
              <w:rPr>
                <w:sz w:val="14"/>
                <w:szCs w:val="14"/>
              </w:rPr>
              <w:t>2 502,4</w:t>
            </w:r>
          </w:p>
        </w:tc>
        <w:tc>
          <w:tcPr>
            <w:tcW w:w="1665" w:type="dxa"/>
            <w:noWrap/>
            <w:hideMark/>
          </w:tcPr>
          <w:p w:rsidR="00FB6521" w:rsidRPr="00FB6521" w:rsidRDefault="00FB6521" w:rsidP="00FB6521">
            <w:pPr>
              <w:jc w:val="both"/>
              <w:rPr>
                <w:sz w:val="14"/>
                <w:szCs w:val="14"/>
              </w:rPr>
            </w:pPr>
            <w:r w:rsidRPr="00FB6521">
              <w:rPr>
                <w:sz w:val="14"/>
                <w:szCs w:val="14"/>
              </w:rPr>
              <w:t>2 502,4</w:t>
            </w:r>
          </w:p>
        </w:tc>
      </w:tr>
      <w:tr w:rsidR="00FB6521" w:rsidRPr="00FB6521" w:rsidTr="006072C4">
        <w:trPr>
          <w:trHeight w:val="141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02 1 02 53030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11 796,2</w:t>
            </w:r>
          </w:p>
        </w:tc>
        <w:tc>
          <w:tcPr>
            <w:tcW w:w="1276" w:type="dxa"/>
            <w:noWrap/>
            <w:hideMark/>
          </w:tcPr>
          <w:p w:rsidR="00FB6521" w:rsidRPr="00FB6521" w:rsidRDefault="00FB6521" w:rsidP="00FB6521">
            <w:pPr>
              <w:jc w:val="both"/>
              <w:rPr>
                <w:sz w:val="14"/>
                <w:szCs w:val="14"/>
              </w:rPr>
            </w:pPr>
            <w:r w:rsidRPr="00FB6521">
              <w:rPr>
                <w:sz w:val="14"/>
                <w:szCs w:val="14"/>
              </w:rPr>
              <w:t>11 796,2</w:t>
            </w:r>
          </w:p>
        </w:tc>
        <w:tc>
          <w:tcPr>
            <w:tcW w:w="1665" w:type="dxa"/>
            <w:noWrap/>
            <w:hideMark/>
          </w:tcPr>
          <w:p w:rsidR="00FB6521" w:rsidRPr="00FB6521" w:rsidRDefault="00FB6521" w:rsidP="00FB6521">
            <w:pPr>
              <w:jc w:val="both"/>
              <w:rPr>
                <w:sz w:val="14"/>
                <w:szCs w:val="14"/>
              </w:rPr>
            </w:pPr>
            <w:r w:rsidRPr="00FB6521">
              <w:rPr>
                <w:sz w:val="14"/>
                <w:szCs w:val="14"/>
              </w:rPr>
              <w:t>11 796,2</w:t>
            </w:r>
          </w:p>
        </w:tc>
      </w:tr>
      <w:tr w:rsidR="00FB6521" w:rsidRPr="00FB6521" w:rsidTr="006072C4">
        <w:trPr>
          <w:trHeight w:val="83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02 1 02 53030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1 953,0</w:t>
            </w:r>
          </w:p>
        </w:tc>
        <w:tc>
          <w:tcPr>
            <w:tcW w:w="1276" w:type="dxa"/>
            <w:noWrap/>
            <w:hideMark/>
          </w:tcPr>
          <w:p w:rsidR="00FB6521" w:rsidRPr="00FB6521" w:rsidRDefault="00FB6521" w:rsidP="00FB6521">
            <w:pPr>
              <w:jc w:val="both"/>
              <w:rPr>
                <w:sz w:val="14"/>
                <w:szCs w:val="14"/>
              </w:rPr>
            </w:pPr>
            <w:r w:rsidRPr="00FB6521">
              <w:rPr>
                <w:sz w:val="14"/>
                <w:szCs w:val="14"/>
              </w:rPr>
              <w:t>1 953,0</w:t>
            </w:r>
          </w:p>
        </w:tc>
        <w:tc>
          <w:tcPr>
            <w:tcW w:w="1665" w:type="dxa"/>
            <w:noWrap/>
            <w:hideMark/>
          </w:tcPr>
          <w:p w:rsidR="00FB6521" w:rsidRPr="00FB6521" w:rsidRDefault="00FB6521" w:rsidP="00FB6521">
            <w:pPr>
              <w:jc w:val="both"/>
              <w:rPr>
                <w:sz w:val="14"/>
                <w:szCs w:val="14"/>
              </w:rPr>
            </w:pPr>
            <w:r w:rsidRPr="00FB6521">
              <w:rPr>
                <w:sz w:val="14"/>
                <w:szCs w:val="14"/>
              </w:rPr>
              <w:t>1 953,0</w:t>
            </w:r>
          </w:p>
        </w:tc>
      </w:tr>
      <w:tr w:rsidR="00FB6521" w:rsidRPr="00FB6521" w:rsidTr="006072C4">
        <w:trPr>
          <w:trHeight w:val="83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1 02 L3040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8 204,8</w:t>
            </w:r>
          </w:p>
        </w:tc>
        <w:tc>
          <w:tcPr>
            <w:tcW w:w="1276" w:type="dxa"/>
            <w:noWrap/>
            <w:hideMark/>
          </w:tcPr>
          <w:p w:rsidR="00FB6521" w:rsidRPr="00FB6521" w:rsidRDefault="00FB6521" w:rsidP="00FB6521">
            <w:pPr>
              <w:jc w:val="both"/>
              <w:rPr>
                <w:sz w:val="14"/>
                <w:szCs w:val="14"/>
              </w:rPr>
            </w:pPr>
            <w:r w:rsidRPr="00FB6521">
              <w:rPr>
                <w:sz w:val="14"/>
                <w:szCs w:val="14"/>
              </w:rPr>
              <w:t>8 204,8</w:t>
            </w:r>
          </w:p>
        </w:tc>
        <w:tc>
          <w:tcPr>
            <w:tcW w:w="1665" w:type="dxa"/>
            <w:noWrap/>
            <w:hideMark/>
          </w:tcPr>
          <w:p w:rsidR="00FB6521" w:rsidRPr="00FB6521" w:rsidRDefault="00FB6521" w:rsidP="00FB6521">
            <w:pPr>
              <w:jc w:val="both"/>
              <w:rPr>
                <w:sz w:val="14"/>
                <w:szCs w:val="14"/>
              </w:rPr>
            </w:pPr>
            <w:r w:rsidRPr="00FB6521">
              <w:rPr>
                <w:sz w:val="14"/>
                <w:szCs w:val="14"/>
              </w:rPr>
              <w:t>8 204,8</w:t>
            </w:r>
          </w:p>
        </w:tc>
      </w:tr>
      <w:tr w:rsidR="00FB6521" w:rsidRPr="00FB6521" w:rsidTr="006072C4">
        <w:trPr>
          <w:trHeight w:val="104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1 02 L3040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12,6</w:t>
            </w:r>
          </w:p>
        </w:tc>
        <w:tc>
          <w:tcPr>
            <w:tcW w:w="1276" w:type="dxa"/>
            <w:noWrap/>
            <w:hideMark/>
          </w:tcPr>
          <w:p w:rsidR="00FB6521" w:rsidRPr="00FB6521" w:rsidRDefault="00FB6521" w:rsidP="00FB6521">
            <w:pPr>
              <w:jc w:val="both"/>
              <w:rPr>
                <w:sz w:val="14"/>
                <w:szCs w:val="14"/>
              </w:rPr>
            </w:pPr>
            <w:r w:rsidRPr="00FB6521">
              <w:rPr>
                <w:sz w:val="14"/>
                <w:szCs w:val="14"/>
              </w:rPr>
              <w:t>12,6</w:t>
            </w:r>
          </w:p>
        </w:tc>
        <w:tc>
          <w:tcPr>
            <w:tcW w:w="1665" w:type="dxa"/>
            <w:noWrap/>
            <w:hideMark/>
          </w:tcPr>
          <w:p w:rsidR="00FB6521" w:rsidRPr="00FB6521" w:rsidRDefault="00FB6521" w:rsidP="00FB6521">
            <w:pPr>
              <w:jc w:val="both"/>
              <w:rPr>
                <w:sz w:val="14"/>
                <w:szCs w:val="14"/>
              </w:rPr>
            </w:pPr>
            <w:r w:rsidRPr="00FB6521">
              <w:rPr>
                <w:sz w:val="14"/>
                <w:szCs w:val="14"/>
              </w:rPr>
              <w:t>12,6</w:t>
            </w:r>
          </w:p>
        </w:tc>
      </w:tr>
      <w:tr w:rsidR="00FB6521" w:rsidRPr="00FB6521" w:rsidTr="006072C4">
        <w:trPr>
          <w:trHeight w:val="104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L3040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2 973,0</w:t>
            </w:r>
          </w:p>
        </w:tc>
        <w:tc>
          <w:tcPr>
            <w:tcW w:w="1276" w:type="dxa"/>
            <w:noWrap/>
            <w:hideMark/>
          </w:tcPr>
          <w:p w:rsidR="00FB6521" w:rsidRPr="00FB6521" w:rsidRDefault="00FB6521" w:rsidP="00FB6521">
            <w:pPr>
              <w:jc w:val="both"/>
              <w:rPr>
                <w:sz w:val="14"/>
                <w:szCs w:val="14"/>
              </w:rPr>
            </w:pPr>
            <w:r w:rsidRPr="00FB6521">
              <w:rPr>
                <w:sz w:val="14"/>
                <w:szCs w:val="14"/>
              </w:rPr>
              <w:t>2 973,0</w:t>
            </w:r>
          </w:p>
        </w:tc>
        <w:tc>
          <w:tcPr>
            <w:tcW w:w="1665" w:type="dxa"/>
            <w:noWrap/>
            <w:hideMark/>
          </w:tcPr>
          <w:p w:rsidR="00FB6521" w:rsidRPr="00FB6521" w:rsidRDefault="00FB6521" w:rsidP="00FB6521">
            <w:pPr>
              <w:jc w:val="both"/>
              <w:rPr>
                <w:sz w:val="14"/>
                <w:szCs w:val="14"/>
              </w:rPr>
            </w:pPr>
            <w:r w:rsidRPr="00FB6521">
              <w:rPr>
                <w:sz w:val="14"/>
                <w:szCs w:val="14"/>
              </w:rPr>
              <w:t>2 973,0</w:t>
            </w:r>
          </w:p>
        </w:tc>
      </w:tr>
      <w:tr w:rsidR="00FB6521" w:rsidRPr="00FB6521" w:rsidTr="006072C4">
        <w:trPr>
          <w:trHeight w:val="98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roofErr w:type="spellStart"/>
            <w:r w:rsidRPr="00FB6521">
              <w:rPr>
                <w:sz w:val="14"/>
                <w:szCs w:val="14"/>
              </w:rPr>
              <w:t>софинансирование</w:t>
            </w:r>
            <w:proofErr w:type="spellEnd"/>
            <w:r w:rsidRPr="00FB6521">
              <w:rPr>
                <w:sz w:val="14"/>
                <w:szCs w:val="14"/>
              </w:rPr>
              <w:t>)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L3040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4,6</w:t>
            </w:r>
          </w:p>
        </w:tc>
        <w:tc>
          <w:tcPr>
            <w:tcW w:w="1276" w:type="dxa"/>
            <w:noWrap/>
            <w:hideMark/>
          </w:tcPr>
          <w:p w:rsidR="00FB6521" w:rsidRPr="00FB6521" w:rsidRDefault="00FB6521" w:rsidP="00FB6521">
            <w:pPr>
              <w:jc w:val="both"/>
              <w:rPr>
                <w:sz w:val="14"/>
                <w:szCs w:val="14"/>
              </w:rPr>
            </w:pPr>
            <w:r w:rsidRPr="00FB6521">
              <w:rPr>
                <w:sz w:val="14"/>
                <w:szCs w:val="14"/>
              </w:rPr>
              <w:t>4,6</w:t>
            </w:r>
          </w:p>
        </w:tc>
        <w:tc>
          <w:tcPr>
            <w:tcW w:w="1665" w:type="dxa"/>
            <w:noWrap/>
            <w:hideMark/>
          </w:tcPr>
          <w:p w:rsidR="00FB6521" w:rsidRPr="00FB6521" w:rsidRDefault="00FB6521" w:rsidP="00FB6521">
            <w:pPr>
              <w:jc w:val="both"/>
              <w:rPr>
                <w:sz w:val="14"/>
                <w:szCs w:val="14"/>
              </w:rPr>
            </w:pPr>
            <w:r w:rsidRPr="00FB6521">
              <w:rPr>
                <w:sz w:val="14"/>
                <w:szCs w:val="14"/>
              </w:rPr>
              <w:t>4,6</w:t>
            </w:r>
          </w:p>
        </w:tc>
      </w:tr>
      <w:tr w:rsidR="00FB6521" w:rsidRPr="00FB6521" w:rsidTr="006072C4">
        <w:trPr>
          <w:trHeight w:val="69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S8940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100,0</w:t>
            </w:r>
          </w:p>
        </w:tc>
        <w:tc>
          <w:tcPr>
            <w:tcW w:w="1276" w:type="dxa"/>
            <w:noWrap/>
            <w:hideMark/>
          </w:tcPr>
          <w:p w:rsidR="00FB6521" w:rsidRPr="00FB6521" w:rsidRDefault="00FB6521" w:rsidP="00FB6521">
            <w:pPr>
              <w:jc w:val="both"/>
              <w:rPr>
                <w:sz w:val="14"/>
                <w:szCs w:val="14"/>
              </w:rPr>
            </w:pPr>
            <w:r w:rsidRPr="00FB6521">
              <w:rPr>
                <w:sz w:val="14"/>
                <w:szCs w:val="14"/>
              </w:rPr>
              <w:t>100,0</w:t>
            </w:r>
          </w:p>
        </w:tc>
        <w:tc>
          <w:tcPr>
            <w:tcW w:w="1665" w:type="dxa"/>
            <w:noWrap/>
            <w:hideMark/>
          </w:tcPr>
          <w:p w:rsidR="00FB6521" w:rsidRPr="00FB6521" w:rsidRDefault="00FB6521" w:rsidP="00FB6521">
            <w:pPr>
              <w:jc w:val="both"/>
              <w:rPr>
                <w:sz w:val="14"/>
                <w:szCs w:val="14"/>
              </w:rPr>
            </w:pPr>
            <w:r w:rsidRPr="00FB6521">
              <w:rPr>
                <w:sz w:val="14"/>
                <w:szCs w:val="14"/>
              </w:rPr>
              <w:t>100,0</w:t>
            </w:r>
          </w:p>
        </w:tc>
      </w:tr>
      <w:tr w:rsidR="00FB6521" w:rsidRPr="00FB6521" w:rsidTr="006072C4">
        <w:trPr>
          <w:trHeight w:val="155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02 1 02  78120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191 448,2</w:t>
            </w:r>
          </w:p>
        </w:tc>
        <w:tc>
          <w:tcPr>
            <w:tcW w:w="1276" w:type="dxa"/>
            <w:noWrap/>
            <w:hideMark/>
          </w:tcPr>
          <w:p w:rsidR="00FB6521" w:rsidRPr="00FB6521" w:rsidRDefault="00FB6521" w:rsidP="00FB6521">
            <w:pPr>
              <w:jc w:val="both"/>
              <w:rPr>
                <w:sz w:val="14"/>
                <w:szCs w:val="14"/>
              </w:rPr>
            </w:pPr>
            <w:r w:rsidRPr="00FB6521">
              <w:rPr>
                <w:sz w:val="14"/>
                <w:szCs w:val="14"/>
              </w:rPr>
              <w:t>204 018,5</w:t>
            </w:r>
          </w:p>
        </w:tc>
        <w:tc>
          <w:tcPr>
            <w:tcW w:w="1665" w:type="dxa"/>
            <w:noWrap/>
            <w:hideMark/>
          </w:tcPr>
          <w:p w:rsidR="00FB6521" w:rsidRPr="00FB6521" w:rsidRDefault="00FB6521" w:rsidP="00FB6521">
            <w:pPr>
              <w:jc w:val="both"/>
              <w:rPr>
                <w:sz w:val="14"/>
                <w:szCs w:val="14"/>
              </w:rPr>
            </w:pPr>
            <w:r w:rsidRPr="00FB6521">
              <w:rPr>
                <w:sz w:val="14"/>
                <w:szCs w:val="14"/>
              </w:rPr>
              <w:t>218 892,0</w:t>
            </w:r>
          </w:p>
        </w:tc>
      </w:tr>
      <w:tr w:rsidR="00FB6521" w:rsidRPr="00FB6521" w:rsidTr="006072C4">
        <w:trPr>
          <w:trHeight w:val="1125"/>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02 1 02 78120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7 956,2</w:t>
            </w:r>
          </w:p>
        </w:tc>
        <w:tc>
          <w:tcPr>
            <w:tcW w:w="1276" w:type="dxa"/>
            <w:noWrap/>
            <w:hideMark/>
          </w:tcPr>
          <w:p w:rsidR="00FB6521" w:rsidRPr="00FB6521" w:rsidRDefault="00FB6521" w:rsidP="00FB6521">
            <w:pPr>
              <w:jc w:val="both"/>
              <w:rPr>
                <w:sz w:val="14"/>
                <w:szCs w:val="14"/>
              </w:rPr>
            </w:pPr>
            <w:r w:rsidRPr="00FB6521">
              <w:rPr>
                <w:sz w:val="14"/>
                <w:szCs w:val="14"/>
              </w:rPr>
              <w:t>8 480,0</w:t>
            </w:r>
          </w:p>
        </w:tc>
        <w:tc>
          <w:tcPr>
            <w:tcW w:w="1665" w:type="dxa"/>
            <w:noWrap/>
            <w:hideMark/>
          </w:tcPr>
          <w:p w:rsidR="00FB6521" w:rsidRPr="00FB6521" w:rsidRDefault="00FB6521" w:rsidP="00FB6521">
            <w:pPr>
              <w:jc w:val="both"/>
              <w:rPr>
                <w:sz w:val="14"/>
                <w:szCs w:val="14"/>
              </w:rPr>
            </w:pPr>
            <w:r w:rsidRPr="00FB6521">
              <w:rPr>
                <w:sz w:val="14"/>
                <w:szCs w:val="14"/>
              </w:rPr>
              <w:t>9 099,6</w:t>
            </w:r>
          </w:p>
        </w:tc>
      </w:tr>
      <w:tr w:rsidR="00FB6521" w:rsidRPr="00FB6521" w:rsidTr="006072C4">
        <w:trPr>
          <w:trHeight w:val="111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02 1 02 78120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40 545,3</w:t>
            </w:r>
          </w:p>
        </w:tc>
        <w:tc>
          <w:tcPr>
            <w:tcW w:w="1276" w:type="dxa"/>
            <w:noWrap/>
            <w:hideMark/>
          </w:tcPr>
          <w:p w:rsidR="00FB6521" w:rsidRPr="00FB6521" w:rsidRDefault="00FB6521" w:rsidP="00FB6521">
            <w:pPr>
              <w:jc w:val="both"/>
              <w:rPr>
                <w:sz w:val="14"/>
                <w:szCs w:val="14"/>
              </w:rPr>
            </w:pPr>
            <w:r w:rsidRPr="00FB6521">
              <w:rPr>
                <w:sz w:val="14"/>
                <w:szCs w:val="14"/>
              </w:rPr>
              <w:t>43 101,6</w:t>
            </w:r>
          </w:p>
        </w:tc>
        <w:tc>
          <w:tcPr>
            <w:tcW w:w="1665" w:type="dxa"/>
            <w:noWrap/>
            <w:hideMark/>
          </w:tcPr>
          <w:p w:rsidR="00FB6521" w:rsidRPr="00FB6521" w:rsidRDefault="00FB6521" w:rsidP="00FB6521">
            <w:pPr>
              <w:jc w:val="both"/>
              <w:rPr>
                <w:sz w:val="14"/>
                <w:szCs w:val="14"/>
              </w:rPr>
            </w:pPr>
            <w:r w:rsidRPr="00FB6521">
              <w:rPr>
                <w:sz w:val="14"/>
                <w:szCs w:val="14"/>
              </w:rPr>
              <w:t>45 823,0</w:t>
            </w:r>
          </w:p>
        </w:tc>
      </w:tr>
      <w:tr w:rsidR="00FB6521" w:rsidRPr="00FB6521" w:rsidTr="006072C4">
        <w:trPr>
          <w:trHeight w:val="69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S8130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1 069,8</w:t>
            </w:r>
          </w:p>
        </w:tc>
        <w:tc>
          <w:tcPr>
            <w:tcW w:w="1276" w:type="dxa"/>
            <w:noWrap/>
            <w:hideMark/>
          </w:tcPr>
          <w:p w:rsidR="00FB6521" w:rsidRPr="00FB6521" w:rsidRDefault="00FB6521" w:rsidP="00FB6521">
            <w:pPr>
              <w:jc w:val="both"/>
              <w:rPr>
                <w:sz w:val="14"/>
                <w:szCs w:val="14"/>
              </w:rPr>
            </w:pPr>
            <w:r w:rsidRPr="00FB6521">
              <w:rPr>
                <w:sz w:val="14"/>
                <w:szCs w:val="14"/>
              </w:rPr>
              <w:t>1 112,5</w:t>
            </w:r>
          </w:p>
        </w:tc>
        <w:tc>
          <w:tcPr>
            <w:tcW w:w="1665" w:type="dxa"/>
            <w:noWrap/>
            <w:hideMark/>
          </w:tcPr>
          <w:p w:rsidR="00FB6521" w:rsidRPr="00FB6521" w:rsidRDefault="00FB6521" w:rsidP="00FB6521">
            <w:pPr>
              <w:jc w:val="both"/>
              <w:rPr>
                <w:sz w:val="14"/>
                <w:szCs w:val="14"/>
              </w:rPr>
            </w:pPr>
            <w:r w:rsidRPr="00FB6521">
              <w:rPr>
                <w:sz w:val="14"/>
                <w:szCs w:val="14"/>
              </w:rPr>
              <w:t>1 157,0</w:t>
            </w:r>
          </w:p>
        </w:tc>
      </w:tr>
      <w:tr w:rsidR="00FB6521" w:rsidRPr="00FB6521" w:rsidTr="006072C4">
        <w:trPr>
          <w:trHeight w:val="70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учащихся общеобразовательных учреждений молочной продукцией (</w:t>
            </w:r>
            <w:proofErr w:type="spellStart"/>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S8130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1 478,0</w:t>
            </w:r>
          </w:p>
        </w:tc>
        <w:tc>
          <w:tcPr>
            <w:tcW w:w="1276" w:type="dxa"/>
            <w:noWrap/>
            <w:hideMark/>
          </w:tcPr>
          <w:p w:rsidR="00FB6521" w:rsidRPr="00FB6521" w:rsidRDefault="00FB6521" w:rsidP="00FB6521">
            <w:pPr>
              <w:jc w:val="both"/>
              <w:rPr>
                <w:sz w:val="14"/>
                <w:szCs w:val="14"/>
              </w:rPr>
            </w:pPr>
            <w:r w:rsidRPr="00FB6521">
              <w:rPr>
                <w:sz w:val="14"/>
                <w:szCs w:val="14"/>
              </w:rPr>
              <w:t>1 112,5</w:t>
            </w:r>
          </w:p>
        </w:tc>
        <w:tc>
          <w:tcPr>
            <w:tcW w:w="1665" w:type="dxa"/>
            <w:noWrap/>
            <w:hideMark/>
          </w:tcPr>
          <w:p w:rsidR="00FB6521" w:rsidRPr="00FB6521" w:rsidRDefault="00FB6521" w:rsidP="00FB6521">
            <w:pPr>
              <w:jc w:val="both"/>
              <w:rPr>
                <w:sz w:val="14"/>
                <w:szCs w:val="14"/>
              </w:rPr>
            </w:pPr>
            <w:r w:rsidRPr="00FB6521">
              <w:rPr>
                <w:sz w:val="14"/>
                <w:szCs w:val="14"/>
              </w:rPr>
              <w:t>1 157,0</w:t>
            </w:r>
          </w:p>
        </w:tc>
      </w:tr>
      <w:tr w:rsidR="00FB6521" w:rsidRPr="00FB6521" w:rsidTr="006072C4">
        <w:trPr>
          <w:trHeight w:val="697"/>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S8130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367,2</w:t>
            </w:r>
          </w:p>
        </w:tc>
        <w:tc>
          <w:tcPr>
            <w:tcW w:w="1276" w:type="dxa"/>
            <w:noWrap/>
            <w:hideMark/>
          </w:tcPr>
          <w:p w:rsidR="00FB6521" w:rsidRPr="00FB6521" w:rsidRDefault="00FB6521" w:rsidP="00FB6521">
            <w:pPr>
              <w:jc w:val="both"/>
              <w:rPr>
                <w:sz w:val="14"/>
                <w:szCs w:val="14"/>
              </w:rPr>
            </w:pPr>
            <w:r w:rsidRPr="00FB6521">
              <w:rPr>
                <w:sz w:val="14"/>
                <w:szCs w:val="14"/>
              </w:rPr>
              <w:t>382,0</w:t>
            </w:r>
          </w:p>
        </w:tc>
        <w:tc>
          <w:tcPr>
            <w:tcW w:w="1665" w:type="dxa"/>
            <w:noWrap/>
            <w:hideMark/>
          </w:tcPr>
          <w:p w:rsidR="00FB6521" w:rsidRPr="00FB6521" w:rsidRDefault="00FB6521" w:rsidP="00FB6521">
            <w:pPr>
              <w:jc w:val="both"/>
              <w:rPr>
                <w:sz w:val="14"/>
                <w:szCs w:val="14"/>
              </w:rPr>
            </w:pPr>
            <w:r w:rsidRPr="00FB6521">
              <w:rPr>
                <w:sz w:val="14"/>
                <w:szCs w:val="14"/>
              </w:rPr>
              <w:t>397,3</w:t>
            </w:r>
          </w:p>
        </w:tc>
      </w:tr>
      <w:tr w:rsidR="00FB6521" w:rsidRPr="00FB6521" w:rsidTr="006072C4">
        <w:trPr>
          <w:trHeight w:val="692"/>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Расходы на обеспечение учащихся общеобразовательных учреждений молочной продукцией (</w:t>
            </w:r>
            <w:proofErr w:type="spellStart"/>
            <w:r w:rsidRPr="00FB6521">
              <w:rPr>
                <w:sz w:val="14"/>
                <w:szCs w:val="14"/>
              </w:rPr>
              <w:t>софинансирование</w:t>
            </w:r>
            <w:proofErr w:type="spellEnd"/>
            <w:r w:rsidRPr="00FB6521">
              <w:rPr>
                <w:sz w:val="14"/>
                <w:szCs w:val="14"/>
              </w:rPr>
              <w:t>)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1 02 S8130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367,2</w:t>
            </w:r>
          </w:p>
        </w:tc>
        <w:tc>
          <w:tcPr>
            <w:tcW w:w="1276" w:type="dxa"/>
            <w:noWrap/>
            <w:hideMark/>
          </w:tcPr>
          <w:p w:rsidR="00FB6521" w:rsidRPr="00FB6521" w:rsidRDefault="00FB6521" w:rsidP="00FB6521">
            <w:pPr>
              <w:jc w:val="both"/>
              <w:rPr>
                <w:sz w:val="14"/>
                <w:szCs w:val="14"/>
              </w:rPr>
            </w:pPr>
            <w:r w:rsidRPr="00FB6521">
              <w:rPr>
                <w:sz w:val="14"/>
                <w:szCs w:val="14"/>
              </w:rPr>
              <w:t>382,0</w:t>
            </w:r>
          </w:p>
        </w:tc>
        <w:tc>
          <w:tcPr>
            <w:tcW w:w="1665" w:type="dxa"/>
            <w:noWrap/>
            <w:hideMark/>
          </w:tcPr>
          <w:p w:rsidR="00FB6521" w:rsidRPr="00FB6521" w:rsidRDefault="00FB6521" w:rsidP="00FB6521">
            <w:pPr>
              <w:jc w:val="both"/>
              <w:rPr>
                <w:sz w:val="14"/>
                <w:szCs w:val="14"/>
              </w:rPr>
            </w:pPr>
            <w:r w:rsidRPr="00FB6521">
              <w:rPr>
                <w:sz w:val="14"/>
                <w:szCs w:val="14"/>
              </w:rPr>
              <w:t>397,3</w:t>
            </w:r>
          </w:p>
        </w:tc>
      </w:tr>
      <w:tr w:rsidR="00FB6521" w:rsidRPr="00FB6521" w:rsidTr="006072C4">
        <w:trPr>
          <w:trHeight w:val="561"/>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02 1 02 80810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40,0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9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реализацию мероприятий областной адресной программы капитального ремонта по объектам образования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S9620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2 300,0</w:t>
            </w:r>
          </w:p>
        </w:tc>
        <w:tc>
          <w:tcPr>
            <w:tcW w:w="1276" w:type="dxa"/>
            <w:noWrap/>
            <w:hideMark/>
          </w:tcPr>
          <w:p w:rsidR="00FB6521" w:rsidRPr="00FB6521" w:rsidRDefault="00FB6521" w:rsidP="00FB6521">
            <w:pPr>
              <w:jc w:val="both"/>
              <w:rPr>
                <w:sz w:val="14"/>
                <w:szCs w:val="14"/>
              </w:rPr>
            </w:pPr>
            <w:r w:rsidRPr="00FB6521">
              <w:rPr>
                <w:sz w:val="14"/>
                <w:szCs w:val="14"/>
              </w:rPr>
              <w:t>3 932,0</w:t>
            </w:r>
          </w:p>
        </w:tc>
        <w:tc>
          <w:tcPr>
            <w:tcW w:w="1665" w:type="dxa"/>
            <w:noWrap/>
            <w:hideMark/>
          </w:tcPr>
          <w:p w:rsidR="00FB6521" w:rsidRPr="00FB6521" w:rsidRDefault="00FB6521" w:rsidP="00FB6521">
            <w:pPr>
              <w:jc w:val="both"/>
              <w:rPr>
                <w:sz w:val="14"/>
                <w:szCs w:val="14"/>
              </w:rPr>
            </w:pPr>
            <w:r w:rsidRPr="00FB6521">
              <w:rPr>
                <w:sz w:val="14"/>
                <w:szCs w:val="14"/>
              </w:rPr>
              <w:t>4 925,0</w:t>
            </w:r>
          </w:p>
        </w:tc>
      </w:tr>
      <w:tr w:rsidR="00FB6521" w:rsidRPr="00FB6521" w:rsidTr="006072C4">
        <w:trPr>
          <w:trHeight w:val="99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реализацию мероприятий областной адресной программы капитального ремонта по объектам образования (</w:t>
            </w:r>
            <w:proofErr w:type="spellStart"/>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1 02 S9620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39,8</w:t>
            </w:r>
          </w:p>
        </w:tc>
        <w:tc>
          <w:tcPr>
            <w:tcW w:w="1276" w:type="dxa"/>
            <w:noWrap/>
            <w:hideMark/>
          </w:tcPr>
          <w:p w:rsidR="00FB6521" w:rsidRPr="00FB6521" w:rsidRDefault="00FB6521" w:rsidP="00FB6521">
            <w:pPr>
              <w:jc w:val="both"/>
              <w:rPr>
                <w:sz w:val="14"/>
                <w:szCs w:val="14"/>
              </w:rPr>
            </w:pPr>
            <w:r w:rsidRPr="00FB6521">
              <w:rPr>
                <w:sz w:val="14"/>
                <w:szCs w:val="14"/>
              </w:rPr>
              <w:t>39,8</w:t>
            </w:r>
          </w:p>
        </w:tc>
        <w:tc>
          <w:tcPr>
            <w:tcW w:w="1665" w:type="dxa"/>
            <w:noWrap/>
            <w:hideMark/>
          </w:tcPr>
          <w:p w:rsidR="00FB6521" w:rsidRPr="00FB6521" w:rsidRDefault="00FB6521" w:rsidP="00FB6521">
            <w:pPr>
              <w:jc w:val="both"/>
              <w:rPr>
                <w:sz w:val="14"/>
                <w:szCs w:val="14"/>
              </w:rPr>
            </w:pPr>
            <w:r w:rsidRPr="00FB6521">
              <w:rPr>
                <w:sz w:val="14"/>
                <w:szCs w:val="14"/>
              </w:rPr>
              <w:t>39,8</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 xml:space="preserve"> 1.2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«Социализация детей-сирот и детей, нуждающихся в особой защите государства» </w:t>
            </w:r>
          </w:p>
        </w:tc>
        <w:tc>
          <w:tcPr>
            <w:tcW w:w="1283" w:type="dxa"/>
            <w:noWrap/>
            <w:hideMark/>
          </w:tcPr>
          <w:p w:rsidR="00FB6521" w:rsidRPr="00FB6521" w:rsidRDefault="00FB6521" w:rsidP="00FB6521">
            <w:pPr>
              <w:jc w:val="both"/>
              <w:rPr>
                <w:b/>
                <w:bCs/>
                <w:sz w:val="14"/>
                <w:szCs w:val="14"/>
              </w:rPr>
            </w:pPr>
            <w:r w:rsidRPr="00FB6521">
              <w:rPr>
                <w:b/>
                <w:bCs/>
                <w:sz w:val="14"/>
                <w:szCs w:val="14"/>
              </w:rPr>
              <w:t>02 2 00 00000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15 341,0</w:t>
            </w:r>
          </w:p>
        </w:tc>
        <w:tc>
          <w:tcPr>
            <w:tcW w:w="1276" w:type="dxa"/>
            <w:noWrap/>
            <w:hideMark/>
          </w:tcPr>
          <w:p w:rsidR="00FB6521" w:rsidRPr="00FB6521" w:rsidRDefault="00FB6521" w:rsidP="00FB6521">
            <w:pPr>
              <w:jc w:val="both"/>
              <w:rPr>
                <w:b/>
                <w:bCs/>
                <w:sz w:val="14"/>
                <w:szCs w:val="14"/>
              </w:rPr>
            </w:pPr>
            <w:r w:rsidRPr="00FB6521">
              <w:rPr>
                <w:b/>
                <w:bCs/>
                <w:sz w:val="14"/>
                <w:szCs w:val="14"/>
              </w:rPr>
              <w:t>15 972,0</w:t>
            </w:r>
          </w:p>
        </w:tc>
        <w:tc>
          <w:tcPr>
            <w:tcW w:w="1665" w:type="dxa"/>
            <w:noWrap/>
            <w:hideMark/>
          </w:tcPr>
          <w:p w:rsidR="00FB6521" w:rsidRPr="00FB6521" w:rsidRDefault="00FB6521" w:rsidP="00FB6521">
            <w:pPr>
              <w:jc w:val="both"/>
              <w:rPr>
                <w:b/>
                <w:bCs/>
                <w:sz w:val="14"/>
                <w:szCs w:val="14"/>
              </w:rPr>
            </w:pPr>
            <w:r w:rsidRPr="00FB6521">
              <w:rPr>
                <w:b/>
                <w:bCs/>
                <w:sz w:val="14"/>
                <w:szCs w:val="14"/>
              </w:rPr>
              <w:t>16 611,0</w:t>
            </w:r>
          </w:p>
        </w:tc>
      </w:tr>
      <w:tr w:rsidR="00FB6521" w:rsidRPr="00FB6521" w:rsidTr="00FB6521">
        <w:trPr>
          <w:trHeight w:val="945"/>
        </w:trPr>
        <w:tc>
          <w:tcPr>
            <w:tcW w:w="565" w:type="dxa"/>
            <w:noWrap/>
            <w:hideMark/>
          </w:tcPr>
          <w:p w:rsidR="00FB6521" w:rsidRPr="00FB6521" w:rsidRDefault="00FB6521" w:rsidP="00FB6521">
            <w:pPr>
              <w:jc w:val="both"/>
              <w:rPr>
                <w:b/>
                <w:bCs/>
                <w:sz w:val="14"/>
                <w:szCs w:val="14"/>
              </w:rPr>
            </w:pPr>
            <w:r w:rsidRPr="00FB6521">
              <w:rPr>
                <w:b/>
                <w:bCs/>
                <w:sz w:val="14"/>
                <w:szCs w:val="14"/>
              </w:rPr>
              <w:t>1.2.1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выплате  приемной  семье  на содержание   подопечных детей»</w:t>
            </w:r>
          </w:p>
        </w:tc>
        <w:tc>
          <w:tcPr>
            <w:tcW w:w="1283" w:type="dxa"/>
            <w:noWrap/>
            <w:hideMark/>
          </w:tcPr>
          <w:p w:rsidR="00FB6521" w:rsidRPr="00FB6521" w:rsidRDefault="00FB6521" w:rsidP="00FB6521">
            <w:pPr>
              <w:jc w:val="both"/>
              <w:rPr>
                <w:b/>
                <w:bCs/>
                <w:sz w:val="14"/>
                <w:szCs w:val="14"/>
              </w:rPr>
            </w:pPr>
            <w:r w:rsidRPr="00FB6521">
              <w:rPr>
                <w:b/>
                <w:bCs/>
                <w:sz w:val="14"/>
                <w:szCs w:val="14"/>
              </w:rPr>
              <w:t>02 2 02 00000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1 637,2</w:t>
            </w:r>
          </w:p>
        </w:tc>
        <w:tc>
          <w:tcPr>
            <w:tcW w:w="1276" w:type="dxa"/>
            <w:noWrap/>
            <w:hideMark/>
          </w:tcPr>
          <w:p w:rsidR="00FB6521" w:rsidRPr="00FB6521" w:rsidRDefault="00FB6521" w:rsidP="00FB6521">
            <w:pPr>
              <w:jc w:val="both"/>
              <w:rPr>
                <w:b/>
                <w:bCs/>
                <w:sz w:val="14"/>
                <w:szCs w:val="14"/>
              </w:rPr>
            </w:pPr>
            <w:r w:rsidRPr="00FB6521">
              <w:rPr>
                <w:b/>
                <w:bCs/>
                <w:sz w:val="14"/>
                <w:szCs w:val="14"/>
              </w:rPr>
              <w:t>1 710,8</w:t>
            </w:r>
          </w:p>
        </w:tc>
        <w:tc>
          <w:tcPr>
            <w:tcW w:w="1665" w:type="dxa"/>
            <w:noWrap/>
            <w:hideMark/>
          </w:tcPr>
          <w:p w:rsidR="00FB6521" w:rsidRPr="00FB6521" w:rsidRDefault="00FB6521" w:rsidP="00FB6521">
            <w:pPr>
              <w:jc w:val="both"/>
              <w:rPr>
                <w:b/>
                <w:bCs/>
                <w:sz w:val="14"/>
                <w:szCs w:val="14"/>
              </w:rPr>
            </w:pPr>
            <w:r w:rsidRPr="00FB6521">
              <w:rPr>
                <w:b/>
                <w:bCs/>
                <w:sz w:val="14"/>
                <w:szCs w:val="14"/>
              </w:rPr>
              <w:t>1 779,3</w:t>
            </w:r>
          </w:p>
        </w:tc>
      </w:tr>
      <w:tr w:rsidR="00FB6521" w:rsidRPr="00FB6521" w:rsidTr="006072C4">
        <w:trPr>
          <w:trHeight w:val="62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02 2  02 78541</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1 637,2</w:t>
            </w:r>
          </w:p>
        </w:tc>
        <w:tc>
          <w:tcPr>
            <w:tcW w:w="1276" w:type="dxa"/>
            <w:noWrap/>
            <w:hideMark/>
          </w:tcPr>
          <w:p w:rsidR="00FB6521" w:rsidRPr="00FB6521" w:rsidRDefault="00FB6521" w:rsidP="00FB6521">
            <w:pPr>
              <w:jc w:val="both"/>
              <w:rPr>
                <w:sz w:val="14"/>
                <w:szCs w:val="14"/>
              </w:rPr>
            </w:pPr>
            <w:r w:rsidRPr="00FB6521">
              <w:rPr>
                <w:sz w:val="14"/>
                <w:szCs w:val="14"/>
              </w:rPr>
              <w:t>1 710,8</w:t>
            </w:r>
          </w:p>
        </w:tc>
        <w:tc>
          <w:tcPr>
            <w:tcW w:w="1665" w:type="dxa"/>
            <w:noWrap/>
            <w:hideMark/>
          </w:tcPr>
          <w:p w:rsidR="00FB6521" w:rsidRPr="00FB6521" w:rsidRDefault="00FB6521" w:rsidP="00FB6521">
            <w:pPr>
              <w:jc w:val="both"/>
              <w:rPr>
                <w:sz w:val="14"/>
                <w:szCs w:val="14"/>
              </w:rPr>
            </w:pPr>
            <w:r w:rsidRPr="00FB6521">
              <w:rPr>
                <w:sz w:val="14"/>
                <w:szCs w:val="14"/>
              </w:rPr>
              <w:t>1 779,3</w:t>
            </w:r>
          </w:p>
        </w:tc>
      </w:tr>
      <w:tr w:rsidR="00FB6521" w:rsidRPr="00FB6521" w:rsidTr="006072C4">
        <w:trPr>
          <w:trHeight w:val="535"/>
        </w:trPr>
        <w:tc>
          <w:tcPr>
            <w:tcW w:w="565" w:type="dxa"/>
            <w:noWrap/>
            <w:hideMark/>
          </w:tcPr>
          <w:p w:rsidR="00FB6521" w:rsidRPr="00FB6521" w:rsidRDefault="00FB6521" w:rsidP="00FB6521">
            <w:pPr>
              <w:jc w:val="both"/>
              <w:rPr>
                <w:b/>
                <w:bCs/>
                <w:sz w:val="14"/>
                <w:szCs w:val="14"/>
              </w:rPr>
            </w:pPr>
            <w:r w:rsidRPr="00FB6521">
              <w:rPr>
                <w:b/>
                <w:bCs/>
                <w:sz w:val="14"/>
                <w:szCs w:val="14"/>
              </w:rPr>
              <w:t>1.2.2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выплате семьям опекунов на содержание подопечных детей»</w:t>
            </w:r>
          </w:p>
        </w:tc>
        <w:tc>
          <w:tcPr>
            <w:tcW w:w="1283" w:type="dxa"/>
            <w:noWrap/>
            <w:hideMark/>
          </w:tcPr>
          <w:p w:rsidR="00FB6521" w:rsidRPr="00FB6521" w:rsidRDefault="00FB6521" w:rsidP="00FB6521">
            <w:pPr>
              <w:jc w:val="both"/>
              <w:rPr>
                <w:b/>
                <w:bCs/>
                <w:sz w:val="14"/>
                <w:szCs w:val="14"/>
              </w:rPr>
            </w:pPr>
            <w:r w:rsidRPr="00FB6521">
              <w:rPr>
                <w:b/>
                <w:bCs/>
                <w:sz w:val="14"/>
                <w:szCs w:val="14"/>
              </w:rPr>
              <w:t>02 2 03 00000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10 009,1</w:t>
            </w:r>
          </w:p>
        </w:tc>
        <w:tc>
          <w:tcPr>
            <w:tcW w:w="1276" w:type="dxa"/>
            <w:noWrap/>
            <w:hideMark/>
          </w:tcPr>
          <w:p w:rsidR="00FB6521" w:rsidRPr="00FB6521" w:rsidRDefault="00FB6521" w:rsidP="00FB6521">
            <w:pPr>
              <w:jc w:val="both"/>
              <w:rPr>
                <w:b/>
                <w:bCs/>
                <w:sz w:val="14"/>
                <w:szCs w:val="14"/>
              </w:rPr>
            </w:pPr>
            <w:r w:rsidRPr="00FB6521">
              <w:rPr>
                <w:b/>
                <w:bCs/>
                <w:sz w:val="14"/>
                <w:szCs w:val="14"/>
              </w:rPr>
              <w:t>10 458,9</w:t>
            </w:r>
          </w:p>
        </w:tc>
        <w:tc>
          <w:tcPr>
            <w:tcW w:w="1665" w:type="dxa"/>
            <w:noWrap/>
            <w:hideMark/>
          </w:tcPr>
          <w:p w:rsidR="00FB6521" w:rsidRPr="00FB6521" w:rsidRDefault="00FB6521" w:rsidP="00FB6521">
            <w:pPr>
              <w:jc w:val="both"/>
              <w:rPr>
                <w:b/>
                <w:bCs/>
                <w:sz w:val="14"/>
                <w:szCs w:val="14"/>
              </w:rPr>
            </w:pPr>
            <w:r w:rsidRPr="00FB6521">
              <w:rPr>
                <w:b/>
                <w:bCs/>
                <w:sz w:val="14"/>
                <w:szCs w:val="14"/>
              </w:rPr>
              <w:t>10 878,0</w:t>
            </w:r>
          </w:p>
        </w:tc>
      </w:tr>
      <w:tr w:rsidR="00FB6521" w:rsidRPr="00FB6521" w:rsidTr="006072C4">
        <w:trPr>
          <w:trHeight w:val="69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переданных полномочий по выплате семьям опекунов на содержание подопечных дете</w:t>
            </w:r>
            <w:proofErr w:type="gramStart"/>
            <w:r w:rsidRPr="00FB6521">
              <w:rPr>
                <w:sz w:val="14"/>
                <w:szCs w:val="14"/>
              </w:rPr>
              <w:t>й(</w:t>
            </w:r>
            <w:proofErr w:type="gramEnd"/>
            <w:r w:rsidRPr="00FB6521">
              <w:rPr>
                <w:sz w:val="14"/>
                <w:szCs w:val="14"/>
              </w:rPr>
              <w:t xml:space="preserve">Социальное обеспечение и иные выплаты населению)  </w:t>
            </w:r>
          </w:p>
        </w:tc>
        <w:tc>
          <w:tcPr>
            <w:tcW w:w="1283" w:type="dxa"/>
            <w:noWrap/>
            <w:hideMark/>
          </w:tcPr>
          <w:p w:rsidR="00FB6521" w:rsidRPr="00FB6521" w:rsidRDefault="00FB6521" w:rsidP="00FB6521">
            <w:pPr>
              <w:jc w:val="both"/>
              <w:rPr>
                <w:sz w:val="14"/>
                <w:szCs w:val="14"/>
              </w:rPr>
            </w:pPr>
            <w:r w:rsidRPr="00FB6521">
              <w:rPr>
                <w:sz w:val="14"/>
                <w:szCs w:val="14"/>
              </w:rPr>
              <w:t>02 2  03 78543</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10 009,1</w:t>
            </w:r>
          </w:p>
        </w:tc>
        <w:tc>
          <w:tcPr>
            <w:tcW w:w="1276" w:type="dxa"/>
            <w:noWrap/>
            <w:hideMark/>
          </w:tcPr>
          <w:p w:rsidR="00FB6521" w:rsidRPr="00FB6521" w:rsidRDefault="00FB6521" w:rsidP="00FB6521">
            <w:pPr>
              <w:jc w:val="both"/>
              <w:rPr>
                <w:sz w:val="14"/>
                <w:szCs w:val="14"/>
              </w:rPr>
            </w:pPr>
            <w:r w:rsidRPr="00FB6521">
              <w:rPr>
                <w:sz w:val="14"/>
                <w:szCs w:val="14"/>
              </w:rPr>
              <w:t>10 458,9</w:t>
            </w:r>
          </w:p>
        </w:tc>
        <w:tc>
          <w:tcPr>
            <w:tcW w:w="1665" w:type="dxa"/>
            <w:noWrap/>
            <w:hideMark/>
          </w:tcPr>
          <w:p w:rsidR="00FB6521" w:rsidRPr="00FB6521" w:rsidRDefault="00FB6521" w:rsidP="00FB6521">
            <w:pPr>
              <w:jc w:val="both"/>
              <w:rPr>
                <w:sz w:val="14"/>
                <w:szCs w:val="14"/>
              </w:rPr>
            </w:pPr>
            <w:r w:rsidRPr="00FB6521">
              <w:rPr>
                <w:sz w:val="14"/>
                <w:szCs w:val="14"/>
              </w:rPr>
              <w:t>10 878,0</w:t>
            </w:r>
          </w:p>
        </w:tc>
      </w:tr>
      <w:tr w:rsidR="00FB6521" w:rsidRPr="00FB6521" w:rsidTr="006072C4">
        <w:trPr>
          <w:trHeight w:val="567"/>
        </w:trPr>
        <w:tc>
          <w:tcPr>
            <w:tcW w:w="565" w:type="dxa"/>
            <w:noWrap/>
            <w:hideMark/>
          </w:tcPr>
          <w:p w:rsidR="00FB6521" w:rsidRPr="00FB6521" w:rsidRDefault="00FB6521" w:rsidP="00FB6521">
            <w:pPr>
              <w:jc w:val="both"/>
              <w:rPr>
                <w:b/>
                <w:bCs/>
                <w:sz w:val="14"/>
                <w:szCs w:val="14"/>
              </w:rPr>
            </w:pPr>
            <w:r w:rsidRPr="00FB6521">
              <w:rPr>
                <w:b/>
                <w:bCs/>
                <w:sz w:val="14"/>
                <w:szCs w:val="14"/>
              </w:rPr>
              <w:t>1.2.3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1283" w:type="dxa"/>
            <w:noWrap/>
            <w:hideMark/>
          </w:tcPr>
          <w:p w:rsidR="00FB6521" w:rsidRPr="00FB6521" w:rsidRDefault="00FB6521" w:rsidP="00FB6521">
            <w:pPr>
              <w:jc w:val="both"/>
              <w:rPr>
                <w:b/>
                <w:bCs/>
                <w:sz w:val="14"/>
                <w:szCs w:val="14"/>
              </w:rPr>
            </w:pPr>
            <w:r w:rsidRPr="00FB6521">
              <w:rPr>
                <w:b/>
                <w:bCs/>
                <w:sz w:val="14"/>
                <w:szCs w:val="14"/>
              </w:rPr>
              <w:t>02 2 05 00000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2 015,7</w:t>
            </w:r>
          </w:p>
        </w:tc>
        <w:tc>
          <w:tcPr>
            <w:tcW w:w="1276" w:type="dxa"/>
            <w:noWrap/>
            <w:hideMark/>
          </w:tcPr>
          <w:p w:rsidR="00FB6521" w:rsidRPr="00FB6521" w:rsidRDefault="00FB6521" w:rsidP="00FB6521">
            <w:pPr>
              <w:jc w:val="both"/>
              <w:rPr>
                <w:b/>
                <w:bCs/>
                <w:sz w:val="14"/>
                <w:szCs w:val="14"/>
              </w:rPr>
            </w:pPr>
            <w:r w:rsidRPr="00FB6521">
              <w:rPr>
                <w:b/>
                <w:bCs/>
                <w:sz w:val="14"/>
                <w:szCs w:val="14"/>
              </w:rPr>
              <w:t>2 106,3</w:t>
            </w:r>
          </w:p>
        </w:tc>
        <w:tc>
          <w:tcPr>
            <w:tcW w:w="1665" w:type="dxa"/>
            <w:noWrap/>
            <w:hideMark/>
          </w:tcPr>
          <w:p w:rsidR="00FB6521" w:rsidRPr="00FB6521" w:rsidRDefault="00FB6521" w:rsidP="00FB6521">
            <w:pPr>
              <w:jc w:val="both"/>
              <w:rPr>
                <w:b/>
                <w:bCs/>
                <w:sz w:val="14"/>
                <w:szCs w:val="14"/>
              </w:rPr>
            </w:pPr>
            <w:r w:rsidRPr="00FB6521">
              <w:rPr>
                <w:b/>
                <w:bCs/>
                <w:sz w:val="14"/>
                <w:szCs w:val="14"/>
              </w:rPr>
              <w:t>2 190,7</w:t>
            </w:r>
          </w:p>
        </w:tc>
      </w:tr>
      <w:tr w:rsidR="00FB6521" w:rsidRPr="00FB6521" w:rsidTr="006072C4">
        <w:trPr>
          <w:trHeight w:val="68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83" w:type="dxa"/>
            <w:noWrap/>
            <w:hideMark/>
          </w:tcPr>
          <w:p w:rsidR="00FB6521" w:rsidRPr="00FB6521" w:rsidRDefault="00FB6521" w:rsidP="00FB6521">
            <w:pPr>
              <w:jc w:val="both"/>
              <w:rPr>
                <w:sz w:val="14"/>
                <w:szCs w:val="14"/>
              </w:rPr>
            </w:pPr>
            <w:r w:rsidRPr="00FB6521">
              <w:rPr>
                <w:sz w:val="14"/>
                <w:szCs w:val="14"/>
              </w:rPr>
              <w:t>02 2  05 78542</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2 015,7</w:t>
            </w:r>
          </w:p>
        </w:tc>
        <w:tc>
          <w:tcPr>
            <w:tcW w:w="1276" w:type="dxa"/>
            <w:noWrap/>
            <w:hideMark/>
          </w:tcPr>
          <w:p w:rsidR="00FB6521" w:rsidRPr="00FB6521" w:rsidRDefault="00FB6521" w:rsidP="00FB6521">
            <w:pPr>
              <w:jc w:val="both"/>
              <w:rPr>
                <w:sz w:val="14"/>
                <w:szCs w:val="14"/>
              </w:rPr>
            </w:pPr>
            <w:r w:rsidRPr="00FB6521">
              <w:rPr>
                <w:sz w:val="14"/>
                <w:szCs w:val="14"/>
              </w:rPr>
              <w:t>2 106,3</w:t>
            </w:r>
          </w:p>
        </w:tc>
        <w:tc>
          <w:tcPr>
            <w:tcW w:w="1665" w:type="dxa"/>
            <w:noWrap/>
            <w:hideMark/>
          </w:tcPr>
          <w:p w:rsidR="00FB6521" w:rsidRPr="00FB6521" w:rsidRDefault="00FB6521" w:rsidP="00FB6521">
            <w:pPr>
              <w:jc w:val="both"/>
              <w:rPr>
                <w:sz w:val="14"/>
                <w:szCs w:val="14"/>
              </w:rPr>
            </w:pPr>
            <w:r w:rsidRPr="00FB6521">
              <w:rPr>
                <w:sz w:val="14"/>
                <w:szCs w:val="14"/>
              </w:rPr>
              <w:t>2 190,7</w:t>
            </w:r>
          </w:p>
        </w:tc>
      </w:tr>
      <w:tr w:rsidR="00FB6521" w:rsidRPr="00FB6521" w:rsidTr="006072C4">
        <w:trPr>
          <w:trHeight w:val="712"/>
        </w:trPr>
        <w:tc>
          <w:tcPr>
            <w:tcW w:w="565" w:type="dxa"/>
            <w:noWrap/>
            <w:hideMark/>
          </w:tcPr>
          <w:p w:rsidR="00FB6521" w:rsidRPr="00FB6521" w:rsidRDefault="00FB6521" w:rsidP="00FB6521">
            <w:pPr>
              <w:jc w:val="both"/>
              <w:rPr>
                <w:b/>
                <w:bCs/>
                <w:sz w:val="14"/>
                <w:szCs w:val="14"/>
              </w:rPr>
            </w:pPr>
            <w:r w:rsidRPr="00FB6521">
              <w:rPr>
                <w:b/>
                <w:bCs/>
                <w:sz w:val="14"/>
                <w:szCs w:val="14"/>
              </w:rPr>
              <w:t>1.2.4</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283" w:type="dxa"/>
            <w:noWrap/>
            <w:hideMark/>
          </w:tcPr>
          <w:p w:rsidR="00FB6521" w:rsidRPr="00FB6521" w:rsidRDefault="00FB6521" w:rsidP="00FB6521">
            <w:pPr>
              <w:jc w:val="both"/>
              <w:rPr>
                <w:b/>
                <w:bCs/>
                <w:sz w:val="14"/>
                <w:szCs w:val="14"/>
              </w:rPr>
            </w:pPr>
            <w:r w:rsidRPr="00FB6521">
              <w:rPr>
                <w:b/>
                <w:bCs/>
                <w:sz w:val="14"/>
                <w:szCs w:val="14"/>
              </w:rPr>
              <w:t>02 2 07 00000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1 679,0</w:t>
            </w:r>
          </w:p>
        </w:tc>
        <w:tc>
          <w:tcPr>
            <w:tcW w:w="1276" w:type="dxa"/>
            <w:noWrap/>
            <w:hideMark/>
          </w:tcPr>
          <w:p w:rsidR="00FB6521" w:rsidRPr="00FB6521" w:rsidRDefault="00FB6521" w:rsidP="00FB6521">
            <w:pPr>
              <w:jc w:val="both"/>
              <w:rPr>
                <w:b/>
                <w:bCs/>
                <w:sz w:val="14"/>
                <w:szCs w:val="14"/>
              </w:rPr>
            </w:pPr>
            <w:r w:rsidRPr="00FB6521">
              <w:rPr>
                <w:b/>
                <w:bCs/>
                <w:sz w:val="14"/>
                <w:szCs w:val="14"/>
              </w:rPr>
              <w:t>1 696,0</w:t>
            </w:r>
          </w:p>
        </w:tc>
        <w:tc>
          <w:tcPr>
            <w:tcW w:w="1665" w:type="dxa"/>
            <w:noWrap/>
            <w:hideMark/>
          </w:tcPr>
          <w:p w:rsidR="00FB6521" w:rsidRPr="00FB6521" w:rsidRDefault="00FB6521" w:rsidP="00FB6521">
            <w:pPr>
              <w:jc w:val="both"/>
              <w:rPr>
                <w:b/>
                <w:bCs/>
                <w:sz w:val="14"/>
                <w:szCs w:val="14"/>
              </w:rPr>
            </w:pPr>
            <w:r w:rsidRPr="00FB6521">
              <w:rPr>
                <w:b/>
                <w:bCs/>
                <w:sz w:val="14"/>
                <w:szCs w:val="14"/>
              </w:rPr>
              <w:t>1 763,0</w:t>
            </w:r>
          </w:p>
        </w:tc>
      </w:tr>
      <w:tr w:rsidR="00FB6521" w:rsidRPr="00FB6521" w:rsidTr="006072C4">
        <w:trPr>
          <w:trHeight w:val="140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отдельных государственных полномочий Воронежской области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FB6521">
              <w:rPr>
                <w:sz w:val="14"/>
                <w:szCs w:val="14"/>
              </w:rPr>
              <w:t>учреждениями</w:t>
            </w:r>
            <w:proofErr w:type="gramStart"/>
            <w:r w:rsidRPr="00FB6521">
              <w:rPr>
                <w:sz w:val="14"/>
                <w:szCs w:val="14"/>
              </w:rPr>
              <w:t>,о</w:t>
            </w:r>
            <w:proofErr w:type="gramEnd"/>
            <w:r w:rsidRPr="00FB6521">
              <w:rPr>
                <w:sz w:val="14"/>
                <w:szCs w:val="14"/>
              </w:rPr>
              <w:t>рганами</w:t>
            </w:r>
            <w:proofErr w:type="spellEnd"/>
            <w:r w:rsidRPr="00FB6521">
              <w:rPr>
                <w:sz w:val="14"/>
                <w:szCs w:val="14"/>
              </w:rPr>
              <w:t xml:space="preserve">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02 2 07 79430</w:t>
            </w:r>
          </w:p>
        </w:tc>
        <w:tc>
          <w:tcPr>
            <w:tcW w:w="430" w:type="dxa"/>
            <w:noWrap/>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1 491,0</w:t>
            </w:r>
          </w:p>
        </w:tc>
        <w:tc>
          <w:tcPr>
            <w:tcW w:w="1276" w:type="dxa"/>
            <w:noWrap/>
            <w:hideMark/>
          </w:tcPr>
          <w:p w:rsidR="00FB6521" w:rsidRPr="00FB6521" w:rsidRDefault="00FB6521" w:rsidP="00FB6521">
            <w:pPr>
              <w:jc w:val="both"/>
              <w:rPr>
                <w:sz w:val="14"/>
                <w:szCs w:val="14"/>
              </w:rPr>
            </w:pPr>
            <w:r w:rsidRPr="00FB6521">
              <w:rPr>
                <w:sz w:val="14"/>
                <w:szCs w:val="14"/>
              </w:rPr>
              <w:t>1 508,0</w:t>
            </w:r>
          </w:p>
        </w:tc>
        <w:tc>
          <w:tcPr>
            <w:tcW w:w="1665" w:type="dxa"/>
            <w:noWrap/>
            <w:hideMark/>
          </w:tcPr>
          <w:p w:rsidR="00FB6521" w:rsidRPr="00FB6521" w:rsidRDefault="00FB6521" w:rsidP="00FB6521">
            <w:pPr>
              <w:jc w:val="both"/>
              <w:rPr>
                <w:sz w:val="14"/>
                <w:szCs w:val="14"/>
              </w:rPr>
            </w:pPr>
            <w:r w:rsidRPr="00FB6521">
              <w:rPr>
                <w:sz w:val="14"/>
                <w:szCs w:val="14"/>
              </w:rPr>
              <w:t>1 570,0</w:t>
            </w:r>
          </w:p>
        </w:tc>
      </w:tr>
      <w:tr w:rsidR="00FB6521" w:rsidRPr="00FB6521" w:rsidTr="006072C4">
        <w:trPr>
          <w:trHeight w:val="82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отдельных государственных полномочий Воронежской области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02 2 07 79430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188,0</w:t>
            </w:r>
          </w:p>
        </w:tc>
        <w:tc>
          <w:tcPr>
            <w:tcW w:w="1276" w:type="dxa"/>
            <w:noWrap/>
            <w:hideMark/>
          </w:tcPr>
          <w:p w:rsidR="00FB6521" w:rsidRPr="00FB6521" w:rsidRDefault="00FB6521" w:rsidP="00FB6521">
            <w:pPr>
              <w:jc w:val="both"/>
              <w:rPr>
                <w:sz w:val="14"/>
                <w:szCs w:val="14"/>
              </w:rPr>
            </w:pPr>
            <w:r w:rsidRPr="00FB6521">
              <w:rPr>
                <w:sz w:val="14"/>
                <w:szCs w:val="14"/>
              </w:rPr>
              <w:t>188,0</w:t>
            </w:r>
          </w:p>
        </w:tc>
        <w:tc>
          <w:tcPr>
            <w:tcW w:w="1665" w:type="dxa"/>
            <w:noWrap/>
            <w:hideMark/>
          </w:tcPr>
          <w:p w:rsidR="00FB6521" w:rsidRPr="00FB6521" w:rsidRDefault="00FB6521" w:rsidP="00FB6521">
            <w:pPr>
              <w:jc w:val="both"/>
              <w:rPr>
                <w:sz w:val="14"/>
                <w:szCs w:val="14"/>
              </w:rPr>
            </w:pPr>
            <w:r w:rsidRPr="00FB6521">
              <w:rPr>
                <w:sz w:val="14"/>
                <w:szCs w:val="14"/>
              </w:rPr>
              <w:t>193,0</w:t>
            </w:r>
          </w:p>
        </w:tc>
      </w:tr>
      <w:tr w:rsidR="00FB6521" w:rsidRPr="00FB6521" w:rsidTr="006072C4">
        <w:trPr>
          <w:trHeight w:val="570"/>
        </w:trPr>
        <w:tc>
          <w:tcPr>
            <w:tcW w:w="565" w:type="dxa"/>
            <w:hideMark/>
          </w:tcPr>
          <w:p w:rsidR="00FB6521" w:rsidRPr="00FB6521" w:rsidRDefault="00FB6521" w:rsidP="00FB6521">
            <w:pPr>
              <w:jc w:val="both"/>
              <w:rPr>
                <w:b/>
                <w:bCs/>
                <w:sz w:val="14"/>
                <w:szCs w:val="14"/>
              </w:rPr>
            </w:pPr>
            <w:r w:rsidRPr="00FB6521">
              <w:rPr>
                <w:b/>
                <w:bCs/>
                <w:sz w:val="14"/>
                <w:szCs w:val="14"/>
              </w:rPr>
              <w:t xml:space="preserve"> 1.3</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1283" w:type="dxa"/>
            <w:noWrap/>
            <w:hideMark/>
          </w:tcPr>
          <w:p w:rsidR="00FB6521" w:rsidRPr="00FB6521" w:rsidRDefault="00FB6521" w:rsidP="00FB6521">
            <w:pPr>
              <w:jc w:val="both"/>
              <w:rPr>
                <w:b/>
                <w:bCs/>
                <w:sz w:val="14"/>
                <w:szCs w:val="14"/>
              </w:rPr>
            </w:pPr>
            <w:r w:rsidRPr="00FB6521">
              <w:rPr>
                <w:b/>
                <w:bCs/>
                <w:sz w:val="14"/>
                <w:szCs w:val="14"/>
              </w:rPr>
              <w:t>02 3 00 00000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27 984,6</w:t>
            </w:r>
          </w:p>
        </w:tc>
        <w:tc>
          <w:tcPr>
            <w:tcW w:w="1276" w:type="dxa"/>
            <w:noWrap/>
            <w:hideMark/>
          </w:tcPr>
          <w:p w:rsidR="00FB6521" w:rsidRPr="00FB6521" w:rsidRDefault="00FB6521" w:rsidP="00FB6521">
            <w:pPr>
              <w:jc w:val="both"/>
              <w:rPr>
                <w:b/>
                <w:bCs/>
                <w:sz w:val="14"/>
                <w:szCs w:val="14"/>
              </w:rPr>
            </w:pPr>
            <w:r w:rsidRPr="00FB6521">
              <w:rPr>
                <w:b/>
                <w:bCs/>
                <w:sz w:val="14"/>
                <w:szCs w:val="14"/>
              </w:rPr>
              <w:t>25 252,0</w:t>
            </w:r>
          </w:p>
        </w:tc>
        <w:tc>
          <w:tcPr>
            <w:tcW w:w="1665" w:type="dxa"/>
            <w:noWrap/>
            <w:hideMark/>
          </w:tcPr>
          <w:p w:rsidR="00FB6521" w:rsidRPr="00FB6521" w:rsidRDefault="00FB6521" w:rsidP="00FB6521">
            <w:pPr>
              <w:jc w:val="both"/>
              <w:rPr>
                <w:b/>
                <w:bCs/>
                <w:sz w:val="14"/>
                <w:szCs w:val="14"/>
              </w:rPr>
            </w:pPr>
            <w:r w:rsidRPr="00FB6521">
              <w:rPr>
                <w:b/>
                <w:bCs/>
                <w:sz w:val="14"/>
                <w:szCs w:val="14"/>
              </w:rPr>
              <w:t>25 252,0</w:t>
            </w:r>
          </w:p>
        </w:tc>
      </w:tr>
      <w:tr w:rsidR="00FB6521" w:rsidRPr="00FB6521" w:rsidTr="006072C4">
        <w:trPr>
          <w:trHeight w:val="480"/>
        </w:trPr>
        <w:tc>
          <w:tcPr>
            <w:tcW w:w="565" w:type="dxa"/>
            <w:hideMark/>
          </w:tcPr>
          <w:p w:rsidR="00FB6521" w:rsidRPr="00FB6521" w:rsidRDefault="00FB6521" w:rsidP="00FB6521">
            <w:pPr>
              <w:jc w:val="both"/>
              <w:rPr>
                <w:b/>
                <w:bCs/>
                <w:sz w:val="14"/>
                <w:szCs w:val="14"/>
              </w:rPr>
            </w:pPr>
            <w:r w:rsidRPr="00FB6521">
              <w:rPr>
                <w:b/>
                <w:bCs/>
                <w:sz w:val="14"/>
                <w:szCs w:val="14"/>
              </w:rPr>
              <w:t xml:space="preserve"> 1.3.1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«Развитие инфраструктуры и обновление содержания дополнительного образования детей»</w:t>
            </w:r>
          </w:p>
        </w:tc>
        <w:tc>
          <w:tcPr>
            <w:tcW w:w="1283" w:type="dxa"/>
            <w:noWrap/>
            <w:hideMark/>
          </w:tcPr>
          <w:p w:rsidR="00FB6521" w:rsidRPr="00FB6521" w:rsidRDefault="00FB6521" w:rsidP="00FB6521">
            <w:pPr>
              <w:jc w:val="both"/>
              <w:rPr>
                <w:b/>
                <w:bCs/>
                <w:sz w:val="14"/>
                <w:szCs w:val="14"/>
              </w:rPr>
            </w:pPr>
            <w:r w:rsidRPr="00FB6521">
              <w:rPr>
                <w:b/>
                <w:bCs/>
                <w:sz w:val="14"/>
                <w:szCs w:val="14"/>
              </w:rPr>
              <w:t>02 3 01 00000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27 984,6</w:t>
            </w:r>
          </w:p>
        </w:tc>
        <w:tc>
          <w:tcPr>
            <w:tcW w:w="1276" w:type="dxa"/>
            <w:noWrap/>
            <w:hideMark/>
          </w:tcPr>
          <w:p w:rsidR="00FB6521" w:rsidRPr="00FB6521" w:rsidRDefault="00FB6521" w:rsidP="00FB6521">
            <w:pPr>
              <w:jc w:val="both"/>
              <w:rPr>
                <w:b/>
                <w:bCs/>
                <w:sz w:val="14"/>
                <w:szCs w:val="14"/>
              </w:rPr>
            </w:pPr>
            <w:r w:rsidRPr="00FB6521">
              <w:rPr>
                <w:b/>
                <w:bCs/>
                <w:sz w:val="14"/>
                <w:szCs w:val="14"/>
              </w:rPr>
              <w:t>25 252,0</w:t>
            </w:r>
          </w:p>
        </w:tc>
        <w:tc>
          <w:tcPr>
            <w:tcW w:w="1665" w:type="dxa"/>
            <w:noWrap/>
            <w:hideMark/>
          </w:tcPr>
          <w:p w:rsidR="00FB6521" w:rsidRPr="00FB6521" w:rsidRDefault="00FB6521" w:rsidP="00FB6521">
            <w:pPr>
              <w:jc w:val="both"/>
              <w:rPr>
                <w:b/>
                <w:bCs/>
                <w:sz w:val="14"/>
                <w:szCs w:val="14"/>
              </w:rPr>
            </w:pPr>
            <w:r w:rsidRPr="00FB6521">
              <w:rPr>
                <w:b/>
                <w:bCs/>
                <w:sz w:val="14"/>
                <w:szCs w:val="14"/>
              </w:rPr>
              <w:t>25 252,0</w:t>
            </w:r>
          </w:p>
        </w:tc>
      </w:tr>
      <w:tr w:rsidR="00FB6521" w:rsidRPr="00FB6521" w:rsidTr="006072C4">
        <w:trPr>
          <w:trHeight w:val="96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02 3 01 00590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6 553,7</w:t>
            </w:r>
          </w:p>
        </w:tc>
        <w:tc>
          <w:tcPr>
            <w:tcW w:w="1276" w:type="dxa"/>
            <w:noWrap/>
            <w:hideMark/>
          </w:tcPr>
          <w:p w:rsidR="00FB6521" w:rsidRPr="00FB6521" w:rsidRDefault="00FB6521" w:rsidP="00FB6521">
            <w:pPr>
              <w:jc w:val="both"/>
              <w:rPr>
                <w:sz w:val="14"/>
                <w:szCs w:val="14"/>
              </w:rPr>
            </w:pPr>
            <w:r w:rsidRPr="00FB6521">
              <w:rPr>
                <w:sz w:val="14"/>
                <w:szCs w:val="14"/>
              </w:rPr>
              <w:t>6 548,7</w:t>
            </w:r>
          </w:p>
        </w:tc>
        <w:tc>
          <w:tcPr>
            <w:tcW w:w="1665" w:type="dxa"/>
            <w:noWrap/>
            <w:hideMark/>
          </w:tcPr>
          <w:p w:rsidR="00FB6521" w:rsidRPr="00FB6521" w:rsidRDefault="00FB6521" w:rsidP="00FB6521">
            <w:pPr>
              <w:jc w:val="both"/>
              <w:rPr>
                <w:sz w:val="14"/>
                <w:szCs w:val="14"/>
              </w:rPr>
            </w:pPr>
            <w:r w:rsidRPr="00FB6521">
              <w:rPr>
                <w:sz w:val="14"/>
                <w:szCs w:val="14"/>
              </w:rPr>
              <w:t>6 548,7</w:t>
            </w:r>
          </w:p>
        </w:tc>
      </w:tr>
      <w:tr w:rsidR="00FB6521" w:rsidRPr="00FB6521" w:rsidTr="006072C4">
        <w:trPr>
          <w:trHeight w:val="71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w:t>
            </w:r>
            <w:proofErr w:type="gramStart"/>
            <w:r w:rsidRPr="00FB6521">
              <w:rPr>
                <w:sz w:val="14"/>
                <w:szCs w:val="14"/>
              </w:rPr>
              <w:t>й(</w:t>
            </w:r>
            <w:proofErr w:type="gramEnd"/>
            <w:r w:rsidRPr="00FB6521">
              <w:rPr>
                <w:sz w:val="14"/>
                <w:szCs w:val="14"/>
              </w:rPr>
              <w:t xml:space="preserve">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02 3 01 00590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1 354,7</w:t>
            </w:r>
          </w:p>
        </w:tc>
        <w:tc>
          <w:tcPr>
            <w:tcW w:w="1276" w:type="dxa"/>
            <w:noWrap/>
            <w:hideMark/>
          </w:tcPr>
          <w:p w:rsidR="00FB6521" w:rsidRPr="00FB6521" w:rsidRDefault="00FB6521" w:rsidP="00FB6521">
            <w:pPr>
              <w:jc w:val="both"/>
              <w:rPr>
                <w:sz w:val="14"/>
                <w:szCs w:val="14"/>
              </w:rPr>
            </w:pPr>
            <w:r w:rsidRPr="00FB6521">
              <w:rPr>
                <w:sz w:val="14"/>
                <w:szCs w:val="14"/>
              </w:rPr>
              <w:t>216,3</w:t>
            </w:r>
          </w:p>
        </w:tc>
        <w:tc>
          <w:tcPr>
            <w:tcW w:w="1665" w:type="dxa"/>
            <w:noWrap/>
            <w:hideMark/>
          </w:tcPr>
          <w:p w:rsidR="00FB6521" w:rsidRPr="00FB6521" w:rsidRDefault="00FB6521" w:rsidP="00FB6521">
            <w:pPr>
              <w:jc w:val="both"/>
              <w:rPr>
                <w:sz w:val="14"/>
                <w:szCs w:val="14"/>
              </w:rPr>
            </w:pPr>
            <w:r w:rsidRPr="00FB6521">
              <w:rPr>
                <w:sz w:val="14"/>
                <w:szCs w:val="14"/>
              </w:rPr>
              <w:t>216,3</w:t>
            </w:r>
          </w:p>
        </w:tc>
      </w:tr>
      <w:tr w:rsidR="00FB6521" w:rsidRPr="00FB6521" w:rsidTr="006072C4">
        <w:trPr>
          <w:trHeight w:val="55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02 3 01 00590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6,0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9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02 3 01 00590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20 042,2</w:t>
            </w:r>
          </w:p>
        </w:tc>
        <w:tc>
          <w:tcPr>
            <w:tcW w:w="1276" w:type="dxa"/>
            <w:noWrap/>
            <w:hideMark/>
          </w:tcPr>
          <w:p w:rsidR="00FB6521" w:rsidRPr="00FB6521" w:rsidRDefault="00FB6521" w:rsidP="00FB6521">
            <w:pPr>
              <w:jc w:val="both"/>
              <w:rPr>
                <w:sz w:val="14"/>
                <w:szCs w:val="14"/>
              </w:rPr>
            </w:pPr>
            <w:r w:rsidRPr="00FB6521">
              <w:rPr>
                <w:sz w:val="14"/>
                <w:szCs w:val="14"/>
              </w:rPr>
              <w:t>18 487,0</w:t>
            </w:r>
          </w:p>
        </w:tc>
        <w:tc>
          <w:tcPr>
            <w:tcW w:w="1665" w:type="dxa"/>
            <w:noWrap/>
            <w:hideMark/>
          </w:tcPr>
          <w:p w:rsidR="00FB6521" w:rsidRPr="00FB6521" w:rsidRDefault="00FB6521" w:rsidP="00FB6521">
            <w:pPr>
              <w:jc w:val="both"/>
              <w:rPr>
                <w:sz w:val="14"/>
                <w:szCs w:val="14"/>
              </w:rPr>
            </w:pPr>
            <w:r w:rsidRPr="00FB6521">
              <w:rPr>
                <w:sz w:val="14"/>
                <w:szCs w:val="14"/>
              </w:rPr>
              <w:t>18 487,0</w:t>
            </w:r>
          </w:p>
        </w:tc>
      </w:tr>
      <w:tr w:rsidR="00FB6521" w:rsidRPr="00FB6521" w:rsidTr="006072C4">
        <w:trPr>
          <w:trHeight w:val="55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02 3 01 00590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3,0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55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02 3 01 80810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25,0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561"/>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1.4</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283" w:type="dxa"/>
            <w:hideMark/>
          </w:tcPr>
          <w:p w:rsidR="00FB6521" w:rsidRPr="00FB6521" w:rsidRDefault="00FB6521" w:rsidP="00FB6521">
            <w:pPr>
              <w:jc w:val="both"/>
              <w:rPr>
                <w:b/>
                <w:bCs/>
                <w:sz w:val="14"/>
                <w:szCs w:val="14"/>
              </w:rPr>
            </w:pPr>
            <w:r w:rsidRPr="00FB6521">
              <w:rPr>
                <w:b/>
                <w:bCs/>
                <w:sz w:val="14"/>
                <w:szCs w:val="14"/>
              </w:rPr>
              <w:t>02 4 00 00000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20 311,3</w:t>
            </w:r>
          </w:p>
        </w:tc>
        <w:tc>
          <w:tcPr>
            <w:tcW w:w="1276" w:type="dxa"/>
            <w:noWrap/>
            <w:hideMark/>
          </w:tcPr>
          <w:p w:rsidR="00FB6521" w:rsidRPr="00FB6521" w:rsidRDefault="00FB6521" w:rsidP="00FB6521">
            <w:pPr>
              <w:jc w:val="both"/>
              <w:rPr>
                <w:b/>
                <w:bCs/>
                <w:sz w:val="14"/>
                <w:szCs w:val="14"/>
              </w:rPr>
            </w:pPr>
            <w:r w:rsidRPr="00FB6521">
              <w:rPr>
                <w:b/>
                <w:bCs/>
                <w:sz w:val="14"/>
                <w:szCs w:val="14"/>
              </w:rPr>
              <w:t>21 272,8</w:t>
            </w:r>
          </w:p>
        </w:tc>
        <w:tc>
          <w:tcPr>
            <w:tcW w:w="1665" w:type="dxa"/>
            <w:noWrap/>
            <w:hideMark/>
          </w:tcPr>
          <w:p w:rsidR="00FB6521" w:rsidRPr="00FB6521" w:rsidRDefault="00FB6521" w:rsidP="00FB6521">
            <w:pPr>
              <w:jc w:val="both"/>
              <w:rPr>
                <w:b/>
                <w:bCs/>
                <w:sz w:val="14"/>
                <w:szCs w:val="14"/>
              </w:rPr>
            </w:pPr>
            <w:r w:rsidRPr="00FB6521">
              <w:rPr>
                <w:b/>
                <w:bCs/>
                <w:sz w:val="14"/>
                <w:szCs w:val="14"/>
              </w:rPr>
              <w:t>23 099,4</w:t>
            </w:r>
          </w:p>
        </w:tc>
      </w:tr>
      <w:tr w:rsidR="00FB6521" w:rsidRPr="00FB6521" w:rsidTr="006072C4">
        <w:trPr>
          <w:trHeight w:val="427"/>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1.4.1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«Организация круглогодичного оздоровления детей и молодежи»</w:t>
            </w:r>
          </w:p>
        </w:tc>
        <w:tc>
          <w:tcPr>
            <w:tcW w:w="1283" w:type="dxa"/>
            <w:hideMark/>
          </w:tcPr>
          <w:p w:rsidR="00FB6521" w:rsidRPr="00FB6521" w:rsidRDefault="00FB6521" w:rsidP="00FB6521">
            <w:pPr>
              <w:jc w:val="both"/>
              <w:rPr>
                <w:b/>
                <w:bCs/>
                <w:sz w:val="14"/>
                <w:szCs w:val="14"/>
              </w:rPr>
            </w:pPr>
            <w:r w:rsidRPr="00FB6521">
              <w:rPr>
                <w:b/>
                <w:bCs/>
                <w:sz w:val="14"/>
                <w:szCs w:val="14"/>
              </w:rPr>
              <w:t>02 4 04 00000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20 311,3</w:t>
            </w:r>
          </w:p>
        </w:tc>
        <w:tc>
          <w:tcPr>
            <w:tcW w:w="1276" w:type="dxa"/>
            <w:noWrap/>
            <w:hideMark/>
          </w:tcPr>
          <w:p w:rsidR="00FB6521" w:rsidRPr="00FB6521" w:rsidRDefault="00FB6521" w:rsidP="00FB6521">
            <w:pPr>
              <w:jc w:val="both"/>
              <w:rPr>
                <w:b/>
                <w:bCs/>
                <w:sz w:val="14"/>
                <w:szCs w:val="14"/>
              </w:rPr>
            </w:pPr>
            <w:r w:rsidRPr="00FB6521">
              <w:rPr>
                <w:b/>
                <w:bCs/>
                <w:sz w:val="14"/>
                <w:szCs w:val="14"/>
              </w:rPr>
              <w:t>21 272,8</w:t>
            </w:r>
          </w:p>
        </w:tc>
        <w:tc>
          <w:tcPr>
            <w:tcW w:w="1665" w:type="dxa"/>
            <w:noWrap/>
            <w:hideMark/>
          </w:tcPr>
          <w:p w:rsidR="00FB6521" w:rsidRPr="00FB6521" w:rsidRDefault="00FB6521" w:rsidP="00FB6521">
            <w:pPr>
              <w:jc w:val="both"/>
              <w:rPr>
                <w:b/>
                <w:bCs/>
                <w:sz w:val="14"/>
                <w:szCs w:val="14"/>
              </w:rPr>
            </w:pPr>
            <w:r w:rsidRPr="00FB6521">
              <w:rPr>
                <w:b/>
                <w:bCs/>
                <w:sz w:val="14"/>
                <w:szCs w:val="14"/>
              </w:rPr>
              <w:t>23 099,4</w:t>
            </w:r>
          </w:p>
        </w:tc>
      </w:tr>
      <w:tr w:rsidR="00FB6521" w:rsidRPr="00FB6521" w:rsidTr="006072C4">
        <w:trPr>
          <w:trHeight w:val="104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02 4 04 00590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07</w:t>
            </w:r>
          </w:p>
        </w:tc>
        <w:tc>
          <w:tcPr>
            <w:tcW w:w="851" w:type="dxa"/>
            <w:noWrap/>
            <w:hideMark/>
          </w:tcPr>
          <w:p w:rsidR="00FB6521" w:rsidRPr="00FB6521" w:rsidRDefault="00FB6521" w:rsidP="00FB6521">
            <w:pPr>
              <w:jc w:val="both"/>
              <w:rPr>
                <w:sz w:val="14"/>
                <w:szCs w:val="14"/>
              </w:rPr>
            </w:pPr>
            <w:r w:rsidRPr="00FB6521">
              <w:rPr>
                <w:sz w:val="14"/>
                <w:szCs w:val="14"/>
              </w:rPr>
              <w:t>5 806,4</w:t>
            </w:r>
          </w:p>
        </w:tc>
        <w:tc>
          <w:tcPr>
            <w:tcW w:w="1276" w:type="dxa"/>
            <w:noWrap/>
            <w:hideMark/>
          </w:tcPr>
          <w:p w:rsidR="00FB6521" w:rsidRPr="00FB6521" w:rsidRDefault="00FB6521" w:rsidP="00FB6521">
            <w:pPr>
              <w:jc w:val="both"/>
              <w:rPr>
                <w:sz w:val="14"/>
                <w:szCs w:val="14"/>
              </w:rPr>
            </w:pPr>
            <w:r w:rsidRPr="00FB6521">
              <w:rPr>
                <w:sz w:val="14"/>
                <w:szCs w:val="14"/>
              </w:rPr>
              <w:t>5 974,3</w:t>
            </w:r>
          </w:p>
        </w:tc>
        <w:tc>
          <w:tcPr>
            <w:tcW w:w="1665" w:type="dxa"/>
            <w:noWrap/>
            <w:hideMark/>
          </w:tcPr>
          <w:p w:rsidR="00FB6521" w:rsidRPr="00FB6521" w:rsidRDefault="00FB6521" w:rsidP="00FB6521">
            <w:pPr>
              <w:jc w:val="both"/>
              <w:rPr>
                <w:sz w:val="14"/>
                <w:szCs w:val="14"/>
              </w:rPr>
            </w:pPr>
            <w:r w:rsidRPr="00FB6521">
              <w:rPr>
                <w:sz w:val="14"/>
                <w:szCs w:val="14"/>
              </w:rPr>
              <w:t>6 150,1</w:t>
            </w:r>
          </w:p>
        </w:tc>
      </w:tr>
      <w:tr w:rsidR="00FB6521" w:rsidRPr="00FB6521" w:rsidTr="006072C4">
        <w:trPr>
          <w:trHeight w:val="62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02 4 04 00590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07</w:t>
            </w:r>
          </w:p>
        </w:tc>
        <w:tc>
          <w:tcPr>
            <w:tcW w:w="851" w:type="dxa"/>
            <w:noWrap/>
            <w:hideMark/>
          </w:tcPr>
          <w:p w:rsidR="00FB6521" w:rsidRPr="00FB6521" w:rsidRDefault="00FB6521" w:rsidP="00FB6521">
            <w:pPr>
              <w:jc w:val="both"/>
              <w:rPr>
                <w:sz w:val="14"/>
                <w:szCs w:val="14"/>
              </w:rPr>
            </w:pPr>
            <w:r w:rsidRPr="00FB6521">
              <w:rPr>
                <w:sz w:val="14"/>
                <w:szCs w:val="14"/>
              </w:rPr>
              <w:t>7 252,1</w:t>
            </w:r>
          </w:p>
        </w:tc>
        <w:tc>
          <w:tcPr>
            <w:tcW w:w="1276" w:type="dxa"/>
            <w:noWrap/>
            <w:hideMark/>
          </w:tcPr>
          <w:p w:rsidR="00FB6521" w:rsidRPr="00FB6521" w:rsidRDefault="00FB6521" w:rsidP="00FB6521">
            <w:pPr>
              <w:jc w:val="both"/>
              <w:rPr>
                <w:sz w:val="14"/>
                <w:szCs w:val="14"/>
              </w:rPr>
            </w:pPr>
            <w:r w:rsidRPr="00FB6521">
              <w:rPr>
                <w:sz w:val="14"/>
                <w:szCs w:val="14"/>
              </w:rPr>
              <w:t>8 002,1</w:t>
            </w:r>
          </w:p>
        </w:tc>
        <w:tc>
          <w:tcPr>
            <w:tcW w:w="1665" w:type="dxa"/>
            <w:noWrap/>
            <w:hideMark/>
          </w:tcPr>
          <w:p w:rsidR="00FB6521" w:rsidRPr="00FB6521" w:rsidRDefault="00FB6521" w:rsidP="00FB6521">
            <w:pPr>
              <w:jc w:val="both"/>
              <w:rPr>
                <w:sz w:val="14"/>
                <w:szCs w:val="14"/>
              </w:rPr>
            </w:pPr>
            <w:r w:rsidRPr="00FB6521">
              <w:rPr>
                <w:sz w:val="14"/>
                <w:szCs w:val="14"/>
              </w:rPr>
              <w:t>9 385,3</w:t>
            </w:r>
          </w:p>
        </w:tc>
      </w:tr>
      <w:tr w:rsidR="00FB6521" w:rsidRPr="00FB6521" w:rsidTr="006072C4">
        <w:trPr>
          <w:trHeight w:val="535"/>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02 4 04 00590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07</w:t>
            </w:r>
          </w:p>
        </w:tc>
        <w:tc>
          <w:tcPr>
            <w:tcW w:w="851" w:type="dxa"/>
            <w:noWrap/>
            <w:hideMark/>
          </w:tcPr>
          <w:p w:rsidR="00FB6521" w:rsidRPr="00FB6521" w:rsidRDefault="00FB6521" w:rsidP="00FB6521">
            <w:pPr>
              <w:jc w:val="both"/>
              <w:rPr>
                <w:sz w:val="14"/>
                <w:szCs w:val="14"/>
              </w:rPr>
            </w:pPr>
            <w:r w:rsidRPr="00FB6521">
              <w:rPr>
                <w:sz w:val="14"/>
                <w:szCs w:val="14"/>
              </w:rPr>
              <w:t>21,3</w:t>
            </w:r>
          </w:p>
        </w:tc>
        <w:tc>
          <w:tcPr>
            <w:tcW w:w="1276" w:type="dxa"/>
            <w:noWrap/>
            <w:hideMark/>
          </w:tcPr>
          <w:p w:rsidR="00FB6521" w:rsidRPr="00FB6521" w:rsidRDefault="00FB6521" w:rsidP="00FB6521">
            <w:pPr>
              <w:jc w:val="both"/>
              <w:rPr>
                <w:sz w:val="14"/>
                <w:szCs w:val="14"/>
              </w:rPr>
            </w:pPr>
            <w:r w:rsidRPr="00FB6521">
              <w:rPr>
                <w:sz w:val="14"/>
                <w:szCs w:val="14"/>
              </w:rPr>
              <w:t>21,3</w:t>
            </w:r>
          </w:p>
        </w:tc>
        <w:tc>
          <w:tcPr>
            <w:tcW w:w="1665" w:type="dxa"/>
            <w:noWrap/>
            <w:hideMark/>
          </w:tcPr>
          <w:p w:rsidR="00FB6521" w:rsidRPr="00FB6521" w:rsidRDefault="00FB6521" w:rsidP="00FB6521">
            <w:pPr>
              <w:jc w:val="both"/>
              <w:rPr>
                <w:sz w:val="14"/>
                <w:szCs w:val="14"/>
              </w:rPr>
            </w:pPr>
            <w:r w:rsidRPr="00FB6521">
              <w:rPr>
                <w:sz w:val="14"/>
                <w:szCs w:val="14"/>
              </w:rPr>
              <w:t>21,3</w:t>
            </w:r>
          </w:p>
        </w:tc>
      </w:tr>
      <w:tr w:rsidR="00FB6521" w:rsidRPr="00FB6521" w:rsidTr="006072C4">
        <w:trPr>
          <w:trHeight w:val="69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4  04 S8320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3 391,9</w:t>
            </w:r>
          </w:p>
        </w:tc>
        <w:tc>
          <w:tcPr>
            <w:tcW w:w="1276" w:type="dxa"/>
            <w:noWrap/>
            <w:hideMark/>
          </w:tcPr>
          <w:p w:rsidR="00FB6521" w:rsidRPr="00FB6521" w:rsidRDefault="00FB6521" w:rsidP="00FB6521">
            <w:pPr>
              <w:jc w:val="both"/>
              <w:rPr>
                <w:sz w:val="14"/>
                <w:szCs w:val="14"/>
              </w:rPr>
            </w:pPr>
            <w:r w:rsidRPr="00FB6521">
              <w:rPr>
                <w:sz w:val="14"/>
                <w:szCs w:val="14"/>
              </w:rPr>
              <w:t>3 410,1</w:t>
            </w:r>
          </w:p>
        </w:tc>
        <w:tc>
          <w:tcPr>
            <w:tcW w:w="1665" w:type="dxa"/>
            <w:noWrap/>
            <w:hideMark/>
          </w:tcPr>
          <w:p w:rsidR="00FB6521" w:rsidRPr="00FB6521" w:rsidRDefault="00FB6521" w:rsidP="00FB6521">
            <w:pPr>
              <w:jc w:val="both"/>
              <w:rPr>
                <w:sz w:val="14"/>
                <w:szCs w:val="14"/>
              </w:rPr>
            </w:pPr>
            <w:r w:rsidRPr="00FB6521">
              <w:rPr>
                <w:sz w:val="14"/>
                <w:szCs w:val="14"/>
              </w:rPr>
              <w:t>3 559,7</w:t>
            </w:r>
          </w:p>
        </w:tc>
      </w:tr>
      <w:tr w:rsidR="00FB6521" w:rsidRPr="00FB6521" w:rsidTr="006072C4">
        <w:trPr>
          <w:trHeight w:val="70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Мероприятия по организации отдыха и оздоровления детей и молодежи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4  04 S8320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265,0</w:t>
            </w:r>
          </w:p>
        </w:tc>
        <w:tc>
          <w:tcPr>
            <w:tcW w:w="1276" w:type="dxa"/>
            <w:noWrap/>
            <w:hideMark/>
          </w:tcPr>
          <w:p w:rsidR="00FB6521" w:rsidRPr="00FB6521" w:rsidRDefault="00FB6521" w:rsidP="00FB6521">
            <w:pPr>
              <w:jc w:val="both"/>
              <w:rPr>
                <w:sz w:val="14"/>
                <w:szCs w:val="14"/>
              </w:rPr>
            </w:pPr>
            <w:r w:rsidRPr="00FB6521">
              <w:rPr>
                <w:sz w:val="14"/>
                <w:szCs w:val="14"/>
              </w:rPr>
              <w:t>70,0</w:t>
            </w:r>
          </w:p>
        </w:tc>
        <w:tc>
          <w:tcPr>
            <w:tcW w:w="1665" w:type="dxa"/>
            <w:noWrap/>
            <w:hideMark/>
          </w:tcPr>
          <w:p w:rsidR="00FB6521" w:rsidRPr="00FB6521" w:rsidRDefault="00FB6521" w:rsidP="00FB6521">
            <w:pPr>
              <w:jc w:val="both"/>
              <w:rPr>
                <w:sz w:val="14"/>
                <w:szCs w:val="14"/>
              </w:rPr>
            </w:pPr>
            <w:r w:rsidRPr="00FB6521">
              <w:rPr>
                <w:sz w:val="14"/>
                <w:szCs w:val="14"/>
              </w:rPr>
              <w:t>70,0</w:t>
            </w:r>
          </w:p>
        </w:tc>
      </w:tr>
      <w:tr w:rsidR="00FB6521" w:rsidRPr="00FB6521" w:rsidTr="006072C4">
        <w:trPr>
          <w:trHeight w:val="54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Мероприятия по организации отдыха и оздоровления детей и молодежи   (</w:t>
            </w:r>
            <w:proofErr w:type="spellStart"/>
            <w:r w:rsidRPr="00FB6521">
              <w:rPr>
                <w:sz w:val="14"/>
                <w:szCs w:val="14"/>
              </w:rPr>
              <w:t>софинансирование</w:t>
            </w:r>
            <w:proofErr w:type="spellEnd"/>
            <w:r w:rsidRPr="00FB6521">
              <w:rPr>
                <w:sz w:val="14"/>
                <w:szCs w:val="14"/>
              </w:rPr>
              <w:t>)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4  04 S8320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335,0</w:t>
            </w:r>
          </w:p>
        </w:tc>
        <w:tc>
          <w:tcPr>
            <w:tcW w:w="1276" w:type="dxa"/>
            <w:noWrap/>
            <w:hideMark/>
          </w:tcPr>
          <w:p w:rsidR="00FB6521" w:rsidRPr="00FB6521" w:rsidRDefault="00FB6521" w:rsidP="00FB6521">
            <w:pPr>
              <w:jc w:val="both"/>
              <w:rPr>
                <w:sz w:val="14"/>
                <w:szCs w:val="14"/>
              </w:rPr>
            </w:pPr>
            <w:r w:rsidRPr="00FB6521">
              <w:rPr>
                <w:sz w:val="14"/>
                <w:szCs w:val="14"/>
              </w:rPr>
              <w:t>335,0</w:t>
            </w:r>
          </w:p>
        </w:tc>
        <w:tc>
          <w:tcPr>
            <w:tcW w:w="1665" w:type="dxa"/>
            <w:noWrap/>
            <w:hideMark/>
          </w:tcPr>
          <w:p w:rsidR="00FB6521" w:rsidRPr="00FB6521" w:rsidRDefault="00FB6521" w:rsidP="00FB6521">
            <w:pPr>
              <w:jc w:val="both"/>
              <w:rPr>
                <w:sz w:val="14"/>
                <w:szCs w:val="14"/>
              </w:rPr>
            </w:pPr>
            <w:r w:rsidRPr="00FB6521">
              <w:rPr>
                <w:sz w:val="14"/>
                <w:szCs w:val="14"/>
              </w:rPr>
              <w:t>335,0</w:t>
            </w:r>
          </w:p>
        </w:tc>
      </w:tr>
      <w:tr w:rsidR="00FB6521" w:rsidRPr="00FB6521" w:rsidTr="006072C4">
        <w:trPr>
          <w:trHeight w:val="71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за счет субсидий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4  04 S8320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1 271,6</w:t>
            </w:r>
          </w:p>
        </w:tc>
        <w:tc>
          <w:tcPr>
            <w:tcW w:w="1276" w:type="dxa"/>
            <w:noWrap/>
            <w:hideMark/>
          </w:tcPr>
          <w:p w:rsidR="00FB6521" w:rsidRPr="00FB6521" w:rsidRDefault="00FB6521" w:rsidP="00FB6521">
            <w:pPr>
              <w:jc w:val="both"/>
              <w:rPr>
                <w:sz w:val="14"/>
                <w:szCs w:val="14"/>
              </w:rPr>
            </w:pPr>
            <w:r w:rsidRPr="00FB6521">
              <w:rPr>
                <w:sz w:val="14"/>
                <w:szCs w:val="14"/>
              </w:rPr>
              <w:t>1 478,0</w:t>
            </w:r>
          </w:p>
        </w:tc>
        <w:tc>
          <w:tcPr>
            <w:tcW w:w="1665" w:type="dxa"/>
            <w:noWrap/>
            <w:hideMark/>
          </w:tcPr>
          <w:p w:rsidR="00FB6521" w:rsidRPr="00FB6521" w:rsidRDefault="00FB6521" w:rsidP="00FB6521">
            <w:pPr>
              <w:jc w:val="both"/>
              <w:rPr>
                <w:sz w:val="14"/>
                <w:szCs w:val="14"/>
              </w:rPr>
            </w:pPr>
            <w:r w:rsidRPr="00FB6521">
              <w:rPr>
                <w:sz w:val="14"/>
                <w:szCs w:val="14"/>
              </w:rPr>
              <w:t>1 537,0</w:t>
            </w:r>
          </w:p>
        </w:tc>
      </w:tr>
      <w:tr w:rsidR="00FB6521" w:rsidRPr="00FB6521" w:rsidTr="006072C4">
        <w:trPr>
          <w:trHeight w:val="68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Мероприятия по организации отдыха и оздоровления детей и молодежи   (</w:t>
            </w:r>
            <w:proofErr w:type="spellStart"/>
            <w:r w:rsidRPr="00FB6521">
              <w:rPr>
                <w:sz w:val="14"/>
                <w:szCs w:val="14"/>
              </w:rPr>
              <w:t>софинансирование</w:t>
            </w:r>
            <w:proofErr w:type="spellEnd"/>
            <w:r w:rsidRPr="00FB6521">
              <w:rPr>
                <w:sz w:val="14"/>
                <w:szCs w:val="14"/>
              </w:rPr>
              <w:t>)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4  04 S8320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69,0</w:t>
            </w:r>
          </w:p>
        </w:tc>
        <w:tc>
          <w:tcPr>
            <w:tcW w:w="1276" w:type="dxa"/>
            <w:noWrap/>
            <w:hideMark/>
          </w:tcPr>
          <w:p w:rsidR="00FB6521" w:rsidRPr="00FB6521" w:rsidRDefault="00FB6521" w:rsidP="00FB6521">
            <w:pPr>
              <w:jc w:val="both"/>
              <w:rPr>
                <w:sz w:val="14"/>
                <w:szCs w:val="14"/>
              </w:rPr>
            </w:pPr>
            <w:r w:rsidRPr="00FB6521">
              <w:rPr>
                <w:sz w:val="14"/>
                <w:szCs w:val="14"/>
              </w:rPr>
              <w:t>20,0</w:t>
            </w:r>
          </w:p>
        </w:tc>
        <w:tc>
          <w:tcPr>
            <w:tcW w:w="1665" w:type="dxa"/>
            <w:noWrap/>
            <w:hideMark/>
          </w:tcPr>
          <w:p w:rsidR="00FB6521" w:rsidRPr="00FB6521" w:rsidRDefault="00FB6521" w:rsidP="00FB6521">
            <w:pPr>
              <w:jc w:val="both"/>
              <w:rPr>
                <w:sz w:val="14"/>
                <w:szCs w:val="14"/>
              </w:rPr>
            </w:pPr>
            <w:r w:rsidRPr="00FB6521">
              <w:rPr>
                <w:sz w:val="14"/>
                <w:szCs w:val="14"/>
              </w:rPr>
              <w:t>20,0</w:t>
            </w:r>
          </w:p>
        </w:tc>
      </w:tr>
      <w:tr w:rsidR="00FB6521" w:rsidRPr="00FB6521" w:rsidTr="006072C4">
        <w:trPr>
          <w:trHeight w:val="42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за счет субсидий на оздоровление детей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4  04 S8410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1 399,0</w:t>
            </w:r>
          </w:p>
        </w:tc>
        <w:tc>
          <w:tcPr>
            <w:tcW w:w="1276" w:type="dxa"/>
            <w:noWrap/>
            <w:hideMark/>
          </w:tcPr>
          <w:p w:rsidR="00FB6521" w:rsidRPr="00FB6521" w:rsidRDefault="00FB6521" w:rsidP="00FB6521">
            <w:pPr>
              <w:jc w:val="both"/>
              <w:rPr>
                <w:sz w:val="14"/>
                <w:szCs w:val="14"/>
              </w:rPr>
            </w:pPr>
            <w:r w:rsidRPr="00FB6521">
              <w:rPr>
                <w:sz w:val="14"/>
                <w:szCs w:val="14"/>
              </w:rPr>
              <w:t>1 462,0</w:t>
            </w:r>
          </w:p>
        </w:tc>
        <w:tc>
          <w:tcPr>
            <w:tcW w:w="1665" w:type="dxa"/>
            <w:noWrap/>
            <w:hideMark/>
          </w:tcPr>
          <w:p w:rsidR="00FB6521" w:rsidRPr="00FB6521" w:rsidRDefault="00FB6521" w:rsidP="00FB6521">
            <w:pPr>
              <w:jc w:val="both"/>
              <w:rPr>
                <w:sz w:val="14"/>
                <w:szCs w:val="14"/>
              </w:rPr>
            </w:pPr>
            <w:r w:rsidRPr="00FB6521">
              <w:rPr>
                <w:sz w:val="14"/>
                <w:szCs w:val="14"/>
              </w:rPr>
              <w:t>1 521,0</w:t>
            </w:r>
          </w:p>
        </w:tc>
      </w:tr>
      <w:tr w:rsidR="00FB6521" w:rsidRPr="00FB6521" w:rsidTr="006072C4">
        <w:trPr>
          <w:trHeight w:val="42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оздоровление детей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02 4  04 S8410</w:t>
            </w:r>
          </w:p>
        </w:tc>
        <w:tc>
          <w:tcPr>
            <w:tcW w:w="430" w:type="dxa"/>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500,0</w:t>
            </w:r>
          </w:p>
        </w:tc>
        <w:tc>
          <w:tcPr>
            <w:tcW w:w="1276" w:type="dxa"/>
            <w:noWrap/>
            <w:hideMark/>
          </w:tcPr>
          <w:p w:rsidR="00FB6521" w:rsidRPr="00FB6521" w:rsidRDefault="00FB6521" w:rsidP="00FB6521">
            <w:pPr>
              <w:jc w:val="both"/>
              <w:rPr>
                <w:sz w:val="14"/>
                <w:szCs w:val="14"/>
              </w:rPr>
            </w:pPr>
            <w:r w:rsidRPr="00FB6521">
              <w:rPr>
                <w:sz w:val="14"/>
                <w:szCs w:val="14"/>
              </w:rPr>
              <w:t>500,0</w:t>
            </w:r>
          </w:p>
        </w:tc>
        <w:tc>
          <w:tcPr>
            <w:tcW w:w="1665" w:type="dxa"/>
            <w:noWrap/>
            <w:hideMark/>
          </w:tcPr>
          <w:p w:rsidR="00FB6521" w:rsidRPr="00FB6521" w:rsidRDefault="00FB6521" w:rsidP="00FB6521">
            <w:pPr>
              <w:jc w:val="both"/>
              <w:rPr>
                <w:sz w:val="14"/>
                <w:szCs w:val="14"/>
              </w:rPr>
            </w:pPr>
            <w:r w:rsidRPr="00FB6521">
              <w:rPr>
                <w:sz w:val="14"/>
                <w:szCs w:val="14"/>
              </w:rPr>
              <w:t>500,0</w:t>
            </w:r>
          </w:p>
        </w:tc>
      </w:tr>
      <w:tr w:rsidR="00FB6521" w:rsidRPr="00FB6521" w:rsidTr="006072C4">
        <w:trPr>
          <w:trHeight w:val="405"/>
        </w:trPr>
        <w:tc>
          <w:tcPr>
            <w:tcW w:w="565" w:type="dxa"/>
            <w:hideMark/>
          </w:tcPr>
          <w:p w:rsidR="00FB6521" w:rsidRPr="00FB6521" w:rsidRDefault="00FB6521" w:rsidP="00FB6521">
            <w:pPr>
              <w:jc w:val="both"/>
              <w:rPr>
                <w:b/>
                <w:bCs/>
                <w:sz w:val="14"/>
                <w:szCs w:val="14"/>
              </w:rPr>
            </w:pPr>
            <w:r w:rsidRPr="00FB6521">
              <w:rPr>
                <w:b/>
                <w:bCs/>
                <w:sz w:val="14"/>
                <w:szCs w:val="14"/>
              </w:rPr>
              <w:t xml:space="preserve"> 1.5</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«Обеспечение реализации муниципальной программы»  </w:t>
            </w:r>
          </w:p>
        </w:tc>
        <w:tc>
          <w:tcPr>
            <w:tcW w:w="1283" w:type="dxa"/>
            <w:hideMark/>
          </w:tcPr>
          <w:p w:rsidR="00FB6521" w:rsidRPr="00FB6521" w:rsidRDefault="00FB6521" w:rsidP="00FB6521">
            <w:pPr>
              <w:jc w:val="both"/>
              <w:rPr>
                <w:b/>
                <w:bCs/>
                <w:sz w:val="14"/>
                <w:szCs w:val="14"/>
              </w:rPr>
            </w:pPr>
            <w:r w:rsidRPr="00FB6521">
              <w:rPr>
                <w:b/>
                <w:bCs/>
                <w:sz w:val="14"/>
                <w:szCs w:val="14"/>
              </w:rPr>
              <w:t>02 5 00 00000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3 334,2</w:t>
            </w:r>
          </w:p>
        </w:tc>
        <w:tc>
          <w:tcPr>
            <w:tcW w:w="1276" w:type="dxa"/>
            <w:noWrap/>
            <w:hideMark/>
          </w:tcPr>
          <w:p w:rsidR="00FB6521" w:rsidRPr="00FB6521" w:rsidRDefault="00FB6521" w:rsidP="00FB6521">
            <w:pPr>
              <w:jc w:val="both"/>
              <w:rPr>
                <w:b/>
                <w:bCs/>
                <w:sz w:val="14"/>
                <w:szCs w:val="14"/>
              </w:rPr>
            </w:pPr>
            <w:r w:rsidRPr="00FB6521">
              <w:rPr>
                <w:b/>
                <w:bCs/>
                <w:sz w:val="14"/>
                <w:szCs w:val="14"/>
              </w:rPr>
              <w:t>3 195,5</w:t>
            </w:r>
          </w:p>
        </w:tc>
        <w:tc>
          <w:tcPr>
            <w:tcW w:w="1665" w:type="dxa"/>
            <w:noWrap/>
            <w:hideMark/>
          </w:tcPr>
          <w:p w:rsidR="00FB6521" w:rsidRPr="00FB6521" w:rsidRDefault="00FB6521" w:rsidP="00FB6521">
            <w:pPr>
              <w:jc w:val="both"/>
              <w:rPr>
                <w:b/>
                <w:bCs/>
                <w:sz w:val="14"/>
                <w:szCs w:val="14"/>
              </w:rPr>
            </w:pPr>
            <w:r w:rsidRPr="00FB6521">
              <w:rPr>
                <w:b/>
                <w:bCs/>
                <w:sz w:val="14"/>
                <w:szCs w:val="14"/>
              </w:rPr>
              <w:t>3 195,5</w:t>
            </w:r>
          </w:p>
        </w:tc>
      </w:tr>
      <w:tr w:rsidR="00FB6521" w:rsidRPr="00FB6521" w:rsidTr="006072C4">
        <w:trPr>
          <w:trHeight w:val="553"/>
        </w:trPr>
        <w:tc>
          <w:tcPr>
            <w:tcW w:w="565" w:type="dxa"/>
            <w:hideMark/>
          </w:tcPr>
          <w:p w:rsidR="00FB6521" w:rsidRPr="00FB6521" w:rsidRDefault="00FB6521" w:rsidP="00FB6521">
            <w:pPr>
              <w:jc w:val="both"/>
              <w:rPr>
                <w:b/>
                <w:bCs/>
                <w:sz w:val="14"/>
                <w:szCs w:val="14"/>
              </w:rPr>
            </w:pPr>
            <w:r w:rsidRPr="00FB6521">
              <w:rPr>
                <w:b/>
                <w:bCs/>
                <w:sz w:val="14"/>
                <w:szCs w:val="14"/>
              </w:rPr>
              <w:t xml:space="preserve"> 1.5.1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деятельности отдела по образованию и молодежной политике</w:t>
            </w:r>
          </w:p>
        </w:tc>
        <w:tc>
          <w:tcPr>
            <w:tcW w:w="1283" w:type="dxa"/>
            <w:hideMark/>
          </w:tcPr>
          <w:p w:rsidR="00FB6521" w:rsidRPr="00FB6521" w:rsidRDefault="00FB6521" w:rsidP="00FB6521">
            <w:pPr>
              <w:jc w:val="both"/>
              <w:rPr>
                <w:b/>
                <w:bCs/>
                <w:sz w:val="14"/>
                <w:szCs w:val="14"/>
              </w:rPr>
            </w:pPr>
            <w:r w:rsidRPr="00FB6521">
              <w:rPr>
                <w:b/>
                <w:bCs/>
                <w:sz w:val="14"/>
                <w:szCs w:val="14"/>
              </w:rPr>
              <w:t>02 5 01 00000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3 334,2</w:t>
            </w:r>
          </w:p>
        </w:tc>
        <w:tc>
          <w:tcPr>
            <w:tcW w:w="1276" w:type="dxa"/>
            <w:noWrap/>
            <w:hideMark/>
          </w:tcPr>
          <w:p w:rsidR="00FB6521" w:rsidRPr="00FB6521" w:rsidRDefault="00FB6521" w:rsidP="00FB6521">
            <w:pPr>
              <w:jc w:val="both"/>
              <w:rPr>
                <w:b/>
                <w:bCs/>
                <w:sz w:val="14"/>
                <w:szCs w:val="14"/>
              </w:rPr>
            </w:pPr>
            <w:r w:rsidRPr="00FB6521">
              <w:rPr>
                <w:b/>
                <w:bCs/>
                <w:sz w:val="14"/>
                <w:szCs w:val="14"/>
              </w:rPr>
              <w:t>3 195,5</w:t>
            </w:r>
          </w:p>
        </w:tc>
        <w:tc>
          <w:tcPr>
            <w:tcW w:w="1665" w:type="dxa"/>
            <w:noWrap/>
            <w:hideMark/>
          </w:tcPr>
          <w:p w:rsidR="00FB6521" w:rsidRPr="00FB6521" w:rsidRDefault="00FB6521" w:rsidP="00FB6521">
            <w:pPr>
              <w:jc w:val="both"/>
              <w:rPr>
                <w:b/>
                <w:bCs/>
                <w:sz w:val="14"/>
                <w:szCs w:val="14"/>
              </w:rPr>
            </w:pPr>
            <w:r w:rsidRPr="00FB6521">
              <w:rPr>
                <w:b/>
                <w:bCs/>
                <w:sz w:val="14"/>
                <w:szCs w:val="14"/>
              </w:rPr>
              <w:t>3 195,5</w:t>
            </w:r>
          </w:p>
        </w:tc>
      </w:tr>
      <w:tr w:rsidR="00FB6521" w:rsidRPr="00FB6521" w:rsidTr="006072C4">
        <w:trPr>
          <w:trHeight w:val="112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hideMark/>
          </w:tcPr>
          <w:p w:rsidR="00FB6521" w:rsidRPr="00FB6521" w:rsidRDefault="00FB6521" w:rsidP="00FB6521">
            <w:pPr>
              <w:jc w:val="both"/>
              <w:rPr>
                <w:sz w:val="14"/>
                <w:szCs w:val="14"/>
              </w:rPr>
            </w:pPr>
            <w:r w:rsidRPr="00FB6521">
              <w:rPr>
                <w:sz w:val="14"/>
                <w:szCs w:val="14"/>
              </w:rPr>
              <w:t>02 5 01 82010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3 201,5</w:t>
            </w:r>
          </w:p>
        </w:tc>
        <w:tc>
          <w:tcPr>
            <w:tcW w:w="1276" w:type="dxa"/>
            <w:noWrap/>
            <w:hideMark/>
          </w:tcPr>
          <w:p w:rsidR="00FB6521" w:rsidRPr="00FB6521" w:rsidRDefault="00FB6521" w:rsidP="00FB6521">
            <w:pPr>
              <w:jc w:val="both"/>
              <w:rPr>
                <w:sz w:val="14"/>
                <w:szCs w:val="14"/>
              </w:rPr>
            </w:pPr>
            <w:r w:rsidRPr="00FB6521">
              <w:rPr>
                <w:sz w:val="14"/>
                <w:szCs w:val="14"/>
              </w:rPr>
              <w:t>3 195,5</w:t>
            </w:r>
          </w:p>
        </w:tc>
        <w:tc>
          <w:tcPr>
            <w:tcW w:w="1665" w:type="dxa"/>
            <w:noWrap/>
            <w:hideMark/>
          </w:tcPr>
          <w:p w:rsidR="00FB6521" w:rsidRPr="00FB6521" w:rsidRDefault="00FB6521" w:rsidP="00FB6521">
            <w:pPr>
              <w:jc w:val="both"/>
              <w:rPr>
                <w:sz w:val="14"/>
                <w:szCs w:val="14"/>
              </w:rPr>
            </w:pPr>
            <w:r w:rsidRPr="00FB6521">
              <w:rPr>
                <w:sz w:val="14"/>
                <w:szCs w:val="14"/>
              </w:rPr>
              <w:t>3 195,5</w:t>
            </w:r>
          </w:p>
        </w:tc>
      </w:tr>
      <w:tr w:rsidR="00FB6521" w:rsidRPr="00FB6521" w:rsidTr="006072C4">
        <w:trPr>
          <w:trHeight w:val="56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hideMark/>
          </w:tcPr>
          <w:p w:rsidR="00FB6521" w:rsidRPr="00FB6521" w:rsidRDefault="00FB6521" w:rsidP="00FB6521">
            <w:pPr>
              <w:jc w:val="both"/>
              <w:rPr>
                <w:sz w:val="14"/>
                <w:szCs w:val="14"/>
              </w:rPr>
            </w:pPr>
            <w:r w:rsidRPr="00FB6521">
              <w:rPr>
                <w:sz w:val="14"/>
                <w:szCs w:val="14"/>
              </w:rPr>
              <w:t>02 5 01 82010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132,7</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85"/>
        </w:trPr>
        <w:tc>
          <w:tcPr>
            <w:tcW w:w="565" w:type="dxa"/>
            <w:hideMark/>
          </w:tcPr>
          <w:p w:rsidR="00FB6521" w:rsidRPr="00FB6521" w:rsidRDefault="00FB6521" w:rsidP="00FB6521">
            <w:pPr>
              <w:jc w:val="both"/>
              <w:rPr>
                <w:b/>
                <w:bCs/>
                <w:sz w:val="14"/>
                <w:szCs w:val="14"/>
              </w:rPr>
            </w:pPr>
            <w:r w:rsidRPr="00FB6521">
              <w:rPr>
                <w:b/>
                <w:bCs/>
                <w:sz w:val="14"/>
                <w:szCs w:val="14"/>
              </w:rPr>
              <w:t xml:space="preserve"> 1.6</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83" w:type="dxa"/>
            <w:noWrap/>
            <w:hideMark/>
          </w:tcPr>
          <w:p w:rsidR="00FB6521" w:rsidRPr="00FB6521" w:rsidRDefault="00FB6521" w:rsidP="00FB6521">
            <w:pPr>
              <w:jc w:val="both"/>
              <w:rPr>
                <w:b/>
                <w:bCs/>
                <w:sz w:val="14"/>
                <w:szCs w:val="14"/>
              </w:rPr>
            </w:pPr>
            <w:r w:rsidRPr="00FB6521">
              <w:rPr>
                <w:b/>
                <w:bCs/>
                <w:sz w:val="14"/>
                <w:szCs w:val="14"/>
              </w:rPr>
              <w:t>02 6 00 00000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16 738,1</w:t>
            </w:r>
          </w:p>
        </w:tc>
        <w:tc>
          <w:tcPr>
            <w:tcW w:w="1276" w:type="dxa"/>
            <w:noWrap/>
            <w:hideMark/>
          </w:tcPr>
          <w:p w:rsidR="00FB6521" w:rsidRPr="00FB6521" w:rsidRDefault="00FB6521" w:rsidP="00FB6521">
            <w:pPr>
              <w:jc w:val="both"/>
              <w:rPr>
                <w:b/>
                <w:bCs/>
                <w:sz w:val="14"/>
                <w:szCs w:val="14"/>
              </w:rPr>
            </w:pPr>
            <w:r w:rsidRPr="00FB6521">
              <w:rPr>
                <w:b/>
                <w:bCs/>
                <w:sz w:val="14"/>
                <w:szCs w:val="14"/>
              </w:rPr>
              <w:t>15 501,1</w:t>
            </w:r>
          </w:p>
        </w:tc>
        <w:tc>
          <w:tcPr>
            <w:tcW w:w="1665" w:type="dxa"/>
            <w:noWrap/>
            <w:hideMark/>
          </w:tcPr>
          <w:p w:rsidR="00FB6521" w:rsidRPr="00FB6521" w:rsidRDefault="00FB6521" w:rsidP="00FB6521">
            <w:pPr>
              <w:jc w:val="both"/>
              <w:rPr>
                <w:b/>
                <w:bCs/>
                <w:sz w:val="14"/>
                <w:szCs w:val="14"/>
              </w:rPr>
            </w:pPr>
            <w:r w:rsidRPr="00FB6521">
              <w:rPr>
                <w:b/>
                <w:bCs/>
                <w:sz w:val="14"/>
                <w:szCs w:val="14"/>
              </w:rPr>
              <w:t>15 501,1</w:t>
            </w:r>
          </w:p>
        </w:tc>
      </w:tr>
      <w:tr w:rsidR="00FB6521" w:rsidRPr="00FB6521" w:rsidTr="006072C4">
        <w:trPr>
          <w:trHeight w:val="850"/>
        </w:trPr>
        <w:tc>
          <w:tcPr>
            <w:tcW w:w="565" w:type="dxa"/>
            <w:hideMark/>
          </w:tcPr>
          <w:p w:rsidR="00FB6521" w:rsidRPr="00FB6521" w:rsidRDefault="00FB6521" w:rsidP="00FB6521">
            <w:pPr>
              <w:jc w:val="both"/>
              <w:rPr>
                <w:b/>
                <w:bCs/>
                <w:sz w:val="14"/>
                <w:szCs w:val="14"/>
              </w:rPr>
            </w:pPr>
            <w:r w:rsidRPr="00FB6521">
              <w:rPr>
                <w:b/>
                <w:bCs/>
                <w:sz w:val="14"/>
                <w:szCs w:val="14"/>
              </w:rPr>
              <w:t xml:space="preserve"> 1.6.1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83" w:type="dxa"/>
            <w:noWrap/>
            <w:hideMark/>
          </w:tcPr>
          <w:p w:rsidR="00FB6521" w:rsidRPr="00FB6521" w:rsidRDefault="00FB6521" w:rsidP="00FB6521">
            <w:pPr>
              <w:jc w:val="both"/>
              <w:rPr>
                <w:b/>
                <w:bCs/>
                <w:sz w:val="14"/>
                <w:szCs w:val="14"/>
              </w:rPr>
            </w:pPr>
            <w:r w:rsidRPr="00FB6521">
              <w:rPr>
                <w:b/>
                <w:bCs/>
                <w:sz w:val="14"/>
                <w:szCs w:val="14"/>
              </w:rPr>
              <w:t>02 6 01 00000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16 738,1</w:t>
            </w:r>
          </w:p>
        </w:tc>
        <w:tc>
          <w:tcPr>
            <w:tcW w:w="1276" w:type="dxa"/>
            <w:noWrap/>
            <w:hideMark/>
          </w:tcPr>
          <w:p w:rsidR="00FB6521" w:rsidRPr="00FB6521" w:rsidRDefault="00FB6521" w:rsidP="00FB6521">
            <w:pPr>
              <w:jc w:val="both"/>
              <w:rPr>
                <w:b/>
                <w:bCs/>
                <w:sz w:val="14"/>
                <w:szCs w:val="14"/>
              </w:rPr>
            </w:pPr>
            <w:r w:rsidRPr="00FB6521">
              <w:rPr>
                <w:b/>
                <w:bCs/>
                <w:sz w:val="14"/>
                <w:szCs w:val="14"/>
              </w:rPr>
              <w:t>15 501,1</w:t>
            </w:r>
          </w:p>
        </w:tc>
        <w:tc>
          <w:tcPr>
            <w:tcW w:w="1665" w:type="dxa"/>
            <w:noWrap/>
            <w:hideMark/>
          </w:tcPr>
          <w:p w:rsidR="00FB6521" w:rsidRPr="00FB6521" w:rsidRDefault="00FB6521" w:rsidP="00FB6521">
            <w:pPr>
              <w:jc w:val="both"/>
              <w:rPr>
                <w:b/>
                <w:bCs/>
                <w:sz w:val="14"/>
                <w:szCs w:val="14"/>
              </w:rPr>
            </w:pPr>
            <w:r w:rsidRPr="00FB6521">
              <w:rPr>
                <w:b/>
                <w:bCs/>
                <w:sz w:val="14"/>
                <w:szCs w:val="14"/>
              </w:rPr>
              <w:t>15 501,1</w:t>
            </w:r>
          </w:p>
        </w:tc>
      </w:tr>
      <w:tr w:rsidR="00FB6521" w:rsidRPr="00FB6521" w:rsidTr="006072C4">
        <w:trPr>
          <w:trHeight w:val="99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02 6 01 00590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14 877,6</w:t>
            </w:r>
          </w:p>
        </w:tc>
        <w:tc>
          <w:tcPr>
            <w:tcW w:w="1276" w:type="dxa"/>
            <w:noWrap/>
            <w:hideMark/>
          </w:tcPr>
          <w:p w:rsidR="00FB6521" w:rsidRPr="00FB6521" w:rsidRDefault="00FB6521" w:rsidP="00FB6521">
            <w:pPr>
              <w:jc w:val="both"/>
              <w:rPr>
                <w:sz w:val="14"/>
                <w:szCs w:val="14"/>
              </w:rPr>
            </w:pPr>
            <w:r w:rsidRPr="00FB6521">
              <w:rPr>
                <w:sz w:val="14"/>
                <w:szCs w:val="14"/>
              </w:rPr>
              <w:t>14 864,6</w:t>
            </w:r>
          </w:p>
        </w:tc>
        <w:tc>
          <w:tcPr>
            <w:tcW w:w="1665" w:type="dxa"/>
            <w:noWrap/>
            <w:hideMark/>
          </w:tcPr>
          <w:p w:rsidR="00FB6521" w:rsidRPr="00FB6521" w:rsidRDefault="00FB6521" w:rsidP="00FB6521">
            <w:pPr>
              <w:jc w:val="both"/>
              <w:rPr>
                <w:sz w:val="14"/>
                <w:szCs w:val="14"/>
              </w:rPr>
            </w:pPr>
            <w:r w:rsidRPr="00FB6521">
              <w:rPr>
                <w:sz w:val="14"/>
                <w:szCs w:val="14"/>
              </w:rPr>
              <w:t>14 864,6</w:t>
            </w:r>
          </w:p>
        </w:tc>
      </w:tr>
      <w:tr w:rsidR="00FB6521" w:rsidRPr="00FB6521" w:rsidTr="006072C4">
        <w:trPr>
          <w:trHeight w:val="69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02 6 01 00590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1 860,5</w:t>
            </w:r>
          </w:p>
        </w:tc>
        <w:tc>
          <w:tcPr>
            <w:tcW w:w="1276" w:type="dxa"/>
            <w:noWrap/>
            <w:hideMark/>
          </w:tcPr>
          <w:p w:rsidR="00FB6521" w:rsidRPr="00FB6521" w:rsidRDefault="00FB6521" w:rsidP="00FB6521">
            <w:pPr>
              <w:jc w:val="both"/>
              <w:rPr>
                <w:sz w:val="14"/>
                <w:szCs w:val="14"/>
              </w:rPr>
            </w:pPr>
            <w:r w:rsidRPr="00FB6521">
              <w:rPr>
                <w:sz w:val="14"/>
                <w:szCs w:val="14"/>
              </w:rPr>
              <w:t>636,5</w:t>
            </w:r>
          </w:p>
        </w:tc>
        <w:tc>
          <w:tcPr>
            <w:tcW w:w="1665" w:type="dxa"/>
            <w:noWrap/>
            <w:hideMark/>
          </w:tcPr>
          <w:p w:rsidR="00FB6521" w:rsidRPr="00FB6521" w:rsidRDefault="00FB6521" w:rsidP="00FB6521">
            <w:pPr>
              <w:jc w:val="both"/>
              <w:rPr>
                <w:sz w:val="14"/>
                <w:szCs w:val="14"/>
              </w:rPr>
            </w:pPr>
            <w:r w:rsidRPr="00FB6521">
              <w:rPr>
                <w:sz w:val="14"/>
                <w:szCs w:val="14"/>
              </w:rPr>
              <w:t>636,5</w:t>
            </w:r>
          </w:p>
        </w:tc>
      </w:tr>
      <w:tr w:rsidR="00FB6521" w:rsidRPr="00FB6521" w:rsidTr="006072C4">
        <w:trPr>
          <w:trHeight w:val="405"/>
        </w:trPr>
        <w:tc>
          <w:tcPr>
            <w:tcW w:w="565" w:type="dxa"/>
            <w:hideMark/>
          </w:tcPr>
          <w:p w:rsidR="00FB6521" w:rsidRPr="00FB6521" w:rsidRDefault="00FB6521" w:rsidP="00FB6521">
            <w:pPr>
              <w:jc w:val="both"/>
              <w:rPr>
                <w:b/>
                <w:bCs/>
                <w:sz w:val="14"/>
                <w:szCs w:val="14"/>
              </w:rPr>
            </w:pPr>
            <w:r w:rsidRPr="00FB6521">
              <w:rPr>
                <w:b/>
                <w:bCs/>
                <w:sz w:val="14"/>
                <w:szCs w:val="14"/>
              </w:rPr>
              <w:t xml:space="preserve"> 1.7</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«Вовлечение молодежи в социальную практику» </w:t>
            </w:r>
          </w:p>
        </w:tc>
        <w:tc>
          <w:tcPr>
            <w:tcW w:w="1283" w:type="dxa"/>
            <w:noWrap/>
            <w:hideMark/>
          </w:tcPr>
          <w:p w:rsidR="00FB6521" w:rsidRPr="00FB6521" w:rsidRDefault="00FB6521" w:rsidP="00FB6521">
            <w:pPr>
              <w:jc w:val="both"/>
              <w:rPr>
                <w:b/>
                <w:bCs/>
                <w:sz w:val="14"/>
                <w:szCs w:val="14"/>
              </w:rPr>
            </w:pPr>
            <w:r w:rsidRPr="00FB6521">
              <w:rPr>
                <w:b/>
                <w:bCs/>
                <w:sz w:val="14"/>
                <w:szCs w:val="14"/>
              </w:rPr>
              <w:t>02 7 00 00000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2 023,5</w:t>
            </w:r>
          </w:p>
        </w:tc>
        <w:tc>
          <w:tcPr>
            <w:tcW w:w="1276" w:type="dxa"/>
            <w:noWrap/>
            <w:hideMark/>
          </w:tcPr>
          <w:p w:rsidR="00FB6521" w:rsidRPr="00FB6521" w:rsidRDefault="00FB6521" w:rsidP="00FB6521">
            <w:pPr>
              <w:jc w:val="both"/>
              <w:rPr>
                <w:b/>
                <w:bCs/>
                <w:sz w:val="14"/>
                <w:szCs w:val="14"/>
              </w:rPr>
            </w:pPr>
            <w:r w:rsidRPr="00FB6521">
              <w:rPr>
                <w:b/>
                <w:bCs/>
                <w:sz w:val="14"/>
                <w:szCs w:val="14"/>
              </w:rPr>
              <w:t>1 594,3</w:t>
            </w:r>
          </w:p>
        </w:tc>
        <w:tc>
          <w:tcPr>
            <w:tcW w:w="1665" w:type="dxa"/>
            <w:noWrap/>
            <w:hideMark/>
          </w:tcPr>
          <w:p w:rsidR="00FB6521" w:rsidRPr="00FB6521" w:rsidRDefault="00FB6521" w:rsidP="00FB6521">
            <w:pPr>
              <w:jc w:val="both"/>
              <w:rPr>
                <w:b/>
                <w:bCs/>
                <w:sz w:val="14"/>
                <w:szCs w:val="14"/>
              </w:rPr>
            </w:pPr>
            <w:r w:rsidRPr="00FB6521">
              <w:rPr>
                <w:b/>
                <w:bCs/>
                <w:sz w:val="14"/>
                <w:szCs w:val="14"/>
              </w:rPr>
              <w:t>1 977,8</w:t>
            </w:r>
          </w:p>
        </w:tc>
      </w:tr>
      <w:tr w:rsidR="00FB6521" w:rsidRPr="00FB6521" w:rsidTr="006072C4">
        <w:trPr>
          <w:trHeight w:val="708"/>
        </w:trPr>
        <w:tc>
          <w:tcPr>
            <w:tcW w:w="565" w:type="dxa"/>
            <w:hideMark/>
          </w:tcPr>
          <w:p w:rsidR="00FB6521" w:rsidRPr="00FB6521" w:rsidRDefault="00FB6521" w:rsidP="00FB6521">
            <w:pPr>
              <w:jc w:val="both"/>
              <w:rPr>
                <w:b/>
                <w:bCs/>
                <w:sz w:val="14"/>
                <w:szCs w:val="14"/>
              </w:rPr>
            </w:pPr>
            <w:r w:rsidRPr="00FB6521">
              <w:rPr>
                <w:b/>
                <w:bCs/>
                <w:sz w:val="14"/>
                <w:szCs w:val="14"/>
              </w:rPr>
              <w:t xml:space="preserve"> 1.7.1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1283" w:type="dxa"/>
            <w:noWrap/>
            <w:hideMark/>
          </w:tcPr>
          <w:p w:rsidR="00FB6521" w:rsidRPr="00FB6521" w:rsidRDefault="00FB6521" w:rsidP="00FB6521">
            <w:pPr>
              <w:jc w:val="both"/>
              <w:rPr>
                <w:b/>
                <w:bCs/>
                <w:sz w:val="14"/>
                <w:szCs w:val="14"/>
              </w:rPr>
            </w:pPr>
            <w:r w:rsidRPr="00FB6521">
              <w:rPr>
                <w:b/>
                <w:bCs/>
                <w:sz w:val="14"/>
                <w:szCs w:val="14"/>
              </w:rPr>
              <w:t>02 7 01 00000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429,2</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42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02 7 01 80310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07</w:t>
            </w:r>
          </w:p>
        </w:tc>
        <w:tc>
          <w:tcPr>
            <w:tcW w:w="851" w:type="dxa"/>
            <w:noWrap/>
            <w:hideMark/>
          </w:tcPr>
          <w:p w:rsidR="00FB6521" w:rsidRPr="00FB6521" w:rsidRDefault="00FB6521" w:rsidP="00FB6521">
            <w:pPr>
              <w:jc w:val="both"/>
              <w:rPr>
                <w:sz w:val="14"/>
                <w:szCs w:val="14"/>
              </w:rPr>
            </w:pPr>
            <w:r w:rsidRPr="00FB6521">
              <w:rPr>
                <w:sz w:val="14"/>
                <w:szCs w:val="14"/>
              </w:rPr>
              <w:t>211,7</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2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02 7 01 90310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07</w:t>
            </w:r>
          </w:p>
        </w:tc>
        <w:tc>
          <w:tcPr>
            <w:tcW w:w="851" w:type="dxa"/>
            <w:noWrap/>
            <w:hideMark/>
          </w:tcPr>
          <w:p w:rsidR="00FB6521" w:rsidRPr="00FB6521" w:rsidRDefault="00FB6521" w:rsidP="00FB6521">
            <w:pPr>
              <w:jc w:val="both"/>
              <w:rPr>
                <w:sz w:val="14"/>
                <w:szCs w:val="14"/>
              </w:rPr>
            </w:pPr>
            <w:r w:rsidRPr="00FB6521">
              <w:rPr>
                <w:sz w:val="14"/>
                <w:szCs w:val="14"/>
              </w:rPr>
              <w:t>217,5</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34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Подпрограмма «Вовлечение молодежи в социальную практику» </w:t>
            </w:r>
          </w:p>
        </w:tc>
        <w:tc>
          <w:tcPr>
            <w:tcW w:w="1283" w:type="dxa"/>
            <w:noWrap/>
            <w:hideMark/>
          </w:tcPr>
          <w:p w:rsidR="00FB6521" w:rsidRPr="00FB6521" w:rsidRDefault="00FB6521" w:rsidP="00FB6521">
            <w:pPr>
              <w:jc w:val="both"/>
              <w:rPr>
                <w:sz w:val="14"/>
                <w:szCs w:val="14"/>
              </w:rPr>
            </w:pPr>
            <w:r w:rsidRPr="00FB6521">
              <w:rPr>
                <w:sz w:val="14"/>
                <w:szCs w:val="14"/>
              </w:rPr>
              <w:t>02 7 00 00000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1 594,3</w:t>
            </w:r>
          </w:p>
        </w:tc>
        <w:tc>
          <w:tcPr>
            <w:tcW w:w="1276" w:type="dxa"/>
            <w:noWrap/>
            <w:hideMark/>
          </w:tcPr>
          <w:p w:rsidR="00FB6521" w:rsidRPr="00FB6521" w:rsidRDefault="00FB6521" w:rsidP="00FB6521">
            <w:pPr>
              <w:jc w:val="both"/>
              <w:rPr>
                <w:sz w:val="14"/>
                <w:szCs w:val="14"/>
              </w:rPr>
            </w:pPr>
            <w:r w:rsidRPr="00FB6521">
              <w:rPr>
                <w:sz w:val="14"/>
                <w:szCs w:val="14"/>
              </w:rPr>
              <w:t>1 594,3</w:t>
            </w:r>
          </w:p>
        </w:tc>
        <w:tc>
          <w:tcPr>
            <w:tcW w:w="1665" w:type="dxa"/>
            <w:noWrap/>
            <w:hideMark/>
          </w:tcPr>
          <w:p w:rsidR="00FB6521" w:rsidRPr="00FB6521" w:rsidRDefault="00FB6521" w:rsidP="00FB6521">
            <w:pPr>
              <w:jc w:val="both"/>
              <w:rPr>
                <w:sz w:val="14"/>
                <w:szCs w:val="14"/>
              </w:rPr>
            </w:pPr>
            <w:r w:rsidRPr="00FB6521">
              <w:rPr>
                <w:sz w:val="14"/>
                <w:szCs w:val="14"/>
              </w:rPr>
              <w:t>1 977,8</w:t>
            </w:r>
          </w:p>
        </w:tc>
      </w:tr>
      <w:tr w:rsidR="00FB6521" w:rsidRPr="00FB6521" w:rsidTr="006072C4">
        <w:trPr>
          <w:trHeight w:val="417"/>
        </w:trPr>
        <w:tc>
          <w:tcPr>
            <w:tcW w:w="565" w:type="dxa"/>
            <w:hideMark/>
          </w:tcPr>
          <w:p w:rsidR="00FB6521" w:rsidRPr="00FB6521" w:rsidRDefault="00FB6521" w:rsidP="00FB6521">
            <w:pPr>
              <w:jc w:val="both"/>
              <w:rPr>
                <w:b/>
                <w:bCs/>
                <w:sz w:val="14"/>
                <w:szCs w:val="14"/>
              </w:rPr>
            </w:pPr>
            <w:r w:rsidRPr="00FB6521">
              <w:rPr>
                <w:b/>
                <w:bCs/>
                <w:sz w:val="14"/>
                <w:szCs w:val="14"/>
              </w:rPr>
              <w:t xml:space="preserve"> 1.7.2</w:t>
            </w:r>
          </w:p>
        </w:tc>
        <w:tc>
          <w:tcPr>
            <w:tcW w:w="3784" w:type="dxa"/>
            <w:hideMark/>
          </w:tcPr>
          <w:p w:rsidR="00FB6521" w:rsidRPr="00FB6521" w:rsidRDefault="00FB6521">
            <w:pPr>
              <w:jc w:val="both"/>
              <w:rPr>
                <w:sz w:val="14"/>
                <w:szCs w:val="14"/>
              </w:rPr>
            </w:pPr>
            <w:r w:rsidRPr="00FB6521">
              <w:rPr>
                <w:sz w:val="14"/>
                <w:szCs w:val="14"/>
              </w:rPr>
              <w:t>Региональный проект «Патриотическое воспитание граждан Российской Федерации»</w:t>
            </w:r>
          </w:p>
        </w:tc>
        <w:tc>
          <w:tcPr>
            <w:tcW w:w="1283" w:type="dxa"/>
            <w:noWrap/>
            <w:hideMark/>
          </w:tcPr>
          <w:p w:rsidR="00FB6521" w:rsidRPr="00FB6521" w:rsidRDefault="00FB6521" w:rsidP="00FB6521">
            <w:pPr>
              <w:jc w:val="both"/>
              <w:rPr>
                <w:sz w:val="14"/>
                <w:szCs w:val="14"/>
              </w:rPr>
            </w:pPr>
            <w:r w:rsidRPr="00FB6521">
              <w:rPr>
                <w:sz w:val="14"/>
                <w:szCs w:val="14"/>
              </w:rPr>
              <w:t>02 7 ЕВ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1 594,3</w:t>
            </w:r>
          </w:p>
        </w:tc>
        <w:tc>
          <w:tcPr>
            <w:tcW w:w="1276" w:type="dxa"/>
            <w:noWrap/>
            <w:hideMark/>
          </w:tcPr>
          <w:p w:rsidR="00FB6521" w:rsidRPr="00FB6521" w:rsidRDefault="00FB6521" w:rsidP="00FB6521">
            <w:pPr>
              <w:jc w:val="both"/>
              <w:rPr>
                <w:sz w:val="14"/>
                <w:szCs w:val="14"/>
              </w:rPr>
            </w:pPr>
            <w:r w:rsidRPr="00FB6521">
              <w:rPr>
                <w:sz w:val="14"/>
                <w:szCs w:val="14"/>
              </w:rPr>
              <w:t>1 594,3</w:t>
            </w:r>
          </w:p>
        </w:tc>
        <w:tc>
          <w:tcPr>
            <w:tcW w:w="1665" w:type="dxa"/>
            <w:noWrap/>
            <w:hideMark/>
          </w:tcPr>
          <w:p w:rsidR="00FB6521" w:rsidRPr="00FB6521" w:rsidRDefault="00FB6521" w:rsidP="00FB6521">
            <w:pPr>
              <w:jc w:val="both"/>
              <w:rPr>
                <w:sz w:val="14"/>
                <w:szCs w:val="14"/>
              </w:rPr>
            </w:pPr>
            <w:r w:rsidRPr="00FB6521">
              <w:rPr>
                <w:sz w:val="14"/>
                <w:szCs w:val="14"/>
              </w:rPr>
              <w:t>1 977,8</w:t>
            </w:r>
          </w:p>
        </w:tc>
      </w:tr>
      <w:tr w:rsidR="00FB6521" w:rsidRPr="00FB6521" w:rsidTr="006072C4">
        <w:trPr>
          <w:trHeight w:val="154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02 7 ЕВ 51790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1 328,6</w:t>
            </w:r>
          </w:p>
        </w:tc>
        <w:tc>
          <w:tcPr>
            <w:tcW w:w="1276" w:type="dxa"/>
            <w:noWrap/>
            <w:hideMark/>
          </w:tcPr>
          <w:p w:rsidR="00FB6521" w:rsidRPr="00FB6521" w:rsidRDefault="00FB6521" w:rsidP="00FB6521">
            <w:pPr>
              <w:jc w:val="both"/>
              <w:rPr>
                <w:sz w:val="14"/>
                <w:szCs w:val="14"/>
              </w:rPr>
            </w:pPr>
            <w:r w:rsidRPr="00FB6521">
              <w:rPr>
                <w:sz w:val="14"/>
                <w:szCs w:val="14"/>
              </w:rPr>
              <w:t>1 328,6</w:t>
            </w:r>
          </w:p>
        </w:tc>
        <w:tc>
          <w:tcPr>
            <w:tcW w:w="1665" w:type="dxa"/>
            <w:noWrap/>
            <w:hideMark/>
          </w:tcPr>
          <w:p w:rsidR="00FB6521" w:rsidRPr="00FB6521" w:rsidRDefault="00FB6521" w:rsidP="00FB6521">
            <w:pPr>
              <w:jc w:val="both"/>
              <w:rPr>
                <w:sz w:val="14"/>
                <w:szCs w:val="14"/>
              </w:rPr>
            </w:pPr>
            <w:r w:rsidRPr="00FB6521">
              <w:rPr>
                <w:sz w:val="14"/>
                <w:szCs w:val="14"/>
              </w:rPr>
              <w:t>1 648,1</w:t>
            </w:r>
          </w:p>
        </w:tc>
      </w:tr>
      <w:tr w:rsidR="00FB6521" w:rsidRPr="00FB6521" w:rsidTr="006072C4">
        <w:trPr>
          <w:trHeight w:val="99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02 7 ЕВ 51790</w:t>
            </w:r>
          </w:p>
        </w:tc>
        <w:tc>
          <w:tcPr>
            <w:tcW w:w="430" w:type="dxa"/>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265,7</w:t>
            </w:r>
          </w:p>
        </w:tc>
        <w:tc>
          <w:tcPr>
            <w:tcW w:w="1276" w:type="dxa"/>
            <w:noWrap/>
            <w:hideMark/>
          </w:tcPr>
          <w:p w:rsidR="00FB6521" w:rsidRPr="00FB6521" w:rsidRDefault="00FB6521" w:rsidP="00FB6521">
            <w:pPr>
              <w:jc w:val="both"/>
              <w:rPr>
                <w:sz w:val="14"/>
                <w:szCs w:val="14"/>
              </w:rPr>
            </w:pPr>
            <w:r w:rsidRPr="00FB6521">
              <w:rPr>
                <w:sz w:val="14"/>
                <w:szCs w:val="14"/>
              </w:rPr>
              <w:t>265,7</w:t>
            </w:r>
          </w:p>
        </w:tc>
        <w:tc>
          <w:tcPr>
            <w:tcW w:w="1665" w:type="dxa"/>
            <w:noWrap/>
            <w:hideMark/>
          </w:tcPr>
          <w:p w:rsidR="00FB6521" w:rsidRPr="00FB6521" w:rsidRDefault="00FB6521" w:rsidP="00FB6521">
            <w:pPr>
              <w:jc w:val="both"/>
              <w:rPr>
                <w:sz w:val="14"/>
                <w:szCs w:val="14"/>
              </w:rPr>
            </w:pPr>
            <w:r w:rsidRPr="00FB6521">
              <w:rPr>
                <w:sz w:val="14"/>
                <w:szCs w:val="14"/>
              </w:rPr>
              <w:t>329,6</w:t>
            </w:r>
          </w:p>
        </w:tc>
      </w:tr>
      <w:tr w:rsidR="00FB6521" w:rsidRPr="00FB6521" w:rsidTr="006072C4">
        <w:trPr>
          <w:trHeight w:val="686"/>
        </w:trPr>
        <w:tc>
          <w:tcPr>
            <w:tcW w:w="565" w:type="dxa"/>
            <w:noWrap/>
            <w:hideMark/>
          </w:tcPr>
          <w:p w:rsidR="00FB6521" w:rsidRPr="00FB6521" w:rsidRDefault="00FB6521" w:rsidP="00FB6521">
            <w:pPr>
              <w:jc w:val="both"/>
              <w:rPr>
                <w:b/>
                <w:bCs/>
                <w:sz w:val="14"/>
                <w:szCs w:val="14"/>
              </w:rPr>
            </w:pPr>
            <w:r w:rsidRPr="00FB6521">
              <w:rPr>
                <w:b/>
                <w:bCs/>
                <w:sz w:val="14"/>
                <w:szCs w:val="14"/>
              </w:rPr>
              <w:t>2</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05 0 00 00000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15 437,6</w:t>
            </w:r>
          </w:p>
        </w:tc>
        <w:tc>
          <w:tcPr>
            <w:tcW w:w="1276" w:type="dxa"/>
            <w:noWrap/>
            <w:hideMark/>
          </w:tcPr>
          <w:p w:rsidR="00FB6521" w:rsidRPr="00FB6521" w:rsidRDefault="00FB6521" w:rsidP="00FB6521">
            <w:pPr>
              <w:jc w:val="both"/>
              <w:rPr>
                <w:b/>
                <w:bCs/>
                <w:sz w:val="14"/>
                <w:szCs w:val="14"/>
              </w:rPr>
            </w:pPr>
            <w:r w:rsidRPr="00FB6521">
              <w:rPr>
                <w:b/>
                <w:bCs/>
                <w:sz w:val="14"/>
                <w:szCs w:val="14"/>
              </w:rPr>
              <w:t>26 438,4</w:t>
            </w:r>
          </w:p>
        </w:tc>
        <w:tc>
          <w:tcPr>
            <w:tcW w:w="1665" w:type="dxa"/>
            <w:noWrap/>
            <w:hideMark/>
          </w:tcPr>
          <w:p w:rsidR="00FB6521" w:rsidRPr="00FB6521" w:rsidRDefault="00FB6521" w:rsidP="00FB6521">
            <w:pPr>
              <w:jc w:val="both"/>
              <w:rPr>
                <w:b/>
                <w:bCs/>
                <w:sz w:val="14"/>
                <w:szCs w:val="14"/>
              </w:rPr>
            </w:pPr>
            <w:r w:rsidRPr="00FB6521">
              <w:rPr>
                <w:b/>
                <w:bCs/>
                <w:sz w:val="14"/>
                <w:szCs w:val="14"/>
              </w:rPr>
              <w:t>40 741,3</w:t>
            </w:r>
          </w:p>
        </w:tc>
      </w:tr>
      <w:tr w:rsidR="00FB6521" w:rsidRPr="00FB6521" w:rsidTr="006072C4">
        <w:trPr>
          <w:trHeight w:val="555"/>
        </w:trPr>
        <w:tc>
          <w:tcPr>
            <w:tcW w:w="565" w:type="dxa"/>
            <w:hideMark/>
          </w:tcPr>
          <w:p w:rsidR="00FB6521" w:rsidRPr="00FB6521" w:rsidRDefault="00FB6521" w:rsidP="00FB6521">
            <w:pPr>
              <w:jc w:val="both"/>
              <w:rPr>
                <w:b/>
                <w:bCs/>
                <w:sz w:val="14"/>
                <w:szCs w:val="14"/>
              </w:rPr>
            </w:pPr>
            <w:r w:rsidRPr="00FB6521">
              <w:rPr>
                <w:b/>
                <w:bCs/>
                <w:sz w:val="14"/>
                <w:szCs w:val="14"/>
              </w:rPr>
              <w:t xml:space="preserve"> 2.1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83" w:type="dxa"/>
            <w:hideMark/>
          </w:tcPr>
          <w:p w:rsidR="00FB6521" w:rsidRPr="00FB6521" w:rsidRDefault="00FB6521" w:rsidP="00FB6521">
            <w:pPr>
              <w:jc w:val="both"/>
              <w:rPr>
                <w:b/>
                <w:bCs/>
                <w:sz w:val="14"/>
                <w:szCs w:val="14"/>
              </w:rPr>
            </w:pPr>
            <w:r w:rsidRPr="00FB6521">
              <w:rPr>
                <w:b/>
                <w:bCs/>
                <w:sz w:val="14"/>
                <w:szCs w:val="14"/>
              </w:rPr>
              <w:t>05 1 00 00000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7 219,8</w:t>
            </w:r>
          </w:p>
        </w:tc>
        <w:tc>
          <w:tcPr>
            <w:tcW w:w="1276" w:type="dxa"/>
            <w:noWrap/>
            <w:hideMark/>
          </w:tcPr>
          <w:p w:rsidR="00FB6521" w:rsidRPr="00FB6521" w:rsidRDefault="00FB6521" w:rsidP="00FB6521">
            <w:pPr>
              <w:jc w:val="both"/>
              <w:rPr>
                <w:b/>
                <w:bCs/>
                <w:sz w:val="14"/>
                <w:szCs w:val="14"/>
              </w:rPr>
            </w:pPr>
            <w:r w:rsidRPr="00FB6521">
              <w:rPr>
                <w:b/>
                <w:bCs/>
                <w:sz w:val="14"/>
                <w:szCs w:val="14"/>
              </w:rPr>
              <w:t>3 820,7</w:t>
            </w:r>
          </w:p>
        </w:tc>
        <w:tc>
          <w:tcPr>
            <w:tcW w:w="1665" w:type="dxa"/>
            <w:noWrap/>
            <w:hideMark/>
          </w:tcPr>
          <w:p w:rsidR="00FB6521" w:rsidRPr="00FB6521" w:rsidRDefault="00FB6521" w:rsidP="00FB6521">
            <w:pPr>
              <w:jc w:val="both"/>
              <w:rPr>
                <w:b/>
                <w:bCs/>
                <w:sz w:val="14"/>
                <w:szCs w:val="14"/>
              </w:rPr>
            </w:pPr>
            <w:r w:rsidRPr="00FB6521">
              <w:rPr>
                <w:b/>
                <w:bCs/>
                <w:sz w:val="14"/>
                <w:szCs w:val="14"/>
              </w:rPr>
              <w:t>3 843,1</w:t>
            </w:r>
          </w:p>
        </w:tc>
      </w:tr>
      <w:tr w:rsidR="00FB6521" w:rsidRPr="00FB6521" w:rsidTr="006072C4">
        <w:trPr>
          <w:trHeight w:val="421"/>
        </w:trPr>
        <w:tc>
          <w:tcPr>
            <w:tcW w:w="565" w:type="dxa"/>
            <w:hideMark/>
          </w:tcPr>
          <w:p w:rsidR="00FB6521" w:rsidRPr="00FB6521" w:rsidRDefault="00FB6521" w:rsidP="00FB6521">
            <w:pPr>
              <w:jc w:val="both"/>
              <w:rPr>
                <w:b/>
                <w:bCs/>
                <w:sz w:val="14"/>
                <w:szCs w:val="14"/>
              </w:rPr>
            </w:pPr>
            <w:r w:rsidRPr="00FB6521">
              <w:rPr>
                <w:b/>
                <w:bCs/>
                <w:sz w:val="14"/>
                <w:szCs w:val="14"/>
              </w:rPr>
              <w:t xml:space="preserve"> 2.1.1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«Обеспечение жильем молодых семей в Грибановском муниципальном районе»</w:t>
            </w:r>
          </w:p>
        </w:tc>
        <w:tc>
          <w:tcPr>
            <w:tcW w:w="1283" w:type="dxa"/>
            <w:hideMark/>
          </w:tcPr>
          <w:p w:rsidR="00FB6521" w:rsidRPr="00FB6521" w:rsidRDefault="00FB6521" w:rsidP="00FB6521">
            <w:pPr>
              <w:jc w:val="both"/>
              <w:rPr>
                <w:b/>
                <w:bCs/>
                <w:sz w:val="14"/>
                <w:szCs w:val="14"/>
              </w:rPr>
            </w:pPr>
            <w:r w:rsidRPr="00FB6521">
              <w:rPr>
                <w:b/>
                <w:bCs/>
                <w:sz w:val="14"/>
                <w:szCs w:val="14"/>
              </w:rPr>
              <w:t>05 1 01 00000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7 219,8</w:t>
            </w:r>
          </w:p>
        </w:tc>
        <w:tc>
          <w:tcPr>
            <w:tcW w:w="1276" w:type="dxa"/>
            <w:noWrap/>
            <w:hideMark/>
          </w:tcPr>
          <w:p w:rsidR="00FB6521" w:rsidRPr="00FB6521" w:rsidRDefault="00FB6521" w:rsidP="00FB6521">
            <w:pPr>
              <w:jc w:val="both"/>
              <w:rPr>
                <w:b/>
                <w:bCs/>
                <w:sz w:val="14"/>
                <w:szCs w:val="14"/>
              </w:rPr>
            </w:pPr>
            <w:r w:rsidRPr="00FB6521">
              <w:rPr>
                <w:b/>
                <w:bCs/>
                <w:sz w:val="14"/>
                <w:szCs w:val="14"/>
              </w:rPr>
              <w:t>3 820,7</w:t>
            </w:r>
          </w:p>
        </w:tc>
        <w:tc>
          <w:tcPr>
            <w:tcW w:w="1665" w:type="dxa"/>
            <w:noWrap/>
            <w:hideMark/>
          </w:tcPr>
          <w:p w:rsidR="00FB6521" w:rsidRPr="00FB6521" w:rsidRDefault="00FB6521" w:rsidP="00FB6521">
            <w:pPr>
              <w:jc w:val="both"/>
              <w:rPr>
                <w:b/>
                <w:bCs/>
                <w:sz w:val="14"/>
                <w:szCs w:val="14"/>
              </w:rPr>
            </w:pPr>
            <w:r w:rsidRPr="00FB6521">
              <w:rPr>
                <w:b/>
                <w:bCs/>
                <w:sz w:val="14"/>
                <w:szCs w:val="14"/>
              </w:rPr>
              <w:t>3 843,1</w:t>
            </w:r>
          </w:p>
        </w:tc>
      </w:tr>
      <w:tr w:rsidR="00FB6521" w:rsidRPr="00FB6521" w:rsidTr="006072C4">
        <w:trPr>
          <w:trHeight w:val="56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Реализация мероприятий по обеспечению жильем молодых семей    (Социальное обеспечение и иные выплаты населению)</w:t>
            </w:r>
          </w:p>
        </w:tc>
        <w:tc>
          <w:tcPr>
            <w:tcW w:w="1283" w:type="dxa"/>
            <w:hideMark/>
          </w:tcPr>
          <w:p w:rsidR="00FB6521" w:rsidRPr="00FB6521" w:rsidRDefault="00FB6521" w:rsidP="00FB6521">
            <w:pPr>
              <w:jc w:val="both"/>
              <w:rPr>
                <w:sz w:val="14"/>
                <w:szCs w:val="14"/>
              </w:rPr>
            </w:pPr>
            <w:r w:rsidRPr="00FB6521">
              <w:rPr>
                <w:sz w:val="14"/>
                <w:szCs w:val="14"/>
              </w:rPr>
              <w:t>05 1 01 L4970</w:t>
            </w:r>
          </w:p>
        </w:tc>
        <w:tc>
          <w:tcPr>
            <w:tcW w:w="430" w:type="dxa"/>
            <w:noWrap/>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7 219,8</w:t>
            </w:r>
          </w:p>
        </w:tc>
        <w:tc>
          <w:tcPr>
            <w:tcW w:w="1276" w:type="dxa"/>
            <w:noWrap/>
            <w:hideMark/>
          </w:tcPr>
          <w:p w:rsidR="00FB6521" w:rsidRPr="00FB6521" w:rsidRDefault="00FB6521" w:rsidP="00FB6521">
            <w:pPr>
              <w:jc w:val="both"/>
              <w:rPr>
                <w:sz w:val="14"/>
                <w:szCs w:val="14"/>
              </w:rPr>
            </w:pPr>
            <w:r w:rsidRPr="00FB6521">
              <w:rPr>
                <w:sz w:val="14"/>
                <w:szCs w:val="14"/>
              </w:rPr>
              <w:t>3 820,7</w:t>
            </w:r>
          </w:p>
        </w:tc>
        <w:tc>
          <w:tcPr>
            <w:tcW w:w="1665" w:type="dxa"/>
            <w:noWrap/>
            <w:hideMark/>
          </w:tcPr>
          <w:p w:rsidR="00FB6521" w:rsidRPr="00FB6521" w:rsidRDefault="00FB6521" w:rsidP="00FB6521">
            <w:pPr>
              <w:jc w:val="both"/>
              <w:rPr>
                <w:sz w:val="14"/>
                <w:szCs w:val="14"/>
              </w:rPr>
            </w:pPr>
            <w:r w:rsidRPr="00FB6521">
              <w:rPr>
                <w:sz w:val="14"/>
                <w:szCs w:val="14"/>
              </w:rPr>
              <w:t>3 843,1</w:t>
            </w:r>
          </w:p>
        </w:tc>
      </w:tr>
      <w:tr w:rsidR="00FB6521" w:rsidRPr="00FB6521" w:rsidTr="006072C4">
        <w:trPr>
          <w:trHeight w:val="407"/>
        </w:trPr>
        <w:tc>
          <w:tcPr>
            <w:tcW w:w="565" w:type="dxa"/>
            <w:hideMark/>
          </w:tcPr>
          <w:p w:rsidR="00FB6521" w:rsidRPr="00FB6521" w:rsidRDefault="00FB6521" w:rsidP="00FB6521">
            <w:pPr>
              <w:jc w:val="both"/>
              <w:rPr>
                <w:b/>
                <w:bCs/>
                <w:sz w:val="14"/>
                <w:szCs w:val="14"/>
              </w:rPr>
            </w:pPr>
            <w:r w:rsidRPr="00FB6521">
              <w:rPr>
                <w:b/>
                <w:bCs/>
                <w:sz w:val="14"/>
                <w:szCs w:val="14"/>
              </w:rPr>
              <w:t xml:space="preserve"> 2.2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градостроительной деятельности» </w:t>
            </w:r>
          </w:p>
        </w:tc>
        <w:tc>
          <w:tcPr>
            <w:tcW w:w="1283" w:type="dxa"/>
            <w:hideMark/>
          </w:tcPr>
          <w:p w:rsidR="00FB6521" w:rsidRPr="00FB6521" w:rsidRDefault="00FB6521" w:rsidP="00FB6521">
            <w:pPr>
              <w:jc w:val="both"/>
              <w:rPr>
                <w:b/>
                <w:bCs/>
                <w:sz w:val="14"/>
                <w:szCs w:val="14"/>
              </w:rPr>
            </w:pPr>
            <w:r w:rsidRPr="00FB6521">
              <w:rPr>
                <w:b/>
                <w:bCs/>
                <w:sz w:val="14"/>
                <w:szCs w:val="14"/>
              </w:rPr>
              <w:t>05 2 00 00000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116,4</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413"/>
        </w:trPr>
        <w:tc>
          <w:tcPr>
            <w:tcW w:w="565" w:type="dxa"/>
            <w:hideMark/>
          </w:tcPr>
          <w:p w:rsidR="00FB6521" w:rsidRPr="00FB6521" w:rsidRDefault="00FB6521" w:rsidP="00FB6521">
            <w:pPr>
              <w:jc w:val="both"/>
              <w:rPr>
                <w:b/>
                <w:bCs/>
                <w:sz w:val="14"/>
                <w:szCs w:val="14"/>
              </w:rPr>
            </w:pPr>
            <w:r w:rsidRPr="00FB6521">
              <w:rPr>
                <w:b/>
                <w:bCs/>
                <w:sz w:val="14"/>
                <w:szCs w:val="14"/>
              </w:rPr>
              <w:t xml:space="preserve"> 2.2.1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полномочий по развитию градостроительной деятельности»</w:t>
            </w:r>
          </w:p>
        </w:tc>
        <w:tc>
          <w:tcPr>
            <w:tcW w:w="1283" w:type="dxa"/>
            <w:hideMark/>
          </w:tcPr>
          <w:p w:rsidR="00FB6521" w:rsidRPr="00FB6521" w:rsidRDefault="00FB6521" w:rsidP="00FB6521">
            <w:pPr>
              <w:jc w:val="both"/>
              <w:rPr>
                <w:b/>
                <w:bCs/>
                <w:sz w:val="14"/>
                <w:szCs w:val="14"/>
              </w:rPr>
            </w:pPr>
            <w:r w:rsidRPr="00FB6521">
              <w:rPr>
                <w:b/>
                <w:bCs/>
                <w:sz w:val="14"/>
                <w:szCs w:val="14"/>
              </w:rPr>
              <w:t>05 2 01 00000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116,4</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703"/>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05 2 01 90850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noWrap/>
            <w:hideMark/>
          </w:tcPr>
          <w:p w:rsidR="00FB6521" w:rsidRPr="00FB6521" w:rsidRDefault="00FB6521" w:rsidP="00FB6521">
            <w:pPr>
              <w:jc w:val="both"/>
              <w:rPr>
                <w:sz w:val="14"/>
                <w:szCs w:val="14"/>
              </w:rPr>
            </w:pPr>
            <w:r w:rsidRPr="00FB6521">
              <w:rPr>
                <w:sz w:val="14"/>
                <w:szCs w:val="14"/>
              </w:rPr>
              <w:t>80,0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9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05 2 01 90890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noWrap/>
            <w:hideMark/>
          </w:tcPr>
          <w:p w:rsidR="00FB6521" w:rsidRPr="00FB6521" w:rsidRDefault="00FB6521" w:rsidP="00FB6521">
            <w:pPr>
              <w:jc w:val="both"/>
              <w:rPr>
                <w:sz w:val="14"/>
                <w:szCs w:val="14"/>
              </w:rPr>
            </w:pPr>
            <w:r w:rsidRPr="00FB6521">
              <w:rPr>
                <w:sz w:val="14"/>
                <w:szCs w:val="14"/>
              </w:rPr>
              <w:t>36,4</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552"/>
        </w:trPr>
        <w:tc>
          <w:tcPr>
            <w:tcW w:w="565" w:type="dxa"/>
            <w:hideMark/>
          </w:tcPr>
          <w:p w:rsidR="00FB6521" w:rsidRPr="00FB6521" w:rsidRDefault="00FB6521" w:rsidP="00FB6521">
            <w:pPr>
              <w:jc w:val="both"/>
              <w:rPr>
                <w:b/>
                <w:bCs/>
                <w:sz w:val="14"/>
                <w:szCs w:val="14"/>
              </w:rPr>
            </w:pPr>
            <w:r w:rsidRPr="00FB6521">
              <w:rPr>
                <w:b/>
                <w:bCs/>
                <w:sz w:val="14"/>
                <w:szCs w:val="14"/>
              </w:rPr>
              <w:t xml:space="preserve"> 2.3</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1283" w:type="dxa"/>
            <w:hideMark/>
          </w:tcPr>
          <w:p w:rsidR="00FB6521" w:rsidRPr="00FB6521" w:rsidRDefault="00FB6521" w:rsidP="00FB6521">
            <w:pPr>
              <w:jc w:val="both"/>
              <w:rPr>
                <w:b/>
                <w:bCs/>
                <w:sz w:val="14"/>
                <w:szCs w:val="14"/>
              </w:rPr>
            </w:pPr>
            <w:r w:rsidRPr="00FB6521">
              <w:rPr>
                <w:b/>
                <w:bCs/>
                <w:sz w:val="14"/>
                <w:szCs w:val="14"/>
              </w:rPr>
              <w:t>05 3 00 00000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8 101,4</w:t>
            </w:r>
          </w:p>
        </w:tc>
        <w:tc>
          <w:tcPr>
            <w:tcW w:w="1276" w:type="dxa"/>
            <w:hideMark/>
          </w:tcPr>
          <w:p w:rsidR="00FB6521" w:rsidRPr="00FB6521" w:rsidRDefault="00FB6521" w:rsidP="00FB6521">
            <w:pPr>
              <w:jc w:val="both"/>
              <w:rPr>
                <w:b/>
                <w:bCs/>
                <w:sz w:val="14"/>
                <w:szCs w:val="14"/>
              </w:rPr>
            </w:pPr>
            <w:r w:rsidRPr="00FB6521">
              <w:rPr>
                <w:b/>
                <w:bCs/>
                <w:sz w:val="14"/>
                <w:szCs w:val="14"/>
              </w:rPr>
              <w:t>22 617,7</w:t>
            </w:r>
          </w:p>
        </w:tc>
        <w:tc>
          <w:tcPr>
            <w:tcW w:w="1665" w:type="dxa"/>
            <w:hideMark/>
          </w:tcPr>
          <w:p w:rsidR="00FB6521" w:rsidRPr="00FB6521" w:rsidRDefault="00FB6521" w:rsidP="00FB6521">
            <w:pPr>
              <w:jc w:val="both"/>
              <w:rPr>
                <w:b/>
                <w:bCs/>
                <w:sz w:val="14"/>
                <w:szCs w:val="14"/>
              </w:rPr>
            </w:pPr>
            <w:r w:rsidRPr="00FB6521">
              <w:rPr>
                <w:b/>
                <w:bCs/>
                <w:sz w:val="14"/>
                <w:szCs w:val="14"/>
              </w:rPr>
              <w:t>36 898,2</w:t>
            </w:r>
          </w:p>
        </w:tc>
      </w:tr>
      <w:tr w:rsidR="00FB6521" w:rsidRPr="00FB6521" w:rsidTr="00FB6521">
        <w:trPr>
          <w:trHeight w:val="630"/>
        </w:trPr>
        <w:tc>
          <w:tcPr>
            <w:tcW w:w="565" w:type="dxa"/>
            <w:noWrap/>
            <w:hideMark/>
          </w:tcPr>
          <w:p w:rsidR="00FB6521" w:rsidRPr="00FB6521" w:rsidRDefault="00FB6521" w:rsidP="00FB6521">
            <w:pPr>
              <w:jc w:val="both"/>
              <w:rPr>
                <w:b/>
                <w:bCs/>
                <w:sz w:val="14"/>
                <w:szCs w:val="14"/>
              </w:rPr>
            </w:pPr>
            <w:r w:rsidRPr="00FB6521">
              <w:rPr>
                <w:b/>
                <w:bCs/>
                <w:sz w:val="14"/>
                <w:szCs w:val="14"/>
              </w:rPr>
              <w:t>2.3.1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"Строительство, реконструкция и ремонт объектов теплоэнергетического хозяйства"</w:t>
            </w:r>
          </w:p>
        </w:tc>
        <w:tc>
          <w:tcPr>
            <w:tcW w:w="1283" w:type="dxa"/>
            <w:hideMark/>
          </w:tcPr>
          <w:p w:rsidR="00FB6521" w:rsidRPr="00FB6521" w:rsidRDefault="00FB6521" w:rsidP="00FB6521">
            <w:pPr>
              <w:jc w:val="both"/>
              <w:rPr>
                <w:b/>
                <w:bCs/>
                <w:sz w:val="14"/>
                <w:szCs w:val="14"/>
              </w:rPr>
            </w:pPr>
            <w:r w:rsidRPr="00FB6521">
              <w:rPr>
                <w:b/>
                <w:bCs/>
                <w:sz w:val="14"/>
                <w:szCs w:val="14"/>
              </w:rPr>
              <w:t>05 3 03 00000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05</w:t>
            </w:r>
          </w:p>
        </w:tc>
        <w:tc>
          <w:tcPr>
            <w:tcW w:w="425" w:type="dxa"/>
            <w:hideMark/>
          </w:tcPr>
          <w:p w:rsidR="00FB6521" w:rsidRPr="00FB6521" w:rsidRDefault="00FB6521" w:rsidP="00FB6521">
            <w:pPr>
              <w:jc w:val="both"/>
              <w:rPr>
                <w:b/>
                <w:bCs/>
                <w:sz w:val="14"/>
                <w:szCs w:val="14"/>
              </w:rPr>
            </w:pPr>
            <w:r w:rsidRPr="00FB6521">
              <w:rPr>
                <w:b/>
                <w:bCs/>
                <w:sz w:val="14"/>
                <w:szCs w:val="14"/>
              </w:rPr>
              <w:t>02</w:t>
            </w:r>
          </w:p>
        </w:tc>
        <w:tc>
          <w:tcPr>
            <w:tcW w:w="851" w:type="dxa"/>
            <w:noWrap/>
            <w:hideMark/>
          </w:tcPr>
          <w:p w:rsidR="00FB6521" w:rsidRPr="00FB6521" w:rsidRDefault="00FB6521" w:rsidP="00FB6521">
            <w:pPr>
              <w:jc w:val="both"/>
              <w:rPr>
                <w:b/>
                <w:bCs/>
                <w:sz w:val="14"/>
                <w:szCs w:val="14"/>
              </w:rPr>
            </w:pPr>
            <w:r w:rsidRPr="00FB6521">
              <w:rPr>
                <w:b/>
                <w:bCs/>
                <w:sz w:val="14"/>
                <w:szCs w:val="14"/>
              </w:rPr>
              <w:t>6 097,8</w:t>
            </w:r>
          </w:p>
        </w:tc>
        <w:tc>
          <w:tcPr>
            <w:tcW w:w="1276" w:type="dxa"/>
            <w:noWrap/>
            <w:hideMark/>
          </w:tcPr>
          <w:p w:rsidR="00FB6521" w:rsidRPr="00FB6521" w:rsidRDefault="00FB6521" w:rsidP="00FB6521">
            <w:pPr>
              <w:jc w:val="both"/>
              <w:rPr>
                <w:b/>
                <w:bCs/>
                <w:sz w:val="14"/>
                <w:szCs w:val="14"/>
              </w:rPr>
            </w:pPr>
            <w:r w:rsidRPr="00FB6521">
              <w:rPr>
                <w:b/>
                <w:bCs/>
                <w:sz w:val="14"/>
                <w:szCs w:val="14"/>
              </w:rPr>
              <w:t>3 898,2</w:t>
            </w:r>
          </w:p>
        </w:tc>
        <w:tc>
          <w:tcPr>
            <w:tcW w:w="1665" w:type="dxa"/>
            <w:noWrap/>
            <w:hideMark/>
          </w:tcPr>
          <w:p w:rsidR="00FB6521" w:rsidRPr="00FB6521" w:rsidRDefault="00FB6521" w:rsidP="00FB6521">
            <w:pPr>
              <w:jc w:val="both"/>
              <w:rPr>
                <w:b/>
                <w:bCs/>
                <w:sz w:val="14"/>
                <w:szCs w:val="14"/>
              </w:rPr>
            </w:pPr>
            <w:r w:rsidRPr="00FB6521">
              <w:rPr>
                <w:b/>
                <w:bCs/>
                <w:sz w:val="14"/>
                <w:szCs w:val="14"/>
              </w:rPr>
              <w:t>3 898,2</w:t>
            </w:r>
          </w:p>
        </w:tc>
      </w:tr>
      <w:tr w:rsidR="00FB6521" w:rsidRPr="00FB6521" w:rsidTr="006072C4">
        <w:trPr>
          <w:trHeight w:val="105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 </w:t>
            </w:r>
          </w:p>
        </w:tc>
        <w:tc>
          <w:tcPr>
            <w:tcW w:w="1283" w:type="dxa"/>
            <w:hideMark/>
          </w:tcPr>
          <w:p w:rsidR="00FB6521" w:rsidRPr="00FB6521" w:rsidRDefault="00FB6521" w:rsidP="00FB6521">
            <w:pPr>
              <w:jc w:val="both"/>
              <w:rPr>
                <w:sz w:val="14"/>
                <w:szCs w:val="14"/>
              </w:rPr>
            </w:pPr>
            <w:r w:rsidRPr="00FB6521">
              <w:rPr>
                <w:sz w:val="14"/>
                <w:szCs w:val="14"/>
              </w:rPr>
              <w:t>05 3 03 S9120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564,7</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85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1283" w:type="dxa"/>
            <w:hideMark/>
          </w:tcPr>
          <w:p w:rsidR="00FB6521" w:rsidRPr="00FB6521" w:rsidRDefault="00FB6521" w:rsidP="00FB6521">
            <w:pPr>
              <w:jc w:val="both"/>
              <w:rPr>
                <w:sz w:val="14"/>
                <w:szCs w:val="14"/>
              </w:rPr>
            </w:pPr>
            <w:r w:rsidRPr="00FB6521">
              <w:rPr>
                <w:sz w:val="14"/>
                <w:szCs w:val="14"/>
              </w:rPr>
              <w:t>05 3 03 S9120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hideMark/>
          </w:tcPr>
          <w:p w:rsidR="00FB6521" w:rsidRPr="00FB6521" w:rsidRDefault="00FB6521" w:rsidP="00FB6521">
            <w:pPr>
              <w:jc w:val="both"/>
              <w:rPr>
                <w:sz w:val="14"/>
                <w:szCs w:val="14"/>
              </w:rPr>
            </w:pPr>
            <w:r w:rsidRPr="00FB6521">
              <w:rPr>
                <w:sz w:val="14"/>
                <w:szCs w:val="14"/>
              </w:rPr>
              <w:t>5 522,1</w:t>
            </w:r>
          </w:p>
        </w:tc>
        <w:tc>
          <w:tcPr>
            <w:tcW w:w="1276" w:type="dxa"/>
            <w:hideMark/>
          </w:tcPr>
          <w:p w:rsidR="00FB6521" w:rsidRPr="00FB6521" w:rsidRDefault="00FB6521" w:rsidP="00FB6521">
            <w:pPr>
              <w:jc w:val="both"/>
              <w:rPr>
                <w:sz w:val="14"/>
                <w:szCs w:val="14"/>
              </w:rPr>
            </w:pPr>
            <w:r w:rsidRPr="00FB6521">
              <w:rPr>
                <w:sz w:val="14"/>
                <w:szCs w:val="14"/>
              </w:rPr>
              <w:t>3 898,2</w:t>
            </w:r>
          </w:p>
        </w:tc>
        <w:tc>
          <w:tcPr>
            <w:tcW w:w="1665" w:type="dxa"/>
            <w:hideMark/>
          </w:tcPr>
          <w:p w:rsidR="00FB6521" w:rsidRPr="00FB6521" w:rsidRDefault="00FB6521" w:rsidP="00FB6521">
            <w:pPr>
              <w:jc w:val="both"/>
              <w:rPr>
                <w:sz w:val="14"/>
                <w:szCs w:val="14"/>
              </w:rPr>
            </w:pPr>
            <w:r w:rsidRPr="00FB6521">
              <w:rPr>
                <w:sz w:val="14"/>
                <w:szCs w:val="14"/>
              </w:rPr>
              <w:t>3 898,2</w:t>
            </w:r>
          </w:p>
        </w:tc>
      </w:tr>
      <w:tr w:rsidR="00FB6521" w:rsidRPr="00FB6521" w:rsidTr="006072C4">
        <w:trPr>
          <w:trHeight w:val="110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hideMark/>
          </w:tcPr>
          <w:p w:rsidR="00FB6521" w:rsidRPr="00FB6521" w:rsidRDefault="00FB6521" w:rsidP="00FB6521">
            <w:pPr>
              <w:jc w:val="both"/>
              <w:rPr>
                <w:sz w:val="14"/>
                <w:szCs w:val="14"/>
              </w:rPr>
            </w:pPr>
            <w:r w:rsidRPr="00FB6521">
              <w:rPr>
                <w:sz w:val="14"/>
                <w:szCs w:val="14"/>
              </w:rPr>
              <w:t>05 3 03 S9120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11,0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401"/>
        </w:trPr>
        <w:tc>
          <w:tcPr>
            <w:tcW w:w="565" w:type="dxa"/>
            <w:noWrap/>
            <w:hideMark/>
          </w:tcPr>
          <w:p w:rsidR="00FB6521" w:rsidRPr="00FB6521" w:rsidRDefault="00FB6521" w:rsidP="00FB6521">
            <w:pPr>
              <w:jc w:val="both"/>
              <w:rPr>
                <w:b/>
                <w:bCs/>
                <w:sz w:val="14"/>
                <w:szCs w:val="14"/>
              </w:rPr>
            </w:pPr>
            <w:r w:rsidRPr="00FB6521">
              <w:rPr>
                <w:b/>
                <w:bCs/>
                <w:sz w:val="14"/>
                <w:szCs w:val="14"/>
              </w:rPr>
              <w:t>2.3.2</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"Строительство, реконструкция объектов теплоснабжения"</w:t>
            </w:r>
          </w:p>
        </w:tc>
        <w:tc>
          <w:tcPr>
            <w:tcW w:w="1283" w:type="dxa"/>
            <w:hideMark/>
          </w:tcPr>
          <w:p w:rsidR="00FB6521" w:rsidRPr="00FB6521" w:rsidRDefault="00FB6521" w:rsidP="00FB6521">
            <w:pPr>
              <w:jc w:val="both"/>
              <w:rPr>
                <w:b/>
                <w:bCs/>
                <w:sz w:val="14"/>
                <w:szCs w:val="14"/>
              </w:rPr>
            </w:pPr>
            <w:r w:rsidRPr="00FB6521">
              <w:rPr>
                <w:b/>
                <w:bCs/>
                <w:sz w:val="14"/>
                <w:szCs w:val="14"/>
              </w:rPr>
              <w:t>05 3 04 00000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04</w:t>
            </w:r>
          </w:p>
        </w:tc>
        <w:tc>
          <w:tcPr>
            <w:tcW w:w="425" w:type="dxa"/>
            <w:hideMark/>
          </w:tcPr>
          <w:p w:rsidR="00FB6521" w:rsidRPr="00FB6521" w:rsidRDefault="00FB6521" w:rsidP="00FB6521">
            <w:pPr>
              <w:jc w:val="both"/>
              <w:rPr>
                <w:b/>
                <w:bCs/>
                <w:sz w:val="14"/>
                <w:szCs w:val="14"/>
              </w:rPr>
            </w:pPr>
            <w:r w:rsidRPr="00FB6521">
              <w:rPr>
                <w:b/>
                <w:bCs/>
                <w:sz w:val="14"/>
                <w:szCs w:val="14"/>
              </w:rPr>
              <w:t>12</w:t>
            </w:r>
          </w:p>
        </w:tc>
        <w:tc>
          <w:tcPr>
            <w:tcW w:w="851" w:type="dxa"/>
            <w:hideMark/>
          </w:tcPr>
          <w:p w:rsidR="00FB6521" w:rsidRPr="00FB6521" w:rsidRDefault="00FB6521" w:rsidP="00FB6521">
            <w:pPr>
              <w:jc w:val="both"/>
              <w:rPr>
                <w:b/>
                <w:bCs/>
                <w:sz w:val="14"/>
                <w:szCs w:val="14"/>
              </w:rPr>
            </w:pPr>
            <w:r w:rsidRPr="00FB6521">
              <w:rPr>
                <w:b/>
                <w:bCs/>
                <w:sz w:val="14"/>
                <w:szCs w:val="14"/>
              </w:rPr>
              <w:t>1 888,6</w:t>
            </w:r>
          </w:p>
        </w:tc>
        <w:tc>
          <w:tcPr>
            <w:tcW w:w="1276" w:type="dxa"/>
            <w:hideMark/>
          </w:tcPr>
          <w:p w:rsidR="00FB6521" w:rsidRPr="00FB6521" w:rsidRDefault="00FB6521" w:rsidP="00FB6521">
            <w:pPr>
              <w:jc w:val="both"/>
              <w:rPr>
                <w:b/>
                <w:bCs/>
                <w:sz w:val="14"/>
                <w:szCs w:val="14"/>
              </w:rPr>
            </w:pPr>
            <w:r w:rsidRPr="00FB6521">
              <w:rPr>
                <w:b/>
                <w:bCs/>
                <w:sz w:val="14"/>
                <w:szCs w:val="14"/>
              </w:rPr>
              <w:t>18 719,5</w:t>
            </w:r>
          </w:p>
        </w:tc>
        <w:tc>
          <w:tcPr>
            <w:tcW w:w="1665" w:type="dxa"/>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62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w:t>
            </w:r>
            <w:proofErr w:type="spellStart"/>
            <w:r w:rsidRPr="00FB6521">
              <w:rPr>
                <w:sz w:val="14"/>
                <w:szCs w:val="14"/>
              </w:rPr>
              <w:t>софинансирование</w:t>
            </w:r>
            <w:proofErr w:type="spellEnd"/>
            <w:r w:rsidRPr="00FB6521">
              <w:rPr>
                <w:sz w:val="14"/>
                <w:szCs w:val="14"/>
              </w:rPr>
              <w:t xml:space="preserve">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1283" w:type="dxa"/>
            <w:hideMark/>
          </w:tcPr>
          <w:p w:rsidR="00FB6521" w:rsidRPr="00FB6521" w:rsidRDefault="00FB6521" w:rsidP="00FB6521">
            <w:pPr>
              <w:jc w:val="both"/>
              <w:rPr>
                <w:sz w:val="14"/>
                <w:szCs w:val="14"/>
              </w:rPr>
            </w:pPr>
            <w:r w:rsidRPr="00FB6521">
              <w:rPr>
                <w:sz w:val="14"/>
                <w:szCs w:val="14"/>
              </w:rPr>
              <w:t>05 3 04 88100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hideMark/>
          </w:tcPr>
          <w:p w:rsidR="00FB6521" w:rsidRPr="00FB6521" w:rsidRDefault="00FB6521" w:rsidP="00FB6521">
            <w:pPr>
              <w:jc w:val="both"/>
              <w:rPr>
                <w:sz w:val="14"/>
                <w:szCs w:val="14"/>
              </w:rPr>
            </w:pPr>
            <w:r w:rsidRPr="00FB6521">
              <w:rPr>
                <w:sz w:val="14"/>
                <w:szCs w:val="14"/>
              </w:rPr>
              <w:t>1 888,6</w:t>
            </w:r>
          </w:p>
        </w:tc>
        <w:tc>
          <w:tcPr>
            <w:tcW w:w="1276" w:type="dxa"/>
            <w:hideMark/>
          </w:tcPr>
          <w:p w:rsidR="00FB6521" w:rsidRPr="00FB6521" w:rsidRDefault="00FB6521" w:rsidP="00FB6521">
            <w:pPr>
              <w:jc w:val="both"/>
              <w:rPr>
                <w:sz w:val="14"/>
                <w:szCs w:val="14"/>
              </w:rPr>
            </w:pPr>
            <w:r w:rsidRPr="00FB6521">
              <w:rPr>
                <w:sz w:val="14"/>
                <w:szCs w:val="14"/>
              </w:rPr>
              <w:t>0,0</w:t>
            </w:r>
          </w:p>
        </w:tc>
        <w:tc>
          <w:tcPr>
            <w:tcW w:w="1665" w:type="dxa"/>
            <w:hideMark/>
          </w:tcPr>
          <w:p w:rsidR="00FB6521" w:rsidRPr="00FB6521" w:rsidRDefault="00FB6521" w:rsidP="00FB6521">
            <w:pPr>
              <w:jc w:val="both"/>
              <w:rPr>
                <w:sz w:val="14"/>
                <w:szCs w:val="14"/>
              </w:rPr>
            </w:pPr>
            <w:r w:rsidRPr="00FB6521">
              <w:rPr>
                <w:sz w:val="14"/>
                <w:szCs w:val="14"/>
              </w:rPr>
              <w:t>0,0</w:t>
            </w:r>
          </w:p>
        </w:tc>
      </w:tr>
      <w:tr w:rsidR="00FB6521" w:rsidRPr="00FB6521" w:rsidTr="00FB6521">
        <w:trPr>
          <w:trHeight w:val="675"/>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капитальные вложения в объекты теплоснабжения (Капитальные вложения в объекты недвижимого имущества) </w:t>
            </w:r>
          </w:p>
        </w:tc>
        <w:tc>
          <w:tcPr>
            <w:tcW w:w="1283" w:type="dxa"/>
            <w:hideMark/>
          </w:tcPr>
          <w:p w:rsidR="00FB6521" w:rsidRPr="00FB6521" w:rsidRDefault="00FB6521" w:rsidP="00FB6521">
            <w:pPr>
              <w:jc w:val="both"/>
              <w:rPr>
                <w:sz w:val="14"/>
                <w:szCs w:val="14"/>
              </w:rPr>
            </w:pPr>
            <w:r w:rsidRPr="00FB6521">
              <w:rPr>
                <w:sz w:val="14"/>
                <w:szCs w:val="14"/>
              </w:rPr>
              <w:t>05 3 04 S9760</w:t>
            </w:r>
          </w:p>
        </w:tc>
        <w:tc>
          <w:tcPr>
            <w:tcW w:w="430" w:type="dxa"/>
            <w:hideMark/>
          </w:tcPr>
          <w:p w:rsidR="00FB6521" w:rsidRPr="00FB6521" w:rsidRDefault="00FB6521" w:rsidP="00FB6521">
            <w:pPr>
              <w:jc w:val="both"/>
              <w:rPr>
                <w:sz w:val="14"/>
                <w:szCs w:val="14"/>
              </w:rPr>
            </w:pPr>
            <w:r w:rsidRPr="00FB6521">
              <w:rPr>
                <w:sz w:val="14"/>
                <w:szCs w:val="14"/>
              </w:rPr>
              <w:t>400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hideMark/>
          </w:tcPr>
          <w:p w:rsidR="00FB6521" w:rsidRPr="00FB6521" w:rsidRDefault="00FB6521" w:rsidP="00FB6521">
            <w:pPr>
              <w:jc w:val="both"/>
              <w:rPr>
                <w:sz w:val="14"/>
                <w:szCs w:val="14"/>
              </w:rPr>
            </w:pPr>
            <w:r w:rsidRPr="00FB6521">
              <w:rPr>
                <w:sz w:val="14"/>
                <w:szCs w:val="14"/>
              </w:rPr>
              <w:t>0,0</w:t>
            </w:r>
          </w:p>
        </w:tc>
        <w:tc>
          <w:tcPr>
            <w:tcW w:w="1276" w:type="dxa"/>
            <w:hideMark/>
          </w:tcPr>
          <w:p w:rsidR="00FB6521" w:rsidRPr="00FB6521" w:rsidRDefault="00FB6521" w:rsidP="00FB6521">
            <w:pPr>
              <w:jc w:val="both"/>
              <w:rPr>
                <w:sz w:val="14"/>
                <w:szCs w:val="14"/>
              </w:rPr>
            </w:pPr>
            <w:r w:rsidRPr="00FB6521">
              <w:rPr>
                <w:sz w:val="14"/>
                <w:szCs w:val="14"/>
              </w:rPr>
              <w:t>18 401,2</w:t>
            </w:r>
          </w:p>
        </w:tc>
        <w:tc>
          <w:tcPr>
            <w:tcW w:w="1665" w:type="dxa"/>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48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капитальные вложения в объекты теплоснабжения (</w:t>
            </w:r>
            <w:proofErr w:type="spellStart"/>
            <w:r w:rsidRPr="00FB6521">
              <w:rPr>
                <w:sz w:val="14"/>
                <w:szCs w:val="14"/>
              </w:rPr>
              <w:t>софинансирование</w:t>
            </w:r>
            <w:proofErr w:type="spellEnd"/>
            <w:r w:rsidRPr="00FB6521">
              <w:rPr>
                <w:sz w:val="14"/>
                <w:szCs w:val="14"/>
              </w:rPr>
              <w:t xml:space="preserve">) (Капитальные вложения в объекты недвижимого имущества) </w:t>
            </w:r>
          </w:p>
        </w:tc>
        <w:tc>
          <w:tcPr>
            <w:tcW w:w="1283" w:type="dxa"/>
            <w:hideMark/>
          </w:tcPr>
          <w:p w:rsidR="00FB6521" w:rsidRPr="00FB6521" w:rsidRDefault="00FB6521" w:rsidP="00FB6521">
            <w:pPr>
              <w:jc w:val="both"/>
              <w:rPr>
                <w:sz w:val="14"/>
                <w:szCs w:val="14"/>
              </w:rPr>
            </w:pPr>
            <w:r w:rsidRPr="00FB6521">
              <w:rPr>
                <w:sz w:val="14"/>
                <w:szCs w:val="14"/>
              </w:rPr>
              <w:t>05 3 04 S9760</w:t>
            </w:r>
          </w:p>
        </w:tc>
        <w:tc>
          <w:tcPr>
            <w:tcW w:w="430" w:type="dxa"/>
            <w:hideMark/>
          </w:tcPr>
          <w:p w:rsidR="00FB6521" w:rsidRPr="00FB6521" w:rsidRDefault="00FB6521" w:rsidP="00FB6521">
            <w:pPr>
              <w:jc w:val="both"/>
              <w:rPr>
                <w:sz w:val="14"/>
                <w:szCs w:val="14"/>
              </w:rPr>
            </w:pPr>
            <w:r w:rsidRPr="00FB6521">
              <w:rPr>
                <w:sz w:val="14"/>
                <w:szCs w:val="14"/>
              </w:rPr>
              <w:t>400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hideMark/>
          </w:tcPr>
          <w:p w:rsidR="00FB6521" w:rsidRPr="00FB6521" w:rsidRDefault="00FB6521" w:rsidP="00FB6521">
            <w:pPr>
              <w:jc w:val="both"/>
              <w:rPr>
                <w:sz w:val="14"/>
                <w:szCs w:val="14"/>
              </w:rPr>
            </w:pPr>
            <w:r w:rsidRPr="00FB6521">
              <w:rPr>
                <w:sz w:val="14"/>
                <w:szCs w:val="14"/>
              </w:rPr>
              <w:t>0,0</w:t>
            </w:r>
          </w:p>
        </w:tc>
        <w:tc>
          <w:tcPr>
            <w:tcW w:w="1276" w:type="dxa"/>
            <w:hideMark/>
          </w:tcPr>
          <w:p w:rsidR="00FB6521" w:rsidRPr="00FB6521" w:rsidRDefault="00FB6521" w:rsidP="00FB6521">
            <w:pPr>
              <w:jc w:val="both"/>
              <w:rPr>
                <w:sz w:val="14"/>
                <w:szCs w:val="14"/>
              </w:rPr>
            </w:pPr>
            <w:r w:rsidRPr="00FB6521">
              <w:rPr>
                <w:sz w:val="14"/>
                <w:szCs w:val="14"/>
              </w:rPr>
              <w:t>318,3</w:t>
            </w:r>
          </w:p>
        </w:tc>
        <w:tc>
          <w:tcPr>
            <w:tcW w:w="1665" w:type="dxa"/>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702"/>
        </w:trPr>
        <w:tc>
          <w:tcPr>
            <w:tcW w:w="565" w:type="dxa"/>
            <w:noWrap/>
            <w:hideMark/>
          </w:tcPr>
          <w:p w:rsidR="00FB6521" w:rsidRPr="00FB6521" w:rsidRDefault="00FB6521" w:rsidP="00FB6521">
            <w:pPr>
              <w:jc w:val="both"/>
              <w:rPr>
                <w:b/>
                <w:bCs/>
                <w:sz w:val="14"/>
                <w:szCs w:val="14"/>
              </w:rPr>
            </w:pPr>
            <w:r w:rsidRPr="00FB6521">
              <w:rPr>
                <w:b/>
                <w:bCs/>
                <w:sz w:val="14"/>
                <w:szCs w:val="14"/>
              </w:rPr>
              <w:t>2.3.3</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«Организация экологического воспитания и формирования экологической культуры в области обращения с твердыми коммунальными отходами»</w:t>
            </w:r>
          </w:p>
        </w:tc>
        <w:tc>
          <w:tcPr>
            <w:tcW w:w="1283" w:type="dxa"/>
            <w:hideMark/>
          </w:tcPr>
          <w:p w:rsidR="00FB6521" w:rsidRPr="00FB6521" w:rsidRDefault="00FB6521" w:rsidP="00FB6521">
            <w:pPr>
              <w:jc w:val="both"/>
              <w:rPr>
                <w:b/>
                <w:bCs/>
                <w:sz w:val="14"/>
                <w:szCs w:val="14"/>
              </w:rPr>
            </w:pPr>
            <w:r w:rsidRPr="00FB6521">
              <w:rPr>
                <w:b/>
                <w:bCs/>
                <w:sz w:val="14"/>
                <w:szCs w:val="14"/>
              </w:rPr>
              <w:t>05 3 05 00000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05</w:t>
            </w:r>
          </w:p>
        </w:tc>
        <w:tc>
          <w:tcPr>
            <w:tcW w:w="425" w:type="dxa"/>
            <w:hideMark/>
          </w:tcPr>
          <w:p w:rsidR="00FB6521" w:rsidRPr="00FB6521" w:rsidRDefault="00FB6521" w:rsidP="00FB6521">
            <w:pPr>
              <w:jc w:val="both"/>
              <w:rPr>
                <w:b/>
                <w:bCs/>
                <w:sz w:val="14"/>
                <w:szCs w:val="14"/>
              </w:rPr>
            </w:pPr>
            <w:r w:rsidRPr="00FB6521">
              <w:rPr>
                <w:b/>
                <w:bCs/>
                <w:sz w:val="14"/>
                <w:szCs w:val="14"/>
              </w:rPr>
              <w:t>02</w:t>
            </w:r>
          </w:p>
        </w:tc>
        <w:tc>
          <w:tcPr>
            <w:tcW w:w="851" w:type="dxa"/>
            <w:hideMark/>
          </w:tcPr>
          <w:p w:rsidR="00FB6521" w:rsidRPr="00FB6521" w:rsidRDefault="00FB6521" w:rsidP="00FB6521">
            <w:pPr>
              <w:jc w:val="both"/>
              <w:rPr>
                <w:b/>
                <w:bCs/>
                <w:sz w:val="14"/>
                <w:szCs w:val="14"/>
              </w:rPr>
            </w:pPr>
            <w:r w:rsidRPr="00FB6521">
              <w:rPr>
                <w:b/>
                <w:bCs/>
                <w:sz w:val="14"/>
                <w:szCs w:val="14"/>
              </w:rPr>
              <w:t>115,0</w:t>
            </w:r>
          </w:p>
        </w:tc>
        <w:tc>
          <w:tcPr>
            <w:tcW w:w="1276" w:type="dxa"/>
            <w:hideMark/>
          </w:tcPr>
          <w:p w:rsidR="00FB6521" w:rsidRPr="00FB6521" w:rsidRDefault="00FB6521" w:rsidP="00FB6521">
            <w:pPr>
              <w:jc w:val="both"/>
              <w:rPr>
                <w:b/>
                <w:bCs/>
                <w:sz w:val="14"/>
                <w:szCs w:val="14"/>
              </w:rPr>
            </w:pPr>
            <w:r w:rsidRPr="00FB6521">
              <w:rPr>
                <w:b/>
                <w:bCs/>
                <w:sz w:val="14"/>
                <w:szCs w:val="14"/>
              </w:rPr>
              <w:t>0,0</w:t>
            </w:r>
          </w:p>
        </w:tc>
        <w:tc>
          <w:tcPr>
            <w:tcW w:w="1665" w:type="dxa"/>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55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мероприятий по формированию экологической культуры раздельного накопления твердых коммунальных отходов  (Межбюджетные трансферты)</w:t>
            </w:r>
          </w:p>
        </w:tc>
        <w:tc>
          <w:tcPr>
            <w:tcW w:w="1283" w:type="dxa"/>
            <w:hideMark/>
          </w:tcPr>
          <w:p w:rsidR="00FB6521" w:rsidRPr="00FB6521" w:rsidRDefault="00FB6521" w:rsidP="00FB6521">
            <w:pPr>
              <w:jc w:val="both"/>
              <w:rPr>
                <w:sz w:val="14"/>
                <w:szCs w:val="14"/>
              </w:rPr>
            </w:pPr>
            <w:r w:rsidRPr="00FB6521">
              <w:rPr>
                <w:sz w:val="14"/>
                <w:szCs w:val="14"/>
              </w:rPr>
              <w:t>05 3 05 S9340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hideMark/>
          </w:tcPr>
          <w:p w:rsidR="00FB6521" w:rsidRPr="00FB6521" w:rsidRDefault="00FB6521" w:rsidP="00FB6521">
            <w:pPr>
              <w:jc w:val="both"/>
              <w:rPr>
                <w:sz w:val="14"/>
                <w:szCs w:val="14"/>
              </w:rPr>
            </w:pPr>
            <w:r w:rsidRPr="00FB6521">
              <w:rPr>
                <w:sz w:val="14"/>
                <w:szCs w:val="14"/>
              </w:rPr>
              <w:t>115,0</w:t>
            </w:r>
          </w:p>
        </w:tc>
        <w:tc>
          <w:tcPr>
            <w:tcW w:w="1276" w:type="dxa"/>
            <w:hideMark/>
          </w:tcPr>
          <w:p w:rsidR="00FB6521" w:rsidRPr="00FB6521" w:rsidRDefault="00FB6521" w:rsidP="00FB6521">
            <w:pPr>
              <w:jc w:val="both"/>
              <w:rPr>
                <w:sz w:val="14"/>
                <w:szCs w:val="14"/>
              </w:rPr>
            </w:pPr>
            <w:r w:rsidRPr="00FB6521">
              <w:rPr>
                <w:sz w:val="14"/>
                <w:szCs w:val="14"/>
              </w:rPr>
              <w:t>0,0</w:t>
            </w:r>
          </w:p>
        </w:tc>
        <w:tc>
          <w:tcPr>
            <w:tcW w:w="1665" w:type="dxa"/>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551"/>
        </w:trPr>
        <w:tc>
          <w:tcPr>
            <w:tcW w:w="565" w:type="dxa"/>
            <w:noWrap/>
            <w:hideMark/>
          </w:tcPr>
          <w:p w:rsidR="00FB6521" w:rsidRPr="00FB6521" w:rsidRDefault="00FB6521" w:rsidP="00FB6521">
            <w:pPr>
              <w:jc w:val="both"/>
              <w:rPr>
                <w:b/>
                <w:bCs/>
                <w:sz w:val="14"/>
                <w:szCs w:val="14"/>
              </w:rPr>
            </w:pPr>
            <w:r w:rsidRPr="00FB6521">
              <w:rPr>
                <w:b/>
                <w:bCs/>
                <w:sz w:val="14"/>
                <w:szCs w:val="14"/>
              </w:rPr>
              <w:t>2.3.4</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«Организация деятельности по сбору, накоплению, в том числе раздельному, транспортированию твердых коммунальных отходов»</w:t>
            </w:r>
          </w:p>
        </w:tc>
        <w:tc>
          <w:tcPr>
            <w:tcW w:w="1283" w:type="dxa"/>
            <w:hideMark/>
          </w:tcPr>
          <w:p w:rsidR="00FB6521" w:rsidRPr="00FB6521" w:rsidRDefault="00FB6521" w:rsidP="00FB6521">
            <w:pPr>
              <w:jc w:val="both"/>
              <w:rPr>
                <w:b/>
                <w:bCs/>
                <w:sz w:val="14"/>
                <w:szCs w:val="14"/>
              </w:rPr>
            </w:pPr>
            <w:r w:rsidRPr="00FB6521">
              <w:rPr>
                <w:b/>
                <w:bCs/>
                <w:sz w:val="14"/>
                <w:szCs w:val="14"/>
              </w:rPr>
              <w:t>05 3 06 00000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05</w:t>
            </w:r>
          </w:p>
        </w:tc>
        <w:tc>
          <w:tcPr>
            <w:tcW w:w="425" w:type="dxa"/>
            <w:hideMark/>
          </w:tcPr>
          <w:p w:rsidR="00FB6521" w:rsidRPr="00FB6521" w:rsidRDefault="00FB6521" w:rsidP="00FB6521">
            <w:pPr>
              <w:jc w:val="both"/>
              <w:rPr>
                <w:b/>
                <w:bCs/>
                <w:sz w:val="14"/>
                <w:szCs w:val="14"/>
              </w:rPr>
            </w:pPr>
            <w:r w:rsidRPr="00FB6521">
              <w:rPr>
                <w:b/>
                <w:bCs/>
                <w:sz w:val="14"/>
                <w:szCs w:val="14"/>
              </w:rPr>
              <w:t>02</w:t>
            </w:r>
          </w:p>
        </w:tc>
        <w:tc>
          <w:tcPr>
            <w:tcW w:w="851" w:type="dxa"/>
            <w:hideMark/>
          </w:tcPr>
          <w:p w:rsidR="00FB6521" w:rsidRPr="00FB6521" w:rsidRDefault="00FB6521" w:rsidP="00FB6521">
            <w:pPr>
              <w:jc w:val="both"/>
              <w:rPr>
                <w:b/>
                <w:bCs/>
                <w:sz w:val="14"/>
                <w:szCs w:val="14"/>
              </w:rPr>
            </w:pPr>
            <w:r w:rsidRPr="00FB6521">
              <w:rPr>
                <w:b/>
                <w:bCs/>
                <w:sz w:val="14"/>
                <w:szCs w:val="14"/>
              </w:rPr>
              <w:t>0,0</w:t>
            </w:r>
          </w:p>
        </w:tc>
        <w:tc>
          <w:tcPr>
            <w:tcW w:w="1276" w:type="dxa"/>
            <w:hideMark/>
          </w:tcPr>
          <w:p w:rsidR="00FB6521" w:rsidRPr="00FB6521" w:rsidRDefault="00FB6521" w:rsidP="00FB6521">
            <w:pPr>
              <w:jc w:val="both"/>
              <w:rPr>
                <w:b/>
                <w:bCs/>
                <w:sz w:val="14"/>
                <w:szCs w:val="14"/>
              </w:rPr>
            </w:pPr>
            <w:r w:rsidRPr="00FB6521">
              <w:rPr>
                <w:b/>
                <w:bCs/>
                <w:sz w:val="14"/>
                <w:szCs w:val="14"/>
              </w:rPr>
              <w:t>0,0</w:t>
            </w:r>
          </w:p>
        </w:tc>
        <w:tc>
          <w:tcPr>
            <w:tcW w:w="1665" w:type="dxa"/>
            <w:hideMark/>
          </w:tcPr>
          <w:p w:rsidR="00FB6521" w:rsidRPr="00FB6521" w:rsidRDefault="00FB6521" w:rsidP="00FB6521">
            <w:pPr>
              <w:jc w:val="both"/>
              <w:rPr>
                <w:b/>
                <w:bCs/>
                <w:sz w:val="14"/>
                <w:szCs w:val="14"/>
              </w:rPr>
            </w:pPr>
            <w:r w:rsidRPr="00FB6521">
              <w:rPr>
                <w:b/>
                <w:bCs/>
                <w:sz w:val="14"/>
                <w:szCs w:val="14"/>
              </w:rPr>
              <w:t>33 000,0</w:t>
            </w:r>
          </w:p>
        </w:tc>
      </w:tr>
      <w:tr w:rsidR="00FB6521" w:rsidRPr="00FB6521" w:rsidTr="006072C4">
        <w:trPr>
          <w:trHeight w:val="55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организацию системы раздельного накопления твердых коммунальных отходов на территории Воронежской области  (Межбюджетные трансферты)</w:t>
            </w:r>
          </w:p>
        </w:tc>
        <w:tc>
          <w:tcPr>
            <w:tcW w:w="1283" w:type="dxa"/>
            <w:hideMark/>
          </w:tcPr>
          <w:p w:rsidR="00FB6521" w:rsidRPr="00FB6521" w:rsidRDefault="00FB6521" w:rsidP="00FB6521">
            <w:pPr>
              <w:jc w:val="both"/>
              <w:rPr>
                <w:sz w:val="14"/>
                <w:szCs w:val="14"/>
              </w:rPr>
            </w:pPr>
            <w:r w:rsidRPr="00FB6521">
              <w:rPr>
                <w:sz w:val="14"/>
                <w:szCs w:val="14"/>
              </w:rPr>
              <w:t>05 3 06 S8000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hideMark/>
          </w:tcPr>
          <w:p w:rsidR="00FB6521" w:rsidRPr="00FB6521" w:rsidRDefault="00FB6521" w:rsidP="00FB6521">
            <w:pPr>
              <w:jc w:val="both"/>
              <w:rPr>
                <w:sz w:val="14"/>
                <w:szCs w:val="14"/>
              </w:rPr>
            </w:pPr>
            <w:r w:rsidRPr="00FB6521">
              <w:rPr>
                <w:sz w:val="14"/>
                <w:szCs w:val="14"/>
              </w:rPr>
              <w:t>0,0</w:t>
            </w:r>
          </w:p>
        </w:tc>
        <w:tc>
          <w:tcPr>
            <w:tcW w:w="1276" w:type="dxa"/>
            <w:hideMark/>
          </w:tcPr>
          <w:p w:rsidR="00FB6521" w:rsidRPr="00FB6521" w:rsidRDefault="00FB6521" w:rsidP="00FB6521">
            <w:pPr>
              <w:jc w:val="both"/>
              <w:rPr>
                <w:sz w:val="14"/>
                <w:szCs w:val="14"/>
              </w:rPr>
            </w:pPr>
            <w:r w:rsidRPr="00FB6521">
              <w:rPr>
                <w:sz w:val="14"/>
                <w:szCs w:val="14"/>
              </w:rPr>
              <w:t>0,0</w:t>
            </w:r>
          </w:p>
        </w:tc>
        <w:tc>
          <w:tcPr>
            <w:tcW w:w="1665" w:type="dxa"/>
            <w:hideMark/>
          </w:tcPr>
          <w:p w:rsidR="00FB6521" w:rsidRPr="00FB6521" w:rsidRDefault="00FB6521" w:rsidP="00FB6521">
            <w:pPr>
              <w:jc w:val="both"/>
              <w:rPr>
                <w:sz w:val="14"/>
                <w:szCs w:val="14"/>
              </w:rPr>
            </w:pPr>
            <w:r w:rsidRPr="00FB6521">
              <w:rPr>
                <w:sz w:val="14"/>
                <w:szCs w:val="14"/>
              </w:rPr>
              <w:t>33 000,0</w:t>
            </w:r>
          </w:p>
        </w:tc>
      </w:tr>
      <w:tr w:rsidR="00FB6521" w:rsidRPr="00FB6521" w:rsidTr="006072C4">
        <w:trPr>
          <w:trHeight w:val="850"/>
        </w:trPr>
        <w:tc>
          <w:tcPr>
            <w:tcW w:w="565" w:type="dxa"/>
            <w:noWrap/>
            <w:hideMark/>
          </w:tcPr>
          <w:p w:rsidR="00FB6521" w:rsidRPr="00FB6521" w:rsidRDefault="00FB6521" w:rsidP="00FB6521">
            <w:pPr>
              <w:jc w:val="both"/>
              <w:rPr>
                <w:b/>
                <w:bCs/>
                <w:sz w:val="14"/>
                <w:szCs w:val="14"/>
              </w:rPr>
            </w:pPr>
            <w:r w:rsidRPr="00FB6521">
              <w:rPr>
                <w:b/>
                <w:bCs/>
                <w:sz w:val="14"/>
                <w:szCs w:val="14"/>
              </w:rPr>
              <w:t>3</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283" w:type="dxa"/>
            <w:hideMark/>
          </w:tcPr>
          <w:p w:rsidR="00FB6521" w:rsidRPr="00FB6521" w:rsidRDefault="00FB6521" w:rsidP="00FB6521">
            <w:pPr>
              <w:jc w:val="both"/>
              <w:rPr>
                <w:b/>
                <w:bCs/>
                <w:sz w:val="14"/>
                <w:szCs w:val="14"/>
              </w:rPr>
            </w:pPr>
            <w:r w:rsidRPr="00FB6521">
              <w:rPr>
                <w:b/>
                <w:bCs/>
                <w:sz w:val="14"/>
                <w:szCs w:val="14"/>
              </w:rPr>
              <w:t xml:space="preserve">10 0 00 00000 </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5 214,4</w:t>
            </w:r>
          </w:p>
        </w:tc>
        <w:tc>
          <w:tcPr>
            <w:tcW w:w="1276" w:type="dxa"/>
            <w:noWrap/>
            <w:hideMark/>
          </w:tcPr>
          <w:p w:rsidR="00FB6521" w:rsidRPr="00FB6521" w:rsidRDefault="00FB6521" w:rsidP="00FB6521">
            <w:pPr>
              <w:jc w:val="both"/>
              <w:rPr>
                <w:b/>
                <w:bCs/>
                <w:sz w:val="14"/>
                <w:szCs w:val="14"/>
              </w:rPr>
            </w:pPr>
            <w:r w:rsidRPr="00FB6521">
              <w:rPr>
                <w:b/>
                <w:bCs/>
                <w:sz w:val="14"/>
                <w:szCs w:val="14"/>
              </w:rPr>
              <w:t>3 389,3</w:t>
            </w:r>
          </w:p>
        </w:tc>
        <w:tc>
          <w:tcPr>
            <w:tcW w:w="1665" w:type="dxa"/>
            <w:noWrap/>
            <w:hideMark/>
          </w:tcPr>
          <w:p w:rsidR="00FB6521" w:rsidRPr="00FB6521" w:rsidRDefault="00FB6521" w:rsidP="00FB6521">
            <w:pPr>
              <w:jc w:val="both"/>
              <w:rPr>
                <w:b/>
                <w:bCs/>
                <w:sz w:val="14"/>
                <w:szCs w:val="14"/>
              </w:rPr>
            </w:pPr>
            <w:r w:rsidRPr="00FB6521">
              <w:rPr>
                <w:b/>
                <w:bCs/>
                <w:sz w:val="14"/>
                <w:szCs w:val="14"/>
              </w:rPr>
              <w:t>3 389,3</w:t>
            </w:r>
          </w:p>
        </w:tc>
      </w:tr>
      <w:tr w:rsidR="00FB6521" w:rsidRPr="00FB6521" w:rsidTr="00FB6521">
        <w:trPr>
          <w:trHeight w:val="630"/>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3.1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и модернизация защиты населения от угроз чрезвычайных ситуаций  и пожаров» </w:t>
            </w:r>
          </w:p>
        </w:tc>
        <w:tc>
          <w:tcPr>
            <w:tcW w:w="1283" w:type="dxa"/>
            <w:hideMark/>
          </w:tcPr>
          <w:p w:rsidR="00FB6521" w:rsidRPr="00FB6521" w:rsidRDefault="00FB6521" w:rsidP="00FB6521">
            <w:pPr>
              <w:jc w:val="both"/>
              <w:rPr>
                <w:b/>
                <w:bCs/>
                <w:sz w:val="14"/>
                <w:szCs w:val="14"/>
              </w:rPr>
            </w:pPr>
            <w:r w:rsidRPr="00FB6521">
              <w:rPr>
                <w:b/>
                <w:bCs/>
                <w:sz w:val="14"/>
                <w:szCs w:val="14"/>
              </w:rPr>
              <w:t>10 1 00 00000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1 570,0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1339"/>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3.1.1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«Создание и поддержание в состоянии постоянной готовности к использованию муниципальной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
        </w:tc>
        <w:tc>
          <w:tcPr>
            <w:tcW w:w="1283" w:type="dxa"/>
            <w:hideMark/>
          </w:tcPr>
          <w:p w:rsidR="00FB6521" w:rsidRPr="00FB6521" w:rsidRDefault="00FB6521" w:rsidP="00FB6521">
            <w:pPr>
              <w:jc w:val="both"/>
              <w:rPr>
                <w:b/>
                <w:bCs/>
                <w:sz w:val="14"/>
                <w:szCs w:val="14"/>
              </w:rPr>
            </w:pPr>
            <w:r w:rsidRPr="00FB6521">
              <w:rPr>
                <w:b/>
                <w:bCs/>
                <w:sz w:val="14"/>
                <w:szCs w:val="14"/>
              </w:rPr>
              <w:t>10 1 01 00000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1 570,0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6072C4">
        <w:trPr>
          <w:trHeight w:val="55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10 1 01 81430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03</w:t>
            </w:r>
          </w:p>
        </w:tc>
        <w:tc>
          <w:tcPr>
            <w:tcW w:w="425" w:type="dxa"/>
            <w:hideMark/>
          </w:tcPr>
          <w:p w:rsidR="00FB6521" w:rsidRPr="00FB6521" w:rsidRDefault="00FB6521" w:rsidP="00FB6521">
            <w:pPr>
              <w:jc w:val="both"/>
              <w:rPr>
                <w:sz w:val="14"/>
                <w:szCs w:val="14"/>
              </w:rPr>
            </w:pPr>
            <w:r w:rsidRPr="00FB6521">
              <w:rPr>
                <w:sz w:val="14"/>
                <w:szCs w:val="14"/>
              </w:rPr>
              <w:t>10</w:t>
            </w:r>
          </w:p>
        </w:tc>
        <w:tc>
          <w:tcPr>
            <w:tcW w:w="851" w:type="dxa"/>
            <w:noWrap/>
            <w:hideMark/>
          </w:tcPr>
          <w:p w:rsidR="00FB6521" w:rsidRPr="00FB6521" w:rsidRDefault="00FB6521" w:rsidP="00FB6521">
            <w:pPr>
              <w:jc w:val="both"/>
              <w:rPr>
                <w:sz w:val="14"/>
                <w:szCs w:val="14"/>
              </w:rPr>
            </w:pPr>
            <w:r w:rsidRPr="00FB6521">
              <w:rPr>
                <w:sz w:val="14"/>
                <w:szCs w:val="14"/>
              </w:rPr>
              <w:t>1 570,0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687"/>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3.2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283" w:type="dxa"/>
            <w:hideMark/>
          </w:tcPr>
          <w:p w:rsidR="00FB6521" w:rsidRPr="00FB6521" w:rsidRDefault="00FB6521" w:rsidP="00FB6521">
            <w:pPr>
              <w:jc w:val="both"/>
              <w:rPr>
                <w:b/>
                <w:bCs/>
                <w:sz w:val="14"/>
                <w:szCs w:val="14"/>
              </w:rPr>
            </w:pPr>
            <w:r w:rsidRPr="00FB6521">
              <w:rPr>
                <w:b/>
                <w:bCs/>
                <w:sz w:val="14"/>
                <w:szCs w:val="14"/>
              </w:rPr>
              <w:t>10 2 00 00000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3 644,4</w:t>
            </w:r>
          </w:p>
        </w:tc>
        <w:tc>
          <w:tcPr>
            <w:tcW w:w="1276" w:type="dxa"/>
            <w:noWrap/>
            <w:hideMark/>
          </w:tcPr>
          <w:p w:rsidR="00FB6521" w:rsidRPr="00FB6521" w:rsidRDefault="00FB6521" w:rsidP="00FB6521">
            <w:pPr>
              <w:jc w:val="both"/>
              <w:rPr>
                <w:b/>
                <w:bCs/>
                <w:sz w:val="14"/>
                <w:szCs w:val="14"/>
              </w:rPr>
            </w:pPr>
            <w:r w:rsidRPr="00FB6521">
              <w:rPr>
                <w:b/>
                <w:bCs/>
                <w:sz w:val="14"/>
                <w:szCs w:val="14"/>
              </w:rPr>
              <w:t>3 389,3</w:t>
            </w:r>
          </w:p>
        </w:tc>
        <w:tc>
          <w:tcPr>
            <w:tcW w:w="1665" w:type="dxa"/>
            <w:noWrap/>
            <w:hideMark/>
          </w:tcPr>
          <w:p w:rsidR="00FB6521" w:rsidRPr="00FB6521" w:rsidRDefault="00FB6521" w:rsidP="00FB6521">
            <w:pPr>
              <w:jc w:val="both"/>
              <w:rPr>
                <w:b/>
                <w:bCs/>
                <w:sz w:val="14"/>
                <w:szCs w:val="14"/>
              </w:rPr>
            </w:pPr>
            <w:r w:rsidRPr="00FB6521">
              <w:rPr>
                <w:b/>
                <w:bCs/>
                <w:sz w:val="14"/>
                <w:szCs w:val="14"/>
              </w:rPr>
              <w:t>3 389,3</w:t>
            </w:r>
          </w:p>
        </w:tc>
      </w:tr>
      <w:tr w:rsidR="00FB6521" w:rsidRPr="00FB6521" w:rsidTr="006072C4">
        <w:trPr>
          <w:trHeight w:val="994"/>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3.2.1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283" w:type="dxa"/>
            <w:hideMark/>
          </w:tcPr>
          <w:p w:rsidR="00FB6521" w:rsidRPr="00FB6521" w:rsidRDefault="00FB6521" w:rsidP="00FB6521">
            <w:pPr>
              <w:jc w:val="both"/>
              <w:rPr>
                <w:b/>
                <w:bCs/>
                <w:sz w:val="14"/>
                <w:szCs w:val="14"/>
              </w:rPr>
            </w:pPr>
            <w:r w:rsidRPr="00FB6521">
              <w:rPr>
                <w:b/>
                <w:bCs/>
                <w:sz w:val="14"/>
                <w:szCs w:val="14"/>
              </w:rPr>
              <w:t>10 2 01 00000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3 644,4</w:t>
            </w:r>
          </w:p>
        </w:tc>
        <w:tc>
          <w:tcPr>
            <w:tcW w:w="1276" w:type="dxa"/>
            <w:noWrap/>
            <w:hideMark/>
          </w:tcPr>
          <w:p w:rsidR="00FB6521" w:rsidRPr="00FB6521" w:rsidRDefault="00FB6521" w:rsidP="00FB6521">
            <w:pPr>
              <w:jc w:val="both"/>
              <w:rPr>
                <w:b/>
                <w:bCs/>
                <w:sz w:val="14"/>
                <w:szCs w:val="14"/>
              </w:rPr>
            </w:pPr>
            <w:r w:rsidRPr="00FB6521">
              <w:rPr>
                <w:b/>
                <w:bCs/>
                <w:sz w:val="14"/>
                <w:szCs w:val="14"/>
              </w:rPr>
              <w:t>3 389,3</w:t>
            </w:r>
          </w:p>
        </w:tc>
        <w:tc>
          <w:tcPr>
            <w:tcW w:w="1665" w:type="dxa"/>
            <w:noWrap/>
            <w:hideMark/>
          </w:tcPr>
          <w:p w:rsidR="00FB6521" w:rsidRPr="00FB6521" w:rsidRDefault="00FB6521" w:rsidP="00FB6521">
            <w:pPr>
              <w:jc w:val="both"/>
              <w:rPr>
                <w:b/>
                <w:bCs/>
                <w:sz w:val="14"/>
                <w:szCs w:val="14"/>
              </w:rPr>
            </w:pPr>
            <w:r w:rsidRPr="00FB6521">
              <w:rPr>
                <w:b/>
                <w:bCs/>
                <w:sz w:val="14"/>
                <w:szCs w:val="14"/>
              </w:rPr>
              <w:t>3 389,3</w:t>
            </w:r>
          </w:p>
        </w:tc>
      </w:tr>
      <w:tr w:rsidR="00FB6521" w:rsidRPr="00FB6521" w:rsidTr="006072C4">
        <w:trPr>
          <w:trHeight w:val="112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w:t>
            </w:r>
            <w:proofErr w:type="gramStart"/>
            <w:r w:rsidRPr="00FB6521">
              <w:rPr>
                <w:sz w:val="14"/>
                <w:szCs w:val="14"/>
              </w:rPr>
              <w:t>й(</w:t>
            </w:r>
            <w:proofErr w:type="gramEnd"/>
            <w:r w:rsidRPr="00FB6521">
              <w:rP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10 2 01 00590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03</w:t>
            </w:r>
          </w:p>
        </w:tc>
        <w:tc>
          <w:tcPr>
            <w:tcW w:w="425" w:type="dxa"/>
            <w:hideMark/>
          </w:tcPr>
          <w:p w:rsidR="00FB6521" w:rsidRPr="00FB6521" w:rsidRDefault="00FB6521" w:rsidP="00FB6521">
            <w:pPr>
              <w:jc w:val="both"/>
              <w:rPr>
                <w:sz w:val="14"/>
                <w:szCs w:val="14"/>
              </w:rPr>
            </w:pPr>
            <w:r w:rsidRPr="00FB6521">
              <w:rPr>
                <w:sz w:val="14"/>
                <w:szCs w:val="14"/>
              </w:rPr>
              <w:t>10</w:t>
            </w:r>
          </w:p>
        </w:tc>
        <w:tc>
          <w:tcPr>
            <w:tcW w:w="851" w:type="dxa"/>
            <w:noWrap/>
            <w:hideMark/>
          </w:tcPr>
          <w:p w:rsidR="00FB6521" w:rsidRPr="00FB6521" w:rsidRDefault="00FB6521" w:rsidP="00FB6521">
            <w:pPr>
              <w:jc w:val="both"/>
              <w:rPr>
                <w:sz w:val="14"/>
                <w:szCs w:val="14"/>
              </w:rPr>
            </w:pPr>
            <w:r w:rsidRPr="00FB6521">
              <w:rPr>
                <w:sz w:val="14"/>
                <w:szCs w:val="14"/>
              </w:rPr>
              <w:t>3 347,3</w:t>
            </w:r>
          </w:p>
        </w:tc>
        <w:tc>
          <w:tcPr>
            <w:tcW w:w="1276" w:type="dxa"/>
            <w:noWrap/>
            <w:hideMark/>
          </w:tcPr>
          <w:p w:rsidR="00FB6521" w:rsidRPr="00FB6521" w:rsidRDefault="00FB6521" w:rsidP="00FB6521">
            <w:pPr>
              <w:jc w:val="both"/>
              <w:rPr>
                <w:sz w:val="14"/>
                <w:szCs w:val="14"/>
              </w:rPr>
            </w:pPr>
            <w:r w:rsidRPr="00FB6521">
              <w:rPr>
                <w:sz w:val="14"/>
                <w:szCs w:val="14"/>
              </w:rPr>
              <w:t>3 327,5</w:t>
            </w:r>
          </w:p>
        </w:tc>
        <w:tc>
          <w:tcPr>
            <w:tcW w:w="1665" w:type="dxa"/>
            <w:noWrap/>
            <w:hideMark/>
          </w:tcPr>
          <w:p w:rsidR="00FB6521" w:rsidRPr="00FB6521" w:rsidRDefault="00FB6521" w:rsidP="00FB6521">
            <w:pPr>
              <w:jc w:val="both"/>
              <w:rPr>
                <w:sz w:val="14"/>
                <w:szCs w:val="14"/>
              </w:rPr>
            </w:pPr>
            <w:r w:rsidRPr="00FB6521">
              <w:rPr>
                <w:sz w:val="14"/>
                <w:szCs w:val="14"/>
              </w:rPr>
              <w:t>3 327,5</w:t>
            </w:r>
          </w:p>
        </w:tc>
      </w:tr>
      <w:tr w:rsidR="00FB6521" w:rsidRPr="00FB6521" w:rsidTr="006072C4">
        <w:trPr>
          <w:trHeight w:val="685"/>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10 2  01 00590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03</w:t>
            </w:r>
          </w:p>
        </w:tc>
        <w:tc>
          <w:tcPr>
            <w:tcW w:w="425" w:type="dxa"/>
            <w:hideMark/>
          </w:tcPr>
          <w:p w:rsidR="00FB6521" w:rsidRPr="00FB6521" w:rsidRDefault="00FB6521" w:rsidP="00FB6521">
            <w:pPr>
              <w:jc w:val="both"/>
              <w:rPr>
                <w:sz w:val="14"/>
                <w:szCs w:val="14"/>
              </w:rPr>
            </w:pPr>
            <w:r w:rsidRPr="00FB6521">
              <w:rPr>
                <w:sz w:val="14"/>
                <w:szCs w:val="14"/>
              </w:rPr>
              <w:t>10</w:t>
            </w:r>
          </w:p>
        </w:tc>
        <w:tc>
          <w:tcPr>
            <w:tcW w:w="851" w:type="dxa"/>
            <w:noWrap/>
            <w:hideMark/>
          </w:tcPr>
          <w:p w:rsidR="00FB6521" w:rsidRPr="00FB6521" w:rsidRDefault="00FB6521" w:rsidP="00FB6521">
            <w:pPr>
              <w:jc w:val="both"/>
              <w:rPr>
                <w:sz w:val="14"/>
                <w:szCs w:val="14"/>
              </w:rPr>
            </w:pPr>
            <w:r w:rsidRPr="00FB6521">
              <w:rPr>
                <w:sz w:val="14"/>
                <w:szCs w:val="14"/>
              </w:rPr>
              <w:t>295,1</w:t>
            </w:r>
          </w:p>
        </w:tc>
        <w:tc>
          <w:tcPr>
            <w:tcW w:w="1276" w:type="dxa"/>
            <w:noWrap/>
            <w:hideMark/>
          </w:tcPr>
          <w:p w:rsidR="00FB6521" w:rsidRPr="00FB6521" w:rsidRDefault="00FB6521" w:rsidP="00FB6521">
            <w:pPr>
              <w:jc w:val="both"/>
              <w:rPr>
                <w:sz w:val="14"/>
                <w:szCs w:val="14"/>
              </w:rPr>
            </w:pPr>
            <w:r w:rsidRPr="00FB6521">
              <w:rPr>
                <w:sz w:val="14"/>
                <w:szCs w:val="14"/>
              </w:rPr>
              <w:t>61,8</w:t>
            </w:r>
          </w:p>
        </w:tc>
        <w:tc>
          <w:tcPr>
            <w:tcW w:w="1665" w:type="dxa"/>
            <w:noWrap/>
            <w:hideMark/>
          </w:tcPr>
          <w:p w:rsidR="00FB6521" w:rsidRPr="00FB6521" w:rsidRDefault="00FB6521" w:rsidP="00FB6521">
            <w:pPr>
              <w:jc w:val="both"/>
              <w:rPr>
                <w:sz w:val="14"/>
                <w:szCs w:val="14"/>
              </w:rPr>
            </w:pPr>
            <w:r w:rsidRPr="00FB6521">
              <w:rPr>
                <w:sz w:val="14"/>
                <w:szCs w:val="14"/>
              </w:rPr>
              <w:t>61,8</w:t>
            </w:r>
          </w:p>
        </w:tc>
      </w:tr>
      <w:tr w:rsidR="00FB6521" w:rsidRPr="00FB6521" w:rsidTr="006072C4">
        <w:trPr>
          <w:trHeight w:val="56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10 2  01 00590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03</w:t>
            </w:r>
          </w:p>
        </w:tc>
        <w:tc>
          <w:tcPr>
            <w:tcW w:w="425" w:type="dxa"/>
            <w:hideMark/>
          </w:tcPr>
          <w:p w:rsidR="00FB6521" w:rsidRPr="00FB6521" w:rsidRDefault="00FB6521" w:rsidP="00FB6521">
            <w:pPr>
              <w:jc w:val="both"/>
              <w:rPr>
                <w:sz w:val="14"/>
                <w:szCs w:val="14"/>
              </w:rPr>
            </w:pPr>
            <w:r w:rsidRPr="00FB6521">
              <w:rPr>
                <w:sz w:val="14"/>
                <w:szCs w:val="14"/>
              </w:rPr>
              <w:t>10</w:t>
            </w:r>
          </w:p>
        </w:tc>
        <w:tc>
          <w:tcPr>
            <w:tcW w:w="851" w:type="dxa"/>
            <w:noWrap/>
            <w:hideMark/>
          </w:tcPr>
          <w:p w:rsidR="00FB6521" w:rsidRPr="00FB6521" w:rsidRDefault="00FB6521" w:rsidP="00FB6521">
            <w:pPr>
              <w:jc w:val="both"/>
              <w:rPr>
                <w:sz w:val="14"/>
                <w:szCs w:val="14"/>
              </w:rPr>
            </w:pPr>
            <w:r w:rsidRPr="00FB6521">
              <w:rPr>
                <w:sz w:val="14"/>
                <w:szCs w:val="14"/>
              </w:rPr>
              <w:t>2,0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561"/>
        </w:trPr>
        <w:tc>
          <w:tcPr>
            <w:tcW w:w="565" w:type="dxa"/>
            <w:noWrap/>
            <w:hideMark/>
          </w:tcPr>
          <w:p w:rsidR="00FB6521" w:rsidRPr="00FB6521" w:rsidRDefault="00FB6521" w:rsidP="00FB6521">
            <w:pPr>
              <w:jc w:val="both"/>
              <w:rPr>
                <w:b/>
                <w:bCs/>
                <w:sz w:val="14"/>
                <w:szCs w:val="14"/>
              </w:rPr>
            </w:pPr>
            <w:r w:rsidRPr="00FB6521">
              <w:rPr>
                <w:b/>
                <w:bCs/>
                <w:sz w:val="14"/>
                <w:szCs w:val="14"/>
              </w:rPr>
              <w:t>4</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«Развитие культуры и туризма»</w:t>
            </w:r>
          </w:p>
        </w:tc>
        <w:tc>
          <w:tcPr>
            <w:tcW w:w="1283" w:type="dxa"/>
            <w:noWrap/>
            <w:hideMark/>
          </w:tcPr>
          <w:p w:rsidR="00FB6521" w:rsidRPr="00FB6521" w:rsidRDefault="00FB6521" w:rsidP="00FB6521">
            <w:pPr>
              <w:jc w:val="both"/>
              <w:rPr>
                <w:b/>
                <w:bCs/>
                <w:sz w:val="14"/>
                <w:szCs w:val="14"/>
              </w:rPr>
            </w:pPr>
            <w:r w:rsidRPr="00FB6521">
              <w:rPr>
                <w:b/>
                <w:bCs/>
                <w:sz w:val="14"/>
                <w:szCs w:val="14"/>
              </w:rPr>
              <w:t>11 0 00 00000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47 103,0</w:t>
            </w:r>
          </w:p>
        </w:tc>
        <w:tc>
          <w:tcPr>
            <w:tcW w:w="1276" w:type="dxa"/>
            <w:noWrap/>
            <w:hideMark/>
          </w:tcPr>
          <w:p w:rsidR="00FB6521" w:rsidRPr="00FB6521" w:rsidRDefault="00FB6521" w:rsidP="00FB6521">
            <w:pPr>
              <w:jc w:val="both"/>
              <w:rPr>
                <w:b/>
                <w:bCs/>
                <w:sz w:val="14"/>
                <w:szCs w:val="14"/>
              </w:rPr>
            </w:pPr>
            <w:r w:rsidRPr="00FB6521">
              <w:rPr>
                <w:b/>
                <w:bCs/>
                <w:sz w:val="14"/>
                <w:szCs w:val="14"/>
              </w:rPr>
              <w:t>70 674,4</w:t>
            </w:r>
          </w:p>
        </w:tc>
        <w:tc>
          <w:tcPr>
            <w:tcW w:w="1665" w:type="dxa"/>
            <w:noWrap/>
            <w:hideMark/>
          </w:tcPr>
          <w:p w:rsidR="00FB6521" w:rsidRPr="00FB6521" w:rsidRDefault="00FB6521" w:rsidP="00FB6521">
            <w:pPr>
              <w:jc w:val="both"/>
              <w:rPr>
                <w:b/>
                <w:bCs/>
                <w:sz w:val="14"/>
                <w:szCs w:val="14"/>
              </w:rPr>
            </w:pPr>
            <w:r w:rsidRPr="00FB6521">
              <w:rPr>
                <w:b/>
                <w:bCs/>
                <w:sz w:val="14"/>
                <w:szCs w:val="14"/>
              </w:rPr>
              <w:t>79 901,0</w:t>
            </w:r>
          </w:p>
        </w:tc>
      </w:tr>
      <w:tr w:rsidR="00FB6521" w:rsidRPr="00FB6521" w:rsidTr="006072C4">
        <w:trPr>
          <w:trHeight w:val="399"/>
        </w:trPr>
        <w:tc>
          <w:tcPr>
            <w:tcW w:w="565" w:type="dxa"/>
            <w:hideMark/>
          </w:tcPr>
          <w:p w:rsidR="00FB6521" w:rsidRPr="00FB6521" w:rsidRDefault="00FB6521" w:rsidP="00FB6521">
            <w:pPr>
              <w:jc w:val="both"/>
              <w:rPr>
                <w:b/>
                <w:bCs/>
                <w:sz w:val="14"/>
                <w:szCs w:val="14"/>
              </w:rPr>
            </w:pPr>
            <w:r w:rsidRPr="00FB6521">
              <w:rPr>
                <w:b/>
                <w:bCs/>
                <w:sz w:val="14"/>
                <w:szCs w:val="14"/>
              </w:rPr>
              <w:t xml:space="preserve"> 4.1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культуры Грибановского муниципального района»  </w:t>
            </w:r>
          </w:p>
        </w:tc>
        <w:tc>
          <w:tcPr>
            <w:tcW w:w="1283" w:type="dxa"/>
            <w:noWrap/>
            <w:hideMark/>
          </w:tcPr>
          <w:p w:rsidR="00FB6521" w:rsidRPr="00FB6521" w:rsidRDefault="00FB6521" w:rsidP="00FB6521">
            <w:pPr>
              <w:jc w:val="both"/>
              <w:rPr>
                <w:b/>
                <w:bCs/>
                <w:sz w:val="14"/>
                <w:szCs w:val="14"/>
              </w:rPr>
            </w:pPr>
            <w:r w:rsidRPr="00FB6521">
              <w:rPr>
                <w:b/>
                <w:bCs/>
                <w:sz w:val="14"/>
                <w:szCs w:val="14"/>
              </w:rPr>
              <w:t>11 1 00 00000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27 852,8</w:t>
            </w:r>
          </w:p>
        </w:tc>
        <w:tc>
          <w:tcPr>
            <w:tcW w:w="1276" w:type="dxa"/>
            <w:noWrap/>
            <w:hideMark/>
          </w:tcPr>
          <w:p w:rsidR="00FB6521" w:rsidRPr="00FB6521" w:rsidRDefault="00FB6521" w:rsidP="00FB6521">
            <w:pPr>
              <w:jc w:val="both"/>
              <w:rPr>
                <w:b/>
                <w:bCs/>
                <w:sz w:val="14"/>
                <w:szCs w:val="14"/>
              </w:rPr>
            </w:pPr>
            <w:r w:rsidRPr="00FB6521">
              <w:rPr>
                <w:b/>
                <w:bCs/>
                <w:sz w:val="14"/>
                <w:szCs w:val="14"/>
              </w:rPr>
              <w:t>51 688,9</w:t>
            </w:r>
          </w:p>
        </w:tc>
        <w:tc>
          <w:tcPr>
            <w:tcW w:w="1665" w:type="dxa"/>
            <w:noWrap/>
            <w:hideMark/>
          </w:tcPr>
          <w:p w:rsidR="00FB6521" w:rsidRPr="00FB6521" w:rsidRDefault="00FB6521" w:rsidP="00FB6521">
            <w:pPr>
              <w:jc w:val="both"/>
              <w:rPr>
                <w:b/>
                <w:bCs/>
                <w:sz w:val="14"/>
                <w:szCs w:val="14"/>
              </w:rPr>
            </w:pPr>
            <w:r w:rsidRPr="00FB6521">
              <w:rPr>
                <w:b/>
                <w:bCs/>
                <w:sz w:val="14"/>
                <w:szCs w:val="14"/>
              </w:rPr>
              <w:t>60 915,5</w:t>
            </w:r>
          </w:p>
        </w:tc>
      </w:tr>
      <w:tr w:rsidR="00FB6521" w:rsidRPr="00FB6521" w:rsidTr="006072C4">
        <w:trPr>
          <w:trHeight w:val="419"/>
        </w:trPr>
        <w:tc>
          <w:tcPr>
            <w:tcW w:w="565" w:type="dxa"/>
            <w:hideMark/>
          </w:tcPr>
          <w:p w:rsidR="00FB6521" w:rsidRPr="00FB6521" w:rsidRDefault="00FB6521" w:rsidP="00FB6521">
            <w:pPr>
              <w:jc w:val="both"/>
              <w:rPr>
                <w:b/>
                <w:bCs/>
                <w:sz w:val="14"/>
                <w:szCs w:val="14"/>
              </w:rPr>
            </w:pPr>
            <w:r w:rsidRPr="00FB6521">
              <w:rPr>
                <w:b/>
                <w:bCs/>
                <w:sz w:val="14"/>
                <w:szCs w:val="14"/>
              </w:rPr>
              <w:t xml:space="preserve"> 4.1.1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деятельности МКУК «Грибановский РДК»»</w:t>
            </w:r>
          </w:p>
        </w:tc>
        <w:tc>
          <w:tcPr>
            <w:tcW w:w="1283" w:type="dxa"/>
            <w:noWrap/>
            <w:hideMark/>
          </w:tcPr>
          <w:p w:rsidR="00FB6521" w:rsidRPr="00FB6521" w:rsidRDefault="00FB6521" w:rsidP="00FB6521">
            <w:pPr>
              <w:jc w:val="both"/>
              <w:rPr>
                <w:b/>
                <w:bCs/>
                <w:sz w:val="14"/>
                <w:szCs w:val="14"/>
              </w:rPr>
            </w:pPr>
            <w:r w:rsidRPr="00FB6521">
              <w:rPr>
                <w:b/>
                <w:bCs/>
                <w:sz w:val="14"/>
                <w:szCs w:val="14"/>
              </w:rPr>
              <w:t>11 1 01 00000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15 361,4</w:t>
            </w:r>
          </w:p>
        </w:tc>
        <w:tc>
          <w:tcPr>
            <w:tcW w:w="1276" w:type="dxa"/>
            <w:noWrap/>
            <w:hideMark/>
          </w:tcPr>
          <w:p w:rsidR="00FB6521" w:rsidRPr="00FB6521" w:rsidRDefault="00FB6521" w:rsidP="00FB6521">
            <w:pPr>
              <w:jc w:val="both"/>
              <w:rPr>
                <w:b/>
                <w:bCs/>
                <w:sz w:val="14"/>
                <w:szCs w:val="14"/>
              </w:rPr>
            </w:pPr>
            <w:r w:rsidRPr="00FB6521">
              <w:rPr>
                <w:b/>
                <w:bCs/>
                <w:sz w:val="14"/>
                <w:szCs w:val="14"/>
              </w:rPr>
              <w:t>11 329,1</w:t>
            </w:r>
          </w:p>
        </w:tc>
        <w:tc>
          <w:tcPr>
            <w:tcW w:w="1665" w:type="dxa"/>
            <w:noWrap/>
            <w:hideMark/>
          </w:tcPr>
          <w:p w:rsidR="00FB6521" w:rsidRPr="00FB6521" w:rsidRDefault="00FB6521" w:rsidP="00FB6521">
            <w:pPr>
              <w:jc w:val="both"/>
              <w:rPr>
                <w:b/>
                <w:bCs/>
                <w:sz w:val="14"/>
                <w:szCs w:val="14"/>
              </w:rPr>
            </w:pPr>
            <w:r w:rsidRPr="00FB6521">
              <w:rPr>
                <w:b/>
                <w:bCs/>
                <w:sz w:val="14"/>
                <w:szCs w:val="14"/>
              </w:rPr>
              <w:t>11 330,1</w:t>
            </w:r>
          </w:p>
        </w:tc>
      </w:tr>
      <w:tr w:rsidR="00FB6521" w:rsidRPr="00FB6521" w:rsidTr="006072C4">
        <w:trPr>
          <w:trHeight w:val="1066"/>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11 1 01 00590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10 596,8</w:t>
            </w:r>
          </w:p>
        </w:tc>
        <w:tc>
          <w:tcPr>
            <w:tcW w:w="1276" w:type="dxa"/>
            <w:noWrap/>
            <w:hideMark/>
          </w:tcPr>
          <w:p w:rsidR="00FB6521" w:rsidRPr="00FB6521" w:rsidRDefault="00FB6521" w:rsidP="00FB6521">
            <w:pPr>
              <w:jc w:val="both"/>
              <w:rPr>
                <w:sz w:val="14"/>
                <w:szCs w:val="14"/>
              </w:rPr>
            </w:pPr>
            <w:r w:rsidRPr="00FB6521">
              <w:rPr>
                <w:sz w:val="14"/>
                <w:szCs w:val="14"/>
              </w:rPr>
              <w:t>10 596,8</w:t>
            </w:r>
          </w:p>
        </w:tc>
        <w:tc>
          <w:tcPr>
            <w:tcW w:w="1665" w:type="dxa"/>
            <w:noWrap/>
            <w:hideMark/>
          </w:tcPr>
          <w:p w:rsidR="00FB6521" w:rsidRPr="00FB6521" w:rsidRDefault="00FB6521" w:rsidP="00FB6521">
            <w:pPr>
              <w:jc w:val="both"/>
              <w:rPr>
                <w:sz w:val="14"/>
                <w:szCs w:val="14"/>
              </w:rPr>
            </w:pPr>
            <w:r w:rsidRPr="00FB6521">
              <w:rPr>
                <w:sz w:val="14"/>
                <w:szCs w:val="14"/>
              </w:rPr>
              <w:t>10 596,8</w:t>
            </w:r>
          </w:p>
        </w:tc>
      </w:tr>
      <w:tr w:rsidR="00FB6521" w:rsidRPr="00FB6521" w:rsidTr="006072C4">
        <w:trPr>
          <w:trHeight w:val="62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11 1 01 00590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4 754,1</w:t>
            </w:r>
          </w:p>
        </w:tc>
        <w:tc>
          <w:tcPr>
            <w:tcW w:w="1276" w:type="dxa"/>
            <w:noWrap/>
            <w:hideMark/>
          </w:tcPr>
          <w:p w:rsidR="00FB6521" w:rsidRPr="00FB6521" w:rsidRDefault="00FB6521" w:rsidP="00FB6521">
            <w:pPr>
              <w:jc w:val="both"/>
              <w:rPr>
                <w:sz w:val="14"/>
                <w:szCs w:val="14"/>
              </w:rPr>
            </w:pPr>
            <w:r w:rsidRPr="00FB6521">
              <w:rPr>
                <w:sz w:val="14"/>
                <w:szCs w:val="14"/>
              </w:rPr>
              <w:t>727,8</w:t>
            </w:r>
          </w:p>
        </w:tc>
        <w:tc>
          <w:tcPr>
            <w:tcW w:w="1665" w:type="dxa"/>
            <w:noWrap/>
            <w:hideMark/>
          </w:tcPr>
          <w:p w:rsidR="00FB6521" w:rsidRPr="00FB6521" w:rsidRDefault="00FB6521" w:rsidP="00FB6521">
            <w:pPr>
              <w:jc w:val="both"/>
              <w:rPr>
                <w:sz w:val="14"/>
                <w:szCs w:val="14"/>
              </w:rPr>
            </w:pPr>
            <w:r w:rsidRPr="00FB6521">
              <w:rPr>
                <w:sz w:val="14"/>
                <w:szCs w:val="14"/>
              </w:rPr>
              <w:t>728,8</w:t>
            </w:r>
          </w:p>
        </w:tc>
      </w:tr>
      <w:tr w:rsidR="00FB6521" w:rsidRPr="00FB6521" w:rsidTr="006072C4">
        <w:trPr>
          <w:trHeight w:val="48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11 1 01 00590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10,5</w:t>
            </w:r>
          </w:p>
        </w:tc>
        <w:tc>
          <w:tcPr>
            <w:tcW w:w="1276" w:type="dxa"/>
            <w:noWrap/>
            <w:hideMark/>
          </w:tcPr>
          <w:p w:rsidR="00FB6521" w:rsidRPr="00FB6521" w:rsidRDefault="00FB6521" w:rsidP="00FB6521">
            <w:pPr>
              <w:jc w:val="both"/>
              <w:rPr>
                <w:sz w:val="14"/>
                <w:szCs w:val="14"/>
              </w:rPr>
            </w:pPr>
            <w:r w:rsidRPr="00FB6521">
              <w:rPr>
                <w:sz w:val="14"/>
                <w:szCs w:val="14"/>
              </w:rPr>
              <w:t>4,5</w:t>
            </w:r>
          </w:p>
        </w:tc>
        <w:tc>
          <w:tcPr>
            <w:tcW w:w="1665" w:type="dxa"/>
            <w:noWrap/>
            <w:hideMark/>
          </w:tcPr>
          <w:p w:rsidR="00FB6521" w:rsidRPr="00FB6521" w:rsidRDefault="00FB6521" w:rsidP="00FB6521">
            <w:pPr>
              <w:jc w:val="both"/>
              <w:rPr>
                <w:sz w:val="14"/>
                <w:szCs w:val="14"/>
              </w:rPr>
            </w:pPr>
            <w:r w:rsidRPr="00FB6521">
              <w:rPr>
                <w:sz w:val="14"/>
                <w:szCs w:val="14"/>
              </w:rPr>
              <w:t>4,5</w:t>
            </w:r>
          </w:p>
        </w:tc>
      </w:tr>
      <w:tr w:rsidR="00FB6521" w:rsidRPr="00FB6521" w:rsidTr="006072C4">
        <w:trPr>
          <w:trHeight w:val="560"/>
        </w:trPr>
        <w:tc>
          <w:tcPr>
            <w:tcW w:w="565" w:type="dxa"/>
            <w:hideMark/>
          </w:tcPr>
          <w:p w:rsidR="00FB6521" w:rsidRPr="00FB6521" w:rsidRDefault="00FB6521" w:rsidP="00FB6521">
            <w:pPr>
              <w:jc w:val="both"/>
              <w:rPr>
                <w:b/>
                <w:bCs/>
                <w:sz w:val="14"/>
                <w:szCs w:val="14"/>
              </w:rPr>
            </w:pPr>
            <w:r w:rsidRPr="00FB6521">
              <w:rPr>
                <w:b/>
                <w:bCs/>
                <w:sz w:val="14"/>
                <w:szCs w:val="14"/>
              </w:rPr>
              <w:t xml:space="preserve"> 4.1.2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«Модернизация  материальной базы, технического и технологического оснащения учреждений культуры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11 1 02 00000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112,0</w:t>
            </w:r>
          </w:p>
        </w:tc>
        <w:tc>
          <w:tcPr>
            <w:tcW w:w="1276" w:type="dxa"/>
            <w:noWrap/>
            <w:hideMark/>
          </w:tcPr>
          <w:p w:rsidR="00FB6521" w:rsidRPr="00FB6521" w:rsidRDefault="00FB6521" w:rsidP="00FB6521">
            <w:pPr>
              <w:jc w:val="both"/>
              <w:rPr>
                <w:b/>
                <w:bCs/>
                <w:sz w:val="14"/>
                <w:szCs w:val="14"/>
              </w:rPr>
            </w:pPr>
            <w:r w:rsidRPr="00FB6521">
              <w:rPr>
                <w:b/>
                <w:bCs/>
                <w:sz w:val="14"/>
                <w:szCs w:val="14"/>
              </w:rPr>
              <w:t>28 744,1</w:t>
            </w:r>
          </w:p>
        </w:tc>
        <w:tc>
          <w:tcPr>
            <w:tcW w:w="1665" w:type="dxa"/>
            <w:noWrap/>
            <w:hideMark/>
          </w:tcPr>
          <w:p w:rsidR="00FB6521" w:rsidRPr="00FB6521" w:rsidRDefault="00FB6521" w:rsidP="00FB6521">
            <w:pPr>
              <w:jc w:val="both"/>
              <w:rPr>
                <w:b/>
                <w:bCs/>
                <w:sz w:val="14"/>
                <w:szCs w:val="14"/>
              </w:rPr>
            </w:pPr>
            <w:r w:rsidRPr="00FB6521">
              <w:rPr>
                <w:b/>
                <w:bCs/>
                <w:sz w:val="14"/>
                <w:szCs w:val="14"/>
              </w:rPr>
              <w:t>37 969,7</w:t>
            </w:r>
          </w:p>
        </w:tc>
      </w:tr>
      <w:tr w:rsidR="00FB6521" w:rsidRPr="00FB6521" w:rsidTr="006072C4">
        <w:trPr>
          <w:trHeight w:val="83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11 1 02 L4670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1 111,9</w:t>
            </w:r>
          </w:p>
        </w:tc>
        <w:tc>
          <w:tcPr>
            <w:tcW w:w="1665" w:type="dxa"/>
            <w:noWrap/>
            <w:hideMark/>
          </w:tcPr>
          <w:p w:rsidR="00FB6521" w:rsidRPr="00FB6521" w:rsidRDefault="00FB6521" w:rsidP="00FB6521">
            <w:pPr>
              <w:jc w:val="both"/>
              <w:rPr>
                <w:sz w:val="14"/>
                <w:szCs w:val="14"/>
              </w:rPr>
            </w:pPr>
            <w:r w:rsidRPr="00FB6521">
              <w:rPr>
                <w:sz w:val="14"/>
                <w:szCs w:val="14"/>
              </w:rPr>
              <w:t>1 182,3</w:t>
            </w:r>
          </w:p>
        </w:tc>
      </w:tr>
      <w:tr w:rsidR="00FB6521" w:rsidRPr="00FB6521" w:rsidTr="006072C4">
        <w:trPr>
          <w:trHeight w:val="85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11 1 02 L4670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20,0</w:t>
            </w:r>
          </w:p>
        </w:tc>
        <w:tc>
          <w:tcPr>
            <w:tcW w:w="1665" w:type="dxa"/>
            <w:noWrap/>
            <w:hideMark/>
          </w:tcPr>
          <w:p w:rsidR="00FB6521" w:rsidRPr="00FB6521" w:rsidRDefault="00FB6521" w:rsidP="00FB6521">
            <w:pPr>
              <w:jc w:val="both"/>
              <w:rPr>
                <w:sz w:val="14"/>
                <w:szCs w:val="14"/>
              </w:rPr>
            </w:pPr>
            <w:r w:rsidRPr="00FB6521">
              <w:rPr>
                <w:sz w:val="14"/>
                <w:szCs w:val="14"/>
              </w:rPr>
              <w:t>20,5</w:t>
            </w:r>
          </w:p>
        </w:tc>
      </w:tr>
      <w:tr w:rsidR="00FB6521" w:rsidRPr="00FB6521" w:rsidTr="006072C4">
        <w:trPr>
          <w:trHeight w:val="55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 xml:space="preserve">Государственная поддержка отрасли культуры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11 1 02 L5190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110,0</w:t>
            </w:r>
          </w:p>
        </w:tc>
        <w:tc>
          <w:tcPr>
            <w:tcW w:w="1276" w:type="dxa"/>
            <w:noWrap/>
            <w:hideMark/>
          </w:tcPr>
          <w:p w:rsidR="00FB6521" w:rsidRPr="00FB6521" w:rsidRDefault="00FB6521" w:rsidP="00FB6521">
            <w:pPr>
              <w:jc w:val="both"/>
              <w:rPr>
                <w:sz w:val="14"/>
                <w:szCs w:val="14"/>
              </w:rPr>
            </w:pPr>
            <w:r w:rsidRPr="00FB6521">
              <w:rPr>
                <w:sz w:val="14"/>
                <w:szCs w:val="14"/>
              </w:rPr>
              <w:t>110,2</w:t>
            </w:r>
          </w:p>
        </w:tc>
        <w:tc>
          <w:tcPr>
            <w:tcW w:w="1665" w:type="dxa"/>
            <w:noWrap/>
            <w:hideMark/>
          </w:tcPr>
          <w:p w:rsidR="00FB6521" w:rsidRPr="00FB6521" w:rsidRDefault="00FB6521" w:rsidP="00FB6521">
            <w:pPr>
              <w:jc w:val="both"/>
              <w:rPr>
                <w:sz w:val="14"/>
                <w:szCs w:val="14"/>
              </w:rPr>
            </w:pPr>
            <w:r w:rsidRPr="00FB6521">
              <w:rPr>
                <w:sz w:val="14"/>
                <w:szCs w:val="14"/>
              </w:rPr>
              <w:t>113,5</w:t>
            </w:r>
          </w:p>
        </w:tc>
      </w:tr>
      <w:tr w:rsidR="00FB6521" w:rsidRPr="00FB6521" w:rsidTr="006072C4">
        <w:trPr>
          <w:trHeight w:val="55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noWrap/>
            <w:hideMark/>
          </w:tcPr>
          <w:p w:rsidR="00FB6521" w:rsidRPr="00FB6521" w:rsidRDefault="00FB6521">
            <w:pPr>
              <w:jc w:val="both"/>
              <w:rPr>
                <w:sz w:val="14"/>
                <w:szCs w:val="14"/>
              </w:rPr>
            </w:pPr>
            <w:r w:rsidRPr="00FB6521">
              <w:rPr>
                <w:sz w:val="14"/>
                <w:szCs w:val="14"/>
              </w:rPr>
              <w:t>Государственная поддержка отрасли культуры (</w:t>
            </w:r>
            <w:proofErr w:type="spellStart"/>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11 1 02 L5190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2,0</w:t>
            </w:r>
          </w:p>
        </w:tc>
        <w:tc>
          <w:tcPr>
            <w:tcW w:w="1276" w:type="dxa"/>
            <w:noWrap/>
            <w:hideMark/>
          </w:tcPr>
          <w:p w:rsidR="00FB6521" w:rsidRPr="00FB6521" w:rsidRDefault="00FB6521" w:rsidP="00FB6521">
            <w:pPr>
              <w:jc w:val="both"/>
              <w:rPr>
                <w:sz w:val="14"/>
                <w:szCs w:val="14"/>
              </w:rPr>
            </w:pPr>
            <w:r w:rsidRPr="00FB6521">
              <w:rPr>
                <w:sz w:val="14"/>
                <w:szCs w:val="14"/>
              </w:rPr>
              <w:t>2,0</w:t>
            </w:r>
          </w:p>
        </w:tc>
        <w:tc>
          <w:tcPr>
            <w:tcW w:w="1665" w:type="dxa"/>
            <w:noWrap/>
            <w:hideMark/>
          </w:tcPr>
          <w:p w:rsidR="00FB6521" w:rsidRPr="00FB6521" w:rsidRDefault="00FB6521" w:rsidP="00FB6521">
            <w:pPr>
              <w:jc w:val="both"/>
              <w:rPr>
                <w:sz w:val="14"/>
                <w:szCs w:val="14"/>
              </w:rPr>
            </w:pPr>
            <w:r w:rsidRPr="00FB6521">
              <w:rPr>
                <w:sz w:val="14"/>
                <w:szCs w:val="14"/>
              </w:rPr>
              <w:t>2,0</w:t>
            </w:r>
          </w:p>
        </w:tc>
      </w:tr>
      <w:tr w:rsidR="00FB6521" w:rsidRPr="00FB6521" w:rsidTr="006072C4">
        <w:trPr>
          <w:trHeight w:val="55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реализацию мероприятий областной адресной программы капитального ремонта по объектам культуры  (Межбюджетные трансферты) </w:t>
            </w:r>
          </w:p>
        </w:tc>
        <w:tc>
          <w:tcPr>
            <w:tcW w:w="1283" w:type="dxa"/>
            <w:hideMark/>
          </w:tcPr>
          <w:p w:rsidR="00FB6521" w:rsidRPr="00FB6521" w:rsidRDefault="00FB6521" w:rsidP="00FB6521">
            <w:pPr>
              <w:jc w:val="both"/>
              <w:rPr>
                <w:sz w:val="14"/>
                <w:szCs w:val="14"/>
              </w:rPr>
            </w:pPr>
            <w:r w:rsidRPr="00FB6521">
              <w:rPr>
                <w:sz w:val="14"/>
                <w:szCs w:val="14"/>
              </w:rPr>
              <w:t>11 1 02 S9640</w:t>
            </w:r>
          </w:p>
        </w:tc>
        <w:tc>
          <w:tcPr>
            <w:tcW w:w="430" w:type="dxa"/>
            <w:noWrap/>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27 500,0</w:t>
            </w:r>
          </w:p>
        </w:tc>
        <w:tc>
          <w:tcPr>
            <w:tcW w:w="1665" w:type="dxa"/>
            <w:noWrap/>
            <w:hideMark/>
          </w:tcPr>
          <w:p w:rsidR="00FB6521" w:rsidRPr="00FB6521" w:rsidRDefault="00FB6521" w:rsidP="00FB6521">
            <w:pPr>
              <w:jc w:val="both"/>
              <w:rPr>
                <w:sz w:val="14"/>
                <w:szCs w:val="14"/>
              </w:rPr>
            </w:pPr>
            <w:r w:rsidRPr="00FB6521">
              <w:rPr>
                <w:sz w:val="14"/>
                <w:szCs w:val="14"/>
              </w:rPr>
              <w:t>36 651,4</w:t>
            </w:r>
          </w:p>
        </w:tc>
      </w:tr>
      <w:tr w:rsidR="00FB6521" w:rsidRPr="00FB6521" w:rsidTr="006072C4">
        <w:trPr>
          <w:trHeight w:val="560"/>
        </w:trPr>
        <w:tc>
          <w:tcPr>
            <w:tcW w:w="565" w:type="dxa"/>
            <w:hideMark/>
          </w:tcPr>
          <w:p w:rsidR="00FB6521" w:rsidRPr="00FB6521" w:rsidRDefault="00FB6521" w:rsidP="00FB6521">
            <w:pPr>
              <w:jc w:val="both"/>
              <w:rPr>
                <w:b/>
                <w:bCs/>
                <w:sz w:val="14"/>
                <w:szCs w:val="14"/>
              </w:rPr>
            </w:pPr>
            <w:r w:rsidRPr="00FB6521">
              <w:rPr>
                <w:b/>
                <w:bCs/>
                <w:sz w:val="14"/>
                <w:szCs w:val="14"/>
              </w:rPr>
              <w:t xml:space="preserve"> 4.1.3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деятельности МКУК «</w:t>
            </w:r>
            <w:proofErr w:type="spellStart"/>
            <w:r w:rsidRPr="00FB6521">
              <w:rPr>
                <w:b/>
                <w:bCs/>
                <w:sz w:val="14"/>
                <w:szCs w:val="14"/>
              </w:rPr>
              <w:t>Межпоселенческая</w:t>
            </w:r>
            <w:proofErr w:type="spellEnd"/>
            <w:r w:rsidRPr="00FB6521">
              <w:rPr>
                <w:b/>
                <w:bCs/>
                <w:sz w:val="14"/>
                <w:szCs w:val="14"/>
              </w:rPr>
              <w:t xml:space="preserve"> Библиотека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11 1 13 00000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08</w:t>
            </w:r>
          </w:p>
        </w:tc>
        <w:tc>
          <w:tcPr>
            <w:tcW w:w="425" w:type="dxa"/>
            <w:hideMark/>
          </w:tcPr>
          <w:p w:rsidR="00FB6521" w:rsidRPr="00FB6521" w:rsidRDefault="00FB6521" w:rsidP="00FB6521">
            <w:pPr>
              <w:jc w:val="both"/>
              <w:rPr>
                <w:b/>
                <w:bCs/>
                <w:sz w:val="14"/>
                <w:szCs w:val="14"/>
              </w:rPr>
            </w:pPr>
            <w:r w:rsidRPr="00FB6521">
              <w:rPr>
                <w:b/>
                <w:bCs/>
                <w:sz w:val="14"/>
                <w:szCs w:val="14"/>
              </w:rPr>
              <w:t>01</w:t>
            </w:r>
          </w:p>
        </w:tc>
        <w:tc>
          <w:tcPr>
            <w:tcW w:w="851" w:type="dxa"/>
            <w:noWrap/>
            <w:hideMark/>
          </w:tcPr>
          <w:p w:rsidR="00FB6521" w:rsidRPr="00FB6521" w:rsidRDefault="00FB6521" w:rsidP="00FB6521">
            <w:pPr>
              <w:jc w:val="both"/>
              <w:rPr>
                <w:b/>
                <w:bCs/>
                <w:sz w:val="14"/>
                <w:szCs w:val="14"/>
              </w:rPr>
            </w:pPr>
            <w:r w:rsidRPr="00FB6521">
              <w:rPr>
                <w:b/>
                <w:bCs/>
                <w:sz w:val="14"/>
                <w:szCs w:val="14"/>
              </w:rPr>
              <w:t>12 379,4</w:t>
            </w:r>
          </w:p>
        </w:tc>
        <w:tc>
          <w:tcPr>
            <w:tcW w:w="1276" w:type="dxa"/>
            <w:noWrap/>
            <w:hideMark/>
          </w:tcPr>
          <w:p w:rsidR="00FB6521" w:rsidRPr="00FB6521" w:rsidRDefault="00FB6521" w:rsidP="00FB6521">
            <w:pPr>
              <w:jc w:val="both"/>
              <w:rPr>
                <w:b/>
                <w:bCs/>
                <w:sz w:val="14"/>
                <w:szCs w:val="14"/>
              </w:rPr>
            </w:pPr>
            <w:r w:rsidRPr="00FB6521">
              <w:rPr>
                <w:b/>
                <w:bCs/>
                <w:sz w:val="14"/>
                <w:szCs w:val="14"/>
              </w:rPr>
              <w:t>11 615,7</w:t>
            </w:r>
          </w:p>
        </w:tc>
        <w:tc>
          <w:tcPr>
            <w:tcW w:w="1665" w:type="dxa"/>
            <w:noWrap/>
            <w:hideMark/>
          </w:tcPr>
          <w:p w:rsidR="00FB6521" w:rsidRPr="00FB6521" w:rsidRDefault="00FB6521" w:rsidP="00FB6521">
            <w:pPr>
              <w:jc w:val="both"/>
              <w:rPr>
                <w:b/>
                <w:bCs/>
                <w:sz w:val="14"/>
                <w:szCs w:val="14"/>
              </w:rPr>
            </w:pPr>
            <w:r w:rsidRPr="00FB6521">
              <w:rPr>
                <w:b/>
                <w:bCs/>
                <w:sz w:val="14"/>
                <w:szCs w:val="14"/>
              </w:rPr>
              <w:t>11 615,7</w:t>
            </w:r>
          </w:p>
        </w:tc>
      </w:tr>
      <w:tr w:rsidR="00FB6521" w:rsidRPr="00FB6521" w:rsidTr="006072C4">
        <w:trPr>
          <w:trHeight w:val="99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11 1 13 00590</w:t>
            </w:r>
          </w:p>
        </w:tc>
        <w:tc>
          <w:tcPr>
            <w:tcW w:w="430" w:type="dxa"/>
            <w:noWrap/>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9 944,8</w:t>
            </w:r>
          </w:p>
        </w:tc>
        <w:tc>
          <w:tcPr>
            <w:tcW w:w="1276" w:type="dxa"/>
            <w:noWrap/>
            <w:hideMark/>
          </w:tcPr>
          <w:p w:rsidR="00FB6521" w:rsidRPr="00FB6521" w:rsidRDefault="00FB6521" w:rsidP="00FB6521">
            <w:pPr>
              <w:jc w:val="both"/>
              <w:rPr>
                <w:sz w:val="14"/>
                <w:szCs w:val="14"/>
              </w:rPr>
            </w:pPr>
            <w:r w:rsidRPr="00FB6521">
              <w:rPr>
                <w:sz w:val="14"/>
                <w:szCs w:val="14"/>
              </w:rPr>
              <w:t>9 944,8</w:t>
            </w:r>
          </w:p>
        </w:tc>
        <w:tc>
          <w:tcPr>
            <w:tcW w:w="1665" w:type="dxa"/>
            <w:noWrap/>
            <w:hideMark/>
          </w:tcPr>
          <w:p w:rsidR="00FB6521" w:rsidRPr="00FB6521" w:rsidRDefault="00FB6521" w:rsidP="00FB6521">
            <w:pPr>
              <w:jc w:val="both"/>
              <w:rPr>
                <w:sz w:val="14"/>
                <w:szCs w:val="14"/>
              </w:rPr>
            </w:pPr>
            <w:r w:rsidRPr="00FB6521">
              <w:rPr>
                <w:sz w:val="14"/>
                <w:szCs w:val="14"/>
              </w:rPr>
              <w:t>9 944,8</w:t>
            </w:r>
          </w:p>
        </w:tc>
      </w:tr>
      <w:tr w:rsidR="00FB6521" w:rsidRPr="00FB6521" w:rsidTr="006072C4">
        <w:trPr>
          <w:trHeight w:val="696"/>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11 1 13 00590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2 429,3</w:t>
            </w:r>
          </w:p>
        </w:tc>
        <w:tc>
          <w:tcPr>
            <w:tcW w:w="1276" w:type="dxa"/>
            <w:noWrap/>
            <w:hideMark/>
          </w:tcPr>
          <w:p w:rsidR="00FB6521" w:rsidRPr="00FB6521" w:rsidRDefault="00FB6521" w:rsidP="00FB6521">
            <w:pPr>
              <w:jc w:val="both"/>
              <w:rPr>
                <w:sz w:val="14"/>
                <w:szCs w:val="14"/>
              </w:rPr>
            </w:pPr>
            <w:r w:rsidRPr="00FB6521">
              <w:rPr>
                <w:sz w:val="14"/>
                <w:szCs w:val="14"/>
              </w:rPr>
              <w:t>1 665,6</w:t>
            </w:r>
          </w:p>
        </w:tc>
        <w:tc>
          <w:tcPr>
            <w:tcW w:w="1665" w:type="dxa"/>
            <w:noWrap/>
            <w:hideMark/>
          </w:tcPr>
          <w:p w:rsidR="00FB6521" w:rsidRPr="00FB6521" w:rsidRDefault="00FB6521" w:rsidP="00FB6521">
            <w:pPr>
              <w:jc w:val="both"/>
              <w:rPr>
                <w:sz w:val="14"/>
                <w:szCs w:val="14"/>
              </w:rPr>
            </w:pPr>
            <w:r w:rsidRPr="00FB6521">
              <w:rPr>
                <w:sz w:val="14"/>
                <w:szCs w:val="14"/>
              </w:rPr>
              <w:t>1 665,6</w:t>
            </w:r>
          </w:p>
        </w:tc>
      </w:tr>
      <w:tr w:rsidR="00FB6521" w:rsidRPr="00FB6521" w:rsidTr="00FB6521">
        <w:trPr>
          <w:trHeight w:val="705"/>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11 1 13 00590</w:t>
            </w:r>
          </w:p>
        </w:tc>
        <w:tc>
          <w:tcPr>
            <w:tcW w:w="430" w:type="dxa"/>
            <w:noWrap/>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08</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5,3</w:t>
            </w:r>
          </w:p>
        </w:tc>
        <w:tc>
          <w:tcPr>
            <w:tcW w:w="1276" w:type="dxa"/>
            <w:noWrap/>
            <w:hideMark/>
          </w:tcPr>
          <w:p w:rsidR="00FB6521" w:rsidRPr="00FB6521" w:rsidRDefault="00FB6521" w:rsidP="00FB6521">
            <w:pPr>
              <w:jc w:val="both"/>
              <w:rPr>
                <w:sz w:val="14"/>
                <w:szCs w:val="14"/>
              </w:rPr>
            </w:pPr>
            <w:r w:rsidRPr="00FB6521">
              <w:rPr>
                <w:sz w:val="14"/>
                <w:szCs w:val="14"/>
              </w:rPr>
              <w:t>5,3</w:t>
            </w:r>
          </w:p>
        </w:tc>
        <w:tc>
          <w:tcPr>
            <w:tcW w:w="1665" w:type="dxa"/>
            <w:noWrap/>
            <w:hideMark/>
          </w:tcPr>
          <w:p w:rsidR="00FB6521" w:rsidRPr="00FB6521" w:rsidRDefault="00FB6521" w:rsidP="00FB6521">
            <w:pPr>
              <w:jc w:val="both"/>
              <w:rPr>
                <w:sz w:val="14"/>
                <w:szCs w:val="14"/>
              </w:rPr>
            </w:pPr>
            <w:r w:rsidRPr="00FB6521">
              <w:rPr>
                <w:sz w:val="14"/>
                <w:szCs w:val="14"/>
              </w:rPr>
              <w:t>5,3</w:t>
            </w:r>
          </w:p>
        </w:tc>
      </w:tr>
      <w:tr w:rsidR="00FB6521" w:rsidRPr="00FB6521" w:rsidTr="00FB6521">
        <w:trPr>
          <w:trHeight w:val="315"/>
        </w:trPr>
        <w:tc>
          <w:tcPr>
            <w:tcW w:w="565" w:type="dxa"/>
            <w:hideMark/>
          </w:tcPr>
          <w:p w:rsidR="00FB6521" w:rsidRPr="00FB6521" w:rsidRDefault="00FB6521" w:rsidP="00FB6521">
            <w:pPr>
              <w:jc w:val="both"/>
              <w:rPr>
                <w:b/>
                <w:bCs/>
                <w:sz w:val="14"/>
                <w:szCs w:val="14"/>
              </w:rPr>
            </w:pPr>
            <w:r w:rsidRPr="00FB6521">
              <w:rPr>
                <w:b/>
                <w:bCs/>
                <w:sz w:val="14"/>
                <w:szCs w:val="14"/>
              </w:rPr>
              <w:t xml:space="preserve"> 4.2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дополнительного образования »   </w:t>
            </w:r>
          </w:p>
        </w:tc>
        <w:tc>
          <w:tcPr>
            <w:tcW w:w="1283" w:type="dxa"/>
            <w:noWrap/>
            <w:hideMark/>
          </w:tcPr>
          <w:p w:rsidR="00FB6521" w:rsidRPr="00FB6521" w:rsidRDefault="00FB6521" w:rsidP="00FB6521">
            <w:pPr>
              <w:jc w:val="both"/>
              <w:rPr>
                <w:b/>
                <w:bCs/>
                <w:sz w:val="14"/>
                <w:szCs w:val="14"/>
              </w:rPr>
            </w:pPr>
            <w:r w:rsidRPr="00FB6521">
              <w:rPr>
                <w:b/>
                <w:bCs/>
                <w:sz w:val="14"/>
                <w:szCs w:val="14"/>
              </w:rPr>
              <w:t>11 2 00 00000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19 250,2</w:t>
            </w:r>
          </w:p>
        </w:tc>
        <w:tc>
          <w:tcPr>
            <w:tcW w:w="1276" w:type="dxa"/>
            <w:noWrap/>
            <w:hideMark/>
          </w:tcPr>
          <w:p w:rsidR="00FB6521" w:rsidRPr="00FB6521" w:rsidRDefault="00FB6521" w:rsidP="00FB6521">
            <w:pPr>
              <w:jc w:val="both"/>
              <w:rPr>
                <w:b/>
                <w:bCs/>
                <w:sz w:val="14"/>
                <w:szCs w:val="14"/>
              </w:rPr>
            </w:pPr>
            <w:r w:rsidRPr="00FB6521">
              <w:rPr>
                <w:b/>
                <w:bCs/>
                <w:sz w:val="14"/>
                <w:szCs w:val="14"/>
              </w:rPr>
              <w:t>18 985,5</w:t>
            </w:r>
          </w:p>
        </w:tc>
        <w:tc>
          <w:tcPr>
            <w:tcW w:w="1665" w:type="dxa"/>
            <w:noWrap/>
            <w:hideMark/>
          </w:tcPr>
          <w:p w:rsidR="00FB6521" w:rsidRPr="00FB6521" w:rsidRDefault="00FB6521" w:rsidP="00FB6521">
            <w:pPr>
              <w:jc w:val="both"/>
              <w:rPr>
                <w:b/>
                <w:bCs/>
                <w:sz w:val="14"/>
                <w:szCs w:val="14"/>
              </w:rPr>
            </w:pPr>
            <w:r w:rsidRPr="00FB6521">
              <w:rPr>
                <w:b/>
                <w:bCs/>
                <w:sz w:val="14"/>
                <w:szCs w:val="14"/>
              </w:rPr>
              <w:t>18 985,5</w:t>
            </w:r>
          </w:p>
        </w:tc>
      </w:tr>
      <w:tr w:rsidR="00FB6521" w:rsidRPr="00FB6521" w:rsidTr="006072C4">
        <w:trPr>
          <w:trHeight w:val="353"/>
        </w:trPr>
        <w:tc>
          <w:tcPr>
            <w:tcW w:w="565" w:type="dxa"/>
            <w:hideMark/>
          </w:tcPr>
          <w:p w:rsidR="00FB6521" w:rsidRPr="00FB6521" w:rsidRDefault="00FB6521" w:rsidP="00FB6521">
            <w:pPr>
              <w:jc w:val="both"/>
              <w:rPr>
                <w:b/>
                <w:bCs/>
                <w:sz w:val="14"/>
                <w:szCs w:val="14"/>
              </w:rPr>
            </w:pPr>
            <w:r w:rsidRPr="00FB6521">
              <w:rPr>
                <w:b/>
                <w:bCs/>
                <w:sz w:val="14"/>
                <w:szCs w:val="14"/>
              </w:rPr>
              <w:t xml:space="preserve"> 4.2.1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«Обеспечение деятельности учреждения дополнительного образования»</w:t>
            </w:r>
          </w:p>
        </w:tc>
        <w:tc>
          <w:tcPr>
            <w:tcW w:w="1283" w:type="dxa"/>
            <w:noWrap/>
            <w:hideMark/>
          </w:tcPr>
          <w:p w:rsidR="00FB6521" w:rsidRPr="00FB6521" w:rsidRDefault="00FB6521" w:rsidP="00FB6521">
            <w:pPr>
              <w:jc w:val="both"/>
              <w:rPr>
                <w:b/>
                <w:bCs/>
                <w:sz w:val="14"/>
                <w:szCs w:val="14"/>
              </w:rPr>
            </w:pPr>
            <w:r w:rsidRPr="00FB6521">
              <w:rPr>
                <w:b/>
                <w:bCs/>
                <w:sz w:val="14"/>
                <w:szCs w:val="14"/>
              </w:rPr>
              <w:t>11 2 02 00000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19 250,2</w:t>
            </w:r>
          </w:p>
        </w:tc>
        <w:tc>
          <w:tcPr>
            <w:tcW w:w="1276" w:type="dxa"/>
            <w:noWrap/>
            <w:hideMark/>
          </w:tcPr>
          <w:p w:rsidR="00FB6521" w:rsidRPr="00FB6521" w:rsidRDefault="00FB6521" w:rsidP="00FB6521">
            <w:pPr>
              <w:jc w:val="both"/>
              <w:rPr>
                <w:b/>
                <w:bCs/>
                <w:sz w:val="14"/>
                <w:szCs w:val="14"/>
              </w:rPr>
            </w:pPr>
            <w:r w:rsidRPr="00FB6521">
              <w:rPr>
                <w:b/>
                <w:bCs/>
                <w:sz w:val="14"/>
                <w:szCs w:val="14"/>
              </w:rPr>
              <w:t>18 985,5</w:t>
            </w:r>
          </w:p>
        </w:tc>
        <w:tc>
          <w:tcPr>
            <w:tcW w:w="1665" w:type="dxa"/>
            <w:noWrap/>
            <w:hideMark/>
          </w:tcPr>
          <w:p w:rsidR="00FB6521" w:rsidRPr="00FB6521" w:rsidRDefault="00FB6521" w:rsidP="00FB6521">
            <w:pPr>
              <w:jc w:val="both"/>
              <w:rPr>
                <w:b/>
                <w:bCs/>
                <w:sz w:val="14"/>
                <w:szCs w:val="14"/>
              </w:rPr>
            </w:pPr>
            <w:r w:rsidRPr="00FB6521">
              <w:rPr>
                <w:b/>
                <w:bCs/>
                <w:sz w:val="14"/>
                <w:szCs w:val="14"/>
              </w:rPr>
              <w:t>18 985,5</w:t>
            </w:r>
          </w:p>
        </w:tc>
      </w:tr>
      <w:tr w:rsidR="00FB6521" w:rsidRPr="00FB6521" w:rsidTr="006072C4">
        <w:trPr>
          <w:trHeight w:val="98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11 2 02 00590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18 210,1</w:t>
            </w:r>
          </w:p>
        </w:tc>
        <w:tc>
          <w:tcPr>
            <w:tcW w:w="1276" w:type="dxa"/>
            <w:noWrap/>
            <w:hideMark/>
          </w:tcPr>
          <w:p w:rsidR="00FB6521" w:rsidRPr="00FB6521" w:rsidRDefault="00FB6521" w:rsidP="00FB6521">
            <w:pPr>
              <w:jc w:val="both"/>
              <w:rPr>
                <w:sz w:val="14"/>
                <w:szCs w:val="14"/>
              </w:rPr>
            </w:pPr>
            <w:r w:rsidRPr="00FB6521">
              <w:rPr>
                <w:sz w:val="14"/>
                <w:szCs w:val="14"/>
              </w:rPr>
              <w:t>18 222,1</w:t>
            </w:r>
          </w:p>
        </w:tc>
        <w:tc>
          <w:tcPr>
            <w:tcW w:w="1665" w:type="dxa"/>
            <w:noWrap/>
            <w:hideMark/>
          </w:tcPr>
          <w:p w:rsidR="00FB6521" w:rsidRPr="00FB6521" w:rsidRDefault="00FB6521" w:rsidP="00FB6521">
            <w:pPr>
              <w:jc w:val="both"/>
              <w:rPr>
                <w:sz w:val="14"/>
                <w:szCs w:val="14"/>
              </w:rPr>
            </w:pPr>
            <w:r w:rsidRPr="00FB6521">
              <w:rPr>
                <w:sz w:val="14"/>
                <w:szCs w:val="14"/>
              </w:rPr>
              <w:t>18 222,1</w:t>
            </w:r>
          </w:p>
        </w:tc>
      </w:tr>
      <w:tr w:rsidR="00FB6521" w:rsidRPr="00FB6521" w:rsidTr="006072C4">
        <w:trPr>
          <w:trHeight w:val="699"/>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11 2  02 00590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1 032,1</w:t>
            </w:r>
          </w:p>
        </w:tc>
        <w:tc>
          <w:tcPr>
            <w:tcW w:w="1276" w:type="dxa"/>
            <w:noWrap/>
            <w:hideMark/>
          </w:tcPr>
          <w:p w:rsidR="00FB6521" w:rsidRPr="00FB6521" w:rsidRDefault="00FB6521" w:rsidP="00FB6521">
            <w:pPr>
              <w:jc w:val="both"/>
              <w:rPr>
                <w:sz w:val="14"/>
                <w:szCs w:val="14"/>
              </w:rPr>
            </w:pPr>
            <w:r w:rsidRPr="00FB6521">
              <w:rPr>
                <w:sz w:val="14"/>
                <w:szCs w:val="14"/>
              </w:rPr>
              <w:t>763,4</w:t>
            </w:r>
          </w:p>
        </w:tc>
        <w:tc>
          <w:tcPr>
            <w:tcW w:w="1665" w:type="dxa"/>
            <w:noWrap/>
            <w:hideMark/>
          </w:tcPr>
          <w:p w:rsidR="00FB6521" w:rsidRPr="00FB6521" w:rsidRDefault="00FB6521" w:rsidP="00FB6521">
            <w:pPr>
              <w:jc w:val="both"/>
              <w:rPr>
                <w:sz w:val="14"/>
                <w:szCs w:val="14"/>
              </w:rPr>
            </w:pPr>
            <w:r w:rsidRPr="00FB6521">
              <w:rPr>
                <w:sz w:val="14"/>
                <w:szCs w:val="14"/>
              </w:rPr>
              <w:t>763,4</w:t>
            </w:r>
          </w:p>
        </w:tc>
      </w:tr>
      <w:tr w:rsidR="00FB6521" w:rsidRPr="00FB6521" w:rsidTr="006072C4">
        <w:trPr>
          <w:trHeight w:val="55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11 2  02 00590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07</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8,0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6072C4">
        <w:trPr>
          <w:trHeight w:val="419"/>
        </w:trPr>
        <w:tc>
          <w:tcPr>
            <w:tcW w:w="565" w:type="dxa"/>
            <w:noWrap/>
            <w:hideMark/>
          </w:tcPr>
          <w:p w:rsidR="00FB6521" w:rsidRPr="00FB6521" w:rsidRDefault="00FB6521" w:rsidP="00FB6521">
            <w:pPr>
              <w:jc w:val="both"/>
              <w:rPr>
                <w:b/>
                <w:bCs/>
                <w:sz w:val="14"/>
                <w:szCs w:val="14"/>
              </w:rPr>
            </w:pPr>
            <w:r w:rsidRPr="00FB6521">
              <w:rPr>
                <w:b/>
                <w:bCs/>
                <w:sz w:val="14"/>
                <w:szCs w:val="14"/>
              </w:rPr>
              <w:t>5</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«Охрана окружающей среды»</w:t>
            </w:r>
          </w:p>
        </w:tc>
        <w:tc>
          <w:tcPr>
            <w:tcW w:w="1283" w:type="dxa"/>
            <w:hideMark/>
          </w:tcPr>
          <w:p w:rsidR="00FB6521" w:rsidRPr="00FB6521" w:rsidRDefault="00FB6521" w:rsidP="00FB6521">
            <w:pPr>
              <w:jc w:val="both"/>
              <w:rPr>
                <w:b/>
                <w:bCs/>
                <w:sz w:val="14"/>
                <w:szCs w:val="14"/>
              </w:rPr>
            </w:pPr>
            <w:r w:rsidRPr="00FB6521">
              <w:rPr>
                <w:b/>
                <w:bCs/>
                <w:sz w:val="14"/>
                <w:szCs w:val="14"/>
              </w:rPr>
              <w:t>12 0 00 00000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7 787,9</w:t>
            </w:r>
          </w:p>
        </w:tc>
        <w:tc>
          <w:tcPr>
            <w:tcW w:w="1276" w:type="dxa"/>
            <w:noWrap/>
            <w:hideMark/>
          </w:tcPr>
          <w:p w:rsidR="00FB6521" w:rsidRPr="00FB6521" w:rsidRDefault="00FB6521" w:rsidP="00FB6521">
            <w:pPr>
              <w:jc w:val="both"/>
              <w:rPr>
                <w:b/>
                <w:bCs/>
                <w:sz w:val="14"/>
                <w:szCs w:val="14"/>
              </w:rPr>
            </w:pPr>
            <w:r w:rsidRPr="00FB6521">
              <w:rPr>
                <w:b/>
                <w:bCs/>
                <w:sz w:val="14"/>
                <w:szCs w:val="14"/>
              </w:rPr>
              <w:t>125,0</w:t>
            </w:r>
          </w:p>
        </w:tc>
        <w:tc>
          <w:tcPr>
            <w:tcW w:w="1665" w:type="dxa"/>
            <w:noWrap/>
            <w:hideMark/>
          </w:tcPr>
          <w:p w:rsidR="00FB6521" w:rsidRPr="00FB6521" w:rsidRDefault="00FB6521" w:rsidP="00FB6521">
            <w:pPr>
              <w:jc w:val="both"/>
              <w:rPr>
                <w:b/>
                <w:bCs/>
                <w:sz w:val="14"/>
                <w:szCs w:val="14"/>
              </w:rPr>
            </w:pPr>
            <w:r w:rsidRPr="00FB6521">
              <w:rPr>
                <w:b/>
                <w:bCs/>
                <w:sz w:val="14"/>
                <w:szCs w:val="14"/>
              </w:rPr>
              <w:t>130,0</w:t>
            </w:r>
          </w:p>
        </w:tc>
      </w:tr>
      <w:tr w:rsidR="00FB6521" w:rsidRPr="00FB6521" w:rsidTr="006072C4">
        <w:trPr>
          <w:trHeight w:val="411"/>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5.1</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«Регулирование качества окружающей среды»</w:t>
            </w:r>
          </w:p>
        </w:tc>
        <w:tc>
          <w:tcPr>
            <w:tcW w:w="1283" w:type="dxa"/>
            <w:hideMark/>
          </w:tcPr>
          <w:p w:rsidR="00FB6521" w:rsidRPr="00FB6521" w:rsidRDefault="00FB6521" w:rsidP="00FB6521">
            <w:pPr>
              <w:jc w:val="both"/>
              <w:rPr>
                <w:b/>
                <w:bCs/>
                <w:sz w:val="14"/>
                <w:szCs w:val="14"/>
              </w:rPr>
            </w:pPr>
            <w:r w:rsidRPr="00FB6521">
              <w:rPr>
                <w:b/>
                <w:bCs/>
                <w:sz w:val="14"/>
                <w:szCs w:val="14"/>
              </w:rPr>
              <w:t>12 1 00 00000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7 787,9</w:t>
            </w:r>
          </w:p>
        </w:tc>
        <w:tc>
          <w:tcPr>
            <w:tcW w:w="1276" w:type="dxa"/>
            <w:noWrap/>
            <w:hideMark/>
          </w:tcPr>
          <w:p w:rsidR="00FB6521" w:rsidRPr="00FB6521" w:rsidRDefault="00FB6521" w:rsidP="00FB6521">
            <w:pPr>
              <w:jc w:val="both"/>
              <w:rPr>
                <w:b/>
                <w:bCs/>
                <w:sz w:val="14"/>
                <w:szCs w:val="14"/>
              </w:rPr>
            </w:pPr>
            <w:r w:rsidRPr="00FB6521">
              <w:rPr>
                <w:b/>
                <w:bCs/>
                <w:sz w:val="14"/>
                <w:szCs w:val="14"/>
              </w:rPr>
              <w:t>125,0</w:t>
            </w:r>
          </w:p>
        </w:tc>
        <w:tc>
          <w:tcPr>
            <w:tcW w:w="1665" w:type="dxa"/>
            <w:noWrap/>
            <w:hideMark/>
          </w:tcPr>
          <w:p w:rsidR="00FB6521" w:rsidRPr="00FB6521" w:rsidRDefault="00FB6521" w:rsidP="00FB6521">
            <w:pPr>
              <w:jc w:val="both"/>
              <w:rPr>
                <w:b/>
                <w:bCs/>
                <w:sz w:val="14"/>
                <w:szCs w:val="14"/>
              </w:rPr>
            </w:pPr>
            <w:r w:rsidRPr="00FB6521">
              <w:rPr>
                <w:b/>
                <w:bCs/>
                <w:sz w:val="14"/>
                <w:szCs w:val="14"/>
              </w:rPr>
              <w:t>130,0</w:t>
            </w:r>
          </w:p>
        </w:tc>
      </w:tr>
      <w:tr w:rsidR="00FB6521" w:rsidRPr="00FB6521" w:rsidTr="00CA6E52">
        <w:trPr>
          <w:trHeight w:val="558"/>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5.1.1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"Ликвидация накопленного экологического ущерба, в том числе несанкционированного размещения отходов"</w:t>
            </w:r>
          </w:p>
        </w:tc>
        <w:tc>
          <w:tcPr>
            <w:tcW w:w="1283" w:type="dxa"/>
            <w:hideMark/>
          </w:tcPr>
          <w:p w:rsidR="00FB6521" w:rsidRPr="00FB6521" w:rsidRDefault="00FB6521" w:rsidP="00FB6521">
            <w:pPr>
              <w:jc w:val="both"/>
              <w:rPr>
                <w:b/>
                <w:bCs/>
                <w:sz w:val="14"/>
                <w:szCs w:val="14"/>
              </w:rPr>
            </w:pPr>
            <w:r w:rsidRPr="00FB6521">
              <w:rPr>
                <w:b/>
                <w:bCs/>
                <w:sz w:val="14"/>
                <w:szCs w:val="14"/>
              </w:rPr>
              <w:t>12 1 01 00000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7 737,9</w:t>
            </w:r>
          </w:p>
        </w:tc>
        <w:tc>
          <w:tcPr>
            <w:tcW w:w="1276" w:type="dxa"/>
            <w:noWrap/>
            <w:hideMark/>
          </w:tcPr>
          <w:p w:rsidR="00FB6521" w:rsidRPr="00FB6521" w:rsidRDefault="00FB6521" w:rsidP="00FB6521">
            <w:pPr>
              <w:jc w:val="both"/>
              <w:rPr>
                <w:b/>
                <w:bCs/>
                <w:sz w:val="14"/>
                <w:szCs w:val="14"/>
              </w:rPr>
            </w:pPr>
            <w:r w:rsidRPr="00FB6521">
              <w:rPr>
                <w:b/>
                <w:bCs/>
                <w:sz w:val="14"/>
                <w:szCs w:val="14"/>
              </w:rPr>
              <w:t>125,0</w:t>
            </w:r>
          </w:p>
        </w:tc>
        <w:tc>
          <w:tcPr>
            <w:tcW w:w="1665" w:type="dxa"/>
            <w:noWrap/>
            <w:hideMark/>
          </w:tcPr>
          <w:p w:rsidR="00FB6521" w:rsidRPr="00FB6521" w:rsidRDefault="00FB6521" w:rsidP="00FB6521">
            <w:pPr>
              <w:jc w:val="both"/>
              <w:rPr>
                <w:b/>
                <w:bCs/>
                <w:sz w:val="14"/>
                <w:szCs w:val="14"/>
              </w:rPr>
            </w:pPr>
            <w:r w:rsidRPr="00FB6521">
              <w:rPr>
                <w:b/>
                <w:bCs/>
                <w:sz w:val="14"/>
                <w:szCs w:val="14"/>
              </w:rPr>
              <w:t>130,0</w:t>
            </w:r>
          </w:p>
        </w:tc>
      </w:tr>
      <w:tr w:rsidR="00FB6521" w:rsidRPr="00FB6521" w:rsidTr="00CA6E52">
        <w:trPr>
          <w:trHeight w:val="694"/>
        </w:trPr>
        <w:tc>
          <w:tcPr>
            <w:tcW w:w="565" w:type="dxa"/>
            <w:noWrap/>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1283" w:type="dxa"/>
            <w:hideMark/>
          </w:tcPr>
          <w:p w:rsidR="00FB6521" w:rsidRPr="00FB6521" w:rsidRDefault="00FB6521" w:rsidP="00FB6521">
            <w:pPr>
              <w:jc w:val="both"/>
              <w:rPr>
                <w:sz w:val="14"/>
                <w:szCs w:val="14"/>
              </w:rPr>
            </w:pPr>
            <w:r w:rsidRPr="00FB6521">
              <w:rPr>
                <w:sz w:val="14"/>
                <w:szCs w:val="14"/>
              </w:rPr>
              <w:t>12 1 01 S9020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06</w:t>
            </w:r>
          </w:p>
        </w:tc>
        <w:tc>
          <w:tcPr>
            <w:tcW w:w="425" w:type="dxa"/>
            <w:hideMark/>
          </w:tcPr>
          <w:p w:rsidR="00FB6521" w:rsidRPr="00FB6521" w:rsidRDefault="00FB6521" w:rsidP="00FB6521">
            <w:pPr>
              <w:jc w:val="both"/>
              <w:rPr>
                <w:sz w:val="14"/>
                <w:szCs w:val="14"/>
              </w:rPr>
            </w:pPr>
            <w:r w:rsidRPr="00FB6521">
              <w:rPr>
                <w:sz w:val="14"/>
                <w:szCs w:val="14"/>
              </w:rPr>
              <w:t>05</w:t>
            </w:r>
          </w:p>
        </w:tc>
        <w:tc>
          <w:tcPr>
            <w:tcW w:w="851" w:type="dxa"/>
            <w:noWrap/>
            <w:hideMark/>
          </w:tcPr>
          <w:p w:rsidR="00FB6521" w:rsidRPr="00FB6521" w:rsidRDefault="00FB6521" w:rsidP="00FB6521">
            <w:pPr>
              <w:jc w:val="both"/>
              <w:rPr>
                <w:sz w:val="14"/>
                <w:szCs w:val="14"/>
              </w:rPr>
            </w:pPr>
            <w:r w:rsidRPr="00FB6521">
              <w:rPr>
                <w:sz w:val="14"/>
                <w:szCs w:val="14"/>
              </w:rPr>
              <w:t>7 437,7</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705"/>
        </w:trPr>
        <w:tc>
          <w:tcPr>
            <w:tcW w:w="565" w:type="dxa"/>
            <w:noWrap/>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 (</w:t>
            </w:r>
            <w:proofErr w:type="spellStart"/>
            <w:r w:rsidRPr="00FB6521">
              <w:rPr>
                <w:sz w:val="14"/>
                <w:szCs w:val="14"/>
              </w:rPr>
              <w:t>софинансирование</w:t>
            </w:r>
            <w:proofErr w:type="spellEnd"/>
            <w:r w:rsidRPr="00FB6521">
              <w:rPr>
                <w:sz w:val="14"/>
                <w:szCs w:val="14"/>
              </w:rPr>
              <w:t>)</w:t>
            </w:r>
          </w:p>
        </w:tc>
        <w:tc>
          <w:tcPr>
            <w:tcW w:w="1283" w:type="dxa"/>
            <w:hideMark/>
          </w:tcPr>
          <w:p w:rsidR="00FB6521" w:rsidRPr="00FB6521" w:rsidRDefault="00FB6521" w:rsidP="00FB6521">
            <w:pPr>
              <w:jc w:val="both"/>
              <w:rPr>
                <w:sz w:val="14"/>
                <w:szCs w:val="14"/>
              </w:rPr>
            </w:pPr>
            <w:r w:rsidRPr="00FB6521">
              <w:rPr>
                <w:sz w:val="14"/>
                <w:szCs w:val="14"/>
              </w:rPr>
              <w:t>12 1 01 S9020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06</w:t>
            </w:r>
          </w:p>
        </w:tc>
        <w:tc>
          <w:tcPr>
            <w:tcW w:w="425" w:type="dxa"/>
            <w:hideMark/>
          </w:tcPr>
          <w:p w:rsidR="00FB6521" w:rsidRPr="00FB6521" w:rsidRDefault="00FB6521" w:rsidP="00FB6521">
            <w:pPr>
              <w:jc w:val="both"/>
              <w:rPr>
                <w:sz w:val="14"/>
                <w:szCs w:val="14"/>
              </w:rPr>
            </w:pPr>
            <w:r w:rsidRPr="00FB6521">
              <w:rPr>
                <w:sz w:val="14"/>
                <w:szCs w:val="14"/>
              </w:rPr>
              <w:t>05</w:t>
            </w:r>
          </w:p>
        </w:tc>
        <w:tc>
          <w:tcPr>
            <w:tcW w:w="851" w:type="dxa"/>
            <w:noWrap/>
            <w:hideMark/>
          </w:tcPr>
          <w:p w:rsidR="00FB6521" w:rsidRPr="00FB6521" w:rsidRDefault="00FB6521" w:rsidP="00FB6521">
            <w:pPr>
              <w:jc w:val="both"/>
              <w:rPr>
                <w:sz w:val="14"/>
                <w:szCs w:val="14"/>
              </w:rPr>
            </w:pPr>
            <w:r w:rsidRPr="00FB6521">
              <w:rPr>
                <w:sz w:val="14"/>
                <w:szCs w:val="14"/>
              </w:rPr>
              <w:t>300,2</w:t>
            </w:r>
          </w:p>
        </w:tc>
        <w:tc>
          <w:tcPr>
            <w:tcW w:w="1276" w:type="dxa"/>
            <w:noWrap/>
            <w:hideMark/>
          </w:tcPr>
          <w:p w:rsidR="00FB6521" w:rsidRPr="00FB6521" w:rsidRDefault="00FB6521" w:rsidP="00FB6521">
            <w:pPr>
              <w:jc w:val="both"/>
              <w:rPr>
                <w:sz w:val="14"/>
                <w:szCs w:val="14"/>
              </w:rPr>
            </w:pPr>
            <w:r w:rsidRPr="00FB6521">
              <w:rPr>
                <w:sz w:val="14"/>
                <w:szCs w:val="14"/>
              </w:rPr>
              <w:t>125,0</w:t>
            </w:r>
          </w:p>
        </w:tc>
        <w:tc>
          <w:tcPr>
            <w:tcW w:w="1665" w:type="dxa"/>
            <w:noWrap/>
            <w:hideMark/>
          </w:tcPr>
          <w:p w:rsidR="00FB6521" w:rsidRPr="00FB6521" w:rsidRDefault="00FB6521" w:rsidP="00FB6521">
            <w:pPr>
              <w:jc w:val="both"/>
              <w:rPr>
                <w:sz w:val="14"/>
                <w:szCs w:val="14"/>
              </w:rPr>
            </w:pPr>
            <w:r w:rsidRPr="00FB6521">
              <w:rPr>
                <w:sz w:val="14"/>
                <w:szCs w:val="14"/>
              </w:rPr>
              <w:t>130,0</w:t>
            </w:r>
          </w:p>
        </w:tc>
      </w:tr>
      <w:tr w:rsidR="00FB6521" w:rsidRPr="00FB6521" w:rsidTr="00CA6E52">
        <w:trPr>
          <w:trHeight w:val="482"/>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5.1.2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"Мероприятия по экологическому воспитанию и образованию населения"</w:t>
            </w:r>
          </w:p>
        </w:tc>
        <w:tc>
          <w:tcPr>
            <w:tcW w:w="1283" w:type="dxa"/>
            <w:hideMark/>
          </w:tcPr>
          <w:p w:rsidR="00FB6521" w:rsidRPr="00FB6521" w:rsidRDefault="00FB6521" w:rsidP="00FB6521">
            <w:pPr>
              <w:jc w:val="both"/>
              <w:rPr>
                <w:b/>
                <w:bCs/>
                <w:sz w:val="14"/>
                <w:szCs w:val="14"/>
              </w:rPr>
            </w:pPr>
            <w:r w:rsidRPr="00FB6521">
              <w:rPr>
                <w:b/>
                <w:bCs/>
                <w:sz w:val="14"/>
                <w:szCs w:val="14"/>
              </w:rPr>
              <w:t>12 1 02 00000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48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12 1 02 80400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06</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50,0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560"/>
        </w:trPr>
        <w:tc>
          <w:tcPr>
            <w:tcW w:w="565" w:type="dxa"/>
            <w:noWrap/>
            <w:hideMark/>
          </w:tcPr>
          <w:p w:rsidR="00FB6521" w:rsidRPr="00FB6521" w:rsidRDefault="00FB6521" w:rsidP="00FB6521">
            <w:pPr>
              <w:jc w:val="both"/>
              <w:rPr>
                <w:b/>
                <w:bCs/>
                <w:sz w:val="14"/>
                <w:szCs w:val="14"/>
              </w:rPr>
            </w:pPr>
            <w:r w:rsidRPr="00FB6521">
              <w:rPr>
                <w:b/>
                <w:bCs/>
                <w:sz w:val="14"/>
                <w:szCs w:val="14"/>
              </w:rPr>
              <w:t>6</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«Развитие физической культуры и спорта»</w:t>
            </w:r>
          </w:p>
        </w:tc>
        <w:tc>
          <w:tcPr>
            <w:tcW w:w="1283" w:type="dxa"/>
            <w:hideMark/>
          </w:tcPr>
          <w:p w:rsidR="00FB6521" w:rsidRPr="00FB6521" w:rsidRDefault="00FB6521" w:rsidP="00FB6521">
            <w:pPr>
              <w:jc w:val="both"/>
              <w:rPr>
                <w:b/>
                <w:bCs/>
                <w:sz w:val="14"/>
                <w:szCs w:val="14"/>
              </w:rPr>
            </w:pPr>
            <w:r w:rsidRPr="00FB6521">
              <w:rPr>
                <w:b/>
                <w:bCs/>
                <w:sz w:val="14"/>
                <w:szCs w:val="14"/>
              </w:rPr>
              <w:t>13 0 00 00000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32 119,5</w:t>
            </w:r>
          </w:p>
        </w:tc>
        <w:tc>
          <w:tcPr>
            <w:tcW w:w="1276" w:type="dxa"/>
            <w:noWrap/>
            <w:hideMark/>
          </w:tcPr>
          <w:p w:rsidR="00FB6521" w:rsidRPr="00FB6521" w:rsidRDefault="00FB6521" w:rsidP="00FB6521">
            <w:pPr>
              <w:jc w:val="both"/>
              <w:rPr>
                <w:b/>
                <w:bCs/>
                <w:sz w:val="14"/>
                <w:szCs w:val="14"/>
              </w:rPr>
            </w:pPr>
            <w:r w:rsidRPr="00FB6521">
              <w:rPr>
                <w:b/>
                <w:bCs/>
                <w:sz w:val="14"/>
                <w:szCs w:val="14"/>
              </w:rPr>
              <w:t>27 083,4</w:t>
            </w:r>
          </w:p>
        </w:tc>
        <w:tc>
          <w:tcPr>
            <w:tcW w:w="1665" w:type="dxa"/>
            <w:noWrap/>
            <w:hideMark/>
          </w:tcPr>
          <w:p w:rsidR="00FB6521" w:rsidRPr="00FB6521" w:rsidRDefault="00FB6521" w:rsidP="00FB6521">
            <w:pPr>
              <w:jc w:val="both"/>
              <w:rPr>
                <w:b/>
                <w:bCs/>
                <w:sz w:val="14"/>
                <w:szCs w:val="14"/>
              </w:rPr>
            </w:pPr>
            <w:r w:rsidRPr="00FB6521">
              <w:rPr>
                <w:b/>
                <w:bCs/>
                <w:sz w:val="14"/>
                <w:szCs w:val="14"/>
              </w:rPr>
              <w:t>27 089,4</w:t>
            </w:r>
          </w:p>
        </w:tc>
      </w:tr>
      <w:tr w:rsidR="00FB6521" w:rsidRPr="00FB6521" w:rsidTr="00CA6E52">
        <w:trPr>
          <w:trHeight w:val="413"/>
        </w:trPr>
        <w:tc>
          <w:tcPr>
            <w:tcW w:w="565" w:type="dxa"/>
            <w:hideMark/>
          </w:tcPr>
          <w:p w:rsidR="00FB6521" w:rsidRPr="00FB6521" w:rsidRDefault="00FB6521" w:rsidP="00FB6521">
            <w:pPr>
              <w:jc w:val="both"/>
              <w:rPr>
                <w:b/>
                <w:bCs/>
                <w:sz w:val="14"/>
                <w:szCs w:val="14"/>
              </w:rPr>
            </w:pPr>
            <w:r w:rsidRPr="00FB6521">
              <w:rPr>
                <w:b/>
                <w:bCs/>
                <w:sz w:val="14"/>
                <w:szCs w:val="14"/>
              </w:rPr>
              <w:t xml:space="preserve"> 6.1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«Развитие физической культуры и спорта в Грибановском муниципальном районе » </w:t>
            </w:r>
          </w:p>
        </w:tc>
        <w:tc>
          <w:tcPr>
            <w:tcW w:w="1283" w:type="dxa"/>
            <w:hideMark/>
          </w:tcPr>
          <w:p w:rsidR="00FB6521" w:rsidRPr="00FB6521" w:rsidRDefault="00FB6521" w:rsidP="00FB6521">
            <w:pPr>
              <w:jc w:val="both"/>
              <w:rPr>
                <w:b/>
                <w:bCs/>
                <w:sz w:val="14"/>
                <w:szCs w:val="14"/>
              </w:rPr>
            </w:pPr>
            <w:r w:rsidRPr="00FB6521">
              <w:rPr>
                <w:b/>
                <w:bCs/>
                <w:sz w:val="14"/>
                <w:szCs w:val="14"/>
              </w:rPr>
              <w:t>13 1 00 00000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943,8</w:t>
            </w:r>
          </w:p>
        </w:tc>
        <w:tc>
          <w:tcPr>
            <w:tcW w:w="1276" w:type="dxa"/>
            <w:noWrap/>
            <w:hideMark/>
          </w:tcPr>
          <w:p w:rsidR="00FB6521" w:rsidRPr="00FB6521" w:rsidRDefault="00FB6521" w:rsidP="00FB6521">
            <w:pPr>
              <w:jc w:val="both"/>
              <w:rPr>
                <w:b/>
                <w:bCs/>
                <w:sz w:val="14"/>
                <w:szCs w:val="14"/>
              </w:rPr>
            </w:pPr>
            <w:r w:rsidRPr="00FB6521">
              <w:rPr>
                <w:b/>
                <w:bCs/>
                <w:sz w:val="14"/>
                <w:szCs w:val="14"/>
              </w:rPr>
              <w:t>47,5</w:t>
            </w:r>
          </w:p>
        </w:tc>
        <w:tc>
          <w:tcPr>
            <w:tcW w:w="1665" w:type="dxa"/>
            <w:noWrap/>
            <w:hideMark/>
          </w:tcPr>
          <w:p w:rsidR="00FB6521" w:rsidRPr="00FB6521" w:rsidRDefault="00FB6521" w:rsidP="00FB6521">
            <w:pPr>
              <w:jc w:val="both"/>
              <w:rPr>
                <w:b/>
                <w:bCs/>
                <w:sz w:val="14"/>
                <w:szCs w:val="14"/>
              </w:rPr>
            </w:pPr>
            <w:r w:rsidRPr="00FB6521">
              <w:rPr>
                <w:b/>
                <w:bCs/>
                <w:sz w:val="14"/>
                <w:szCs w:val="14"/>
              </w:rPr>
              <w:t>47,5</w:t>
            </w:r>
          </w:p>
        </w:tc>
      </w:tr>
      <w:tr w:rsidR="00FB6521" w:rsidRPr="00FB6521" w:rsidTr="00CA6E52">
        <w:trPr>
          <w:trHeight w:val="561"/>
        </w:trPr>
        <w:tc>
          <w:tcPr>
            <w:tcW w:w="565" w:type="dxa"/>
            <w:hideMark/>
          </w:tcPr>
          <w:p w:rsidR="00FB6521" w:rsidRPr="00FB6521" w:rsidRDefault="00FB6521" w:rsidP="00FB6521">
            <w:pPr>
              <w:jc w:val="both"/>
              <w:rPr>
                <w:b/>
                <w:bCs/>
                <w:sz w:val="14"/>
                <w:szCs w:val="14"/>
              </w:rPr>
            </w:pPr>
            <w:r w:rsidRPr="00FB6521">
              <w:rPr>
                <w:b/>
                <w:bCs/>
                <w:sz w:val="14"/>
                <w:szCs w:val="14"/>
              </w:rPr>
              <w:t xml:space="preserve"> 6.1.1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«Обеспечение необходимым  спортивным инвентарем и  оборудованием, спортивной формой»</w:t>
            </w:r>
          </w:p>
        </w:tc>
        <w:tc>
          <w:tcPr>
            <w:tcW w:w="1283" w:type="dxa"/>
            <w:noWrap/>
            <w:hideMark/>
          </w:tcPr>
          <w:p w:rsidR="00FB6521" w:rsidRPr="00FB6521" w:rsidRDefault="00FB6521" w:rsidP="00FB6521">
            <w:pPr>
              <w:jc w:val="both"/>
              <w:rPr>
                <w:b/>
                <w:bCs/>
                <w:sz w:val="14"/>
                <w:szCs w:val="14"/>
              </w:rPr>
            </w:pPr>
            <w:r w:rsidRPr="00FB6521">
              <w:rPr>
                <w:b/>
                <w:bCs/>
                <w:sz w:val="14"/>
                <w:szCs w:val="14"/>
              </w:rPr>
              <w:t>13 1 01 00000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47,5</w:t>
            </w:r>
          </w:p>
        </w:tc>
        <w:tc>
          <w:tcPr>
            <w:tcW w:w="1276" w:type="dxa"/>
            <w:noWrap/>
            <w:hideMark/>
          </w:tcPr>
          <w:p w:rsidR="00FB6521" w:rsidRPr="00FB6521" w:rsidRDefault="00FB6521" w:rsidP="00FB6521">
            <w:pPr>
              <w:jc w:val="both"/>
              <w:rPr>
                <w:b/>
                <w:bCs/>
                <w:sz w:val="14"/>
                <w:szCs w:val="14"/>
              </w:rPr>
            </w:pPr>
            <w:r w:rsidRPr="00FB6521">
              <w:rPr>
                <w:b/>
                <w:bCs/>
                <w:sz w:val="14"/>
                <w:szCs w:val="14"/>
              </w:rPr>
              <w:t>47,5</w:t>
            </w:r>
          </w:p>
        </w:tc>
        <w:tc>
          <w:tcPr>
            <w:tcW w:w="1665" w:type="dxa"/>
            <w:noWrap/>
            <w:hideMark/>
          </w:tcPr>
          <w:p w:rsidR="00FB6521" w:rsidRPr="00FB6521" w:rsidRDefault="00FB6521" w:rsidP="00FB6521">
            <w:pPr>
              <w:jc w:val="both"/>
              <w:rPr>
                <w:b/>
                <w:bCs/>
                <w:sz w:val="14"/>
                <w:szCs w:val="14"/>
              </w:rPr>
            </w:pPr>
            <w:r w:rsidRPr="00FB6521">
              <w:rPr>
                <w:b/>
                <w:bCs/>
                <w:sz w:val="14"/>
                <w:szCs w:val="14"/>
              </w:rPr>
              <w:t>47,5</w:t>
            </w:r>
          </w:p>
        </w:tc>
      </w:tr>
      <w:tr w:rsidR="00FB6521" w:rsidRPr="00FB6521" w:rsidTr="00CA6E52">
        <w:trPr>
          <w:trHeight w:val="980"/>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13 1 01 S8170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11</w:t>
            </w:r>
          </w:p>
        </w:tc>
        <w:tc>
          <w:tcPr>
            <w:tcW w:w="425" w:type="dxa"/>
            <w:noWrap/>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46,7</w:t>
            </w:r>
          </w:p>
        </w:tc>
        <w:tc>
          <w:tcPr>
            <w:tcW w:w="1276" w:type="dxa"/>
            <w:noWrap/>
            <w:hideMark/>
          </w:tcPr>
          <w:p w:rsidR="00FB6521" w:rsidRPr="00FB6521" w:rsidRDefault="00FB6521" w:rsidP="00FB6521">
            <w:pPr>
              <w:jc w:val="both"/>
              <w:rPr>
                <w:sz w:val="14"/>
                <w:szCs w:val="14"/>
              </w:rPr>
            </w:pPr>
            <w:r w:rsidRPr="00FB6521">
              <w:rPr>
                <w:sz w:val="14"/>
                <w:szCs w:val="14"/>
              </w:rPr>
              <w:t>46,7</w:t>
            </w:r>
          </w:p>
        </w:tc>
        <w:tc>
          <w:tcPr>
            <w:tcW w:w="1665" w:type="dxa"/>
            <w:noWrap/>
            <w:hideMark/>
          </w:tcPr>
          <w:p w:rsidR="00FB6521" w:rsidRPr="00FB6521" w:rsidRDefault="00FB6521" w:rsidP="00FB6521">
            <w:pPr>
              <w:jc w:val="both"/>
              <w:rPr>
                <w:sz w:val="14"/>
                <w:szCs w:val="14"/>
              </w:rPr>
            </w:pPr>
            <w:r w:rsidRPr="00FB6521">
              <w:rPr>
                <w:sz w:val="14"/>
                <w:szCs w:val="14"/>
              </w:rPr>
              <w:t>46,7</w:t>
            </w:r>
          </w:p>
        </w:tc>
      </w:tr>
      <w:tr w:rsidR="00FB6521" w:rsidRPr="00FB6521" w:rsidTr="00CA6E52">
        <w:trPr>
          <w:trHeight w:val="980"/>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w:t>
            </w:r>
            <w:proofErr w:type="spellStart"/>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13 1 01 S8170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11</w:t>
            </w:r>
          </w:p>
        </w:tc>
        <w:tc>
          <w:tcPr>
            <w:tcW w:w="425" w:type="dxa"/>
            <w:noWrap/>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0,8</w:t>
            </w:r>
          </w:p>
        </w:tc>
        <w:tc>
          <w:tcPr>
            <w:tcW w:w="1276" w:type="dxa"/>
            <w:noWrap/>
            <w:hideMark/>
          </w:tcPr>
          <w:p w:rsidR="00FB6521" w:rsidRPr="00FB6521" w:rsidRDefault="00FB6521" w:rsidP="00FB6521">
            <w:pPr>
              <w:jc w:val="both"/>
              <w:rPr>
                <w:sz w:val="14"/>
                <w:szCs w:val="14"/>
              </w:rPr>
            </w:pPr>
            <w:r w:rsidRPr="00FB6521">
              <w:rPr>
                <w:sz w:val="14"/>
                <w:szCs w:val="14"/>
              </w:rPr>
              <w:t>0,8</w:t>
            </w:r>
          </w:p>
        </w:tc>
        <w:tc>
          <w:tcPr>
            <w:tcW w:w="1665" w:type="dxa"/>
            <w:noWrap/>
            <w:hideMark/>
          </w:tcPr>
          <w:p w:rsidR="00FB6521" w:rsidRPr="00FB6521" w:rsidRDefault="00FB6521" w:rsidP="00FB6521">
            <w:pPr>
              <w:jc w:val="both"/>
              <w:rPr>
                <w:sz w:val="14"/>
                <w:szCs w:val="14"/>
              </w:rPr>
            </w:pPr>
            <w:r w:rsidRPr="00FB6521">
              <w:rPr>
                <w:sz w:val="14"/>
                <w:szCs w:val="14"/>
              </w:rPr>
              <w:t>0,8</w:t>
            </w:r>
          </w:p>
        </w:tc>
      </w:tr>
      <w:tr w:rsidR="00FB6521" w:rsidRPr="00FB6521" w:rsidTr="00CA6E52">
        <w:trPr>
          <w:trHeight w:val="555"/>
        </w:trPr>
        <w:tc>
          <w:tcPr>
            <w:tcW w:w="565" w:type="dxa"/>
            <w:hideMark/>
          </w:tcPr>
          <w:p w:rsidR="00FB6521" w:rsidRPr="00FB6521" w:rsidRDefault="00FB6521" w:rsidP="00FB6521">
            <w:pPr>
              <w:jc w:val="both"/>
              <w:rPr>
                <w:b/>
                <w:bCs/>
                <w:sz w:val="14"/>
                <w:szCs w:val="14"/>
              </w:rPr>
            </w:pPr>
            <w:r w:rsidRPr="00FB6521">
              <w:rPr>
                <w:b/>
                <w:bCs/>
                <w:sz w:val="14"/>
                <w:szCs w:val="14"/>
              </w:rPr>
              <w:t xml:space="preserve"> 6.1.2</w:t>
            </w:r>
          </w:p>
        </w:tc>
        <w:tc>
          <w:tcPr>
            <w:tcW w:w="3784" w:type="dxa"/>
            <w:hideMark/>
          </w:tcPr>
          <w:p w:rsidR="00FB6521" w:rsidRPr="00FB6521" w:rsidRDefault="00FB6521">
            <w:pPr>
              <w:jc w:val="both"/>
              <w:rPr>
                <w:b/>
                <w:bCs/>
                <w:sz w:val="14"/>
                <w:szCs w:val="14"/>
              </w:rPr>
            </w:pPr>
            <w:r w:rsidRPr="00FB6521">
              <w:rPr>
                <w:b/>
                <w:bCs/>
                <w:sz w:val="14"/>
                <w:szCs w:val="14"/>
              </w:rPr>
              <w:t xml:space="preserve">Основное мероприятие «Организация и проведение  массовых  </w:t>
            </w:r>
            <w:proofErr w:type="spellStart"/>
            <w:r w:rsidRPr="00FB6521">
              <w:rPr>
                <w:b/>
                <w:bCs/>
                <w:sz w:val="14"/>
                <w:szCs w:val="14"/>
              </w:rPr>
              <w:t>физкультурно</w:t>
            </w:r>
            <w:proofErr w:type="spellEnd"/>
            <w:r w:rsidRPr="00FB6521">
              <w:rPr>
                <w:b/>
                <w:bCs/>
                <w:sz w:val="14"/>
                <w:szCs w:val="14"/>
              </w:rPr>
              <w:t xml:space="preserve"> - оздоровительных  и спортивно - массовых  мероприятий»</w:t>
            </w:r>
          </w:p>
        </w:tc>
        <w:tc>
          <w:tcPr>
            <w:tcW w:w="1283" w:type="dxa"/>
            <w:hideMark/>
          </w:tcPr>
          <w:p w:rsidR="00FB6521" w:rsidRPr="00FB6521" w:rsidRDefault="00FB6521" w:rsidP="00FB6521">
            <w:pPr>
              <w:jc w:val="both"/>
              <w:rPr>
                <w:b/>
                <w:bCs/>
                <w:sz w:val="14"/>
                <w:szCs w:val="14"/>
              </w:rPr>
            </w:pPr>
            <w:r w:rsidRPr="00FB6521">
              <w:rPr>
                <w:b/>
                <w:bCs/>
                <w:sz w:val="14"/>
                <w:szCs w:val="14"/>
              </w:rPr>
              <w:t>13 1 03 00000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896,3</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56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13 1 03 80410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616,3</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69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w:t>
            </w:r>
            <w:proofErr w:type="spellStart"/>
            <w:r w:rsidRPr="00FB6521">
              <w:rPr>
                <w:sz w:val="14"/>
                <w:szCs w:val="14"/>
              </w:rPr>
              <w:t>осушествление</w:t>
            </w:r>
            <w:proofErr w:type="spellEnd"/>
            <w:r w:rsidRPr="00FB6521">
              <w:rPr>
                <w:sz w:val="14"/>
                <w:szCs w:val="14"/>
              </w:rPr>
              <w:t xml:space="preserve"> полномочий в области физической культуры и спорта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13 1 03 90410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280,0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411"/>
        </w:trPr>
        <w:tc>
          <w:tcPr>
            <w:tcW w:w="565" w:type="dxa"/>
            <w:hideMark/>
          </w:tcPr>
          <w:p w:rsidR="00FB6521" w:rsidRPr="00FB6521" w:rsidRDefault="00FB6521" w:rsidP="00FB6521">
            <w:pPr>
              <w:jc w:val="both"/>
              <w:rPr>
                <w:b/>
                <w:bCs/>
                <w:sz w:val="14"/>
                <w:szCs w:val="14"/>
              </w:rPr>
            </w:pPr>
            <w:r w:rsidRPr="00FB6521">
              <w:rPr>
                <w:b/>
                <w:bCs/>
                <w:sz w:val="14"/>
                <w:szCs w:val="14"/>
              </w:rPr>
              <w:t xml:space="preserve"> 6.3</w:t>
            </w:r>
          </w:p>
        </w:tc>
        <w:tc>
          <w:tcPr>
            <w:tcW w:w="3784" w:type="dxa"/>
            <w:noWrap/>
            <w:hideMark/>
          </w:tcPr>
          <w:p w:rsidR="00FB6521" w:rsidRPr="00FB6521" w:rsidRDefault="00FB6521">
            <w:pPr>
              <w:jc w:val="both"/>
              <w:rPr>
                <w:b/>
                <w:bCs/>
                <w:sz w:val="14"/>
                <w:szCs w:val="14"/>
              </w:rPr>
            </w:pPr>
            <w:r w:rsidRPr="00FB6521">
              <w:rPr>
                <w:b/>
                <w:bCs/>
                <w:sz w:val="14"/>
                <w:szCs w:val="14"/>
              </w:rPr>
              <w:t>Подпрограмма  "Обеспечение реализации  муниципальной  программы""</w:t>
            </w:r>
          </w:p>
        </w:tc>
        <w:tc>
          <w:tcPr>
            <w:tcW w:w="1283" w:type="dxa"/>
            <w:noWrap/>
            <w:hideMark/>
          </w:tcPr>
          <w:p w:rsidR="00FB6521" w:rsidRPr="00FB6521" w:rsidRDefault="00FB6521" w:rsidP="00FB6521">
            <w:pPr>
              <w:jc w:val="both"/>
              <w:rPr>
                <w:b/>
                <w:bCs/>
                <w:sz w:val="14"/>
                <w:szCs w:val="14"/>
              </w:rPr>
            </w:pPr>
            <w:r w:rsidRPr="00FB6521">
              <w:rPr>
                <w:b/>
                <w:bCs/>
                <w:sz w:val="14"/>
                <w:szCs w:val="14"/>
              </w:rPr>
              <w:t>13 3 00 00000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31 175,7</w:t>
            </w:r>
          </w:p>
        </w:tc>
        <w:tc>
          <w:tcPr>
            <w:tcW w:w="1276" w:type="dxa"/>
            <w:noWrap/>
            <w:hideMark/>
          </w:tcPr>
          <w:p w:rsidR="00FB6521" w:rsidRPr="00FB6521" w:rsidRDefault="00FB6521" w:rsidP="00FB6521">
            <w:pPr>
              <w:jc w:val="both"/>
              <w:rPr>
                <w:b/>
                <w:bCs/>
                <w:sz w:val="14"/>
                <w:szCs w:val="14"/>
              </w:rPr>
            </w:pPr>
            <w:r w:rsidRPr="00FB6521">
              <w:rPr>
                <w:b/>
                <w:bCs/>
                <w:sz w:val="14"/>
                <w:szCs w:val="14"/>
              </w:rPr>
              <w:t>27 035,9</w:t>
            </w:r>
          </w:p>
        </w:tc>
        <w:tc>
          <w:tcPr>
            <w:tcW w:w="1665" w:type="dxa"/>
            <w:noWrap/>
            <w:hideMark/>
          </w:tcPr>
          <w:p w:rsidR="00FB6521" w:rsidRPr="00FB6521" w:rsidRDefault="00FB6521" w:rsidP="00FB6521">
            <w:pPr>
              <w:jc w:val="both"/>
              <w:rPr>
                <w:b/>
                <w:bCs/>
                <w:sz w:val="14"/>
                <w:szCs w:val="14"/>
              </w:rPr>
            </w:pPr>
            <w:r w:rsidRPr="00FB6521">
              <w:rPr>
                <w:b/>
                <w:bCs/>
                <w:sz w:val="14"/>
                <w:szCs w:val="14"/>
              </w:rPr>
              <w:t>27 041,9</w:t>
            </w:r>
          </w:p>
        </w:tc>
      </w:tr>
      <w:tr w:rsidR="00FB6521" w:rsidRPr="00FB6521" w:rsidTr="00CA6E52">
        <w:trPr>
          <w:trHeight w:val="559"/>
        </w:trPr>
        <w:tc>
          <w:tcPr>
            <w:tcW w:w="565" w:type="dxa"/>
            <w:hideMark/>
          </w:tcPr>
          <w:p w:rsidR="00FB6521" w:rsidRPr="00FB6521" w:rsidRDefault="00FB6521" w:rsidP="00FB6521">
            <w:pPr>
              <w:jc w:val="both"/>
              <w:rPr>
                <w:b/>
                <w:bCs/>
                <w:sz w:val="14"/>
                <w:szCs w:val="14"/>
              </w:rPr>
            </w:pPr>
            <w:r w:rsidRPr="00FB6521">
              <w:rPr>
                <w:b/>
                <w:bCs/>
                <w:sz w:val="14"/>
                <w:szCs w:val="14"/>
              </w:rPr>
              <w:t xml:space="preserve"> 6.3.1</w:t>
            </w:r>
          </w:p>
        </w:tc>
        <w:tc>
          <w:tcPr>
            <w:tcW w:w="3784" w:type="dxa"/>
            <w:noWrap/>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муниципального казенного учреждения "</w:t>
            </w:r>
            <w:proofErr w:type="spellStart"/>
            <w:r w:rsidRPr="00FB6521">
              <w:rPr>
                <w:b/>
                <w:bCs/>
                <w:sz w:val="14"/>
                <w:szCs w:val="14"/>
              </w:rPr>
              <w:t>Грибановская</w:t>
            </w:r>
            <w:proofErr w:type="spellEnd"/>
            <w:r w:rsidRPr="00FB6521">
              <w:rPr>
                <w:b/>
                <w:bCs/>
                <w:sz w:val="14"/>
                <w:szCs w:val="14"/>
              </w:rPr>
              <w:t xml:space="preserve"> спортивная школа""</w:t>
            </w:r>
          </w:p>
        </w:tc>
        <w:tc>
          <w:tcPr>
            <w:tcW w:w="1283" w:type="dxa"/>
            <w:noWrap/>
            <w:hideMark/>
          </w:tcPr>
          <w:p w:rsidR="00FB6521" w:rsidRPr="00FB6521" w:rsidRDefault="00FB6521" w:rsidP="00FB6521">
            <w:pPr>
              <w:jc w:val="both"/>
              <w:rPr>
                <w:b/>
                <w:bCs/>
                <w:sz w:val="14"/>
                <w:szCs w:val="14"/>
              </w:rPr>
            </w:pPr>
            <w:r w:rsidRPr="00FB6521">
              <w:rPr>
                <w:b/>
                <w:bCs/>
                <w:sz w:val="14"/>
                <w:szCs w:val="14"/>
              </w:rPr>
              <w:t>13 3 01 00000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30 048,5</w:t>
            </w:r>
          </w:p>
        </w:tc>
        <w:tc>
          <w:tcPr>
            <w:tcW w:w="1276" w:type="dxa"/>
            <w:noWrap/>
            <w:hideMark/>
          </w:tcPr>
          <w:p w:rsidR="00FB6521" w:rsidRPr="00FB6521" w:rsidRDefault="00FB6521" w:rsidP="00FB6521">
            <w:pPr>
              <w:jc w:val="both"/>
              <w:rPr>
                <w:b/>
                <w:bCs/>
                <w:sz w:val="14"/>
                <w:szCs w:val="14"/>
              </w:rPr>
            </w:pPr>
            <w:r w:rsidRPr="00FB6521">
              <w:rPr>
                <w:b/>
                <w:bCs/>
                <w:sz w:val="14"/>
                <w:szCs w:val="14"/>
              </w:rPr>
              <w:t>25 907,6</w:t>
            </w:r>
          </w:p>
        </w:tc>
        <w:tc>
          <w:tcPr>
            <w:tcW w:w="1665" w:type="dxa"/>
            <w:noWrap/>
            <w:hideMark/>
          </w:tcPr>
          <w:p w:rsidR="00FB6521" w:rsidRPr="00FB6521" w:rsidRDefault="00FB6521" w:rsidP="00FB6521">
            <w:pPr>
              <w:jc w:val="both"/>
              <w:rPr>
                <w:b/>
                <w:bCs/>
                <w:sz w:val="14"/>
                <w:szCs w:val="14"/>
              </w:rPr>
            </w:pPr>
            <w:r w:rsidRPr="00FB6521">
              <w:rPr>
                <w:b/>
                <w:bCs/>
                <w:sz w:val="14"/>
                <w:szCs w:val="14"/>
              </w:rPr>
              <w:t>25 913,6</w:t>
            </w:r>
          </w:p>
        </w:tc>
      </w:tr>
      <w:tr w:rsidR="00FB6521" w:rsidRPr="00FB6521" w:rsidTr="00CA6E52">
        <w:trPr>
          <w:trHeight w:val="97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13 3 01 00590</w:t>
            </w:r>
          </w:p>
        </w:tc>
        <w:tc>
          <w:tcPr>
            <w:tcW w:w="430" w:type="dxa"/>
            <w:noWrap/>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19 717,4</w:t>
            </w:r>
          </w:p>
        </w:tc>
        <w:tc>
          <w:tcPr>
            <w:tcW w:w="1276" w:type="dxa"/>
            <w:noWrap/>
            <w:hideMark/>
          </w:tcPr>
          <w:p w:rsidR="00FB6521" w:rsidRPr="00FB6521" w:rsidRDefault="00FB6521" w:rsidP="00FB6521">
            <w:pPr>
              <w:jc w:val="both"/>
              <w:rPr>
                <w:sz w:val="14"/>
                <w:szCs w:val="14"/>
              </w:rPr>
            </w:pPr>
            <w:r w:rsidRPr="00FB6521">
              <w:rPr>
                <w:sz w:val="14"/>
                <w:szCs w:val="14"/>
              </w:rPr>
              <w:t>19 707,4</w:t>
            </w:r>
          </w:p>
        </w:tc>
        <w:tc>
          <w:tcPr>
            <w:tcW w:w="1665" w:type="dxa"/>
            <w:noWrap/>
            <w:hideMark/>
          </w:tcPr>
          <w:p w:rsidR="00FB6521" w:rsidRPr="00FB6521" w:rsidRDefault="00FB6521" w:rsidP="00FB6521">
            <w:pPr>
              <w:jc w:val="both"/>
              <w:rPr>
                <w:sz w:val="14"/>
                <w:szCs w:val="14"/>
              </w:rPr>
            </w:pPr>
            <w:r w:rsidRPr="00FB6521">
              <w:rPr>
                <w:sz w:val="14"/>
                <w:szCs w:val="14"/>
              </w:rPr>
              <w:t>19 707,4</w:t>
            </w:r>
          </w:p>
        </w:tc>
      </w:tr>
      <w:tr w:rsidR="00FB6521" w:rsidRPr="00FB6521" w:rsidTr="00CA6E52">
        <w:trPr>
          <w:trHeight w:val="70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13 3 01 00590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7 343,8</w:t>
            </w:r>
          </w:p>
        </w:tc>
        <w:tc>
          <w:tcPr>
            <w:tcW w:w="1276" w:type="dxa"/>
            <w:noWrap/>
            <w:hideMark/>
          </w:tcPr>
          <w:p w:rsidR="00FB6521" w:rsidRPr="00FB6521" w:rsidRDefault="00FB6521" w:rsidP="00FB6521">
            <w:pPr>
              <w:jc w:val="both"/>
              <w:rPr>
                <w:sz w:val="14"/>
                <w:szCs w:val="14"/>
              </w:rPr>
            </w:pPr>
            <w:r w:rsidRPr="00FB6521">
              <w:rPr>
                <w:sz w:val="14"/>
                <w:szCs w:val="14"/>
              </w:rPr>
              <w:t>3 238,9</w:t>
            </w:r>
          </w:p>
        </w:tc>
        <w:tc>
          <w:tcPr>
            <w:tcW w:w="1665" w:type="dxa"/>
            <w:noWrap/>
            <w:hideMark/>
          </w:tcPr>
          <w:p w:rsidR="00FB6521" w:rsidRPr="00FB6521" w:rsidRDefault="00FB6521" w:rsidP="00FB6521">
            <w:pPr>
              <w:jc w:val="both"/>
              <w:rPr>
                <w:sz w:val="14"/>
                <w:szCs w:val="14"/>
              </w:rPr>
            </w:pPr>
            <w:r w:rsidRPr="00FB6521">
              <w:rPr>
                <w:sz w:val="14"/>
                <w:szCs w:val="14"/>
              </w:rPr>
              <w:t>3 244,9</w:t>
            </w:r>
          </w:p>
        </w:tc>
      </w:tr>
      <w:tr w:rsidR="00FB6521" w:rsidRPr="00FB6521" w:rsidTr="00CA6E52">
        <w:trPr>
          <w:trHeight w:val="54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13 3 01 00590</w:t>
            </w:r>
          </w:p>
        </w:tc>
        <w:tc>
          <w:tcPr>
            <w:tcW w:w="430" w:type="dxa"/>
            <w:noWrap/>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6,0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557"/>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13 3 01 00590</w:t>
            </w:r>
          </w:p>
        </w:tc>
        <w:tc>
          <w:tcPr>
            <w:tcW w:w="430" w:type="dxa"/>
            <w:noWrap/>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2 981,3</w:t>
            </w:r>
          </w:p>
        </w:tc>
        <w:tc>
          <w:tcPr>
            <w:tcW w:w="1276" w:type="dxa"/>
            <w:noWrap/>
            <w:hideMark/>
          </w:tcPr>
          <w:p w:rsidR="00FB6521" w:rsidRPr="00FB6521" w:rsidRDefault="00FB6521" w:rsidP="00FB6521">
            <w:pPr>
              <w:jc w:val="both"/>
              <w:rPr>
                <w:sz w:val="14"/>
                <w:szCs w:val="14"/>
              </w:rPr>
            </w:pPr>
            <w:r w:rsidRPr="00FB6521">
              <w:rPr>
                <w:sz w:val="14"/>
                <w:szCs w:val="14"/>
              </w:rPr>
              <w:t>2 961,3</w:t>
            </w:r>
          </w:p>
        </w:tc>
        <w:tc>
          <w:tcPr>
            <w:tcW w:w="1665" w:type="dxa"/>
            <w:noWrap/>
            <w:hideMark/>
          </w:tcPr>
          <w:p w:rsidR="00FB6521" w:rsidRPr="00FB6521" w:rsidRDefault="00FB6521" w:rsidP="00FB6521">
            <w:pPr>
              <w:jc w:val="both"/>
              <w:rPr>
                <w:sz w:val="14"/>
                <w:szCs w:val="14"/>
              </w:rPr>
            </w:pPr>
            <w:r w:rsidRPr="00FB6521">
              <w:rPr>
                <w:sz w:val="14"/>
                <w:szCs w:val="14"/>
              </w:rPr>
              <w:t>2 961,3</w:t>
            </w:r>
          </w:p>
        </w:tc>
      </w:tr>
      <w:tr w:rsidR="00FB6521" w:rsidRPr="00FB6521" w:rsidTr="00CA6E52">
        <w:trPr>
          <w:trHeight w:val="565"/>
        </w:trPr>
        <w:tc>
          <w:tcPr>
            <w:tcW w:w="565" w:type="dxa"/>
            <w:hideMark/>
          </w:tcPr>
          <w:p w:rsidR="00FB6521" w:rsidRPr="00FB6521" w:rsidRDefault="00FB6521" w:rsidP="00FB6521">
            <w:pPr>
              <w:jc w:val="both"/>
              <w:rPr>
                <w:b/>
                <w:bCs/>
                <w:sz w:val="14"/>
                <w:szCs w:val="14"/>
              </w:rPr>
            </w:pPr>
            <w:r w:rsidRPr="00FB6521">
              <w:rPr>
                <w:b/>
                <w:bCs/>
                <w:sz w:val="14"/>
                <w:szCs w:val="14"/>
              </w:rPr>
              <w:t xml:space="preserve"> 6.3.2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"Совершенствование  мероприятий  по развитию  физической культуры и массового спорта в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13 3 03 00000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1 127,2</w:t>
            </w:r>
          </w:p>
        </w:tc>
        <w:tc>
          <w:tcPr>
            <w:tcW w:w="1276" w:type="dxa"/>
            <w:hideMark/>
          </w:tcPr>
          <w:p w:rsidR="00FB6521" w:rsidRPr="00FB6521" w:rsidRDefault="00FB6521" w:rsidP="00FB6521">
            <w:pPr>
              <w:jc w:val="both"/>
              <w:rPr>
                <w:b/>
                <w:bCs/>
                <w:sz w:val="14"/>
                <w:szCs w:val="14"/>
              </w:rPr>
            </w:pPr>
            <w:r w:rsidRPr="00FB6521">
              <w:rPr>
                <w:b/>
                <w:bCs/>
                <w:sz w:val="14"/>
                <w:szCs w:val="14"/>
              </w:rPr>
              <w:t>1 128,3</w:t>
            </w:r>
          </w:p>
        </w:tc>
        <w:tc>
          <w:tcPr>
            <w:tcW w:w="1665" w:type="dxa"/>
            <w:hideMark/>
          </w:tcPr>
          <w:p w:rsidR="00FB6521" w:rsidRPr="00FB6521" w:rsidRDefault="00FB6521" w:rsidP="00FB6521">
            <w:pPr>
              <w:jc w:val="both"/>
              <w:rPr>
                <w:b/>
                <w:bCs/>
                <w:sz w:val="14"/>
                <w:szCs w:val="14"/>
              </w:rPr>
            </w:pPr>
            <w:r w:rsidRPr="00FB6521">
              <w:rPr>
                <w:b/>
                <w:bCs/>
                <w:sz w:val="14"/>
                <w:szCs w:val="14"/>
              </w:rPr>
              <w:t>1 128,3</w:t>
            </w:r>
          </w:p>
        </w:tc>
      </w:tr>
      <w:tr w:rsidR="00FB6521" w:rsidRPr="00FB6521" w:rsidTr="00CA6E52">
        <w:trPr>
          <w:trHeight w:val="701"/>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w:t>
            </w:r>
            <w:proofErr w:type="gramStart"/>
            <w:r w:rsidRPr="00FB6521">
              <w:rPr>
                <w:sz w:val="14"/>
                <w:szCs w:val="14"/>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1283" w:type="dxa"/>
            <w:noWrap/>
            <w:hideMark/>
          </w:tcPr>
          <w:p w:rsidR="00FB6521" w:rsidRPr="00FB6521" w:rsidRDefault="00FB6521" w:rsidP="00FB6521">
            <w:pPr>
              <w:jc w:val="both"/>
              <w:rPr>
                <w:sz w:val="14"/>
                <w:szCs w:val="14"/>
              </w:rPr>
            </w:pPr>
            <w:r w:rsidRPr="00FB6521">
              <w:rPr>
                <w:sz w:val="14"/>
                <w:szCs w:val="14"/>
              </w:rPr>
              <w:t>13 3 03 S8790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1 108,3</w:t>
            </w:r>
          </w:p>
        </w:tc>
        <w:tc>
          <w:tcPr>
            <w:tcW w:w="1276" w:type="dxa"/>
            <w:noWrap/>
            <w:hideMark/>
          </w:tcPr>
          <w:p w:rsidR="00FB6521" w:rsidRPr="00FB6521" w:rsidRDefault="00FB6521" w:rsidP="00FB6521">
            <w:pPr>
              <w:jc w:val="both"/>
              <w:rPr>
                <w:sz w:val="14"/>
                <w:szCs w:val="14"/>
              </w:rPr>
            </w:pPr>
            <w:r w:rsidRPr="00FB6521">
              <w:rPr>
                <w:sz w:val="14"/>
                <w:szCs w:val="14"/>
              </w:rPr>
              <w:t>1 108,3</w:t>
            </w:r>
          </w:p>
        </w:tc>
        <w:tc>
          <w:tcPr>
            <w:tcW w:w="1665" w:type="dxa"/>
            <w:noWrap/>
            <w:hideMark/>
          </w:tcPr>
          <w:p w:rsidR="00FB6521" w:rsidRPr="00FB6521" w:rsidRDefault="00FB6521" w:rsidP="00FB6521">
            <w:pPr>
              <w:jc w:val="both"/>
              <w:rPr>
                <w:sz w:val="14"/>
                <w:szCs w:val="14"/>
              </w:rPr>
            </w:pPr>
            <w:r w:rsidRPr="00FB6521">
              <w:rPr>
                <w:sz w:val="14"/>
                <w:szCs w:val="14"/>
              </w:rPr>
              <w:t>1 108,3</w:t>
            </w:r>
          </w:p>
        </w:tc>
      </w:tr>
      <w:tr w:rsidR="00FB6521" w:rsidRPr="00FB6521" w:rsidTr="00CA6E52">
        <w:trPr>
          <w:trHeight w:val="82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реализацию мероприятий по созданию условий для развития физической культуры и массового спорт</w:t>
            </w:r>
            <w:proofErr w:type="gramStart"/>
            <w:r w:rsidRPr="00FB6521">
              <w:rPr>
                <w:sz w:val="14"/>
                <w:szCs w:val="14"/>
              </w:rPr>
              <w:t>а(</w:t>
            </w:r>
            <w:proofErr w:type="spellStart"/>
            <w:proofErr w:type="gramEnd"/>
            <w:r w:rsidRPr="00FB6521">
              <w:rPr>
                <w:sz w:val="14"/>
                <w:szCs w:val="14"/>
              </w:rPr>
              <w:t>софинансирование</w:t>
            </w:r>
            <w:proofErr w:type="spell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13 3 03 S8790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11</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18,9</w:t>
            </w:r>
          </w:p>
        </w:tc>
        <w:tc>
          <w:tcPr>
            <w:tcW w:w="1276" w:type="dxa"/>
            <w:noWrap/>
            <w:hideMark/>
          </w:tcPr>
          <w:p w:rsidR="00FB6521" w:rsidRPr="00FB6521" w:rsidRDefault="00FB6521" w:rsidP="00FB6521">
            <w:pPr>
              <w:jc w:val="both"/>
              <w:rPr>
                <w:sz w:val="14"/>
                <w:szCs w:val="14"/>
              </w:rPr>
            </w:pPr>
            <w:r w:rsidRPr="00FB6521">
              <w:rPr>
                <w:sz w:val="14"/>
                <w:szCs w:val="14"/>
              </w:rPr>
              <w:t>20,0</w:t>
            </w:r>
          </w:p>
        </w:tc>
        <w:tc>
          <w:tcPr>
            <w:tcW w:w="1665" w:type="dxa"/>
            <w:noWrap/>
            <w:hideMark/>
          </w:tcPr>
          <w:p w:rsidR="00FB6521" w:rsidRPr="00FB6521" w:rsidRDefault="00FB6521" w:rsidP="00FB6521">
            <w:pPr>
              <w:jc w:val="both"/>
              <w:rPr>
                <w:sz w:val="14"/>
                <w:szCs w:val="14"/>
              </w:rPr>
            </w:pPr>
            <w:r w:rsidRPr="00FB6521">
              <w:rPr>
                <w:sz w:val="14"/>
                <w:szCs w:val="14"/>
              </w:rPr>
              <w:t>20,0</w:t>
            </w:r>
          </w:p>
        </w:tc>
      </w:tr>
      <w:tr w:rsidR="00FB6521" w:rsidRPr="00FB6521" w:rsidTr="00CA6E52">
        <w:trPr>
          <w:trHeight w:val="425"/>
        </w:trPr>
        <w:tc>
          <w:tcPr>
            <w:tcW w:w="565" w:type="dxa"/>
            <w:noWrap/>
            <w:hideMark/>
          </w:tcPr>
          <w:p w:rsidR="00FB6521" w:rsidRPr="00FB6521" w:rsidRDefault="00FB6521" w:rsidP="00FB6521">
            <w:pPr>
              <w:jc w:val="both"/>
              <w:rPr>
                <w:b/>
                <w:bCs/>
                <w:sz w:val="14"/>
                <w:szCs w:val="14"/>
              </w:rPr>
            </w:pPr>
            <w:r w:rsidRPr="00FB6521">
              <w:rPr>
                <w:b/>
                <w:bCs/>
                <w:sz w:val="14"/>
                <w:szCs w:val="14"/>
              </w:rPr>
              <w:t>7</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«Экономическое развитие»</w:t>
            </w:r>
          </w:p>
        </w:tc>
        <w:tc>
          <w:tcPr>
            <w:tcW w:w="1283" w:type="dxa"/>
            <w:noWrap/>
            <w:hideMark/>
          </w:tcPr>
          <w:p w:rsidR="00FB6521" w:rsidRPr="00FB6521" w:rsidRDefault="00FB6521" w:rsidP="00FB6521">
            <w:pPr>
              <w:jc w:val="both"/>
              <w:rPr>
                <w:b/>
                <w:bCs/>
                <w:sz w:val="14"/>
                <w:szCs w:val="14"/>
              </w:rPr>
            </w:pPr>
            <w:r w:rsidRPr="00FB6521">
              <w:rPr>
                <w:b/>
                <w:bCs/>
                <w:sz w:val="14"/>
                <w:szCs w:val="14"/>
              </w:rPr>
              <w:t>15 0 00 00000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2 865,0</w:t>
            </w:r>
          </w:p>
        </w:tc>
        <w:tc>
          <w:tcPr>
            <w:tcW w:w="1276" w:type="dxa"/>
            <w:noWrap/>
            <w:hideMark/>
          </w:tcPr>
          <w:p w:rsidR="00FB6521" w:rsidRPr="00FB6521" w:rsidRDefault="00FB6521" w:rsidP="00FB6521">
            <w:pPr>
              <w:jc w:val="both"/>
              <w:rPr>
                <w:b/>
                <w:bCs/>
                <w:sz w:val="14"/>
                <w:szCs w:val="14"/>
              </w:rPr>
            </w:pPr>
            <w:r w:rsidRPr="00FB6521">
              <w:rPr>
                <w:b/>
                <w:bCs/>
                <w:sz w:val="14"/>
                <w:szCs w:val="14"/>
              </w:rPr>
              <w:t>2 750,0</w:t>
            </w:r>
          </w:p>
        </w:tc>
        <w:tc>
          <w:tcPr>
            <w:tcW w:w="1665" w:type="dxa"/>
            <w:noWrap/>
            <w:hideMark/>
          </w:tcPr>
          <w:p w:rsidR="00FB6521" w:rsidRPr="00FB6521" w:rsidRDefault="00FB6521" w:rsidP="00FB6521">
            <w:pPr>
              <w:jc w:val="both"/>
              <w:rPr>
                <w:b/>
                <w:bCs/>
                <w:sz w:val="14"/>
                <w:szCs w:val="14"/>
              </w:rPr>
            </w:pPr>
            <w:r w:rsidRPr="00FB6521">
              <w:rPr>
                <w:b/>
                <w:bCs/>
                <w:sz w:val="14"/>
                <w:szCs w:val="14"/>
              </w:rPr>
              <w:t>2 800,0</w:t>
            </w:r>
          </w:p>
        </w:tc>
      </w:tr>
      <w:tr w:rsidR="00FB6521" w:rsidRPr="00FB6521" w:rsidTr="00CA6E52">
        <w:trPr>
          <w:trHeight w:val="558"/>
        </w:trPr>
        <w:tc>
          <w:tcPr>
            <w:tcW w:w="565" w:type="dxa"/>
            <w:hideMark/>
          </w:tcPr>
          <w:p w:rsidR="00FB6521" w:rsidRPr="00FB6521" w:rsidRDefault="00FB6521" w:rsidP="00FB6521">
            <w:pPr>
              <w:jc w:val="both"/>
              <w:rPr>
                <w:b/>
                <w:bCs/>
                <w:sz w:val="14"/>
                <w:szCs w:val="14"/>
              </w:rPr>
            </w:pPr>
            <w:r w:rsidRPr="00FB6521">
              <w:rPr>
                <w:b/>
                <w:bCs/>
                <w:sz w:val="14"/>
                <w:szCs w:val="14"/>
              </w:rPr>
              <w:t xml:space="preserve"> 7.1</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15 1 00 00000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105,0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411"/>
        </w:trPr>
        <w:tc>
          <w:tcPr>
            <w:tcW w:w="565" w:type="dxa"/>
            <w:hideMark/>
          </w:tcPr>
          <w:p w:rsidR="00FB6521" w:rsidRPr="00FB6521" w:rsidRDefault="00FB6521" w:rsidP="00FB6521">
            <w:pPr>
              <w:jc w:val="both"/>
              <w:rPr>
                <w:b/>
                <w:bCs/>
                <w:sz w:val="14"/>
                <w:szCs w:val="14"/>
              </w:rPr>
            </w:pPr>
            <w:r w:rsidRPr="00FB6521">
              <w:rPr>
                <w:b/>
                <w:bCs/>
                <w:sz w:val="14"/>
                <w:szCs w:val="14"/>
              </w:rPr>
              <w:t xml:space="preserve"> 7.1.1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«Повышение инвестиционной привлекательности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15 1 01 00000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105,0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76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15 1 01 88510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105,0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551"/>
        </w:trPr>
        <w:tc>
          <w:tcPr>
            <w:tcW w:w="565" w:type="dxa"/>
            <w:hideMark/>
          </w:tcPr>
          <w:p w:rsidR="00FB6521" w:rsidRPr="00FB6521" w:rsidRDefault="00FB6521" w:rsidP="00FB6521">
            <w:pPr>
              <w:jc w:val="both"/>
              <w:rPr>
                <w:b/>
                <w:bCs/>
                <w:sz w:val="14"/>
                <w:szCs w:val="14"/>
              </w:rPr>
            </w:pPr>
            <w:r w:rsidRPr="00FB6521">
              <w:rPr>
                <w:b/>
                <w:bCs/>
                <w:sz w:val="14"/>
                <w:szCs w:val="14"/>
              </w:rPr>
              <w:t xml:space="preserve"> 7.2.</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«Развитие и поддержка малого и среднего предпринимательства в Грибановском муниципальном районе»</w:t>
            </w:r>
          </w:p>
        </w:tc>
        <w:tc>
          <w:tcPr>
            <w:tcW w:w="1283" w:type="dxa"/>
            <w:noWrap/>
            <w:hideMark/>
          </w:tcPr>
          <w:p w:rsidR="00FB6521" w:rsidRPr="00FB6521" w:rsidRDefault="00FB6521" w:rsidP="00FB6521">
            <w:pPr>
              <w:jc w:val="both"/>
              <w:rPr>
                <w:b/>
                <w:bCs/>
                <w:sz w:val="14"/>
                <w:szCs w:val="14"/>
              </w:rPr>
            </w:pPr>
            <w:r w:rsidRPr="00FB6521">
              <w:rPr>
                <w:b/>
                <w:bCs/>
                <w:sz w:val="14"/>
                <w:szCs w:val="14"/>
              </w:rPr>
              <w:t>15 2 00 00000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2 760,0</w:t>
            </w:r>
          </w:p>
        </w:tc>
        <w:tc>
          <w:tcPr>
            <w:tcW w:w="1276" w:type="dxa"/>
            <w:noWrap/>
            <w:hideMark/>
          </w:tcPr>
          <w:p w:rsidR="00FB6521" w:rsidRPr="00FB6521" w:rsidRDefault="00FB6521" w:rsidP="00FB6521">
            <w:pPr>
              <w:jc w:val="both"/>
              <w:rPr>
                <w:b/>
                <w:bCs/>
                <w:sz w:val="14"/>
                <w:szCs w:val="14"/>
              </w:rPr>
            </w:pPr>
            <w:r w:rsidRPr="00FB6521">
              <w:rPr>
                <w:b/>
                <w:bCs/>
                <w:sz w:val="14"/>
                <w:szCs w:val="14"/>
              </w:rPr>
              <w:t>2 750,0</w:t>
            </w:r>
          </w:p>
        </w:tc>
        <w:tc>
          <w:tcPr>
            <w:tcW w:w="1665" w:type="dxa"/>
            <w:noWrap/>
            <w:hideMark/>
          </w:tcPr>
          <w:p w:rsidR="00FB6521" w:rsidRPr="00FB6521" w:rsidRDefault="00FB6521" w:rsidP="00FB6521">
            <w:pPr>
              <w:jc w:val="both"/>
              <w:rPr>
                <w:b/>
                <w:bCs/>
                <w:sz w:val="14"/>
                <w:szCs w:val="14"/>
              </w:rPr>
            </w:pPr>
            <w:r w:rsidRPr="00FB6521">
              <w:rPr>
                <w:b/>
                <w:bCs/>
                <w:sz w:val="14"/>
                <w:szCs w:val="14"/>
              </w:rPr>
              <w:t>2 800,0</w:t>
            </w:r>
          </w:p>
        </w:tc>
      </w:tr>
      <w:tr w:rsidR="00FB6521" w:rsidRPr="00FB6521" w:rsidTr="00CA6E52">
        <w:trPr>
          <w:trHeight w:val="715"/>
        </w:trPr>
        <w:tc>
          <w:tcPr>
            <w:tcW w:w="565" w:type="dxa"/>
            <w:hideMark/>
          </w:tcPr>
          <w:p w:rsidR="00FB6521" w:rsidRPr="00FB6521" w:rsidRDefault="00FB6521" w:rsidP="00FB6521">
            <w:pPr>
              <w:jc w:val="both"/>
              <w:rPr>
                <w:b/>
                <w:bCs/>
                <w:sz w:val="14"/>
                <w:szCs w:val="14"/>
              </w:rPr>
            </w:pPr>
            <w:r w:rsidRPr="00FB6521">
              <w:rPr>
                <w:b/>
                <w:bCs/>
                <w:sz w:val="14"/>
                <w:szCs w:val="14"/>
              </w:rPr>
              <w:t xml:space="preserve"> 7.2.1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1283" w:type="dxa"/>
            <w:noWrap/>
            <w:hideMark/>
          </w:tcPr>
          <w:p w:rsidR="00FB6521" w:rsidRPr="00FB6521" w:rsidRDefault="00FB6521" w:rsidP="00FB6521">
            <w:pPr>
              <w:jc w:val="both"/>
              <w:rPr>
                <w:b/>
                <w:bCs/>
                <w:sz w:val="14"/>
                <w:szCs w:val="14"/>
              </w:rPr>
            </w:pPr>
            <w:r w:rsidRPr="00FB6521">
              <w:rPr>
                <w:b/>
                <w:bCs/>
                <w:sz w:val="14"/>
                <w:szCs w:val="14"/>
              </w:rPr>
              <w:t>15 2 02 00000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696"/>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w:t>
            </w:r>
            <w:proofErr w:type="spellStart"/>
            <w:r w:rsidRPr="00FB6521">
              <w:rPr>
                <w:sz w:val="14"/>
                <w:szCs w:val="14"/>
              </w:rPr>
              <w:t>осушествление</w:t>
            </w:r>
            <w:proofErr w:type="spellEnd"/>
            <w:r w:rsidRPr="00FB6521">
              <w:rPr>
                <w:sz w:val="14"/>
                <w:szCs w:val="14"/>
              </w:rPr>
              <w:t xml:space="preserve">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15 2 02 90380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noWrap/>
            <w:hideMark/>
          </w:tcPr>
          <w:p w:rsidR="00FB6521" w:rsidRPr="00FB6521" w:rsidRDefault="00FB6521" w:rsidP="00FB6521">
            <w:pPr>
              <w:jc w:val="both"/>
              <w:rPr>
                <w:sz w:val="14"/>
                <w:szCs w:val="14"/>
              </w:rPr>
            </w:pPr>
            <w:r w:rsidRPr="00FB6521">
              <w:rPr>
                <w:sz w:val="14"/>
                <w:szCs w:val="14"/>
              </w:rPr>
              <w:t>60,0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975"/>
        </w:trPr>
        <w:tc>
          <w:tcPr>
            <w:tcW w:w="565" w:type="dxa"/>
            <w:hideMark/>
          </w:tcPr>
          <w:p w:rsidR="00FB6521" w:rsidRPr="00FB6521" w:rsidRDefault="00FB6521" w:rsidP="00FB6521">
            <w:pPr>
              <w:jc w:val="both"/>
              <w:rPr>
                <w:b/>
                <w:bCs/>
                <w:sz w:val="14"/>
                <w:szCs w:val="14"/>
              </w:rPr>
            </w:pPr>
            <w:r w:rsidRPr="00FB6521">
              <w:rPr>
                <w:b/>
                <w:bCs/>
                <w:sz w:val="14"/>
                <w:szCs w:val="14"/>
              </w:rPr>
              <w:t xml:space="preserve"> 7.2.2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FB6521">
              <w:rPr>
                <w:b/>
                <w:bCs/>
                <w:sz w:val="14"/>
                <w:szCs w:val="14"/>
              </w:rPr>
              <w:t xml:space="preserve">( </w:t>
            </w:r>
            <w:proofErr w:type="gramEnd"/>
            <w:r w:rsidRPr="00FB6521">
              <w:rPr>
                <w:b/>
                <w:bCs/>
                <w:sz w:val="14"/>
                <w:szCs w:val="14"/>
              </w:rPr>
              <w:t>работ, услуг)»</w:t>
            </w:r>
          </w:p>
        </w:tc>
        <w:tc>
          <w:tcPr>
            <w:tcW w:w="1283" w:type="dxa"/>
            <w:noWrap/>
            <w:hideMark/>
          </w:tcPr>
          <w:p w:rsidR="00FB6521" w:rsidRPr="00FB6521" w:rsidRDefault="00FB6521" w:rsidP="00FB6521">
            <w:pPr>
              <w:jc w:val="both"/>
              <w:rPr>
                <w:b/>
                <w:bCs/>
                <w:sz w:val="14"/>
                <w:szCs w:val="14"/>
              </w:rPr>
            </w:pPr>
            <w:r w:rsidRPr="00FB6521">
              <w:rPr>
                <w:b/>
                <w:bCs/>
                <w:sz w:val="14"/>
                <w:szCs w:val="14"/>
              </w:rPr>
              <w:t>15 2 06 00000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2 700,0</w:t>
            </w:r>
          </w:p>
        </w:tc>
        <w:tc>
          <w:tcPr>
            <w:tcW w:w="1276" w:type="dxa"/>
            <w:noWrap/>
            <w:hideMark/>
          </w:tcPr>
          <w:p w:rsidR="00FB6521" w:rsidRPr="00FB6521" w:rsidRDefault="00FB6521" w:rsidP="00FB6521">
            <w:pPr>
              <w:jc w:val="both"/>
              <w:rPr>
                <w:b/>
                <w:bCs/>
                <w:sz w:val="14"/>
                <w:szCs w:val="14"/>
              </w:rPr>
            </w:pPr>
            <w:r w:rsidRPr="00FB6521">
              <w:rPr>
                <w:b/>
                <w:bCs/>
                <w:sz w:val="14"/>
                <w:szCs w:val="14"/>
              </w:rPr>
              <w:t>2 750,0</w:t>
            </w:r>
          </w:p>
        </w:tc>
        <w:tc>
          <w:tcPr>
            <w:tcW w:w="1665" w:type="dxa"/>
            <w:noWrap/>
            <w:hideMark/>
          </w:tcPr>
          <w:p w:rsidR="00FB6521" w:rsidRPr="00FB6521" w:rsidRDefault="00FB6521" w:rsidP="00FB6521">
            <w:pPr>
              <w:jc w:val="both"/>
              <w:rPr>
                <w:b/>
                <w:bCs/>
                <w:sz w:val="14"/>
                <w:szCs w:val="14"/>
              </w:rPr>
            </w:pPr>
            <w:r w:rsidRPr="00FB6521">
              <w:rPr>
                <w:b/>
                <w:bCs/>
                <w:sz w:val="14"/>
                <w:szCs w:val="14"/>
              </w:rPr>
              <w:t>2 800,0</w:t>
            </w:r>
          </w:p>
        </w:tc>
      </w:tr>
      <w:tr w:rsidR="00FB6521" w:rsidRPr="00FB6521" w:rsidTr="00CA6E52">
        <w:trPr>
          <w:trHeight w:val="42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по развитию малого и среднего предпринимательства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15 2 06 80380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12</w:t>
            </w:r>
          </w:p>
        </w:tc>
        <w:tc>
          <w:tcPr>
            <w:tcW w:w="851" w:type="dxa"/>
            <w:noWrap/>
            <w:hideMark/>
          </w:tcPr>
          <w:p w:rsidR="00FB6521" w:rsidRPr="00FB6521" w:rsidRDefault="00FB6521" w:rsidP="00FB6521">
            <w:pPr>
              <w:jc w:val="both"/>
              <w:rPr>
                <w:sz w:val="14"/>
                <w:szCs w:val="14"/>
              </w:rPr>
            </w:pPr>
            <w:r w:rsidRPr="00FB6521">
              <w:rPr>
                <w:sz w:val="14"/>
                <w:szCs w:val="14"/>
              </w:rPr>
              <w:t>2 700,0</w:t>
            </w:r>
          </w:p>
        </w:tc>
        <w:tc>
          <w:tcPr>
            <w:tcW w:w="1276" w:type="dxa"/>
            <w:noWrap/>
            <w:hideMark/>
          </w:tcPr>
          <w:p w:rsidR="00FB6521" w:rsidRPr="00FB6521" w:rsidRDefault="00FB6521" w:rsidP="00FB6521">
            <w:pPr>
              <w:jc w:val="both"/>
              <w:rPr>
                <w:sz w:val="14"/>
                <w:szCs w:val="14"/>
              </w:rPr>
            </w:pPr>
            <w:r w:rsidRPr="00FB6521">
              <w:rPr>
                <w:sz w:val="14"/>
                <w:szCs w:val="14"/>
              </w:rPr>
              <w:t>2 750,0</w:t>
            </w:r>
          </w:p>
        </w:tc>
        <w:tc>
          <w:tcPr>
            <w:tcW w:w="1665" w:type="dxa"/>
            <w:noWrap/>
            <w:hideMark/>
          </w:tcPr>
          <w:p w:rsidR="00FB6521" w:rsidRPr="00FB6521" w:rsidRDefault="00FB6521" w:rsidP="00FB6521">
            <w:pPr>
              <w:jc w:val="both"/>
              <w:rPr>
                <w:sz w:val="14"/>
                <w:szCs w:val="14"/>
              </w:rPr>
            </w:pPr>
            <w:r w:rsidRPr="00FB6521">
              <w:rPr>
                <w:sz w:val="14"/>
                <w:szCs w:val="14"/>
              </w:rPr>
              <w:t>2 800,0</w:t>
            </w:r>
          </w:p>
        </w:tc>
      </w:tr>
      <w:tr w:rsidR="00FB6521" w:rsidRPr="00FB6521" w:rsidTr="00CA6E52">
        <w:trPr>
          <w:trHeight w:val="772"/>
        </w:trPr>
        <w:tc>
          <w:tcPr>
            <w:tcW w:w="565" w:type="dxa"/>
            <w:hideMark/>
          </w:tcPr>
          <w:p w:rsidR="00FB6521" w:rsidRPr="00FB6521" w:rsidRDefault="00FB6521" w:rsidP="00FB6521">
            <w:pPr>
              <w:jc w:val="both"/>
              <w:rPr>
                <w:b/>
                <w:bCs/>
                <w:sz w:val="14"/>
                <w:szCs w:val="14"/>
              </w:rPr>
            </w:pPr>
            <w:r w:rsidRPr="00FB6521">
              <w:rPr>
                <w:b/>
                <w:bCs/>
                <w:sz w:val="14"/>
                <w:szCs w:val="14"/>
              </w:rPr>
              <w:t>8</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24 0 00 00000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99 013,6</w:t>
            </w:r>
          </w:p>
        </w:tc>
        <w:tc>
          <w:tcPr>
            <w:tcW w:w="1276" w:type="dxa"/>
            <w:noWrap/>
            <w:hideMark/>
          </w:tcPr>
          <w:p w:rsidR="00FB6521" w:rsidRPr="00FB6521" w:rsidRDefault="00FB6521" w:rsidP="00FB6521">
            <w:pPr>
              <w:jc w:val="both"/>
              <w:rPr>
                <w:b/>
                <w:bCs/>
                <w:sz w:val="14"/>
                <w:szCs w:val="14"/>
              </w:rPr>
            </w:pPr>
            <w:r w:rsidRPr="00FB6521">
              <w:rPr>
                <w:b/>
                <w:bCs/>
                <w:sz w:val="14"/>
                <w:szCs w:val="14"/>
              </w:rPr>
              <w:t>74 510,4</w:t>
            </w:r>
          </w:p>
        </w:tc>
        <w:tc>
          <w:tcPr>
            <w:tcW w:w="1665" w:type="dxa"/>
            <w:noWrap/>
            <w:hideMark/>
          </w:tcPr>
          <w:p w:rsidR="00FB6521" w:rsidRPr="00FB6521" w:rsidRDefault="00FB6521" w:rsidP="00FB6521">
            <w:pPr>
              <w:jc w:val="both"/>
              <w:rPr>
                <w:b/>
                <w:bCs/>
                <w:sz w:val="14"/>
                <w:szCs w:val="14"/>
              </w:rPr>
            </w:pPr>
            <w:r w:rsidRPr="00FB6521">
              <w:rPr>
                <w:b/>
                <w:bCs/>
                <w:sz w:val="14"/>
                <w:szCs w:val="14"/>
              </w:rPr>
              <w:t>105 661,0</w:t>
            </w:r>
          </w:p>
        </w:tc>
      </w:tr>
      <w:tr w:rsidR="00FB6521" w:rsidRPr="00FB6521" w:rsidTr="00CA6E52">
        <w:trPr>
          <w:trHeight w:val="482"/>
        </w:trPr>
        <w:tc>
          <w:tcPr>
            <w:tcW w:w="565" w:type="dxa"/>
            <w:hideMark/>
          </w:tcPr>
          <w:p w:rsidR="00FB6521" w:rsidRPr="00FB6521" w:rsidRDefault="00FB6521" w:rsidP="00FB6521">
            <w:pPr>
              <w:jc w:val="both"/>
              <w:rPr>
                <w:b/>
                <w:bCs/>
                <w:sz w:val="14"/>
                <w:szCs w:val="14"/>
              </w:rPr>
            </w:pPr>
            <w:r w:rsidRPr="00FB6521">
              <w:rPr>
                <w:b/>
                <w:bCs/>
                <w:sz w:val="14"/>
                <w:szCs w:val="14"/>
              </w:rPr>
              <w:t xml:space="preserve"> 8.1</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"Развитие дорожного хозяйства Грибановского муниципального района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24 1 00 00000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85 401,3</w:t>
            </w:r>
          </w:p>
        </w:tc>
        <w:tc>
          <w:tcPr>
            <w:tcW w:w="1276" w:type="dxa"/>
            <w:noWrap/>
            <w:hideMark/>
          </w:tcPr>
          <w:p w:rsidR="00FB6521" w:rsidRPr="00FB6521" w:rsidRDefault="00FB6521" w:rsidP="00FB6521">
            <w:pPr>
              <w:jc w:val="both"/>
              <w:rPr>
                <w:b/>
                <w:bCs/>
                <w:sz w:val="14"/>
                <w:szCs w:val="14"/>
              </w:rPr>
            </w:pPr>
            <w:r w:rsidRPr="00FB6521">
              <w:rPr>
                <w:b/>
                <w:bCs/>
                <w:sz w:val="14"/>
                <w:szCs w:val="14"/>
              </w:rPr>
              <w:t>57 238,4</w:t>
            </w:r>
          </w:p>
        </w:tc>
        <w:tc>
          <w:tcPr>
            <w:tcW w:w="1665" w:type="dxa"/>
            <w:noWrap/>
            <w:hideMark/>
          </w:tcPr>
          <w:p w:rsidR="00FB6521" w:rsidRPr="00FB6521" w:rsidRDefault="00FB6521" w:rsidP="00FB6521">
            <w:pPr>
              <w:jc w:val="both"/>
              <w:rPr>
                <w:b/>
                <w:bCs/>
                <w:sz w:val="14"/>
                <w:szCs w:val="14"/>
              </w:rPr>
            </w:pPr>
            <w:r w:rsidRPr="00FB6521">
              <w:rPr>
                <w:b/>
                <w:bCs/>
                <w:sz w:val="14"/>
                <w:szCs w:val="14"/>
              </w:rPr>
              <w:t>88 048,4</w:t>
            </w:r>
          </w:p>
        </w:tc>
      </w:tr>
      <w:tr w:rsidR="00FB6521" w:rsidRPr="00FB6521" w:rsidTr="00CA6E52">
        <w:trPr>
          <w:trHeight w:val="546"/>
        </w:trPr>
        <w:tc>
          <w:tcPr>
            <w:tcW w:w="565" w:type="dxa"/>
            <w:hideMark/>
          </w:tcPr>
          <w:p w:rsidR="00FB6521" w:rsidRPr="00FB6521" w:rsidRDefault="00FB6521" w:rsidP="00FB6521">
            <w:pPr>
              <w:jc w:val="both"/>
              <w:rPr>
                <w:b/>
                <w:bCs/>
                <w:sz w:val="14"/>
                <w:szCs w:val="14"/>
              </w:rPr>
            </w:pPr>
            <w:r w:rsidRPr="00FB6521">
              <w:rPr>
                <w:b/>
                <w:bCs/>
                <w:sz w:val="14"/>
                <w:szCs w:val="14"/>
              </w:rPr>
              <w:t xml:space="preserve"> 8.1.1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"Ремонт автомобильных дорог общего пользования местного значения и искусственных сооружений на них"</w:t>
            </w:r>
          </w:p>
        </w:tc>
        <w:tc>
          <w:tcPr>
            <w:tcW w:w="1283" w:type="dxa"/>
            <w:noWrap/>
            <w:hideMark/>
          </w:tcPr>
          <w:p w:rsidR="00FB6521" w:rsidRPr="00FB6521" w:rsidRDefault="00FB6521" w:rsidP="00FB6521">
            <w:pPr>
              <w:jc w:val="both"/>
              <w:rPr>
                <w:b/>
                <w:bCs/>
                <w:sz w:val="14"/>
                <w:szCs w:val="14"/>
              </w:rPr>
            </w:pPr>
            <w:r w:rsidRPr="00FB6521">
              <w:rPr>
                <w:b/>
                <w:bCs/>
                <w:sz w:val="14"/>
                <w:szCs w:val="14"/>
              </w:rPr>
              <w:t>24 1 02 00000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66 510,4</w:t>
            </w:r>
          </w:p>
        </w:tc>
        <w:tc>
          <w:tcPr>
            <w:tcW w:w="1276" w:type="dxa"/>
            <w:noWrap/>
            <w:hideMark/>
          </w:tcPr>
          <w:p w:rsidR="00FB6521" w:rsidRPr="00FB6521" w:rsidRDefault="00FB6521" w:rsidP="00FB6521">
            <w:pPr>
              <w:jc w:val="both"/>
              <w:rPr>
                <w:b/>
                <w:bCs/>
                <w:sz w:val="14"/>
                <w:szCs w:val="14"/>
              </w:rPr>
            </w:pPr>
            <w:r w:rsidRPr="00FB6521">
              <w:rPr>
                <w:b/>
                <w:bCs/>
                <w:sz w:val="14"/>
                <w:szCs w:val="14"/>
              </w:rPr>
              <w:t>48 209,7</w:t>
            </w:r>
          </w:p>
        </w:tc>
        <w:tc>
          <w:tcPr>
            <w:tcW w:w="1665" w:type="dxa"/>
            <w:noWrap/>
            <w:hideMark/>
          </w:tcPr>
          <w:p w:rsidR="00FB6521" w:rsidRPr="00FB6521" w:rsidRDefault="00FB6521" w:rsidP="00FB6521">
            <w:pPr>
              <w:jc w:val="both"/>
              <w:rPr>
                <w:b/>
                <w:bCs/>
                <w:sz w:val="14"/>
                <w:szCs w:val="14"/>
              </w:rPr>
            </w:pPr>
            <w:r w:rsidRPr="00FB6521">
              <w:rPr>
                <w:b/>
                <w:bCs/>
                <w:sz w:val="14"/>
                <w:szCs w:val="14"/>
              </w:rPr>
              <w:t>74 641,9</w:t>
            </w:r>
          </w:p>
        </w:tc>
      </w:tr>
      <w:tr w:rsidR="00FB6521" w:rsidRPr="00FB6521" w:rsidTr="00CA6E52">
        <w:trPr>
          <w:trHeight w:val="710"/>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1 02 S8850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58 510,4</w:t>
            </w:r>
          </w:p>
        </w:tc>
        <w:tc>
          <w:tcPr>
            <w:tcW w:w="1276" w:type="dxa"/>
            <w:noWrap/>
            <w:hideMark/>
          </w:tcPr>
          <w:p w:rsidR="00FB6521" w:rsidRPr="00FB6521" w:rsidRDefault="00FB6521" w:rsidP="00FB6521">
            <w:pPr>
              <w:jc w:val="both"/>
              <w:rPr>
                <w:sz w:val="14"/>
                <w:szCs w:val="14"/>
              </w:rPr>
            </w:pPr>
            <w:r w:rsidRPr="00FB6521">
              <w:rPr>
                <w:sz w:val="14"/>
                <w:szCs w:val="14"/>
              </w:rPr>
              <w:t>28 739,0</w:t>
            </w:r>
          </w:p>
        </w:tc>
        <w:tc>
          <w:tcPr>
            <w:tcW w:w="1665" w:type="dxa"/>
            <w:noWrap/>
            <w:hideMark/>
          </w:tcPr>
          <w:p w:rsidR="00FB6521" w:rsidRPr="00FB6521" w:rsidRDefault="00FB6521" w:rsidP="00FB6521">
            <w:pPr>
              <w:jc w:val="both"/>
              <w:rPr>
                <w:sz w:val="14"/>
                <w:szCs w:val="14"/>
              </w:rPr>
            </w:pPr>
            <w:r w:rsidRPr="00FB6521">
              <w:rPr>
                <w:sz w:val="14"/>
                <w:szCs w:val="14"/>
              </w:rPr>
              <w:t>54 771,2</w:t>
            </w:r>
          </w:p>
        </w:tc>
      </w:tr>
      <w:tr w:rsidR="00FB6521" w:rsidRPr="00FB6521" w:rsidTr="00CA6E52">
        <w:trPr>
          <w:trHeight w:val="692"/>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капитальный ремонт и ремонт автомобильных дорог общего пользования местного значения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1 02 S8850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04</w:t>
            </w:r>
          </w:p>
        </w:tc>
        <w:tc>
          <w:tcPr>
            <w:tcW w:w="425" w:type="dxa"/>
            <w:noWrap/>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8 000,0</w:t>
            </w:r>
          </w:p>
        </w:tc>
        <w:tc>
          <w:tcPr>
            <w:tcW w:w="1276" w:type="dxa"/>
            <w:noWrap/>
            <w:hideMark/>
          </w:tcPr>
          <w:p w:rsidR="00FB6521" w:rsidRPr="00FB6521" w:rsidRDefault="00FB6521" w:rsidP="00FB6521">
            <w:pPr>
              <w:jc w:val="both"/>
              <w:rPr>
                <w:sz w:val="14"/>
                <w:szCs w:val="14"/>
              </w:rPr>
            </w:pPr>
            <w:r w:rsidRPr="00FB6521">
              <w:rPr>
                <w:sz w:val="14"/>
                <w:szCs w:val="14"/>
              </w:rPr>
              <w:t>19 470,7</w:t>
            </w:r>
          </w:p>
        </w:tc>
        <w:tc>
          <w:tcPr>
            <w:tcW w:w="1665" w:type="dxa"/>
            <w:noWrap/>
            <w:hideMark/>
          </w:tcPr>
          <w:p w:rsidR="00FB6521" w:rsidRPr="00FB6521" w:rsidRDefault="00FB6521" w:rsidP="00FB6521">
            <w:pPr>
              <w:jc w:val="both"/>
              <w:rPr>
                <w:sz w:val="14"/>
                <w:szCs w:val="14"/>
              </w:rPr>
            </w:pPr>
            <w:r w:rsidRPr="00FB6521">
              <w:rPr>
                <w:sz w:val="14"/>
                <w:szCs w:val="14"/>
              </w:rPr>
              <w:t>19 870,7</w:t>
            </w:r>
          </w:p>
        </w:tc>
      </w:tr>
      <w:tr w:rsidR="00FB6521" w:rsidRPr="00FB6521" w:rsidTr="00CA6E52">
        <w:trPr>
          <w:trHeight w:val="561"/>
        </w:trPr>
        <w:tc>
          <w:tcPr>
            <w:tcW w:w="565" w:type="dxa"/>
            <w:hideMark/>
          </w:tcPr>
          <w:p w:rsidR="00FB6521" w:rsidRPr="00FB6521" w:rsidRDefault="00FB6521" w:rsidP="00FB6521">
            <w:pPr>
              <w:jc w:val="both"/>
              <w:rPr>
                <w:b/>
                <w:bCs/>
                <w:sz w:val="14"/>
                <w:szCs w:val="14"/>
              </w:rPr>
            </w:pPr>
            <w:r w:rsidRPr="00FB6521">
              <w:rPr>
                <w:b/>
                <w:bCs/>
                <w:sz w:val="14"/>
                <w:szCs w:val="14"/>
              </w:rPr>
              <w:t xml:space="preserve"> 8.1.2</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"Строительство и реконструкция автомобильных дорог общего пользования местного значения"</w:t>
            </w:r>
          </w:p>
        </w:tc>
        <w:tc>
          <w:tcPr>
            <w:tcW w:w="1283" w:type="dxa"/>
            <w:noWrap/>
            <w:hideMark/>
          </w:tcPr>
          <w:p w:rsidR="00FB6521" w:rsidRPr="00FB6521" w:rsidRDefault="00FB6521" w:rsidP="00FB6521">
            <w:pPr>
              <w:jc w:val="both"/>
              <w:rPr>
                <w:b/>
                <w:bCs/>
                <w:sz w:val="14"/>
                <w:szCs w:val="14"/>
              </w:rPr>
            </w:pPr>
            <w:r w:rsidRPr="00FB6521">
              <w:rPr>
                <w:b/>
                <w:bCs/>
                <w:sz w:val="14"/>
                <w:szCs w:val="14"/>
              </w:rPr>
              <w:t>24 1 05 00000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413"/>
        </w:trPr>
        <w:tc>
          <w:tcPr>
            <w:tcW w:w="565" w:type="dxa"/>
            <w:hideMark/>
          </w:tcPr>
          <w:p w:rsidR="00FB6521" w:rsidRPr="00FB6521" w:rsidRDefault="00FB6521" w:rsidP="00FB6521">
            <w:pPr>
              <w:jc w:val="both"/>
              <w:rPr>
                <w:b/>
                <w:bCs/>
                <w:sz w:val="14"/>
                <w:szCs w:val="14"/>
              </w:rPr>
            </w:pPr>
            <w:r w:rsidRPr="00FB6521">
              <w:rPr>
                <w:b/>
                <w:bCs/>
                <w:sz w:val="14"/>
                <w:szCs w:val="14"/>
              </w:rPr>
              <w:t xml:space="preserve"> 8.1.2</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"Приобретение коммунальной (специализированной) техники"</w:t>
            </w:r>
          </w:p>
        </w:tc>
        <w:tc>
          <w:tcPr>
            <w:tcW w:w="1283" w:type="dxa"/>
            <w:noWrap/>
            <w:hideMark/>
          </w:tcPr>
          <w:p w:rsidR="00FB6521" w:rsidRPr="00FB6521" w:rsidRDefault="00FB6521" w:rsidP="00FB6521">
            <w:pPr>
              <w:jc w:val="both"/>
              <w:rPr>
                <w:b/>
                <w:bCs/>
                <w:sz w:val="14"/>
                <w:szCs w:val="14"/>
              </w:rPr>
            </w:pPr>
            <w:r w:rsidRPr="00FB6521">
              <w:rPr>
                <w:b/>
                <w:bCs/>
                <w:sz w:val="14"/>
                <w:szCs w:val="14"/>
              </w:rPr>
              <w:t>24 1 06 00000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4 377,8</w:t>
            </w:r>
          </w:p>
        </w:tc>
      </w:tr>
      <w:tr w:rsidR="00FB6521" w:rsidRPr="00FB6521" w:rsidTr="00CA6E52">
        <w:trPr>
          <w:trHeight w:val="702"/>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приобретение коммунальной специализированной техники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1 06 S8620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4 303,3</w:t>
            </w:r>
          </w:p>
        </w:tc>
      </w:tr>
      <w:tr w:rsidR="00FB6521" w:rsidRPr="00FB6521" w:rsidTr="00CA6E52">
        <w:trPr>
          <w:trHeight w:val="685"/>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приобретение коммунальной специализированной техники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1 06 S8620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74,5</w:t>
            </w:r>
          </w:p>
        </w:tc>
      </w:tr>
      <w:tr w:rsidR="00FB6521" w:rsidRPr="00FB6521" w:rsidTr="00CA6E52">
        <w:trPr>
          <w:trHeight w:val="850"/>
        </w:trPr>
        <w:tc>
          <w:tcPr>
            <w:tcW w:w="565" w:type="dxa"/>
            <w:hideMark/>
          </w:tcPr>
          <w:p w:rsidR="00FB6521" w:rsidRPr="00FB6521" w:rsidRDefault="00FB6521" w:rsidP="00FB6521">
            <w:pPr>
              <w:jc w:val="both"/>
              <w:rPr>
                <w:b/>
                <w:bCs/>
                <w:sz w:val="14"/>
                <w:szCs w:val="14"/>
              </w:rPr>
            </w:pPr>
            <w:r w:rsidRPr="00FB6521">
              <w:rPr>
                <w:b/>
                <w:bCs/>
                <w:sz w:val="14"/>
                <w:szCs w:val="14"/>
              </w:rPr>
              <w:t xml:space="preserve"> 8.1.3</w:t>
            </w:r>
          </w:p>
        </w:tc>
        <w:tc>
          <w:tcPr>
            <w:tcW w:w="3784" w:type="dxa"/>
            <w:hideMark/>
          </w:tcPr>
          <w:p w:rsidR="00FB6521" w:rsidRPr="00FB6521" w:rsidRDefault="00FB6521" w:rsidP="00FB6521">
            <w:pPr>
              <w:jc w:val="both"/>
              <w:rPr>
                <w:b/>
                <w:bCs/>
                <w:sz w:val="14"/>
                <w:szCs w:val="14"/>
              </w:rPr>
            </w:pPr>
            <w:r w:rsidRPr="00FB6521">
              <w:rPr>
                <w:b/>
                <w:bCs/>
                <w:sz w:val="14"/>
                <w:szCs w:val="14"/>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83" w:type="dxa"/>
            <w:noWrap/>
            <w:hideMark/>
          </w:tcPr>
          <w:p w:rsidR="00FB6521" w:rsidRPr="00FB6521" w:rsidRDefault="00FB6521" w:rsidP="00FB6521">
            <w:pPr>
              <w:jc w:val="both"/>
              <w:rPr>
                <w:b/>
                <w:bCs/>
                <w:sz w:val="14"/>
                <w:szCs w:val="14"/>
              </w:rPr>
            </w:pPr>
            <w:r w:rsidRPr="00FB6521">
              <w:rPr>
                <w:b/>
                <w:bCs/>
                <w:sz w:val="14"/>
                <w:szCs w:val="14"/>
              </w:rPr>
              <w:t>24 1 07 00000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9 862,2</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84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83" w:type="dxa"/>
            <w:noWrap/>
            <w:hideMark/>
          </w:tcPr>
          <w:p w:rsidR="00FB6521" w:rsidRPr="00FB6521" w:rsidRDefault="00FB6521" w:rsidP="00FB6521">
            <w:pPr>
              <w:jc w:val="both"/>
              <w:rPr>
                <w:sz w:val="14"/>
                <w:szCs w:val="14"/>
              </w:rPr>
            </w:pPr>
            <w:r w:rsidRPr="00FB6521">
              <w:rPr>
                <w:sz w:val="14"/>
                <w:szCs w:val="14"/>
              </w:rPr>
              <w:t>24 1 07 81280</w:t>
            </w:r>
          </w:p>
        </w:tc>
        <w:tc>
          <w:tcPr>
            <w:tcW w:w="430" w:type="dxa"/>
            <w:noWrap/>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09</w:t>
            </w:r>
          </w:p>
        </w:tc>
        <w:tc>
          <w:tcPr>
            <w:tcW w:w="851" w:type="dxa"/>
            <w:noWrap/>
            <w:hideMark/>
          </w:tcPr>
          <w:p w:rsidR="00FB6521" w:rsidRPr="00FB6521" w:rsidRDefault="00FB6521" w:rsidP="00FB6521">
            <w:pPr>
              <w:jc w:val="both"/>
              <w:rPr>
                <w:sz w:val="14"/>
                <w:szCs w:val="14"/>
              </w:rPr>
            </w:pPr>
            <w:r w:rsidRPr="00FB6521">
              <w:rPr>
                <w:sz w:val="14"/>
                <w:szCs w:val="14"/>
              </w:rPr>
              <w:t>9 862,2</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407"/>
        </w:trPr>
        <w:tc>
          <w:tcPr>
            <w:tcW w:w="565" w:type="dxa"/>
            <w:hideMark/>
          </w:tcPr>
          <w:p w:rsidR="00FB6521" w:rsidRPr="00FB6521" w:rsidRDefault="00FB6521" w:rsidP="00FB6521">
            <w:pPr>
              <w:jc w:val="both"/>
              <w:rPr>
                <w:b/>
                <w:bCs/>
                <w:sz w:val="14"/>
                <w:szCs w:val="14"/>
              </w:rPr>
            </w:pPr>
            <w:r w:rsidRPr="00FB6521">
              <w:rPr>
                <w:b/>
                <w:bCs/>
                <w:sz w:val="14"/>
                <w:szCs w:val="14"/>
              </w:rPr>
              <w:t xml:space="preserve"> 8.1.4</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"Содержание  уличного освещения"</w:t>
            </w:r>
          </w:p>
        </w:tc>
        <w:tc>
          <w:tcPr>
            <w:tcW w:w="1283" w:type="dxa"/>
            <w:noWrap/>
            <w:hideMark/>
          </w:tcPr>
          <w:p w:rsidR="00FB6521" w:rsidRPr="00FB6521" w:rsidRDefault="00FB6521" w:rsidP="00FB6521">
            <w:pPr>
              <w:jc w:val="both"/>
              <w:rPr>
                <w:b/>
                <w:bCs/>
                <w:sz w:val="14"/>
                <w:szCs w:val="14"/>
              </w:rPr>
            </w:pPr>
            <w:r w:rsidRPr="00FB6521">
              <w:rPr>
                <w:b/>
                <w:bCs/>
                <w:sz w:val="14"/>
                <w:szCs w:val="14"/>
              </w:rPr>
              <w:t>24 1 08 00000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9 028,7</w:t>
            </w:r>
          </w:p>
        </w:tc>
        <w:tc>
          <w:tcPr>
            <w:tcW w:w="1276" w:type="dxa"/>
            <w:noWrap/>
            <w:hideMark/>
          </w:tcPr>
          <w:p w:rsidR="00FB6521" w:rsidRPr="00FB6521" w:rsidRDefault="00FB6521" w:rsidP="00FB6521">
            <w:pPr>
              <w:jc w:val="both"/>
              <w:rPr>
                <w:b/>
                <w:bCs/>
                <w:sz w:val="14"/>
                <w:szCs w:val="14"/>
              </w:rPr>
            </w:pPr>
            <w:r w:rsidRPr="00FB6521">
              <w:rPr>
                <w:b/>
                <w:bCs/>
                <w:sz w:val="14"/>
                <w:szCs w:val="14"/>
              </w:rPr>
              <w:t>9 028,7</w:t>
            </w:r>
          </w:p>
        </w:tc>
        <w:tc>
          <w:tcPr>
            <w:tcW w:w="1665" w:type="dxa"/>
            <w:noWrap/>
            <w:hideMark/>
          </w:tcPr>
          <w:p w:rsidR="00FB6521" w:rsidRPr="00FB6521" w:rsidRDefault="00FB6521" w:rsidP="00FB6521">
            <w:pPr>
              <w:jc w:val="both"/>
              <w:rPr>
                <w:b/>
                <w:bCs/>
                <w:sz w:val="14"/>
                <w:szCs w:val="14"/>
              </w:rPr>
            </w:pPr>
            <w:r w:rsidRPr="00FB6521">
              <w:rPr>
                <w:b/>
                <w:bCs/>
                <w:sz w:val="14"/>
                <w:szCs w:val="14"/>
              </w:rPr>
              <w:t>9 028,7</w:t>
            </w:r>
          </w:p>
        </w:tc>
      </w:tr>
      <w:tr w:rsidR="00FB6521" w:rsidRPr="00FB6521" w:rsidTr="00FB6521">
        <w:trPr>
          <w:trHeight w:val="42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уличное освещение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24 1 08 S8670</w:t>
            </w:r>
          </w:p>
        </w:tc>
        <w:tc>
          <w:tcPr>
            <w:tcW w:w="430" w:type="dxa"/>
            <w:noWrap/>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9 028,7</w:t>
            </w:r>
          </w:p>
        </w:tc>
        <w:tc>
          <w:tcPr>
            <w:tcW w:w="1276" w:type="dxa"/>
            <w:noWrap/>
            <w:hideMark/>
          </w:tcPr>
          <w:p w:rsidR="00FB6521" w:rsidRPr="00FB6521" w:rsidRDefault="00FB6521" w:rsidP="00FB6521">
            <w:pPr>
              <w:jc w:val="both"/>
              <w:rPr>
                <w:sz w:val="14"/>
                <w:szCs w:val="14"/>
              </w:rPr>
            </w:pPr>
            <w:r w:rsidRPr="00FB6521">
              <w:rPr>
                <w:sz w:val="14"/>
                <w:szCs w:val="14"/>
              </w:rPr>
              <w:t>9 028,7</w:t>
            </w:r>
          </w:p>
        </w:tc>
        <w:tc>
          <w:tcPr>
            <w:tcW w:w="1665" w:type="dxa"/>
            <w:noWrap/>
            <w:hideMark/>
          </w:tcPr>
          <w:p w:rsidR="00FB6521" w:rsidRPr="00FB6521" w:rsidRDefault="00FB6521" w:rsidP="00FB6521">
            <w:pPr>
              <w:jc w:val="both"/>
              <w:rPr>
                <w:sz w:val="14"/>
                <w:szCs w:val="14"/>
              </w:rPr>
            </w:pPr>
            <w:r w:rsidRPr="00FB6521">
              <w:rPr>
                <w:sz w:val="14"/>
                <w:szCs w:val="14"/>
              </w:rPr>
              <w:t>9 028,7</w:t>
            </w:r>
          </w:p>
        </w:tc>
      </w:tr>
      <w:tr w:rsidR="00FB6521" w:rsidRPr="00FB6521" w:rsidTr="00CA6E52">
        <w:trPr>
          <w:trHeight w:val="546"/>
        </w:trPr>
        <w:tc>
          <w:tcPr>
            <w:tcW w:w="565" w:type="dxa"/>
            <w:hideMark/>
          </w:tcPr>
          <w:p w:rsidR="00FB6521" w:rsidRPr="00FB6521" w:rsidRDefault="00FB6521" w:rsidP="00FB6521">
            <w:pPr>
              <w:jc w:val="both"/>
              <w:rPr>
                <w:b/>
                <w:bCs/>
                <w:sz w:val="14"/>
                <w:szCs w:val="14"/>
              </w:rPr>
            </w:pPr>
            <w:r w:rsidRPr="00FB6521">
              <w:rPr>
                <w:b/>
                <w:bCs/>
                <w:sz w:val="14"/>
                <w:szCs w:val="14"/>
              </w:rPr>
              <w:t xml:space="preserve"> 8.2</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24 2 00 00000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13 612,3</w:t>
            </w:r>
          </w:p>
        </w:tc>
        <w:tc>
          <w:tcPr>
            <w:tcW w:w="1276" w:type="dxa"/>
            <w:noWrap/>
            <w:hideMark/>
          </w:tcPr>
          <w:p w:rsidR="00FB6521" w:rsidRPr="00FB6521" w:rsidRDefault="00FB6521" w:rsidP="00FB6521">
            <w:pPr>
              <w:jc w:val="both"/>
              <w:rPr>
                <w:b/>
                <w:bCs/>
                <w:sz w:val="14"/>
                <w:szCs w:val="14"/>
              </w:rPr>
            </w:pPr>
            <w:r w:rsidRPr="00FB6521">
              <w:rPr>
                <w:b/>
                <w:bCs/>
                <w:sz w:val="14"/>
                <w:szCs w:val="14"/>
              </w:rPr>
              <w:t>17 272,0</w:t>
            </w:r>
          </w:p>
        </w:tc>
        <w:tc>
          <w:tcPr>
            <w:tcW w:w="1665" w:type="dxa"/>
            <w:noWrap/>
            <w:hideMark/>
          </w:tcPr>
          <w:p w:rsidR="00FB6521" w:rsidRPr="00FB6521" w:rsidRDefault="00FB6521" w:rsidP="00FB6521">
            <w:pPr>
              <w:jc w:val="both"/>
              <w:rPr>
                <w:b/>
                <w:bCs/>
                <w:sz w:val="14"/>
                <w:szCs w:val="14"/>
              </w:rPr>
            </w:pPr>
            <w:r w:rsidRPr="00FB6521">
              <w:rPr>
                <w:b/>
                <w:bCs/>
                <w:sz w:val="14"/>
                <w:szCs w:val="14"/>
              </w:rPr>
              <w:t>17 612,6</w:t>
            </w:r>
          </w:p>
        </w:tc>
      </w:tr>
      <w:tr w:rsidR="00FB6521" w:rsidRPr="00FB6521" w:rsidTr="00CA6E52">
        <w:trPr>
          <w:trHeight w:val="482"/>
        </w:trPr>
        <w:tc>
          <w:tcPr>
            <w:tcW w:w="565" w:type="dxa"/>
            <w:hideMark/>
          </w:tcPr>
          <w:p w:rsidR="00FB6521" w:rsidRPr="00FB6521" w:rsidRDefault="00FB6521" w:rsidP="00FB6521">
            <w:pPr>
              <w:jc w:val="both"/>
              <w:rPr>
                <w:b/>
                <w:bCs/>
                <w:sz w:val="14"/>
                <w:szCs w:val="14"/>
              </w:rPr>
            </w:pPr>
            <w:r w:rsidRPr="00FB6521">
              <w:rPr>
                <w:b/>
                <w:bCs/>
                <w:sz w:val="14"/>
                <w:szCs w:val="14"/>
              </w:rPr>
              <w:t xml:space="preserve"> 8.2.1</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"Устройство уличного освещения в населенных пунктах Грибановского муниципального района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24 2 04 00000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4 252,3</w:t>
            </w:r>
          </w:p>
        </w:tc>
        <w:tc>
          <w:tcPr>
            <w:tcW w:w="1276" w:type="dxa"/>
            <w:noWrap/>
            <w:hideMark/>
          </w:tcPr>
          <w:p w:rsidR="00FB6521" w:rsidRPr="00FB6521" w:rsidRDefault="00FB6521" w:rsidP="00FB6521">
            <w:pPr>
              <w:jc w:val="both"/>
              <w:rPr>
                <w:b/>
                <w:bCs/>
                <w:sz w:val="14"/>
                <w:szCs w:val="14"/>
              </w:rPr>
            </w:pPr>
            <w:r w:rsidRPr="00FB6521">
              <w:rPr>
                <w:b/>
                <w:bCs/>
                <w:sz w:val="14"/>
                <w:szCs w:val="14"/>
              </w:rPr>
              <w:t>7 484,5</w:t>
            </w:r>
          </w:p>
        </w:tc>
        <w:tc>
          <w:tcPr>
            <w:tcW w:w="1665" w:type="dxa"/>
            <w:noWrap/>
            <w:hideMark/>
          </w:tcPr>
          <w:p w:rsidR="00FB6521" w:rsidRPr="00FB6521" w:rsidRDefault="00FB6521" w:rsidP="00FB6521">
            <w:pPr>
              <w:jc w:val="both"/>
              <w:rPr>
                <w:b/>
                <w:bCs/>
                <w:sz w:val="14"/>
                <w:szCs w:val="14"/>
              </w:rPr>
            </w:pPr>
            <w:r w:rsidRPr="00FB6521">
              <w:rPr>
                <w:b/>
                <w:bCs/>
                <w:sz w:val="14"/>
                <w:szCs w:val="14"/>
              </w:rPr>
              <w:t>7 484,5</w:t>
            </w:r>
          </w:p>
        </w:tc>
      </w:tr>
      <w:tr w:rsidR="00FB6521" w:rsidRPr="00FB6521" w:rsidTr="00CA6E52">
        <w:trPr>
          <w:trHeight w:val="908"/>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w:t>
            </w:r>
            <w:proofErr w:type="spellStart"/>
            <w:r w:rsidRPr="00FB6521">
              <w:rPr>
                <w:sz w:val="14"/>
                <w:szCs w:val="14"/>
              </w:rPr>
              <w:t>софинансирование</w:t>
            </w:r>
            <w:proofErr w:type="spellEnd"/>
            <w:r w:rsidRPr="00FB6521">
              <w:rPr>
                <w:sz w:val="14"/>
                <w:szCs w:val="14"/>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 </w:t>
            </w:r>
          </w:p>
        </w:tc>
        <w:tc>
          <w:tcPr>
            <w:tcW w:w="1283" w:type="dxa"/>
            <w:noWrap/>
            <w:hideMark/>
          </w:tcPr>
          <w:p w:rsidR="00FB6521" w:rsidRPr="00FB6521" w:rsidRDefault="00FB6521" w:rsidP="00FB6521">
            <w:pPr>
              <w:jc w:val="both"/>
              <w:rPr>
                <w:sz w:val="14"/>
                <w:szCs w:val="14"/>
              </w:rPr>
            </w:pPr>
            <w:r w:rsidRPr="00FB6521">
              <w:rPr>
                <w:sz w:val="14"/>
                <w:szCs w:val="14"/>
              </w:rPr>
              <w:t>24 2 04 S8140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05</w:t>
            </w:r>
          </w:p>
        </w:tc>
        <w:tc>
          <w:tcPr>
            <w:tcW w:w="425" w:type="dxa"/>
            <w:hideMark/>
          </w:tcPr>
          <w:p w:rsidR="00FB6521" w:rsidRPr="00FB6521" w:rsidRDefault="00FB6521" w:rsidP="00FB6521">
            <w:pPr>
              <w:jc w:val="both"/>
              <w:rPr>
                <w:sz w:val="14"/>
                <w:szCs w:val="14"/>
              </w:rPr>
            </w:pPr>
            <w:r w:rsidRPr="00FB6521">
              <w:rPr>
                <w:sz w:val="14"/>
                <w:szCs w:val="14"/>
              </w:rPr>
              <w:t>02</w:t>
            </w:r>
          </w:p>
        </w:tc>
        <w:tc>
          <w:tcPr>
            <w:tcW w:w="851" w:type="dxa"/>
            <w:noWrap/>
            <w:hideMark/>
          </w:tcPr>
          <w:p w:rsidR="00FB6521" w:rsidRPr="00FB6521" w:rsidRDefault="00FB6521" w:rsidP="00FB6521">
            <w:pPr>
              <w:jc w:val="both"/>
              <w:rPr>
                <w:sz w:val="14"/>
                <w:szCs w:val="14"/>
              </w:rPr>
            </w:pPr>
            <w:r w:rsidRPr="00FB6521">
              <w:rPr>
                <w:sz w:val="14"/>
                <w:szCs w:val="14"/>
              </w:rPr>
              <w:t>4 252,3</w:t>
            </w:r>
          </w:p>
        </w:tc>
        <w:tc>
          <w:tcPr>
            <w:tcW w:w="1276" w:type="dxa"/>
            <w:noWrap/>
            <w:hideMark/>
          </w:tcPr>
          <w:p w:rsidR="00FB6521" w:rsidRPr="00FB6521" w:rsidRDefault="00FB6521" w:rsidP="00FB6521">
            <w:pPr>
              <w:jc w:val="both"/>
              <w:rPr>
                <w:sz w:val="14"/>
                <w:szCs w:val="14"/>
              </w:rPr>
            </w:pPr>
            <w:r w:rsidRPr="00FB6521">
              <w:rPr>
                <w:sz w:val="14"/>
                <w:szCs w:val="14"/>
              </w:rPr>
              <w:t>7 484,5</w:t>
            </w:r>
          </w:p>
        </w:tc>
        <w:tc>
          <w:tcPr>
            <w:tcW w:w="1665" w:type="dxa"/>
            <w:noWrap/>
            <w:hideMark/>
          </w:tcPr>
          <w:p w:rsidR="00FB6521" w:rsidRPr="00FB6521" w:rsidRDefault="00FB6521" w:rsidP="00FB6521">
            <w:pPr>
              <w:jc w:val="both"/>
              <w:rPr>
                <w:sz w:val="14"/>
                <w:szCs w:val="14"/>
              </w:rPr>
            </w:pPr>
            <w:r w:rsidRPr="00FB6521">
              <w:rPr>
                <w:sz w:val="14"/>
                <w:szCs w:val="14"/>
              </w:rPr>
              <w:t>7 484,5</w:t>
            </w:r>
          </w:p>
        </w:tc>
      </w:tr>
      <w:tr w:rsidR="00FB6521" w:rsidRPr="00FB6521" w:rsidTr="00CA6E52">
        <w:trPr>
          <w:trHeight w:val="708"/>
        </w:trPr>
        <w:tc>
          <w:tcPr>
            <w:tcW w:w="565" w:type="dxa"/>
            <w:hideMark/>
          </w:tcPr>
          <w:p w:rsidR="00FB6521" w:rsidRPr="00FB6521" w:rsidRDefault="00FB6521" w:rsidP="00FB6521">
            <w:pPr>
              <w:jc w:val="both"/>
              <w:rPr>
                <w:b/>
                <w:bCs/>
                <w:sz w:val="14"/>
                <w:szCs w:val="14"/>
              </w:rPr>
            </w:pPr>
            <w:r w:rsidRPr="00FB6521">
              <w:rPr>
                <w:b/>
                <w:bCs/>
                <w:sz w:val="14"/>
                <w:szCs w:val="14"/>
              </w:rPr>
              <w:t xml:space="preserve"> 8.2.2</w:t>
            </w:r>
          </w:p>
        </w:tc>
        <w:tc>
          <w:tcPr>
            <w:tcW w:w="3784" w:type="dxa"/>
            <w:hideMark/>
          </w:tcPr>
          <w:p w:rsidR="00FB6521" w:rsidRPr="00FB6521" w:rsidRDefault="00FB6521" w:rsidP="00FB6521">
            <w:pPr>
              <w:jc w:val="both"/>
              <w:rPr>
                <w:b/>
                <w:bCs/>
                <w:sz w:val="14"/>
                <w:szCs w:val="14"/>
              </w:rPr>
            </w:pPr>
            <w:r w:rsidRPr="00FB6521">
              <w:rPr>
                <w:b/>
                <w:bCs/>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1283" w:type="dxa"/>
            <w:noWrap/>
            <w:hideMark/>
          </w:tcPr>
          <w:p w:rsidR="00FB6521" w:rsidRPr="00FB6521" w:rsidRDefault="00FB6521" w:rsidP="00FB6521">
            <w:pPr>
              <w:jc w:val="both"/>
              <w:rPr>
                <w:b/>
                <w:bCs/>
                <w:sz w:val="14"/>
                <w:szCs w:val="14"/>
              </w:rPr>
            </w:pPr>
            <w:r w:rsidRPr="00FB6521">
              <w:rPr>
                <w:b/>
                <w:bCs/>
                <w:sz w:val="14"/>
                <w:szCs w:val="14"/>
              </w:rPr>
              <w:t>24 2 06 00000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04</w:t>
            </w:r>
          </w:p>
        </w:tc>
        <w:tc>
          <w:tcPr>
            <w:tcW w:w="425" w:type="dxa"/>
            <w:noWrap/>
            <w:hideMark/>
          </w:tcPr>
          <w:p w:rsidR="00FB6521" w:rsidRPr="00FB6521" w:rsidRDefault="00FB6521" w:rsidP="00FB6521">
            <w:pPr>
              <w:jc w:val="both"/>
              <w:rPr>
                <w:b/>
                <w:bCs/>
                <w:sz w:val="14"/>
                <w:szCs w:val="14"/>
              </w:rPr>
            </w:pPr>
            <w:r w:rsidRPr="00FB6521">
              <w:rPr>
                <w:b/>
                <w:bCs/>
                <w:sz w:val="14"/>
                <w:szCs w:val="14"/>
              </w:rPr>
              <w:t>08</w:t>
            </w:r>
          </w:p>
        </w:tc>
        <w:tc>
          <w:tcPr>
            <w:tcW w:w="851" w:type="dxa"/>
            <w:noWrap/>
            <w:hideMark/>
          </w:tcPr>
          <w:p w:rsidR="00FB6521" w:rsidRPr="00FB6521" w:rsidRDefault="00FB6521" w:rsidP="00FB6521">
            <w:pPr>
              <w:jc w:val="both"/>
              <w:rPr>
                <w:b/>
                <w:bCs/>
                <w:sz w:val="14"/>
                <w:szCs w:val="14"/>
              </w:rPr>
            </w:pPr>
            <w:r w:rsidRPr="00FB6521">
              <w:rPr>
                <w:b/>
                <w:bCs/>
                <w:sz w:val="14"/>
                <w:szCs w:val="14"/>
              </w:rPr>
              <w:t>9 360,0</w:t>
            </w:r>
          </w:p>
        </w:tc>
        <w:tc>
          <w:tcPr>
            <w:tcW w:w="1276" w:type="dxa"/>
            <w:noWrap/>
            <w:hideMark/>
          </w:tcPr>
          <w:p w:rsidR="00FB6521" w:rsidRPr="00FB6521" w:rsidRDefault="00FB6521" w:rsidP="00FB6521">
            <w:pPr>
              <w:jc w:val="both"/>
              <w:rPr>
                <w:b/>
                <w:bCs/>
                <w:sz w:val="14"/>
                <w:szCs w:val="14"/>
              </w:rPr>
            </w:pPr>
            <w:r w:rsidRPr="00FB6521">
              <w:rPr>
                <w:b/>
                <w:bCs/>
                <w:sz w:val="14"/>
                <w:szCs w:val="14"/>
              </w:rPr>
              <w:t>9 787,5</w:t>
            </w:r>
          </w:p>
        </w:tc>
        <w:tc>
          <w:tcPr>
            <w:tcW w:w="1665" w:type="dxa"/>
            <w:noWrap/>
            <w:hideMark/>
          </w:tcPr>
          <w:p w:rsidR="00FB6521" w:rsidRPr="00FB6521" w:rsidRDefault="00FB6521" w:rsidP="00FB6521">
            <w:pPr>
              <w:jc w:val="both"/>
              <w:rPr>
                <w:b/>
                <w:bCs/>
                <w:sz w:val="14"/>
                <w:szCs w:val="14"/>
              </w:rPr>
            </w:pPr>
            <w:r w:rsidRPr="00FB6521">
              <w:rPr>
                <w:b/>
                <w:bCs/>
                <w:sz w:val="14"/>
                <w:szCs w:val="14"/>
              </w:rPr>
              <w:t>10 128,1</w:t>
            </w:r>
          </w:p>
        </w:tc>
      </w:tr>
      <w:tr w:rsidR="00FB6521" w:rsidRPr="00FB6521" w:rsidTr="00CA6E52">
        <w:trPr>
          <w:trHeight w:val="97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2 06 S9260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noWrap/>
            <w:hideMark/>
          </w:tcPr>
          <w:p w:rsidR="00FB6521" w:rsidRPr="00FB6521" w:rsidRDefault="00FB6521" w:rsidP="00FB6521">
            <w:pPr>
              <w:jc w:val="both"/>
              <w:rPr>
                <w:sz w:val="14"/>
                <w:szCs w:val="14"/>
              </w:rPr>
            </w:pPr>
            <w:r w:rsidRPr="00FB6521">
              <w:rPr>
                <w:sz w:val="14"/>
                <w:szCs w:val="14"/>
              </w:rPr>
              <w:t>08</w:t>
            </w:r>
          </w:p>
        </w:tc>
        <w:tc>
          <w:tcPr>
            <w:tcW w:w="851" w:type="dxa"/>
            <w:noWrap/>
            <w:hideMark/>
          </w:tcPr>
          <w:p w:rsidR="00FB6521" w:rsidRPr="00FB6521" w:rsidRDefault="00FB6521" w:rsidP="00FB6521">
            <w:pPr>
              <w:jc w:val="both"/>
              <w:rPr>
                <w:sz w:val="14"/>
                <w:szCs w:val="14"/>
              </w:rPr>
            </w:pPr>
            <w:r w:rsidRPr="00FB6521">
              <w:rPr>
                <w:sz w:val="14"/>
                <w:szCs w:val="14"/>
              </w:rPr>
              <w:t>4 817,4</w:t>
            </w:r>
          </w:p>
        </w:tc>
        <w:tc>
          <w:tcPr>
            <w:tcW w:w="1276" w:type="dxa"/>
            <w:noWrap/>
            <w:hideMark/>
          </w:tcPr>
          <w:p w:rsidR="00FB6521" w:rsidRPr="00FB6521" w:rsidRDefault="00FB6521" w:rsidP="00FB6521">
            <w:pPr>
              <w:jc w:val="both"/>
              <w:rPr>
                <w:sz w:val="14"/>
                <w:szCs w:val="14"/>
              </w:rPr>
            </w:pPr>
            <w:r w:rsidRPr="00FB6521">
              <w:rPr>
                <w:sz w:val="14"/>
                <w:szCs w:val="14"/>
              </w:rPr>
              <w:t>5 154,7</w:t>
            </w:r>
          </w:p>
        </w:tc>
        <w:tc>
          <w:tcPr>
            <w:tcW w:w="1665" w:type="dxa"/>
            <w:noWrap/>
            <w:hideMark/>
          </w:tcPr>
          <w:p w:rsidR="00FB6521" w:rsidRPr="00FB6521" w:rsidRDefault="00FB6521" w:rsidP="00FB6521">
            <w:pPr>
              <w:jc w:val="both"/>
              <w:rPr>
                <w:sz w:val="14"/>
                <w:szCs w:val="14"/>
              </w:rPr>
            </w:pPr>
            <w:r w:rsidRPr="00FB6521">
              <w:rPr>
                <w:sz w:val="14"/>
                <w:szCs w:val="14"/>
              </w:rPr>
              <w:t>5 505,3</w:t>
            </w:r>
          </w:p>
        </w:tc>
      </w:tr>
      <w:tr w:rsidR="00FB6521" w:rsidRPr="00FB6521" w:rsidTr="00CA6E52">
        <w:trPr>
          <w:trHeight w:val="97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FB6521">
              <w:rPr>
                <w:sz w:val="14"/>
                <w:szCs w:val="14"/>
              </w:rPr>
              <w:t>софинансирование</w:t>
            </w:r>
            <w:proofErr w:type="spellEnd"/>
            <w:r w:rsidRPr="00FB6521">
              <w:rPr>
                <w:sz w:val="14"/>
                <w:szCs w:val="14"/>
              </w:rPr>
              <w:t>)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24 2 06 S9260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noWrap/>
            <w:hideMark/>
          </w:tcPr>
          <w:p w:rsidR="00FB6521" w:rsidRPr="00FB6521" w:rsidRDefault="00FB6521" w:rsidP="00FB6521">
            <w:pPr>
              <w:jc w:val="both"/>
              <w:rPr>
                <w:sz w:val="14"/>
                <w:szCs w:val="14"/>
              </w:rPr>
            </w:pPr>
            <w:r w:rsidRPr="00FB6521">
              <w:rPr>
                <w:sz w:val="14"/>
                <w:szCs w:val="14"/>
              </w:rPr>
              <w:t>08</w:t>
            </w:r>
          </w:p>
        </w:tc>
        <w:tc>
          <w:tcPr>
            <w:tcW w:w="851" w:type="dxa"/>
            <w:noWrap/>
            <w:hideMark/>
          </w:tcPr>
          <w:p w:rsidR="00FB6521" w:rsidRPr="00FB6521" w:rsidRDefault="00FB6521" w:rsidP="00FB6521">
            <w:pPr>
              <w:jc w:val="both"/>
              <w:rPr>
                <w:sz w:val="14"/>
                <w:szCs w:val="14"/>
              </w:rPr>
            </w:pPr>
            <w:r w:rsidRPr="00FB6521">
              <w:rPr>
                <w:sz w:val="14"/>
                <w:szCs w:val="14"/>
              </w:rPr>
              <w:t>1 172,1</w:t>
            </w:r>
          </w:p>
        </w:tc>
        <w:tc>
          <w:tcPr>
            <w:tcW w:w="1276" w:type="dxa"/>
            <w:noWrap/>
            <w:hideMark/>
          </w:tcPr>
          <w:p w:rsidR="00FB6521" w:rsidRPr="00FB6521" w:rsidRDefault="00FB6521" w:rsidP="00FB6521">
            <w:pPr>
              <w:jc w:val="both"/>
              <w:rPr>
                <w:sz w:val="14"/>
                <w:szCs w:val="14"/>
              </w:rPr>
            </w:pPr>
            <w:r w:rsidRPr="00FB6521">
              <w:rPr>
                <w:sz w:val="14"/>
                <w:szCs w:val="14"/>
              </w:rPr>
              <w:t>1 272,1</w:t>
            </w:r>
          </w:p>
        </w:tc>
        <w:tc>
          <w:tcPr>
            <w:tcW w:w="1665" w:type="dxa"/>
            <w:noWrap/>
            <w:hideMark/>
          </w:tcPr>
          <w:p w:rsidR="00FB6521" w:rsidRPr="00FB6521" w:rsidRDefault="00FB6521" w:rsidP="00FB6521">
            <w:pPr>
              <w:jc w:val="both"/>
              <w:rPr>
                <w:sz w:val="14"/>
                <w:szCs w:val="14"/>
              </w:rPr>
            </w:pPr>
            <w:r w:rsidRPr="00FB6521">
              <w:rPr>
                <w:sz w:val="14"/>
                <w:szCs w:val="14"/>
              </w:rPr>
              <w:t>1 272,1</w:t>
            </w:r>
          </w:p>
        </w:tc>
      </w:tr>
      <w:tr w:rsidR="00FB6521" w:rsidRPr="00FB6521" w:rsidTr="00CA6E52">
        <w:trPr>
          <w:trHeight w:val="705"/>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24 2 06 S9260</w:t>
            </w:r>
          </w:p>
        </w:tc>
        <w:tc>
          <w:tcPr>
            <w:tcW w:w="430" w:type="dxa"/>
            <w:noWrap/>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noWrap/>
            <w:hideMark/>
          </w:tcPr>
          <w:p w:rsidR="00FB6521" w:rsidRPr="00FB6521" w:rsidRDefault="00FB6521" w:rsidP="00FB6521">
            <w:pPr>
              <w:jc w:val="both"/>
              <w:rPr>
                <w:sz w:val="14"/>
                <w:szCs w:val="14"/>
              </w:rPr>
            </w:pPr>
            <w:r w:rsidRPr="00FB6521">
              <w:rPr>
                <w:sz w:val="14"/>
                <w:szCs w:val="14"/>
              </w:rPr>
              <w:t>08</w:t>
            </w:r>
          </w:p>
        </w:tc>
        <w:tc>
          <w:tcPr>
            <w:tcW w:w="851" w:type="dxa"/>
            <w:noWrap/>
            <w:hideMark/>
          </w:tcPr>
          <w:p w:rsidR="00FB6521" w:rsidRPr="00FB6521" w:rsidRDefault="00FB6521" w:rsidP="00FB6521">
            <w:pPr>
              <w:jc w:val="both"/>
              <w:rPr>
                <w:sz w:val="14"/>
                <w:szCs w:val="14"/>
              </w:rPr>
            </w:pPr>
            <w:r w:rsidRPr="00FB6521">
              <w:rPr>
                <w:sz w:val="14"/>
                <w:szCs w:val="14"/>
              </w:rPr>
              <w:t>3 370,5</w:t>
            </w:r>
          </w:p>
        </w:tc>
        <w:tc>
          <w:tcPr>
            <w:tcW w:w="1276" w:type="dxa"/>
            <w:noWrap/>
            <w:hideMark/>
          </w:tcPr>
          <w:p w:rsidR="00FB6521" w:rsidRPr="00FB6521" w:rsidRDefault="00FB6521" w:rsidP="00FB6521">
            <w:pPr>
              <w:jc w:val="both"/>
              <w:rPr>
                <w:sz w:val="14"/>
                <w:szCs w:val="14"/>
              </w:rPr>
            </w:pPr>
            <w:r w:rsidRPr="00FB6521">
              <w:rPr>
                <w:sz w:val="14"/>
                <w:szCs w:val="14"/>
              </w:rPr>
              <w:t>3 360,7</w:t>
            </w:r>
          </w:p>
        </w:tc>
        <w:tc>
          <w:tcPr>
            <w:tcW w:w="1665" w:type="dxa"/>
            <w:noWrap/>
            <w:hideMark/>
          </w:tcPr>
          <w:p w:rsidR="00FB6521" w:rsidRPr="00FB6521" w:rsidRDefault="00FB6521" w:rsidP="00FB6521">
            <w:pPr>
              <w:jc w:val="both"/>
              <w:rPr>
                <w:sz w:val="14"/>
                <w:szCs w:val="14"/>
              </w:rPr>
            </w:pPr>
            <w:r w:rsidRPr="00FB6521">
              <w:rPr>
                <w:sz w:val="14"/>
                <w:szCs w:val="14"/>
              </w:rPr>
              <w:t>3 350,7</w:t>
            </w:r>
          </w:p>
        </w:tc>
      </w:tr>
      <w:tr w:rsidR="00FB6521" w:rsidRPr="00FB6521" w:rsidTr="00CA6E52">
        <w:trPr>
          <w:trHeight w:val="559"/>
        </w:trPr>
        <w:tc>
          <w:tcPr>
            <w:tcW w:w="565" w:type="dxa"/>
            <w:hideMark/>
          </w:tcPr>
          <w:p w:rsidR="00FB6521" w:rsidRPr="00FB6521" w:rsidRDefault="00FB6521" w:rsidP="00FB6521">
            <w:pPr>
              <w:jc w:val="both"/>
              <w:rPr>
                <w:b/>
                <w:bCs/>
                <w:sz w:val="14"/>
                <w:szCs w:val="14"/>
              </w:rPr>
            </w:pPr>
            <w:r w:rsidRPr="00FB6521">
              <w:rPr>
                <w:b/>
                <w:bCs/>
                <w:sz w:val="14"/>
                <w:szCs w:val="14"/>
              </w:rPr>
              <w:t>9</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83" w:type="dxa"/>
            <w:hideMark/>
          </w:tcPr>
          <w:p w:rsidR="00FB6521" w:rsidRPr="00FB6521" w:rsidRDefault="00FB6521" w:rsidP="00FB6521">
            <w:pPr>
              <w:jc w:val="both"/>
              <w:rPr>
                <w:b/>
                <w:bCs/>
                <w:sz w:val="14"/>
                <w:szCs w:val="14"/>
              </w:rPr>
            </w:pPr>
            <w:r w:rsidRPr="00FB6521">
              <w:rPr>
                <w:b/>
                <w:bCs/>
                <w:sz w:val="14"/>
                <w:szCs w:val="14"/>
              </w:rPr>
              <w:t>25 0 00 00000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267,0</w:t>
            </w:r>
          </w:p>
        </w:tc>
        <w:tc>
          <w:tcPr>
            <w:tcW w:w="1276" w:type="dxa"/>
            <w:noWrap/>
            <w:hideMark/>
          </w:tcPr>
          <w:p w:rsidR="00FB6521" w:rsidRPr="00FB6521" w:rsidRDefault="00FB6521" w:rsidP="00FB6521">
            <w:pPr>
              <w:jc w:val="both"/>
              <w:rPr>
                <w:b/>
                <w:bCs/>
                <w:sz w:val="14"/>
                <w:szCs w:val="14"/>
              </w:rPr>
            </w:pPr>
            <w:r w:rsidRPr="00FB6521">
              <w:rPr>
                <w:b/>
                <w:bCs/>
                <w:sz w:val="14"/>
                <w:szCs w:val="14"/>
              </w:rPr>
              <w:t>160,4</w:t>
            </w:r>
          </w:p>
        </w:tc>
        <w:tc>
          <w:tcPr>
            <w:tcW w:w="1665" w:type="dxa"/>
            <w:noWrap/>
            <w:hideMark/>
          </w:tcPr>
          <w:p w:rsidR="00FB6521" w:rsidRPr="00FB6521" w:rsidRDefault="00FB6521" w:rsidP="00FB6521">
            <w:pPr>
              <w:jc w:val="both"/>
              <w:rPr>
                <w:b/>
                <w:bCs/>
                <w:sz w:val="14"/>
                <w:szCs w:val="14"/>
              </w:rPr>
            </w:pPr>
            <w:r w:rsidRPr="00FB6521">
              <w:rPr>
                <w:b/>
                <w:bCs/>
                <w:sz w:val="14"/>
                <w:szCs w:val="14"/>
              </w:rPr>
              <w:t>173,5</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 xml:space="preserve"> 9.1</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«Обеспечение реализации муниципальной программы»</w:t>
            </w:r>
          </w:p>
        </w:tc>
        <w:tc>
          <w:tcPr>
            <w:tcW w:w="1283" w:type="dxa"/>
            <w:noWrap/>
            <w:hideMark/>
          </w:tcPr>
          <w:p w:rsidR="00FB6521" w:rsidRPr="00FB6521" w:rsidRDefault="00FB6521" w:rsidP="00FB6521">
            <w:pPr>
              <w:jc w:val="both"/>
              <w:rPr>
                <w:b/>
                <w:bCs/>
                <w:sz w:val="14"/>
                <w:szCs w:val="14"/>
              </w:rPr>
            </w:pPr>
            <w:r w:rsidRPr="00FB6521">
              <w:rPr>
                <w:b/>
                <w:bCs/>
                <w:sz w:val="14"/>
                <w:szCs w:val="14"/>
              </w:rPr>
              <w:t>25 1 00 00000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267,0</w:t>
            </w:r>
          </w:p>
        </w:tc>
        <w:tc>
          <w:tcPr>
            <w:tcW w:w="1276" w:type="dxa"/>
            <w:noWrap/>
            <w:hideMark/>
          </w:tcPr>
          <w:p w:rsidR="00FB6521" w:rsidRPr="00FB6521" w:rsidRDefault="00FB6521" w:rsidP="00FB6521">
            <w:pPr>
              <w:jc w:val="both"/>
              <w:rPr>
                <w:b/>
                <w:bCs/>
                <w:sz w:val="14"/>
                <w:szCs w:val="14"/>
              </w:rPr>
            </w:pPr>
            <w:r w:rsidRPr="00FB6521">
              <w:rPr>
                <w:b/>
                <w:bCs/>
                <w:sz w:val="14"/>
                <w:szCs w:val="14"/>
              </w:rPr>
              <w:t>160,4</w:t>
            </w:r>
          </w:p>
        </w:tc>
        <w:tc>
          <w:tcPr>
            <w:tcW w:w="1665" w:type="dxa"/>
            <w:noWrap/>
            <w:hideMark/>
          </w:tcPr>
          <w:p w:rsidR="00FB6521" w:rsidRPr="00FB6521" w:rsidRDefault="00FB6521" w:rsidP="00FB6521">
            <w:pPr>
              <w:jc w:val="both"/>
              <w:rPr>
                <w:b/>
                <w:bCs/>
                <w:sz w:val="14"/>
                <w:szCs w:val="14"/>
              </w:rPr>
            </w:pPr>
            <w:r w:rsidRPr="00FB6521">
              <w:rPr>
                <w:b/>
                <w:bCs/>
                <w:sz w:val="14"/>
                <w:szCs w:val="14"/>
              </w:rPr>
              <w:t>173,5</w:t>
            </w:r>
          </w:p>
        </w:tc>
      </w:tr>
      <w:tr w:rsidR="00FB6521" w:rsidRPr="00FB6521" w:rsidTr="00CA6E52">
        <w:trPr>
          <w:trHeight w:val="618"/>
        </w:trPr>
        <w:tc>
          <w:tcPr>
            <w:tcW w:w="565" w:type="dxa"/>
            <w:hideMark/>
          </w:tcPr>
          <w:p w:rsidR="00FB6521" w:rsidRPr="00FB6521" w:rsidRDefault="00FB6521" w:rsidP="00FB6521">
            <w:pPr>
              <w:jc w:val="both"/>
              <w:rPr>
                <w:b/>
                <w:bCs/>
                <w:sz w:val="14"/>
                <w:szCs w:val="14"/>
              </w:rPr>
            </w:pPr>
            <w:r w:rsidRPr="00FB6521">
              <w:rPr>
                <w:b/>
                <w:bCs/>
                <w:sz w:val="14"/>
                <w:szCs w:val="14"/>
              </w:rPr>
              <w:t xml:space="preserve"> 9.1.1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1283" w:type="dxa"/>
            <w:noWrap/>
            <w:hideMark/>
          </w:tcPr>
          <w:p w:rsidR="00FB6521" w:rsidRPr="00FB6521" w:rsidRDefault="00FB6521" w:rsidP="00FB6521">
            <w:pPr>
              <w:jc w:val="both"/>
              <w:rPr>
                <w:b/>
                <w:bCs/>
                <w:sz w:val="14"/>
                <w:szCs w:val="14"/>
              </w:rPr>
            </w:pPr>
            <w:r w:rsidRPr="00FB6521">
              <w:rPr>
                <w:b/>
                <w:bCs/>
                <w:sz w:val="14"/>
                <w:szCs w:val="14"/>
              </w:rPr>
              <w:t>25 1 01 00000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267,0</w:t>
            </w:r>
          </w:p>
        </w:tc>
        <w:tc>
          <w:tcPr>
            <w:tcW w:w="1276" w:type="dxa"/>
            <w:noWrap/>
            <w:hideMark/>
          </w:tcPr>
          <w:p w:rsidR="00FB6521" w:rsidRPr="00FB6521" w:rsidRDefault="00FB6521" w:rsidP="00FB6521">
            <w:pPr>
              <w:jc w:val="both"/>
              <w:rPr>
                <w:b/>
                <w:bCs/>
                <w:sz w:val="14"/>
                <w:szCs w:val="14"/>
              </w:rPr>
            </w:pPr>
            <w:r w:rsidRPr="00FB6521">
              <w:rPr>
                <w:b/>
                <w:bCs/>
                <w:sz w:val="14"/>
                <w:szCs w:val="14"/>
              </w:rPr>
              <w:t>160,4</w:t>
            </w:r>
          </w:p>
        </w:tc>
        <w:tc>
          <w:tcPr>
            <w:tcW w:w="1665" w:type="dxa"/>
            <w:noWrap/>
            <w:hideMark/>
          </w:tcPr>
          <w:p w:rsidR="00FB6521" w:rsidRPr="00FB6521" w:rsidRDefault="00FB6521" w:rsidP="00FB6521">
            <w:pPr>
              <w:jc w:val="both"/>
              <w:rPr>
                <w:b/>
                <w:bCs/>
                <w:sz w:val="14"/>
                <w:szCs w:val="14"/>
              </w:rPr>
            </w:pPr>
            <w:r w:rsidRPr="00FB6521">
              <w:rPr>
                <w:b/>
                <w:bCs/>
                <w:sz w:val="14"/>
                <w:szCs w:val="14"/>
              </w:rPr>
              <w:t>173,5</w:t>
            </w:r>
          </w:p>
        </w:tc>
      </w:tr>
      <w:tr w:rsidR="00FB6521" w:rsidRPr="00FB6521" w:rsidTr="00CA6E52">
        <w:trPr>
          <w:trHeight w:val="85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w:t>
            </w:r>
            <w:proofErr w:type="gramStart"/>
            <w:r w:rsidRPr="00FB6521">
              <w:rPr>
                <w:sz w:val="14"/>
                <w:szCs w:val="14"/>
              </w:rPr>
              <w:t>за счет субвенций на осуществление отдельных государственных полномочий в области обращения с животными без владельцев</w:t>
            </w:r>
            <w:proofErr w:type="gramEnd"/>
            <w:r w:rsidRPr="00FB6521">
              <w:rPr>
                <w:sz w:val="14"/>
                <w:szCs w:val="14"/>
              </w:rPr>
              <w:t xml:space="preserve">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25 1 01 78450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05</w:t>
            </w:r>
          </w:p>
        </w:tc>
        <w:tc>
          <w:tcPr>
            <w:tcW w:w="851" w:type="dxa"/>
            <w:noWrap/>
            <w:hideMark/>
          </w:tcPr>
          <w:p w:rsidR="00FB6521" w:rsidRPr="00FB6521" w:rsidRDefault="00FB6521" w:rsidP="00FB6521">
            <w:pPr>
              <w:jc w:val="both"/>
              <w:rPr>
                <w:sz w:val="14"/>
                <w:szCs w:val="14"/>
              </w:rPr>
            </w:pPr>
            <w:r w:rsidRPr="00FB6521">
              <w:rPr>
                <w:sz w:val="14"/>
                <w:szCs w:val="14"/>
              </w:rPr>
              <w:t>267,0</w:t>
            </w:r>
          </w:p>
        </w:tc>
        <w:tc>
          <w:tcPr>
            <w:tcW w:w="1276" w:type="dxa"/>
            <w:noWrap/>
            <w:hideMark/>
          </w:tcPr>
          <w:p w:rsidR="00FB6521" w:rsidRPr="00FB6521" w:rsidRDefault="00FB6521" w:rsidP="00FB6521">
            <w:pPr>
              <w:jc w:val="both"/>
              <w:rPr>
                <w:sz w:val="14"/>
                <w:szCs w:val="14"/>
              </w:rPr>
            </w:pPr>
            <w:r w:rsidRPr="00FB6521">
              <w:rPr>
                <w:sz w:val="14"/>
                <w:szCs w:val="14"/>
              </w:rPr>
              <w:t>160,4</w:t>
            </w:r>
          </w:p>
        </w:tc>
        <w:tc>
          <w:tcPr>
            <w:tcW w:w="1665" w:type="dxa"/>
            <w:noWrap/>
            <w:hideMark/>
          </w:tcPr>
          <w:p w:rsidR="00FB6521" w:rsidRPr="00FB6521" w:rsidRDefault="00FB6521" w:rsidP="00FB6521">
            <w:pPr>
              <w:jc w:val="both"/>
              <w:rPr>
                <w:sz w:val="14"/>
                <w:szCs w:val="14"/>
              </w:rPr>
            </w:pPr>
            <w:r w:rsidRPr="00FB6521">
              <w:rPr>
                <w:sz w:val="14"/>
                <w:szCs w:val="14"/>
              </w:rPr>
              <w:t>173,5</w:t>
            </w:r>
          </w:p>
        </w:tc>
      </w:tr>
      <w:tr w:rsidR="00FB6521" w:rsidRPr="00FB6521" w:rsidTr="00CA6E52">
        <w:trPr>
          <w:trHeight w:val="555"/>
        </w:trPr>
        <w:tc>
          <w:tcPr>
            <w:tcW w:w="565" w:type="dxa"/>
            <w:hideMark/>
          </w:tcPr>
          <w:p w:rsidR="00FB6521" w:rsidRPr="00FB6521" w:rsidRDefault="00FB6521" w:rsidP="00FB6521">
            <w:pPr>
              <w:jc w:val="both"/>
              <w:rPr>
                <w:b/>
                <w:bCs/>
                <w:sz w:val="14"/>
                <w:szCs w:val="14"/>
              </w:rPr>
            </w:pPr>
            <w:r w:rsidRPr="00FB6521">
              <w:rPr>
                <w:b/>
                <w:bCs/>
                <w:sz w:val="14"/>
                <w:szCs w:val="14"/>
              </w:rPr>
              <w:t>10</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«Управление муниципальным имуществом»</w:t>
            </w:r>
          </w:p>
        </w:tc>
        <w:tc>
          <w:tcPr>
            <w:tcW w:w="1283" w:type="dxa"/>
            <w:hideMark/>
          </w:tcPr>
          <w:p w:rsidR="00FB6521" w:rsidRPr="00FB6521" w:rsidRDefault="00FB6521" w:rsidP="00FB6521">
            <w:pPr>
              <w:jc w:val="both"/>
              <w:rPr>
                <w:b/>
                <w:bCs/>
                <w:sz w:val="14"/>
                <w:szCs w:val="14"/>
              </w:rPr>
            </w:pPr>
            <w:r w:rsidRPr="00FB6521">
              <w:rPr>
                <w:b/>
                <w:bCs/>
                <w:sz w:val="14"/>
                <w:szCs w:val="14"/>
              </w:rPr>
              <w:t>38 0 00 00000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5 763,3</w:t>
            </w:r>
          </w:p>
        </w:tc>
        <w:tc>
          <w:tcPr>
            <w:tcW w:w="1276" w:type="dxa"/>
            <w:noWrap/>
            <w:hideMark/>
          </w:tcPr>
          <w:p w:rsidR="00FB6521" w:rsidRPr="00FB6521" w:rsidRDefault="00FB6521" w:rsidP="00FB6521">
            <w:pPr>
              <w:jc w:val="both"/>
              <w:rPr>
                <w:b/>
                <w:bCs/>
                <w:sz w:val="14"/>
                <w:szCs w:val="14"/>
              </w:rPr>
            </w:pPr>
            <w:r w:rsidRPr="00FB6521">
              <w:rPr>
                <w:b/>
                <w:bCs/>
                <w:sz w:val="14"/>
                <w:szCs w:val="14"/>
              </w:rPr>
              <w:t>2 770,8</w:t>
            </w:r>
          </w:p>
        </w:tc>
        <w:tc>
          <w:tcPr>
            <w:tcW w:w="1665" w:type="dxa"/>
            <w:noWrap/>
            <w:hideMark/>
          </w:tcPr>
          <w:p w:rsidR="00FB6521" w:rsidRPr="00FB6521" w:rsidRDefault="00FB6521" w:rsidP="00FB6521">
            <w:pPr>
              <w:jc w:val="both"/>
              <w:rPr>
                <w:b/>
                <w:bCs/>
                <w:sz w:val="14"/>
                <w:szCs w:val="14"/>
              </w:rPr>
            </w:pPr>
            <w:r w:rsidRPr="00FB6521">
              <w:rPr>
                <w:b/>
                <w:bCs/>
                <w:sz w:val="14"/>
                <w:szCs w:val="14"/>
              </w:rPr>
              <w:t>2 770,8</w:t>
            </w:r>
          </w:p>
        </w:tc>
      </w:tr>
      <w:tr w:rsidR="00FB6521" w:rsidRPr="00FB6521" w:rsidTr="00CA6E52">
        <w:trPr>
          <w:trHeight w:val="549"/>
        </w:trPr>
        <w:tc>
          <w:tcPr>
            <w:tcW w:w="565" w:type="dxa"/>
            <w:hideMark/>
          </w:tcPr>
          <w:p w:rsidR="00FB6521" w:rsidRPr="00FB6521" w:rsidRDefault="00FB6521" w:rsidP="00FB6521">
            <w:pPr>
              <w:jc w:val="both"/>
              <w:rPr>
                <w:b/>
                <w:bCs/>
                <w:sz w:val="14"/>
                <w:szCs w:val="14"/>
              </w:rPr>
            </w:pPr>
            <w:r w:rsidRPr="00FB6521">
              <w:rPr>
                <w:b/>
                <w:bCs/>
                <w:sz w:val="14"/>
                <w:szCs w:val="14"/>
              </w:rPr>
              <w:t xml:space="preserve"> 10.1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«Совершенствование системы управления в сфере </w:t>
            </w:r>
            <w:proofErr w:type="spellStart"/>
            <w:r w:rsidRPr="00FB6521">
              <w:rPr>
                <w:b/>
                <w:bCs/>
                <w:sz w:val="14"/>
                <w:szCs w:val="14"/>
              </w:rPr>
              <w:t>имущественно</w:t>
            </w:r>
            <w:proofErr w:type="spellEnd"/>
            <w:r w:rsidRPr="00FB6521">
              <w:rPr>
                <w:b/>
                <w:bCs/>
                <w:sz w:val="14"/>
                <w:szCs w:val="14"/>
              </w:rPr>
              <w:t xml:space="preserve">-земельных отношений Грибановского муниципального района» </w:t>
            </w:r>
          </w:p>
        </w:tc>
        <w:tc>
          <w:tcPr>
            <w:tcW w:w="1283" w:type="dxa"/>
            <w:noWrap/>
            <w:hideMark/>
          </w:tcPr>
          <w:p w:rsidR="00FB6521" w:rsidRPr="00FB6521" w:rsidRDefault="00FB6521" w:rsidP="00FB6521">
            <w:pPr>
              <w:jc w:val="both"/>
              <w:rPr>
                <w:b/>
                <w:bCs/>
                <w:sz w:val="14"/>
                <w:szCs w:val="14"/>
              </w:rPr>
            </w:pPr>
            <w:r w:rsidRPr="00FB6521">
              <w:rPr>
                <w:b/>
                <w:bCs/>
                <w:sz w:val="14"/>
                <w:szCs w:val="14"/>
              </w:rPr>
              <w:t>38 1 00 00000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1 260,0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557"/>
        </w:trPr>
        <w:tc>
          <w:tcPr>
            <w:tcW w:w="565" w:type="dxa"/>
            <w:hideMark/>
          </w:tcPr>
          <w:p w:rsidR="00FB6521" w:rsidRPr="00FB6521" w:rsidRDefault="00FB6521" w:rsidP="00FB6521">
            <w:pPr>
              <w:jc w:val="both"/>
              <w:rPr>
                <w:b/>
                <w:bCs/>
                <w:sz w:val="14"/>
                <w:szCs w:val="14"/>
              </w:rPr>
            </w:pPr>
            <w:r w:rsidRPr="00FB6521">
              <w:rPr>
                <w:b/>
                <w:bCs/>
                <w:sz w:val="14"/>
                <w:szCs w:val="14"/>
              </w:rPr>
              <w:t xml:space="preserve"> 10.1.1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«Регулирование и совершенствование деятельности в сфере имущественных и земельных отношений»</w:t>
            </w:r>
          </w:p>
        </w:tc>
        <w:tc>
          <w:tcPr>
            <w:tcW w:w="1283" w:type="dxa"/>
            <w:noWrap/>
            <w:hideMark/>
          </w:tcPr>
          <w:p w:rsidR="00FB6521" w:rsidRPr="00FB6521" w:rsidRDefault="00FB6521" w:rsidP="00FB6521">
            <w:pPr>
              <w:jc w:val="both"/>
              <w:rPr>
                <w:b/>
                <w:bCs/>
                <w:sz w:val="14"/>
                <w:szCs w:val="14"/>
              </w:rPr>
            </w:pPr>
            <w:r w:rsidRPr="00FB6521">
              <w:rPr>
                <w:b/>
                <w:bCs/>
                <w:sz w:val="14"/>
                <w:szCs w:val="14"/>
              </w:rPr>
              <w:t>38 1 01 00000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1 260,0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551"/>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Выполнение других расходных обязательств </w:t>
            </w:r>
            <w:proofErr w:type="gramStart"/>
            <w:r w:rsidRPr="00FB6521">
              <w:rPr>
                <w:sz w:val="14"/>
                <w:szCs w:val="14"/>
              </w:rPr>
              <w:t>в</w:t>
            </w:r>
            <w:proofErr w:type="gramEnd"/>
            <w:r w:rsidRPr="00FB6521">
              <w:rPr>
                <w:sz w:val="14"/>
                <w:szCs w:val="14"/>
              </w:rPr>
              <w:t xml:space="preserve">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38 1 01 80200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1 260,0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431"/>
        </w:trPr>
        <w:tc>
          <w:tcPr>
            <w:tcW w:w="565" w:type="dxa"/>
            <w:hideMark/>
          </w:tcPr>
          <w:p w:rsidR="00FB6521" w:rsidRPr="00FB6521" w:rsidRDefault="00FB6521" w:rsidP="00FB6521">
            <w:pPr>
              <w:jc w:val="both"/>
              <w:rPr>
                <w:b/>
                <w:bCs/>
                <w:sz w:val="14"/>
                <w:szCs w:val="14"/>
              </w:rPr>
            </w:pPr>
            <w:r w:rsidRPr="00FB6521">
              <w:rPr>
                <w:b/>
                <w:bCs/>
                <w:sz w:val="14"/>
                <w:szCs w:val="14"/>
              </w:rPr>
              <w:t xml:space="preserve"> 10.2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«Обеспечение реализации муниципальной программы» </w:t>
            </w:r>
          </w:p>
        </w:tc>
        <w:tc>
          <w:tcPr>
            <w:tcW w:w="1283" w:type="dxa"/>
            <w:noWrap/>
            <w:hideMark/>
          </w:tcPr>
          <w:p w:rsidR="00FB6521" w:rsidRPr="00FB6521" w:rsidRDefault="00FB6521" w:rsidP="00FB6521">
            <w:pPr>
              <w:jc w:val="both"/>
              <w:rPr>
                <w:b/>
                <w:bCs/>
                <w:sz w:val="14"/>
                <w:szCs w:val="14"/>
              </w:rPr>
            </w:pPr>
            <w:r w:rsidRPr="00FB6521">
              <w:rPr>
                <w:b/>
                <w:bCs/>
                <w:sz w:val="14"/>
                <w:szCs w:val="14"/>
              </w:rPr>
              <w:t>38 2 00 00000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4 503,3</w:t>
            </w:r>
          </w:p>
        </w:tc>
        <w:tc>
          <w:tcPr>
            <w:tcW w:w="1276" w:type="dxa"/>
            <w:noWrap/>
            <w:hideMark/>
          </w:tcPr>
          <w:p w:rsidR="00FB6521" w:rsidRPr="00FB6521" w:rsidRDefault="00FB6521" w:rsidP="00FB6521">
            <w:pPr>
              <w:jc w:val="both"/>
              <w:rPr>
                <w:b/>
                <w:bCs/>
                <w:sz w:val="14"/>
                <w:szCs w:val="14"/>
              </w:rPr>
            </w:pPr>
            <w:r w:rsidRPr="00FB6521">
              <w:rPr>
                <w:b/>
                <w:bCs/>
                <w:sz w:val="14"/>
                <w:szCs w:val="14"/>
              </w:rPr>
              <w:t>2 770,8</w:t>
            </w:r>
          </w:p>
        </w:tc>
        <w:tc>
          <w:tcPr>
            <w:tcW w:w="1665" w:type="dxa"/>
            <w:noWrap/>
            <w:hideMark/>
          </w:tcPr>
          <w:p w:rsidR="00FB6521" w:rsidRPr="00FB6521" w:rsidRDefault="00FB6521" w:rsidP="00FB6521">
            <w:pPr>
              <w:jc w:val="both"/>
              <w:rPr>
                <w:b/>
                <w:bCs/>
                <w:sz w:val="14"/>
                <w:szCs w:val="14"/>
              </w:rPr>
            </w:pPr>
            <w:r w:rsidRPr="00FB6521">
              <w:rPr>
                <w:b/>
                <w:bCs/>
                <w:sz w:val="14"/>
                <w:szCs w:val="14"/>
              </w:rPr>
              <w:t>2 770,8</w:t>
            </w:r>
          </w:p>
        </w:tc>
      </w:tr>
      <w:tr w:rsidR="00FB6521" w:rsidRPr="00FB6521" w:rsidTr="00CA6E52">
        <w:trPr>
          <w:trHeight w:val="551"/>
        </w:trPr>
        <w:tc>
          <w:tcPr>
            <w:tcW w:w="565" w:type="dxa"/>
            <w:hideMark/>
          </w:tcPr>
          <w:p w:rsidR="00FB6521" w:rsidRPr="00FB6521" w:rsidRDefault="00FB6521" w:rsidP="00FB6521">
            <w:pPr>
              <w:jc w:val="both"/>
              <w:rPr>
                <w:b/>
                <w:bCs/>
                <w:sz w:val="14"/>
                <w:szCs w:val="14"/>
              </w:rPr>
            </w:pPr>
            <w:r w:rsidRPr="00FB6521">
              <w:rPr>
                <w:b/>
                <w:bCs/>
                <w:sz w:val="14"/>
                <w:szCs w:val="14"/>
              </w:rPr>
              <w:t xml:space="preserve"> 10.2.1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деятельности Отдела»</w:t>
            </w:r>
          </w:p>
        </w:tc>
        <w:tc>
          <w:tcPr>
            <w:tcW w:w="1283" w:type="dxa"/>
            <w:noWrap/>
            <w:hideMark/>
          </w:tcPr>
          <w:p w:rsidR="00FB6521" w:rsidRPr="00FB6521" w:rsidRDefault="00FB6521" w:rsidP="00FB6521">
            <w:pPr>
              <w:jc w:val="both"/>
              <w:rPr>
                <w:b/>
                <w:bCs/>
                <w:sz w:val="14"/>
                <w:szCs w:val="14"/>
              </w:rPr>
            </w:pPr>
            <w:r w:rsidRPr="00FB6521">
              <w:rPr>
                <w:b/>
                <w:bCs/>
                <w:sz w:val="14"/>
                <w:szCs w:val="14"/>
              </w:rPr>
              <w:t>38 2 01 00000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3 518,5</w:t>
            </w:r>
          </w:p>
        </w:tc>
        <w:tc>
          <w:tcPr>
            <w:tcW w:w="1276" w:type="dxa"/>
            <w:noWrap/>
            <w:hideMark/>
          </w:tcPr>
          <w:p w:rsidR="00FB6521" w:rsidRPr="00FB6521" w:rsidRDefault="00FB6521" w:rsidP="00FB6521">
            <w:pPr>
              <w:jc w:val="both"/>
              <w:rPr>
                <w:b/>
                <w:bCs/>
                <w:sz w:val="14"/>
                <w:szCs w:val="14"/>
              </w:rPr>
            </w:pPr>
            <w:r w:rsidRPr="00FB6521">
              <w:rPr>
                <w:b/>
                <w:bCs/>
                <w:sz w:val="14"/>
                <w:szCs w:val="14"/>
              </w:rPr>
              <w:t>2 682,8</w:t>
            </w:r>
          </w:p>
        </w:tc>
        <w:tc>
          <w:tcPr>
            <w:tcW w:w="1665" w:type="dxa"/>
            <w:noWrap/>
            <w:hideMark/>
          </w:tcPr>
          <w:p w:rsidR="00FB6521" w:rsidRPr="00FB6521" w:rsidRDefault="00FB6521" w:rsidP="00FB6521">
            <w:pPr>
              <w:jc w:val="both"/>
              <w:rPr>
                <w:b/>
                <w:bCs/>
                <w:sz w:val="14"/>
                <w:szCs w:val="14"/>
              </w:rPr>
            </w:pPr>
            <w:r w:rsidRPr="00FB6521">
              <w:rPr>
                <w:b/>
                <w:bCs/>
                <w:sz w:val="14"/>
                <w:szCs w:val="14"/>
              </w:rPr>
              <w:t>2 682,8</w:t>
            </w:r>
          </w:p>
        </w:tc>
      </w:tr>
      <w:tr w:rsidR="00FB6521" w:rsidRPr="00FB6521" w:rsidTr="00CA6E52">
        <w:trPr>
          <w:trHeight w:val="984"/>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38 2 01 82010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1 533,2</w:t>
            </w:r>
          </w:p>
        </w:tc>
        <w:tc>
          <w:tcPr>
            <w:tcW w:w="1276" w:type="dxa"/>
            <w:noWrap/>
            <w:hideMark/>
          </w:tcPr>
          <w:p w:rsidR="00FB6521" w:rsidRPr="00FB6521" w:rsidRDefault="00FB6521" w:rsidP="00FB6521">
            <w:pPr>
              <w:jc w:val="both"/>
              <w:rPr>
                <w:sz w:val="14"/>
                <w:szCs w:val="14"/>
              </w:rPr>
            </w:pPr>
            <w:r w:rsidRPr="00FB6521">
              <w:rPr>
                <w:sz w:val="14"/>
                <w:szCs w:val="14"/>
              </w:rPr>
              <w:t>1 519,8</w:t>
            </w:r>
          </w:p>
        </w:tc>
        <w:tc>
          <w:tcPr>
            <w:tcW w:w="1665" w:type="dxa"/>
            <w:noWrap/>
            <w:hideMark/>
          </w:tcPr>
          <w:p w:rsidR="00FB6521" w:rsidRPr="00FB6521" w:rsidRDefault="00FB6521" w:rsidP="00FB6521">
            <w:pPr>
              <w:jc w:val="both"/>
              <w:rPr>
                <w:sz w:val="14"/>
                <w:szCs w:val="14"/>
              </w:rPr>
            </w:pPr>
            <w:r w:rsidRPr="00FB6521">
              <w:rPr>
                <w:sz w:val="14"/>
                <w:szCs w:val="14"/>
              </w:rPr>
              <w:t>1 519,8</w:t>
            </w:r>
          </w:p>
        </w:tc>
      </w:tr>
      <w:tr w:rsidR="00FB6521" w:rsidRPr="00FB6521" w:rsidTr="00CA6E52">
        <w:trPr>
          <w:trHeight w:val="55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38 2 01 82010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1 985,3</w:t>
            </w:r>
          </w:p>
        </w:tc>
        <w:tc>
          <w:tcPr>
            <w:tcW w:w="1276" w:type="dxa"/>
            <w:noWrap/>
            <w:hideMark/>
          </w:tcPr>
          <w:p w:rsidR="00FB6521" w:rsidRPr="00FB6521" w:rsidRDefault="00FB6521" w:rsidP="00FB6521">
            <w:pPr>
              <w:jc w:val="both"/>
              <w:rPr>
                <w:sz w:val="14"/>
                <w:szCs w:val="14"/>
              </w:rPr>
            </w:pPr>
            <w:r w:rsidRPr="00FB6521">
              <w:rPr>
                <w:sz w:val="14"/>
                <w:szCs w:val="14"/>
              </w:rPr>
              <w:t>1 163,0</w:t>
            </w:r>
          </w:p>
        </w:tc>
        <w:tc>
          <w:tcPr>
            <w:tcW w:w="1665" w:type="dxa"/>
            <w:noWrap/>
            <w:hideMark/>
          </w:tcPr>
          <w:p w:rsidR="00FB6521" w:rsidRPr="00FB6521" w:rsidRDefault="00FB6521" w:rsidP="00FB6521">
            <w:pPr>
              <w:jc w:val="both"/>
              <w:rPr>
                <w:sz w:val="14"/>
                <w:szCs w:val="14"/>
              </w:rPr>
            </w:pPr>
            <w:r w:rsidRPr="00FB6521">
              <w:rPr>
                <w:sz w:val="14"/>
                <w:szCs w:val="14"/>
              </w:rPr>
              <w:t>1 163,0</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 xml:space="preserve"> 10.2.2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выполнения других расходных обязательств Отдела»</w:t>
            </w:r>
          </w:p>
        </w:tc>
        <w:tc>
          <w:tcPr>
            <w:tcW w:w="1283" w:type="dxa"/>
            <w:noWrap/>
            <w:hideMark/>
          </w:tcPr>
          <w:p w:rsidR="00FB6521" w:rsidRPr="00FB6521" w:rsidRDefault="00FB6521" w:rsidP="00FB6521">
            <w:pPr>
              <w:jc w:val="both"/>
              <w:rPr>
                <w:b/>
                <w:bCs/>
                <w:sz w:val="14"/>
                <w:szCs w:val="14"/>
              </w:rPr>
            </w:pPr>
            <w:r w:rsidRPr="00FB6521">
              <w:rPr>
                <w:b/>
                <w:bCs/>
                <w:sz w:val="14"/>
                <w:szCs w:val="14"/>
              </w:rPr>
              <w:t>38 2 02 00000</w:t>
            </w:r>
          </w:p>
        </w:tc>
        <w:tc>
          <w:tcPr>
            <w:tcW w:w="430" w:type="dxa"/>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984,8</w:t>
            </w:r>
          </w:p>
        </w:tc>
        <w:tc>
          <w:tcPr>
            <w:tcW w:w="1276" w:type="dxa"/>
            <w:noWrap/>
            <w:hideMark/>
          </w:tcPr>
          <w:p w:rsidR="00FB6521" w:rsidRPr="00FB6521" w:rsidRDefault="00FB6521" w:rsidP="00FB6521">
            <w:pPr>
              <w:jc w:val="both"/>
              <w:rPr>
                <w:b/>
                <w:bCs/>
                <w:sz w:val="14"/>
                <w:szCs w:val="14"/>
              </w:rPr>
            </w:pPr>
            <w:r w:rsidRPr="00FB6521">
              <w:rPr>
                <w:b/>
                <w:bCs/>
                <w:sz w:val="14"/>
                <w:szCs w:val="14"/>
              </w:rPr>
              <w:t>88,0</w:t>
            </w:r>
          </w:p>
        </w:tc>
        <w:tc>
          <w:tcPr>
            <w:tcW w:w="1665" w:type="dxa"/>
            <w:noWrap/>
            <w:hideMark/>
          </w:tcPr>
          <w:p w:rsidR="00FB6521" w:rsidRPr="00FB6521" w:rsidRDefault="00FB6521" w:rsidP="00FB6521">
            <w:pPr>
              <w:jc w:val="both"/>
              <w:rPr>
                <w:b/>
                <w:bCs/>
                <w:sz w:val="14"/>
                <w:szCs w:val="14"/>
              </w:rPr>
            </w:pPr>
            <w:r w:rsidRPr="00FB6521">
              <w:rPr>
                <w:b/>
                <w:bCs/>
                <w:sz w:val="14"/>
                <w:szCs w:val="14"/>
              </w:rPr>
              <w:t>88,0</w:t>
            </w:r>
          </w:p>
        </w:tc>
      </w:tr>
      <w:tr w:rsidR="00FB6521" w:rsidRPr="00FB6521" w:rsidTr="00CA6E52">
        <w:trPr>
          <w:trHeight w:val="61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Выполнение других расходных обязательст</w:t>
            </w:r>
            <w:proofErr w:type="gramStart"/>
            <w:r w:rsidRPr="00FB6521">
              <w:rPr>
                <w:sz w:val="14"/>
                <w:szCs w:val="14"/>
              </w:rPr>
              <w:t>в(</w:t>
            </w:r>
            <w:proofErr w:type="gramEnd"/>
            <w:r w:rsidRPr="00FB6521">
              <w:rPr>
                <w:sz w:val="14"/>
                <w:szCs w:val="14"/>
              </w:rPr>
              <w:t>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38 2  02 80200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794,4</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FB6521">
        <w:trPr>
          <w:trHeight w:val="63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Выполнение других расходных обязательств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38 2 02 80200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190,4</w:t>
            </w:r>
          </w:p>
        </w:tc>
        <w:tc>
          <w:tcPr>
            <w:tcW w:w="1276" w:type="dxa"/>
            <w:noWrap/>
            <w:hideMark/>
          </w:tcPr>
          <w:p w:rsidR="00FB6521" w:rsidRPr="00FB6521" w:rsidRDefault="00FB6521" w:rsidP="00FB6521">
            <w:pPr>
              <w:jc w:val="both"/>
              <w:rPr>
                <w:sz w:val="14"/>
                <w:szCs w:val="14"/>
              </w:rPr>
            </w:pPr>
            <w:r w:rsidRPr="00FB6521">
              <w:rPr>
                <w:sz w:val="14"/>
                <w:szCs w:val="14"/>
              </w:rPr>
              <w:t>88,0</w:t>
            </w:r>
          </w:p>
        </w:tc>
        <w:tc>
          <w:tcPr>
            <w:tcW w:w="1665" w:type="dxa"/>
            <w:noWrap/>
            <w:hideMark/>
          </w:tcPr>
          <w:p w:rsidR="00FB6521" w:rsidRPr="00FB6521" w:rsidRDefault="00FB6521" w:rsidP="00FB6521">
            <w:pPr>
              <w:jc w:val="both"/>
              <w:rPr>
                <w:sz w:val="14"/>
                <w:szCs w:val="14"/>
              </w:rPr>
            </w:pPr>
            <w:r w:rsidRPr="00FB6521">
              <w:rPr>
                <w:sz w:val="14"/>
                <w:szCs w:val="14"/>
              </w:rPr>
              <w:t>88,0</w:t>
            </w:r>
          </w:p>
        </w:tc>
      </w:tr>
      <w:tr w:rsidR="00FB6521" w:rsidRPr="00FB6521" w:rsidTr="00CA6E52">
        <w:trPr>
          <w:trHeight w:val="1191"/>
        </w:trPr>
        <w:tc>
          <w:tcPr>
            <w:tcW w:w="565" w:type="dxa"/>
            <w:hideMark/>
          </w:tcPr>
          <w:p w:rsidR="00FB6521" w:rsidRPr="00FB6521" w:rsidRDefault="00FB6521" w:rsidP="00FB6521">
            <w:pPr>
              <w:jc w:val="both"/>
              <w:rPr>
                <w:b/>
                <w:bCs/>
                <w:sz w:val="14"/>
                <w:szCs w:val="14"/>
              </w:rPr>
            </w:pPr>
            <w:r w:rsidRPr="00FB6521">
              <w:rPr>
                <w:b/>
                <w:bCs/>
                <w:sz w:val="14"/>
                <w:szCs w:val="14"/>
              </w:rPr>
              <w:t>11</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39 0 00 00000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89 887,3</w:t>
            </w:r>
          </w:p>
        </w:tc>
        <w:tc>
          <w:tcPr>
            <w:tcW w:w="1276" w:type="dxa"/>
            <w:noWrap/>
            <w:hideMark/>
          </w:tcPr>
          <w:p w:rsidR="00FB6521" w:rsidRPr="00FB6521" w:rsidRDefault="00FB6521" w:rsidP="00FB6521">
            <w:pPr>
              <w:jc w:val="both"/>
              <w:rPr>
                <w:b/>
                <w:bCs/>
                <w:sz w:val="14"/>
                <w:szCs w:val="14"/>
              </w:rPr>
            </w:pPr>
            <w:r w:rsidRPr="00FB6521">
              <w:rPr>
                <w:b/>
                <w:bCs/>
                <w:sz w:val="14"/>
                <w:szCs w:val="14"/>
              </w:rPr>
              <w:t>54 683,8</w:t>
            </w:r>
          </w:p>
        </w:tc>
        <w:tc>
          <w:tcPr>
            <w:tcW w:w="1665" w:type="dxa"/>
            <w:noWrap/>
            <w:hideMark/>
          </w:tcPr>
          <w:p w:rsidR="00FB6521" w:rsidRPr="00FB6521" w:rsidRDefault="00FB6521" w:rsidP="00FB6521">
            <w:pPr>
              <w:jc w:val="both"/>
              <w:rPr>
                <w:b/>
                <w:bCs/>
                <w:sz w:val="14"/>
                <w:szCs w:val="14"/>
              </w:rPr>
            </w:pPr>
            <w:r w:rsidRPr="00FB6521">
              <w:rPr>
                <w:b/>
                <w:bCs/>
                <w:sz w:val="14"/>
                <w:szCs w:val="14"/>
              </w:rPr>
              <w:t>49 433,8</w:t>
            </w:r>
          </w:p>
        </w:tc>
      </w:tr>
      <w:tr w:rsidR="00FB6521" w:rsidRPr="00FB6521" w:rsidTr="00CA6E52">
        <w:trPr>
          <w:trHeight w:val="273"/>
        </w:trPr>
        <w:tc>
          <w:tcPr>
            <w:tcW w:w="565" w:type="dxa"/>
            <w:hideMark/>
          </w:tcPr>
          <w:p w:rsidR="00FB6521" w:rsidRPr="00FB6521" w:rsidRDefault="00FB6521" w:rsidP="00FB6521">
            <w:pPr>
              <w:jc w:val="both"/>
              <w:rPr>
                <w:b/>
                <w:bCs/>
                <w:sz w:val="14"/>
                <w:szCs w:val="14"/>
              </w:rPr>
            </w:pPr>
            <w:r w:rsidRPr="00FB6521">
              <w:rPr>
                <w:b/>
                <w:bCs/>
                <w:sz w:val="14"/>
                <w:szCs w:val="14"/>
              </w:rPr>
              <w:t xml:space="preserve"> 11.1</w:t>
            </w:r>
          </w:p>
        </w:tc>
        <w:tc>
          <w:tcPr>
            <w:tcW w:w="3784" w:type="dxa"/>
            <w:hideMark/>
          </w:tcPr>
          <w:p w:rsidR="00FB6521" w:rsidRPr="00FB6521" w:rsidRDefault="00FB6521" w:rsidP="00FB6521">
            <w:pPr>
              <w:jc w:val="both"/>
              <w:rPr>
                <w:b/>
                <w:bCs/>
                <w:sz w:val="14"/>
                <w:szCs w:val="14"/>
              </w:rPr>
            </w:pPr>
            <w:r w:rsidRPr="00FB6521">
              <w:rPr>
                <w:b/>
                <w:bCs/>
                <w:sz w:val="14"/>
                <w:szCs w:val="14"/>
              </w:rPr>
              <w:t xml:space="preserve"> Подпрограмма «Управление муниципальными финансами» </w:t>
            </w:r>
          </w:p>
        </w:tc>
        <w:tc>
          <w:tcPr>
            <w:tcW w:w="1283" w:type="dxa"/>
            <w:noWrap/>
            <w:hideMark/>
          </w:tcPr>
          <w:p w:rsidR="00FB6521" w:rsidRPr="00FB6521" w:rsidRDefault="00FB6521" w:rsidP="00FB6521">
            <w:pPr>
              <w:jc w:val="both"/>
              <w:rPr>
                <w:b/>
                <w:bCs/>
                <w:sz w:val="14"/>
                <w:szCs w:val="14"/>
              </w:rPr>
            </w:pPr>
            <w:r w:rsidRPr="00FB6521">
              <w:rPr>
                <w:b/>
                <w:bCs/>
                <w:sz w:val="14"/>
                <w:szCs w:val="14"/>
              </w:rPr>
              <w:t>39 1 00 00000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7 546,6</w:t>
            </w:r>
          </w:p>
        </w:tc>
        <w:tc>
          <w:tcPr>
            <w:tcW w:w="1276" w:type="dxa"/>
            <w:noWrap/>
            <w:hideMark/>
          </w:tcPr>
          <w:p w:rsidR="00FB6521" w:rsidRPr="00FB6521" w:rsidRDefault="00FB6521" w:rsidP="00FB6521">
            <w:pPr>
              <w:jc w:val="both"/>
              <w:rPr>
                <w:b/>
                <w:bCs/>
                <w:sz w:val="14"/>
                <w:szCs w:val="14"/>
              </w:rPr>
            </w:pPr>
            <w:r w:rsidRPr="00FB6521">
              <w:rPr>
                <w:b/>
                <w:bCs/>
                <w:sz w:val="14"/>
                <w:szCs w:val="14"/>
              </w:rPr>
              <w:t>3 196,5</w:t>
            </w:r>
          </w:p>
        </w:tc>
        <w:tc>
          <w:tcPr>
            <w:tcW w:w="1665" w:type="dxa"/>
            <w:noWrap/>
            <w:hideMark/>
          </w:tcPr>
          <w:p w:rsidR="00FB6521" w:rsidRPr="00FB6521" w:rsidRDefault="00FB6521" w:rsidP="00FB6521">
            <w:pPr>
              <w:jc w:val="both"/>
              <w:rPr>
                <w:b/>
                <w:bCs/>
                <w:sz w:val="14"/>
                <w:szCs w:val="14"/>
              </w:rPr>
            </w:pPr>
            <w:r w:rsidRPr="00FB6521">
              <w:rPr>
                <w:b/>
                <w:bCs/>
                <w:sz w:val="14"/>
                <w:szCs w:val="14"/>
              </w:rPr>
              <w:t>194,4</w:t>
            </w:r>
          </w:p>
        </w:tc>
      </w:tr>
      <w:tr w:rsidR="00FB6521" w:rsidRPr="00FB6521" w:rsidTr="00CA6E52">
        <w:trPr>
          <w:trHeight w:val="518"/>
        </w:trPr>
        <w:tc>
          <w:tcPr>
            <w:tcW w:w="565" w:type="dxa"/>
            <w:hideMark/>
          </w:tcPr>
          <w:p w:rsidR="00FB6521" w:rsidRPr="00FB6521" w:rsidRDefault="00FB6521" w:rsidP="00FB6521">
            <w:pPr>
              <w:jc w:val="both"/>
              <w:rPr>
                <w:b/>
                <w:bCs/>
                <w:sz w:val="14"/>
                <w:szCs w:val="14"/>
              </w:rPr>
            </w:pPr>
            <w:r w:rsidRPr="00FB6521">
              <w:rPr>
                <w:b/>
                <w:bCs/>
                <w:sz w:val="14"/>
                <w:szCs w:val="14"/>
              </w:rPr>
              <w:t xml:space="preserve"> 11.1.1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«Организация исполнения районного бюджета и формирование бюджетной отчетности»</w:t>
            </w:r>
          </w:p>
        </w:tc>
        <w:tc>
          <w:tcPr>
            <w:tcW w:w="1283" w:type="dxa"/>
            <w:noWrap/>
            <w:hideMark/>
          </w:tcPr>
          <w:p w:rsidR="00FB6521" w:rsidRPr="00FB6521" w:rsidRDefault="00FB6521" w:rsidP="00FB6521">
            <w:pPr>
              <w:jc w:val="both"/>
              <w:rPr>
                <w:b/>
                <w:bCs/>
                <w:sz w:val="14"/>
                <w:szCs w:val="14"/>
              </w:rPr>
            </w:pPr>
            <w:r w:rsidRPr="00FB6521">
              <w:rPr>
                <w:b/>
                <w:bCs/>
                <w:sz w:val="14"/>
                <w:szCs w:val="14"/>
              </w:rPr>
              <w:t>39 1 03 00000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436,4</w:t>
            </w:r>
          </w:p>
        </w:tc>
        <w:tc>
          <w:tcPr>
            <w:tcW w:w="1276" w:type="dxa"/>
            <w:noWrap/>
            <w:hideMark/>
          </w:tcPr>
          <w:p w:rsidR="00FB6521" w:rsidRPr="00FB6521" w:rsidRDefault="00FB6521" w:rsidP="00FB6521">
            <w:pPr>
              <w:jc w:val="both"/>
              <w:rPr>
                <w:b/>
                <w:bCs/>
                <w:sz w:val="14"/>
                <w:szCs w:val="14"/>
              </w:rPr>
            </w:pPr>
            <w:r w:rsidRPr="00FB6521">
              <w:rPr>
                <w:b/>
                <w:bCs/>
                <w:sz w:val="14"/>
                <w:szCs w:val="14"/>
              </w:rPr>
              <w:t>192,4</w:t>
            </w:r>
          </w:p>
        </w:tc>
        <w:tc>
          <w:tcPr>
            <w:tcW w:w="1665" w:type="dxa"/>
            <w:noWrap/>
            <w:hideMark/>
          </w:tcPr>
          <w:p w:rsidR="00FB6521" w:rsidRPr="00FB6521" w:rsidRDefault="00FB6521" w:rsidP="00FB6521">
            <w:pPr>
              <w:jc w:val="both"/>
              <w:rPr>
                <w:b/>
                <w:bCs/>
                <w:sz w:val="14"/>
                <w:szCs w:val="14"/>
              </w:rPr>
            </w:pPr>
            <w:r w:rsidRPr="00FB6521">
              <w:rPr>
                <w:b/>
                <w:bCs/>
                <w:sz w:val="14"/>
                <w:szCs w:val="14"/>
              </w:rPr>
              <w:t>192,4</w:t>
            </w:r>
          </w:p>
        </w:tc>
      </w:tr>
      <w:tr w:rsidR="00FB6521" w:rsidRPr="00FB6521" w:rsidTr="00CA6E52">
        <w:trPr>
          <w:trHeight w:val="83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39 1  03 S8430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04</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192,4</w:t>
            </w:r>
          </w:p>
        </w:tc>
        <w:tc>
          <w:tcPr>
            <w:tcW w:w="1276" w:type="dxa"/>
            <w:noWrap/>
            <w:hideMark/>
          </w:tcPr>
          <w:p w:rsidR="00FB6521" w:rsidRPr="00FB6521" w:rsidRDefault="00FB6521" w:rsidP="00FB6521">
            <w:pPr>
              <w:jc w:val="both"/>
              <w:rPr>
                <w:sz w:val="14"/>
                <w:szCs w:val="14"/>
              </w:rPr>
            </w:pPr>
            <w:r w:rsidRPr="00FB6521">
              <w:rPr>
                <w:sz w:val="14"/>
                <w:szCs w:val="14"/>
              </w:rPr>
              <w:t>192,4</w:t>
            </w:r>
          </w:p>
        </w:tc>
        <w:tc>
          <w:tcPr>
            <w:tcW w:w="1665" w:type="dxa"/>
            <w:noWrap/>
            <w:hideMark/>
          </w:tcPr>
          <w:p w:rsidR="00FB6521" w:rsidRPr="00FB6521" w:rsidRDefault="00FB6521" w:rsidP="00FB6521">
            <w:pPr>
              <w:jc w:val="both"/>
              <w:rPr>
                <w:sz w:val="14"/>
                <w:szCs w:val="14"/>
              </w:rPr>
            </w:pPr>
            <w:r w:rsidRPr="00FB6521">
              <w:rPr>
                <w:sz w:val="14"/>
                <w:szCs w:val="14"/>
              </w:rPr>
              <w:t>192,4</w:t>
            </w:r>
          </w:p>
        </w:tc>
      </w:tr>
      <w:tr w:rsidR="00FB6521" w:rsidRPr="00FB6521" w:rsidTr="00CA6E52">
        <w:trPr>
          <w:trHeight w:val="55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39 1  03 80350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02</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244,0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844"/>
        </w:trPr>
        <w:tc>
          <w:tcPr>
            <w:tcW w:w="565" w:type="dxa"/>
            <w:hideMark/>
          </w:tcPr>
          <w:p w:rsidR="00FB6521" w:rsidRPr="00FB6521" w:rsidRDefault="00FB6521" w:rsidP="00FB6521">
            <w:pPr>
              <w:jc w:val="both"/>
              <w:rPr>
                <w:b/>
                <w:bCs/>
                <w:sz w:val="14"/>
                <w:szCs w:val="14"/>
              </w:rPr>
            </w:pPr>
            <w:r w:rsidRPr="00FB6521">
              <w:rPr>
                <w:b/>
                <w:bCs/>
                <w:sz w:val="14"/>
                <w:szCs w:val="14"/>
              </w:rPr>
              <w:t xml:space="preserve"> 11.1.2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FB6521">
              <w:rPr>
                <w:b/>
                <w:bCs/>
                <w:sz w:val="14"/>
                <w:szCs w:val="14"/>
              </w:rPr>
              <w:t>ств Гр</w:t>
            </w:r>
            <w:proofErr w:type="gramEnd"/>
            <w:r w:rsidRPr="00FB6521">
              <w:rPr>
                <w:b/>
                <w:bCs/>
                <w:sz w:val="14"/>
                <w:szCs w:val="14"/>
              </w:rPr>
              <w:t>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39 1 04 00000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7 070,0</w:t>
            </w:r>
          </w:p>
        </w:tc>
        <w:tc>
          <w:tcPr>
            <w:tcW w:w="1276" w:type="dxa"/>
            <w:noWrap/>
            <w:hideMark/>
          </w:tcPr>
          <w:p w:rsidR="00FB6521" w:rsidRPr="00FB6521" w:rsidRDefault="00FB6521" w:rsidP="00FB6521">
            <w:pPr>
              <w:jc w:val="both"/>
              <w:rPr>
                <w:b/>
                <w:bCs/>
                <w:sz w:val="14"/>
                <w:szCs w:val="14"/>
              </w:rPr>
            </w:pPr>
            <w:r w:rsidRPr="00FB6521">
              <w:rPr>
                <w:b/>
                <w:bCs/>
                <w:sz w:val="14"/>
                <w:szCs w:val="14"/>
              </w:rPr>
              <w:t>3 000,0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70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39 1 04 20540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11</w:t>
            </w:r>
          </w:p>
        </w:tc>
        <w:tc>
          <w:tcPr>
            <w:tcW w:w="851" w:type="dxa"/>
            <w:noWrap/>
            <w:hideMark/>
          </w:tcPr>
          <w:p w:rsidR="00FB6521" w:rsidRPr="00FB6521" w:rsidRDefault="00FB6521" w:rsidP="00FB6521">
            <w:pPr>
              <w:jc w:val="both"/>
              <w:rPr>
                <w:sz w:val="14"/>
                <w:szCs w:val="14"/>
              </w:rPr>
            </w:pPr>
            <w:r w:rsidRPr="00FB6521">
              <w:rPr>
                <w:sz w:val="14"/>
                <w:szCs w:val="14"/>
              </w:rPr>
              <w:t>1 000,0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39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Зарезервированные средства, связанные с особенностями исполнения бюджета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39 1  04 80100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6 070,0</w:t>
            </w:r>
          </w:p>
        </w:tc>
        <w:tc>
          <w:tcPr>
            <w:tcW w:w="1276" w:type="dxa"/>
            <w:noWrap/>
            <w:hideMark/>
          </w:tcPr>
          <w:p w:rsidR="00FB6521" w:rsidRPr="00FB6521" w:rsidRDefault="00FB6521" w:rsidP="00FB6521">
            <w:pPr>
              <w:jc w:val="both"/>
              <w:rPr>
                <w:sz w:val="14"/>
                <w:szCs w:val="14"/>
              </w:rPr>
            </w:pPr>
            <w:r w:rsidRPr="00FB6521">
              <w:rPr>
                <w:sz w:val="14"/>
                <w:szCs w:val="14"/>
              </w:rPr>
              <w:t>3 000,0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419"/>
        </w:trPr>
        <w:tc>
          <w:tcPr>
            <w:tcW w:w="565" w:type="dxa"/>
            <w:hideMark/>
          </w:tcPr>
          <w:p w:rsidR="00FB6521" w:rsidRPr="00FB6521" w:rsidRDefault="00FB6521" w:rsidP="00FB6521">
            <w:pPr>
              <w:jc w:val="both"/>
              <w:rPr>
                <w:b/>
                <w:bCs/>
                <w:sz w:val="14"/>
                <w:szCs w:val="14"/>
              </w:rPr>
            </w:pPr>
            <w:r w:rsidRPr="00FB6521">
              <w:rPr>
                <w:b/>
                <w:bCs/>
                <w:sz w:val="14"/>
                <w:szCs w:val="14"/>
              </w:rPr>
              <w:t xml:space="preserve"> 11.1.3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«Управление муниципальным долгом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39 1 05 0000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6,2</w:t>
            </w:r>
          </w:p>
        </w:tc>
        <w:tc>
          <w:tcPr>
            <w:tcW w:w="1276" w:type="dxa"/>
            <w:noWrap/>
            <w:hideMark/>
          </w:tcPr>
          <w:p w:rsidR="00FB6521" w:rsidRPr="00FB6521" w:rsidRDefault="00FB6521" w:rsidP="00FB6521">
            <w:pPr>
              <w:jc w:val="both"/>
              <w:rPr>
                <w:b/>
                <w:bCs/>
                <w:sz w:val="14"/>
                <w:szCs w:val="14"/>
              </w:rPr>
            </w:pPr>
            <w:r w:rsidRPr="00FB6521">
              <w:rPr>
                <w:b/>
                <w:bCs/>
                <w:sz w:val="14"/>
                <w:szCs w:val="14"/>
              </w:rPr>
              <w:t>4,1</w:t>
            </w:r>
          </w:p>
        </w:tc>
        <w:tc>
          <w:tcPr>
            <w:tcW w:w="1665" w:type="dxa"/>
            <w:noWrap/>
            <w:hideMark/>
          </w:tcPr>
          <w:p w:rsidR="00FB6521" w:rsidRPr="00FB6521" w:rsidRDefault="00FB6521" w:rsidP="00FB6521">
            <w:pPr>
              <w:jc w:val="both"/>
              <w:rPr>
                <w:b/>
                <w:bCs/>
                <w:sz w:val="14"/>
                <w:szCs w:val="14"/>
              </w:rPr>
            </w:pPr>
            <w:r w:rsidRPr="00FB6521">
              <w:rPr>
                <w:b/>
                <w:bCs/>
                <w:sz w:val="14"/>
                <w:szCs w:val="14"/>
              </w:rPr>
              <w:t>2,0</w:t>
            </w:r>
          </w:p>
        </w:tc>
      </w:tr>
      <w:tr w:rsidR="00FB6521" w:rsidRPr="00FB6521" w:rsidTr="00CA6E52">
        <w:trPr>
          <w:trHeight w:val="497"/>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283" w:type="dxa"/>
            <w:noWrap/>
            <w:hideMark/>
          </w:tcPr>
          <w:p w:rsidR="00FB6521" w:rsidRPr="00FB6521" w:rsidRDefault="00FB6521" w:rsidP="00FB6521">
            <w:pPr>
              <w:jc w:val="both"/>
              <w:rPr>
                <w:sz w:val="14"/>
                <w:szCs w:val="14"/>
              </w:rPr>
            </w:pPr>
            <w:r w:rsidRPr="00FB6521">
              <w:rPr>
                <w:sz w:val="14"/>
                <w:szCs w:val="14"/>
              </w:rPr>
              <w:t>39 1 05 27880</w:t>
            </w:r>
          </w:p>
        </w:tc>
        <w:tc>
          <w:tcPr>
            <w:tcW w:w="430" w:type="dxa"/>
            <w:hideMark/>
          </w:tcPr>
          <w:p w:rsidR="00FB6521" w:rsidRPr="00FB6521" w:rsidRDefault="00FB6521" w:rsidP="00FB6521">
            <w:pPr>
              <w:jc w:val="both"/>
              <w:rPr>
                <w:sz w:val="14"/>
                <w:szCs w:val="14"/>
              </w:rPr>
            </w:pPr>
            <w:r w:rsidRPr="00FB6521">
              <w:rPr>
                <w:sz w:val="14"/>
                <w:szCs w:val="14"/>
              </w:rPr>
              <w:t>700</w:t>
            </w:r>
          </w:p>
        </w:tc>
        <w:tc>
          <w:tcPr>
            <w:tcW w:w="425" w:type="dxa"/>
            <w:noWrap/>
            <w:hideMark/>
          </w:tcPr>
          <w:p w:rsidR="00FB6521" w:rsidRPr="00FB6521" w:rsidRDefault="00FB6521" w:rsidP="00FB6521">
            <w:pPr>
              <w:jc w:val="both"/>
              <w:rPr>
                <w:sz w:val="14"/>
                <w:szCs w:val="14"/>
              </w:rPr>
            </w:pPr>
            <w:r w:rsidRPr="00FB6521">
              <w:rPr>
                <w:sz w:val="14"/>
                <w:szCs w:val="14"/>
              </w:rPr>
              <w:t>13</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6,2</w:t>
            </w:r>
          </w:p>
        </w:tc>
        <w:tc>
          <w:tcPr>
            <w:tcW w:w="1276" w:type="dxa"/>
            <w:noWrap/>
            <w:hideMark/>
          </w:tcPr>
          <w:p w:rsidR="00FB6521" w:rsidRPr="00FB6521" w:rsidRDefault="00FB6521" w:rsidP="00FB6521">
            <w:pPr>
              <w:jc w:val="both"/>
              <w:rPr>
                <w:sz w:val="14"/>
                <w:szCs w:val="14"/>
              </w:rPr>
            </w:pPr>
            <w:r w:rsidRPr="00FB6521">
              <w:rPr>
                <w:sz w:val="14"/>
                <w:szCs w:val="14"/>
              </w:rPr>
              <w:t>4,1</w:t>
            </w:r>
          </w:p>
        </w:tc>
        <w:tc>
          <w:tcPr>
            <w:tcW w:w="1665" w:type="dxa"/>
            <w:noWrap/>
            <w:hideMark/>
          </w:tcPr>
          <w:p w:rsidR="00FB6521" w:rsidRPr="00FB6521" w:rsidRDefault="00FB6521" w:rsidP="00FB6521">
            <w:pPr>
              <w:jc w:val="both"/>
              <w:rPr>
                <w:sz w:val="14"/>
                <w:szCs w:val="14"/>
              </w:rPr>
            </w:pPr>
            <w:r w:rsidRPr="00FB6521">
              <w:rPr>
                <w:sz w:val="14"/>
                <w:szCs w:val="14"/>
              </w:rPr>
              <w:t>2,0</w:t>
            </w:r>
          </w:p>
        </w:tc>
      </w:tr>
      <w:tr w:rsidR="00FB6521" w:rsidRPr="00FB6521" w:rsidTr="00CA6E52">
        <w:trPr>
          <w:trHeight w:val="419"/>
        </w:trPr>
        <w:tc>
          <w:tcPr>
            <w:tcW w:w="565" w:type="dxa"/>
            <w:hideMark/>
          </w:tcPr>
          <w:p w:rsidR="00FB6521" w:rsidRPr="00FB6521" w:rsidRDefault="00FB6521" w:rsidP="00FB6521">
            <w:pPr>
              <w:jc w:val="both"/>
              <w:rPr>
                <w:b/>
                <w:bCs/>
                <w:sz w:val="14"/>
                <w:szCs w:val="14"/>
              </w:rPr>
            </w:pPr>
            <w:r w:rsidRPr="00FB6521">
              <w:rPr>
                <w:b/>
                <w:bCs/>
                <w:sz w:val="14"/>
                <w:szCs w:val="14"/>
              </w:rPr>
              <w:t xml:space="preserve"> 11.1.4</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«Обеспечение внутреннего муниципального финансового контроля»</w:t>
            </w:r>
          </w:p>
        </w:tc>
        <w:tc>
          <w:tcPr>
            <w:tcW w:w="1283" w:type="dxa"/>
            <w:noWrap/>
            <w:hideMark/>
          </w:tcPr>
          <w:p w:rsidR="00FB6521" w:rsidRPr="00FB6521" w:rsidRDefault="00FB6521" w:rsidP="00FB6521">
            <w:pPr>
              <w:jc w:val="both"/>
              <w:rPr>
                <w:b/>
                <w:bCs/>
                <w:sz w:val="14"/>
                <w:szCs w:val="14"/>
              </w:rPr>
            </w:pPr>
            <w:r w:rsidRPr="00FB6521">
              <w:rPr>
                <w:b/>
                <w:bCs/>
                <w:sz w:val="14"/>
                <w:szCs w:val="14"/>
              </w:rPr>
              <w:t>39 1 06 0000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34,0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CA6E52">
        <w:trPr>
          <w:trHeight w:val="497"/>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39 1 06 90200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34,0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CA6E52">
        <w:trPr>
          <w:trHeight w:val="844"/>
        </w:trPr>
        <w:tc>
          <w:tcPr>
            <w:tcW w:w="565" w:type="dxa"/>
            <w:hideMark/>
          </w:tcPr>
          <w:p w:rsidR="00FB6521" w:rsidRPr="00FB6521" w:rsidRDefault="00FB6521" w:rsidP="00FB6521">
            <w:pPr>
              <w:jc w:val="both"/>
              <w:rPr>
                <w:b/>
                <w:bCs/>
                <w:sz w:val="14"/>
                <w:szCs w:val="14"/>
              </w:rPr>
            </w:pPr>
            <w:r w:rsidRPr="00FB6521">
              <w:rPr>
                <w:b/>
                <w:bCs/>
                <w:sz w:val="14"/>
                <w:szCs w:val="14"/>
              </w:rPr>
              <w:t xml:space="preserve"> 11.2</w:t>
            </w:r>
          </w:p>
        </w:tc>
        <w:tc>
          <w:tcPr>
            <w:tcW w:w="3784" w:type="dxa"/>
            <w:hideMark/>
          </w:tcPr>
          <w:p w:rsidR="00FB6521" w:rsidRPr="00FB6521" w:rsidRDefault="00FB6521" w:rsidP="00FB6521">
            <w:pPr>
              <w:jc w:val="both"/>
              <w:rPr>
                <w:b/>
                <w:bCs/>
                <w:sz w:val="14"/>
                <w:szCs w:val="14"/>
              </w:rPr>
            </w:pPr>
            <w:r w:rsidRPr="00FB6521">
              <w:rPr>
                <w:b/>
                <w:bCs/>
                <w:sz w:val="14"/>
                <w:szCs w:val="14"/>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283" w:type="dxa"/>
            <w:noWrap/>
            <w:hideMark/>
          </w:tcPr>
          <w:p w:rsidR="00FB6521" w:rsidRPr="00FB6521" w:rsidRDefault="00FB6521" w:rsidP="00FB6521">
            <w:pPr>
              <w:jc w:val="both"/>
              <w:rPr>
                <w:b/>
                <w:bCs/>
                <w:sz w:val="14"/>
                <w:szCs w:val="14"/>
              </w:rPr>
            </w:pPr>
            <w:r w:rsidRPr="00FB6521">
              <w:rPr>
                <w:b/>
                <w:bCs/>
                <w:sz w:val="14"/>
                <w:szCs w:val="14"/>
              </w:rPr>
              <w:t>39 2 00 00000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69 382,5</w:t>
            </w:r>
          </w:p>
        </w:tc>
        <w:tc>
          <w:tcPr>
            <w:tcW w:w="1276" w:type="dxa"/>
            <w:noWrap/>
            <w:hideMark/>
          </w:tcPr>
          <w:p w:rsidR="00FB6521" w:rsidRPr="00FB6521" w:rsidRDefault="00FB6521" w:rsidP="00FB6521">
            <w:pPr>
              <w:jc w:val="both"/>
              <w:rPr>
                <w:b/>
                <w:bCs/>
                <w:sz w:val="14"/>
                <w:szCs w:val="14"/>
              </w:rPr>
            </w:pPr>
            <w:r w:rsidRPr="00FB6521">
              <w:rPr>
                <w:b/>
                <w:bCs/>
                <w:sz w:val="14"/>
                <w:szCs w:val="14"/>
              </w:rPr>
              <w:t>41 531,0</w:t>
            </w:r>
          </w:p>
        </w:tc>
        <w:tc>
          <w:tcPr>
            <w:tcW w:w="1665" w:type="dxa"/>
            <w:noWrap/>
            <w:hideMark/>
          </w:tcPr>
          <w:p w:rsidR="00FB6521" w:rsidRPr="00FB6521" w:rsidRDefault="00FB6521" w:rsidP="00FB6521">
            <w:pPr>
              <w:jc w:val="both"/>
              <w:rPr>
                <w:b/>
                <w:bCs/>
                <w:sz w:val="14"/>
                <w:szCs w:val="14"/>
              </w:rPr>
            </w:pPr>
            <w:r w:rsidRPr="00FB6521">
              <w:rPr>
                <w:b/>
                <w:bCs/>
                <w:sz w:val="14"/>
                <w:szCs w:val="14"/>
              </w:rPr>
              <w:t>39 219,1</w:t>
            </w:r>
          </w:p>
        </w:tc>
      </w:tr>
      <w:tr w:rsidR="00FB6521" w:rsidRPr="00FB6521" w:rsidTr="00CA6E52">
        <w:trPr>
          <w:trHeight w:val="559"/>
        </w:trPr>
        <w:tc>
          <w:tcPr>
            <w:tcW w:w="565" w:type="dxa"/>
            <w:hideMark/>
          </w:tcPr>
          <w:p w:rsidR="00FB6521" w:rsidRPr="00FB6521" w:rsidRDefault="00FB6521" w:rsidP="00FB6521">
            <w:pPr>
              <w:jc w:val="both"/>
              <w:rPr>
                <w:b/>
                <w:bCs/>
                <w:sz w:val="14"/>
                <w:szCs w:val="14"/>
              </w:rPr>
            </w:pPr>
            <w:r w:rsidRPr="00FB6521">
              <w:rPr>
                <w:b/>
                <w:bCs/>
                <w:sz w:val="14"/>
                <w:szCs w:val="14"/>
              </w:rPr>
              <w:t xml:space="preserve"> 11.2.1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«Выравнивание бюджетной обеспеченности муниципальных образований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39 2 02 00000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13 835,0</w:t>
            </w:r>
          </w:p>
        </w:tc>
        <w:tc>
          <w:tcPr>
            <w:tcW w:w="1276" w:type="dxa"/>
            <w:noWrap/>
            <w:hideMark/>
          </w:tcPr>
          <w:p w:rsidR="00FB6521" w:rsidRPr="00FB6521" w:rsidRDefault="00FB6521" w:rsidP="00FB6521">
            <w:pPr>
              <w:jc w:val="both"/>
              <w:rPr>
                <w:b/>
                <w:bCs/>
                <w:sz w:val="14"/>
                <w:szCs w:val="14"/>
              </w:rPr>
            </w:pPr>
            <w:r w:rsidRPr="00FB6521">
              <w:rPr>
                <w:b/>
                <w:bCs/>
                <w:sz w:val="14"/>
                <w:szCs w:val="14"/>
              </w:rPr>
              <w:t>13 073,0</w:t>
            </w:r>
          </w:p>
        </w:tc>
        <w:tc>
          <w:tcPr>
            <w:tcW w:w="1665" w:type="dxa"/>
            <w:noWrap/>
            <w:hideMark/>
          </w:tcPr>
          <w:p w:rsidR="00FB6521" w:rsidRPr="00FB6521" w:rsidRDefault="00FB6521" w:rsidP="00FB6521">
            <w:pPr>
              <w:jc w:val="both"/>
              <w:rPr>
                <w:b/>
                <w:bCs/>
                <w:sz w:val="14"/>
                <w:szCs w:val="14"/>
              </w:rPr>
            </w:pPr>
            <w:r w:rsidRPr="00FB6521">
              <w:rPr>
                <w:b/>
                <w:bCs/>
                <w:sz w:val="14"/>
                <w:szCs w:val="14"/>
              </w:rPr>
              <w:t>13 261,0</w:t>
            </w:r>
          </w:p>
        </w:tc>
      </w:tr>
      <w:tr w:rsidR="00FB6521" w:rsidRPr="00FB6521" w:rsidTr="00CA6E52">
        <w:trPr>
          <w:trHeight w:val="69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39 2 02 78050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14</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5 835,0</w:t>
            </w:r>
          </w:p>
        </w:tc>
        <w:tc>
          <w:tcPr>
            <w:tcW w:w="1276" w:type="dxa"/>
            <w:noWrap/>
            <w:hideMark/>
          </w:tcPr>
          <w:p w:rsidR="00FB6521" w:rsidRPr="00FB6521" w:rsidRDefault="00FB6521" w:rsidP="00FB6521">
            <w:pPr>
              <w:jc w:val="both"/>
              <w:rPr>
                <w:sz w:val="14"/>
                <w:szCs w:val="14"/>
              </w:rPr>
            </w:pPr>
            <w:r w:rsidRPr="00FB6521">
              <w:rPr>
                <w:sz w:val="14"/>
                <w:szCs w:val="14"/>
              </w:rPr>
              <w:t>5 073,0</w:t>
            </w:r>
          </w:p>
        </w:tc>
        <w:tc>
          <w:tcPr>
            <w:tcW w:w="1665" w:type="dxa"/>
            <w:noWrap/>
            <w:hideMark/>
          </w:tcPr>
          <w:p w:rsidR="00FB6521" w:rsidRPr="00FB6521" w:rsidRDefault="00FB6521" w:rsidP="00FB6521">
            <w:pPr>
              <w:jc w:val="both"/>
              <w:rPr>
                <w:sz w:val="14"/>
                <w:szCs w:val="14"/>
              </w:rPr>
            </w:pPr>
            <w:r w:rsidRPr="00FB6521">
              <w:rPr>
                <w:sz w:val="14"/>
                <w:szCs w:val="14"/>
              </w:rPr>
              <w:t>5 261,0</w:t>
            </w:r>
          </w:p>
        </w:tc>
      </w:tr>
      <w:tr w:rsidR="00FB6521" w:rsidRPr="00FB6521" w:rsidTr="004C0C40">
        <w:trPr>
          <w:trHeight w:val="40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Выравнивание бюджетной обеспеченности поселений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39 2 02 88020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14</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8 000,0</w:t>
            </w:r>
          </w:p>
        </w:tc>
        <w:tc>
          <w:tcPr>
            <w:tcW w:w="1276" w:type="dxa"/>
            <w:noWrap/>
            <w:hideMark/>
          </w:tcPr>
          <w:p w:rsidR="00FB6521" w:rsidRPr="00FB6521" w:rsidRDefault="00FB6521" w:rsidP="00FB6521">
            <w:pPr>
              <w:jc w:val="both"/>
              <w:rPr>
                <w:sz w:val="14"/>
                <w:szCs w:val="14"/>
              </w:rPr>
            </w:pPr>
            <w:r w:rsidRPr="00FB6521">
              <w:rPr>
                <w:sz w:val="14"/>
                <w:szCs w:val="14"/>
              </w:rPr>
              <w:t>8 000,0</w:t>
            </w:r>
          </w:p>
        </w:tc>
        <w:tc>
          <w:tcPr>
            <w:tcW w:w="1665" w:type="dxa"/>
            <w:noWrap/>
            <w:hideMark/>
          </w:tcPr>
          <w:p w:rsidR="00FB6521" w:rsidRPr="00FB6521" w:rsidRDefault="00FB6521" w:rsidP="00FB6521">
            <w:pPr>
              <w:jc w:val="both"/>
              <w:rPr>
                <w:sz w:val="14"/>
                <w:szCs w:val="14"/>
              </w:rPr>
            </w:pPr>
            <w:r w:rsidRPr="00FB6521">
              <w:rPr>
                <w:sz w:val="14"/>
                <w:szCs w:val="14"/>
              </w:rPr>
              <w:t>8 000,0</w:t>
            </w:r>
          </w:p>
        </w:tc>
      </w:tr>
      <w:tr w:rsidR="00FB6521" w:rsidRPr="00FB6521" w:rsidTr="004C0C40">
        <w:trPr>
          <w:trHeight w:val="413"/>
        </w:trPr>
        <w:tc>
          <w:tcPr>
            <w:tcW w:w="565" w:type="dxa"/>
            <w:hideMark/>
          </w:tcPr>
          <w:p w:rsidR="00FB6521" w:rsidRPr="00FB6521" w:rsidRDefault="00FB6521" w:rsidP="00FB6521">
            <w:pPr>
              <w:jc w:val="both"/>
              <w:rPr>
                <w:b/>
                <w:bCs/>
                <w:sz w:val="14"/>
                <w:szCs w:val="14"/>
              </w:rPr>
            </w:pPr>
            <w:r w:rsidRPr="00FB6521">
              <w:rPr>
                <w:b/>
                <w:bCs/>
                <w:sz w:val="14"/>
                <w:szCs w:val="14"/>
              </w:rPr>
              <w:t xml:space="preserve"> 11.2.2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«Поддержка мер по обеспечению сбалансированности местных бюджетов»</w:t>
            </w:r>
          </w:p>
        </w:tc>
        <w:tc>
          <w:tcPr>
            <w:tcW w:w="1283" w:type="dxa"/>
            <w:noWrap/>
            <w:hideMark/>
          </w:tcPr>
          <w:p w:rsidR="00FB6521" w:rsidRPr="00FB6521" w:rsidRDefault="00FB6521" w:rsidP="00FB6521">
            <w:pPr>
              <w:jc w:val="both"/>
              <w:rPr>
                <w:b/>
                <w:bCs/>
                <w:sz w:val="14"/>
                <w:szCs w:val="14"/>
              </w:rPr>
            </w:pPr>
            <w:r w:rsidRPr="00FB6521">
              <w:rPr>
                <w:b/>
                <w:bCs/>
                <w:sz w:val="14"/>
                <w:szCs w:val="14"/>
              </w:rPr>
              <w:t>39 2 03 00000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52 547,5</w:t>
            </w:r>
          </w:p>
        </w:tc>
        <w:tc>
          <w:tcPr>
            <w:tcW w:w="1276" w:type="dxa"/>
            <w:noWrap/>
            <w:hideMark/>
          </w:tcPr>
          <w:p w:rsidR="00FB6521" w:rsidRPr="00FB6521" w:rsidRDefault="00FB6521" w:rsidP="00FB6521">
            <w:pPr>
              <w:jc w:val="both"/>
              <w:rPr>
                <w:b/>
                <w:bCs/>
                <w:sz w:val="14"/>
                <w:szCs w:val="14"/>
              </w:rPr>
            </w:pPr>
            <w:r w:rsidRPr="00FB6521">
              <w:rPr>
                <w:b/>
                <w:bCs/>
                <w:sz w:val="14"/>
                <w:szCs w:val="14"/>
              </w:rPr>
              <w:t>24 458,0</w:t>
            </w:r>
          </w:p>
        </w:tc>
        <w:tc>
          <w:tcPr>
            <w:tcW w:w="1665" w:type="dxa"/>
            <w:noWrap/>
            <w:hideMark/>
          </w:tcPr>
          <w:p w:rsidR="00FB6521" w:rsidRPr="00FB6521" w:rsidRDefault="00FB6521" w:rsidP="00FB6521">
            <w:pPr>
              <w:jc w:val="both"/>
              <w:rPr>
                <w:b/>
                <w:bCs/>
                <w:sz w:val="14"/>
                <w:szCs w:val="14"/>
              </w:rPr>
            </w:pPr>
            <w:r w:rsidRPr="00FB6521">
              <w:rPr>
                <w:b/>
                <w:bCs/>
                <w:sz w:val="14"/>
                <w:szCs w:val="14"/>
              </w:rPr>
              <w:t>25 958,1</w:t>
            </w:r>
          </w:p>
        </w:tc>
      </w:tr>
      <w:tr w:rsidR="00FB6521" w:rsidRPr="00FB6521" w:rsidTr="004C0C40">
        <w:trPr>
          <w:trHeight w:val="77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39 2 03 S8040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14</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52 547,5</w:t>
            </w:r>
          </w:p>
        </w:tc>
        <w:tc>
          <w:tcPr>
            <w:tcW w:w="1276" w:type="dxa"/>
            <w:noWrap/>
            <w:hideMark/>
          </w:tcPr>
          <w:p w:rsidR="00FB6521" w:rsidRPr="00FB6521" w:rsidRDefault="00FB6521" w:rsidP="00FB6521">
            <w:pPr>
              <w:jc w:val="both"/>
              <w:rPr>
                <w:sz w:val="14"/>
                <w:szCs w:val="14"/>
              </w:rPr>
            </w:pPr>
            <w:r w:rsidRPr="00FB6521">
              <w:rPr>
                <w:sz w:val="14"/>
                <w:szCs w:val="14"/>
              </w:rPr>
              <w:t>24 458,0</w:t>
            </w:r>
          </w:p>
        </w:tc>
        <w:tc>
          <w:tcPr>
            <w:tcW w:w="1665" w:type="dxa"/>
            <w:noWrap/>
            <w:hideMark/>
          </w:tcPr>
          <w:p w:rsidR="00FB6521" w:rsidRPr="00FB6521" w:rsidRDefault="00FB6521" w:rsidP="00FB6521">
            <w:pPr>
              <w:jc w:val="both"/>
              <w:rPr>
                <w:sz w:val="14"/>
                <w:szCs w:val="14"/>
              </w:rPr>
            </w:pPr>
            <w:r w:rsidRPr="00FB6521">
              <w:rPr>
                <w:sz w:val="14"/>
                <w:szCs w:val="14"/>
              </w:rPr>
              <w:t>25 958,1</w:t>
            </w:r>
          </w:p>
        </w:tc>
      </w:tr>
      <w:tr w:rsidR="00FB6521" w:rsidRPr="00FB6521" w:rsidTr="004C0C40">
        <w:trPr>
          <w:trHeight w:val="1409"/>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11.2.3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w:t>
            </w:r>
            <w:proofErr w:type="spellStart"/>
            <w:r w:rsidRPr="00FB6521">
              <w:rPr>
                <w:b/>
                <w:bCs/>
                <w:sz w:val="14"/>
                <w:szCs w:val="14"/>
              </w:rPr>
              <w:t>Софинансирование</w:t>
            </w:r>
            <w:proofErr w:type="spellEnd"/>
            <w:r w:rsidRPr="00FB6521">
              <w:rPr>
                <w:b/>
                <w:bCs/>
                <w:sz w:val="14"/>
                <w:szCs w:val="14"/>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1283" w:type="dxa"/>
            <w:noWrap/>
            <w:hideMark/>
          </w:tcPr>
          <w:p w:rsidR="00FB6521" w:rsidRPr="00FB6521" w:rsidRDefault="00FB6521" w:rsidP="00FB6521">
            <w:pPr>
              <w:jc w:val="both"/>
              <w:rPr>
                <w:b/>
                <w:bCs/>
                <w:sz w:val="14"/>
                <w:szCs w:val="14"/>
              </w:rPr>
            </w:pPr>
            <w:r w:rsidRPr="00FB6521">
              <w:rPr>
                <w:b/>
                <w:bCs/>
                <w:sz w:val="14"/>
                <w:szCs w:val="14"/>
              </w:rPr>
              <w:t>39 2 05 00000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hideMark/>
          </w:tcPr>
          <w:p w:rsidR="00FB6521" w:rsidRPr="00FB6521" w:rsidRDefault="00FB6521" w:rsidP="00FB6521">
            <w:pPr>
              <w:jc w:val="both"/>
              <w:rPr>
                <w:b/>
                <w:bCs/>
                <w:sz w:val="14"/>
                <w:szCs w:val="14"/>
              </w:rPr>
            </w:pPr>
            <w:r w:rsidRPr="00FB6521">
              <w:rPr>
                <w:b/>
                <w:bCs/>
                <w:sz w:val="14"/>
                <w:szCs w:val="14"/>
              </w:rPr>
              <w:t>3 000,0</w:t>
            </w:r>
          </w:p>
        </w:tc>
        <w:tc>
          <w:tcPr>
            <w:tcW w:w="1276" w:type="dxa"/>
            <w:hideMark/>
          </w:tcPr>
          <w:p w:rsidR="00FB6521" w:rsidRPr="00FB6521" w:rsidRDefault="00FB6521" w:rsidP="00FB6521">
            <w:pPr>
              <w:jc w:val="both"/>
              <w:rPr>
                <w:b/>
                <w:bCs/>
                <w:sz w:val="14"/>
                <w:szCs w:val="14"/>
              </w:rPr>
            </w:pPr>
            <w:r w:rsidRPr="00FB6521">
              <w:rPr>
                <w:b/>
                <w:bCs/>
                <w:sz w:val="14"/>
                <w:szCs w:val="14"/>
              </w:rPr>
              <w:t>4 000,0</w:t>
            </w:r>
          </w:p>
        </w:tc>
        <w:tc>
          <w:tcPr>
            <w:tcW w:w="1665" w:type="dxa"/>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693"/>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Расходы на приобретение  служебного автотранспорта  органам местного  </w:t>
            </w:r>
            <w:proofErr w:type="spellStart"/>
            <w:r w:rsidRPr="00FB6521">
              <w:rPr>
                <w:sz w:val="14"/>
                <w:szCs w:val="14"/>
              </w:rPr>
              <w:t>сапоуправления</w:t>
            </w:r>
            <w:proofErr w:type="spellEnd"/>
            <w:r w:rsidRPr="00FB6521">
              <w:rPr>
                <w:sz w:val="14"/>
                <w:szCs w:val="14"/>
              </w:rPr>
              <w:t xml:space="preserve">  поселений Воронежской области (Межбюджетные трансферты)</w:t>
            </w:r>
          </w:p>
        </w:tc>
        <w:tc>
          <w:tcPr>
            <w:tcW w:w="1283" w:type="dxa"/>
            <w:noWrap/>
            <w:hideMark/>
          </w:tcPr>
          <w:p w:rsidR="00FB6521" w:rsidRPr="00FB6521" w:rsidRDefault="00FB6521" w:rsidP="00FB6521">
            <w:pPr>
              <w:jc w:val="both"/>
              <w:rPr>
                <w:sz w:val="14"/>
                <w:szCs w:val="14"/>
              </w:rPr>
            </w:pPr>
            <w:r w:rsidRPr="00FB6521">
              <w:rPr>
                <w:sz w:val="14"/>
                <w:szCs w:val="14"/>
              </w:rPr>
              <w:t>39 2 05 79180</w:t>
            </w:r>
          </w:p>
        </w:tc>
        <w:tc>
          <w:tcPr>
            <w:tcW w:w="430" w:type="dxa"/>
            <w:hideMark/>
          </w:tcPr>
          <w:p w:rsidR="00FB6521" w:rsidRPr="00FB6521" w:rsidRDefault="00FB6521" w:rsidP="00FB6521">
            <w:pPr>
              <w:jc w:val="both"/>
              <w:rPr>
                <w:sz w:val="14"/>
                <w:szCs w:val="14"/>
              </w:rPr>
            </w:pPr>
            <w:r w:rsidRPr="00FB6521">
              <w:rPr>
                <w:sz w:val="14"/>
                <w:szCs w:val="14"/>
              </w:rPr>
              <w:t>500</w:t>
            </w:r>
          </w:p>
        </w:tc>
        <w:tc>
          <w:tcPr>
            <w:tcW w:w="425" w:type="dxa"/>
            <w:hideMark/>
          </w:tcPr>
          <w:p w:rsidR="00FB6521" w:rsidRPr="00FB6521" w:rsidRDefault="00FB6521" w:rsidP="00FB6521">
            <w:pPr>
              <w:jc w:val="both"/>
              <w:rPr>
                <w:sz w:val="14"/>
                <w:szCs w:val="14"/>
              </w:rPr>
            </w:pPr>
            <w:r w:rsidRPr="00FB6521">
              <w:rPr>
                <w:sz w:val="14"/>
                <w:szCs w:val="14"/>
              </w:rPr>
              <w:t>14</w:t>
            </w:r>
          </w:p>
        </w:tc>
        <w:tc>
          <w:tcPr>
            <w:tcW w:w="425" w:type="dxa"/>
            <w:noWrap/>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3 000,0</w:t>
            </w:r>
          </w:p>
        </w:tc>
        <w:tc>
          <w:tcPr>
            <w:tcW w:w="1276" w:type="dxa"/>
            <w:noWrap/>
            <w:hideMark/>
          </w:tcPr>
          <w:p w:rsidR="00FB6521" w:rsidRPr="00FB6521" w:rsidRDefault="00FB6521" w:rsidP="00FB6521">
            <w:pPr>
              <w:jc w:val="both"/>
              <w:rPr>
                <w:sz w:val="14"/>
                <w:szCs w:val="14"/>
              </w:rPr>
            </w:pPr>
            <w:r w:rsidRPr="00FB6521">
              <w:rPr>
                <w:sz w:val="14"/>
                <w:szCs w:val="14"/>
              </w:rPr>
              <w:t>4 000,0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482"/>
        </w:trPr>
        <w:tc>
          <w:tcPr>
            <w:tcW w:w="565" w:type="dxa"/>
            <w:hideMark/>
          </w:tcPr>
          <w:p w:rsidR="00FB6521" w:rsidRPr="00FB6521" w:rsidRDefault="00FB6521" w:rsidP="00FB6521">
            <w:pPr>
              <w:jc w:val="both"/>
              <w:rPr>
                <w:b/>
                <w:bCs/>
                <w:sz w:val="14"/>
                <w:szCs w:val="14"/>
              </w:rPr>
            </w:pPr>
            <w:r w:rsidRPr="00FB6521">
              <w:rPr>
                <w:b/>
                <w:bCs/>
                <w:sz w:val="14"/>
                <w:szCs w:val="14"/>
              </w:rPr>
              <w:t xml:space="preserve"> 11.3</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«Осуществление Грибановским муниципальным районом исполнения переданных полномочий»</w:t>
            </w:r>
          </w:p>
        </w:tc>
        <w:tc>
          <w:tcPr>
            <w:tcW w:w="1283" w:type="dxa"/>
            <w:noWrap/>
            <w:hideMark/>
          </w:tcPr>
          <w:p w:rsidR="00FB6521" w:rsidRPr="00FB6521" w:rsidRDefault="00FB6521" w:rsidP="00FB6521">
            <w:pPr>
              <w:jc w:val="both"/>
              <w:rPr>
                <w:b/>
                <w:bCs/>
                <w:sz w:val="14"/>
                <w:szCs w:val="14"/>
              </w:rPr>
            </w:pPr>
            <w:r w:rsidRPr="00FB6521">
              <w:rPr>
                <w:b/>
                <w:bCs/>
                <w:sz w:val="14"/>
                <w:szCs w:val="14"/>
              </w:rPr>
              <w:t>39 3 00 00000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1 715,0</w:t>
            </w:r>
          </w:p>
        </w:tc>
        <w:tc>
          <w:tcPr>
            <w:tcW w:w="1276" w:type="dxa"/>
            <w:noWrap/>
            <w:hideMark/>
          </w:tcPr>
          <w:p w:rsidR="00FB6521" w:rsidRPr="00FB6521" w:rsidRDefault="00FB6521" w:rsidP="00FB6521">
            <w:pPr>
              <w:jc w:val="both"/>
              <w:rPr>
                <w:b/>
                <w:bCs/>
                <w:sz w:val="14"/>
                <w:szCs w:val="14"/>
              </w:rPr>
            </w:pPr>
            <w:r w:rsidRPr="00FB6521">
              <w:rPr>
                <w:b/>
                <w:bCs/>
                <w:sz w:val="14"/>
                <w:szCs w:val="14"/>
              </w:rPr>
              <w:t>1 733,0</w:t>
            </w:r>
          </w:p>
        </w:tc>
        <w:tc>
          <w:tcPr>
            <w:tcW w:w="1665" w:type="dxa"/>
            <w:noWrap/>
            <w:hideMark/>
          </w:tcPr>
          <w:p w:rsidR="00FB6521" w:rsidRPr="00FB6521" w:rsidRDefault="00FB6521" w:rsidP="00FB6521">
            <w:pPr>
              <w:jc w:val="both"/>
              <w:rPr>
                <w:b/>
                <w:bCs/>
                <w:sz w:val="14"/>
                <w:szCs w:val="14"/>
              </w:rPr>
            </w:pPr>
            <w:r w:rsidRPr="00FB6521">
              <w:rPr>
                <w:b/>
                <w:bCs/>
                <w:sz w:val="14"/>
                <w:szCs w:val="14"/>
              </w:rPr>
              <w:t>1 797,0</w:t>
            </w:r>
          </w:p>
        </w:tc>
      </w:tr>
      <w:tr w:rsidR="00FB6521" w:rsidRPr="00FB6521" w:rsidTr="004C0C40">
        <w:trPr>
          <w:trHeight w:val="766"/>
        </w:trPr>
        <w:tc>
          <w:tcPr>
            <w:tcW w:w="565" w:type="dxa"/>
            <w:hideMark/>
          </w:tcPr>
          <w:p w:rsidR="00FB6521" w:rsidRPr="00FB6521" w:rsidRDefault="00FB6521" w:rsidP="00FB6521">
            <w:pPr>
              <w:jc w:val="both"/>
              <w:rPr>
                <w:b/>
                <w:bCs/>
                <w:sz w:val="14"/>
                <w:szCs w:val="14"/>
              </w:rPr>
            </w:pPr>
            <w:r w:rsidRPr="00FB6521">
              <w:rPr>
                <w:b/>
                <w:bCs/>
                <w:sz w:val="14"/>
                <w:szCs w:val="14"/>
              </w:rPr>
              <w:t xml:space="preserve"> 11.3.1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283" w:type="dxa"/>
            <w:noWrap/>
            <w:hideMark/>
          </w:tcPr>
          <w:p w:rsidR="00FB6521" w:rsidRPr="00FB6521" w:rsidRDefault="00FB6521" w:rsidP="00FB6521">
            <w:pPr>
              <w:jc w:val="both"/>
              <w:rPr>
                <w:b/>
                <w:bCs/>
                <w:sz w:val="14"/>
                <w:szCs w:val="14"/>
              </w:rPr>
            </w:pPr>
            <w:r w:rsidRPr="00FB6521">
              <w:rPr>
                <w:b/>
                <w:bCs/>
                <w:sz w:val="14"/>
                <w:szCs w:val="14"/>
              </w:rPr>
              <w:t>39 3 01  00000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542,0</w:t>
            </w:r>
          </w:p>
        </w:tc>
        <w:tc>
          <w:tcPr>
            <w:tcW w:w="1276" w:type="dxa"/>
            <w:noWrap/>
            <w:hideMark/>
          </w:tcPr>
          <w:p w:rsidR="00FB6521" w:rsidRPr="00FB6521" w:rsidRDefault="00FB6521" w:rsidP="00FB6521">
            <w:pPr>
              <w:jc w:val="both"/>
              <w:rPr>
                <w:b/>
                <w:bCs/>
                <w:sz w:val="14"/>
                <w:szCs w:val="14"/>
              </w:rPr>
            </w:pPr>
            <w:r w:rsidRPr="00FB6521">
              <w:rPr>
                <w:b/>
                <w:bCs/>
                <w:sz w:val="14"/>
                <w:szCs w:val="14"/>
              </w:rPr>
              <w:t>548,0</w:t>
            </w:r>
          </w:p>
        </w:tc>
        <w:tc>
          <w:tcPr>
            <w:tcW w:w="1665" w:type="dxa"/>
            <w:noWrap/>
            <w:hideMark/>
          </w:tcPr>
          <w:p w:rsidR="00FB6521" w:rsidRPr="00FB6521" w:rsidRDefault="00FB6521" w:rsidP="00FB6521">
            <w:pPr>
              <w:jc w:val="both"/>
              <w:rPr>
                <w:b/>
                <w:bCs/>
                <w:sz w:val="14"/>
                <w:szCs w:val="14"/>
              </w:rPr>
            </w:pPr>
            <w:r w:rsidRPr="00FB6521">
              <w:rPr>
                <w:b/>
                <w:bCs/>
                <w:sz w:val="14"/>
                <w:szCs w:val="14"/>
              </w:rPr>
              <w:t>567,0</w:t>
            </w:r>
          </w:p>
        </w:tc>
      </w:tr>
      <w:tr w:rsidR="00FB6521" w:rsidRPr="00FB6521" w:rsidTr="004C0C40">
        <w:trPr>
          <w:trHeight w:val="1401"/>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FB6521">
              <w:rPr>
                <w:sz w:val="14"/>
                <w:szCs w:val="14"/>
              </w:rPr>
              <w:t>учреждениями</w:t>
            </w:r>
            <w:proofErr w:type="gramStart"/>
            <w:r w:rsidRPr="00FB6521">
              <w:rPr>
                <w:sz w:val="14"/>
                <w:szCs w:val="14"/>
              </w:rPr>
              <w:t>,о</w:t>
            </w:r>
            <w:proofErr w:type="gramEnd"/>
            <w:r w:rsidRPr="00FB6521">
              <w:rPr>
                <w:sz w:val="14"/>
                <w:szCs w:val="14"/>
              </w:rPr>
              <w:t>рганами</w:t>
            </w:r>
            <w:proofErr w:type="spellEnd"/>
            <w:r w:rsidRPr="00FB6521">
              <w:rPr>
                <w:sz w:val="14"/>
                <w:szCs w:val="14"/>
              </w:rPr>
              <w:t xml:space="preserve">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39 3 01 78080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542,0</w:t>
            </w:r>
          </w:p>
        </w:tc>
        <w:tc>
          <w:tcPr>
            <w:tcW w:w="1276" w:type="dxa"/>
            <w:noWrap/>
            <w:hideMark/>
          </w:tcPr>
          <w:p w:rsidR="00FB6521" w:rsidRPr="00FB6521" w:rsidRDefault="00FB6521" w:rsidP="00FB6521">
            <w:pPr>
              <w:jc w:val="both"/>
              <w:rPr>
                <w:sz w:val="14"/>
                <w:szCs w:val="14"/>
              </w:rPr>
            </w:pPr>
            <w:r w:rsidRPr="00FB6521">
              <w:rPr>
                <w:sz w:val="14"/>
                <w:szCs w:val="14"/>
              </w:rPr>
              <w:t>548,0</w:t>
            </w:r>
          </w:p>
        </w:tc>
        <w:tc>
          <w:tcPr>
            <w:tcW w:w="1665" w:type="dxa"/>
            <w:noWrap/>
            <w:hideMark/>
          </w:tcPr>
          <w:p w:rsidR="00FB6521" w:rsidRPr="00FB6521" w:rsidRDefault="00FB6521" w:rsidP="00FB6521">
            <w:pPr>
              <w:jc w:val="both"/>
              <w:rPr>
                <w:sz w:val="14"/>
                <w:szCs w:val="14"/>
              </w:rPr>
            </w:pPr>
            <w:r w:rsidRPr="00FB6521">
              <w:rPr>
                <w:sz w:val="14"/>
                <w:szCs w:val="14"/>
              </w:rPr>
              <w:t>567,0</w:t>
            </w:r>
          </w:p>
        </w:tc>
      </w:tr>
      <w:tr w:rsidR="00FB6521" w:rsidRPr="00FB6521" w:rsidTr="004C0C40">
        <w:trPr>
          <w:trHeight w:val="698"/>
        </w:trPr>
        <w:tc>
          <w:tcPr>
            <w:tcW w:w="565" w:type="dxa"/>
            <w:hideMark/>
          </w:tcPr>
          <w:p w:rsidR="00FB6521" w:rsidRPr="00FB6521" w:rsidRDefault="00FB6521" w:rsidP="00FB6521">
            <w:pPr>
              <w:jc w:val="both"/>
              <w:rPr>
                <w:b/>
                <w:bCs/>
                <w:sz w:val="14"/>
                <w:szCs w:val="14"/>
              </w:rPr>
            </w:pPr>
            <w:r w:rsidRPr="00FB6521">
              <w:rPr>
                <w:b/>
                <w:bCs/>
                <w:sz w:val="14"/>
                <w:szCs w:val="14"/>
              </w:rPr>
              <w:t xml:space="preserve"> 11.3.2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283" w:type="dxa"/>
            <w:noWrap/>
            <w:hideMark/>
          </w:tcPr>
          <w:p w:rsidR="00FB6521" w:rsidRPr="00FB6521" w:rsidRDefault="00FB6521" w:rsidP="00FB6521">
            <w:pPr>
              <w:jc w:val="both"/>
              <w:rPr>
                <w:b/>
                <w:bCs/>
                <w:sz w:val="14"/>
                <w:szCs w:val="14"/>
              </w:rPr>
            </w:pPr>
            <w:r w:rsidRPr="00FB6521">
              <w:rPr>
                <w:b/>
                <w:bCs/>
                <w:sz w:val="14"/>
                <w:szCs w:val="14"/>
              </w:rPr>
              <w:t>39 3 02  00000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662,0</w:t>
            </w:r>
          </w:p>
        </w:tc>
        <w:tc>
          <w:tcPr>
            <w:tcW w:w="1276" w:type="dxa"/>
            <w:noWrap/>
            <w:hideMark/>
          </w:tcPr>
          <w:p w:rsidR="00FB6521" w:rsidRPr="00FB6521" w:rsidRDefault="00FB6521" w:rsidP="00FB6521">
            <w:pPr>
              <w:jc w:val="both"/>
              <w:rPr>
                <w:b/>
                <w:bCs/>
                <w:sz w:val="14"/>
                <w:szCs w:val="14"/>
              </w:rPr>
            </w:pPr>
            <w:r w:rsidRPr="00FB6521">
              <w:rPr>
                <w:b/>
                <w:bCs/>
                <w:sz w:val="14"/>
                <w:szCs w:val="14"/>
              </w:rPr>
              <w:t>669,0</w:t>
            </w:r>
          </w:p>
        </w:tc>
        <w:tc>
          <w:tcPr>
            <w:tcW w:w="1665" w:type="dxa"/>
            <w:noWrap/>
            <w:hideMark/>
          </w:tcPr>
          <w:p w:rsidR="00FB6521" w:rsidRPr="00FB6521" w:rsidRDefault="00FB6521" w:rsidP="00FB6521">
            <w:pPr>
              <w:jc w:val="both"/>
              <w:rPr>
                <w:b/>
                <w:bCs/>
                <w:sz w:val="14"/>
                <w:szCs w:val="14"/>
              </w:rPr>
            </w:pPr>
            <w:r w:rsidRPr="00FB6521">
              <w:rPr>
                <w:b/>
                <w:bCs/>
                <w:sz w:val="14"/>
                <w:szCs w:val="14"/>
              </w:rPr>
              <w:t>694,0</w:t>
            </w:r>
          </w:p>
        </w:tc>
      </w:tr>
      <w:tr w:rsidR="00FB6521" w:rsidRPr="00FB6521" w:rsidTr="004C0C40">
        <w:trPr>
          <w:trHeight w:val="141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39 3 02 78090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662,0</w:t>
            </w:r>
          </w:p>
        </w:tc>
        <w:tc>
          <w:tcPr>
            <w:tcW w:w="1276" w:type="dxa"/>
            <w:noWrap/>
            <w:hideMark/>
          </w:tcPr>
          <w:p w:rsidR="00FB6521" w:rsidRPr="00FB6521" w:rsidRDefault="00FB6521" w:rsidP="00FB6521">
            <w:pPr>
              <w:jc w:val="both"/>
              <w:rPr>
                <w:sz w:val="14"/>
                <w:szCs w:val="14"/>
              </w:rPr>
            </w:pPr>
            <w:r w:rsidRPr="00FB6521">
              <w:rPr>
                <w:sz w:val="14"/>
                <w:szCs w:val="14"/>
              </w:rPr>
              <w:t>669,0</w:t>
            </w:r>
          </w:p>
        </w:tc>
        <w:tc>
          <w:tcPr>
            <w:tcW w:w="1665" w:type="dxa"/>
            <w:noWrap/>
            <w:hideMark/>
          </w:tcPr>
          <w:p w:rsidR="00FB6521" w:rsidRPr="00FB6521" w:rsidRDefault="00FB6521" w:rsidP="00FB6521">
            <w:pPr>
              <w:jc w:val="both"/>
              <w:rPr>
                <w:sz w:val="14"/>
                <w:szCs w:val="14"/>
              </w:rPr>
            </w:pPr>
            <w:r w:rsidRPr="00FB6521">
              <w:rPr>
                <w:sz w:val="14"/>
                <w:szCs w:val="14"/>
              </w:rPr>
              <w:t>694,0</w:t>
            </w:r>
          </w:p>
        </w:tc>
      </w:tr>
      <w:tr w:rsidR="00FB6521" w:rsidRPr="00FB6521" w:rsidTr="004C0C40">
        <w:trPr>
          <w:trHeight w:val="984"/>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39 3  02 78090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559"/>
        </w:trPr>
        <w:tc>
          <w:tcPr>
            <w:tcW w:w="565" w:type="dxa"/>
            <w:hideMark/>
          </w:tcPr>
          <w:p w:rsidR="00FB6521" w:rsidRPr="00FB6521" w:rsidRDefault="00FB6521" w:rsidP="00FB6521">
            <w:pPr>
              <w:jc w:val="both"/>
              <w:rPr>
                <w:b/>
                <w:bCs/>
                <w:sz w:val="14"/>
                <w:szCs w:val="14"/>
              </w:rPr>
            </w:pPr>
            <w:r w:rsidRPr="00FB6521">
              <w:rPr>
                <w:b/>
                <w:bCs/>
                <w:sz w:val="14"/>
                <w:szCs w:val="14"/>
              </w:rPr>
              <w:t xml:space="preserve"> 11.3.3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«Осуществление переданных полномочий по созданию и организации деятельности административных комиссий»</w:t>
            </w:r>
          </w:p>
        </w:tc>
        <w:tc>
          <w:tcPr>
            <w:tcW w:w="1283" w:type="dxa"/>
            <w:noWrap/>
            <w:hideMark/>
          </w:tcPr>
          <w:p w:rsidR="00FB6521" w:rsidRPr="00FB6521" w:rsidRDefault="00FB6521" w:rsidP="00FB6521">
            <w:pPr>
              <w:jc w:val="both"/>
              <w:rPr>
                <w:b/>
                <w:bCs/>
                <w:sz w:val="14"/>
                <w:szCs w:val="14"/>
              </w:rPr>
            </w:pPr>
            <w:r w:rsidRPr="00FB6521">
              <w:rPr>
                <w:b/>
                <w:bCs/>
                <w:sz w:val="14"/>
                <w:szCs w:val="14"/>
              </w:rPr>
              <w:t>39 3 03  00000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511,0</w:t>
            </w:r>
          </w:p>
        </w:tc>
        <w:tc>
          <w:tcPr>
            <w:tcW w:w="1276" w:type="dxa"/>
            <w:noWrap/>
            <w:hideMark/>
          </w:tcPr>
          <w:p w:rsidR="00FB6521" w:rsidRPr="00FB6521" w:rsidRDefault="00FB6521" w:rsidP="00FB6521">
            <w:pPr>
              <w:jc w:val="both"/>
              <w:rPr>
                <w:b/>
                <w:bCs/>
                <w:sz w:val="14"/>
                <w:szCs w:val="14"/>
              </w:rPr>
            </w:pPr>
            <w:r w:rsidRPr="00FB6521">
              <w:rPr>
                <w:b/>
                <w:bCs/>
                <w:sz w:val="14"/>
                <w:szCs w:val="14"/>
              </w:rPr>
              <w:t>516,0</w:t>
            </w:r>
          </w:p>
        </w:tc>
        <w:tc>
          <w:tcPr>
            <w:tcW w:w="1665" w:type="dxa"/>
            <w:noWrap/>
            <w:hideMark/>
          </w:tcPr>
          <w:p w:rsidR="00FB6521" w:rsidRPr="00FB6521" w:rsidRDefault="00FB6521" w:rsidP="00FB6521">
            <w:pPr>
              <w:jc w:val="both"/>
              <w:rPr>
                <w:b/>
                <w:bCs/>
                <w:sz w:val="14"/>
                <w:szCs w:val="14"/>
              </w:rPr>
            </w:pPr>
            <w:r w:rsidRPr="00FB6521">
              <w:rPr>
                <w:b/>
                <w:bCs/>
                <w:sz w:val="14"/>
                <w:szCs w:val="14"/>
              </w:rPr>
              <w:t>536,0</w:t>
            </w:r>
          </w:p>
        </w:tc>
      </w:tr>
      <w:tr w:rsidR="00FB6521" w:rsidRPr="00FB6521" w:rsidTr="004C0C40">
        <w:trPr>
          <w:trHeight w:val="1120"/>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39 3 03 78470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488,0</w:t>
            </w:r>
          </w:p>
        </w:tc>
        <w:tc>
          <w:tcPr>
            <w:tcW w:w="1276" w:type="dxa"/>
            <w:noWrap/>
            <w:hideMark/>
          </w:tcPr>
          <w:p w:rsidR="00FB6521" w:rsidRPr="00FB6521" w:rsidRDefault="00FB6521" w:rsidP="00FB6521">
            <w:pPr>
              <w:jc w:val="both"/>
              <w:rPr>
                <w:sz w:val="14"/>
                <w:szCs w:val="14"/>
              </w:rPr>
            </w:pPr>
            <w:r w:rsidRPr="00FB6521">
              <w:rPr>
                <w:sz w:val="14"/>
                <w:szCs w:val="14"/>
              </w:rPr>
              <w:t>492,0</w:t>
            </w:r>
          </w:p>
        </w:tc>
        <w:tc>
          <w:tcPr>
            <w:tcW w:w="1665" w:type="dxa"/>
            <w:noWrap/>
            <w:hideMark/>
          </w:tcPr>
          <w:p w:rsidR="00FB6521" w:rsidRPr="00FB6521" w:rsidRDefault="00FB6521" w:rsidP="00FB6521">
            <w:pPr>
              <w:jc w:val="both"/>
              <w:rPr>
                <w:sz w:val="14"/>
                <w:szCs w:val="14"/>
              </w:rPr>
            </w:pPr>
            <w:r w:rsidRPr="00FB6521">
              <w:rPr>
                <w:sz w:val="14"/>
                <w:szCs w:val="14"/>
              </w:rPr>
              <w:t>508,0</w:t>
            </w:r>
          </w:p>
        </w:tc>
      </w:tr>
      <w:tr w:rsidR="00FB6521" w:rsidRPr="00FB6521" w:rsidTr="004C0C40">
        <w:trPr>
          <w:trHeight w:val="696"/>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39 3 03 78470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23,0</w:t>
            </w:r>
          </w:p>
        </w:tc>
        <w:tc>
          <w:tcPr>
            <w:tcW w:w="1276" w:type="dxa"/>
            <w:noWrap/>
            <w:hideMark/>
          </w:tcPr>
          <w:p w:rsidR="00FB6521" w:rsidRPr="00FB6521" w:rsidRDefault="00FB6521" w:rsidP="00FB6521">
            <w:pPr>
              <w:jc w:val="both"/>
              <w:rPr>
                <w:sz w:val="14"/>
                <w:szCs w:val="14"/>
              </w:rPr>
            </w:pPr>
            <w:r w:rsidRPr="00FB6521">
              <w:rPr>
                <w:sz w:val="14"/>
                <w:szCs w:val="14"/>
              </w:rPr>
              <w:t>24,0</w:t>
            </w:r>
          </w:p>
        </w:tc>
        <w:tc>
          <w:tcPr>
            <w:tcW w:w="1665" w:type="dxa"/>
            <w:noWrap/>
            <w:hideMark/>
          </w:tcPr>
          <w:p w:rsidR="00FB6521" w:rsidRPr="00FB6521" w:rsidRDefault="00FB6521" w:rsidP="00FB6521">
            <w:pPr>
              <w:jc w:val="both"/>
              <w:rPr>
                <w:sz w:val="14"/>
                <w:szCs w:val="14"/>
              </w:rPr>
            </w:pPr>
            <w:r w:rsidRPr="00FB6521">
              <w:rPr>
                <w:sz w:val="14"/>
                <w:szCs w:val="14"/>
              </w:rPr>
              <w:t>28,0</w:t>
            </w:r>
          </w:p>
        </w:tc>
      </w:tr>
      <w:tr w:rsidR="00FB6521" w:rsidRPr="00FB6521" w:rsidTr="004C0C40">
        <w:trPr>
          <w:trHeight w:val="409"/>
        </w:trPr>
        <w:tc>
          <w:tcPr>
            <w:tcW w:w="565" w:type="dxa"/>
            <w:hideMark/>
          </w:tcPr>
          <w:p w:rsidR="00FB6521" w:rsidRPr="00FB6521" w:rsidRDefault="00FB6521" w:rsidP="00FB6521">
            <w:pPr>
              <w:jc w:val="both"/>
              <w:rPr>
                <w:b/>
                <w:bCs/>
                <w:sz w:val="14"/>
                <w:szCs w:val="14"/>
              </w:rPr>
            </w:pPr>
            <w:r w:rsidRPr="00FB6521">
              <w:rPr>
                <w:b/>
                <w:bCs/>
                <w:sz w:val="14"/>
                <w:szCs w:val="14"/>
              </w:rPr>
              <w:t xml:space="preserve"> 11.4</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«Обеспечение реализации муниципальной программы» </w:t>
            </w:r>
          </w:p>
        </w:tc>
        <w:tc>
          <w:tcPr>
            <w:tcW w:w="1283" w:type="dxa"/>
            <w:noWrap/>
            <w:hideMark/>
          </w:tcPr>
          <w:p w:rsidR="00FB6521" w:rsidRPr="00FB6521" w:rsidRDefault="00FB6521" w:rsidP="00FB6521">
            <w:pPr>
              <w:jc w:val="both"/>
              <w:rPr>
                <w:b/>
                <w:bCs/>
                <w:sz w:val="14"/>
                <w:szCs w:val="14"/>
              </w:rPr>
            </w:pPr>
            <w:r w:rsidRPr="00FB6521">
              <w:rPr>
                <w:b/>
                <w:bCs/>
                <w:sz w:val="14"/>
                <w:szCs w:val="14"/>
              </w:rPr>
              <w:t>39 4 00 00000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11 243,2</w:t>
            </w:r>
          </w:p>
        </w:tc>
        <w:tc>
          <w:tcPr>
            <w:tcW w:w="1276" w:type="dxa"/>
            <w:noWrap/>
            <w:hideMark/>
          </w:tcPr>
          <w:p w:rsidR="00FB6521" w:rsidRPr="00FB6521" w:rsidRDefault="00FB6521" w:rsidP="00FB6521">
            <w:pPr>
              <w:jc w:val="both"/>
              <w:rPr>
                <w:b/>
                <w:bCs/>
                <w:sz w:val="14"/>
                <w:szCs w:val="14"/>
              </w:rPr>
            </w:pPr>
            <w:r w:rsidRPr="00FB6521">
              <w:rPr>
                <w:b/>
                <w:bCs/>
                <w:sz w:val="14"/>
                <w:szCs w:val="14"/>
              </w:rPr>
              <w:t>8 223,3</w:t>
            </w:r>
          </w:p>
        </w:tc>
        <w:tc>
          <w:tcPr>
            <w:tcW w:w="1665" w:type="dxa"/>
            <w:noWrap/>
            <w:hideMark/>
          </w:tcPr>
          <w:p w:rsidR="00FB6521" w:rsidRPr="00FB6521" w:rsidRDefault="00FB6521" w:rsidP="00FB6521">
            <w:pPr>
              <w:jc w:val="both"/>
              <w:rPr>
                <w:b/>
                <w:bCs/>
                <w:sz w:val="14"/>
                <w:szCs w:val="14"/>
              </w:rPr>
            </w:pPr>
            <w:r w:rsidRPr="00FB6521">
              <w:rPr>
                <w:b/>
                <w:bCs/>
                <w:sz w:val="14"/>
                <w:szCs w:val="14"/>
              </w:rPr>
              <w:t>8 223,3</w:t>
            </w:r>
          </w:p>
        </w:tc>
      </w:tr>
      <w:tr w:rsidR="00FB6521" w:rsidRPr="00FB6521" w:rsidTr="004C0C40">
        <w:trPr>
          <w:trHeight w:val="557"/>
        </w:trPr>
        <w:tc>
          <w:tcPr>
            <w:tcW w:w="565" w:type="dxa"/>
            <w:hideMark/>
          </w:tcPr>
          <w:p w:rsidR="00FB6521" w:rsidRPr="00FB6521" w:rsidRDefault="00FB6521" w:rsidP="00FB6521">
            <w:pPr>
              <w:jc w:val="both"/>
              <w:rPr>
                <w:b/>
                <w:bCs/>
                <w:sz w:val="14"/>
                <w:szCs w:val="14"/>
              </w:rPr>
            </w:pPr>
            <w:r w:rsidRPr="00FB6521">
              <w:rPr>
                <w:b/>
                <w:bCs/>
                <w:sz w:val="14"/>
                <w:szCs w:val="14"/>
              </w:rPr>
              <w:t xml:space="preserve"> 11.4.1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«Финансовое обеспечение деятельности отдела по финансам администрации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39 4 01 00000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11 243,2</w:t>
            </w:r>
          </w:p>
        </w:tc>
        <w:tc>
          <w:tcPr>
            <w:tcW w:w="1276" w:type="dxa"/>
            <w:noWrap/>
            <w:hideMark/>
          </w:tcPr>
          <w:p w:rsidR="00FB6521" w:rsidRPr="00FB6521" w:rsidRDefault="00FB6521" w:rsidP="00FB6521">
            <w:pPr>
              <w:jc w:val="both"/>
              <w:rPr>
                <w:b/>
                <w:bCs/>
                <w:sz w:val="14"/>
                <w:szCs w:val="14"/>
              </w:rPr>
            </w:pPr>
            <w:r w:rsidRPr="00FB6521">
              <w:rPr>
                <w:b/>
                <w:bCs/>
                <w:sz w:val="14"/>
                <w:szCs w:val="14"/>
              </w:rPr>
              <w:t>8 223,3</w:t>
            </w:r>
          </w:p>
        </w:tc>
        <w:tc>
          <w:tcPr>
            <w:tcW w:w="1665" w:type="dxa"/>
            <w:noWrap/>
            <w:hideMark/>
          </w:tcPr>
          <w:p w:rsidR="00FB6521" w:rsidRPr="00FB6521" w:rsidRDefault="00FB6521" w:rsidP="00FB6521">
            <w:pPr>
              <w:jc w:val="both"/>
              <w:rPr>
                <w:b/>
                <w:bCs/>
                <w:sz w:val="14"/>
                <w:szCs w:val="14"/>
              </w:rPr>
            </w:pPr>
            <w:r w:rsidRPr="00FB6521">
              <w:rPr>
                <w:b/>
                <w:bCs/>
                <w:sz w:val="14"/>
                <w:szCs w:val="14"/>
              </w:rPr>
              <w:t>8 223,3</w:t>
            </w:r>
          </w:p>
        </w:tc>
      </w:tr>
      <w:tr w:rsidR="00FB6521" w:rsidRPr="00FB6521" w:rsidTr="004C0C40">
        <w:trPr>
          <w:trHeight w:val="1118"/>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3" w:type="dxa"/>
            <w:noWrap/>
            <w:hideMark/>
          </w:tcPr>
          <w:p w:rsidR="00FB6521" w:rsidRPr="00FB6521" w:rsidRDefault="00FB6521" w:rsidP="00FB6521">
            <w:pPr>
              <w:jc w:val="both"/>
              <w:rPr>
                <w:sz w:val="14"/>
                <w:szCs w:val="14"/>
              </w:rPr>
            </w:pPr>
            <w:r w:rsidRPr="00FB6521">
              <w:rPr>
                <w:sz w:val="14"/>
                <w:szCs w:val="14"/>
              </w:rPr>
              <w:t>39 4 01 82010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8 225,4</w:t>
            </w:r>
          </w:p>
        </w:tc>
        <w:tc>
          <w:tcPr>
            <w:tcW w:w="1276" w:type="dxa"/>
            <w:noWrap/>
            <w:hideMark/>
          </w:tcPr>
          <w:p w:rsidR="00FB6521" w:rsidRPr="00FB6521" w:rsidRDefault="00FB6521" w:rsidP="00FB6521">
            <w:pPr>
              <w:jc w:val="both"/>
              <w:rPr>
                <w:sz w:val="14"/>
                <w:szCs w:val="14"/>
              </w:rPr>
            </w:pPr>
            <w:r w:rsidRPr="00FB6521">
              <w:rPr>
                <w:sz w:val="14"/>
                <w:szCs w:val="14"/>
              </w:rPr>
              <w:t>8 223,3</w:t>
            </w:r>
          </w:p>
        </w:tc>
        <w:tc>
          <w:tcPr>
            <w:tcW w:w="1665" w:type="dxa"/>
            <w:noWrap/>
            <w:hideMark/>
          </w:tcPr>
          <w:p w:rsidR="00FB6521" w:rsidRPr="00FB6521" w:rsidRDefault="00FB6521" w:rsidP="00FB6521">
            <w:pPr>
              <w:jc w:val="both"/>
              <w:rPr>
                <w:sz w:val="14"/>
                <w:szCs w:val="14"/>
              </w:rPr>
            </w:pPr>
            <w:r w:rsidRPr="00FB6521">
              <w:rPr>
                <w:sz w:val="14"/>
                <w:szCs w:val="14"/>
              </w:rPr>
              <w:t>8 223,3</w:t>
            </w:r>
          </w:p>
        </w:tc>
      </w:tr>
      <w:tr w:rsidR="00FB6521" w:rsidRPr="00FB6521" w:rsidTr="004C0C40">
        <w:trPr>
          <w:trHeight w:val="56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39 4 01 82010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3 016,8</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405"/>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w:t>
            </w:r>
            <w:r w:rsidR="004C0C40">
              <w:rPr>
                <w:sz w:val="14"/>
                <w:szCs w:val="14"/>
              </w:rPr>
              <w:t>ьных органов (И</w:t>
            </w:r>
            <w:r w:rsidRPr="00FB6521">
              <w:rPr>
                <w:sz w:val="14"/>
                <w:szCs w:val="14"/>
              </w:rPr>
              <w:t xml:space="preserve">ные бюджетные ассигнования) </w:t>
            </w:r>
          </w:p>
        </w:tc>
        <w:tc>
          <w:tcPr>
            <w:tcW w:w="1283" w:type="dxa"/>
            <w:noWrap/>
            <w:hideMark/>
          </w:tcPr>
          <w:p w:rsidR="00FB6521" w:rsidRPr="00FB6521" w:rsidRDefault="00FB6521" w:rsidP="00FB6521">
            <w:pPr>
              <w:jc w:val="both"/>
              <w:rPr>
                <w:sz w:val="14"/>
                <w:szCs w:val="14"/>
              </w:rPr>
            </w:pPr>
            <w:r w:rsidRPr="00FB6521">
              <w:rPr>
                <w:sz w:val="14"/>
                <w:szCs w:val="14"/>
              </w:rPr>
              <w:t>39 4  01 82010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1,0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709"/>
        </w:trPr>
        <w:tc>
          <w:tcPr>
            <w:tcW w:w="565" w:type="dxa"/>
            <w:hideMark/>
          </w:tcPr>
          <w:p w:rsidR="00FB6521" w:rsidRPr="00FB6521" w:rsidRDefault="00FB6521" w:rsidP="00FB6521">
            <w:pPr>
              <w:jc w:val="both"/>
              <w:rPr>
                <w:b/>
                <w:bCs/>
                <w:sz w:val="14"/>
                <w:szCs w:val="14"/>
              </w:rPr>
            </w:pPr>
            <w:r w:rsidRPr="00FB6521">
              <w:rPr>
                <w:b/>
                <w:bCs/>
                <w:sz w:val="14"/>
                <w:szCs w:val="14"/>
              </w:rPr>
              <w:t>12</w:t>
            </w:r>
          </w:p>
        </w:tc>
        <w:tc>
          <w:tcPr>
            <w:tcW w:w="3784" w:type="dxa"/>
            <w:hideMark/>
          </w:tcPr>
          <w:p w:rsidR="00FB6521" w:rsidRPr="00FB6521" w:rsidRDefault="00FB6521" w:rsidP="00FB6521">
            <w:pPr>
              <w:jc w:val="both"/>
              <w:rPr>
                <w:b/>
                <w:bCs/>
                <w:sz w:val="14"/>
                <w:szCs w:val="14"/>
              </w:rPr>
            </w:pPr>
            <w:r w:rsidRPr="00FB6521">
              <w:rPr>
                <w:b/>
                <w:bCs/>
                <w:sz w:val="14"/>
                <w:szCs w:val="14"/>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60 0  00 00000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59 479,8</w:t>
            </w:r>
          </w:p>
        </w:tc>
        <w:tc>
          <w:tcPr>
            <w:tcW w:w="1276" w:type="dxa"/>
            <w:noWrap/>
            <w:hideMark/>
          </w:tcPr>
          <w:p w:rsidR="00FB6521" w:rsidRPr="00FB6521" w:rsidRDefault="00FB6521" w:rsidP="00FB6521">
            <w:pPr>
              <w:jc w:val="both"/>
              <w:rPr>
                <w:b/>
                <w:bCs/>
                <w:sz w:val="14"/>
                <w:szCs w:val="14"/>
              </w:rPr>
            </w:pPr>
            <w:r w:rsidRPr="00FB6521">
              <w:rPr>
                <w:b/>
                <w:bCs/>
                <w:sz w:val="14"/>
                <w:szCs w:val="14"/>
              </w:rPr>
              <w:t>41 624,0</w:t>
            </w:r>
          </w:p>
        </w:tc>
        <w:tc>
          <w:tcPr>
            <w:tcW w:w="1665" w:type="dxa"/>
            <w:noWrap/>
            <w:hideMark/>
          </w:tcPr>
          <w:p w:rsidR="00FB6521" w:rsidRPr="00FB6521" w:rsidRDefault="00FB6521" w:rsidP="00FB6521">
            <w:pPr>
              <w:jc w:val="both"/>
              <w:rPr>
                <w:b/>
                <w:bCs/>
                <w:sz w:val="14"/>
                <w:szCs w:val="14"/>
              </w:rPr>
            </w:pPr>
            <w:r w:rsidRPr="00FB6521">
              <w:rPr>
                <w:b/>
                <w:bCs/>
                <w:sz w:val="14"/>
                <w:szCs w:val="14"/>
              </w:rPr>
              <w:t>41 624,0</w:t>
            </w:r>
          </w:p>
        </w:tc>
      </w:tr>
      <w:tr w:rsidR="00FB6521" w:rsidRPr="00FB6521" w:rsidTr="004C0C40">
        <w:trPr>
          <w:trHeight w:val="421"/>
        </w:trPr>
        <w:tc>
          <w:tcPr>
            <w:tcW w:w="565" w:type="dxa"/>
            <w:hideMark/>
          </w:tcPr>
          <w:p w:rsidR="00FB6521" w:rsidRPr="00FB6521" w:rsidRDefault="00FB6521" w:rsidP="00FB6521">
            <w:pPr>
              <w:jc w:val="both"/>
              <w:rPr>
                <w:b/>
                <w:bCs/>
                <w:sz w:val="14"/>
                <w:szCs w:val="14"/>
              </w:rPr>
            </w:pPr>
            <w:r w:rsidRPr="00FB6521">
              <w:rPr>
                <w:b/>
                <w:bCs/>
                <w:sz w:val="14"/>
                <w:szCs w:val="14"/>
              </w:rPr>
              <w:t xml:space="preserve"> 12.1</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«Обеспечение реализации муниципальной программы»  </w:t>
            </w:r>
          </w:p>
        </w:tc>
        <w:tc>
          <w:tcPr>
            <w:tcW w:w="1283" w:type="dxa"/>
            <w:noWrap/>
            <w:hideMark/>
          </w:tcPr>
          <w:p w:rsidR="00FB6521" w:rsidRPr="00FB6521" w:rsidRDefault="00FB6521" w:rsidP="00FB6521">
            <w:pPr>
              <w:jc w:val="both"/>
              <w:rPr>
                <w:b/>
                <w:bCs/>
                <w:sz w:val="14"/>
                <w:szCs w:val="14"/>
              </w:rPr>
            </w:pPr>
            <w:r w:rsidRPr="00FB6521">
              <w:rPr>
                <w:b/>
                <w:bCs/>
                <w:sz w:val="14"/>
                <w:szCs w:val="14"/>
              </w:rPr>
              <w:t>60 1  00 00000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31 919,5</w:t>
            </w:r>
          </w:p>
        </w:tc>
        <w:tc>
          <w:tcPr>
            <w:tcW w:w="1276" w:type="dxa"/>
            <w:noWrap/>
            <w:hideMark/>
          </w:tcPr>
          <w:p w:rsidR="00FB6521" w:rsidRPr="00FB6521" w:rsidRDefault="00FB6521" w:rsidP="00FB6521">
            <w:pPr>
              <w:jc w:val="both"/>
              <w:rPr>
                <w:b/>
                <w:bCs/>
                <w:sz w:val="14"/>
                <w:szCs w:val="14"/>
              </w:rPr>
            </w:pPr>
            <w:r w:rsidRPr="00FB6521">
              <w:rPr>
                <w:b/>
                <w:bCs/>
                <w:sz w:val="14"/>
                <w:szCs w:val="14"/>
              </w:rPr>
              <w:t>26 785,0</w:t>
            </w:r>
          </w:p>
        </w:tc>
        <w:tc>
          <w:tcPr>
            <w:tcW w:w="1665" w:type="dxa"/>
            <w:noWrap/>
            <w:hideMark/>
          </w:tcPr>
          <w:p w:rsidR="00FB6521" w:rsidRPr="00FB6521" w:rsidRDefault="00FB6521" w:rsidP="00FB6521">
            <w:pPr>
              <w:jc w:val="both"/>
              <w:rPr>
                <w:b/>
                <w:bCs/>
                <w:sz w:val="14"/>
                <w:szCs w:val="14"/>
              </w:rPr>
            </w:pPr>
            <w:r w:rsidRPr="00FB6521">
              <w:rPr>
                <w:b/>
                <w:bCs/>
                <w:sz w:val="14"/>
                <w:szCs w:val="14"/>
              </w:rPr>
              <w:t>26 785,0</w:t>
            </w:r>
          </w:p>
        </w:tc>
      </w:tr>
      <w:tr w:rsidR="00FB6521" w:rsidRPr="00FB6521" w:rsidTr="004C0C40">
        <w:trPr>
          <w:trHeight w:val="541"/>
        </w:trPr>
        <w:tc>
          <w:tcPr>
            <w:tcW w:w="565" w:type="dxa"/>
            <w:hideMark/>
          </w:tcPr>
          <w:p w:rsidR="00FB6521" w:rsidRPr="00FB6521" w:rsidRDefault="00FB6521" w:rsidP="00FB6521">
            <w:pPr>
              <w:jc w:val="both"/>
              <w:rPr>
                <w:b/>
                <w:bCs/>
                <w:sz w:val="14"/>
                <w:szCs w:val="14"/>
              </w:rPr>
            </w:pPr>
            <w:r w:rsidRPr="00FB6521">
              <w:rPr>
                <w:b/>
                <w:bCs/>
                <w:sz w:val="14"/>
                <w:szCs w:val="14"/>
              </w:rPr>
              <w:t xml:space="preserve"> 12.1.1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«Выполнение других расходных обязательств Совета народных депутатов Грибановского муниципального района»</w:t>
            </w:r>
          </w:p>
        </w:tc>
        <w:tc>
          <w:tcPr>
            <w:tcW w:w="1283" w:type="dxa"/>
            <w:noWrap/>
            <w:hideMark/>
          </w:tcPr>
          <w:p w:rsidR="00FB6521" w:rsidRPr="00FB6521" w:rsidRDefault="00FB6521" w:rsidP="00FB6521">
            <w:pPr>
              <w:jc w:val="both"/>
              <w:rPr>
                <w:b/>
                <w:bCs/>
                <w:sz w:val="14"/>
                <w:szCs w:val="14"/>
              </w:rPr>
            </w:pPr>
            <w:r w:rsidRPr="00FB6521">
              <w:rPr>
                <w:b/>
                <w:bCs/>
                <w:sz w:val="14"/>
                <w:szCs w:val="14"/>
              </w:rPr>
              <w:t>60 1  01 00000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100,0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63"/>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60 1 01 80200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100,0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FB6521">
        <w:trPr>
          <w:trHeight w:val="630"/>
        </w:trPr>
        <w:tc>
          <w:tcPr>
            <w:tcW w:w="565" w:type="dxa"/>
            <w:hideMark/>
          </w:tcPr>
          <w:p w:rsidR="00FB6521" w:rsidRPr="00FB6521" w:rsidRDefault="00FB6521" w:rsidP="00FB6521">
            <w:pPr>
              <w:jc w:val="both"/>
              <w:rPr>
                <w:b/>
                <w:bCs/>
                <w:sz w:val="14"/>
                <w:szCs w:val="14"/>
              </w:rPr>
            </w:pPr>
            <w:r w:rsidRPr="00FB6521">
              <w:rPr>
                <w:b/>
                <w:bCs/>
                <w:sz w:val="14"/>
                <w:szCs w:val="14"/>
              </w:rPr>
              <w:t xml:space="preserve"> 12.1.2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«Расходы на обеспечение функций муниципальных органов»</w:t>
            </w:r>
          </w:p>
        </w:tc>
        <w:tc>
          <w:tcPr>
            <w:tcW w:w="1283" w:type="dxa"/>
            <w:noWrap/>
            <w:hideMark/>
          </w:tcPr>
          <w:p w:rsidR="00FB6521" w:rsidRPr="00FB6521" w:rsidRDefault="00FB6521" w:rsidP="00FB6521">
            <w:pPr>
              <w:jc w:val="both"/>
              <w:rPr>
                <w:b/>
                <w:bCs/>
                <w:sz w:val="14"/>
                <w:szCs w:val="14"/>
              </w:rPr>
            </w:pPr>
            <w:r w:rsidRPr="00FB6521">
              <w:rPr>
                <w:b/>
                <w:bCs/>
                <w:sz w:val="14"/>
                <w:szCs w:val="14"/>
              </w:rPr>
              <w:t>60 1 02 00000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31 819,5</w:t>
            </w:r>
          </w:p>
        </w:tc>
        <w:tc>
          <w:tcPr>
            <w:tcW w:w="1276" w:type="dxa"/>
            <w:noWrap/>
            <w:hideMark/>
          </w:tcPr>
          <w:p w:rsidR="00FB6521" w:rsidRPr="00FB6521" w:rsidRDefault="00FB6521" w:rsidP="00FB6521">
            <w:pPr>
              <w:jc w:val="both"/>
              <w:rPr>
                <w:b/>
                <w:bCs/>
                <w:sz w:val="14"/>
                <w:szCs w:val="14"/>
              </w:rPr>
            </w:pPr>
            <w:r w:rsidRPr="00FB6521">
              <w:rPr>
                <w:b/>
                <w:bCs/>
                <w:sz w:val="14"/>
                <w:szCs w:val="14"/>
              </w:rPr>
              <w:t>26 785,0</w:t>
            </w:r>
          </w:p>
        </w:tc>
        <w:tc>
          <w:tcPr>
            <w:tcW w:w="1665" w:type="dxa"/>
            <w:noWrap/>
            <w:hideMark/>
          </w:tcPr>
          <w:p w:rsidR="00FB6521" w:rsidRPr="00FB6521" w:rsidRDefault="00FB6521" w:rsidP="00FB6521">
            <w:pPr>
              <w:jc w:val="both"/>
              <w:rPr>
                <w:b/>
                <w:bCs/>
                <w:sz w:val="14"/>
                <w:szCs w:val="14"/>
              </w:rPr>
            </w:pPr>
            <w:r w:rsidRPr="00FB6521">
              <w:rPr>
                <w:b/>
                <w:bCs/>
                <w:sz w:val="14"/>
                <w:szCs w:val="14"/>
              </w:rPr>
              <w:t>26 785,0</w:t>
            </w:r>
          </w:p>
        </w:tc>
      </w:tr>
      <w:tr w:rsidR="00FB6521" w:rsidRPr="00FB6521" w:rsidTr="004C0C40">
        <w:trPr>
          <w:trHeight w:val="1049"/>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824,5</w:t>
            </w:r>
          </w:p>
        </w:tc>
        <w:tc>
          <w:tcPr>
            <w:tcW w:w="1276" w:type="dxa"/>
            <w:noWrap/>
            <w:hideMark/>
          </w:tcPr>
          <w:p w:rsidR="00FB6521" w:rsidRPr="00FB6521" w:rsidRDefault="00FB6521" w:rsidP="00FB6521">
            <w:pPr>
              <w:jc w:val="both"/>
              <w:rPr>
                <w:sz w:val="14"/>
                <w:szCs w:val="14"/>
              </w:rPr>
            </w:pPr>
            <w:r w:rsidRPr="00FB6521">
              <w:rPr>
                <w:sz w:val="14"/>
                <w:szCs w:val="14"/>
              </w:rPr>
              <w:t>820,5</w:t>
            </w:r>
          </w:p>
        </w:tc>
        <w:tc>
          <w:tcPr>
            <w:tcW w:w="1665" w:type="dxa"/>
            <w:noWrap/>
            <w:hideMark/>
          </w:tcPr>
          <w:p w:rsidR="00FB6521" w:rsidRPr="00FB6521" w:rsidRDefault="00FB6521" w:rsidP="00FB6521">
            <w:pPr>
              <w:jc w:val="both"/>
              <w:rPr>
                <w:sz w:val="14"/>
                <w:szCs w:val="14"/>
              </w:rPr>
            </w:pPr>
            <w:r w:rsidRPr="00FB6521">
              <w:rPr>
                <w:sz w:val="14"/>
                <w:szCs w:val="14"/>
              </w:rPr>
              <w:t>820,5</w:t>
            </w:r>
          </w:p>
        </w:tc>
      </w:tr>
      <w:tr w:rsidR="00FB6521" w:rsidRPr="00FB6521" w:rsidTr="004C0C40">
        <w:trPr>
          <w:trHeight w:val="979"/>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21 722,6</w:t>
            </w:r>
          </w:p>
        </w:tc>
        <w:tc>
          <w:tcPr>
            <w:tcW w:w="1276" w:type="dxa"/>
            <w:noWrap/>
            <w:hideMark/>
          </w:tcPr>
          <w:p w:rsidR="00FB6521" w:rsidRPr="00FB6521" w:rsidRDefault="00FB6521" w:rsidP="00FB6521">
            <w:pPr>
              <w:jc w:val="both"/>
              <w:rPr>
                <w:sz w:val="14"/>
                <w:szCs w:val="14"/>
              </w:rPr>
            </w:pPr>
            <w:r w:rsidRPr="00FB6521">
              <w:rPr>
                <w:sz w:val="14"/>
                <w:szCs w:val="14"/>
              </w:rPr>
              <w:t>21 504,6</w:t>
            </w:r>
          </w:p>
        </w:tc>
        <w:tc>
          <w:tcPr>
            <w:tcW w:w="1665" w:type="dxa"/>
            <w:noWrap/>
            <w:hideMark/>
          </w:tcPr>
          <w:p w:rsidR="00FB6521" w:rsidRPr="00FB6521" w:rsidRDefault="00FB6521" w:rsidP="00FB6521">
            <w:pPr>
              <w:jc w:val="both"/>
              <w:rPr>
                <w:sz w:val="14"/>
                <w:szCs w:val="14"/>
              </w:rPr>
            </w:pPr>
            <w:r w:rsidRPr="00FB6521">
              <w:rPr>
                <w:sz w:val="14"/>
                <w:szCs w:val="14"/>
              </w:rPr>
              <w:t>21 504,6</w:t>
            </w:r>
          </w:p>
        </w:tc>
      </w:tr>
      <w:tr w:rsidR="00FB6521" w:rsidRPr="00FB6521" w:rsidTr="004C0C40">
        <w:trPr>
          <w:trHeight w:val="554"/>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466,1</w:t>
            </w:r>
          </w:p>
        </w:tc>
        <w:tc>
          <w:tcPr>
            <w:tcW w:w="1276" w:type="dxa"/>
            <w:noWrap/>
            <w:hideMark/>
          </w:tcPr>
          <w:p w:rsidR="00FB6521" w:rsidRPr="00FB6521" w:rsidRDefault="00FB6521" w:rsidP="00FB6521">
            <w:pPr>
              <w:jc w:val="both"/>
              <w:rPr>
                <w:sz w:val="14"/>
                <w:szCs w:val="14"/>
              </w:rPr>
            </w:pPr>
            <w:r w:rsidRPr="00FB6521">
              <w:rPr>
                <w:sz w:val="14"/>
                <w:szCs w:val="14"/>
              </w:rPr>
              <w:t>63,7</w:t>
            </w:r>
          </w:p>
        </w:tc>
        <w:tc>
          <w:tcPr>
            <w:tcW w:w="1665" w:type="dxa"/>
            <w:noWrap/>
            <w:hideMark/>
          </w:tcPr>
          <w:p w:rsidR="00FB6521" w:rsidRPr="00FB6521" w:rsidRDefault="00FB6521" w:rsidP="00FB6521">
            <w:pPr>
              <w:jc w:val="both"/>
              <w:rPr>
                <w:sz w:val="14"/>
                <w:szCs w:val="14"/>
              </w:rPr>
            </w:pPr>
            <w:r w:rsidRPr="00FB6521">
              <w:rPr>
                <w:sz w:val="14"/>
                <w:szCs w:val="14"/>
              </w:rPr>
              <w:t>63,7</w:t>
            </w:r>
          </w:p>
        </w:tc>
      </w:tr>
      <w:tr w:rsidR="00FB6521" w:rsidRPr="00FB6521" w:rsidTr="004C0C40">
        <w:trPr>
          <w:trHeight w:val="562"/>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5 970,3</w:t>
            </w:r>
          </w:p>
        </w:tc>
        <w:tc>
          <w:tcPr>
            <w:tcW w:w="1276" w:type="dxa"/>
            <w:noWrap/>
            <w:hideMark/>
          </w:tcPr>
          <w:p w:rsidR="00FB6521" w:rsidRPr="00FB6521" w:rsidRDefault="00FB6521" w:rsidP="00FB6521">
            <w:pPr>
              <w:jc w:val="both"/>
              <w:rPr>
                <w:sz w:val="14"/>
                <w:szCs w:val="14"/>
              </w:rPr>
            </w:pPr>
            <w:r w:rsidRPr="00FB6521">
              <w:rPr>
                <w:sz w:val="14"/>
                <w:szCs w:val="14"/>
              </w:rPr>
              <w:t>1 608,2</w:t>
            </w:r>
          </w:p>
        </w:tc>
        <w:tc>
          <w:tcPr>
            <w:tcW w:w="1665" w:type="dxa"/>
            <w:noWrap/>
            <w:hideMark/>
          </w:tcPr>
          <w:p w:rsidR="00FB6521" w:rsidRPr="00FB6521" w:rsidRDefault="00FB6521" w:rsidP="00FB6521">
            <w:pPr>
              <w:jc w:val="both"/>
              <w:rPr>
                <w:sz w:val="14"/>
                <w:szCs w:val="14"/>
              </w:rPr>
            </w:pPr>
            <w:r w:rsidRPr="00FB6521">
              <w:rPr>
                <w:sz w:val="14"/>
                <w:szCs w:val="14"/>
              </w:rPr>
              <w:t>1 608,2</w:t>
            </w:r>
          </w:p>
        </w:tc>
      </w:tr>
      <w:tr w:rsidR="00FB6521" w:rsidRPr="00FB6521" w:rsidTr="004C0C40">
        <w:trPr>
          <w:trHeight w:val="429"/>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33,0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393"/>
        </w:trPr>
        <w:tc>
          <w:tcPr>
            <w:tcW w:w="565" w:type="dxa"/>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функций муниципальных органов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60 1 02 82010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15,0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1136"/>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60 1 02 82020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04</w:t>
            </w:r>
          </w:p>
        </w:tc>
        <w:tc>
          <w:tcPr>
            <w:tcW w:w="851" w:type="dxa"/>
            <w:noWrap/>
            <w:hideMark/>
          </w:tcPr>
          <w:p w:rsidR="00FB6521" w:rsidRPr="00FB6521" w:rsidRDefault="00FB6521" w:rsidP="00FB6521">
            <w:pPr>
              <w:jc w:val="both"/>
              <w:rPr>
                <w:sz w:val="14"/>
                <w:szCs w:val="14"/>
              </w:rPr>
            </w:pPr>
            <w:r w:rsidRPr="00FB6521">
              <w:rPr>
                <w:sz w:val="14"/>
                <w:szCs w:val="14"/>
              </w:rPr>
              <w:t>2 788,0</w:t>
            </w:r>
          </w:p>
        </w:tc>
        <w:tc>
          <w:tcPr>
            <w:tcW w:w="1276" w:type="dxa"/>
            <w:noWrap/>
            <w:hideMark/>
          </w:tcPr>
          <w:p w:rsidR="00FB6521" w:rsidRPr="00FB6521" w:rsidRDefault="00FB6521" w:rsidP="00FB6521">
            <w:pPr>
              <w:jc w:val="both"/>
              <w:rPr>
                <w:sz w:val="14"/>
                <w:szCs w:val="14"/>
              </w:rPr>
            </w:pPr>
            <w:r w:rsidRPr="00FB6521">
              <w:rPr>
                <w:sz w:val="14"/>
                <w:szCs w:val="14"/>
              </w:rPr>
              <w:t>2 788,0</w:t>
            </w:r>
          </w:p>
        </w:tc>
        <w:tc>
          <w:tcPr>
            <w:tcW w:w="1665" w:type="dxa"/>
            <w:noWrap/>
            <w:hideMark/>
          </w:tcPr>
          <w:p w:rsidR="00FB6521" w:rsidRPr="00FB6521" w:rsidRDefault="00FB6521" w:rsidP="00FB6521">
            <w:pPr>
              <w:jc w:val="both"/>
              <w:rPr>
                <w:sz w:val="14"/>
                <w:szCs w:val="14"/>
              </w:rPr>
            </w:pPr>
            <w:r w:rsidRPr="00FB6521">
              <w:rPr>
                <w:sz w:val="14"/>
                <w:szCs w:val="14"/>
              </w:rPr>
              <w:t>2 788,0</w:t>
            </w:r>
          </w:p>
        </w:tc>
      </w:tr>
      <w:tr w:rsidR="00FB6521" w:rsidRPr="00FB6521" w:rsidTr="004C0C40">
        <w:trPr>
          <w:trHeight w:val="699"/>
        </w:trPr>
        <w:tc>
          <w:tcPr>
            <w:tcW w:w="565" w:type="dxa"/>
            <w:hideMark/>
          </w:tcPr>
          <w:p w:rsidR="00FB6521" w:rsidRPr="00FB6521" w:rsidRDefault="00FB6521" w:rsidP="00FB6521">
            <w:pPr>
              <w:jc w:val="both"/>
              <w:rPr>
                <w:b/>
                <w:bCs/>
                <w:sz w:val="14"/>
                <w:szCs w:val="14"/>
              </w:rPr>
            </w:pPr>
            <w:r w:rsidRPr="00FB6521">
              <w:rPr>
                <w:b/>
                <w:bCs/>
                <w:sz w:val="14"/>
                <w:szCs w:val="14"/>
              </w:rPr>
              <w:t xml:space="preserve"> 12.2</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283" w:type="dxa"/>
            <w:hideMark/>
          </w:tcPr>
          <w:p w:rsidR="00FB6521" w:rsidRPr="00FB6521" w:rsidRDefault="00FB6521" w:rsidP="00FB6521">
            <w:pPr>
              <w:jc w:val="both"/>
              <w:rPr>
                <w:b/>
                <w:bCs/>
                <w:sz w:val="14"/>
                <w:szCs w:val="14"/>
              </w:rPr>
            </w:pPr>
            <w:r w:rsidRPr="00FB6521">
              <w:rPr>
                <w:b/>
                <w:bCs/>
                <w:sz w:val="14"/>
                <w:szCs w:val="14"/>
              </w:rPr>
              <w:t>60 2 00 00000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19 837,6</w:t>
            </w:r>
          </w:p>
        </w:tc>
        <w:tc>
          <w:tcPr>
            <w:tcW w:w="1276" w:type="dxa"/>
            <w:noWrap/>
            <w:hideMark/>
          </w:tcPr>
          <w:p w:rsidR="00FB6521" w:rsidRPr="00FB6521" w:rsidRDefault="00FB6521" w:rsidP="00FB6521">
            <w:pPr>
              <w:jc w:val="both"/>
              <w:rPr>
                <w:b/>
                <w:bCs/>
                <w:sz w:val="14"/>
                <w:szCs w:val="14"/>
              </w:rPr>
            </w:pPr>
            <w:r w:rsidRPr="00FB6521">
              <w:rPr>
                <w:b/>
                <w:bCs/>
                <w:sz w:val="14"/>
                <w:szCs w:val="14"/>
              </w:rPr>
              <w:t>14 509,0</w:t>
            </w:r>
          </w:p>
        </w:tc>
        <w:tc>
          <w:tcPr>
            <w:tcW w:w="1665" w:type="dxa"/>
            <w:noWrap/>
            <w:hideMark/>
          </w:tcPr>
          <w:p w:rsidR="00FB6521" w:rsidRPr="00FB6521" w:rsidRDefault="00FB6521" w:rsidP="00FB6521">
            <w:pPr>
              <w:jc w:val="both"/>
              <w:rPr>
                <w:b/>
                <w:bCs/>
                <w:sz w:val="14"/>
                <w:szCs w:val="14"/>
              </w:rPr>
            </w:pPr>
            <w:r w:rsidRPr="00FB6521">
              <w:rPr>
                <w:b/>
                <w:bCs/>
                <w:sz w:val="14"/>
                <w:szCs w:val="14"/>
              </w:rPr>
              <w:t>14 509,0</w:t>
            </w:r>
          </w:p>
        </w:tc>
      </w:tr>
      <w:tr w:rsidR="00FB6521" w:rsidRPr="00FB6521" w:rsidTr="004C0C40">
        <w:trPr>
          <w:trHeight w:val="553"/>
        </w:trPr>
        <w:tc>
          <w:tcPr>
            <w:tcW w:w="565" w:type="dxa"/>
            <w:hideMark/>
          </w:tcPr>
          <w:p w:rsidR="00FB6521" w:rsidRPr="00FB6521" w:rsidRDefault="00FB6521" w:rsidP="00FB6521">
            <w:pPr>
              <w:jc w:val="both"/>
              <w:rPr>
                <w:b/>
                <w:bCs/>
                <w:sz w:val="14"/>
                <w:szCs w:val="14"/>
              </w:rPr>
            </w:pPr>
            <w:r w:rsidRPr="00FB6521">
              <w:rPr>
                <w:b/>
                <w:bCs/>
                <w:sz w:val="14"/>
                <w:szCs w:val="14"/>
              </w:rPr>
              <w:t xml:space="preserve"> 12.2.1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«Расходы на обеспечение деятельности (оказание услуг) муниципальных учреждений»</w:t>
            </w:r>
          </w:p>
        </w:tc>
        <w:tc>
          <w:tcPr>
            <w:tcW w:w="1283" w:type="dxa"/>
            <w:hideMark/>
          </w:tcPr>
          <w:p w:rsidR="00FB6521" w:rsidRPr="00FB6521" w:rsidRDefault="00FB6521" w:rsidP="00FB6521">
            <w:pPr>
              <w:jc w:val="both"/>
              <w:rPr>
                <w:b/>
                <w:bCs/>
                <w:sz w:val="14"/>
                <w:szCs w:val="14"/>
              </w:rPr>
            </w:pPr>
            <w:r w:rsidRPr="00FB6521">
              <w:rPr>
                <w:b/>
                <w:bCs/>
                <w:sz w:val="14"/>
                <w:szCs w:val="14"/>
              </w:rPr>
              <w:t>60 2 01 00000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19 837,6</w:t>
            </w:r>
          </w:p>
        </w:tc>
        <w:tc>
          <w:tcPr>
            <w:tcW w:w="1276" w:type="dxa"/>
            <w:noWrap/>
            <w:hideMark/>
          </w:tcPr>
          <w:p w:rsidR="00FB6521" w:rsidRPr="00FB6521" w:rsidRDefault="00FB6521" w:rsidP="00FB6521">
            <w:pPr>
              <w:jc w:val="both"/>
              <w:rPr>
                <w:b/>
                <w:bCs/>
                <w:sz w:val="14"/>
                <w:szCs w:val="14"/>
              </w:rPr>
            </w:pPr>
            <w:r w:rsidRPr="00FB6521">
              <w:rPr>
                <w:b/>
                <w:bCs/>
                <w:sz w:val="14"/>
                <w:szCs w:val="14"/>
              </w:rPr>
              <w:t>14 509,0</w:t>
            </w:r>
          </w:p>
        </w:tc>
        <w:tc>
          <w:tcPr>
            <w:tcW w:w="1665" w:type="dxa"/>
            <w:noWrap/>
            <w:hideMark/>
          </w:tcPr>
          <w:p w:rsidR="00FB6521" w:rsidRPr="00FB6521" w:rsidRDefault="00FB6521" w:rsidP="00FB6521">
            <w:pPr>
              <w:jc w:val="both"/>
              <w:rPr>
                <w:b/>
                <w:bCs/>
                <w:sz w:val="14"/>
                <w:szCs w:val="14"/>
              </w:rPr>
            </w:pPr>
            <w:r w:rsidRPr="00FB6521">
              <w:rPr>
                <w:b/>
                <w:bCs/>
                <w:sz w:val="14"/>
                <w:szCs w:val="14"/>
              </w:rPr>
              <w:t>14 509,0</w:t>
            </w:r>
          </w:p>
        </w:tc>
      </w:tr>
      <w:tr w:rsidR="00FB6521" w:rsidRPr="00FB6521" w:rsidTr="004C0C40">
        <w:trPr>
          <w:trHeight w:val="1128"/>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60 2 01 00590</w:t>
            </w:r>
          </w:p>
        </w:tc>
        <w:tc>
          <w:tcPr>
            <w:tcW w:w="430" w:type="dxa"/>
            <w:hideMark/>
          </w:tcPr>
          <w:p w:rsidR="00FB6521" w:rsidRPr="00FB6521" w:rsidRDefault="00FB6521" w:rsidP="00FB6521">
            <w:pPr>
              <w:jc w:val="both"/>
              <w:rPr>
                <w:sz w:val="14"/>
                <w:szCs w:val="14"/>
              </w:rPr>
            </w:pPr>
            <w:r w:rsidRPr="00FB6521">
              <w:rPr>
                <w:sz w:val="14"/>
                <w:szCs w:val="14"/>
              </w:rPr>
              <w:t>100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14 457,2</w:t>
            </w:r>
          </w:p>
        </w:tc>
        <w:tc>
          <w:tcPr>
            <w:tcW w:w="1276" w:type="dxa"/>
            <w:noWrap/>
            <w:hideMark/>
          </w:tcPr>
          <w:p w:rsidR="00FB6521" w:rsidRPr="00FB6521" w:rsidRDefault="00FB6521" w:rsidP="00FB6521">
            <w:pPr>
              <w:jc w:val="both"/>
              <w:rPr>
                <w:sz w:val="14"/>
                <w:szCs w:val="14"/>
              </w:rPr>
            </w:pPr>
            <w:r w:rsidRPr="00FB6521">
              <w:rPr>
                <w:sz w:val="14"/>
                <w:szCs w:val="14"/>
              </w:rPr>
              <w:t>14 427,2</w:t>
            </w:r>
          </w:p>
        </w:tc>
        <w:tc>
          <w:tcPr>
            <w:tcW w:w="1665" w:type="dxa"/>
            <w:noWrap/>
            <w:hideMark/>
          </w:tcPr>
          <w:p w:rsidR="00FB6521" w:rsidRPr="00FB6521" w:rsidRDefault="00FB6521" w:rsidP="00FB6521">
            <w:pPr>
              <w:jc w:val="both"/>
              <w:rPr>
                <w:sz w:val="14"/>
                <w:szCs w:val="14"/>
              </w:rPr>
            </w:pPr>
            <w:r w:rsidRPr="00FB6521">
              <w:rPr>
                <w:sz w:val="14"/>
                <w:szCs w:val="14"/>
              </w:rPr>
              <w:t>14 427,2</w:t>
            </w:r>
          </w:p>
        </w:tc>
      </w:tr>
      <w:tr w:rsidR="00FB6521" w:rsidRPr="00FB6521" w:rsidTr="004C0C40">
        <w:trPr>
          <w:trHeight w:val="705"/>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83" w:type="dxa"/>
            <w:noWrap/>
            <w:hideMark/>
          </w:tcPr>
          <w:p w:rsidR="00FB6521" w:rsidRPr="00FB6521" w:rsidRDefault="00FB6521" w:rsidP="00FB6521">
            <w:pPr>
              <w:jc w:val="both"/>
              <w:rPr>
                <w:sz w:val="14"/>
                <w:szCs w:val="14"/>
              </w:rPr>
            </w:pPr>
            <w:r w:rsidRPr="00FB6521">
              <w:rPr>
                <w:sz w:val="14"/>
                <w:szCs w:val="14"/>
              </w:rPr>
              <w:t>60 2 01  00590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5 375,4</w:t>
            </w:r>
          </w:p>
        </w:tc>
        <w:tc>
          <w:tcPr>
            <w:tcW w:w="1276" w:type="dxa"/>
            <w:noWrap/>
            <w:hideMark/>
          </w:tcPr>
          <w:p w:rsidR="00FB6521" w:rsidRPr="00FB6521" w:rsidRDefault="00FB6521" w:rsidP="00FB6521">
            <w:pPr>
              <w:jc w:val="both"/>
              <w:rPr>
                <w:sz w:val="14"/>
                <w:szCs w:val="14"/>
              </w:rPr>
            </w:pPr>
            <w:r w:rsidRPr="00FB6521">
              <w:rPr>
                <w:sz w:val="14"/>
                <w:szCs w:val="14"/>
              </w:rPr>
              <w:t>81,8</w:t>
            </w:r>
          </w:p>
        </w:tc>
        <w:tc>
          <w:tcPr>
            <w:tcW w:w="1665" w:type="dxa"/>
            <w:noWrap/>
            <w:hideMark/>
          </w:tcPr>
          <w:p w:rsidR="00FB6521" w:rsidRPr="00FB6521" w:rsidRDefault="00FB6521" w:rsidP="00FB6521">
            <w:pPr>
              <w:jc w:val="both"/>
              <w:rPr>
                <w:sz w:val="14"/>
                <w:szCs w:val="14"/>
              </w:rPr>
            </w:pPr>
            <w:r w:rsidRPr="00FB6521">
              <w:rPr>
                <w:sz w:val="14"/>
                <w:szCs w:val="14"/>
              </w:rPr>
              <w:t>81,8</w:t>
            </w:r>
          </w:p>
        </w:tc>
      </w:tr>
      <w:tr w:rsidR="00FB6521" w:rsidRPr="00FB6521" w:rsidTr="004C0C40">
        <w:trPr>
          <w:trHeight w:val="55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Расходы на обеспечение деятельности (оказание услуг) муниципальных учреждений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60 2 01  00590</w:t>
            </w:r>
          </w:p>
        </w:tc>
        <w:tc>
          <w:tcPr>
            <w:tcW w:w="430" w:type="dxa"/>
            <w:hideMark/>
          </w:tcPr>
          <w:p w:rsidR="00FB6521" w:rsidRPr="00FB6521" w:rsidRDefault="00FB6521" w:rsidP="00FB6521">
            <w:pPr>
              <w:jc w:val="both"/>
              <w:rPr>
                <w:sz w:val="14"/>
                <w:szCs w:val="14"/>
              </w:rPr>
            </w:pPr>
            <w:r w:rsidRPr="00FB6521">
              <w:rPr>
                <w:sz w:val="14"/>
                <w:szCs w:val="14"/>
              </w:rPr>
              <w:t>800</w:t>
            </w:r>
          </w:p>
        </w:tc>
        <w:tc>
          <w:tcPr>
            <w:tcW w:w="425" w:type="dxa"/>
            <w:noWrap/>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5,0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411"/>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12.3</w:t>
            </w:r>
          </w:p>
        </w:tc>
        <w:tc>
          <w:tcPr>
            <w:tcW w:w="3784" w:type="dxa"/>
            <w:hideMark/>
          </w:tcPr>
          <w:p w:rsidR="00FB6521" w:rsidRPr="00FB6521" w:rsidRDefault="00FB6521" w:rsidP="00FB6521">
            <w:pPr>
              <w:jc w:val="both"/>
              <w:rPr>
                <w:b/>
                <w:bCs/>
                <w:sz w:val="14"/>
                <w:szCs w:val="14"/>
              </w:rPr>
            </w:pPr>
            <w:r w:rsidRPr="00FB6521">
              <w:rPr>
                <w:b/>
                <w:bCs/>
                <w:sz w:val="14"/>
                <w:szCs w:val="14"/>
              </w:rPr>
              <w:t>Подпрограмма «Развитие мер социальной поддержки отдельных категорий граждан»</w:t>
            </w:r>
          </w:p>
        </w:tc>
        <w:tc>
          <w:tcPr>
            <w:tcW w:w="1283" w:type="dxa"/>
            <w:hideMark/>
          </w:tcPr>
          <w:p w:rsidR="00FB6521" w:rsidRPr="00FB6521" w:rsidRDefault="00FB6521" w:rsidP="00FB6521">
            <w:pPr>
              <w:jc w:val="both"/>
              <w:rPr>
                <w:b/>
                <w:bCs/>
                <w:sz w:val="14"/>
                <w:szCs w:val="14"/>
              </w:rPr>
            </w:pPr>
            <w:r w:rsidRPr="00FB6521">
              <w:rPr>
                <w:b/>
                <w:bCs/>
                <w:sz w:val="14"/>
                <w:szCs w:val="14"/>
              </w:rPr>
              <w:t>60 3  00 00000</w:t>
            </w:r>
          </w:p>
        </w:tc>
        <w:tc>
          <w:tcPr>
            <w:tcW w:w="430"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7 262,7</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59"/>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12.3.1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«Доплаты к пенсиям муниципальных служащих Грибановского муниципального района»</w:t>
            </w:r>
          </w:p>
        </w:tc>
        <w:tc>
          <w:tcPr>
            <w:tcW w:w="1283" w:type="dxa"/>
            <w:hideMark/>
          </w:tcPr>
          <w:p w:rsidR="00FB6521" w:rsidRPr="00FB6521" w:rsidRDefault="00FB6521" w:rsidP="00FB6521">
            <w:pPr>
              <w:jc w:val="both"/>
              <w:rPr>
                <w:b/>
                <w:bCs/>
                <w:sz w:val="14"/>
                <w:szCs w:val="14"/>
              </w:rPr>
            </w:pPr>
            <w:r w:rsidRPr="00FB6521">
              <w:rPr>
                <w:b/>
                <w:bCs/>
                <w:sz w:val="14"/>
                <w:szCs w:val="14"/>
              </w:rPr>
              <w:t>60 3  01 00000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noWrap/>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7 202,7</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53"/>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Доплаты к пенсиям муниципальных служащих Грибановского муниципального район</w:t>
            </w:r>
            <w:proofErr w:type="gramStart"/>
            <w:r w:rsidRPr="00FB6521">
              <w:rPr>
                <w:sz w:val="14"/>
                <w:szCs w:val="14"/>
              </w:rPr>
              <w:t>а(</w:t>
            </w:r>
            <w:proofErr w:type="gramEnd"/>
            <w:r w:rsidRPr="00FB6521">
              <w:rPr>
                <w:sz w:val="14"/>
                <w:szCs w:val="14"/>
              </w:rPr>
              <w:t>Социальное обеспечение и иные выплаты населению)</w:t>
            </w:r>
          </w:p>
        </w:tc>
        <w:tc>
          <w:tcPr>
            <w:tcW w:w="1283" w:type="dxa"/>
            <w:noWrap/>
            <w:hideMark/>
          </w:tcPr>
          <w:p w:rsidR="00FB6521" w:rsidRPr="00FB6521" w:rsidRDefault="00FB6521" w:rsidP="00FB6521">
            <w:pPr>
              <w:jc w:val="both"/>
              <w:rPr>
                <w:sz w:val="14"/>
                <w:szCs w:val="14"/>
              </w:rPr>
            </w:pPr>
            <w:r w:rsidRPr="00FB6521">
              <w:rPr>
                <w:sz w:val="14"/>
                <w:szCs w:val="14"/>
              </w:rPr>
              <w:t>60 3 01 80470</w:t>
            </w:r>
          </w:p>
        </w:tc>
        <w:tc>
          <w:tcPr>
            <w:tcW w:w="430" w:type="dxa"/>
            <w:noWrap/>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01</w:t>
            </w:r>
          </w:p>
        </w:tc>
        <w:tc>
          <w:tcPr>
            <w:tcW w:w="851" w:type="dxa"/>
            <w:noWrap/>
            <w:hideMark/>
          </w:tcPr>
          <w:p w:rsidR="00FB6521" w:rsidRPr="00FB6521" w:rsidRDefault="00FB6521" w:rsidP="00FB6521">
            <w:pPr>
              <w:jc w:val="both"/>
              <w:rPr>
                <w:sz w:val="14"/>
                <w:szCs w:val="14"/>
              </w:rPr>
            </w:pPr>
            <w:r w:rsidRPr="00FB6521">
              <w:rPr>
                <w:sz w:val="14"/>
                <w:szCs w:val="14"/>
              </w:rPr>
              <w:t>7 202,7</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688"/>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12.3.2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1283" w:type="dxa"/>
            <w:hideMark/>
          </w:tcPr>
          <w:p w:rsidR="00FB6521" w:rsidRPr="00FB6521" w:rsidRDefault="00FB6521" w:rsidP="00FB6521">
            <w:pPr>
              <w:jc w:val="both"/>
              <w:rPr>
                <w:b/>
                <w:bCs/>
                <w:sz w:val="14"/>
                <w:szCs w:val="14"/>
              </w:rPr>
            </w:pPr>
            <w:r w:rsidRPr="00FB6521">
              <w:rPr>
                <w:b/>
                <w:bCs/>
                <w:sz w:val="14"/>
                <w:szCs w:val="14"/>
              </w:rPr>
              <w:t>60 3  03 00000</w:t>
            </w:r>
          </w:p>
        </w:tc>
        <w:tc>
          <w:tcPr>
            <w:tcW w:w="430" w:type="dxa"/>
            <w:noWrap/>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425" w:type="dxa"/>
            <w:hideMark/>
          </w:tcPr>
          <w:p w:rsidR="00FB6521" w:rsidRPr="00FB6521" w:rsidRDefault="00FB6521" w:rsidP="00FB6521">
            <w:pPr>
              <w:jc w:val="both"/>
              <w:rPr>
                <w:b/>
                <w:bCs/>
                <w:sz w:val="14"/>
                <w:szCs w:val="14"/>
              </w:rPr>
            </w:pPr>
            <w:r w:rsidRPr="00FB6521">
              <w:rPr>
                <w:b/>
                <w:bCs/>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60,0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429"/>
        </w:trPr>
        <w:tc>
          <w:tcPr>
            <w:tcW w:w="565" w:type="dxa"/>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Оказание социальной помощи отдельным категориям граждан (Социальное обеспечение и иные выплаты населению)</w:t>
            </w:r>
          </w:p>
        </w:tc>
        <w:tc>
          <w:tcPr>
            <w:tcW w:w="1283" w:type="dxa"/>
            <w:hideMark/>
          </w:tcPr>
          <w:p w:rsidR="00FB6521" w:rsidRPr="00FB6521" w:rsidRDefault="00FB6521" w:rsidP="00FB6521">
            <w:pPr>
              <w:jc w:val="both"/>
              <w:rPr>
                <w:sz w:val="14"/>
                <w:szCs w:val="14"/>
              </w:rPr>
            </w:pPr>
            <w:r w:rsidRPr="00FB6521">
              <w:rPr>
                <w:sz w:val="14"/>
                <w:szCs w:val="14"/>
              </w:rPr>
              <w:t>60 3  03 80620</w:t>
            </w:r>
          </w:p>
        </w:tc>
        <w:tc>
          <w:tcPr>
            <w:tcW w:w="430" w:type="dxa"/>
            <w:noWrap/>
            <w:hideMark/>
          </w:tcPr>
          <w:p w:rsidR="00FB6521" w:rsidRPr="00FB6521" w:rsidRDefault="00FB6521" w:rsidP="00FB6521">
            <w:pPr>
              <w:jc w:val="both"/>
              <w:rPr>
                <w:sz w:val="14"/>
                <w:szCs w:val="14"/>
              </w:rPr>
            </w:pPr>
            <w:r w:rsidRPr="00FB6521">
              <w:rPr>
                <w:sz w:val="14"/>
                <w:szCs w:val="14"/>
              </w:rPr>
              <w:t>300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03</w:t>
            </w:r>
          </w:p>
        </w:tc>
        <w:tc>
          <w:tcPr>
            <w:tcW w:w="851" w:type="dxa"/>
            <w:noWrap/>
            <w:hideMark/>
          </w:tcPr>
          <w:p w:rsidR="00FB6521" w:rsidRPr="00FB6521" w:rsidRDefault="00FB6521" w:rsidP="00FB6521">
            <w:pPr>
              <w:jc w:val="both"/>
              <w:rPr>
                <w:sz w:val="14"/>
                <w:szCs w:val="14"/>
              </w:rPr>
            </w:pPr>
            <w:r w:rsidRPr="00FB6521">
              <w:rPr>
                <w:sz w:val="14"/>
                <w:szCs w:val="14"/>
              </w:rPr>
              <w:t>60,0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493"/>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12.4</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«Повышение эффективности муниципальной поддержки социально ориентированных некоммерческих организаций» </w:t>
            </w:r>
          </w:p>
        </w:tc>
        <w:tc>
          <w:tcPr>
            <w:tcW w:w="1283" w:type="dxa"/>
            <w:noWrap/>
            <w:hideMark/>
          </w:tcPr>
          <w:p w:rsidR="00FB6521" w:rsidRPr="00FB6521" w:rsidRDefault="00FB6521" w:rsidP="00FB6521">
            <w:pPr>
              <w:jc w:val="both"/>
              <w:rPr>
                <w:b/>
                <w:bCs/>
                <w:sz w:val="14"/>
                <w:szCs w:val="14"/>
              </w:rPr>
            </w:pPr>
            <w:r w:rsidRPr="00FB6521">
              <w:rPr>
                <w:b/>
                <w:bCs/>
                <w:sz w:val="14"/>
                <w:szCs w:val="14"/>
              </w:rPr>
              <w:t>60 4  00 00000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360,0</w:t>
            </w:r>
          </w:p>
        </w:tc>
        <w:tc>
          <w:tcPr>
            <w:tcW w:w="1276" w:type="dxa"/>
            <w:noWrap/>
            <w:hideMark/>
          </w:tcPr>
          <w:p w:rsidR="00FB6521" w:rsidRPr="00FB6521" w:rsidRDefault="00FB6521" w:rsidP="00FB6521">
            <w:pPr>
              <w:jc w:val="both"/>
              <w:rPr>
                <w:b/>
                <w:bCs/>
                <w:sz w:val="14"/>
                <w:szCs w:val="14"/>
              </w:rPr>
            </w:pPr>
            <w:r w:rsidRPr="00FB6521">
              <w:rPr>
                <w:b/>
                <w:bCs/>
                <w:sz w:val="14"/>
                <w:szCs w:val="14"/>
              </w:rPr>
              <w:t>330,0</w:t>
            </w:r>
          </w:p>
        </w:tc>
        <w:tc>
          <w:tcPr>
            <w:tcW w:w="1665" w:type="dxa"/>
            <w:noWrap/>
            <w:hideMark/>
          </w:tcPr>
          <w:p w:rsidR="00FB6521" w:rsidRPr="00FB6521" w:rsidRDefault="00FB6521" w:rsidP="00FB6521">
            <w:pPr>
              <w:jc w:val="both"/>
              <w:rPr>
                <w:b/>
                <w:bCs/>
                <w:sz w:val="14"/>
                <w:szCs w:val="14"/>
              </w:rPr>
            </w:pPr>
            <w:r w:rsidRPr="00FB6521">
              <w:rPr>
                <w:b/>
                <w:bCs/>
                <w:sz w:val="14"/>
                <w:szCs w:val="14"/>
              </w:rPr>
              <w:t>330,0</w:t>
            </w:r>
          </w:p>
        </w:tc>
      </w:tr>
      <w:tr w:rsidR="00FB6521" w:rsidRPr="00FB6521" w:rsidTr="00FB6521">
        <w:trPr>
          <w:trHeight w:val="630"/>
        </w:trPr>
        <w:tc>
          <w:tcPr>
            <w:tcW w:w="565" w:type="dxa"/>
            <w:noWrap/>
            <w:hideMark/>
          </w:tcPr>
          <w:p w:rsidR="00FB6521" w:rsidRPr="00FB6521" w:rsidRDefault="00FB6521" w:rsidP="00FB6521">
            <w:pPr>
              <w:jc w:val="both"/>
              <w:rPr>
                <w:b/>
                <w:bCs/>
                <w:sz w:val="14"/>
                <w:szCs w:val="14"/>
              </w:rPr>
            </w:pPr>
            <w:r w:rsidRPr="00FB6521">
              <w:rPr>
                <w:b/>
                <w:bCs/>
                <w:sz w:val="14"/>
                <w:szCs w:val="14"/>
              </w:rPr>
              <w:t xml:space="preserve"> 12.4.1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«Поддержка социально ориентированных некоммерческих организаций»</w:t>
            </w:r>
          </w:p>
        </w:tc>
        <w:tc>
          <w:tcPr>
            <w:tcW w:w="1283" w:type="dxa"/>
            <w:noWrap/>
            <w:hideMark/>
          </w:tcPr>
          <w:p w:rsidR="00FB6521" w:rsidRPr="00FB6521" w:rsidRDefault="00FB6521" w:rsidP="00FB6521">
            <w:pPr>
              <w:jc w:val="both"/>
              <w:rPr>
                <w:b/>
                <w:bCs/>
                <w:sz w:val="14"/>
                <w:szCs w:val="14"/>
              </w:rPr>
            </w:pPr>
            <w:r w:rsidRPr="00FB6521">
              <w:rPr>
                <w:b/>
                <w:bCs/>
                <w:sz w:val="14"/>
                <w:szCs w:val="14"/>
              </w:rPr>
              <w:t>60 4  01 00000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360,0</w:t>
            </w:r>
          </w:p>
        </w:tc>
        <w:tc>
          <w:tcPr>
            <w:tcW w:w="1276" w:type="dxa"/>
            <w:noWrap/>
            <w:hideMark/>
          </w:tcPr>
          <w:p w:rsidR="00FB6521" w:rsidRPr="00FB6521" w:rsidRDefault="00FB6521" w:rsidP="00FB6521">
            <w:pPr>
              <w:jc w:val="both"/>
              <w:rPr>
                <w:b/>
                <w:bCs/>
                <w:sz w:val="14"/>
                <w:szCs w:val="14"/>
              </w:rPr>
            </w:pPr>
            <w:r w:rsidRPr="00FB6521">
              <w:rPr>
                <w:b/>
                <w:bCs/>
                <w:sz w:val="14"/>
                <w:szCs w:val="14"/>
              </w:rPr>
              <w:t>330,0</w:t>
            </w:r>
          </w:p>
        </w:tc>
        <w:tc>
          <w:tcPr>
            <w:tcW w:w="1665" w:type="dxa"/>
            <w:noWrap/>
            <w:hideMark/>
          </w:tcPr>
          <w:p w:rsidR="00FB6521" w:rsidRPr="00FB6521" w:rsidRDefault="00FB6521" w:rsidP="00FB6521">
            <w:pPr>
              <w:jc w:val="both"/>
              <w:rPr>
                <w:b/>
                <w:bCs/>
                <w:sz w:val="14"/>
                <w:szCs w:val="14"/>
              </w:rPr>
            </w:pPr>
            <w:r w:rsidRPr="00FB6521">
              <w:rPr>
                <w:b/>
                <w:bCs/>
                <w:sz w:val="14"/>
                <w:szCs w:val="14"/>
              </w:rPr>
              <w:t>330,0</w:t>
            </w:r>
          </w:p>
        </w:tc>
      </w:tr>
      <w:tr w:rsidR="00FB6521" w:rsidRPr="00FB6521" w:rsidTr="004C0C40">
        <w:trPr>
          <w:trHeight w:val="766"/>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283" w:type="dxa"/>
            <w:noWrap/>
            <w:hideMark/>
          </w:tcPr>
          <w:p w:rsidR="00FB6521" w:rsidRPr="00FB6521" w:rsidRDefault="00FB6521" w:rsidP="00FB6521">
            <w:pPr>
              <w:jc w:val="both"/>
              <w:rPr>
                <w:sz w:val="14"/>
                <w:szCs w:val="14"/>
              </w:rPr>
            </w:pPr>
            <w:r w:rsidRPr="00FB6521">
              <w:rPr>
                <w:sz w:val="14"/>
                <w:szCs w:val="14"/>
              </w:rPr>
              <w:t>60 4  01 80780</w:t>
            </w:r>
          </w:p>
        </w:tc>
        <w:tc>
          <w:tcPr>
            <w:tcW w:w="430" w:type="dxa"/>
            <w:noWrap/>
            <w:hideMark/>
          </w:tcPr>
          <w:p w:rsidR="00FB6521" w:rsidRPr="00FB6521" w:rsidRDefault="00FB6521" w:rsidP="00FB6521">
            <w:pPr>
              <w:jc w:val="both"/>
              <w:rPr>
                <w:sz w:val="14"/>
                <w:szCs w:val="14"/>
              </w:rPr>
            </w:pPr>
            <w:r w:rsidRPr="00FB6521">
              <w:rPr>
                <w:sz w:val="14"/>
                <w:szCs w:val="14"/>
              </w:rPr>
              <w:t>600</w:t>
            </w:r>
          </w:p>
        </w:tc>
        <w:tc>
          <w:tcPr>
            <w:tcW w:w="425" w:type="dxa"/>
            <w:hideMark/>
          </w:tcPr>
          <w:p w:rsidR="00FB6521" w:rsidRPr="00FB6521" w:rsidRDefault="00FB6521" w:rsidP="00FB6521">
            <w:pPr>
              <w:jc w:val="both"/>
              <w:rPr>
                <w:sz w:val="14"/>
                <w:szCs w:val="14"/>
              </w:rPr>
            </w:pPr>
            <w:r w:rsidRPr="00FB6521">
              <w:rPr>
                <w:sz w:val="14"/>
                <w:szCs w:val="14"/>
              </w:rPr>
              <w:t>10</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360,0</w:t>
            </w:r>
          </w:p>
        </w:tc>
        <w:tc>
          <w:tcPr>
            <w:tcW w:w="1276" w:type="dxa"/>
            <w:noWrap/>
            <w:hideMark/>
          </w:tcPr>
          <w:p w:rsidR="00FB6521" w:rsidRPr="00FB6521" w:rsidRDefault="00FB6521" w:rsidP="00FB6521">
            <w:pPr>
              <w:jc w:val="both"/>
              <w:rPr>
                <w:sz w:val="14"/>
                <w:szCs w:val="14"/>
              </w:rPr>
            </w:pPr>
            <w:r w:rsidRPr="00FB6521">
              <w:rPr>
                <w:sz w:val="14"/>
                <w:szCs w:val="14"/>
              </w:rPr>
              <w:t>330,0</w:t>
            </w:r>
          </w:p>
        </w:tc>
        <w:tc>
          <w:tcPr>
            <w:tcW w:w="1665" w:type="dxa"/>
            <w:noWrap/>
            <w:hideMark/>
          </w:tcPr>
          <w:p w:rsidR="00FB6521" w:rsidRPr="00FB6521" w:rsidRDefault="00FB6521" w:rsidP="00FB6521">
            <w:pPr>
              <w:jc w:val="both"/>
              <w:rPr>
                <w:sz w:val="14"/>
                <w:szCs w:val="14"/>
              </w:rPr>
            </w:pPr>
            <w:r w:rsidRPr="00FB6521">
              <w:rPr>
                <w:sz w:val="14"/>
                <w:szCs w:val="14"/>
              </w:rPr>
              <w:t>330,0</w:t>
            </w:r>
          </w:p>
        </w:tc>
      </w:tr>
      <w:tr w:rsidR="00FB6521" w:rsidRPr="00FB6521" w:rsidTr="004C0C40">
        <w:trPr>
          <w:trHeight w:val="482"/>
        </w:trPr>
        <w:tc>
          <w:tcPr>
            <w:tcW w:w="565" w:type="dxa"/>
            <w:hideMark/>
          </w:tcPr>
          <w:p w:rsidR="00FB6521" w:rsidRPr="00FB6521" w:rsidRDefault="00FB6521" w:rsidP="00FB6521">
            <w:pPr>
              <w:jc w:val="both"/>
              <w:rPr>
                <w:b/>
                <w:bCs/>
                <w:sz w:val="14"/>
                <w:szCs w:val="14"/>
              </w:rPr>
            </w:pPr>
            <w:r w:rsidRPr="00FB6521">
              <w:rPr>
                <w:b/>
                <w:bCs/>
                <w:sz w:val="14"/>
                <w:szCs w:val="14"/>
              </w:rPr>
              <w:t xml:space="preserve"> 12.5</w:t>
            </w:r>
          </w:p>
        </w:tc>
        <w:tc>
          <w:tcPr>
            <w:tcW w:w="3784" w:type="dxa"/>
            <w:hideMark/>
          </w:tcPr>
          <w:p w:rsidR="00FB6521" w:rsidRPr="00FB6521" w:rsidRDefault="00FB6521" w:rsidP="00FB6521">
            <w:pPr>
              <w:jc w:val="both"/>
              <w:rPr>
                <w:b/>
                <w:bCs/>
                <w:sz w:val="14"/>
                <w:szCs w:val="14"/>
              </w:rPr>
            </w:pPr>
            <w:r w:rsidRPr="00FB6521">
              <w:rPr>
                <w:b/>
                <w:bCs/>
                <w:sz w:val="14"/>
                <w:szCs w:val="14"/>
              </w:rPr>
              <w:t xml:space="preserve">Подпрограмма «Профилактика правонарушений в Грибановском муниципальном районе» </w:t>
            </w:r>
          </w:p>
        </w:tc>
        <w:tc>
          <w:tcPr>
            <w:tcW w:w="1283" w:type="dxa"/>
            <w:hideMark/>
          </w:tcPr>
          <w:p w:rsidR="00FB6521" w:rsidRPr="00FB6521" w:rsidRDefault="00FB6521" w:rsidP="00FB6521">
            <w:pPr>
              <w:jc w:val="both"/>
              <w:rPr>
                <w:b/>
                <w:bCs/>
                <w:sz w:val="14"/>
                <w:szCs w:val="14"/>
              </w:rPr>
            </w:pPr>
            <w:r w:rsidRPr="00FB6521">
              <w:rPr>
                <w:b/>
                <w:bCs/>
                <w:sz w:val="14"/>
                <w:szCs w:val="14"/>
              </w:rPr>
              <w:t>60 7 00 00000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100,0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702"/>
        </w:trPr>
        <w:tc>
          <w:tcPr>
            <w:tcW w:w="565" w:type="dxa"/>
            <w:hideMark/>
          </w:tcPr>
          <w:p w:rsidR="00FB6521" w:rsidRPr="00FB6521" w:rsidRDefault="00FB6521" w:rsidP="00FB6521">
            <w:pPr>
              <w:jc w:val="both"/>
              <w:rPr>
                <w:b/>
                <w:bCs/>
                <w:sz w:val="14"/>
                <w:szCs w:val="14"/>
              </w:rPr>
            </w:pPr>
            <w:r w:rsidRPr="00FB6521">
              <w:rPr>
                <w:b/>
                <w:bCs/>
                <w:sz w:val="14"/>
                <w:szCs w:val="14"/>
              </w:rPr>
              <w:t xml:space="preserve"> 12.5.1</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1283" w:type="dxa"/>
            <w:hideMark/>
          </w:tcPr>
          <w:p w:rsidR="00FB6521" w:rsidRPr="00FB6521" w:rsidRDefault="00FB6521" w:rsidP="00FB6521">
            <w:pPr>
              <w:jc w:val="both"/>
              <w:rPr>
                <w:b/>
                <w:bCs/>
                <w:sz w:val="14"/>
                <w:szCs w:val="14"/>
              </w:rPr>
            </w:pPr>
            <w:r w:rsidRPr="00FB6521">
              <w:rPr>
                <w:b/>
                <w:bCs/>
                <w:sz w:val="14"/>
                <w:szCs w:val="14"/>
              </w:rPr>
              <w:t>60 7 01 00000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5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60 7 01 80490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20,0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835"/>
        </w:trPr>
        <w:tc>
          <w:tcPr>
            <w:tcW w:w="565" w:type="dxa"/>
            <w:hideMark/>
          </w:tcPr>
          <w:p w:rsidR="00FB6521" w:rsidRPr="00FB6521" w:rsidRDefault="00FB6521" w:rsidP="00FB6521">
            <w:pPr>
              <w:jc w:val="both"/>
              <w:rPr>
                <w:b/>
                <w:bCs/>
                <w:sz w:val="14"/>
                <w:szCs w:val="14"/>
              </w:rPr>
            </w:pPr>
            <w:r w:rsidRPr="00FB6521">
              <w:rPr>
                <w:b/>
                <w:bCs/>
                <w:sz w:val="14"/>
                <w:szCs w:val="14"/>
              </w:rPr>
              <w:t xml:space="preserve"> 12.5.2</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1283" w:type="dxa"/>
            <w:hideMark/>
          </w:tcPr>
          <w:p w:rsidR="00FB6521" w:rsidRPr="00FB6521" w:rsidRDefault="00FB6521" w:rsidP="00FB6521">
            <w:pPr>
              <w:jc w:val="both"/>
              <w:rPr>
                <w:b/>
                <w:bCs/>
                <w:sz w:val="14"/>
                <w:szCs w:val="14"/>
              </w:rPr>
            </w:pPr>
            <w:r w:rsidRPr="00FB6521">
              <w:rPr>
                <w:b/>
                <w:bCs/>
                <w:sz w:val="14"/>
                <w:szCs w:val="14"/>
              </w:rPr>
              <w:t>60 7 03 00000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704"/>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 xml:space="preserve">Мероприятия в области социальной политики </w:t>
            </w:r>
            <w:proofErr w:type="spellStart"/>
            <w:r w:rsidRPr="00FB6521">
              <w:rPr>
                <w:sz w:val="14"/>
                <w:szCs w:val="14"/>
              </w:rPr>
              <w:t>нское</w:t>
            </w:r>
            <w:proofErr w:type="spellEnd"/>
            <w:r w:rsidRPr="00FB6521">
              <w:rPr>
                <w:sz w:val="14"/>
                <w:szCs w:val="14"/>
              </w:rPr>
              <w:t xml:space="preserve"> общество Грибановского муниципального района»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60 7 03 80490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30,0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842"/>
        </w:trPr>
        <w:tc>
          <w:tcPr>
            <w:tcW w:w="565" w:type="dxa"/>
            <w:hideMark/>
          </w:tcPr>
          <w:p w:rsidR="00FB6521" w:rsidRPr="00FB6521" w:rsidRDefault="00FB6521" w:rsidP="00FB6521">
            <w:pPr>
              <w:jc w:val="both"/>
              <w:rPr>
                <w:b/>
                <w:bCs/>
                <w:sz w:val="14"/>
                <w:szCs w:val="14"/>
              </w:rPr>
            </w:pPr>
            <w:r w:rsidRPr="00FB6521">
              <w:rPr>
                <w:b/>
                <w:bCs/>
                <w:sz w:val="14"/>
                <w:szCs w:val="14"/>
              </w:rPr>
              <w:t xml:space="preserve"> 12.5.3</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1283" w:type="dxa"/>
            <w:hideMark/>
          </w:tcPr>
          <w:p w:rsidR="00FB6521" w:rsidRPr="00FB6521" w:rsidRDefault="00FB6521" w:rsidP="00FB6521">
            <w:pPr>
              <w:jc w:val="both"/>
              <w:rPr>
                <w:b/>
                <w:bCs/>
                <w:sz w:val="14"/>
                <w:szCs w:val="14"/>
              </w:rPr>
            </w:pPr>
            <w:r w:rsidRPr="00FB6521">
              <w:rPr>
                <w:b/>
                <w:bCs/>
                <w:sz w:val="14"/>
                <w:szCs w:val="14"/>
              </w:rPr>
              <w:t>60 7 04 00000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20,0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57"/>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60 7 04 80490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20,0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834"/>
        </w:trPr>
        <w:tc>
          <w:tcPr>
            <w:tcW w:w="565" w:type="dxa"/>
            <w:hideMark/>
          </w:tcPr>
          <w:p w:rsidR="00FB6521" w:rsidRPr="00FB6521" w:rsidRDefault="00FB6521" w:rsidP="00FB6521">
            <w:pPr>
              <w:jc w:val="both"/>
              <w:rPr>
                <w:b/>
                <w:bCs/>
                <w:sz w:val="14"/>
                <w:szCs w:val="14"/>
              </w:rPr>
            </w:pPr>
            <w:r w:rsidRPr="00FB6521">
              <w:rPr>
                <w:b/>
                <w:bCs/>
                <w:sz w:val="14"/>
                <w:szCs w:val="14"/>
              </w:rPr>
              <w:t xml:space="preserve"> 12.5.4</w:t>
            </w:r>
          </w:p>
        </w:tc>
        <w:tc>
          <w:tcPr>
            <w:tcW w:w="3784" w:type="dxa"/>
            <w:hideMark/>
          </w:tcPr>
          <w:p w:rsidR="00FB6521" w:rsidRPr="00FB6521" w:rsidRDefault="00FB6521">
            <w:pPr>
              <w:jc w:val="both"/>
              <w:rPr>
                <w:b/>
                <w:bCs/>
                <w:sz w:val="14"/>
                <w:szCs w:val="14"/>
              </w:rPr>
            </w:pPr>
            <w:r w:rsidRPr="00FB6521">
              <w:rPr>
                <w:b/>
                <w:bCs/>
                <w:sz w:val="14"/>
                <w:szCs w:val="14"/>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283" w:type="dxa"/>
            <w:hideMark/>
          </w:tcPr>
          <w:p w:rsidR="00FB6521" w:rsidRPr="00FB6521" w:rsidRDefault="00FB6521" w:rsidP="00FB6521">
            <w:pPr>
              <w:jc w:val="both"/>
              <w:rPr>
                <w:b/>
                <w:bCs/>
                <w:sz w:val="14"/>
                <w:szCs w:val="14"/>
              </w:rPr>
            </w:pPr>
            <w:r w:rsidRPr="00FB6521">
              <w:rPr>
                <w:b/>
                <w:bCs/>
                <w:sz w:val="14"/>
                <w:szCs w:val="14"/>
              </w:rPr>
              <w:t>60 7 05 00000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30,0</w:t>
            </w:r>
          </w:p>
        </w:tc>
        <w:tc>
          <w:tcPr>
            <w:tcW w:w="1276" w:type="dxa"/>
            <w:noWrap/>
            <w:hideMark/>
          </w:tcPr>
          <w:p w:rsidR="00FB6521" w:rsidRPr="00FB6521" w:rsidRDefault="00FB6521" w:rsidP="00FB6521">
            <w:pPr>
              <w:jc w:val="both"/>
              <w:rPr>
                <w:b/>
                <w:bCs/>
                <w:sz w:val="14"/>
                <w:szCs w:val="14"/>
              </w:rPr>
            </w:pPr>
            <w:r w:rsidRPr="00FB6521">
              <w:rPr>
                <w:b/>
                <w:bCs/>
                <w:sz w:val="14"/>
                <w:szCs w:val="14"/>
              </w:rPr>
              <w:t>0,0</w:t>
            </w:r>
          </w:p>
        </w:tc>
        <w:tc>
          <w:tcPr>
            <w:tcW w:w="1665" w:type="dxa"/>
            <w:noWrap/>
            <w:hideMark/>
          </w:tcPr>
          <w:p w:rsidR="00FB6521" w:rsidRPr="00FB6521" w:rsidRDefault="00FB6521" w:rsidP="00FB6521">
            <w:pPr>
              <w:jc w:val="both"/>
              <w:rPr>
                <w:b/>
                <w:bCs/>
                <w:sz w:val="14"/>
                <w:szCs w:val="14"/>
              </w:rPr>
            </w:pPr>
            <w:r w:rsidRPr="00FB6521">
              <w:rPr>
                <w:b/>
                <w:bCs/>
                <w:sz w:val="14"/>
                <w:szCs w:val="14"/>
              </w:rPr>
              <w:t>0,0</w:t>
            </w:r>
          </w:p>
        </w:tc>
      </w:tr>
      <w:tr w:rsidR="00FB6521" w:rsidRPr="00FB6521" w:rsidTr="004C0C40">
        <w:trPr>
          <w:trHeight w:val="562"/>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rsidP="00FB6521">
            <w:pPr>
              <w:jc w:val="both"/>
              <w:rPr>
                <w:sz w:val="14"/>
                <w:szCs w:val="14"/>
              </w:rPr>
            </w:pPr>
            <w:r w:rsidRPr="00FB6521">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60 7 05 80490</w:t>
            </w:r>
          </w:p>
        </w:tc>
        <w:tc>
          <w:tcPr>
            <w:tcW w:w="430" w:type="dxa"/>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13</w:t>
            </w:r>
          </w:p>
        </w:tc>
        <w:tc>
          <w:tcPr>
            <w:tcW w:w="851" w:type="dxa"/>
            <w:noWrap/>
            <w:hideMark/>
          </w:tcPr>
          <w:p w:rsidR="00FB6521" w:rsidRPr="00FB6521" w:rsidRDefault="00FB6521" w:rsidP="00FB6521">
            <w:pPr>
              <w:jc w:val="both"/>
              <w:rPr>
                <w:sz w:val="14"/>
                <w:szCs w:val="14"/>
              </w:rPr>
            </w:pPr>
            <w:r w:rsidRPr="00FB6521">
              <w:rPr>
                <w:sz w:val="14"/>
                <w:szCs w:val="14"/>
              </w:rPr>
              <w:t>30,0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r w:rsidR="00FB6521" w:rsidRPr="00FB6521" w:rsidTr="004C0C40">
        <w:trPr>
          <w:trHeight w:val="273"/>
        </w:trPr>
        <w:tc>
          <w:tcPr>
            <w:tcW w:w="565" w:type="dxa"/>
            <w:noWrap/>
            <w:hideMark/>
          </w:tcPr>
          <w:p w:rsidR="00FB6521" w:rsidRPr="00FB6521" w:rsidRDefault="00FB6521" w:rsidP="00FB6521">
            <w:pPr>
              <w:jc w:val="both"/>
              <w:rPr>
                <w:b/>
                <w:bCs/>
                <w:sz w:val="14"/>
                <w:szCs w:val="14"/>
              </w:rPr>
            </w:pPr>
            <w:r w:rsidRPr="00FB6521">
              <w:rPr>
                <w:b/>
                <w:bCs/>
                <w:sz w:val="14"/>
                <w:szCs w:val="14"/>
              </w:rPr>
              <w:t>13</w:t>
            </w:r>
          </w:p>
        </w:tc>
        <w:tc>
          <w:tcPr>
            <w:tcW w:w="3784" w:type="dxa"/>
            <w:noWrap/>
            <w:hideMark/>
          </w:tcPr>
          <w:p w:rsidR="00FB6521" w:rsidRPr="00FB6521" w:rsidRDefault="00FB6521" w:rsidP="00FB6521">
            <w:pPr>
              <w:jc w:val="both"/>
              <w:rPr>
                <w:b/>
                <w:bCs/>
                <w:sz w:val="14"/>
                <w:szCs w:val="14"/>
              </w:rPr>
            </w:pPr>
            <w:r w:rsidRPr="00FB6521">
              <w:rPr>
                <w:b/>
                <w:bCs/>
                <w:sz w:val="14"/>
                <w:szCs w:val="14"/>
              </w:rPr>
              <w:t xml:space="preserve">Непрограммные расходы </w:t>
            </w:r>
          </w:p>
        </w:tc>
        <w:tc>
          <w:tcPr>
            <w:tcW w:w="1283" w:type="dxa"/>
            <w:noWrap/>
            <w:hideMark/>
          </w:tcPr>
          <w:p w:rsidR="00FB6521" w:rsidRPr="00FB6521" w:rsidRDefault="00FB6521" w:rsidP="00FB6521">
            <w:pPr>
              <w:jc w:val="both"/>
              <w:rPr>
                <w:b/>
                <w:bCs/>
                <w:sz w:val="14"/>
                <w:szCs w:val="14"/>
              </w:rPr>
            </w:pPr>
            <w:r w:rsidRPr="00FB6521">
              <w:rPr>
                <w:b/>
                <w:bCs/>
                <w:sz w:val="14"/>
                <w:szCs w:val="14"/>
              </w:rPr>
              <w:t>93 0 00 00000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1 306,5</w:t>
            </w:r>
          </w:p>
        </w:tc>
        <w:tc>
          <w:tcPr>
            <w:tcW w:w="1276" w:type="dxa"/>
            <w:noWrap/>
            <w:hideMark/>
          </w:tcPr>
          <w:p w:rsidR="00FB6521" w:rsidRPr="00FB6521" w:rsidRDefault="00FB6521" w:rsidP="00FB6521">
            <w:pPr>
              <w:jc w:val="both"/>
              <w:rPr>
                <w:b/>
                <w:bCs/>
                <w:sz w:val="14"/>
                <w:szCs w:val="14"/>
              </w:rPr>
            </w:pPr>
            <w:r w:rsidRPr="00FB6521">
              <w:rPr>
                <w:b/>
                <w:bCs/>
                <w:sz w:val="14"/>
                <w:szCs w:val="14"/>
              </w:rPr>
              <w:t>1 125,4</w:t>
            </w:r>
          </w:p>
        </w:tc>
        <w:tc>
          <w:tcPr>
            <w:tcW w:w="1665" w:type="dxa"/>
            <w:noWrap/>
            <w:hideMark/>
          </w:tcPr>
          <w:p w:rsidR="00FB6521" w:rsidRPr="00FB6521" w:rsidRDefault="00FB6521" w:rsidP="00FB6521">
            <w:pPr>
              <w:jc w:val="both"/>
              <w:rPr>
                <w:b/>
                <w:bCs/>
                <w:sz w:val="14"/>
                <w:szCs w:val="14"/>
              </w:rPr>
            </w:pPr>
            <w:r w:rsidRPr="00FB6521">
              <w:rPr>
                <w:b/>
                <w:bCs/>
                <w:sz w:val="14"/>
                <w:szCs w:val="14"/>
              </w:rPr>
              <w:t>1 125,4</w:t>
            </w:r>
          </w:p>
        </w:tc>
      </w:tr>
      <w:tr w:rsidR="00FB6521" w:rsidRPr="00FB6521" w:rsidTr="00FB6521">
        <w:trPr>
          <w:trHeight w:val="630"/>
        </w:trPr>
        <w:tc>
          <w:tcPr>
            <w:tcW w:w="565" w:type="dxa"/>
            <w:noWrap/>
            <w:hideMark/>
          </w:tcPr>
          <w:p w:rsidR="00FB6521" w:rsidRPr="00FB6521" w:rsidRDefault="00FB6521" w:rsidP="00FB6521">
            <w:pPr>
              <w:jc w:val="both"/>
              <w:rPr>
                <w:b/>
                <w:bCs/>
                <w:sz w:val="14"/>
                <w:szCs w:val="14"/>
              </w:rPr>
            </w:pPr>
            <w:r w:rsidRPr="00FB6521">
              <w:rPr>
                <w:b/>
                <w:bCs/>
                <w:sz w:val="14"/>
                <w:szCs w:val="14"/>
              </w:rPr>
              <w:t> </w:t>
            </w:r>
          </w:p>
        </w:tc>
        <w:tc>
          <w:tcPr>
            <w:tcW w:w="3784" w:type="dxa"/>
            <w:hideMark/>
          </w:tcPr>
          <w:p w:rsidR="00FB6521" w:rsidRPr="00FB6521" w:rsidRDefault="00FB6521">
            <w:pPr>
              <w:jc w:val="both"/>
              <w:rPr>
                <w:sz w:val="14"/>
                <w:szCs w:val="14"/>
              </w:rPr>
            </w:pPr>
            <w:r w:rsidRPr="00FB6521">
              <w:rPr>
                <w:sz w:val="14"/>
                <w:szCs w:val="14"/>
              </w:rPr>
              <w:t>Обеспечение деятельности контрольно-счетной комиссия Грибановского муниципального района Воронежской области</w:t>
            </w:r>
          </w:p>
        </w:tc>
        <w:tc>
          <w:tcPr>
            <w:tcW w:w="1283" w:type="dxa"/>
            <w:noWrap/>
            <w:hideMark/>
          </w:tcPr>
          <w:p w:rsidR="00FB6521" w:rsidRPr="00FB6521" w:rsidRDefault="00FB6521" w:rsidP="00FB6521">
            <w:pPr>
              <w:jc w:val="both"/>
              <w:rPr>
                <w:sz w:val="14"/>
                <w:szCs w:val="14"/>
              </w:rPr>
            </w:pPr>
            <w:r w:rsidRPr="00FB6521">
              <w:rPr>
                <w:sz w:val="14"/>
                <w:szCs w:val="14"/>
              </w:rPr>
              <w:t>93 0 00 00000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1 306,5</w:t>
            </w:r>
          </w:p>
        </w:tc>
        <w:tc>
          <w:tcPr>
            <w:tcW w:w="1276" w:type="dxa"/>
            <w:noWrap/>
            <w:hideMark/>
          </w:tcPr>
          <w:p w:rsidR="00FB6521" w:rsidRPr="00FB6521" w:rsidRDefault="00FB6521" w:rsidP="00FB6521">
            <w:pPr>
              <w:jc w:val="both"/>
              <w:rPr>
                <w:b/>
                <w:bCs/>
                <w:sz w:val="14"/>
                <w:szCs w:val="14"/>
              </w:rPr>
            </w:pPr>
            <w:r w:rsidRPr="00FB6521">
              <w:rPr>
                <w:b/>
                <w:bCs/>
                <w:sz w:val="14"/>
                <w:szCs w:val="14"/>
              </w:rPr>
              <w:t>1 125,4</w:t>
            </w:r>
          </w:p>
        </w:tc>
        <w:tc>
          <w:tcPr>
            <w:tcW w:w="1665" w:type="dxa"/>
            <w:noWrap/>
            <w:hideMark/>
          </w:tcPr>
          <w:p w:rsidR="00FB6521" w:rsidRPr="00FB6521" w:rsidRDefault="00FB6521" w:rsidP="00FB6521">
            <w:pPr>
              <w:jc w:val="both"/>
              <w:rPr>
                <w:b/>
                <w:bCs/>
                <w:sz w:val="14"/>
                <w:szCs w:val="14"/>
              </w:rPr>
            </w:pPr>
            <w:r w:rsidRPr="00FB6521">
              <w:rPr>
                <w:b/>
                <w:bCs/>
                <w:sz w:val="14"/>
                <w:szCs w:val="14"/>
              </w:rPr>
              <w:t>1 125,4</w:t>
            </w:r>
          </w:p>
        </w:tc>
      </w:tr>
      <w:tr w:rsidR="00FB6521" w:rsidRPr="00FB6521" w:rsidTr="004C0C40">
        <w:trPr>
          <w:trHeight w:val="47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Контрольно-счетная комиссия Грибановского муниципального района Воронежской области</w:t>
            </w:r>
          </w:p>
        </w:tc>
        <w:tc>
          <w:tcPr>
            <w:tcW w:w="1283" w:type="dxa"/>
            <w:noWrap/>
            <w:hideMark/>
          </w:tcPr>
          <w:p w:rsidR="00FB6521" w:rsidRPr="00FB6521" w:rsidRDefault="00FB6521" w:rsidP="00FB6521">
            <w:pPr>
              <w:jc w:val="both"/>
              <w:rPr>
                <w:sz w:val="14"/>
                <w:szCs w:val="14"/>
              </w:rPr>
            </w:pPr>
            <w:r w:rsidRPr="00FB6521">
              <w:rPr>
                <w:sz w:val="14"/>
                <w:szCs w:val="14"/>
              </w:rPr>
              <w:t>93 9 00 00000</w:t>
            </w:r>
          </w:p>
        </w:tc>
        <w:tc>
          <w:tcPr>
            <w:tcW w:w="430"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425" w:type="dxa"/>
            <w:noWrap/>
            <w:hideMark/>
          </w:tcPr>
          <w:p w:rsidR="00FB6521" w:rsidRPr="00FB6521" w:rsidRDefault="00FB6521" w:rsidP="00FB6521">
            <w:pPr>
              <w:jc w:val="both"/>
              <w:rPr>
                <w:sz w:val="14"/>
                <w:szCs w:val="14"/>
              </w:rPr>
            </w:pPr>
            <w:r w:rsidRPr="00FB6521">
              <w:rPr>
                <w:sz w:val="14"/>
                <w:szCs w:val="14"/>
              </w:rPr>
              <w:t> </w:t>
            </w:r>
          </w:p>
        </w:tc>
        <w:tc>
          <w:tcPr>
            <w:tcW w:w="851" w:type="dxa"/>
            <w:noWrap/>
            <w:hideMark/>
          </w:tcPr>
          <w:p w:rsidR="00FB6521" w:rsidRPr="00FB6521" w:rsidRDefault="00FB6521" w:rsidP="00FB6521">
            <w:pPr>
              <w:jc w:val="both"/>
              <w:rPr>
                <w:b/>
                <w:bCs/>
                <w:sz w:val="14"/>
                <w:szCs w:val="14"/>
              </w:rPr>
            </w:pPr>
            <w:r w:rsidRPr="00FB6521">
              <w:rPr>
                <w:b/>
                <w:bCs/>
                <w:sz w:val="14"/>
                <w:szCs w:val="14"/>
              </w:rPr>
              <w:t>1 306,5</w:t>
            </w:r>
          </w:p>
        </w:tc>
        <w:tc>
          <w:tcPr>
            <w:tcW w:w="1276" w:type="dxa"/>
            <w:noWrap/>
            <w:hideMark/>
          </w:tcPr>
          <w:p w:rsidR="00FB6521" w:rsidRPr="00FB6521" w:rsidRDefault="00FB6521" w:rsidP="00FB6521">
            <w:pPr>
              <w:jc w:val="both"/>
              <w:rPr>
                <w:b/>
                <w:bCs/>
                <w:sz w:val="14"/>
                <w:szCs w:val="14"/>
              </w:rPr>
            </w:pPr>
            <w:r w:rsidRPr="00FB6521">
              <w:rPr>
                <w:b/>
                <w:bCs/>
                <w:sz w:val="14"/>
                <w:szCs w:val="14"/>
              </w:rPr>
              <w:t>1 125,4</w:t>
            </w:r>
          </w:p>
        </w:tc>
        <w:tc>
          <w:tcPr>
            <w:tcW w:w="1665" w:type="dxa"/>
            <w:noWrap/>
            <w:hideMark/>
          </w:tcPr>
          <w:p w:rsidR="00FB6521" w:rsidRPr="00FB6521" w:rsidRDefault="00FB6521" w:rsidP="00FB6521">
            <w:pPr>
              <w:jc w:val="both"/>
              <w:rPr>
                <w:b/>
                <w:bCs/>
                <w:sz w:val="14"/>
                <w:szCs w:val="14"/>
              </w:rPr>
            </w:pPr>
            <w:r w:rsidRPr="00FB6521">
              <w:rPr>
                <w:b/>
                <w:bCs/>
                <w:sz w:val="14"/>
                <w:szCs w:val="14"/>
              </w:rPr>
              <w:t>1 125,4</w:t>
            </w:r>
          </w:p>
        </w:tc>
      </w:tr>
      <w:tr w:rsidR="00FB6521" w:rsidRPr="00FB6521" w:rsidTr="004C0C40">
        <w:trPr>
          <w:trHeight w:val="1130"/>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3" w:type="dxa"/>
            <w:noWrap/>
            <w:hideMark/>
          </w:tcPr>
          <w:p w:rsidR="00FB6521" w:rsidRPr="00FB6521" w:rsidRDefault="00FB6521" w:rsidP="00FB6521">
            <w:pPr>
              <w:jc w:val="both"/>
              <w:rPr>
                <w:sz w:val="14"/>
                <w:szCs w:val="14"/>
              </w:rPr>
            </w:pPr>
            <w:r w:rsidRPr="00FB6521">
              <w:rPr>
                <w:sz w:val="14"/>
                <w:szCs w:val="14"/>
              </w:rPr>
              <w:t>93 9 00 82010</w:t>
            </w:r>
          </w:p>
        </w:tc>
        <w:tc>
          <w:tcPr>
            <w:tcW w:w="430" w:type="dxa"/>
            <w:noWrap/>
            <w:hideMark/>
          </w:tcPr>
          <w:p w:rsidR="00FB6521" w:rsidRPr="00FB6521" w:rsidRDefault="00FB6521" w:rsidP="00FB6521">
            <w:pPr>
              <w:jc w:val="both"/>
              <w:rPr>
                <w:sz w:val="14"/>
                <w:szCs w:val="14"/>
              </w:rPr>
            </w:pPr>
            <w:r w:rsidRPr="00FB6521">
              <w:rPr>
                <w:sz w:val="14"/>
                <w:szCs w:val="14"/>
              </w:rPr>
              <w:t>100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1 077,9</w:t>
            </w:r>
          </w:p>
        </w:tc>
        <w:tc>
          <w:tcPr>
            <w:tcW w:w="1276" w:type="dxa"/>
            <w:noWrap/>
            <w:hideMark/>
          </w:tcPr>
          <w:p w:rsidR="00FB6521" w:rsidRPr="00FB6521" w:rsidRDefault="00FB6521" w:rsidP="00FB6521">
            <w:pPr>
              <w:jc w:val="both"/>
              <w:rPr>
                <w:sz w:val="14"/>
                <w:szCs w:val="14"/>
              </w:rPr>
            </w:pPr>
            <w:r w:rsidRPr="00FB6521">
              <w:rPr>
                <w:sz w:val="14"/>
                <w:szCs w:val="14"/>
              </w:rPr>
              <w:t>1 061,3</w:t>
            </w:r>
          </w:p>
        </w:tc>
        <w:tc>
          <w:tcPr>
            <w:tcW w:w="1665" w:type="dxa"/>
            <w:noWrap/>
            <w:hideMark/>
          </w:tcPr>
          <w:p w:rsidR="00FB6521" w:rsidRPr="00FB6521" w:rsidRDefault="00FB6521" w:rsidP="00FB6521">
            <w:pPr>
              <w:jc w:val="both"/>
              <w:rPr>
                <w:sz w:val="14"/>
                <w:szCs w:val="14"/>
              </w:rPr>
            </w:pPr>
            <w:r w:rsidRPr="00FB6521">
              <w:rPr>
                <w:sz w:val="14"/>
                <w:szCs w:val="14"/>
              </w:rPr>
              <w:t>1 061,3</w:t>
            </w:r>
          </w:p>
        </w:tc>
      </w:tr>
      <w:tr w:rsidR="00FB6521" w:rsidRPr="00FB6521" w:rsidTr="004C0C40">
        <w:trPr>
          <w:trHeight w:val="55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83" w:type="dxa"/>
            <w:noWrap/>
            <w:hideMark/>
          </w:tcPr>
          <w:p w:rsidR="00FB6521" w:rsidRPr="00FB6521" w:rsidRDefault="00FB6521" w:rsidP="00FB6521">
            <w:pPr>
              <w:jc w:val="both"/>
              <w:rPr>
                <w:sz w:val="14"/>
                <w:szCs w:val="14"/>
              </w:rPr>
            </w:pPr>
            <w:r w:rsidRPr="00FB6521">
              <w:rPr>
                <w:sz w:val="14"/>
                <w:szCs w:val="14"/>
              </w:rPr>
              <w:t>93 9 00 82010</w:t>
            </w:r>
          </w:p>
        </w:tc>
        <w:tc>
          <w:tcPr>
            <w:tcW w:w="430" w:type="dxa"/>
            <w:noWrap/>
            <w:hideMark/>
          </w:tcPr>
          <w:p w:rsidR="00FB6521" w:rsidRPr="00FB6521" w:rsidRDefault="00FB6521" w:rsidP="00FB6521">
            <w:pPr>
              <w:jc w:val="both"/>
              <w:rPr>
                <w:sz w:val="14"/>
                <w:szCs w:val="14"/>
              </w:rPr>
            </w:pPr>
            <w:r w:rsidRPr="00FB6521">
              <w:rPr>
                <w:sz w:val="14"/>
                <w:szCs w:val="14"/>
              </w:rPr>
              <w:t>200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225,6</w:t>
            </w:r>
          </w:p>
        </w:tc>
        <w:tc>
          <w:tcPr>
            <w:tcW w:w="1276" w:type="dxa"/>
            <w:noWrap/>
            <w:hideMark/>
          </w:tcPr>
          <w:p w:rsidR="00FB6521" w:rsidRPr="00FB6521" w:rsidRDefault="00FB6521" w:rsidP="00FB6521">
            <w:pPr>
              <w:jc w:val="both"/>
              <w:rPr>
                <w:sz w:val="14"/>
                <w:szCs w:val="14"/>
              </w:rPr>
            </w:pPr>
            <w:r w:rsidRPr="00FB6521">
              <w:rPr>
                <w:sz w:val="14"/>
                <w:szCs w:val="14"/>
              </w:rPr>
              <w:t>64,1</w:t>
            </w:r>
          </w:p>
        </w:tc>
        <w:tc>
          <w:tcPr>
            <w:tcW w:w="1665" w:type="dxa"/>
            <w:noWrap/>
            <w:hideMark/>
          </w:tcPr>
          <w:p w:rsidR="00FB6521" w:rsidRPr="00FB6521" w:rsidRDefault="00FB6521" w:rsidP="00FB6521">
            <w:pPr>
              <w:jc w:val="both"/>
              <w:rPr>
                <w:sz w:val="14"/>
                <w:szCs w:val="14"/>
              </w:rPr>
            </w:pPr>
            <w:r w:rsidRPr="00FB6521">
              <w:rPr>
                <w:sz w:val="14"/>
                <w:szCs w:val="14"/>
              </w:rPr>
              <w:t>64,1</w:t>
            </w:r>
          </w:p>
        </w:tc>
      </w:tr>
      <w:tr w:rsidR="00FB6521" w:rsidRPr="00FB6521" w:rsidTr="004C0C40">
        <w:trPr>
          <w:trHeight w:val="431"/>
        </w:trPr>
        <w:tc>
          <w:tcPr>
            <w:tcW w:w="565" w:type="dxa"/>
            <w:noWrap/>
            <w:hideMark/>
          </w:tcPr>
          <w:p w:rsidR="00FB6521" w:rsidRPr="00FB6521" w:rsidRDefault="00FB6521" w:rsidP="00FB6521">
            <w:pPr>
              <w:jc w:val="both"/>
              <w:rPr>
                <w:sz w:val="14"/>
                <w:szCs w:val="14"/>
              </w:rPr>
            </w:pPr>
            <w:r w:rsidRPr="00FB6521">
              <w:rPr>
                <w:sz w:val="14"/>
                <w:szCs w:val="14"/>
              </w:rPr>
              <w:t> </w:t>
            </w:r>
          </w:p>
        </w:tc>
        <w:tc>
          <w:tcPr>
            <w:tcW w:w="3784" w:type="dxa"/>
            <w:hideMark/>
          </w:tcPr>
          <w:p w:rsidR="00FB6521" w:rsidRPr="00FB6521" w:rsidRDefault="00FB6521">
            <w:pPr>
              <w:jc w:val="both"/>
              <w:rPr>
                <w:sz w:val="14"/>
                <w:szCs w:val="14"/>
              </w:rPr>
            </w:pPr>
            <w:r w:rsidRPr="00FB6521">
              <w:rPr>
                <w:sz w:val="14"/>
                <w:szCs w:val="14"/>
              </w:rPr>
              <w:t>Расходы на обеспечение функций муниципальных органов   (Иные бюджетные ассигнования)</w:t>
            </w:r>
          </w:p>
        </w:tc>
        <w:tc>
          <w:tcPr>
            <w:tcW w:w="1283" w:type="dxa"/>
            <w:noWrap/>
            <w:hideMark/>
          </w:tcPr>
          <w:p w:rsidR="00FB6521" w:rsidRPr="00FB6521" w:rsidRDefault="00FB6521" w:rsidP="00FB6521">
            <w:pPr>
              <w:jc w:val="both"/>
              <w:rPr>
                <w:sz w:val="14"/>
                <w:szCs w:val="14"/>
              </w:rPr>
            </w:pPr>
            <w:r w:rsidRPr="00FB6521">
              <w:rPr>
                <w:sz w:val="14"/>
                <w:szCs w:val="14"/>
              </w:rPr>
              <w:t>93 9 00 82010</w:t>
            </w:r>
          </w:p>
        </w:tc>
        <w:tc>
          <w:tcPr>
            <w:tcW w:w="430" w:type="dxa"/>
            <w:noWrap/>
            <w:hideMark/>
          </w:tcPr>
          <w:p w:rsidR="00FB6521" w:rsidRPr="00FB6521" w:rsidRDefault="00FB6521" w:rsidP="00FB6521">
            <w:pPr>
              <w:jc w:val="both"/>
              <w:rPr>
                <w:sz w:val="14"/>
                <w:szCs w:val="14"/>
              </w:rPr>
            </w:pPr>
            <w:r w:rsidRPr="00FB6521">
              <w:rPr>
                <w:sz w:val="14"/>
                <w:szCs w:val="14"/>
              </w:rPr>
              <w:t>800</w:t>
            </w:r>
          </w:p>
        </w:tc>
        <w:tc>
          <w:tcPr>
            <w:tcW w:w="425" w:type="dxa"/>
            <w:hideMark/>
          </w:tcPr>
          <w:p w:rsidR="00FB6521" w:rsidRPr="00FB6521" w:rsidRDefault="00FB6521" w:rsidP="00FB6521">
            <w:pPr>
              <w:jc w:val="both"/>
              <w:rPr>
                <w:sz w:val="14"/>
                <w:szCs w:val="14"/>
              </w:rPr>
            </w:pPr>
            <w:r w:rsidRPr="00FB6521">
              <w:rPr>
                <w:sz w:val="14"/>
                <w:szCs w:val="14"/>
              </w:rPr>
              <w:t>01</w:t>
            </w:r>
          </w:p>
        </w:tc>
        <w:tc>
          <w:tcPr>
            <w:tcW w:w="425" w:type="dxa"/>
            <w:hideMark/>
          </w:tcPr>
          <w:p w:rsidR="00FB6521" w:rsidRPr="00FB6521" w:rsidRDefault="00FB6521" w:rsidP="00FB6521">
            <w:pPr>
              <w:jc w:val="both"/>
              <w:rPr>
                <w:sz w:val="14"/>
                <w:szCs w:val="14"/>
              </w:rPr>
            </w:pPr>
            <w:r w:rsidRPr="00FB6521">
              <w:rPr>
                <w:sz w:val="14"/>
                <w:szCs w:val="14"/>
              </w:rPr>
              <w:t>06</w:t>
            </w:r>
          </w:p>
        </w:tc>
        <w:tc>
          <w:tcPr>
            <w:tcW w:w="851" w:type="dxa"/>
            <w:noWrap/>
            <w:hideMark/>
          </w:tcPr>
          <w:p w:rsidR="00FB6521" w:rsidRPr="00FB6521" w:rsidRDefault="00FB6521" w:rsidP="00FB6521">
            <w:pPr>
              <w:jc w:val="both"/>
              <w:rPr>
                <w:sz w:val="14"/>
                <w:szCs w:val="14"/>
              </w:rPr>
            </w:pPr>
            <w:r w:rsidRPr="00FB6521">
              <w:rPr>
                <w:sz w:val="14"/>
                <w:szCs w:val="14"/>
              </w:rPr>
              <w:t>3,0</w:t>
            </w:r>
          </w:p>
        </w:tc>
        <w:tc>
          <w:tcPr>
            <w:tcW w:w="1276" w:type="dxa"/>
            <w:noWrap/>
            <w:hideMark/>
          </w:tcPr>
          <w:p w:rsidR="00FB6521" w:rsidRPr="00FB6521" w:rsidRDefault="00FB6521" w:rsidP="00FB6521">
            <w:pPr>
              <w:jc w:val="both"/>
              <w:rPr>
                <w:sz w:val="14"/>
                <w:szCs w:val="14"/>
              </w:rPr>
            </w:pPr>
            <w:r w:rsidRPr="00FB6521">
              <w:rPr>
                <w:sz w:val="14"/>
                <w:szCs w:val="14"/>
              </w:rPr>
              <w:t>0,0</w:t>
            </w:r>
          </w:p>
        </w:tc>
        <w:tc>
          <w:tcPr>
            <w:tcW w:w="1665" w:type="dxa"/>
            <w:noWrap/>
            <w:hideMark/>
          </w:tcPr>
          <w:p w:rsidR="00FB6521" w:rsidRPr="00FB6521" w:rsidRDefault="00FB6521" w:rsidP="00FB6521">
            <w:pPr>
              <w:jc w:val="both"/>
              <w:rPr>
                <w:sz w:val="14"/>
                <w:szCs w:val="14"/>
              </w:rPr>
            </w:pPr>
            <w:r w:rsidRPr="00FB6521">
              <w:rPr>
                <w:sz w:val="14"/>
                <w:szCs w:val="14"/>
              </w:rPr>
              <w:t>0,0</w:t>
            </w:r>
          </w:p>
        </w:tc>
      </w:tr>
    </w:tbl>
    <w:p w:rsidR="008D0C76" w:rsidRDefault="008D0C76" w:rsidP="008D0C76">
      <w:pPr>
        <w:jc w:val="both"/>
        <w:rPr>
          <w:sz w:val="28"/>
          <w:szCs w:val="28"/>
        </w:rPr>
      </w:pPr>
    </w:p>
    <w:tbl>
      <w:tblPr>
        <w:tblStyle w:val="af4"/>
        <w:tblW w:w="0" w:type="auto"/>
        <w:tblLook w:val="04A0" w:firstRow="1" w:lastRow="0" w:firstColumn="1" w:lastColumn="0" w:noHBand="0" w:noVBand="1"/>
      </w:tblPr>
      <w:tblGrid>
        <w:gridCol w:w="5361"/>
        <w:gridCol w:w="1257"/>
        <w:gridCol w:w="555"/>
        <w:gridCol w:w="1241"/>
        <w:gridCol w:w="1113"/>
        <w:gridCol w:w="1177"/>
      </w:tblGrid>
      <w:tr w:rsidR="003C7E11" w:rsidRPr="003C7E11" w:rsidTr="003C7E11">
        <w:trPr>
          <w:trHeight w:val="782"/>
        </w:trPr>
        <w:tc>
          <w:tcPr>
            <w:tcW w:w="10704" w:type="dxa"/>
            <w:gridSpan w:val="6"/>
            <w:hideMark/>
          </w:tcPr>
          <w:p w:rsidR="003C7E11" w:rsidRPr="003C7E11" w:rsidRDefault="003C7E11" w:rsidP="003C7E11">
            <w:pPr>
              <w:jc w:val="right"/>
              <w:rPr>
                <w:sz w:val="16"/>
                <w:szCs w:val="16"/>
              </w:rPr>
            </w:pPr>
            <w:r w:rsidRPr="003C7E11">
              <w:rPr>
                <w:sz w:val="16"/>
                <w:szCs w:val="16"/>
              </w:rPr>
              <w:t xml:space="preserve">          Приложение 7</w:t>
            </w:r>
          </w:p>
          <w:p w:rsidR="003C7E11" w:rsidRPr="003C7E11" w:rsidRDefault="003C7E11" w:rsidP="003C7E11">
            <w:pPr>
              <w:jc w:val="right"/>
              <w:rPr>
                <w:sz w:val="16"/>
                <w:szCs w:val="16"/>
              </w:rPr>
            </w:pPr>
            <w:r w:rsidRPr="003C7E11">
              <w:rPr>
                <w:sz w:val="16"/>
                <w:szCs w:val="16"/>
              </w:rPr>
              <w:t xml:space="preserve">        к решению Совета народных депутатов</w:t>
            </w:r>
          </w:p>
          <w:p w:rsidR="003C7E11" w:rsidRPr="003C7E11" w:rsidRDefault="003C7E11" w:rsidP="003C7E11">
            <w:pPr>
              <w:jc w:val="right"/>
              <w:rPr>
                <w:sz w:val="16"/>
                <w:szCs w:val="16"/>
              </w:rPr>
            </w:pPr>
            <w:r w:rsidRPr="003C7E11">
              <w:rPr>
                <w:sz w:val="16"/>
                <w:szCs w:val="16"/>
              </w:rPr>
              <w:t xml:space="preserve">Грибановского муниципального района           </w:t>
            </w:r>
          </w:p>
          <w:p w:rsidR="003C7E11" w:rsidRPr="003C7E11" w:rsidRDefault="003C7E11" w:rsidP="003C7E11">
            <w:pPr>
              <w:jc w:val="right"/>
              <w:rPr>
                <w:sz w:val="16"/>
                <w:szCs w:val="16"/>
              </w:rPr>
            </w:pPr>
            <w:r w:rsidRPr="003C7E11">
              <w:rPr>
                <w:sz w:val="16"/>
                <w:szCs w:val="16"/>
              </w:rPr>
              <w:t>от 25.12.2023  № 47</w:t>
            </w:r>
          </w:p>
        </w:tc>
      </w:tr>
      <w:tr w:rsidR="003C7E11" w:rsidRPr="003C7E11" w:rsidTr="003C7E11">
        <w:trPr>
          <w:trHeight w:val="425"/>
        </w:trPr>
        <w:tc>
          <w:tcPr>
            <w:tcW w:w="10704" w:type="dxa"/>
            <w:gridSpan w:val="6"/>
            <w:hideMark/>
          </w:tcPr>
          <w:p w:rsidR="003C7E11" w:rsidRPr="003C7E11" w:rsidRDefault="003C7E11" w:rsidP="003C7E11">
            <w:pPr>
              <w:jc w:val="both"/>
              <w:rPr>
                <w:b/>
                <w:bCs/>
                <w:sz w:val="16"/>
                <w:szCs w:val="16"/>
              </w:rPr>
            </w:pPr>
            <w:r w:rsidRPr="003C7E11">
              <w:rPr>
                <w:b/>
                <w:bCs/>
                <w:sz w:val="16"/>
                <w:szCs w:val="16"/>
              </w:rPr>
              <w:t>Распределение бюджетных  ассигнований, направленных на государственную поддержку семьи и детей на 2024  год и на плановый период 2025 и 2026 годов</w:t>
            </w:r>
          </w:p>
        </w:tc>
      </w:tr>
      <w:tr w:rsidR="003C7E11" w:rsidRPr="003C7E11" w:rsidTr="003C7E11">
        <w:trPr>
          <w:trHeight w:val="420"/>
        </w:trPr>
        <w:tc>
          <w:tcPr>
            <w:tcW w:w="5361" w:type="dxa"/>
            <w:hideMark/>
          </w:tcPr>
          <w:p w:rsidR="003C7E11" w:rsidRPr="003C7E11" w:rsidRDefault="003C7E11" w:rsidP="003C7E11">
            <w:pPr>
              <w:jc w:val="both"/>
              <w:rPr>
                <w:b/>
                <w:bCs/>
                <w:sz w:val="16"/>
                <w:szCs w:val="16"/>
              </w:rPr>
            </w:pPr>
          </w:p>
        </w:tc>
        <w:tc>
          <w:tcPr>
            <w:tcW w:w="1257" w:type="dxa"/>
            <w:hideMark/>
          </w:tcPr>
          <w:p w:rsidR="003C7E11" w:rsidRPr="003C7E11" w:rsidRDefault="003C7E11" w:rsidP="003C7E11">
            <w:pPr>
              <w:jc w:val="both"/>
              <w:rPr>
                <w:b/>
                <w:bCs/>
                <w:sz w:val="16"/>
                <w:szCs w:val="16"/>
              </w:rPr>
            </w:pPr>
          </w:p>
        </w:tc>
        <w:tc>
          <w:tcPr>
            <w:tcW w:w="555" w:type="dxa"/>
            <w:hideMark/>
          </w:tcPr>
          <w:p w:rsidR="003C7E11" w:rsidRPr="003C7E11" w:rsidRDefault="003C7E11" w:rsidP="003C7E11">
            <w:pPr>
              <w:jc w:val="both"/>
              <w:rPr>
                <w:b/>
                <w:bCs/>
                <w:sz w:val="16"/>
                <w:szCs w:val="16"/>
              </w:rPr>
            </w:pPr>
          </w:p>
        </w:tc>
        <w:tc>
          <w:tcPr>
            <w:tcW w:w="1241" w:type="dxa"/>
            <w:hideMark/>
          </w:tcPr>
          <w:p w:rsidR="003C7E11" w:rsidRPr="003C7E11" w:rsidRDefault="003C7E11" w:rsidP="003C7E11">
            <w:pPr>
              <w:jc w:val="both"/>
              <w:rPr>
                <w:b/>
                <w:bCs/>
                <w:sz w:val="16"/>
                <w:szCs w:val="16"/>
              </w:rPr>
            </w:pPr>
          </w:p>
        </w:tc>
        <w:tc>
          <w:tcPr>
            <w:tcW w:w="1113" w:type="dxa"/>
            <w:hideMark/>
          </w:tcPr>
          <w:p w:rsidR="003C7E11" w:rsidRPr="003C7E11" w:rsidRDefault="003C7E11" w:rsidP="003C7E11">
            <w:pPr>
              <w:jc w:val="both"/>
              <w:rPr>
                <w:b/>
                <w:bCs/>
                <w:sz w:val="16"/>
                <w:szCs w:val="16"/>
              </w:rPr>
            </w:pPr>
          </w:p>
        </w:tc>
        <w:tc>
          <w:tcPr>
            <w:tcW w:w="1177" w:type="dxa"/>
            <w:hideMark/>
          </w:tcPr>
          <w:p w:rsidR="003C7E11" w:rsidRPr="003C7E11" w:rsidRDefault="003C7E11" w:rsidP="003C7E11">
            <w:pPr>
              <w:jc w:val="both"/>
              <w:rPr>
                <w:b/>
                <w:bCs/>
                <w:sz w:val="16"/>
                <w:szCs w:val="16"/>
              </w:rPr>
            </w:pPr>
          </w:p>
        </w:tc>
      </w:tr>
      <w:tr w:rsidR="003C7E11" w:rsidRPr="003C7E11" w:rsidTr="003C7E11">
        <w:trPr>
          <w:trHeight w:val="315"/>
        </w:trPr>
        <w:tc>
          <w:tcPr>
            <w:tcW w:w="5361" w:type="dxa"/>
            <w:noWrap/>
            <w:hideMark/>
          </w:tcPr>
          <w:p w:rsidR="003C7E11" w:rsidRPr="003C7E11" w:rsidRDefault="003C7E11" w:rsidP="003C7E11">
            <w:pPr>
              <w:jc w:val="both"/>
              <w:rPr>
                <w:sz w:val="16"/>
                <w:szCs w:val="16"/>
              </w:rPr>
            </w:pPr>
          </w:p>
        </w:tc>
        <w:tc>
          <w:tcPr>
            <w:tcW w:w="1257" w:type="dxa"/>
            <w:noWrap/>
            <w:hideMark/>
          </w:tcPr>
          <w:p w:rsidR="003C7E11" w:rsidRPr="003C7E11" w:rsidRDefault="003C7E11" w:rsidP="003C7E11">
            <w:pPr>
              <w:jc w:val="both"/>
              <w:rPr>
                <w:sz w:val="16"/>
                <w:szCs w:val="16"/>
              </w:rPr>
            </w:pPr>
          </w:p>
        </w:tc>
        <w:tc>
          <w:tcPr>
            <w:tcW w:w="4086" w:type="dxa"/>
            <w:gridSpan w:val="4"/>
            <w:noWrap/>
            <w:hideMark/>
          </w:tcPr>
          <w:p w:rsidR="003C7E11" w:rsidRPr="003C7E11" w:rsidRDefault="003C7E11" w:rsidP="003C7E11">
            <w:pPr>
              <w:jc w:val="both"/>
              <w:rPr>
                <w:sz w:val="16"/>
                <w:szCs w:val="16"/>
              </w:rPr>
            </w:pPr>
            <w:r w:rsidRPr="003C7E11">
              <w:rPr>
                <w:sz w:val="16"/>
                <w:szCs w:val="16"/>
              </w:rPr>
              <w:t>Сумма  (тыс. рублей)</w:t>
            </w:r>
          </w:p>
        </w:tc>
      </w:tr>
      <w:tr w:rsidR="003C7E11" w:rsidRPr="003C7E11" w:rsidTr="003C7E11">
        <w:trPr>
          <w:trHeight w:val="322"/>
        </w:trPr>
        <w:tc>
          <w:tcPr>
            <w:tcW w:w="5361" w:type="dxa"/>
            <w:vMerge w:val="restart"/>
            <w:hideMark/>
          </w:tcPr>
          <w:p w:rsidR="003C7E11" w:rsidRPr="003C7E11" w:rsidRDefault="003C7E11" w:rsidP="003C7E11">
            <w:pPr>
              <w:jc w:val="both"/>
              <w:rPr>
                <w:b/>
                <w:bCs/>
                <w:sz w:val="16"/>
                <w:szCs w:val="16"/>
              </w:rPr>
            </w:pPr>
            <w:r w:rsidRPr="003C7E11">
              <w:rPr>
                <w:b/>
                <w:bCs/>
                <w:sz w:val="16"/>
                <w:szCs w:val="16"/>
              </w:rPr>
              <w:t>Наименование</w:t>
            </w:r>
          </w:p>
        </w:tc>
        <w:tc>
          <w:tcPr>
            <w:tcW w:w="1257" w:type="dxa"/>
            <w:vMerge w:val="restart"/>
            <w:hideMark/>
          </w:tcPr>
          <w:p w:rsidR="003C7E11" w:rsidRPr="003C7E11" w:rsidRDefault="003C7E11" w:rsidP="003C7E11">
            <w:pPr>
              <w:jc w:val="both"/>
              <w:rPr>
                <w:b/>
                <w:bCs/>
                <w:sz w:val="16"/>
                <w:szCs w:val="16"/>
              </w:rPr>
            </w:pPr>
            <w:r w:rsidRPr="003C7E11">
              <w:rPr>
                <w:b/>
                <w:bCs/>
                <w:sz w:val="16"/>
                <w:szCs w:val="16"/>
              </w:rPr>
              <w:t>ЦСР</w:t>
            </w:r>
          </w:p>
        </w:tc>
        <w:tc>
          <w:tcPr>
            <w:tcW w:w="555" w:type="dxa"/>
            <w:vMerge w:val="restart"/>
            <w:hideMark/>
          </w:tcPr>
          <w:p w:rsidR="003C7E11" w:rsidRPr="003C7E11" w:rsidRDefault="003C7E11" w:rsidP="003C7E11">
            <w:pPr>
              <w:jc w:val="both"/>
              <w:rPr>
                <w:b/>
                <w:bCs/>
                <w:sz w:val="16"/>
                <w:szCs w:val="16"/>
              </w:rPr>
            </w:pPr>
            <w:r w:rsidRPr="003C7E11">
              <w:rPr>
                <w:b/>
                <w:bCs/>
                <w:sz w:val="16"/>
                <w:szCs w:val="16"/>
              </w:rPr>
              <w:t>ВР</w:t>
            </w:r>
          </w:p>
        </w:tc>
        <w:tc>
          <w:tcPr>
            <w:tcW w:w="1241" w:type="dxa"/>
            <w:vMerge w:val="restart"/>
            <w:hideMark/>
          </w:tcPr>
          <w:p w:rsidR="003C7E11" w:rsidRPr="003C7E11" w:rsidRDefault="003C7E11" w:rsidP="003C7E11">
            <w:pPr>
              <w:jc w:val="both"/>
              <w:rPr>
                <w:b/>
                <w:bCs/>
                <w:sz w:val="16"/>
                <w:szCs w:val="16"/>
              </w:rPr>
            </w:pPr>
            <w:r w:rsidRPr="003C7E11">
              <w:rPr>
                <w:b/>
                <w:bCs/>
                <w:sz w:val="16"/>
                <w:szCs w:val="16"/>
              </w:rPr>
              <w:t>2024 год</w:t>
            </w:r>
          </w:p>
        </w:tc>
        <w:tc>
          <w:tcPr>
            <w:tcW w:w="1113" w:type="dxa"/>
            <w:vMerge w:val="restart"/>
            <w:hideMark/>
          </w:tcPr>
          <w:p w:rsidR="003C7E11" w:rsidRPr="003C7E11" w:rsidRDefault="003C7E11" w:rsidP="003C7E11">
            <w:pPr>
              <w:jc w:val="both"/>
              <w:rPr>
                <w:b/>
                <w:bCs/>
                <w:sz w:val="16"/>
                <w:szCs w:val="16"/>
              </w:rPr>
            </w:pPr>
            <w:r w:rsidRPr="003C7E11">
              <w:rPr>
                <w:b/>
                <w:bCs/>
                <w:sz w:val="16"/>
                <w:szCs w:val="16"/>
              </w:rPr>
              <w:t>2025 год</w:t>
            </w:r>
          </w:p>
        </w:tc>
        <w:tc>
          <w:tcPr>
            <w:tcW w:w="1177" w:type="dxa"/>
            <w:vMerge w:val="restart"/>
            <w:hideMark/>
          </w:tcPr>
          <w:p w:rsidR="003C7E11" w:rsidRPr="003C7E11" w:rsidRDefault="003C7E11" w:rsidP="003C7E11">
            <w:pPr>
              <w:jc w:val="both"/>
              <w:rPr>
                <w:b/>
                <w:bCs/>
                <w:sz w:val="16"/>
                <w:szCs w:val="16"/>
              </w:rPr>
            </w:pPr>
            <w:r w:rsidRPr="003C7E11">
              <w:rPr>
                <w:b/>
                <w:bCs/>
                <w:sz w:val="16"/>
                <w:szCs w:val="16"/>
              </w:rPr>
              <w:t>2026 год</w:t>
            </w:r>
          </w:p>
        </w:tc>
      </w:tr>
      <w:tr w:rsidR="003C7E11" w:rsidRPr="003C7E11" w:rsidTr="003C7E11">
        <w:trPr>
          <w:trHeight w:val="322"/>
        </w:trPr>
        <w:tc>
          <w:tcPr>
            <w:tcW w:w="5361" w:type="dxa"/>
            <w:vMerge/>
            <w:hideMark/>
          </w:tcPr>
          <w:p w:rsidR="003C7E11" w:rsidRPr="003C7E11" w:rsidRDefault="003C7E11" w:rsidP="003C7E11">
            <w:pPr>
              <w:jc w:val="both"/>
              <w:rPr>
                <w:b/>
                <w:bCs/>
                <w:sz w:val="16"/>
                <w:szCs w:val="16"/>
              </w:rPr>
            </w:pPr>
          </w:p>
        </w:tc>
        <w:tc>
          <w:tcPr>
            <w:tcW w:w="1257" w:type="dxa"/>
            <w:vMerge/>
            <w:hideMark/>
          </w:tcPr>
          <w:p w:rsidR="003C7E11" w:rsidRPr="003C7E11" w:rsidRDefault="003C7E11" w:rsidP="003C7E11">
            <w:pPr>
              <w:jc w:val="both"/>
              <w:rPr>
                <w:b/>
                <w:bCs/>
                <w:sz w:val="16"/>
                <w:szCs w:val="16"/>
              </w:rPr>
            </w:pPr>
          </w:p>
        </w:tc>
        <w:tc>
          <w:tcPr>
            <w:tcW w:w="555" w:type="dxa"/>
            <w:vMerge/>
            <w:hideMark/>
          </w:tcPr>
          <w:p w:rsidR="003C7E11" w:rsidRPr="003C7E11" w:rsidRDefault="003C7E11" w:rsidP="003C7E11">
            <w:pPr>
              <w:jc w:val="both"/>
              <w:rPr>
                <w:b/>
                <w:bCs/>
                <w:sz w:val="16"/>
                <w:szCs w:val="16"/>
              </w:rPr>
            </w:pPr>
          </w:p>
        </w:tc>
        <w:tc>
          <w:tcPr>
            <w:tcW w:w="1241" w:type="dxa"/>
            <w:vMerge/>
            <w:hideMark/>
          </w:tcPr>
          <w:p w:rsidR="003C7E11" w:rsidRPr="003C7E11" w:rsidRDefault="003C7E11" w:rsidP="003C7E11">
            <w:pPr>
              <w:jc w:val="both"/>
              <w:rPr>
                <w:b/>
                <w:bCs/>
                <w:sz w:val="16"/>
                <w:szCs w:val="16"/>
              </w:rPr>
            </w:pPr>
          </w:p>
        </w:tc>
        <w:tc>
          <w:tcPr>
            <w:tcW w:w="1113" w:type="dxa"/>
            <w:vMerge/>
            <w:hideMark/>
          </w:tcPr>
          <w:p w:rsidR="003C7E11" w:rsidRPr="003C7E11" w:rsidRDefault="003C7E11" w:rsidP="003C7E11">
            <w:pPr>
              <w:jc w:val="both"/>
              <w:rPr>
                <w:b/>
                <w:bCs/>
                <w:sz w:val="16"/>
                <w:szCs w:val="16"/>
              </w:rPr>
            </w:pPr>
          </w:p>
        </w:tc>
        <w:tc>
          <w:tcPr>
            <w:tcW w:w="1177" w:type="dxa"/>
            <w:vMerge/>
            <w:hideMark/>
          </w:tcPr>
          <w:p w:rsidR="003C7E11" w:rsidRPr="003C7E11" w:rsidRDefault="003C7E11" w:rsidP="003C7E11">
            <w:pPr>
              <w:jc w:val="both"/>
              <w:rPr>
                <w:b/>
                <w:bCs/>
                <w:sz w:val="16"/>
                <w:szCs w:val="16"/>
              </w:rPr>
            </w:pPr>
          </w:p>
        </w:tc>
      </w:tr>
      <w:tr w:rsidR="003C7E11" w:rsidRPr="003C7E11" w:rsidTr="003C7E11">
        <w:trPr>
          <w:trHeight w:val="315"/>
        </w:trPr>
        <w:tc>
          <w:tcPr>
            <w:tcW w:w="5361" w:type="dxa"/>
            <w:hideMark/>
          </w:tcPr>
          <w:p w:rsidR="003C7E11" w:rsidRPr="003C7E11" w:rsidRDefault="003C7E11" w:rsidP="003C7E11">
            <w:pPr>
              <w:jc w:val="both"/>
              <w:rPr>
                <w:sz w:val="16"/>
                <w:szCs w:val="16"/>
              </w:rPr>
            </w:pPr>
            <w:r w:rsidRPr="003C7E11">
              <w:rPr>
                <w:sz w:val="16"/>
                <w:szCs w:val="16"/>
              </w:rPr>
              <w:t>1</w:t>
            </w:r>
          </w:p>
        </w:tc>
        <w:tc>
          <w:tcPr>
            <w:tcW w:w="1257" w:type="dxa"/>
            <w:hideMark/>
          </w:tcPr>
          <w:p w:rsidR="003C7E11" w:rsidRPr="003C7E11" w:rsidRDefault="003C7E11" w:rsidP="003C7E11">
            <w:pPr>
              <w:jc w:val="both"/>
              <w:rPr>
                <w:sz w:val="16"/>
                <w:szCs w:val="16"/>
              </w:rPr>
            </w:pPr>
            <w:r w:rsidRPr="003C7E11">
              <w:rPr>
                <w:sz w:val="16"/>
                <w:szCs w:val="16"/>
              </w:rPr>
              <w:t>2</w:t>
            </w:r>
          </w:p>
        </w:tc>
        <w:tc>
          <w:tcPr>
            <w:tcW w:w="555" w:type="dxa"/>
            <w:hideMark/>
          </w:tcPr>
          <w:p w:rsidR="003C7E11" w:rsidRPr="003C7E11" w:rsidRDefault="003C7E11" w:rsidP="003C7E11">
            <w:pPr>
              <w:jc w:val="both"/>
              <w:rPr>
                <w:sz w:val="16"/>
                <w:szCs w:val="16"/>
              </w:rPr>
            </w:pPr>
            <w:r w:rsidRPr="003C7E11">
              <w:rPr>
                <w:sz w:val="16"/>
                <w:szCs w:val="16"/>
              </w:rPr>
              <w:t>3</w:t>
            </w:r>
          </w:p>
        </w:tc>
        <w:tc>
          <w:tcPr>
            <w:tcW w:w="1241" w:type="dxa"/>
            <w:hideMark/>
          </w:tcPr>
          <w:p w:rsidR="003C7E11" w:rsidRPr="003C7E11" w:rsidRDefault="003C7E11" w:rsidP="003C7E11">
            <w:pPr>
              <w:jc w:val="both"/>
              <w:rPr>
                <w:sz w:val="16"/>
                <w:szCs w:val="16"/>
              </w:rPr>
            </w:pPr>
            <w:r w:rsidRPr="003C7E11">
              <w:rPr>
                <w:sz w:val="16"/>
                <w:szCs w:val="16"/>
              </w:rPr>
              <w:t>4</w:t>
            </w:r>
          </w:p>
        </w:tc>
        <w:tc>
          <w:tcPr>
            <w:tcW w:w="1113" w:type="dxa"/>
            <w:hideMark/>
          </w:tcPr>
          <w:p w:rsidR="003C7E11" w:rsidRPr="003C7E11" w:rsidRDefault="003C7E11" w:rsidP="003C7E11">
            <w:pPr>
              <w:jc w:val="both"/>
              <w:rPr>
                <w:sz w:val="16"/>
                <w:szCs w:val="16"/>
              </w:rPr>
            </w:pPr>
            <w:r w:rsidRPr="003C7E11">
              <w:rPr>
                <w:sz w:val="16"/>
                <w:szCs w:val="16"/>
              </w:rPr>
              <w:t>5</w:t>
            </w:r>
          </w:p>
        </w:tc>
        <w:tc>
          <w:tcPr>
            <w:tcW w:w="1177" w:type="dxa"/>
            <w:hideMark/>
          </w:tcPr>
          <w:p w:rsidR="003C7E11" w:rsidRPr="003C7E11" w:rsidRDefault="003C7E11" w:rsidP="003C7E11">
            <w:pPr>
              <w:jc w:val="both"/>
              <w:rPr>
                <w:sz w:val="16"/>
                <w:szCs w:val="16"/>
              </w:rPr>
            </w:pPr>
            <w:r w:rsidRPr="003C7E11">
              <w:rPr>
                <w:sz w:val="16"/>
                <w:szCs w:val="16"/>
              </w:rPr>
              <w:t>6</w:t>
            </w:r>
          </w:p>
        </w:tc>
      </w:tr>
      <w:tr w:rsidR="003C7E11" w:rsidRPr="003C7E11" w:rsidTr="003C7E11">
        <w:trPr>
          <w:trHeight w:val="375"/>
        </w:trPr>
        <w:tc>
          <w:tcPr>
            <w:tcW w:w="5361" w:type="dxa"/>
            <w:hideMark/>
          </w:tcPr>
          <w:p w:rsidR="003C7E11" w:rsidRPr="003C7E11" w:rsidRDefault="003C7E11" w:rsidP="003C7E11">
            <w:pPr>
              <w:jc w:val="both"/>
              <w:rPr>
                <w:b/>
                <w:bCs/>
                <w:sz w:val="16"/>
                <w:szCs w:val="16"/>
              </w:rPr>
            </w:pPr>
            <w:r w:rsidRPr="003C7E11">
              <w:rPr>
                <w:b/>
                <w:bCs/>
                <w:sz w:val="16"/>
                <w:szCs w:val="16"/>
              </w:rPr>
              <w:t>ВСЕГО</w:t>
            </w:r>
          </w:p>
        </w:tc>
        <w:tc>
          <w:tcPr>
            <w:tcW w:w="1257" w:type="dxa"/>
            <w:hideMark/>
          </w:tcPr>
          <w:p w:rsidR="003C7E11" w:rsidRPr="003C7E11" w:rsidRDefault="003C7E11" w:rsidP="003C7E11">
            <w:pPr>
              <w:jc w:val="both"/>
              <w:rPr>
                <w:b/>
                <w:bCs/>
                <w:sz w:val="16"/>
                <w:szCs w:val="16"/>
              </w:rPr>
            </w:pPr>
            <w:r w:rsidRPr="003C7E11">
              <w:rPr>
                <w:b/>
                <w:bCs/>
                <w:sz w:val="16"/>
                <w:szCs w:val="16"/>
              </w:rPr>
              <w:t> </w:t>
            </w:r>
          </w:p>
        </w:tc>
        <w:tc>
          <w:tcPr>
            <w:tcW w:w="555" w:type="dxa"/>
            <w:noWrap/>
            <w:hideMark/>
          </w:tcPr>
          <w:p w:rsidR="003C7E11" w:rsidRPr="003C7E11" w:rsidRDefault="003C7E11" w:rsidP="003C7E11">
            <w:pPr>
              <w:jc w:val="both"/>
              <w:rPr>
                <w:sz w:val="16"/>
                <w:szCs w:val="16"/>
              </w:rPr>
            </w:pPr>
            <w:r w:rsidRPr="003C7E11">
              <w:rPr>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21 140,3</w:t>
            </w:r>
          </w:p>
        </w:tc>
        <w:tc>
          <w:tcPr>
            <w:tcW w:w="1113" w:type="dxa"/>
            <w:noWrap/>
            <w:hideMark/>
          </w:tcPr>
          <w:p w:rsidR="003C7E11" w:rsidRPr="003C7E11" w:rsidRDefault="003C7E11" w:rsidP="003C7E11">
            <w:pPr>
              <w:jc w:val="both"/>
              <w:rPr>
                <w:b/>
                <w:bCs/>
                <w:sz w:val="16"/>
                <w:szCs w:val="16"/>
              </w:rPr>
            </w:pPr>
            <w:r w:rsidRPr="003C7E11">
              <w:rPr>
                <w:b/>
                <w:bCs/>
                <w:sz w:val="16"/>
                <w:szCs w:val="16"/>
              </w:rPr>
              <w:t>18 365,5</w:t>
            </w:r>
          </w:p>
        </w:tc>
        <w:tc>
          <w:tcPr>
            <w:tcW w:w="1177" w:type="dxa"/>
            <w:noWrap/>
            <w:hideMark/>
          </w:tcPr>
          <w:p w:rsidR="003C7E11" w:rsidRPr="003C7E11" w:rsidRDefault="003C7E11" w:rsidP="003C7E11">
            <w:pPr>
              <w:jc w:val="both"/>
              <w:rPr>
                <w:b/>
                <w:bCs/>
                <w:sz w:val="16"/>
                <w:szCs w:val="16"/>
              </w:rPr>
            </w:pPr>
            <w:r w:rsidRPr="003C7E11">
              <w:rPr>
                <w:b/>
                <w:bCs/>
                <w:sz w:val="16"/>
                <w:szCs w:val="16"/>
              </w:rPr>
              <w:t>18 970,7</w:t>
            </w:r>
          </w:p>
        </w:tc>
      </w:tr>
      <w:tr w:rsidR="003C7E11" w:rsidRPr="003C7E11" w:rsidTr="003C7E11">
        <w:trPr>
          <w:trHeight w:val="482"/>
        </w:trPr>
        <w:tc>
          <w:tcPr>
            <w:tcW w:w="5361" w:type="dxa"/>
            <w:hideMark/>
          </w:tcPr>
          <w:p w:rsidR="003C7E11" w:rsidRPr="003C7E11" w:rsidRDefault="003C7E11" w:rsidP="003C7E11">
            <w:pPr>
              <w:jc w:val="both"/>
              <w:rPr>
                <w:b/>
                <w:bCs/>
                <w:sz w:val="16"/>
                <w:szCs w:val="16"/>
              </w:rPr>
            </w:pPr>
            <w:r w:rsidRPr="003C7E11">
              <w:rPr>
                <w:b/>
                <w:bCs/>
                <w:sz w:val="16"/>
                <w:szCs w:val="16"/>
              </w:rPr>
              <w:t>Муниципальная  программа Грибановского муниципального района "Развитие образования»</w:t>
            </w:r>
          </w:p>
        </w:tc>
        <w:tc>
          <w:tcPr>
            <w:tcW w:w="1257" w:type="dxa"/>
            <w:noWrap/>
            <w:hideMark/>
          </w:tcPr>
          <w:p w:rsidR="003C7E11" w:rsidRPr="003C7E11" w:rsidRDefault="003C7E11" w:rsidP="003C7E11">
            <w:pPr>
              <w:jc w:val="both"/>
              <w:rPr>
                <w:b/>
                <w:bCs/>
                <w:sz w:val="16"/>
                <w:szCs w:val="16"/>
              </w:rPr>
            </w:pPr>
            <w:r w:rsidRPr="003C7E11">
              <w:rPr>
                <w:b/>
                <w:bCs/>
                <w:sz w:val="16"/>
                <w:szCs w:val="16"/>
              </w:rPr>
              <w:t>02 0 00 00000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13 920,5</w:t>
            </w:r>
          </w:p>
        </w:tc>
        <w:tc>
          <w:tcPr>
            <w:tcW w:w="1113" w:type="dxa"/>
            <w:noWrap/>
            <w:hideMark/>
          </w:tcPr>
          <w:p w:rsidR="003C7E11" w:rsidRPr="003C7E11" w:rsidRDefault="003C7E11" w:rsidP="003C7E11">
            <w:pPr>
              <w:jc w:val="both"/>
              <w:rPr>
                <w:b/>
                <w:bCs/>
                <w:sz w:val="16"/>
                <w:szCs w:val="16"/>
              </w:rPr>
            </w:pPr>
            <w:r w:rsidRPr="003C7E11">
              <w:rPr>
                <w:b/>
                <w:bCs/>
                <w:sz w:val="16"/>
                <w:szCs w:val="16"/>
              </w:rPr>
              <w:t>14 544,8</w:t>
            </w:r>
          </w:p>
        </w:tc>
        <w:tc>
          <w:tcPr>
            <w:tcW w:w="1177" w:type="dxa"/>
            <w:noWrap/>
            <w:hideMark/>
          </w:tcPr>
          <w:p w:rsidR="003C7E11" w:rsidRPr="003C7E11" w:rsidRDefault="003C7E11" w:rsidP="003C7E11">
            <w:pPr>
              <w:jc w:val="both"/>
              <w:rPr>
                <w:b/>
                <w:bCs/>
                <w:sz w:val="16"/>
                <w:szCs w:val="16"/>
              </w:rPr>
            </w:pPr>
            <w:r w:rsidRPr="003C7E11">
              <w:rPr>
                <w:b/>
                <w:bCs/>
                <w:sz w:val="16"/>
                <w:szCs w:val="16"/>
              </w:rPr>
              <w:t>15 127,6</w:t>
            </w:r>
          </w:p>
        </w:tc>
      </w:tr>
      <w:tr w:rsidR="003C7E11" w:rsidRPr="003C7E11" w:rsidTr="003C7E11">
        <w:trPr>
          <w:trHeight w:val="419"/>
        </w:trPr>
        <w:tc>
          <w:tcPr>
            <w:tcW w:w="5361" w:type="dxa"/>
            <w:hideMark/>
          </w:tcPr>
          <w:p w:rsidR="003C7E11" w:rsidRPr="003C7E11" w:rsidRDefault="003C7E11" w:rsidP="003C7E11">
            <w:pPr>
              <w:jc w:val="both"/>
              <w:rPr>
                <w:b/>
                <w:bCs/>
                <w:sz w:val="16"/>
                <w:szCs w:val="16"/>
              </w:rPr>
            </w:pPr>
            <w:r w:rsidRPr="003C7E11">
              <w:rPr>
                <w:b/>
                <w:bCs/>
                <w:sz w:val="16"/>
                <w:szCs w:val="16"/>
              </w:rPr>
              <w:t xml:space="preserve">Подпрограмма «Развитие дошкольного и общего образования» </w:t>
            </w:r>
          </w:p>
        </w:tc>
        <w:tc>
          <w:tcPr>
            <w:tcW w:w="1257" w:type="dxa"/>
            <w:noWrap/>
            <w:hideMark/>
          </w:tcPr>
          <w:p w:rsidR="003C7E11" w:rsidRPr="003C7E11" w:rsidRDefault="003C7E11" w:rsidP="003C7E11">
            <w:pPr>
              <w:jc w:val="both"/>
              <w:rPr>
                <w:b/>
                <w:bCs/>
                <w:sz w:val="16"/>
                <w:szCs w:val="16"/>
              </w:rPr>
            </w:pPr>
            <w:r w:rsidRPr="003C7E11">
              <w:rPr>
                <w:b/>
                <w:bCs/>
                <w:sz w:val="16"/>
                <w:szCs w:val="16"/>
              </w:rPr>
              <w:t>02 1 00 00000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258,5</w:t>
            </w:r>
          </w:p>
        </w:tc>
        <w:tc>
          <w:tcPr>
            <w:tcW w:w="1113" w:type="dxa"/>
            <w:noWrap/>
            <w:hideMark/>
          </w:tcPr>
          <w:p w:rsidR="003C7E11" w:rsidRPr="003C7E11" w:rsidRDefault="003C7E11" w:rsidP="003C7E11">
            <w:pPr>
              <w:jc w:val="both"/>
              <w:rPr>
                <w:b/>
                <w:bCs/>
                <w:sz w:val="16"/>
                <w:szCs w:val="16"/>
              </w:rPr>
            </w:pPr>
            <w:r w:rsidRPr="003C7E11">
              <w:rPr>
                <w:b/>
                <w:bCs/>
                <w:sz w:val="16"/>
                <w:szCs w:val="16"/>
              </w:rPr>
              <w:t>268,8</w:t>
            </w:r>
          </w:p>
        </w:tc>
        <w:tc>
          <w:tcPr>
            <w:tcW w:w="1177" w:type="dxa"/>
            <w:noWrap/>
            <w:hideMark/>
          </w:tcPr>
          <w:p w:rsidR="003C7E11" w:rsidRPr="003C7E11" w:rsidRDefault="003C7E11" w:rsidP="003C7E11">
            <w:pPr>
              <w:jc w:val="both"/>
              <w:rPr>
                <w:b/>
                <w:bCs/>
                <w:sz w:val="16"/>
                <w:szCs w:val="16"/>
              </w:rPr>
            </w:pPr>
            <w:r w:rsidRPr="003C7E11">
              <w:rPr>
                <w:b/>
                <w:bCs/>
                <w:sz w:val="16"/>
                <w:szCs w:val="16"/>
              </w:rPr>
              <w:t>279,6</w:t>
            </w:r>
          </w:p>
        </w:tc>
      </w:tr>
      <w:tr w:rsidR="003C7E11" w:rsidRPr="003C7E11" w:rsidTr="003C7E11">
        <w:trPr>
          <w:trHeight w:val="425"/>
        </w:trPr>
        <w:tc>
          <w:tcPr>
            <w:tcW w:w="5361" w:type="dxa"/>
            <w:hideMark/>
          </w:tcPr>
          <w:p w:rsidR="003C7E11" w:rsidRPr="003C7E11" w:rsidRDefault="003C7E11">
            <w:pPr>
              <w:jc w:val="both"/>
              <w:rPr>
                <w:b/>
                <w:bCs/>
                <w:sz w:val="16"/>
                <w:szCs w:val="16"/>
              </w:rPr>
            </w:pPr>
            <w:r w:rsidRPr="003C7E11">
              <w:rPr>
                <w:b/>
                <w:bCs/>
                <w:sz w:val="16"/>
                <w:szCs w:val="16"/>
              </w:rPr>
              <w:t>Основное  мероприятие  «Развитие  дошкольного образования»</w:t>
            </w:r>
          </w:p>
        </w:tc>
        <w:tc>
          <w:tcPr>
            <w:tcW w:w="1257" w:type="dxa"/>
            <w:noWrap/>
            <w:hideMark/>
          </w:tcPr>
          <w:p w:rsidR="003C7E11" w:rsidRPr="003C7E11" w:rsidRDefault="003C7E11" w:rsidP="003C7E11">
            <w:pPr>
              <w:jc w:val="both"/>
              <w:rPr>
                <w:b/>
                <w:bCs/>
                <w:sz w:val="16"/>
                <w:szCs w:val="16"/>
              </w:rPr>
            </w:pPr>
            <w:r w:rsidRPr="003C7E11">
              <w:rPr>
                <w:b/>
                <w:bCs/>
                <w:sz w:val="16"/>
                <w:szCs w:val="16"/>
              </w:rPr>
              <w:t>02 1 01 00000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258,5</w:t>
            </w:r>
          </w:p>
        </w:tc>
        <w:tc>
          <w:tcPr>
            <w:tcW w:w="1113" w:type="dxa"/>
            <w:noWrap/>
            <w:hideMark/>
          </w:tcPr>
          <w:p w:rsidR="003C7E11" w:rsidRPr="003C7E11" w:rsidRDefault="003C7E11" w:rsidP="003C7E11">
            <w:pPr>
              <w:jc w:val="both"/>
              <w:rPr>
                <w:b/>
                <w:bCs/>
                <w:sz w:val="16"/>
                <w:szCs w:val="16"/>
              </w:rPr>
            </w:pPr>
            <w:r w:rsidRPr="003C7E11">
              <w:rPr>
                <w:b/>
                <w:bCs/>
                <w:sz w:val="16"/>
                <w:szCs w:val="16"/>
              </w:rPr>
              <w:t>268,8</w:t>
            </w:r>
          </w:p>
        </w:tc>
        <w:tc>
          <w:tcPr>
            <w:tcW w:w="1177" w:type="dxa"/>
            <w:noWrap/>
            <w:hideMark/>
          </w:tcPr>
          <w:p w:rsidR="003C7E11" w:rsidRPr="003C7E11" w:rsidRDefault="003C7E11" w:rsidP="003C7E11">
            <w:pPr>
              <w:jc w:val="both"/>
              <w:rPr>
                <w:b/>
                <w:bCs/>
                <w:sz w:val="16"/>
                <w:szCs w:val="16"/>
              </w:rPr>
            </w:pPr>
            <w:r w:rsidRPr="003C7E11">
              <w:rPr>
                <w:b/>
                <w:bCs/>
                <w:sz w:val="16"/>
                <w:szCs w:val="16"/>
              </w:rPr>
              <w:t>279,6</w:t>
            </w:r>
          </w:p>
        </w:tc>
      </w:tr>
      <w:tr w:rsidR="003C7E11" w:rsidRPr="003C7E11" w:rsidTr="003C7E11">
        <w:trPr>
          <w:trHeight w:val="970"/>
        </w:trPr>
        <w:tc>
          <w:tcPr>
            <w:tcW w:w="5361" w:type="dxa"/>
            <w:hideMark/>
          </w:tcPr>
          <w:p w:rsidR="003C7E11" w:rsidRPr="003C7E11" w:rsidRDefault="003C7E11" w:rsidP="003C7E11">
            <w:pPr>
              <w:jc w:val="both"/>
              <w:rPr>
                <w:sz w:val="16"/>
                <w:szCs w:val="16"/>
              </w:rPr>
            </w:pPr>
            <w:r w:rsidRPr="003C7E11">
              <w:rPr>
                <w:sz w:val="16"/>
                <w:szCs w:val="16"/>
              </w:rPr>
              <w:t xml:space="preserve">Осуществление переданных полномочий </w:t>
            </w:r>
            <w:proofErr w:type="gramStart"/>
            <w:r w:rsidRPr="003C7E11">
              <w:rPr>
                <w:sz w:val="16"/>
                <w:szCs w:val="16"/>
              </w:rPr>
              <w:t>во</w:t>
            </w:r>
            <w:proofErr w:type="gramEnd"/>
            <w:r w:rsidRPr="003C7E11">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57" w:type="dxa"/>
            <w:noWrap/>
            <w:hideMark/>
          </w:tcPr>
          <w:p w:rsidR="003C7E11" w:rsidRPr="003C7E11" w:rsidRDefault="003C7E11" w:rsidP="003C7E11">
            <w:pPr>
              <w:jc w:val="both"/>
              <w:rPr>
                <w:sz w:val="16"/>
                <w:szCs w:val="16"/>
              </w:rPr>
            </w:pPr>
            <w:r w:rsidRPr="003C7E11">
              <w:rPr>
                <w:sz w:val="16"/>
                <w:szCs w:val="16"/>
              </w:rPr>
              <w:t>02 1 01 78150</w:t>
            </w:r>
          </w:p>
        </w:tc>
        <w:tc>
          <w:tcPr>
            <w:tcW w:w="555" w:type="dxa"/>
            <w:hideMark/>
          </w:tcPr>
          <w:p w:rsidR="003C7E11" w:rsidRPr="003C7E11" w:rsidRDefault="003C7E11" w:rsidP="003C7E11">
            <w:pPr>
              <w:jc w:val="both"/>
              <w:rPr>
                <w:sz w:val="16"/>
                <w:szCs w:val="16"/>
              </w:rPr>
            </w:pPr>
            <w:r w:rsidRPr="003C7E11">
              <w:rPr>
                <w:sz w:val="16"/>
                <w:szCs w:val="16"/>
              </w:rPr>
              <w:t>300</w:t>
            </w:r>
          </w:p>
        </w:tc>
        <w:tc>
          <w:tcPr>
            <w:tcW w:w="1241" w:type="dxa"/>
            <w:noWrap/>
            <w:hideMark/>
          </w:tcPr>
          <w:p w:rsidR="003C7E11" w:rsidRPr="003C7E11" w:rsidRDefault="003C7E11" w:rsidP="003C7E11">
            <w:pPr>
              <w:jc w:val="both"/>
              <w:rPr>
                <w:sz w:val="16"/>
                <w:szCs w:val="16"/>
              </w:rPr>
            </w:pPr>
            <w:r w:rsidRPr="003C7E11">
              <w:rPr>
                <w:sz w:val="16"/>
                <w:szCs w:val="16"/>
              </w:rPr>
              <w:t>223,5</w:t>
            </w:r>
          </w:p>
        </w:tc>
        <w:tc>
          <w:tcPr>
            <w:tcW w:w="1113" w:type="dxa"/>
            <w:noWrap/>
            <w:hideMark/>
          </w:tcPr>
          <w:p w:rsidR="003C7E11" w:rsidRPr="003C7E11" w:rsidRDefault="003C7E11" w:rsidP="003C7E11">
            <w:pPr>
              <w:jc w:val="both"/>
              <w:rPr>
                <w:sz w:val="16"/>
                <w:szCs w:val="16"/>
              </w:rPr>
            </w:pPr>
            <w:r w:rsidRPr="003C7E11">
              <w:rPr>
                <w:sz w:val="16"/>
                <w:szCs w:val="16"/>
              </w:rPr>
              <w:t>232,3</w:t>
            </w:r>
          </w:p>
        </w:tc>
        <w:tc>
          <w:tcPr>
            <w:tcW w:w="1177" w:type="dxa"/>
            <w:noWrap/>
            <w:hideMark/>
          </w:tcPr>
          <w:p w:rsidR="003C7E11" w:rsidRPr="003C7E11" w:rsidRDefault="003C7E11" w:rsidP="003C7E11">
            <w:pPr>
              <w:jc w:val="both"/>
              <w:rPr>
                <w:sz w:val="16"/>
                <w:szCs w:val="16"/>
              </w:rPr>
            </w:pPr>
            <w:r w:rsidRPr="003C7E11">
              <w:rPr>
                <w:sz w:val="16"/>
                <w:szCs w:val="16"/>
              </w:rPr>
              <w:t>241,6</w:t>
            </w:r>
          </w:p>
        </w:tc>
      </w:tr>
      <w:tr w:rsidR="003C7E11" w:rsidRPr="003C7E11" w:rsidTr="003C7E11">
        <w:trPr>
          <w:trHeight w:val="1126"/>
        </w:trPr>
        <w:tc>
          <w:tcPr>
            <w:tcW w:w="5361" w:type="dxa"/>
            <w:hideMark/>
          </w:tcPr>
          <w:p w:rsidR="003C7E11" w:rsidRPr="003C7E11" w:rsidRDefault="003C7E11" w:rsidP="003C7E11">
            <w:pPr>
              <w:jc w:val="both"/>
              <w:rPr>
                <w:sz w:val="16"/>
                <w:szCs w:val="16"/>
              </w:rPr>
            </w:pPr>
            <w:r w:rsidRPr="003C7E11">
              <w:rPr>
                <w:sz w:val="16"/>
                <w:szCs w:val="16"/>
              </w:rPr>
              <w:t xml:space="preserve">Осуществление переданных полномочий </w:t>
            </w:r>
            <w:proofErr w:type="gramStart"/>
            <w:r w:rsidRPr="003C7E11">
              <w:rPr>
                <w:sz w:val="16"/>
                <w:szCs w:val="16"/>
              </w:rPr>
              <w:t>во</w:t>
            </w:r>
            <w:proofErr w:type="gramEnd"/>
            <w:r w:rsidRPr="003C7E11">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1257" w:type="dxa"/>
            <w:noWrap/>
            <w:hideMark/>
          </w:tcPr>
          <w:p w:rsidR="003C7E11" w:rsidRPr="003C7E11" w:rsidRDefault="003C7E11" w:rsidP="003C7E11">
            <w:pPr>
              <w:jc w:val="both"/>
              <w:rPr>
                <w:sz w:val="16"/>
                <w:szCs w:val="16"/>
              </w:rPr>
            </w:pPr>
            <w:r w:rsidRPr="003C7E11">
              <w:rPr>
                <w:sz w:val="16"/>
                <w:szCs w:val="16"/>
              </w:rPr>
              <w:t>02 1 01 78150</w:t>
            </w:r>
          </w:p>
        </w:tc>
        <w:tc>
          <w:tcPr>
            <w:tcW w:w="555" w:type="dxa"/>
            <w:hideMark/>
          </w:tcPr>
          <w:p w:rsidR="003C7E11" w:rsidRPr="003C7E11" w:rsidRDefault="003C7E11" w:rsidP="003C7E11">
            <w:pPr>
              <w:jc w:val="both"/>
              <w:rPr>
                <w:sz w:val="16"/>
                <w:szCs w:val="16"/>
              </w:rPr>
            </w:pPr>
            <w:r w:rsidRPr="003C7E11">
              <w:rPr>
                <w:sz w:val="16"/>
                <w:szCs w:val="16"/>
              </w:rPr>
              <w:t>600</w:t>
            </w:r>
          </w:p>
        </w:tc>
        <w:tc>
          <w:tcPr>
            <w:tcW w:w="1241" w:type="dxa"/>
            <w:noWrap/>
            <w:hideMark/>
          </w:tcPr>
          <w:p w:rsidR="003C7E11" w:rsidRPr="003C7E11" w:rsidRDefault="003C7E11" w:rsidP="003C7E11">
            <w:pPr>
              <w:jc w:val="both"/>
              <w:rPr>
                <w:sz w:val="16"/>
                <w:szCs w:val="16"/>
              </w:rPr>
            </w:pPr>
            <w:r w:rsidRPr="003C7E11">
              <w:rPr>
                <w:sz w:val="16"/>
                <w:szCs w:val="16"/>
              </w:rPr>
              <w:t>35,0</w:t>
            </w:r>
          </w:p>
        </w:tc>
        <w:tc>
          <w:tcPr>
            <w:tcW w:w="1113" w:type="dxa"/>
            <w:noWrap/>
            <w:hideMark/>
          </w:tcPr>
          <w:p w:rsidR="003C7E11" w:rsidRPr="003C7E11" w:rsidRDefault="003C7E11" w:rsidP="003C7E11">
            <w:pPr>
              <w:jc w:val="both"/>
              <w:rPr>
                <w:sz w:val="16"/>
                <w:szCs w:val="16"/>
              </w:rPr>
            </w:pPr>
            <w:r w:rsidRPr="003C7E11">
              <w:rPr>
                <w:sz w:val="16"/>
                <w:szCs w:val="16"/>
              </w:rPr>
              <w:t>36,5</w:t>
            </w:r>
          </w:p>
        </w:tc>
        <w:tc>
          <w:tcPr>
            <w:tcW w:w="1177" w:type="dxa"/>
            <w:noWrap/>
            <w:hideMark/>
          </w:tcPr>
          <w:p w:rsidR="003C7E11" w:rsidRPr="003C7E11" w:rsidRDefault="003C7E11" w:rsidP="003C7E11">
            <w:pPr>
              <w:jc w:val="both"/>
              <w:rPr>
                <w:sz w:val="16"/>
                <w:szCs w:val="16"/>
              </w:rPr>
            </w:pPr>
            <w:r w:rsidRPr="003C7E11">
              <w:rPr>
                <w:sz w:val="16"/>
                <w:szCs w:val="16"/>
              </w:rPr>
              <w:t>38,0</w:t>
            </w:r>
          </w:p>
        </w:tc>
      </w:tr>
      <w:tr w:rsidR="003C7E11" w:rsidRPr="003C7E11" w:rsidTr="003C7E11">
        <w:trPr>
          <w:trHeight w:val="419"/>
        </w:trPr>
        <w:tc>
          <w:tcPr>
            <w:tcW w:w="5361" w:type="dxa"/>
            <w:hideMark/>
          </w:tcPr>
          <w:p w:rsidR="003C7E11" w:rsidRPr="003C7E11" w:rsidRDefault="003C7E11" w:rsidP="003C7E11">
            <w:pPr>
              <w:jc w:val="both"/>
              <w:rPr>
                <w:b/>
                <w:bCs/>
                <w:sz w:val="16"/>
                <w:szCs w:val="16"/>
              </w:rPr>
            </w:pPr>
            <w:r w:rsidRPr="003C7E11">
              <w:rPr>
                <w:b/>
                <w:bCs/>
                <w:sz w:val="16"/>
                <w:szCs w:val="16"/>
              </w:rPr>
              <w:t xml:space="preserve">Подпрограмма «Социализация детей-сирот и детей, нуждающихся в особой защите государства» </w:t>
            </w:r>
          </w:p>
        </w:tc>
        <w:tc>
          <w:tcPr>
            <w:tcW w:w="1257" w:type="dxa"/>
            <w:noWrap/>
            <w:hideMark/>
          </w:tcPr>
          <w:p w:rsidR="003C7E11" w:rsidRPr="003C7E11" w:rsidRDefault="003C7E11" w:rsidP="003C7E11">
            <w:pPr>
              <w:jc w:val="both"/>
              <w:rPr>
                <w:b/>
                <w:bCs/>
                <w:sz w:val="16"/>
                <w:szCs w:val="16"/>
              </w:rPr>
            </w:pPr>
            <w:r w:rsidRPr="003C7E11">
              <w:rPr>
                <w:b/>
                <w:bCs/>
                <w:sz w:val="16"/>
                <w:szCs w:val="16"/>
              </w:rPr>
              <w:t>02 2 00 00000</w:t>
            </w:r>
          </w:p>
        </w:tc>
        <w:tc>
          <w:tcPr>
            <w:tcW w:w="555" w:type="dxa"/>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13 662,0</w:t>
            </w:r>
          </w:p>
        </w:tc>
        <w:tc>
          <w:tcPr>
            <w:tcW w:w="1113" w:type="dxa"/>
            <w:noWrap/>
            <w:hideMark/>
          </w:tcPr>
          <w:p w:rsidR="003C7E11" w:rsidRPr="003C7E11" w:rsidRDefault="003C7E11" w:rsidP="003C7E11">
            <w:pPr>
              <w:jc w:val="both"/>
              <w:rPr>
                <w:b/>
                <w:bCs/>
                <w:sz w:val="16"/>
                <w:szCs w:val="16"/>
              </w:rPr>
            </w:pPr>
            <w:r w:rsidRPr="003C7E11">
              <w:rPr>
                <w:b/>
                <w:bCs/>
                <w:sz w:val="16"/>
                <w:szCs w:val="16"/>
              </w:rPr>
              <w:t>14 276,0</w:t>
            </w:r>
          </w:p>
        </w:tc>
        <w:tc>
          <w:tcPr>
            <w:tcW w:w="1177" w:type="dxa"/>
            <w:noWrap/>
            <w:hideMark/>
          </w:tcPr>
          <w:p w:rsidR="003C7E11" w:rsidRPr="003C7E11" w:rsidRDefault="003C7E11" w:rsidP="003C7E11">
            <w:pPr>
              <w:jc w:val="both"/>
              <w:rPr>
                <w:b/>
                <w:bCs/>
                <w:sz w:val="16"/>
                <w:szCs w:val="16"/>
              </w:rPr>
            </w:pPr>
            <w:r w:rsidRPr="003C7E11">
              <w:rPr>
                <w:b/>
                <w:bCs/>
                <w:sz w:val="16"/>
                <w:szCs w:val="16"/>
              </w:rPr>
              <w:t>14 848,0</w:t>
            </w:r>
          </w:p>
        </w:tc>
      </w:tr>
      <w:tr w:rsidR="003C7E11" w:rsidRPr="003C7E11" w:rsidTr="003C7E11">
        <w:trPr>
          <w:trHeight w:val="410"/>
        </w:trPr>
        <w:tc>
          <w:tcPr>
            <w:tcW w:w="5361" w:type="dxa"/>
            <w:hideMark/>
          </w:tcPr>
          <w:p w:rsidR="003C7E11" w:rsidRPr="003C7E11" w:rsidRDefault="003C7E11">
            <w:pPr>
              <w:jc w:val="both"/>
              <w:rPr>
                <w:b/>
                <w:bCs/>
                <w:sz w:val="16"/>
                <w:szCs w:val="16"/>
              </w:rPr>
            </w:pPr>
            <w:r w:rsidRPr="003C7E11">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57" w:type="dxa"/>
            <w:noWrap/>
            <w:hideMark/>
          </w:tcPr>
          <w:p w:rsidR="003C7E11" w:rsidRPr="003C7E11" w:rsidRDefault="003C7E11" w:rsidP="003C7E11">
            <w:pPr>
              <w:jc w:val="both"/>
              <w:rPr>
                <w:b/>
                <w:bCs/>
                <w:sz w:val="16"/>
                <w:szCs w:val="16"/>
              </w:rPr>
            </w:pPr>
            <w:r w:rsidRPr="003C7E11">
              <w:rPr>
                <w:b/>
                <w:bCs/>
                <w:sz w:val="16"/>
                <w:szCs w:val="16"/>
              </w:rPr>
              <w:t>02 2 02 00000</w:t>
            </w:r>
          </w:p>
        </w:tc>
        <w:tc>
          <w:tcPr>
            <w:tcW w:w="555" w:type="dxa"/>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1 637,2</w:t>
            </w:r>
          </w:p>
        </w:tc>
        <w:tc>
          <w:tcPr>
            <w:tcW w:w="1113" w:type="dxa"/>
            <w:noWrap/>
            <w:hideMark/>
          </w:tcPr>
          <w:p w:rsidR="003C7E11" w:rsidRPr="003C7E11" w:rsidRDefault="003C7E11" w:rsidP="003C7E11">
            <w:pPr>
              <w:jc w:val="both"/>
              <w:rPr>
                <w:b/>
                <w:bCs/>
                <w:sz w:val="16"/>
                <w:szCs w:val="16"/>
              </w:rPr>
            </w:pPr>
            <w:r w:rsidRPr="003C7E11">
              <w:rPr>
                <w:b/>
                <w:bCs/>
                <w:sz w:val="16"/>
                <w:szCs w:val="16"/>
              </w:rPr>
              <w:t>1 710,8</w:t>
            </w:r>
          </w:p>
        </w:tc>
        <w:tc>
          <w:tcPr>
            <w:tcW w:w="1177" w:type="dxa"/>
            <w:noWrap/>
            <w:hideMark/>
          </w:tcPr>
          <w:p w:rsidR="003C7E11" w:rsidRPr="003C7E11" w:rsidRDefault="003C7E11" w:rsidP="003C7E11">
            <w:pPr>
              <w:jc w:val="both"/>
              <w:rPr>
                <w:b/>
                <w:bCs/>
                <w:sz w:val="16"/>
                <w:szCs w:val="16"/>
              </w:rPr>
            </w:pPr>
            <w:r w:rsidRPr="003C7E11">
              <w:rPr>
                <w:b/>
                <w:bCs/>
                <w:sz w:val="16"/>
                <w:szCs w:val="16"/>
              </w:rPr>
              <w:t>1 779,3</w:t>
            </w:r>
          </w:p>
        </w:tc>
      </w:tr>
      <w:tr w:rsidR="003C7E11" w:rsidRPr="003C7E11" w:rsidTr="003C7E11">
        <w:trPr>
          <w:trHeight w:val="558"/>
        </w:trPr>
        <w:tc>
          <w:tcPr>
            <w:tcW w:w="5361" w:type="dxa"/>
            <w:hideMark/>
          </w:tcPr>
          <w:p w:rsidR="003C7E11" w:rsidRPr="003C7E11" w:rsidRDefault="003C7E11">
            <w:pPr>
              <w:jc w:val="both"/>
              <w:rPr>
                <w:sz w:val="16"/>
                <w:szCs w:val="16"/>
              </w:rPr>
            </w:pPr>
            <w:r w:rsidRPr="003C7E11">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57" w:type="dxa"/>
            <w:noWrap/>
            <w:hideMark/>
          </w:tcPr>
          <w:p w:rsidR="003C7E11" w:rsidRPr="003C7E11" w:rsidRDefault="003C7E11" w:rsidP="003C7E11">
            <w:pPr>
              <w:jc w:val="both"/>
              <w:rPr>
                <w:sz w:val="16"/>
                <w:szCs w:val="16"/>
              </w:rPr>
            </w:pPr>
            <w:r w:rsidRPr="003C7E11">
              <w:rPr>
                <w:sz w:val="16"/>
                <w:szCs w:val="16"/>
              </w:rPr>
              <w:t>02 2  02 78541</w:t>
            </w:r>
          </w:p>
        </w:tc>
        <w:tc>
          <w:tcPr>
            <w:tcW w:w="555" w:type="dxa"/>
            <w:hideMark/>
          </w:tcPr>
          <w:p w:rsidR="003C7E11" w:rsidRPr="003C7E11" w:rsidRDefault="003C7E11" w:rsidP="003C7E11">
            <w:pPr>
              <w:jc w:val="both"/>
              <w:rPr>
                <w:sz w:val="16"/>
                <w:szCs w:val="16"/>
              </w:rPr>
            </w:pPr>
            <w:r w:rsidRPr="003C7E11">
              <w:rPr>
                <w:sz w:val="16"/>
                <w:szCs w:val="16"/>
              </w:rPr>
              <w:t>300</w:t>
            </w:r>
          </w:p>
        </w:tc>
        <w:tc>
          <w:tcPr>
            <w:tcW w:w="1241" w:type="dxa"/>
            <w:noWrap/>
            <w:hideMark/>
          </w:tcPr>
          <w:p w:rsidR="003C7E11" w:rsidRPr="003C7E11" w:rsidRDefault="003C7E11" w:rsidP="003C7E11">
            <w:pPr>
              <w:jc w:val="both"/>
              <w:rPr>
                <w:sz w:val="16"/>
                <w:szCs w:val="16"/>
              </w:rPr>
            </w:pPr>
            <w:r w:rsidRPr="003C7E11">
              <w:rPr>
                <w:sz w:val="16"/>
                <w:szCs w:val="16"/>
              </w:rPr>
              <w:t>1 637,2</w:t>
            </w:r>
          </w:p>
        </w:tc>
        <w:tc>
          <w:tcPr>
            <w:tcW w:w="1113" w:type="dxa"/>
            <w:noWrap/>
            <w:hideMark/>
          </w:tcPr>
          <w:p w:rsidR="003C7E11" w:rsidRPr="003C7E11" w:rsidRDefault="003C7E11" w:rsidP="003C7E11">
            <w:pPr>
              <w:jc w:val="both"/>
              <w:rPr>
                <w:sz w:val="16"/>
                <w:szCs w:val="16"/>
              </w:rPr>
            </w:pPr>
            <w:r w:rsidRPr="003C7E11">
              <w:rPr>
                <w:sz w:val="16"/>
                <w:szCs w:val="16"/>
              </w:rPr>
              <w:t>1 710,8</w:t>
            </w:r>
          </w:p>
        </w:tc>
        <w:tc>
          <w:tcPr>
            <w:tcW w:w="1177" w:type="dxa"/>
            <w:noWrap/>
            <w:hideMark/>
          </w:tcPr>
          <w:p w:rsidR="003C7E11" w:rsidRPr="003C7E11" w:rsidRDefault="003C7E11" w:rsidP="003C7E11">
            <w:pPr>
              <w:jc w:val="both"/>
              <w:rPr>
                <w:sz w:val="16"/>
                <w:szCs w:val="16"/>
              </w:rPr>
            </w:pPr>
            <w:r w:rsidRPr="003C7E11">
              <w:rPr>
                <w:sz w:val="16"/>
                <w:szCs w:val="16"/>
              </w:rPr>
              <w:t>1 779,3</w:t>
            </w:r>
          </w:p>
        </w:tc>
      </w:tr>
      <w:tr w:rsidR="003C7E11" w:rsidRPr="003C7E11" w:rsidTr="003C7E11">
        <w:trPr>
          <w:trHeight w:val="411"/>
        </w:trPr>
        <w:tc>
          <w:tcPr>
            <w:tcW w:w="5361" w:type="dxa"/>
            <w:hideMark/>
          </w:tcPr>
          <w:p w:rsidR="003C7E11" w:rsidRPr="003C7E11" w:rsidRDefault="003C7E11">
            <w:pPr>
              <w:jc w:val="both"/>
              <w:rPr>
                <w:b/>
                <w:bCs/>
                <w:sz w:val="16"/>
                <w:szCs w:val="16"/>
              </w:rPr>
            </w:pPr>
            <w:r w:rsidRPr="003C7E11">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57" w:type="dxa"/>
            <w:noWrap/>
            <w:hideMark/>
          </w:tcPr>
          <w:p w:rsidR="003C7E11" w:rsidRPr="003C7E11" w:rsidRDefault="003C7E11" w:rsidP="003C7E11">
            <w:pPr>
              <w:jc w:val="both"/>
              <w:rPr>
                <w:b/>
                <w:bCs/>
                <w:sz w:val="16"/>
                <w:szCs w:val="16"/>
              </w:rPr>
            </w:pPr>
            <w:r w:rsidRPr="003C7E11">
              <w:rPr>
                <w:b/>
                <w:bCs/>
                <w:sz w:val="16"/>
                <w:szCs w:val="16"/>
              </w:rPr>
              <w:t>02 2 03 00000</w:t>
            </w:r>
          </w:p>
        </w:tc>
        <w:tc>
          <w:tcPr>
            <w:tcW w:w="555" w:type="dxa"/>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10 009,1</w:t>
            </w:r>
          </w:p>
        </w:tc>
        <w:tc>
          <w:tcPr>
            <w:tcW w:w="1113" w:type="dxa"/>
            <w:noWrap/>
            <w:hideMark/>
          </w:tcPr>
          <w:p w:rsidR="003C7E11" w:rsidRPr="003C7E11" w:rsidRDefault="003C7E11" w:rsidP="003C7E11">
            <w:pPr>
              <w:jc w:val="both"/>
              <w:rPr>
                <w:b/>
                <w:bCs/>
                <w:sz w:val="16"/>
                <w:szCs w:val="16"/>
              </w:rPr>
            </w:pPr>
            <w:r w:rsidRPr="003C7E11">
              <w:rPr>
                <w:b/>
                <w:bCs/>
                <w:sz w:val="16"/>
                <w:szCs w:val="16"/>
              </w:rPr>
              <w:t>10 458,9</w:t>
            </w:r>
          </w:p>
        </w:tc>
        <w:tc>
          <w:tcPr>
            <w:tcW w:w="1177" w:type="dxa"/>
            <w:noWrap/>
            <w:hideMark/>
          </w:tcPr>
          <w:p w:rsidR="003C7E11" w:rsidRPr="003C7E11" w:rsidRDefault="003C7E11" w:rsidP="003C7E11">
            <w:pPr>
              <w:jc w:val="both"/>
              <w:rPr>
                <w:b/>
                <w:bCs/>
                <w:sz w:val="16"/>
                <w:szCs w:val="16"/>
              </w:rPr>
            </w:pPr>
            <w:r w:rsidRPr="003C7E11">
              <w:rPr>
                <w:b/>
                <w:bCs/>
                <w:sz w:val="16"/>
                <w:szCs w:val="16"/>
              </w:rPr>
              <w:t>10 878,0</w:t>
            </w:r>
          </w:p>
        </w:tc>
      </w:tr>
      <w:tr w:rsidR="003C7E11" w:rsidRPr="003C7E11" w:rsidTr="003C7E11">
        <w:trPr>
          <w:trHeight w:val="559"/>
        </w:trPr>
        <w:tc>
          <w:tcPr>
            <w:tcW w:w="5361" w:type="dxa"/>
            <w:hideMark/>
          </w:tcPr>
          <w:p w:rsidR="003C7E11" w:rsidRPr="003C7E11" w:rsidRDefault="003C7E11">
            <w:pPr>
              <w:jc w:val="both"/>
              <w:rPr>
                <w:sz w:val="16"/>
                <w:szCs w:val="16"/>
              </w:rPr>
            </w:pPr>
            <w:r w:rsidRPr="003C7E11">
              <w:rPr>
                <w:sz w:val="16"/>
                <w:szCs w:val="16"/>
              </w:rPr>
              <w:t xml:space="preserve"> Расходы на осуществление переданных полномочий по выплате семьям опекунов на содержание подопечных дете</w:t>
            </w:r>
            <w:proofErr w:type="gramStart"/>
            <w:r w:rsidRPr="003C7E11">
              <w:rPr>
                <w:sz w:val="16"/>
                <w:szCs w:val="16"/>
              </w:rPr>
              <w:t>й(</w:t>
            </w:r>
            <w:proofErr w:type="gramEnd"/>
            <w:r w:rsidRPr="003C7E11">
              <w:rPr>
                <w:sz w:val="16"/>
                <w:szCs w:val="16"/>
              </w:rPr>
              <w:t xml:space="preserve">Социальное обеспечение и иные выплаты населению)  </w:t>
            </w:r>
          </w:p>
        </w:tc>
        <w:tc>
          <w:tcPr>
            <w:tcW w:w="1257" w:type="dxa"/>
            <w:noWrap/>
            <w:hideMark/>
          </w:tcPr>
          <w:p w:rsidR="003C7E11" w:rsidRPr="003C7E11" w:rsidRDefault="003C7E11" w:rsidP="003C7E11">
            <w:pPr>
              <w:jc w:val="both"/>
              <w:rPr>
                <w:sz w:val="16"/>
                <w:szCs w:val="16"/>
              </w:rPr>
            </w:pPr>
            <w:r w:rsidRPr="003C7E11">
              <w:rPr>
                <w:sz w:val="16"/>
                <w:szCs w:val="16"/>
              </w:rPr>
              <w:t>02 2  03 78543</w:t>
            </w:r>
          </w:p>
        </w:tc>
        <w:tc>
          <w:tcPr>
            <w:tcW w:w="555" w:type="dxa"/>
            <w:hideMark/>
          </w:tcPr>
          <w:p w:rsidR="003C7E11" w:rsidRPr="003C7E11" w:rsidRDefault="003C7E11" w:rsidP="003C7E11">
            <w:pPr>
              <w:jc w:val="both"/>
              <w:rPr>
                <w:sz w:val="16"/>
                <w:szCs w:val="16"/>
              </w:rPr>
            </w:pPr>
            <w:r w:rsidRPr="003C7E11">
              <w:rPr>
                <w:sz w:val="16"/>
                <w:szCs w:val="16"/>
              </w:rPr>
              <w:t>300</w:t>
            </w:r>
          </w:p>
        </w:tc>
        <w:tc>
          <w:tcPr>
            <w:tcW w:w="1241" w:type="dxa"/>
            <w:noWrap/>
            <w:hideMark/>
          </w:tcPr>
          <w:p w:rsidR="003C7E11" w:rsidRPr="003C7E11" w:rsidRDefault="003C7E11" w:rsidP="003C7E11">
            <w:pPr>
              <w:jc w:val="both"/>
              <w:rPr>
                <w:sz w:val="16"/>
                <w:szCs w:val="16"/>
              </w:rPr>
            </w:pPr>
            <w:r w:rsidRPr="003C7E11">
              <w:rPr>
                <w:sz w:val="16"/>
                <w:szCs w:val="16"/>
              </w:rPr>
              <w:t>10 009,1</w:t>
            </w:r>
          </w:p>
        </w:tc>
        <w:tc>
          <w:tcPr>
            <w:tcW w:w="1113" w:type="dxa"/>
            <w:noWrap/>
            <w:hideMark/>
          </w:tcPr>
          <w:p w:rsidR="003C7E11" w:rsidRPr="003C7E11" w:rsidRDefault="003C7E11" w:rsidP="003C7E11">
            <w:pPr>
              <w:jc w:val="both"/>
              <w:rPr>
                <w:sz w:val="16"/>
                <w:szCs w:val="16"/>
              </w:rPr>
            </w:pPr>
            <w:r w:rsidRPr="003C7E11">
              <w:rPr>
                <w:sz w:val="16"/>
                <w:szCs w:val="16"/>
              </w:rPr>
              <w:t>10 458,9</w:t>
            </w:r>
          </w:p>
        </w:tc>
        <w:tc>
          <w:tcPr>
            <w:tcW w:w="1177" w:type="dxa"/>
            <w:noWrap/>
            <w:hideMark/>
          </w:tcPr>
          <w:p w:rsidR="003C7E11" w:rsidRPr="003C7E11" w:rsidRDefault="003C7E11" w:rsidP="003C7E11">
            <w:pPr>
              <w:jc w:val="both"/>
              <w:rPr>
                <w:sz w:val="16"/>
                <w:szCs w:val="16"/>
              </w:rPr>
            </w:pPr>
            <w:r w:rsidRPr="003C7E11">
              <w:rPr>
                <w:sz w:val="16"/>
                <w:szCs w:val="16"/>
              </w:rPr>
              <w:t>10 878,0</w:t>
            </w:r>
          </w:p>
        </w:tc>
      </w:tr>
      <w:tr w:rsidR="003C7E11" w:rsidRPr="003C7E11" w:rsidTr="003C7E11">
        <w:trPr>
          <w:trHeight w:val="411"/>
        </w:trPr>
        <w:tc>
          <w:tcPr>
            <w:tcW w:w="5361" w:type="dxa"/>
            <w:hideMark/>
          </w:tcPr>
          <w:p w:rsidR="003C7E11" w:rsidRPr="003C7E11" w:rsidRDefault="003C7E11">
            <w:pPr>
              <w:jc w:val="both"/>
              <w:rPr>
                <w:b/>
                <w:bCs/>
                <w:sz w:val="16"/>
                <w:szCs w:val="16"/>
              </w:rPr>
            </w:pPr>
            <w:r w:rsidRPr="003C7E11">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57" w:type="dxa"/>
            <w:noWrap/>
            <w:hideMark/>
          </w:tcPr>
          <w:p w:rsidR="003C7E11" w:rsidRPr="003C7E11" w:rsidRDefault="003C7E11" w:rsidP="003C7E11">
            <w:pPr>
              <w:jc w:val="both"/>
              <w:rPr>
                <w:b/>
                <w:bCs/>
                <w:sz w:val="16"/>
                <w:szCs w:val="16"/>
              </w:rPr>
            </w:pPr>
            <w:r w:rsidRPr="003C7E11">
              <w:rPr>
                <w:b/>
                <w:bCs/>
                <w:sz w:val="16"/>
                <w:szCs w:val="16"/>
              </w:rPr>
              <w:t>02 2 05 00000</w:t>
            </w:r>
          </w:p>
        </w:tc>
        <w:tc>
          <w:tcPr>
            <w:tcW w:w="555" w:type="dxa"/>
            <w:hideMark/>
          </w:tcPr>
          <w:p w:rsidR="003C7E11" w:rsidRPr="003C7E11" w:rsidRDefault="003C7E11" w:rsidP="003C7E11">
            <w:pPr>
              <w:jc w:val="both"/>
              <w:rPr>
                <w:sz w:val="16"/>
                <w:szCs w:val="16"/>
              </w:rPr>
            </w:pPr>
            <w:r w:rsidRPr="003C7E11">
              <w:rPr>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2 015,7</w:t>
            </w:r>
          </w:p>
        </w:tc>
        <w:tc>
          <w:tcPr>
            <w:tcW w:w="1113" w:type="dxa"/>
            <w:noWrap/>
            <w:hideMark/>
          </w:tcPr>
          <w:p w:rsidR="003C7E11" w:rsidRPr="003C7E11" w:rsidRDefault="003C7E11" w:rsidP="003C7E11">
            <w:pPr>
              <w:jc w:val="both"/>
              <w:rPr>
                <w:b/>
                <w:bCs/>
                <w:sz w:val="16"/>
                <w:szCs w:val="16"/>
              </w:rPr>
            </w:pPr>
            <w:r w:rsidRPr="003C7E11">
              <w:rPr>
                <w:b/>
                <w:bCs/>
                <w:sz w:val="16"/>
                <w:szCs w:val="16"/>
              </w:rPr>
              <w:t>2 106,3</w:t>
            </w:r>
          </w:p>
        </w:tc>
        <w:tc>
          <w:tcPr>
            <w:tcW w:w="1177" w:type="dxa"/>
            <w:noWrap/>
            <w:hideMark/>
          </w:tcPr>
          <w:p w:rsidR="003C7E11" w:rsidRPr="003C7E11" w:rsidRDefault="003C7E11" w:rsidP="003C7E11">
            <w:pPr>
              <w:jc w:val="both"/>
              <w:rPr>
                <w:b/>
                <w:bCs/>
                <w:sz w:val="16"/>
                <w:szCs w:val="16"/>
              </w:rPr>
            </w:pPr>
            <w:r w:rsidRPr="003C7E11">
              <w:rPr>
                <w:b/>
                <w:bCs/>
                <w:sz w:val="16"/>
                <w:szCs w:val="16"/>
              </w:rPr>
              <w:t>2 190,7</w:t>
            </w:r>
          </w:p>
        </w:tc>
      </w:tr>
      <w:tr w:rsidR="003C7E11" w:rsidRPr="003C7E11" w:rsidTr="003C7E11">
        <w:trPr>
          <w:trHeight w:val="559"/>
        </w:trPr>
        <w:tc>
          <w:tcPr>
            <w:tcW w:w="5361" w:type="dxa"/>
            <w:hideMark/>
          </w:tcPr>
          <w:p w:rsidR="003C7E11" w:rsidRPr="003C7E11" w:rsidRDefault="003C7E11">
            <w:pPr>
              <w:jc w:val="both"/>
              <w:rPr>
                <w:sz w:val="16"/>
                <w:szCs w:val="16"/>
              </w:rPr>
            </w:pPr>
            <w:r w:rsidRPr="003C7E11">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57" w:type="dxa"/>
            <w:noWrap/>
            <w:hideMark/>
          </w:tcPr>
          <w:p w:rsidR="003C7E11" w:rsidRPr="003C7E11" w:rsidRDefault="003C7E11" w:rsidP="003C7E11">
            <w:pPr>
              <w:jc w:val="both"/>
              <w:rPr>
                <w:sz w:val="16"/>
                <w:szCs w:val="16"/>
              </w:rPr>
            </w:pPr>
            <w:r w:rsidRPr="003C7E11">
              <w:rPr>
                <w:sz w:val="16"/>
                <w:szCs w:val="16"/>
              </w:rPr>
              <w:t>02 2  05 78542</w:t>
            </w:r>
          </w:p>
        </w:tc>
        <w:tc>
          <w:tcPr>
            <w:tcW w:w="555" w:type="dxa"/>
            <w:hideMark/>
          </w:tcPr>
          <w:p w:rsidR="003C7E11" w:rsidRPr="003C7E11" w:rsidRDefault="003C7E11" w:rsidP="003C7E11">
            <w:pPr>
              <w:jc w:val="both"/>
              <w:rPr>
                <w:sz w:val="16"/>
                <w:szCs w:val="16"/>
              </w:rPr>
            </w:pPr>
            <w:r w:rsidRPr="003C7E11">
              <w:rPr>
                <w:sz w:val="16"/>
                <w:szCs w:val="16"/>
              </w:rPr>
              <w:t>300</w:t>
            </w:r>
          </w:p>
        </w:tc>
        <w:tc>
          <w:tcPr>
            <w:tcW w:w="1241" w:type="dxa"/>
            <w:noWrap/>
            <w:hideMark/>
          </w:tcPr>
          <w:p w:rsidR="003C7E11" w:rsidRPr="003C7E11" w:rsidRDefault="003C7E11" w:rsidP="003C7E11">
            <w:pPr>
              <w:jc w:val="both"/>
              <w:rPr>
                <w:sz w:val="16"/>
                <w:szCs w:val="16"/>
              </w:rPr>
            </w:pPr>
            <w:r w:rsidRPr="003C7E11">
              <w:rPr>
                <w:sz w:val="16"/>
                <w:szCs w:val="16"/>
              </w:rPr>
              <w:t>2 015,7</w:t>
            </w:r>
          </w:p>
        </w:tc>
        <w:tc>
          <w:tcPr>
            <w:tcW w:w="1113" w:type="dxa"/>
            <w:noWrap/>
            <w:hideMark/>
          </w:tcPr>
          <w:p w:rsidR="003C7E11" w:rsidRPr="003C7E11" w:rsidRDefault="003C7E11" w:rsidP="003C7E11">
            <w:pPr>
              <w:jc w:val="both"/>
              <w:rPr>
                <w:sz w:val="16"/>
                <w:szCs w:val="16"/>
              </w:rPr>
            </w:pPr>
            <w:r w:rsidRPr="003C7E11">
              <w:rPr>
                <w:sz w:val="16"/>
                <w:szCs w:val="16"/>
              </w:rPr>
              <w:t>2 106,3</w:t>
            </w:r>
          </w:p>
        </w:tc>
        <w:tc>
          <w:tcPr>
            <w:tcW w:w="1177" w:type="dxa"/>
            <w:noWrap/>
            <w:hideMark/>
          </w:tcPr>
          <w:p w:rsidR="003C7E11" w:rsidRPr="003C7E11" w:rsidRDefault="003C7E11" w:rsidP="003C7E11">
            <w:pPr>
              <w:jc w:val="both"/>
              <w:rPr>
                <w:sz w:val="16"/>
                <w:szCs w:val="16"/>
              </w:rPr>
            </w:pPr>
            <w:r w:rsidRPr="003C7E11">
              <w:rPr>
                <w:sz w:val="16"/>
                <w:szCs w:val="16"/>
              </w:rPr>
              <w:t>2 190,7</w:t>
            </w:r>
          </w:p>
        </w:tc>
      </w:tr>
      <w:tr w:rsidR="003C7E11" w:rsidRPr="003C7E11" w:rsidTr="003C7E11">
        <w:trPr>
          <w:trHeight w:val="553"/>
        </w:trPr>
        <w:tc>
          <w:tcPr>
            <w:tcW w:w="5361" w:type="dxa"/>
            <w:hideMark/>
          </w:tcPr>
          <w:p w:rsidR="003C7E11" w:rsidRPr="003C7E11" w:rsidRDefault="003C7E11" w:rsidP="003C7E11">
            <w:pPr>
              <w:jc w:val="both"/>
              <w:rPr>
                <w:b/>
                <w:bCs/>
                <w:sz w:val="16"/>
                <w:szCs w:val="16"/>
              </w:rPr>
            </w:pPr>
            <w:r w:rsidRPr="003C7E11">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57" w:type="dxa"/>
            <w:noWrap/>
            <w:hideMark/>
          </w:tcPr>
          <w:p w:rsidR="003C7E11" w:rsidRPr="003C7E11" w:rsidRDefault="003C7E11" w:rsidP="003C7E11">
            <w:pPr>
              <w:jc w:val="both"/>
              <w:rPr>
                <w:b/>
                <w:bCs/>
                <w:sz w:val="16"/>
                <w:szCs w:val="16"/>
              </w:rPr>
            </w:pPr>
            <w:r w:rsidRPr="003C7E11">
              <w:rPr>
                <w:b/>
                <w:bCs/>
                <w:sz w:val="16"/>
                <w:szCs w:val="16"/>
              </w:rPr>
              <w:t>05 0 00 00000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7 219,8</w:t>
            </w:r>
          </w:p>
        </w:tc>
        <w:tc>
          <w:tcPr>
            <w:tcW w:w="1113" w:type="dxa"/>
            <w:noWrap/>
            <w:hideMark/>
          </w:tcPr>
          <w:p w:rsidR="003C7E11" w:rsidRPr="003C7E11" w:rsidRDefault="003C7E11" w:rsidP="003C7E11">
            <w:pPr>
              <w:jc w:val="both"/>
              <w:rPr>
                <w:b/>
                <w:bCs/>
                <w:sz w:val="16"/>
                <w:szCs w:val="16"/>
              </w:rPr>
            </w:pPr>
            <w:r w:rsidRPr="003C7E11">
              <w:rPr>
                <w:b/>
                <w:bCs/>
                <w:sz w:val="16"/>
                <w:szCs w:val="16"/>
              </w:rPr>
              <w:t>3 820,7</w:t>
            </w:r>
          </w:p>
        </w:tc>
        <w:tc>
          <w:tcPr>
            <w:tcW w:w="1177" w:type="dxa"/>
            <w:noWrap/>
            <w:hideMark/>
          </w:tcPr>
          <w:p w:rsidR="003C7E11" w:rsidRPr="003C7E11" w:rsidRDefault="003C7E11" w:rsidP="003C7E11">
            <w:pPr>
              <w:jc w:val="both"/>
              <w:rPr>
                <w:b/>
                <w:bCs/>
                <w:sz w:val="16"/>
                <w:szCs w:val="16"/>
              </w:rPr>
            </w:pPr>
            <w:r w:rsidRPr="003C7E11">
              <w:rPr>
                <w:b/>
                <w:bCs/>
                <w:sz w:val="16"/>
                <w:szCs w:val="16"/>
              </w:rPr>
              <w:t>3 843,1</w:t>
            </w:r>
          </w:p>
        </w:tc>
      </w:tr>
      <w:tr w:rsidR="003C7E11" w:rsidRPr="003C7E11" w:rsidTr="003C7E11">
        <w:trPr>
          <w:trHeight w:val="575"/>
        </w:trPr>
        <w:tc>
          <w:tcPr>
            <w:tcW w:w="5361" w:type="dxa"/>
            <w:hideMark/>
          </w:tcPr>
          <w:p w:rsidR="003C7E11" w:rsidRPr="003C7E11" w:rsidRDefault="003C7E11" w:rsidP="003C7E11">
            <w:pPr>
              <w:jc w:val="both"/>
              <w:rPr>
                <w:b/>
                <w:bCs/>
                <w:sz w:val="16"/>
                <w:szCs w:val="16"/>
              </w:rPr>
            </w:pPr>
            <w:r w:rsidRPr="003C7E11">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57" w:type="dxa"/>
            <w:hideMark/>
          </w:tcPr>
          <w:p w:rsidR="003C7E11" w:rsidRPr="003C7E11" w:rsidRDefault="003C7E11" w:rsidP="003C7E11">
            <w:pPr>
              <w:jc w:val="both"/>
              <w:rPr>
                <w:b/>
                <w:bCs/>
                <w:sz w:val="16"/>
                <w:szCs w:val="16"/>
              </w:rPr>
            </w:pPr>
            <w:r w:rsidRPr="003C7E11">
              <w:rPr>
                <w:b/>
                <w:bCs/>
                <w:sz w:val="16"/>
                <w:szCs w:val="16"/>
              </w:rPr>
              <w:t>05 1 00 00000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7 219,8</w:t>
            </w:r>
          </w:p>
        </w:tc>
        <w:tc>
          <w:tcPr>
            <w:tcW w:w="1113" w:type="dxa"/>
            <w:noWrap/>
            <w:hideMark/>
          </w:tcPr>
          <w:p w:rsidR="003C7E11" w:rsidRPr="003C7E11" w:rsidRDefault="003C7E11" w:rsidP="003C7E11">
            <w:pPr>
              <w:jc w:val="both"/>
              <w:rPr>
                <w:b/>
                <w:bCs/>
                <w:sz w:val="16"/>
                <w:szCs w:val="16"/>
              </w:rPr>
            </w:pPr>
            <w:r w:rsidRPr="003C7E11">
              <w:rPr>
                <w:b/>
                <w:bCs/>
                <w:sz w:val="16"/>
                <w:szCs w:val="16"/>
              </w:rPr>
              <w:t>3 820,7</w:t>
            </w:r>
          </w:p>
        </w:tc>
        <w:tc>
          <w:tcPr>
            <w:tcW w:w="1177" w:type="dxa"/>
            <w:noWrap/>
            <w:hideMark/>
          </w:tcPr>
          <w:p w:rsidR="003C7E11" w:rsidRPr="003C7E11" w:rsidRDefault="003C7E11" w:rsidP="003C7E11">
            <w:pPr>
              <w:jc w:val="both"/>
              <w:rPr>
                <w:b/>
                <w:bCs/>
                <w:sz w:val="16"/>
                <w:szCs w:val="16"/>
              </w:rPr>
            </w:pPr>
            <w:r w:rsidRPr="003C7E11">
              <w:rPr>
                <w:b/>
                <w:bCs/>
                <w:sz w:val="16"/>
                <w:szCs w:val="16"/>
              </w:rPr>
              <w:t>3 843,1</w:t>
            </w:r>
          </w:p>
        </w:tc>
      </w:tr>
      <w:tr w:rsidR="003C7E11" w:rsidRPr="003C7E11" w:rsidTr="003C7E11">
        <w:trPr>
          <w:trHeight w:val="413"/>
        </w:trPr>
        <w:tc>
          <w:tcPr>
            <w:tcW w:w="5361" w:type="dxa"/>
            <w:hideMark/>
          </w:tcPr>
          <w:p w:rsidR="003C7E11" w:rsidRPr="003C7E11" w:rsidRDefault="003C7E11">
            <w:pPr>
              <w:jc w:val="both"/>
              <w:rPr>
                <w:b/>
                <w:bCs/>
                <w:sz w:val="16"/>
                <w:szCs w:val="16"/>
              </w:rPr>
            </w:pPr>
            <w:r w:rsidRPr="003C7E11">
              <w:rPr>
                <w:b/>
                <w:bCs/>
                <w:sz w:val="16"/>
                <w:szCs w:val="16"/>
              </w:rPr>
              <w:t>Основное мероприятие «Обеспечение жильем молодых семей в Грибановском муниципальном районе»</w:t>
            </w:r>
          </w:p>
        </w:tc>
        <w:tc>
          <w:tcPr>
            <w:tcW w:w="1257" w:type="dxa"/>
            <w:hideMark/>
          </w:tcPr>
          <w:p w:rsidR="003C7E11" w:rsidRPr="003C7E11" w:rsidRDefault="003C7E11" w:rsidP="003C7E11">
            <w:pPr>
              <w:jc w:val="both"/>
              <w:rPr>
                <w:b/>
                <w:bCs/>
                <w:sz w:val="16"/>
                <w:szCs w:val="16"/>
              </w:rPr>
            </w:pPr>
            <w:r w:rsidRPr="003C7E11">
              <w:rPr>
                <w:b/>
                <w:bCs/>
                <w:sz w:val="16"/>
                <w:szCs w:val="16"/>
              </w:rPr>
              <w:t>05 1 01 00000</w:t>
            </w:r>
          </w:p>
        </w:tc>
        <w:tc>
          <w:tcPr>
            <w:tcW w:w="555" w:type="dxa"/>
            <w:noWrap/>
            <w:hideMark/>
          </w:tcPr>
          <w:p w:rsidR="003C7E11" w:rsidRPr="003C7E11" w:rsidRDefault="003C7E11" w:rsidP="003C7E11">
            <w:pPr>
              <w:jc w:val="both"/>
              <w:rPr>
                <w:b/>
                <w:bCs/>
                <w:sz w:val="16"/>
                <w:szCs w:val="16"/>
              </w:rPr>
            </w:pPr>
            <w:r w:rsidRPr="003C7E11">
              <w:rPr>
                <w:b/>
                <w:bCs/>
                <w:sz w:val="16"/>
                <w:szCs w:val="16"/>
              </w:rPr>
              <w:t> </w:t>
            </w:r>
          </w:p>
        </w:tc>
        <w:tc>
          <w:tcPr>
            <w:tcW w:w="1241" w:type="dxa"/>
            <w:noWrap/>
            <w:hideMark/>
          </w:tcPr>
          <w:p w:rsidR="003C7E11" w:rsidRPr="003C7E11" w:rsidRDefault="003C7E11" w:rsidP="003C7E11">
            <w:pPr>
              <w:jc w:val="both"/>
              <w:rPr>
                <w:b/>
                <w:bCs/>
                <w:sz w:val="16"/>
                <w:szCs w:val="16"/>
              </w:rPr>
            </w:pPr>
            <w:r w:rsidRPr="003C7E11">
              <w:rPr>
                <w:b/>
                <w:bCs/>
                <w:sz w:val="16"/>
                <w:szCs w:val="16"/>
              </w:rPr>
              <w:t>7 219,8</w:t>
            </w:r>
          </w:p>
        </w:tc>
        <w:tc>
          <w:tcPr>
            <w:tcW w:w="1113" w:type="dxa"/>
            <w:noWrap/>
            <w:hideMark/>
          </w:tcPr>
          <w:p w:rsidR="003C7E11" w:rsidRPr="003C7E11" w:rsidRDefault="003C7E11" w:rsidP="003C7E11">
            <w:pPr>
              <w:jc w:val="both"/>
              <w:rPr>
                <w:b/>
                <w:bCs/>
                <w:sz w:val="16"/>
                <w:szCs w:val="16"/>
              </w:rPr>
            </w:pPr>
            <w:r w:rsidRPr="003C7E11">
              <w:rPr>
                <w:b/>
                <w:bCs/>
                <w:sz w:val="16"/>
                <w:szCs w:val="16"/>
              </w:rPr>
              <w:t>3 820,7</w:t>
            </w:r>
          </w:p>
        </w:tc>
        <w:tc>
          <w:tcPr>
            <w:tcW w:w="1177" w:type="dxa"/>
            <w:noWrap/>
            <w:hideMark/>
          </w:tcPr>
          <w:p w:rsidR="003C7E11" w:rsidRPr="003C7E11" w:rsidRDefault="003C7E11" w:rsidP="003C7E11">
            <w:pPr>
              <w:jc w:val="both"/>
              <w:rPr>
                <w:b/>
                <w:bCs/>
                <w:sz w:val="16"/>
                <w:szCs w:val="16"/>
              </w:rPr>
            </w:pPr>
            <w:r w:rsidRPr="003C7E11">
              <w:rPr>
                <w:b/>
                <w:bCs/>
                <w:sz w:val="16"/>
                <w:szCs w:val="16"/>
              </w:rPr>
              <w:t>3 843,1</w:t>
            </w:r>
          </w:p>
        </w:tc>
      </w:tr>
      <w:tr w:rsidR="003C7E11" w:rsidRPr="003C7E11" w:rsidTr="003C7E11">
        <w:trPr>
          <w:trHeight w:val="405"/>
        </w:trPr>
        <w:tc>
          <w:tcPr>
            <w:tcW w:w="5361" w:type="dxa"/>
            <w:hideMark/>
          </w:tcPr>
          <w:p w:rsidR="003C7E11" w:rsidRPr="003C7E11" w:rsidRDefault="003C7E11">
            <w:pPr>
              <w:jc w:val="both"/>
              <w:rPr>
                <w:sz w:val="16"/>
                <w:szCs w:val="16"/>
              </w:rPr>
            </w:pPr>
            <w:r w:rsidRPr="003C7E11">
              <w:rPr>
                <w:sz w:val="16"/>
                <w:szCs w:val="16"/>
              </w:rPr>
              <w:t>Реализация мероприятий по обеспечению жильем молодых семей    (Социальное обеспечение и иные выплаты населению)</w:t>
            </w:r>
          </w:p>
        </w:tc>
        <w:tc>
          <w:tcPr>
            <w:tcW w:w="1257" w:type="dxa"/>
            <w:hideMark/>
          </w:tcPr>
          <w:p w:rsidR="003C7E11" w:rsidRPr="003C7E11" w:rsidRDefault="003C7E11" w:rsidP="003C7E11">
            <w:pPr>
              <w:jc w:val="both"/>
              <w:rPr>
                <w:sz w:val="16"/>
                <w:szCs w:val="16"/>
              </w:rPr>
            </w:pPr>
            <w:r w:rsidRPr="003C7E11">
              <w:rPr>
                <w:sz w:val="16"/>
                <w:szCs w:val="16"/>
              </w:rPr>
              <w:t>05 1 01 L4970</w:t>
            </w:r>
          </w:p>
        </w:tc>
        <w:tc>
          <w:tcPr>
            <w:tcW w:w="555" w:type="dxa"/>
            <w:noWrap/>
            <w:hideMark/>
          </w:tcPr>
          <w:p w:rsidR="003C7E11" w:rsidRPr="003C7E11" w:rsidRDefault="003C7E11" w:rsidP="003C7E11">
            <w:pPr>
              <w:jc w:val="both"/>
              <w:rPr>
                <w:sz w:val="16"/>
                <w:szCs w:val="16"/>
              </w:rPr>
            </w:pPr>
            <w:r w:rsidRPr="003C7E11">
              <w:rPr>
                <w:sz w:val="16"/>
                <w:szCs w:val="16"/>
              </w:rPr>
              <w:t>300</w:t>
            </w:r>
          </w:p>
        </w:tc>
        <w:tc>
          <w:tcPr>
            <w:tcW w:w="1241" w:type="dxa"/>
            <w:noWrap/>
            <w:hideMark/>
          </w:tcPr>
          <w:p w:rsidR="003C7E11" w:rsidRPr="003C7E11" w:rsidRDefault="003C7E11" w:rsidP="003C7E11">
            <w:pPr>
              <w:jc w:val="both"/>
              <w:rPr>
                <w:sz w:val="16"/>
                <w:szCs w:val="16"/>
              </w:rPr>
            </w:pPr>
            <w:r w:rsidRPr="003C7E11">
              <w:rPr>
                <w:sz w:val="16"/>
                <w:szCs w:val="16"/>
              </w:rPr>
              <w:t>7 219,8</w:t>
            </w:r>
          </w:p>
        </w:tc>
        <w:tc>
          <w:tcPr>
            <w:tcW w:w="1113" w:type="dxa"/>
            <w:noWrap/>
            <w:hideMark/>
          </w:tcPr>
          <w:p w:rsidR="003C7E11" w:rsidRPr="003C7E11" w:rsidRDefault="003C7E11" w:rsidP="003C7E11">
            <w:pPr>
              <w:jc w:val="both"/>
              <w:rPr>
                <w:sz w:val="16"/>
                <w:szCs w:val="16"/>
              </w:rPr>
            </w:pPr>
            <w:r w:rsidRPr="003C7E11">
              <w:rPr>
                <w:sz w:val="16"/>
                <w:szCs w:val="16"/>
              </w:rPr>
              <w:t>3 820,7</w:t>
            </w:r>
          </w:p>
        </w:tc>
        <w:tc>
          <w:tcPr>
            <w:tcW w:w="1177" w:type="dxa"/>
            <w:noWrap/>
            <w:hideMark/>
          </w:tcPr>
          <w:p w:rsidR="003C7E11" w:rsidRPr="003C7E11" w:rsidRDefault="003C7E11" w:rsidP="003C7E11">
            <w:pPr>
              <w:jc w:val="both"/>
              <w:rPr>
                <w:sz w:val="16"/>
                <w:szCs w:val="16"/>
              </w:rPr>
            </w:pPr>
            <w:r w:rsidRPr="003C7E11">
              <w:rPr>
                <w:sz w:val="16"/>
                <w:szCs w:val="16"/>
              </w:rPr>
              <w:t>3 843,1</w:t>
            </w:r>
          </w:p>
        </w:tc>
      </w:tr>
    </w:tbl>
    <w:p w:rsidR="008D0C76" w:rsidRDefault="008D0C76" w:rsidP="008D0C76">
      <w:pPr>
        <w:jc w:val="both"/>
        <w:rPr>
          <w:sz w:val="28"/>
          <w:szCs w:val="28"/>
        </w:rPr>
      </w:pPr>
    </w:p>
    <w:p w:rsidR="003C7E11" w:rsidRDefault="003C7E11" w:rsidP="003C7E11">
      <w:pPr>
        <w:pStyle w:val="ae"/>
        <w:spacing w:line="240" w:lineRule="auto"/>
        <w:ind w:left="4321"/>
        <w:contextualSpacing/>
        <w:jc w:val="right"/>
        <w:rPr>
          <w:bCs/>
          <w:sz w:val="16"/>
          <w:szCs w:val="16"/>
        </w:rPr>
      </w:pPr>
      <w:r w:rsidRPr="003C7E11">
        <w:rPr>
          <w:bCs/>
          <w:sz w:val="16"/>
          <w:szCs w:val="16"/>
        </w:rPr>
        <w:t>Приложение 8</w:t>
      </w:r>
      <w:r>
        <w:rPr>
          <w:bCs/>
          <w:sz w:val="16"/>
          <w:szCs w:val="16"/>
        </w:rPr>
        <w:t xml:space="preserve"> </w:t>
      </w:r>
    </w:p>
    <w:p w:rsidR="003C7E11" w:rsidRPr="003C7E11" w:rsidRDefault="003C7E11" w:rsidP="003C7E11">
      <w:pPr>
        <w:pStyle w:val="ae"/>
        <w:spacing w:line="240" w:lineRule="auto"/>
        <w:ind w:left="4321"/>
        <w:contextualSpacing/>
        <w:jc w:val="right"/>
        <w:rPr>
          <w:bCs/>
          <w:sz w:val="16"/>
          <w:szCs w:val="16"/>
        </w:rPr>
      </w:pPr>
      <w:r w:rsidRPr="003C7E11">
        <w:rPr>
          <w:bCs/>
          <w:sz w:val="16"/>
          <w:szCs w:val="16"/>
        </w:rPr>
        <w:t xml:space="preserve">                                                                               к решению Совета народных депутатов Грибановского муниципального района</w:t>
      </w:r>
    </w:p>
    <w:p w:rsidR="003C7E11" w:rsidRPr="003C7E11" w:rsidRDefault="003C7E11" w:rsidP="003C7E11">
      <w:pPr>
        <w:pStyle w:val="ae"/>
        <w:spacing w:line="240" w:lineRule="auto"/>
        <w:ind w:left="4320"/>
        <w:contextualSpacing/>
        <w:jc w:val="right"/>
        <w:rPr>
          <w:bCs/>
          <w:sz w:val="16"/>
          <w:szCs w:val="16"/>
        </w:rPr>
      </w:pPr>
      <w:r w:rsidRPr="003C7E11">
        <w:rPr>
          <w:bCs/>
          <w:sz w:val="16"/>
          <w:szCs w:val="16"/>
        </w:rPr>
        <w:t>от 25.12.2023  г. № 47</w:t>
      </w:r>
    </w:p>
    <w:p w:rsidR="003C7E11" w:rsidRPr="003C7E11" w:rsidRDefault="003C7E11" w:rsidP="003C7E11">
      <w:pPr>
        <w:jc w:val="right"/>
        <w:rPr>
          <w:i/>
          <w:sz w:val="16"/>
          <w:szCs w:val="16"/>
        </w:rPr>
      </w:pPr>
    </w:p>
    <w:p w:rsidR="003C7E11" w:rsidRPr="003C7E11" w:rsidRDefault="003C7E11" w:rsidP="003C7E11">
      <w:pPr>
        <w:tabs>
          <w:tab w:val="left" w:pos="5580"/>
        </w:tabs>
        <w:jc w:val="center"/>
        <w:rPr>
          <w:b/>
          <w:bCs/>
          <w:sz w:val="16"/>
          <w:szCs w:val="16"/>
        </w:rPr>
      </w:pPr>
      <w:r w:rsidRPr="003C7E11">
        <w:rPr>
          <w:b/>
          <w:bCs/>
          <w:sz w:val="16"/>
          <w:szCs w:val="16"/>
        </w:rPr>
        <w:t xml:space="preserve">Дорожный фонд Грибановского муниципального района </w:t>
      </w:r>
    </w:p>
    <w:p w:rsidR="003C7E11" w:rsidRPr="003C7E11" w:rsidRDefault="003C7E11" w:rsidP="003C7E11">
      <w:pPr>
        <w:tabs>
          <w:tab w:val="left" w:pos="5580"/>
        </w:tabs>
        <w:jc w:val="center"/>
        <w:rPr>
          <w:b/>
          <w:bCs/>
          <w:sz w:val="16"/>
          <w:szCs w:val="16"/>
        </w:rPr>
      </w:pPr>
      <w:r w:rsidRPr="003C7E11">
        <w:rPr>
          <w:b/>
          <w:sz w:val="16"/>
          <w:szCs w:val="16"/>
        </w:rPr>
        <w:t xml:space="preserve">Воронежской области </w:t>
      </w:r>
      <w:r w:rsidRPr="003C7E11">
        <w:rPr>
          <w:b/>
          <w:bCs/>
          <w:sz w:val="16"/>
          <w:szCs w:val="16"/>
        </w:rPr>
        <w:t xml:space="preserve">на 2024 год и плановый период 2025 и 2026 годов                     </w:t>
      </w:r>
    </w:p>
    <w:p w:rsidR="003C7E11" w:rsidRPr="003C7E11" w:rsidRDefault="003C7E11" w:rsidP="003C7E11">
      <w:pPr>
        <w:pStyle w:val="af1"/>
        <w:rPr>
          <w:sz w:val="16"/>
          <w:szCs w:val="16"/>
        </w:rPr>
      </w:pPr>
      <w:r w:rsidRPr="003C7E11">
        <w:rPr>
          <w:sz w:val="16"/>
          <w:szCs w:val="16"/>
        </w:rPr>
        <w:t>(тыс. рублей)</w:t>
      </w:r>
    </w:p>
    <w:p w:rsidR="003C7E11" w:rsidRPr="003C7E11" w:rsidRDefault="003C7E11" w:rsidP="003C7E11">
      <w:pPr>
        <w:pStyle w:val="af1"/>
        <w:ind w:firstLine="4253"/>
        <w:rPr>
          <w:sz w:val="16"/>
          <w:szCs w:val="16"/>
        </w:rPr>
      </w:pPr>
      <w:r w:rsidRPr="003C7E11">
        <w:rPr>
          <w:sz w:val="16"/>
          <w:szCs w:val="16"/>
        </w:rPr>
        <w:t xml:space="preserve">    </w:t>
      </w:r>
    </w:p>
    <w:p w:rsidR="003C7E11" w:rsidRPr="003C7E11" w:rsidRDefault="003C7E11" w:rsidP="003C7E11">
      <w:pPr>
        <w:pStyle w:val="af1"/>
        <w:ind w:firstLine="4253"/>
        <w:jc w:val="center"/>
        <w:rPr>
          <w:sz w:val="16"/>
          <w:szCs w:val="16"/>
        </w:rPr>
      </w:pPr>
    </w:p>
    <w:tbl>
      <w:tblPr>
        <w:tblW w:w="1099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6065"/>
        <w:gridCol w:w="1457"/>
        <w:gridCol w:w="1276"/>
        <w:gridCol w:w="1418"/>
      </w:tblGrid>
      <w:tr w:rsidR="003C7E11" w:rsidRPr="003C7E11" w:rsidTr="003C7E11">
        <w:tc>
          <w:tcPr>
            <w:tcW w:w="776" w:type="dxa"/>
          </w:tcPr>
          <w:p w:rsidR="003C7E11" w:rsidRPr="003C7E11" w:rsidRDefault="003C7E11" w:rsidP="00D05F7F">
            <w:pPr>
              <w:jc w:val="center"/>
              <w:rPr>
                <w:b/>
                <w:sz w:val="16"/>
                <w:szCs w:val="16"/>
              </w:rPr>
            </w:pPr>
            <w:r w:rsidRPr="003C7E11">
              <w:rPr>
                <w:b/>
                <w:sz w:val="16"/>
                <w:szCs w:val="16"/>
              </w:rPr>
              <w:t xml:space="preserve">№ </w:t>
            </w:r>
            <w:proofErr w:type="gramStart"/>
            <w:r w:rsidRPr="003C7E11">
              <w:rPr>
                <w:b/>
                <w:sz w:val="16"/>
                <w:szCs w:val="16"/>
              </w:rPr>
              <w:t>п</w:t>
            </w:r>
            <w:proofErr w:type="gramEnd"/>
            <w:r w:rsidRPr="003C7E11">
              <w:rPr>
                <w:b/>
                <w:sz w:val="16"/>
                <w:szCs w:val="16"/>
              </w:rPr>
              <w:t>/п</w:t>
            </w:r>
          </w:p>
        </w:tc>
        <w:tc>
          <w:tcPr>
            <w:tcW w:w="6065" w:type="dxa"/>
          </w:tcPr>
          <w:p w:rsidR="003C7E11" w:rsidRPr="003C7E11" w:rsidRDefault="003C7E11" w:rsidP="00D05F7F">
            <w:pPr>
              <w:jc w:val="center"/>
              <w:rPr>
                <w:b/>
                <w:sz w:val="16"/>
                <w:szCs w:val="16"/>
              </w:rPr>
            </w:pPr>
            <w:r w:rsidRPr="003C7E11">
              <w:rPr>
                <w:b/>
                <w:sz w:val="16"/>
                <w:szCs w:val="16"/>
              </w:rPr>
              <w:t>Наименование</w:t>
            </w:r>
          </w:p>
        </w:tc>
        <w:tc>
          <w:tcPr>
            <w:tcW w:w="1457" w:type="dxa"/>
          </w:tcPr>
          <w:p w:rsidR="003C7E11" w:rsidRPr="003C7E11" w:rsidRDefault="003C7E11" w:rsidP="00D05F7F">
            <w:pPr>
              <w:jc w:val="center"/>
              <w:rPr>
                <w:b/>
                <w:sz w:val="16"/>
                <w:szCs w:val="16"/>
              </w:rPr>
            </w:pPr>
            <w:r w:rsidRPr="003C7E11">
              <w:rPr>
                <w:b/>
                <w:sz w:val="16"/>
                <w:szCs w:val="16"/>
              </w:rPr>
              <w:t>2024 год</w:t>
            </w:r>
          </w:p>
        </w:tc>
        <w:tc>
          <w:tcPr>
            <w:tcW w:w="1276" w:type="dxa"/>
          </w:tcPr>
          <w:p w:rsidR="003C7E11" w:rsidRPr="003C7E11" w:rsidRDefault="003C7E11" w:rsidP="00D05F7F">
            <w:pPr>
              <w:jc w:val="center"/>
              <w:rPr>
                <w:b/>
                <w:sz w:val="16"/>
                <w:szCs w:val="16"/>
              </w:rPr>
            </w:pPr>
            <w:r w:rsidRPr="003C7E11">
              <w:rPr>
                <w:b/>
                <w:sz w:val="16"/>
                <w:szCs w:val="16"/>
              </w:rPr>
              <w:t>2025 год</w:t>
            </w:r>
          </w:p>
        </w:tc>
        <w:tc>
          <w:tcPr>
            <w:tcW w:w="1418" w:type="dxa"/>
          </w:tcPr>
          <w:p w:rsidR="003C7E11" w:rsidRPr="003C7E11" w:rsidRDefault="003C7E11" w:rsidP="00D05F7F">
            <w:pPr>
              <w:jc w:val="center"/>
              <w:rPr>
                <w:b/>
                <w:sz w:val="16"/>
                <w:szCs w:val="16"/>
              </w:rPr>
            </w:pPr>
            <w:r w:rsidRPr="003C7E11">
              <w:rPr>
                <w:b/>
                <w:sz w:val="16"/>
                <w:szCs w:val="16"/>
              </w:rPr>
              <w:t>2026 год</w:t>
            </w:r>
          </w:p>
        </w:tc>
      </w:tr>
      <w:tr w:rsidR="003C7E11" w:rsidRPr="003C7E11" w:rsidTr="003C7E11">
        <w:tc>
          <w:tcPr>
            <w:tcW w:w="776" w:type="dxa"/>
          </w:tcPr>
          <w:p w:rsidR="003C7E11" w:rsidRPr="003C7E11" w:rsidRDefault="003C7E11" w:rsidP="00D05F7F">
            <w:pPr>
              <w:rPr>
                <w:b/>
                <w:sz w:val="16"/>
                <w:szCs w:val="16"/>
              </w:rPr>
            </w:pPr>
          </w:p>
        </w:tc>
        <w:tc>
          <w:tcPr>
            <w:tcW w:w="6065" w:type="dxa"/>
          </w:tcPr>
          <w:p w:rsidR="003C7E11" w:rsidRPr="003C7E11" w:rsidRDefault="003C7E11" w:rsidP="00D05F7F">
            <w:pPr>
              <w:rPr>
                <w:b/>
                <w:sz w:val="16"/>
                <w:szCs w:val="16"/>
              </w:rPr>
            </w:pPr>
            <w:r w:rsidRPr="003C7E11">
              <w:rPr>
                <w:b/>
                <w:sz w:val="16"/>
                <w:szCs w:val="16"/>
              </w:rPr>
              <w:t>Дорожный фонд Грибановского муниципального района в том числе:</w:t>
            </w:r>
          </w:p>
        </w:tc>
        <w:tc>
          <w:tcPr>
            <w:tcW w:w="1457" w:type="dxa"/>
            <w:vAlign w:val="bottom"/>
          </w:tcPr>
          <w:p w:rsidR="003C7E11" w:rsidRPr="003C7E11" w:rsidRDefault="003C7E11" w:rsidP="00D05F7F">
            <w:pPr>
              <w:jc w:val="right"/>
              <w:rPr>
                <w:sz w:val="16"/>
                <w:szCs w:val="16"/>
              </w:rPr>
            </w:pPr>
            <w:r w:rsidRPr="003C7E11">
              <w:rPr>
                <w:sz w:val="16"/>
                <w:szCs w:val="16"/>
              </w:rPr>
              <w:t>76 372,6</w:t>
            </w:r>
          </w:p>
        </w:tc>
        <w:tc>
          <w:tcPr>
            <w:tcW w:w="1276" w:type="dxa"/>
            <w:vAlign w:val="bottom"/>
          </w:tcPr>
          <w:p w:rsidR="003C7E11" w:rsidRPr="003C7E11" w:rsidRDefault="003C7E11" w:rsidP="00D05F7F">
            <w:pPr>
              <w:jc w:val="right"/>
              <w:rPr>
                <w:sz w:val="16"/>
                <w:szCs w:val="16"/>
              </w:rPr>
            </w:pPr>
            <w:r w:rsidRPr="003C7E11">
              <w:rPr>
                <w:sz w:val="16"/>
                <w:szCs w:val="16"/>
              </w:rPr>
              <w:t>48 209,7</w:t>
            </w:r>
          </w:p>
        </w:tc>
        <w:tc>
          <w:tcPr>
            <w:tcW w:w="1418" w:type="dxa"/>
            <w:vAlign w:val="bottom"/>
          </w:tcPr>
          <w:p w:rsidR="003C7E11" w:rsidRPr="003C7E11" w:rsidRDefault="003C7E11" w:rsidP="00D05F7F">
            <w:pPr>
              <w:jc w:val="right"/>
              <w:rPr>
                <w:sz w:val="16"/>
                <w:szCs w:val="16"/>
              </w:rPr>
            </w:pPr>
            <w:r w:rsidRPr="003C7E11">
              <w:rPr>
                <w:sz w:val="16"/>
                <w:szCs w:val="16"/>
              </w:rPr>
              <w:t>74 641,9</w:t>
            </w:r>
          </w:p>
        </w:tc>
      </w:tr>
      <w:tr w:rsidR="003C7E11" w:rsidRPr="003C7E11" w:rsidTr="003C7E11">
        <w:tc>
          <w:tcPr>
            <w:tcW w:w="776" w:type="dxa"/>
          </w:tcPr>
          <w:p w:rsidR="003C7E11" w:rsidRPr="003C7E11" w:rsidRDefault="003C7E11" w:rsidP="00D05F7F">
            <w:pPr>
              <w:rPr>
                <w:sz w:val="16"/>
                <w:szCs w:val="16"/>
              </w:rPr>
            </w:pPr>
            <w:r w:rsidRPr="003C7E11">
              <w:rPr>
                <w:sz w:val="16"/>
                <w:szCs w:val="16"/>
              </w:rPr>
              <w:t>1.</w:t>
            </w:r>
          </w:p>
        </w:tc>
        <w:tc>
          <w:tcPr>
            <w:tcW w:w="6065" w:type="dxa"/>
          </w:tcPr>
          <w:p w:rsidR="003C7E11" w:rsidRPr="003C7E11" w:rsidRDefault="003C7E11" w:rsidP="00D05F7F">
            <w:pPr>
              <w:rPr>
                <w:b/>
                <w:color w:val="FF0000"/>
                <w:sz w:val="16"/>
                <w:szCs w:val="16"/>
              </w:rPr>
            </w:pPr>
            <w:r w:rsidRPr="003C7E11">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457" w:type="dxa"/>
            <w:vAlign w:val="bottom"/>
          </w:tcPr>
          <w:p w:rsidR="003C7E11" w:rsidRPr="003C7E11" w:rsidRDefault="003C7E11" w:rsidP="00D05F7F">
            <w:pPr>
              <w:jc w:val="right"/>
              <w:rPr>
                <w:sz w:val="16"/>
                <w:szCs w:val="16"/>
              </w:rPr>
            </w:pPr>
            <w:r w:rsidRPr="003C7E11">
              <w:rPr>
                <w:sz w:val="16"/>
                <w:szCs w:val="16"/>
              </w:rPr>
              <w:t>76 372,6</w:t>
            </w:r>
          </w:p>
        </w:tc>
        <w:tc>
          <w:tcPr>
            <w:tcW w:w="1276" w:type="dxa"/>
            <w:vAlign w:val="bottom"/>
          </w:tcPr>
          <w:p w:rsidR="003C7E11" w:rsidRPr="003C7E11" w:rsidRDefault="003C7E11" w:rsidP="00D05F7F">
            <w:pPr>
              <w:jc w:val="right"/>
              <w:rPr>
                <w:sz w:val="16"/>
                <w:szCs w:val="16"/>
              </w:rPr>
            </w:pPr>
            <w:r w:rsidRPr="003C7E11">
              <w:rPr>
                <w:sz w:val="16"/>
                <w:szCs w:val="16"/>
              </w:rPr>
              <w:t>48 209,7</w:t>
            </w:r>
          </w:p>
        </w:tc>
        <w:tc>
          <w:tcPr>
            <w:tcW w:w="1418" w:type="dxa"/>
            <w:vAlign w:val="bottom"/>
          </w:tcPr>
          <w:p w:rsidR="003C7E11" w:rsidRPr="003C7E11" w:rsidRDefault="003C7E11" w:rsidP="00D05F7F">
            <w:pPr>
              <w:jc w:val="right"/>
              <w:rPr>
                <w:sz w:val="16"/>
                <w:szCs w:val="16"/>
              </w:rPr>
            </w:pPr>
            <w:r w:rsidRPr="003C7E11">
              <w:rPr>
                <w:sz w:val="16"/>
                <w:szCs w:val="16"/>
              </w:rPr>
              <w:t>74 641,9</w:t>
            </w:r>
          </w:p>
        </w:tc>
      </w:tr>
      <w:tr w:rsidR="003C7E11" w:rsidRPr="003C7E11" w:rsidTr="003C7E11">
        <w:tc>
          <w:tcPr>
            <w:tcW w:w="776" w:type="dxa"/>
          </w:tcPr>
          <w:p w:rsidR="003C7E11" w:rsidRPr="003C7E11" w:rsidRDefault="003C7E11" w:rsidP="00D05F7F">
            <w:pPr>
              <w:rPr>
                <w:sz w:val="16"/>
                <w:szCs w:val="16"/>
              </w:rPr>
            </w:pPr>
            <w:r w:rsidRPr="003C7E11">
              <w:rPr>
                <w:sz w:val="16"/>
                <w:szCs w:val="16"/>
              </w:rPr>
              <w:t>1.1</w:t>
            </w:r>
          </w:p>
        </w:tc>
        <w:tc>
          <w:tcPr>
            <w:tcW w:w="6065" w:type="dxa"/>
          </w:tcPr>
          <w:p w:rsidR="003C7E11" w:rsidRPr="003C7E11" w:rsidRDefault="003C7E11" w:rsidP="00D05F7F">
            <w:pPr>
              <w:rPr>
                <w:b/>
                <w:sz w:val="16"/>
                <w:szCs w:val="16"/>
              </w:rPr>
            </w:pPr>
            <w:r w:rsidRPr="003C7E11">
              <w:rPr>
                <w:sz w:val="16"/>
                <w:szCs w:val="16"/>
              </w:rPr>
              <w:t>Подпрограмма "Развитие дорожного хозяйства Грибановского муниципального района Воронежской области"</w:t>
            </w:r>
          </w:p>
        </w:tc>
        <w:tc>
          <w:tcPr>
            <w:tcW w:w="1457" w:type="dxa"/>
            <w:vAlign w:val="bottom"/>
          </w:tcPr>
          <w:p w:rsidR="003C7E11" w:rsidRPr="003C7E11" w:rsidRDefault="003C7E11" w:rsidP="00D05F7F">
            <w:pPr>
              <w:jc w:val="right"/>
              <w:rPr>
                <w:sz w:val="16"/>
                <w:szCs w:val="16"/>
              </w:rPr>
            </w:pPr>
            <w:r w:rsidRPr="003C7E11">
              <w:rPr>
                <w:sz w:val="16"/>
                <w:szCs w:val="16"/>
              </w:rPr>
              <w:t>76 372,6</w:t>
            </w:r>
          </w:p>
        </w:tc>
        <w:tc>
          <w:tcPr>
            <w:tcW w:w="1276" w:type="dxa"/>
            <w:vAlign w:val="bottom"/>
          </w:tcPr>
          <w:p w:rsidR="003C7E11" w:rsidRPr="003C7E11" w:rsidRDefault="003C7E11" w:rsidP="00D05F7F">
            <w:pPr>
              <w:jc w:val="right"/>
              <w:rPr>
                <w:sz w:val="16"/>
                <w:szCs w:val="16"/>
              </w:rPr>
            </w:pPr>
            <w:r w:rsidRPr="003C7E11">
              <w:rPr>
                <w:sz w:val="16"/>
                <w:szCs w:val="16"/>
              </w:rPr>
              <w:t>48 209,7</w:t>
            </w:r>
          </w:p>
        </w:tc>
        <w:tc>
          <w:tcPr>
            <w:tcW w:w="1418" w:type="dxa"/>
            <w:vAlign w:val="bottom"/>
          </w:tcPr>
          <w:p w:rsidR="003C7E11" w:rsidRPr="003C7E11" w:rsidRDefault="003C7E11" w:rsidP="00D05F7F">
            <w:pPr>
              <w:jc w:val="right"/>
              <w:rPr>
                <w:sz w:val="16"/>
                <w:szCs w:val="16"/>
              </w:rPr>
            </w:pPr>
            <w:r w:rsidRPr="003C7E11">
              <w:rPr>
                <w:sz w:val="16"/>
                <w:szCs w:val="16"/>
              </w:rPr>
              <w:t>74 641,9</w:t>
            </w:r>
          </w:p>
        </w:tc>
      </w:tr>
      <w:tr w:rsidR="003C7E11" w:rsidRPr="003C7E11" w:rsidTr="003C7E11">
        <w:tc>
          <w:tcPr>
            <w:tcW w:w="776" w:type="dxa"/>
          </w:tcPr>
          <w:p w:rsidR="003C7E11" w:rsidRPr="003C7E11" w:rsidRDefault="003C7E11" w:rsidP="00D05F7F">
            <w:pPr>
              <w:rPr>
                <w:color w:val="0000FF"/>
                <w:sz w:val="16"/>
                <w:szCs w:val="16"/>
              </w:rPr>
            </w:pPr>
            <w:r w:rsidRPr="003C7E11">
              <w:rPr>
                <w:sz w:val="16"/>
                <w:szCs w:val="16"/>
              </w:rPr>
              <w:t>1.1.1</w:t>
            </w:r>
          </w:p>
        </w:tc>
        <w:tc>
          <w:tcPr>
            <w:tcW w:w="6065" w:type="dxa"/>
          </w:tcPr>
          <w:p w:rsidR="003C7E11" w:rsidRPr="003C7E11" w:rsidRDefault="003C7E11" w:rsidP="00D05F7F">
            <w:pPr>
              <w:rPr>
                <w:sz w:val="16"/>
                <w:szCs w:val="16"/>
              </w:rPr>
            </w:pPr>
            <w:r w:rsidRPr="003C7E11">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457" w:type="dxa"/>
            <w:vAlign w:val="bottom"/>
          </w:tcPr>
          <w:p w:rsidR="003C7E11" w:rsidRPr="003C7E11" w:rsidRDefault="003C7E11" w:rsidP="00D05F7F">
            <w:pPr>
              <w:jc w:val="right"/>
              <w:rPr>
                <w:sz w:val="16"/>
                <w:szCs w:val="16"/>
              </w:rPr>
            </w:pPr>
            <w:r w:rsidRPr="003C7E11">
              <w:rPr>
                <w:sz w:val="16"/>
                <w:szCs w:val="16"/>
              </w:rPr>
              <w:t>66 510,4</w:t>
            </w:r>
          </w:p>
        </w:tc>
        <w:tc>
          <w:tcPr>
            <w:tcW w:w="1276" w:type="dxa"/>
            <w:vAlign w:val="bottom"/>
          </w:tcPr>
          <w:p w:rsidR="003C7E11" w:rsidRPr="003C7E11" w:rsidRDefault="003C7E11" w:rsidP="00D05F7F">
            <w:pPr>
              <w:jc w:val="right"/>
              <w:rPr>
                <w:sz w:val="16"/>
                <w:szCs w:val="16"/>
              </w:rPr>
            </w:pPr>
            <w:r w:rsidRPr="003C7E11">
              <w:rPr>
                <w:sz w:val="16"/>
                <w:szCs w:val="16"/>
              </w:rPr>
              <w:t>48 209,7</w:t>
            </w:r>
          </w:p>
        </w:tc>
        <w:tc>
          <w:tcPr>
            <w:tcW w:w="1418" w:type="dxa"/>
            <w:vAlign w:val="bottom"/>
          </w:tcPr>
          <w:p w:rsidR="003C7E11" w:rsidRPr="003C7E11" w:rsidRDefault="003C7E11" w:rsidP="00D05F7F">
            <w:pPr>
              <w:jc w:val="right"/>
              <w:rPr>
                <w:sz w:val="16"/>
                <w:szCs w:val="16"/>
              </w:rPr>
            </w:pPr>
            <w:r w:rsidRPr="003C7E11">
              <w:rPr>
                <w:sz w:val="16"/>
                <w:szCs w:val="16"/>
              </w:rPr>
              <w:t>74 641,9</w:t>
            </w:r>
          </w:p>
        </w:tc>
      </w:tr>
      <w:tr w:rsidR="003C7E11" w:rsidRPr="003C7E11" w:rsidTr="003C7E11">
        <w:tc>
          <w:tcPr>
            <w:tcW w:w="776" w:type="dxa"/>
          </w:tcPr>
          <w:p w:rsidR="003C7E11" w:rsidRPr="003C7E11" w:rsidRDefault="003C7E11" w:rsidP="00D05F7F">
            <w:pPr>
              <w:rPr>
                <w:color w:val="0000FF"/>
                <w:sz w:val="16"/>
                <w:szCs w:val="16"/>
              </w:rPr>
            </w:pPr>
          </w:p>
        </w:tc>
        <w:tc>
          <w:tcPr>
            <w:tcW w:w="6065" w:type="dxa"/>
          </w:tcPr>
          <w:p w:rsidR="003C7E11" w:rsidRPr="003C7E11" w:rsidRDefault="003C7E11" w:rsidP="00D05F7F">
            <w:pPr>
              <w:rPr>
                <w:sz w:val="16"/>
                <w:szCs w:val="16"/>
              </w:rPr>
            </w:pPr>
            <w:r w:rsidRPr="003C7E11">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457" w:type="dxa"/>
            <w:vAlign w:val="bottom"/>
          </w:tcPr>
          <w:p w:rsidR="003C7E11" w:rsidRPr="003C7E11" w:rsidRDefault="003C7E11" w:rsidP="00D05F7F">
            <w:pPr>
              <w:jc w:val="right"/>
              <w:rPr>
                <w:sz w:val="16"/>
                <w:szCs w:val="16"/>
              </w:rPr>
            </w:pPr>
            <w:r w:rsidRPr="003C7E11">
              <w:rPr>
                <w:sz w:val="16"/>
                <w:szCs w:val="16"/>
              </w:rPr>
              <w:t>8 000,0</w:t>
            </w:r>
          </w:p>
        </w:tc>
        <w:tc>
          <w:tcPr>
            <w:tcW w:w="1276" w:type="dxa"/>
            <w:vAlign w:val="bottom"/>
          </w:tcPr>
          <w:p w:rsidR="003C7E11" w:rsidRPr="003C7E11" w:rsidRDefault="003C7E11" w:rsidP="00D05F7F">
            <w:pPr>
              <w:jc w:val="right"/>
              <w:rPr>
                <w:sz w:val="16"/>
                <w:szCs w:val="16"/>
              </w:rPr>
            </w:pPr>
            <w:r w:rsidRPr="003C7E11">
              <w:rPr>
                <w:sz w:val="16"/>
                <w:szCs w:val="16"/>
              </w:rPr>
              <w:t>19 470,7</w:t>
            </w:r>
          </w:p>
        </w:tc>
        <w:tc>
          <w:tcPr>
            <w:tcW w:w="1418" w:type="dxa"/>
            <w:vAlign w:val="bottom"/>
          </w:tcPr>
          <w:p w:rsidR="003C7E11" w:rsidRPr="003C7E11" w:rsidRDefault="003C7E11" w:rsidP="00D05F7F">
            <w:pPr>
              <w:jc w:val="right"/>
              <w:rPr>
                <w:sz w:val="16"/>
                <w:szCs w:val="16"/>
              </w:rPr>
            </w:pPr>
            <w:r w:rsidRPr="003C7E11">
              <w:rPr>
                <w:sz w:val="16"/>
                <w:szCs w:val="16"/>
              </w:rPr>
              <w:t>19 870,7</w:t>
            </w:r>
          </w:p>
        </w:tc>
      </w:tr>
      <w:tr w:rsidR="003C7E11" w:rsidRPr="003C7E11" w:rsidTr="003C7E11">
        <w:tc>
          <w:tcPr>
            <w:tcW w:w="776" w:type="dxa"/>
          </w:tcPr>
          <w:p w:rsidR="003C7E11" w:rsidRPr="003C7E11" w:rsidRDefault="003C7E11" w:rsidP="00D05F7F">
            <w:pPr>
              <w:rPr>
                <w:color w:val="0000FF"/>
                <w:sz w:val="16"/>
                <w:szCs w:val="16"/>
              </w:rPr>
            </w:pPr>
          </w:p>
        </w:tc>
        <w:tc>
          <w:tcPr>
            <w:tcW w:w="6065" w:type="dxa"/>
          </w:tcPr>
          <w:p w:rsidR="003C7E11" w:rsidRPr="003C7E11" w:rsidRDefault="003C7E11" w:rsidP="00D05F7F">
            <w:pPr>
              <w:rPr>
                <w:sz w:val="16"/>
                <w:szCs w:val="16"/>
              </w:rPr>
            </w:pPr>
            <w:r w:rsidRPr="003C7E11">
              <w:rPr>
                <w:color w:val="000000"/>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457" w:type="dxa"/>
            <w:vAlign w:val="bottom"/>
          </w:tcPr>
          <w:p w:rsidR="003C7E11" w:rsidRPr="003C7E11" w:rsidRDefault="003C7E11" w:rsidP="00D05F7F">
            <w:pPr>
              <w:jc w:val="right"/>
              <w:rPr>
                <w:sz w:val="16"/>
                <w:szCs w:val="16"/>
              </w:rPr>
            </w:pPr>
            <w:r w:rsidRPr="003C7E11">
              <w:rPr>
                <w:sz w:val="16"/>
                <w:szCs w:val="16"/>
              </w:rPr>
              <w:t>58 510,4</w:t>
            </w:r>
          </w:p>
        </w:tc>
        <w:tc>
          <w:tcPr>
            <w:tcW w:w="1276" w:type="dxa"/>
            <w:vAlign w:val="bottom"/>
          </w:tcPr>
          <w:p w:rsidR="003C7E11" w:rsidRPr="003C7E11" w:rsidRDefault="003C7E11" w:rsidP="00D05F7F">
            <w:pPr>
              <w:jc w:val="right"/>
              <w:rPr>
                <w:sz w:val="16"/>
                <w:szCs w:val="16"/>
              </w:rPr>
            </w:pPr>
            <w:r w:rsidRPr="003C7E11">
              <w:rPr>
                <w:sz w:val="16"/>
                <w:szCs w:val="16"/>
              </w:rPr>
              <w:t>28 739,0</w:t>
            </w:r>
          </w:p>
        </w:tc>
        <w:tc>
          <w:tcPr>
            <w:tcW w:w="1418" w:type="dxa"/>
            <w:vAlign w:val="bottom"/>
          </w:tcPr>
          <w:p w:rsidR="003C7E11" w:rsidRPr="003C7E11" w:rsidRDefault="003C7E11" w:rsidP="00D05F7F">
            <w:pPr>
              <w:jc w:val="right"/>
              <w:rPr>
                <w:sz w:val="16"/>
                <w:szCs w:val="16"/>
              </w:rPr>
            </w:pPr>
            <w:r w:rsidRPr="003C7E11">
              <w:rPr>
                <w:sz w:val="16"/>
                <w:szCs w:val="16"/>
              </w:rPr>
              <w:t>54 771,2</w:t>
            </w:r>
          </w:p>
        </w:tc>
      </w:tr>
      <w:tr w:rsidR="003C7E11" w:rsidRPr="003C7E11" w:rsidTr="003C7E11">
        <w:tc>
          <w:tcPr>
            <w:tcW w:w="776" w:type="dxa"/>
          </w:tcPr>
          <w:p w:rsidR="003C7E11" w:rsidRPr="003C7E11" w:rsidRDefault="003C7E11" w:rsidP="00D05F7F">
            <w:pPr>
              <w:rPr>
                <w:color w:val="0000FF"/>
                <w:sz w:val="16"/>
                <w:szCs w:val="16"/>
              </w:rPr>
            </w:pPr>
            <w:r w:rsidRPr="003C7E11">
              <w:rPr>
                <w:color w:val="0000FF"/>
                <w:sz w:val="16"/>
                <w:szCs w:val="16"/>
              </w:rPr>
              <w:t>1.1.2</w:t>
            </w:r>
          </w:p>
        </w:tc>
        <w:tc>
          <w:tcPr>
            <w:tcW w:w="6065" w:type="dxa"/>
            <w:vAlign w:val="bottom"/>
          </w:tcPr>
          <w:p w:rsidR="003C7E11" w:rsidRPr="003C7E11" w:rsidRDefault="003C7E11" w:rsidP="00D05F7F">
            <w:pPr>
              <w:rPr>
                <w:sz w:val="16"/>
                <w:szCs w:val="16"/>
              </w:rPr>
            </w:pPr>
            <w:r w:rsidRPr="003C7E11">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457" w:type="dxa"/>
            <w:vAlign w:val="bottom"/>
          </w:tcPr>
          <w:p w:rsidR="003C7E11" w:rsidRPr="003C7E11" w:rsidRDefault="003C7E11" w:rsidP="00D05F7F">
            <w:pPr>
              <w:jc w:val="right"/>
              <w:rPr>
                <w:sz w:val="16"/>
                <w:szCs w:val="16"/>
              </w:rPr>
            </w:pPr>
            <w:r w:rsidRPr="003C7E11">
              <w:rPr>
                <w:sz w:val="16"/>
                <w:szCs w:val="16"/>
              </w:rPr>
              <w:t>9 862,2</w:t>
            </w:r>
          </w:p>
        </w:tc>
        <w:tc>
          <w:tcPr>
            <w:tcW w:w="1276" w:type="dxa"/>
            <w:vAlign w:val="bottom"/>
          </w:tcPr>
          <w:p w:rsidR="003C7E11" w:rsidRPr="003C7E11" w:rsidRDefault="003C7E11" w:rsidP="00D05F7F">
            <w:pPr>
              <w:jc w:val="right"/>
              <w:rPr>
                <w:sz w:val="16"/>
                <w:szCs w:val="16"/>
              </w:rPr>
            </w:pPr>
            <w:r w:rsidRPr="003C7E11">
              <w:rPr>
                <w:sz w:val="16"/>
                <w:szCs w:val="16"/>
              </w:rPr>
              <w:t>0,0</w:t>
            </w:r>
          </w:p>
        </w:tc>
        <w:tc>
          <w:tcPr>
            <w:tcW w:w="1418" w:type="dxa"/>
            <w:vAlign w:val="bottom"/>
          </w:tcPr>
          <w:p w:rsidR="003C7E11" w:rsidRPr="003C7E11" w:rsidRDefault="003C7E11" w:rsidP="00D05F7F">
            <w:pPr>
              <w:jc w:val="right"/>
              <w:rPr>
                <w:sz w:val="16"/>
                <w:szCs w:val="16"/>
              </w:rPr>
            </w:pPr>
            <w:r w:rsidRPr="003C7E11">
              <w:rPr>
                <w:sz w:val="16"/>
                <w:szCs w:val="16"/>
              </w:rPr>
              <w:t>0,0</w:t>
            </w:r>
          </w:p>
        </w:tc>
      </w:tr>
      <w:tr w:rsidR="003C7E11" w:rsidRPr="003C7E11" w:rsidTr="003C7E11">
        <w:trPr>
          <w:trHeight w:val="774"/>
        </w:trPr>
        <w:tc>
          <w:tcPr>
            <w:tcW w:w="776" w:type="dxa"/>
          </w:tcPr>
          <w:p w:rsidR="003C7E11" w:rsidRPr="003C7E11" w:rsidRDefault="003C7E11" w:rsidP="00D05F7F">
            <w:pPr>
              <w:rPr>
                <w:sz w:val="16"/>
                <w:szCs w:val="16"/>
              </w:rPr>
            </w:pPr>
          </w:p>
        </w:tc>
        <w:tc>
          <w:tcPr>
            <w:tcW w:w="6065" w:type="dxa"/>
            <w:vAlign w:val="bottom"/>
          </w:tcPr>
          <w:p w:rsidR="003C7E11" w:rsidRPr="003C7E11" w:rsidRDefault="003C7E11" w:rsidP="00D05F7F">
            <w:pPr>
              <w:rPr>
                <w:sz w:val="16"/>
                <w:szCs w:val="16"/>
              </w:rPr>
            </w:pPr>
            <w:r w:rsidRPr="003C7E11">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457" w:type="dxa"/>
            <w:vAlign w:val="bottom"/>
          </w:tcPr>
          <w:p w:rsidR="003C7E11" w:rsidRPr="003C7E11" w:rsidRDefault="003C7E11" w:rsidP="00D05F7F">
            <w:pPr>
              <w:jc w:val="right"/>
              <w:rPr>
                <w:sz w:val="16"/>
                <w:szCs w:val="16"/>
              </w:rPr>
            </w:pPr>
            <w:r w:rsidRPr="003C7E11">
              <w:rPr>
                <w:sz w:val="16"/>
                <w:szCs w:val="16"/>
              </w:rPr>
              <w:t>9 862,2</w:t>
            </w:r>
          </w:p>
        </w:tc>
        <w:tc>
          <w:tcPr>
            <w:tcW w:w="1276" w:type="dxa"/>
            <w:vAlign w:val="bottom"/>
          </w:tcPr>
          <w:p w:rsidR="003C7E11" w:rsidRPr="003C7E11" w:rsidRDefault="003C7E11" w:rsidP="00D05F7F">
            <w:pPr>
              <w:jc w:val="right"/>
              <w:rPr>
                <w:sz w:val="16"/>
                <w:szCs w:val="16"/>
              </w:rPr>
            </w:pPr>
            <w:r w:rsidRPr="003C7E11">
              <w:rPr>
                <w:sz w:val="16"/>
                <w:szCs w:val="16"/>
              </w:rPr>
              <w:t>0,0</w:t>
            </w:r>
          </w:p>
        </w:tc>
        <w:tc>
          <w:tcPr>
            <w:tcW w:w="1418" w:type="dxa"/>
            <w:vAlign w:val="bottom"/>
          </w:tcPr>
          <w:p w:rsidR="003C7E11" w:rsidRPr="003C7E11" w:rsidRDefault="003C7E11" w:rsidP="00D05F7F">
            <w:pPr>
              <w:jc w:val="right"/>
              <w:rPr>
                <w:sz w:val="16"/>
                <w:szCs w:val="16"/>
              </w:rPr>
            </w:pPr>
            <w:r w:rsidRPr="003C7E11">
              <w:rPr>
                <w:sz w:val="16"/>
                <w:szCs w:val="16"/>
              </w:rPr>
              <w:t>0,0</w:t>
            </w:r>
          </w:p>
        </w:tc>
      </w:tr>
    </w:tbl>
    <w:p w:rsidR="003C7E11" w:rsidRPr="008B4EE2" w:rsidRDefault="003C7E11" w:rsidP="003C7E11">
      <w:pPr>
        <w:rPr>
          <w:sz w:val="27"/>
          <w:szCs w:val="27"/>
        </w:rPr>
      </w:pPr>
    </w:p>
    <w:p w:rsidR="008D0C76" w:rsidRDefault="008D0C76" w:rsidP="008D0C76">
      <w:pPr>
        <w:jc w:val="both"/>
        <w:rPr>
          <w:sz w:val="28"/>
          <w:szCs w:val="28"/>
        </w:rPr>
      </w:pPr>
    </w:p>
    <w:tbl>
      <w:tblPr>
        <w:tblW w:w="10525" w:type="dxa"/>
        <w:tblInd w:w="93" w:type="dxa"/>
        <w:tblLook w:val="04A0" w:firstRow="1" w:lastRow="0" w:firstColumn="1" w:lastColumn="0" w:noHBand="0" w:noVBand="1"/>
      </w:tblPr>
      <w:tblGrid>
        <w:gridCol w:w="620"/>
        <w:gridCol w:w="2797"/>
        <w:gridCol w:w="1276"/>
        <w:gridCol w:w="847"/>
        <w:gridCol w:w="571"/>
        <w:gridCol w:w="769"/>
        <w:gridCol w:w="1340"/>
        <w:gridCol w:w="1218"/>
        <w:gridCol w:w="1087"/>
      </w:tblGrid>
      <w:tr w:rsidR="009C3A91" w:rsidRPr="009C3A91" w:rsidTr="00D05F7F">
        <w:trPr>
          <w:trHeight w:val="80"/>
        </w:trPr>
        <w:tc>
          <w:tcPr>
            <w:tcW w:w="620" w:type="dxa"/>
            <w:tcBorders>
              <w:top w:val="nil"/>
              <w:left w:val="nil"/>
              <w:bottom w:val="nil"/>
              <w:right w:val="nil"/>
            </w:tcBorders>
            <w:shd w:val="clear" w:color="auto" w:fill="auto"/>
            <w:noWrap/>
            <w:vAlign w:val="bottom"/>
            <w:hideMark/>
          </w:tcPr>
          <w:p w:rsidR="009C3A91" w:rsidRPr="009C3A91" w:rsidRDefault="009C3A91" w:rsidP="009C3A91">
            <w:pPr>
              <w:rPr>
                <w:sz w:val="14"/>
                <w:szCs w:val="14"/>
              </w:rPr>
            </w:pPr>
          </w:p>
        </w:tc>
        <w:tc>
          <w:tcPr>
            <w:tcW w:w="9905" w:type="dxa"/>
            <w:gridSpan w:val="8"/>
            <w:tcBorders>
              <w:top w:val="nil"/>
              <w:left w:val="nil"/>
              <w:bottom w:val="nil"/>
              <w:right w:val="nil"/>
            </w:tcBorders>
            <w:shd w:val="clear" w:color="auto" w:fill="auto"/>
            <w:vAlign w:val="bottom"/>
            <w:hideMark/>
          </w:tcPr>
          <w:p w:rsidR="009C3A91" w:rsidRDefault="009C3A91" w:rsidP="009C3A91">
            <w:pPr>
              <w:jc w:val="right"/>
              <w:rPr>
                <w:sz w:val="14"/>
                <w:szCs w:val="14"/>
              </w:rPr>
            </w:pPr>
            <w:r w:rsidRPr="009C3A91">
              <w:rPr>
                <w:sz w:val="14"/>
                <w:szCs w:val="14"/>
              </w:rPr>
              <w:t>Приложение  9</w:t>
            </w:r>
          </w:p>
          <w:p w:rsidR="009C3A91" w:rsidRDefault="009C3A91" w:rsidP="009C3A91">
            <w:pPr>
              <w:jc w:val="right"/>
              <w:rPr>
                <w:sz w:val="14"/>
                <w:szCs w:val="14"/>
              </w:rPr>
            </w:pPr>
            <w:r w:rsidRPr="009C3A91">
              <w:rPr>
                <w:sz w:val="14"/>
                <w:szCs w:val="14"/>
              </w:rPr>
              <w:t xml:space="preserve">                                                                                                                                                                      к решению Совета народных депутатов</w:t>
            </w:r>
          </w:p>
          <w:p w:rsidR="009C3A91" w:rsidRDefault="009C3A91" w:rsidP="009C3A91">
            <w:pPr>
              <w:jc w:val="right"/>
              <w:rPr>
                <w:sz w:val="14"/>
                <w:szCs w:val="14"/>
              </w:rPr>
            </w:pPr>
            <w:r w:rsidRPr="009C3A91">
              <w:rPr>
                <w:sz w:val="14"/>
                <w:szCs w:val="14"/>
              </w:rPr>
              <w:t xml:space="preserve">                                                                                                                                                                                                                                  Грибановского</w:t>
            </w:r>
            <w:r>
              <w:rPr>
                <w:sz w:val="14"/>
                <w:szCs w:val="14"/>
              </w:rPr>
              <w:t xml:space="preserve"> </w:t>
            </w:r>
            <w:r w:rsidRPr="009C3A91">
              <w:rPr>
                <w:sz w:val="14"/>
                <w:szCs w:val="14"/>
              </w:rPr>
              <w:t xml:space="preserve">муниципального </w:t>
            </w:r>
            <w:r>
              <w:rPr>
                <w:sz w:val="14"/>
                <w:szCs w:val="14"/>
              </w:rPr>
              <w:t xml:space="preserve"> </w:t>
            </w:r>
            <w:r w:rsidRPr="009C3A91">
              <w:rPr>
                <w:sz w:val="14"/>
                <w:szCs w:val="14"/>
              </w:rPr>
              <w:t xml:space="preserve">района                                                                                                                                  </w:t>
            </w:r>
          </w:p>
          <w:p w:rsidR="009C3A91" w:rsidRPr="009C3A91" w:rsidRDefault="009C3A91" w:rsidP="009C3A91">
            <w:pPr>
              <w:jc w:val="right"/>
              <w:rPr>
                <w:sz w:val="14"/>
                <w:szCs w:val="14"/>
              </w:rPr>
            </w:pPr>
            <w:r w:rsidRPr="009C3A91">
              <w:rPr>
                <w:sz w:val="14"/>
                <w:szCs w:val="14"/>
              </w:rPr>
              <w:t xml:space="preserve"> от  25.12.2023  № 47                                                                                                                                                         </w:t>
            </w:r>
          </w:p>
        </w:tc>
      </w:tr>
      <w:tr w:rsidR="009C3A91" w:rsidRPr="009C3A91" w:rsidTr="00D05F7F">
        <w:trPr>
          <w:trHeight w:val="150"/>
        </w:trPr>
        <w:tc>
          <w:tcPr>
            <w:tcW w:w="620" w:type="dxa"/>
            <w:tcBorders>
              <w:top w:val="nil"/>
              <w:left w:val="nil"/>
              <w:bottom w:val="nil"/>
              <w:right w:val="nil"/>
            </w:tcBorders>
            <w:shd w:val="clear" w:color="auto" w:fill="auto"/>
            <w:noWrap/>
            <w:vAlign w:val="bottom"/>
            <w:hideMark/>
          </w:tcPr>
          <w:p w:rsidR="009C3A91" w:rsidRPr="009C3A91" w:rsidRDefault="009C3A91" w:rsidP="009C3A91">
            <w:pPr>
              <w:rPr>
                <w:sz w:val="14"/>
                <w:szCs w:val="14"/>
              </w:rPr>
            </w:pPr>
          </w:p>
        </w:tc>
        <w:tc>
          <w:tcPr>
            <w:tcW w:w="2797" w:type="dxa"/>
            <w:tcBorders>
              <w:top w:val="nil"/>
              <w:left w:val="nil"/>
              <w:bottom w:val="nil"/>
              <w:right w:val="nil"/>
            </w:tcBorders>
            <w:shd w:val="clear" w:color="auto" w:fill="auto"/>
            <w:vAlign w:val="bottom"/>
            <w:hideMark/>
          </w:tcPr>
          <w:p w:rsidR="009C3A91" w:rsidRPr="009C3A91" w:rsidRDefault="009C3A91" w:rsidP="009C3A91">
            <w:pPr>
              <w:jc w:val="right"/>
              <w:rPr>
                <w:sz w:val="14"/>
                <w:szCs w:val="14"/>
              </w:rPr>
            </w:pPr>
          </w:p>
        </w:tc>
        <w:tc>
          <w:tcPr>
            <w:tcW w:w="1276" w:type="dxa"/>
            <w:tcBorders>
              <w:top w:val="nil"/>
              <w:left w:val="nil"/>
              <w:bottom w:val="nil"/>
              <w:right w:val="nil"/>
            </w:tcBorders>
            <w:shd w:val="clear" w:color="auto" w:fill="auto"/>
            <w:vAlign w:val="bottom"/>
            <w:hideMark/>
          </w:tcPr>
          <w:p w:rsidR="009C3A91" w:rsidRPr="009C3A91" w:rsidRDefault="009C3A91" w:rsidP="009C3A91">
            <w:pPr>
              <w:jc w:val="right"/>
              <w:rPr>
                <w:sz w:val="14"/>
                <w:szCs w:val="14"/>
              </w:rPr>
            </w:pPr>
          </w:p>
        </w:tc>
        <w:tc>
          <w:tcPr>
            <w:tcW w:w="1418" w:type="dxa"/>
            <w:gridSpan w:val="2"/>
            <w:tcBorders>
              <w:top w:val="nil"/>
              <w:left w:val="nil"/>
              <w:bottom w:val="nil"/>
              <w:right w:val="nil"/>
            </w:tcBorders>
            <w:shd w:val="clear" w:color="auto" w:fill="auto"/>
            <w:noWrap/>
            <w:vAlign w:val="bottom"/>
          </w:tcPr>
          <w:p w:rsidR="009C3A91" w:rsidRPr="009C3A91" w:rsidRDefault="009C3A91" w:rsidP="009C3A91">
            <w:pPr>
              <w:rPr>
                <w:rFonts w:ascii="Arial CYR" w:hAnsi="Arial CYR" w:cs="Arial CYR"/>
                <w:sz w:val="14"/>
                <w:szCs w:val="14"/>
              </w:rPr>
            </w:pPr>
          </w:p>
        </w:tc>
        <w:tc>
          <w:tcPr>
            <w:tcW w:w="4414" w:type="dxa"/>
            <w:gridSpan w:val="4"/>
            <w:tcBorders>
              <w:top w:val="nil"/>
              <w:left w:val="nil"/>
              <w:bottom w:val="nil"/>
              <w:right w:val="nil"/>
            </w:tcBorders>
            <w:shd w:val="clear" w:color="auto" w:fill="auto"/>
            <w:noWrap/>
            <w:vAlign w:val="bottom"/>
          </w:tcPr>
          <w:p w:rsidR="009C3A91" w:rsidRPr="009C3A91" w:rsidRDefault="009C3A91" w:rsidP="009C3A91">
            <w:pPr>
              <w:rPr>
                <w:rFonts w:ascii="Arial CYR" w:hAnsi="Arial CYR" w:cs="Arial CYR"/>
                <w:sz w:val="14"/>
                <w:szCs w:val="14"/>
              </w:rPr>
            </w:pPr>
          </w:p>
        </w:tc>
      </w:tr>
      <w:tr w:rsidR="009C3A91" w:rsidRPr="009C3A91" w:rsidTr="00D05F7F">
        <w:trPr>
          <w:trHeight w:val="80"/>
        </w:trPr>
        <w:tc>
          <w:tcPr>
            <w:tcW w:w="620" w:type="dxa"/>
            <w:tcBorders>
              <w:top w:val="nil"/>
              <w:left w:val="nil"/>
              <w:bottom w:val="nil"/>
              <w:right w:val="nil"/>
            </w:tcBorders>
            <w:shd w:val="clear" w:color="auto" w:fill="auto"/>
            <w:noWrap/>
            <w:vAlign w:val="bottom"/>
            <w:hideMark/>
          </w:tcPr>
          <w:p w:rsidR="009C3A91" w:rsidRPr="009C3A91" w:rsidRDefault="009C3A91" w:rsidP="009C3A91">
            <w:pPr>
              <w:rPr>
                <w:sz w:val="14"/>
                <w:szCs w:val="14"/>
              </w:rPr>
            </w:pPr>
          </w:p>
        </w:tc>
        <w:tc>
          <w:tcPr>
            <w:tcW w:w="2797" w:type="dxa"/>
            <w:tcBorders>
              <w:top w:val="nil"/>
              <w:left w:val="nil"/>
              <w:bottom w:val="nil"/>
              <w:right w:val="nil"/>
            </w:tcBorders>
            <w:shd w:val="clear" w:color="auto" w:fill="auto"/>
            <w:vAlign w:val="bottom"/>
            <w:hideMark/>
          </w:tcPr>
          <w:p w:rsidR="009C3A91" w:rsidRPr="009C3A91" w:rsidRDefault="009C3A91" w:rsidP="009C3A91">
            <w:pPr>
              <w:jc w:val="right"/>
              <w:rPr>
                <w:sz w:val="14"/>
                <w:szCs w:val="14"/>
              </w:rPr>
            </w:pPr>
          </w:p>
        </w:tc>
        <w:tc>
          <w:tcPr>
            <w:tcW w:w="1276" w:type="dxa"/>
            <w:tcBorders>
              <w:top w:val="nil"/>
              <w:left w:val="nil"/>
              <w:bottom w:val="nil"/>
              <w:right w:val="nil"/>
            </w:tcBorders>
            <w:shd w:val="clear" w:color="auto" w:fill="auto"/>
            <w:vAlign w:val="bottom"/>
            <w:hideMark/>
          </w:tcPr>
          <w:p w:rsidR="009C3A91" w:rsidRPr="009C3A91" w:rsidRDefault="009C3A91" w:rsidP="009C3A91">
            <w:pPr>
              <w:jc w:val="right"/>
              <w:rPr>
                <w:sz w:val="14"/>
                <w:szCs w:val="14"/>
              </w:rPr>
            </w:pPr>
          </w:p>
        </w:tc>
        <w:tc>
          <w:tcPr>
            <w:tcW w:w="1418" w:type="dxa"/>
            <w:gridSpan w:val="2"/>
            <w:tcBorders>
              <w:top w:val="nil"/>
              <w:left w:val="nil"/>
              <w:bottom w:val="nil"/>
              <w:right w:val="nil"/>
            </w:tcBorders>
            <w:shd w:val="clear" w:color="auto" w:fill="auto"/>
            <w:noWrap/>
            <w:vAlign w:val="bottom"/>
          </w:tcPr>
          <w:p w:rsidR="009C3A91" w:rsidRPr="009C3A91" w:rsidRDefault="009C3A91" w:rsidP="009C3A91">
            <w:pPr>
              <w:rPr>
                <w:rFonts w:ascii="Arial CYR" w:hAnsi="Arial CYR" w:cs="Arial CYR"/>
                <w:sz w:val="14"/>
                <w:szCs w:val="14"/>
              </w:rPr>
            </w:pPr>
          </w:p>
        </w:tc>
        <w:tc>
          <w:tcPr>
            <w:tcW w:w="4414" w:type="dxa"/>
            <w:gridSpan w:val="4"/>
            <w:tcBorders>
              <w:top w:val="nil"/>
              <w:left w:val="nil"/>
              <w:bottom w:val="nil"/>
              <w:right w:val="nil"/>
            </w:tcBorders>
            <w:shd w:val="clear" w:color="auto" w:fill="auto"/>
            <w:noWrap/>
            <w:vAlign w:val="bottom"/>
          </w:tcPr>
          <w:p w:rsidR="009C3A91" w:rsidRPr="009C3A91" w:rsidRDefault="009C3A91" w:rsidP="009C3A91">
            <w:pPr>
              <w:rPr>
                <w:rFonts w:ascii="Arial CYR" w:hAnsi="Arial CYR" w:cs="Arial CYR"/>
                <w:sz w:val="14"/>
                <w:szCs w:val="14"/>
              </w:rPr>
            </w:pPr>
          </w:p>
        </w:tc>
      </w:tr>
      <w:tr w:rsidR="009C3A91" w:rsidRPr="009C3A91" w:rsidTr="00D05F7F">
        <w:trPr>
          <w:trHeight w:val="1170"/>
        </w:trPr>
        <w:tc>
          <w:tcPr>
            <w:tcW w:w="10525" w:type="dxa"/>
            <w:gridSpan w:val="9"/>
            <w:tcBorders>
              <w:top w:val="nil"/>
              <w:left w:val="nil"/>
              <w:bottom w:val="nil"/>
              <w:right w:val="nil"/>
            </w:tcBorders>
            <w:shd w:val="clear" w:color="auto" w:fill="auto"/>
            <w:vAlign w:val="center"/>
            <w:hideMark/>
          </w:tcPr>
          <w:p w:rsidR="009C3A91" w:rsidRPr="009C3A91" w:rsidRDefault="009C3A91" w:rsidP="009C3A91">
            <w:pPr>
              <w:jc w:val="center"/>
              <w:rPr>
                <w:sz w:val="14"/>
                <w:szCs w:val="14"/>
              </w:rPr>
            </w:pPr>
            <w:r w:rsidRPr="009C3A91">
              <w:rPr>
                <w:sz w:val="14"/>
                <w:szCs w:val="14"/>
              </w:rPr>
              <w:t>Распределение   дотаций на выравнивание  бюджетной обеспеченности  бюджетам поселений за счёт средств областного бюджета на 2024  год  и на плановый период 2025 и 2026 годов</w:t>
            </w:r>
          </w:p>
        </w:tc>
      </w:tr>
      <w:tr w:rsidR="009C3A91" w:rsidRPr="009C3A91" w:rsidTr="00D05F7F">
        <w:trPr>
          <w:trHeight w:val="135"/>
        </w:trPr>
        <w:tc>
          <w:tcPr>
            <w:tcW w:w="620" w:type="dxa"/>
            <w:tcBorders>
              <w:top w:val="nil"/>
              <w:left w:val="nil"/>
              <w:bottom w:val="nil"/>
              <w:right w:val="nil"/>
            </w:tcBorders>
            <w:shd w:val="clear" w:color="auto" w:fill="auto"/>
            <w:vAlign w:val="center"/>
            <w:hideMark/>
          </w:tcPr>
          <w:p w:rsidR="009C3A91" w:rsidRPr="009C3A91" w:rsidRDefault="009C3A91" w:rsidP="009C3A91">
            <w:pPr>
              <w:jc w:val="center"/>
              <w:rPr>
                <w:sz w:val="14"/>
                <w:szCs w:val="14"/>
              </w:rPr>
            </w:pPr>
          </w:p>
        </w:tc>
        <w:tc>
          <w:tcPr>
            <w:tcW w:w="2797" w:type="dxa"/>
            <w:tcBorders>
              <w:top w:val="nil"/>
              <w:left w:val="nil"/>
              <w:bottom w:val="nil"/>
              <w:right w:val="nil"/>
            </w:tcBorders>
            <w:shd w:val="clear" w:color="auto" w:fill="auto"/>
            <w:vAlign w:val="center"/>
            <w:hideMark/>
          </w:tcPr>
          <w:p w:rsidR="009C3A91" w:rsidRPr="009C3A91" w:rsidRDefault="009C3A91" w:rsidP="009C3A91">
            <w:pPr>
              <w:jc w:val="center"/>
              <w:rPr>
                <w:sz w:val="14"/>
                <w:szCs w:val="14"/>
              </w:rPr>
            </w:pPr>
          </w:p>
        </w:tc>
        <w:tc>
          <w:tcPr>
            <w:tcW w:w="1276" w:type="dxa"/>
            <w:tcBorders>
              <w:top w:val="nil"/>
              <w:left w:val="nil"/>
              <w:bottom w:val="nil"/>
              <w:right w:val="nil"/>
            </w:tcBorders>
            <w:shd w:val="clear" w:color="auto" w:fill="auto"/>
            <w:vAlign w:val="center"/>
            <w:hideMark/>
          </w:tcPr>
          <w:p w:rsidR="009C3A91" w:rsidRPr="009C3A91" w:rsidRDefault="009C3A91" w:rsidP="009C3A91">
            <w:pPr>
              <w:jc w:val="center"/>
              <w:rPr>
                <w:sz w:val="14"/>
                <w:szCs w:val="14"/>
              </w:rPr>
            </w:pPr>
          </w:p>
        </w:tc>
        <w:tc>
          <w:tcPr>
            <w:tcW w:w="1418" w:type="dxa"/>
            <w:gridSpan w:val="2"/>
            <w:tcBorders>
              <w:top w:val="nil"/>
              <w:left w:val="nil"/>
              <w:bottom w:val="nil"/>
              <w:right w:val="nil"/>
            </w:tcBorders>
            <w:shd w:val="clear" w:color="auto" w:fill="auto"/>
            <w:noWrap/>
            <w:vAlign w:val="bottom"/>
            <w:hideMark/>
          </w:tcPr>
          <w:p w:rsidR="009C3A91" w:rsidRPr="009C3A91" w:rsidRDefault="009C3A91" w:rsidP="009C3A91">
            <w:pPr>
              <w:rPr>
                <w:rFonts w:ascii="Arial CYR" w:hAnsi="Arial CYR" w:cs="Arial CYR"/>
                <w:sz w:val="14"/>
                <w:szCs w:val="14"/>
              </w:rPr>
            </w:pPr>
          </w:p>
        </w:tc>
        <w:tc>
          <w:tcPr>
            <w:tcW w:w="4414" w:type="dxa"/>
            <w:gridSpan w:val="4"/>
            <w:tcBorders>
              <w:top w:val="nil"/>
              <w:left w:val="nil"/>
              <w:bottom w:val="nil"/>
              <w:right w:val="nil"/>
            </w:tcBorders>
            <w:shd w:val="clear" w:color="auto" w:fill="auto"/>
            <w:noWrap/>
            <w:vAlign w:val="bottom"/>
            <w:hideMark/>
          </w:tcPr>
          <w:p w:rsidR="009C3A91" w:rsidRPr="009C3A91" w:rsidRDefault="009C3A91" w:rsidP="009C3A91">
            <w:pPr>
              <w:rPr>
                <w:rFonts w:ascii="Arial CYR" w:hAnsi="Arial CYR" w:cs="Arial CYR"/>
                <w:sz w:val="14"/>
                <w:szCs w:val="14"/>
              </w:rPr>
            </w:pPr>
          </w:p>
        </w:tc>
      </w:tr>
      <w:tr w:rsidR="009C3A91" w:rsidRPr="009C3A91" w:rsidTr="00D05F7F">
        <w:trPr>
          <w:trHeight w:val="80"/>
        </w:trPr>
        <w:tc>
          <w:tcPr>
            <w:tcW w:w="620" w:type="dxa"/>
            <w:tcBorders>
              <w:top w:val="nil"/>
              <w:left w:val="nil"/>
              <w:bottom w:val="nil"/>
              <w:right w:val="nil"/>
            </w:tcBorders>
            <w:shd w:val="clear" w:color="auto" w:fill="auto"/>
            <w:noWrap/>
            <w:vAlign w:val="bottom"/>
            <w:hideMark/>
          </w:tcPr>
          <w:p w:rsidR="009C3A91" w:rsidRPr="009C3A91" w:rsidRDefault="009C3A91" w:rsidP="009C3A91">
            <w:pPr>
              <w:rPr>
                <w:sz w:val="14"/>
                <w:szCs w:val="14"/>
              </w:rPr>
            </w:pPr>
          </w:p>
        </w:tc>
        <w:tc>
          <w:tcPr>
            <w:tcW w:w="2797" w:type="dxa"/>
            <w:tcBorders>
              <w:top w:val="nil"/>
              <w:left w:val="nil"/>
              <w:bottom w:val="nil"/>
              <w:right w:val="nil"/>
            </w:tcBorders>
            <w:shd w:val="clear" w:color="auto" w:fill="auto"/>
            <w:noWrap/>
            <w:vAlign w:val="bottom"/>
            <w:hideMark/>
          </w:tcPr>
          <w:p w:rsidR="009C3A91" w:rsidRPr="009C3A91" w:rsidRDefault="009C3A91" w:rsidP="009C3A91">
            <w:pPr>
              <w:jc w:val="center"/>
              <w:rPr>
                <w:sz w:val="14"/>
                <w:szCs w:val="14"/>
              </w:rPr>
            </w:pPr>
          </w:p>
        </w:tc>
        <w:tc>
          <w:tcPr>
            <w:tcW w:w="7108" w:type="dxa"/>
            <w:gridSpan w:val="7"/>
            <w:tcBorders>
              <w:top w:val="nil"/>
              <w:left w:val="nil"/>
              <w:bottom w:val="single" w:sz="4" w:space="0" w:color="auto"/>
              <w:right w:val="nil"/>
            </w:tcBorders>
            <w:shd w:val="clear" w:color="auto" w:fill="auto"/>
            <w:noWrap/>
            <w:vAlign w:val="bottom"/>
            <w:hideMark/>
          </w:tcPr>
          <w:p w:rsidR="009C3A91" w:rsidRPr="009C3A91" w:rsidRDefault="009C3A91" w:rsidP="009C3A91">
            <w:pPr>
              <w:jc w:val="right"/>
              <w:rPr>
                <w:sz w:val="14"/>
                <w:szCs w:val="14"/>
              </w:rPr>
            </w:pPr>
            <w:r w:rsidRPr="009C3A91">
              <w:rPr>
                <w:sz w:val="14"/>
                <w:szCs w:val="14"/>
              </w:rPr>
              <w:t>Сумма (</w:t>
            </w:r>
            <w:proofErr w:type="spellStart"/>
            <w:r w:rsidRPr="009C3A91">
              <w:rPr>
                <w:sz w:val="14"/>
                <w:szCs w:val="14"/>
              </w:rPr>
              <w:t>тыс</w:t>
            </w:r>
            <w:proofErr w:type="gramStart"/>
            <w:r w:rsidRPr="009C3A91">
              <w:rPr>
                <w:sz w:val="14"/>
                <w:szCs w:val="14"/>
              </w:rPr>
              <w:t>.р</w:t>
            </w:r>
            <w:proofErr w:type="gramEnd"/>
            <w:r w:rsidRPr="009C3A91">
              <w:rPr>
                <w:sz w:val="14"/>
                <w:szCs w:val="14"/>
              </w:rPr>
              <w:t>ублей</w:t>
            </w:r>
            <w:proofErr w:type="spellEnd"/>
          </w:p>
        </w:tc>
      </w:tr>
      <w:tr w:rsidR="009C3A91" w:rsidRPr="009C3A91" w:rsidTr="00D05F7F">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A91" w:rsidRPr="009C3A91" w:rsidRDefault="009C3A91" w:rsidP="009C3A91">
            <w:pPr>
              <w:jc w:val="center"/>
              <w:rPr>
                <w:sz w:val="14"/>
                <w:szCs w:val="14"/>
              </w:rPr>
            </w:pPr>
            <w:r w:rsidRPr="009C3A91">
              <w:rPr>
                <w:sz w:val="14"/>
                <w:szCs w:val="14"/>
              </w:rPr>
              <w:t xml:space="preserve">№ </w:t>
            </w:r>
            <w:proofErr w:type="gramStart"/>
            <w:r w:rsidRPr="009C3A91">
              <w:rPr>
                <w:sz w:val="14"/>
                <w:szCs w:val="14"/>
              </w:rPr>
              <w:t>п</w:t>
            </w:r>
            <w:proofErr w:type="gramEnd"/>
            <w:r w:rsidRPr="009C3A91">
              <w:rPr>
                <w:sz w:val="14"/>
                <w:szCs w:val="14"/>
              </w:rPr>
              <w:t>/п</w:t>
            </w:r>
          </w:p>
        </w:tc>
        <w:tc>
          <w:tcPr>
            <w:tcW w:w="27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Наименование поселений</w:t>
            </w:r>
          </w:p>
        </w:tc>
        <w:tc>
          <w:tcPr>
            <w:tcW w:w="1276"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2024 год</w:t>
            </w:r>
          </w:p>
        </w:tc>
        <w:tc>
          <w:tcPr>
            <w:tcW w:w="141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2025 год</w:t>
            </w:r>
          </w:p>
        </w:tc>
        <w:tc>
          <w:tcPr>
            <w:tcW w:w="4414"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2026 год</w:t>
            </w:r>
          </w:p>
        </w:tc>
      </w:tr>
      <w:tr w:rsidR="009C3A91" w:rsidRPr="009C3A91" w:rsidTr="00D05F7F">
        <w:trPr>
          <w:trHeight w:val="45"/>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9C3A91" w:rsidRPr="009C3A91" w:rsidRDefault="009C3A91" w:rsidP="009C3A91">
            <w:pPr>
              <w:rPr>
                <w:sz w:val="14"/>
                <w:szCs w:val="14"/>
              </w:rPr>
            </w:pPr>
          </w:p>
        </w:tc>
        <w:tc>
          <w:tcPr>
            <w:tcW w:w="2797" w:type="dxa"/>
            <w:vMerge/>
            <w:tcBorders>
              <w:top w:val="single" w:sz="4" w:space="0" w:color="auto"/>
              <w:left w:val="single" w:sz="4" w:space="0" w:color="auto"/>
              <w:bottom w:val="single" w:sz="4" w:space="0" w:color="000000"/>
              <w:right w:val="single" w:sz="4" w:space="0" w:color="auto"/>
            </w:tcBorders>
            <w:vAlign w:val="center"/>
            <w:hideMark/>
          </w:tcPr>
          <w:p w:rsidR="009C3A91" w:rsidRPr="009C3A91" w:rsidRDefault="009C3A91" w:rsidP="009C3A91">
            <w:pPr>
              <w:rPr>
                <w:sz w:val="14"/>
                <w:szCs w:val="14"/>
              </w:rPr>
            </w:pPr>
          </w:p>
        </w:tc>
        <w:tc>
          <w:tcPr>
            <w:tcW w:w="1276"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 </w:t>
            </w:r>
          </w:p>
        </w:tc>
        <w:tc>
          <w:tcPr>
            <w:tcW w:w="1418" w:type="dxa"/>
            <w:gridSpan w:val="2"/>
            <w:vMerge/>
            <w:tcBorders>
              <w:top w:val="nil"/>
              <w:left w:val="single" w:sz="4" w:space="0" w:color="auto"/>
              <w:bottom w:val="single" w:sz="4" w:space="0" w:color="auto"/>
              <w:right w:val="single" w:sz="4" w:space="0" w:color="auto"/>
            </w:tcBorders>
            <w:vAlign w:val="center"/>
            <w:hideMark/>
          </w:tcPr>
          <w:p w:rsidR="009C3A91" w:rsidRPr="009C3A91" w:rsidRDefault="009C3A91" w:rsidP="009C3A91">
            <w:pPr>
              <w:rPr>
                <w:sz w:val="14"/>
                <w:szCs w:val="14"/>
              </w:rPr>
            </w:pPr>
          </w:p>
        </w:tc>
        <w:tc>
          <w:tcPr>
            <w:tcW w:w="4414" w:type="dxa"/>
            <w:gridSpan w:val="4"/>
            <w:vMerge/>
            <w:tcBorders>
              <w:top w:val="nil"/>
              <w:left w:val="single" w:sz="4" w:space="0" w:color="auto"/>
              <w:bottom w:val="single" w:sz="4" w:space="0" w:color="auto"/>
              <w:right w:val="single" w:sz="4" w:space="0" w:color="auto"/>
            </w:tcBorders>
            <w:vAlign w:val="center"/>
            <w:hideMark/>
          </w:tcPr>
          <w:p w:rsidR="009C3A91" w:rsidRPr="009C3A91" w:rsidRDefault="009C3A91" w:rsidP="009C3A91">
            <w:pPr>
              <w:rPr>
                <w:sz w:val="14"/>
                <w:szCs w:val="14"/>
              </w:rPr>
            </w:pP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r w:rsidRPr="009C3A91">
              <w:rPr>
                <w:sz w:val="14"/>
                <w:szCs w:val="14"/>
              </w:rPr>
              <w:t>Алексеевское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123,0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107,0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111,0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2</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Большеалабухское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189,0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164,0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170,0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3</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r w:rsidRPr="009C3A91">
              <w:rPr>
                <w:sz w:val="14"/>
                <w:szCs w:val="14"/>
              </w:rPr>
              <w:t>Васильевское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124,0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108,0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112,0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4</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Верхнекарачанское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751,0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653,0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678,0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5</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Калиновское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53,0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46,0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47,0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6</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Кирсановское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205,0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179,0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185,0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7</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Краснореченское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53,0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46,0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48,0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8</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Кутковское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119,0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103,0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107,0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9</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Листопадовское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592,0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515,0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534,0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10</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Малоалабухское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277,0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240,0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250,0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11</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Малогрибановское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216,0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188,0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195,0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12</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Нижнекарачанское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548,0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476,0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494,0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13</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Новогольеланское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143,0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125,0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129,0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14</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Новогольское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162,0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141,0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146,0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15</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Новомакаровское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130,0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113,0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117,0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16</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Посевкинское</w:t>
            </w:r>
            <w:proofErr w:type="spellEnd"/>
            <w:r w:rsidRPr="009C3A91">
              <w:rPr>
                <w:sz w:val="14"/>
                <w:szCs w:val="14"/>
              </w:rPr>
              <w:t xml:space="preserve"> сельское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90,0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78,0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81,0</w:t>
            </w:r>
          </w:p>
        </w:tc>
      </w:tr>
      <w:tr w:rsidR="009C3A91" w:rsidRPr="009C3A91" w:rsidTr="00D05F7F">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17</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proofErr w:type="spellStart"/>
            <w:r w:rsidRPr="009C3A91">
              <w:rPr>
                <w:sz w:val="14"/>
                <w:szCs w:val="14"/>
              </w:rPr>
              <w:t>Грибановское</w:t>
            </w:r>
            <w:proofErr w:type="spellEnd"/>
            <w:r w:rsidRPr="009C3A91">
              <w:rPr>
                <w:sz w:val="14"/>
                <w:szCs w:val="14"/>
              </w:rPr>
              <w:t xml:space="preserve"> городское поселение</w:t>
            </w:r>
          </w:p>
        </w:tc>
        <w:tc>
          <w:tcPr>
            <w:tcW w:w="1276" w:type="dxa"/>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2 060,0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1 791,0</w:t>
            </w:r>
          </w:p>
        </w:tc>
        <w:tc>
          <w:tcPr>
            <w:tcW w:w="4414" w:type="dxa"/>
            <w:gridSpan w:val="4"/>
            <w:tcBorders>
              <w:top w:val="nil"/>
              <w:left w:val="nil"/>
              <w:bottom w:val="single" w:sz="4" w:space="0" w:color="auto"/>
              <w:right w:val="single" w:sz="4" w:space="0" w:color="auto"/>
            </w:tcBorders>
            <w:shd w:val="clear" w:color="auto" w:fill="auto"/>
            <w:noWrap/>
            <w:vAlign w:val="bottom"/>
            <w:hideMark/>
          </w:tcPr>
          <w:p w:rsidR="009C3A91" w:rsidRPr="009C3A91" w:rsidRDefault="009C3A91" w:rsidP="009C3A91">
            <w:pPr>
              <w:jc w:val="right"/>
              <w:rPr>
                <w:sz w:val="14"/>
                <w:szCs w:val="14"/>
              </w:rPr>
            </w:pPr>
            <w:r w:rsidRPr="009C3A91">
              <w:rPr>
                <w:sz w:val="14"/>
                <w:szCs w:val="14"/>
              </w:rPr>
              <w:t>1 857,0</w:t>
            </w:r>
          </w:p>
        </w:tc>
      </w:tr>
      <w:tr w:rsidR="009C3A91" w:rsidRPr="009C3A91" w:rsidTr="00D05F7F">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3A91" w:rsidRPr="009C3A91" w:rsidRDefault="009C3A91" w:rsidP="009C3A91">
            <w:pPr>
              <w:jc w:val="center"/>
              <w:rPr>
                <w:sz w:val="14"/>
                <w:szCs w:val="14"/>
              </w:rPr>
            </w:pPr>
            <w:r w:rsidRPr="009C3A91">
              <w:rPr>
                <w:sz w:val="14"/>
                <w:szCs w:val="14"/>
              </w:rPr>
              <w:t> </w:t>
            </w:r>
          </w:p>
        </w:tc>
        <w:tc>
          <w:tcPr>
            <w:tcW w:w="2797"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rPr>
                <w:sz w:val="14"/>
                <w:szCs w:val="14"/>
              </w:rPr>
            </w:pPr>
            <w:r w:rsidRPr="009C3A91">
              <w:rPr>
                <w:sz w:val="14"/>
                <w:szCs w:val="14"/>
              </w:rPr>
              <w:t>ВСЕГО</w:t>
            </w:r>
          </w:p>
        </w:tc>
        <w:tc>
          <w:tcPr>
            <w:tcW w:w="1276" w:type="dxa"/>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jc w:val="right"/>
              <w:rPr>
                <w:sz w:val="14"/>
                <w:szCs w:val="14"/>
              </w:rPr>
            </w:pPr>
            <w:r w:rsidRPr="009C3A91">
              <w:rPr>
                <w:sz w:val="14"/>
                <w:szCs w:val="14"/>
              </w:rPr>
              <w:t>5 835,0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jc w:val="right"/>
              <w:rPr>
                <w:sz w:val="14"/>
                <w:szCs w:val="14"/>
              </w:rPr>
            </w:pPr>
            <w:r w:rsidRPr="009C3A91">
              <w:rPr>
                <w:sz w:val="14"/>
                <w:szCs w:val="14"/>
              </w:rPr>
              <w:t>5 073,0</w:t>
            </w:r>
          </w:p>
        </w:tc>
        <w:tc>
          <w:tcPr>
            <w:tcW w:w="4414" w:type="dxa"/>
            <w:gridSpan w:val="4"/>
            <w:tcBorders>
              <w:top w:val="nil"/>
              <w:left w:val="nil"/>
              <w:bottom w:val="single" w:sz="4" w:space="0" w:color="auto"/>
              <w:right w:val="single" w:sz="4" w:space="0" w:color="auto"/>
            </w:tcBorders>
            <w:shd w:val="clear" w:color="auto" w:fill="auto"/>
            <w:noWrap/>
            <w:vAlign w:val="center"/>
            <w:hideMark/>
          </w:tcPr>
          <w:p w:rsidR="009C3A91" w:rsidRPr="009C3A91" w:rsidRDefault="009C3A91" w:rsidP="009C3A91">
            <w:pPr>
              <w:jc w:val="right"/>
              <w:rPr>
                <w:sz w:val="14"/>
                <w:szCs w:val="14"/>
              </w:rPr>
            </w:pPr>
            <w:r w:rsidRPr="009C3A91">
              <w:rPr>
                <w:sz w:val="14"/>
                <w:szCs w:val="14"/>
              </w:rPr>
              <w:t>5 261,0</w:t>
            </w:r>
          </w:p>
        </w:tc>
      </w:tr>
      <w:tr w:rsidR="005A738D" w:rsidRPr="005A738D" w:rsidTr="00D05F7F">
        <w:trPr>
          <w:gridAfter w:val="1"/>
          <w:wAfter w:w="1087" w:type="dxa"/>
          <w:trHeight w:val="341"/>
        </w:trPr>
        <w:tc>
          <w:tcPr>
            <w:tcW w:w="620" w:type="dxa"/>
            <w:tcBorders>
              <w:top w:val="nil"/>
              <w:left w:val="nil"/>
              <w:bottom w:val="nil"/>
              <w:right w:val="nil"/>
            </w:tcBorders>
            <w:shd w:val="clear" w:color="auto" w:fill="auto"/>
            <w:noWrap/>
            <w:vAlign w:val="bottom"/>
            <w:hideMark/>
          </w:tcPr>
          <w:p w:rsidR="005A738D" w:rsidRDefault="005A738D">
            <w:pPr>
              <w:rPr>
                <w:sz w:val="20"/>
                <w:szCs w:val="20"/>
              </w:rPr>
            </w:pPr>
          </w:p>
        </w:tc>
        <w:tc>
          <w:tcPr>
            <w:tcW w:w="8818" w:type="dxa"/>
            <w:gridSpan w:val="7"/>
            <w:tcBorders>
              <w:top w:val="nil"/>
              <w:left w:val="nil"/>
              <w:bottom w:val="nil"/>
              <w:right w:val="nil"/>
            </w:tcBorders>
            <w:shd w:val="clear" w:color="auto" w:fill="auto"/>
            <w:vAlign w:val="bottom"/>
            <w:hideMark/>
          </w:tcPr>
          <w:p w:rsidR="00D05F7F" w:rsidRDefault="00D05F7F" w:rsidP="005A738D">
            <w:pPr>
              <w:jc w:val="right"/>
              <w:rPr>
                <w:sz w:val="14"/>
                <w:szCs w:val="14"/>
              </w:rPr>
            </w:pPr>
          </w:p>
          <w:p w:rsidR="005A738D" w:rsidRDefault="005A738D" w:rsidP="005A738D">
            <w:pPr>
              <w:jc w:val="right"/>
              <w:rPr>
                <w:sz w:val="14"/>
                <w:szCs w:val="14"/>
              </w:rPr>
            </w:pPr>
            <w:r w:rsidRPr="005A738D">
              <w:rPr>
                <w:sz w:val="14"/>
                <w:szCs w:val="14"/>
              </w:rPr>
              <w:t xml:space="preserve">Приложение  10                                                                                                                                             </w:t>
            </w:r>
          </w:p>
          <w:p w:rsidR="005A738D" w:rsidRDefault="005A738D" w:rsidP="005A738D">
            <w:pPr>
              <w:jc w:val="right"/>
              <w:rPr>
                <w:sz w:val="14"/>
                <w:szCs w:val="14"/>
              </w:rPr>
            </w:pPr>
            <w:r w:rsidRPr="005A738D">
              <w:rPr>
                <w:sz w:val="14"/>
                <w:szCs w:val="14"/>
              </w:rPr>
              <w:t xml:space="preserve"> к решению Совета народных депутатов                                                                                                                                                                                                                                  Грибановского муниципального района                                                                                                                                   </w:t>
            </w:r>
          </w:p>
          <w:p w:rsidR="005A738D" w:rsidRPr="005A738D" w:rsidRDefault="005A738D" w:rsidP="005A738D">
            <w:pPr>
              <w:jc w:val="right"/>
              <w:rPr>
                <w:sz w:val="14"/>
                <w:szCs w:val="14"/>
              </w:rPr>
            </w:pPr>
            <w:r w:rsidRPr="005A738D">
              <w:rPr>
                <w:sz w:val="14"/>
                <w:szCs w:val="14"/>
              </w:rPr>
              <w:t xml:space="preserve">от  25.12.2023  № 47                                                                                                                                              </w:t>
            </w:r>
          </w:p>
        </w:tc>
      </w:tr>
      <w:tr w:rsidR="005A738D" w:rsidRPr="005A738D" w:rsidTr="00D05F7F">
        <w:trPr>
          <w:gridAfter w:val="1"/>
          <w:wAfter w:w="1087" w:type="dxa"/>
          <w:trHeight w:val="150"/>
        </w:trPr>
        <w:tc>
          <w:tcPr>
            <w:tcW w:w="620" w:type="dxa"/>
            <w:tcBorders>
              <w:top w:val="nil"/>
              <w:left w:val="nil"/>
              <w:bottom w:val="nil"/>
              <w:right w:val="nil"/>
            </w:tcBorders>
            <w:shd w:val="clear" w:color="auto" w:fill="auto"/>
            <w:noWrap/>
            <w:vAlign w:val="bottom"/>
            <w:hideMark/>
          </w:tcPr>
          <w:p w:rsidR="005A738D" w:rsidRDefault="005A738D">
            <w:pPr>
              <w:rPr>
                <w:sz w:val="20"/>
                <w:szCs w:val="20"/>
              </w:rPr>
            </w:pPr>
          </w:p>
        </w:tc>
        <w:tc>
          <w:tcPr>
            <w:tcW w:w="4920" w:type="dxa"/>
            <w:gridSpan w:val="3"/>
            <w:tcBorders>
              <w:top w:val="nil"/>
              <w:left w:val="nil"/>
              <w:bottom w:val="nil"/>
              <w:right w:val="nil"/>
            </w:tcBorders>
            <w:shd w:val="clear" w:color="auto" w:fill="auto"/>
            <w:vAlign w:val="bottom"/>
            <w:hideMark/>
          </w:tcPr>
          <w:p w:rsidR="005A738D" w:rsidRPr="005A738D" w:rsidRDefault="005A738D" w:rsidP="005A738D">
            <w:pPr>
              <w:jc w:val="both"/>
              <w:rPr>
                <w:sz w:val="14"/>
                <w:szCs w:val="14"/>
              </w:rPr>
            </w:pPr>
          </w:p>
        </w:tc>
        <w:tc>
          <w:tcPr>
            <w:tcW w:w="1340" w:type="dxa"/>
            <w:gridSpan w:val="2"/>
            <w:tcBorders>
              <w:top w:val="nil"/>
              <w:left w:val="nil"/>
              <w:bottom w:val="nil"/>
              <w:right w:val="nil"/>
            </w:tcBorders>
            <w:shd w:val="clear" w:color="auto" w:fill="auto"/>
            <w:vAlign w:val="bottom"/>
            <w:hideMark/>
          </w:tcPr>
          <w:p w:rsidR="005A738D" w:rsidRPr="005A738D" w:rsidRDefault="005A738D" w:rsidP="005A738D">
            <w:pPr>
              <w:jc w:val="both"/>
              <w:rPr>
                <w:sz w:val="14"/>
                <w:szCs w:val="14"/>
              </w:rPr>
            </w:pPr>
          </w:p>
        </w:tc>
        <w:tc>
          <w:tcPr>
            <w:tcW w:w="1340" w:type="dxa"/>
            <w:tcBorders>
              <w:top w:val="nil"/>
              <w:left w:val="nil"/>
              <w:bottom w:val="nil"/>
              <w:right w:val="nil"/>
            </w:tcBorders>
            <w:shd w:val="clear" w:color="auto" w:fill="auto"/>
            <w:noWrap/>
            <w:vAlign w:val="bottom"/>
            <w:hideMark/>
          </w:tcPr>
          <w:p w:rsidR="005A738D" w:rsidRPr="005A738D" w:rsidRDefault="005A738D" w:rsidP="005A738D">
            <w:pPr>
              <w:jc w:val="both"/>
              <w:rPr>
                <w:rFonts w:ascii="Arial CYR" w:hAnsi="Arial CYR" w:cs="Arial CYR"/>
                <w:sz w:val="14"/>
                <w:szCs w:val="14"/>
              </w:rPr>
            </w:pPr>
          </w:p>
        </w:tc>
        <w:tc>
          <w:tcPr>
            <w:tcW w:w="1218" w:type="dxa"/>
            <w:tcBorders>
              <w:top w:val="nil"/>
              <w:left w:val="nil"/>
              <w:bottom w:val="nil"/>
              <w:right w:val="nil"/>
            </w:tcBorders>
            <w:shd w:val="clear" w:color="auto" w:fill="auto"/>
            <w:noWrap/>
            <w:vAlign w:val="bottom"/>
            <w:hideMark/>
          </w:tcPr>
          <w:p w:rsidR="005A738D" w:rsidRPr="005A738D" w:rsidRDefault="005A738D" w:rsidP="005A738D">
            <w:pPr>
              <w:jc w:val="both"/>
              <w:rPr>
                <w:rFonts w:ascii="Arial CYR" w:hAnsi="Arial CYR" w:cs="Arial CYR"/>
                <w:sz w:val="14"/>
                <w:szCs w:val="14"/>
              </w:rPr>
            </w:pPr>
          </w:p>
        </w:tc>
      </w:tr>
      <w:tr w:rsidR="005A738D" w:rsidRPr="005A738D" w:rsidTr="00D05F7F">
        <w:trPr>
          <w:gridAfter w:val="1"/>
          <w:wAfter w:w="1087" w:type="dxa"/>
          <w:trHeight w:val="80"/>
        </w:trPr>
        <w:tc>
          <w:tcPr>
            <w:tcW w:w="620" w:type="dxa"/>
            <w:tcBorders>
              <w:top w:val="nil"/>
              <w:left w:val="nil"/>
              <w:bottom w:val="nil"/>
              <w:right w:val="nil"/>
            </w:tcBorders>
            <w:shd w:val="clear" w:color="auto" w:fill="auto"/>
            <w:noWrap/>
            <w:vAlign w:val="bottom"/>
            <w:hideMark/>
          </w:tcPr>
          <w:p w:rsidR="005A738D" w:rsidRDefault="005A738D">
            <w:pPr>
              <w:rPr>
                <w:sz w:val="20"/>
                <w:szCs w:val="20"/>
              </w:rPr>
            </w:pPr>
          </w:p>
        </w:tc>
        <w:tc>
          <w:tcPr>
            <w:tcW w:w="4920" w:type="dxa"/>
            <w:gridSpan w:val="3"/>
            <w:tcBorders>
              <w:top w:val="nil"/>
              <w:left w:val="nil"/>
              <w:bottom w:val="nil"/>
              <w:right w:val="nil"/>
            </w:tcBorders>
            <w:shd w:val="clear" w:color="auto" w:fill="auto"/>
            <w:vAlign w:val="bottom"/>
            <w:hideMark/>
          </w:tcPr>
          <w:p w:rsidR="005A738D" w:rsidRPr="005A738D" w:rsidRDefault="005A738D">
            <w:pPr>
              <w:jc w:val="right"/>
              <w:rPr>
                <w:sz w:val="14"/>
                <w:szCs w:val="14"/>
              </w:rPr>
            </w:pPr>
          </w:p>
        </w:tc>
        <w:tc>
          <w:tcPr>
            <w:tcW w:w="1340" w:type="dxa"/>
            <w:gridSpan w:val="2"/>
            <w:tcBorders>
              <w:top w:val="nil"/>
              <w:left w:val="nil"/>
              <w:bottom w:val="nil"/>
              <w:right w:val="nil"/>
            </w:tcBorders>
            <w:shd w:val="clear" w:color="auto" w:fill="auto"/>
            <w:vAlign w:val="bottom"/>
            <w:hideMark/>
          </w:tcPr>
          <w:p w:rsidR="005A738D" w:rsidRPr="005A738D" w:rsidRDefault="005A738D">
            <w:pPr>
              <w:jc w:val="right"/>
              <w:rPr>
                <w:sz w:val="14"/>
                <w:szCs w:val="14"/>
              </w:rPr>
            </w:pPr>
          </w:p>
        </w:tc>
        <w:tc>
          <w:tcPr>
            <w:tcW w:w="1340" w:type="dxa"/>
            <w:tcBorders>
              <w:top w:val="nil"/>
              <w:left w:val="nil"/>
              <w:bottom w:val="nil"/>
              <w:right w:val="nil"/>
            </w:tcBorders>
            <w:shd w:val="clear" w:color="auto" w:fill="auto"/>
            <w:noWrap/>
            <w:vAlign w:val="bottom"/>
            <w:hideMark/>
          </w:tcPr>
          <w:p w:rsidR="005A738D" w:rsidRPr="005A738D" w:rsidRDefault="005A738D">
            <w:pPr>
              <w:rPr>
                <w:rFonts w:ascii="Arial CYR" w:hAnsi="Arial CYR" w:cs="Arial CYR"/>
                <w:sz w:val="14"/>
                <w:szCs w:val="14"/>
              </w:rPr>
            </w:pPr>
          </w:p>
        </w:tc>
        <w:tc>
          <w:tcPr>
            <w:tcW w:w="1218" w:type="dxa"/>
            <w:tcBorders>
              <w:top w:val="nil"/>
              <w:left w:val="nil"/>
              <w:bottom w:val="nil"/>
              <w:right w:val="nil"/>
            </w:tcBorders>
            <w:shd w:val="clear" w:color="auto" w:fill="auto"/>
            <w:noWrap/>
            <w:vAlign w:val="bottom"/>
            <w:hideMark/>
          </w:tcPr>
          <w:p w:rsidR="005A738D" w:rsidRPr="005A738D" w:rsidRDefault="005A738D">
            <w:pPr>
              <w:rPr>
                <w:rFonts w:ascii="Arial CYR" w:hAnsi="Arial CYR" w:cs="Arial CYR"/>
                <w:sz w:val="14"/>
                <w:szCs w:val="14"/>
              </w:rPr>
            </w:pPr>
          </w:p>
        </w:tc>
      </w:tr>
      <w:tr w:rsidR="005A738D" w:rsidRPr="005A738D" w:rsidTr="00D05F7F">
        <w:trPr>
          <w:gridAfter w:val="1"/>
          <w:wAfter w:w="1087" w:type="dxa"/>
          <w:trHeight w:val="1185"/>
        </w:trPr>
        <w:tc>
          <w:tcPr>
            <w:tcW w:w="9438" w:type="dxa"/>
            <w:gridSpan w:val="8"/>
            <w:tcBorders>
              <w:top w:val="nil"/>
              <w:left w:val="nil"/>
              <w:bottom w:val="nil"/>
              <w:right w:val="nil"/>
            </w:tcBorders>
            <w:shd w:val="clear" w:color="auto" w:fill="auto"/>
            <w:vAlign w:val="center"/>
            <w:hideMark/>
          </w:tcPr>
          <w:p w:rsidR="005A738D" w:rsidRPr="005A738D" w:rsidRDefault="005A738D">
            <w:pPr>
              <w:jc w:val="center"/>
              <w:rPr>
                <w:sz w:val="14"/>
                <w:szCs w:val="14"/>
              </w:rPr>
            </w:pPr>
            <w:r w:rsidRPr="005A738D">
              <w:rPr>
                <w:sz w:val="14"/>
                <w:szCs w:val="14"/>
              </w:rPr>
              <w:t xml:space="preserve">Распределение  дотаций на выравнивание бюджетной обеспеченности бюджетам поселений за счёт средств районного бюджета </w:t>
            </w:r>
            <w:r w:rsidRPr="005A738D">
              <w:rPr>
                <w:sz w:val="14"/>
                <w:szCs w:val="14"/>
              </w:rPr>
              <w:br/>
              <w:t>на 2024 год  и на плановый период 2025 и 2026 годов</w:t>
            </w:r>
          </w:p>
        </w:tc>
      </w:tr>
      <w:tr w:rsidR="005A738D" w:rsidRPr="005A738D" w:rsidTr="00D05F7F">
        <w:trPr>
          <w:gridAfter w:val="1"/>
          <w:wAfter w:w="1087" w:type="dxa"/>
          <w:trHeight w:val="80"/>
        </w:trPr>
        <w:tc>
          <w:tcPr>
            <w:tcW w:w="620" w:type="dxa"/>
            <w:tcBorders>
              <w:top w:val="nil"/>
              <w:left w:val="nil"/>
              <w:bottom w:val="nil"/>
              <w:right w:val="nil"/>
            </w:tcBorders>
            <w:shd w:val="clear" w:color="auto" w:fill="auto"/>
            <w:noWrap/>
            <w:vAlign w:val="bottom"/>
            <w:hideMark/>
          </w:tcPr>
          <w:p w:rsidR="005A738D" w:rsidRDefault="005A738D">
            <w:pPr>
              <w:rPr>
                <w:sz w:val="20"/>
                <w:szCs w:val="20"/>
              </w:rPr>
            </w:pPr>
          </w:p>
        </w:tc>
        <w:tc>
          <w:tcPr>
            <w:tcW w:w="4920" w:type="dxa"/>
            <w:gridSpan w:val="3"/>
            <w:tcBorders>
              <w:top w:val="nil"/>
              <w:left w:val="nil"/>
              <w:bottom w:val="nil"/>
              <w:right w:val="nil"/>
            </w:tcBorders>
            <w:shd w:val="clear" w:color="auto" w:fill="auto"/>
            <w:noWrap/>
            <w:vAlign w:val="bottom"/>
            <w:hideMark/>
          </w:tcPr>
          <w:p w:rsidR="005A738D" w:rsidRPr="005A738D" w:rsidRDefault="005A738D">
            <w:pPr>
              <w:jc w:val="center"/>
              <w:rPr>
                <w:sz w:val="14"/>
                <w:szCs w:val="14"/>
              </w:rPr>
            </w:pPr>
          </w:p>
        </w:tc>
        <w:tc>
          <w:tcPr>
            <w:tcW w:w="3898" w:type="dxa"/>
            <w:gridSpan w:val="4"/>
            <w:tcBorders>
              <w:top w:val="nil"/>
              <w:left w:val="nil"/>
              <w:bottom w:val="single" w:sz="4" w:space="0" w:color="auto"/>
              <w:right w:val="nil"/>
            </w:tcBorders>
            <w:shd w:val="clear" w:color="auto" w:fill="auto"/>
            <w:noWrap/>
            <w:vAlign w:val="bottom"/>
            <w:hideMark/>
          </w:tcPr>
          <w:p w:rsidR="005A738D" w:rsidRPr="005A738D" w:rsidRDefault="005A738D">
            <w:pPr>
              <w:jc w:val="right"/>
              <w:rPr>
                <w:sz w:val="14"/>
                <w:szCs w:val="14"/>
              </w:rPr>
            </w:pPr>
            <w:r w:rsidRPr="005A738D">
              <w:rPr>
                <w:sz w:val="14"/>
                <w:szCs w:val="14"/>
              </w:rPr>
              <w:t>Сумма (</w:t>
            </w:r>
            <w:proofErr w:type="spellStart"/>
            <w:r w:rsidRPr="005A738D">
              <w:rPr>
                <w:sz w:val="14"/>
                <w:szCs w:val="14"/>
              </w:rPr>
              <w:t>тыс</w:t>
            </w:r>
            <w:proofErr w:type="gramStart"/>
            <w:r w:rsidRPr="005A738D">
              <w:rPr>
                <w:sz w:val="14"/>
                <w:szCs w:val="14"/>
              </w:rPr>
              <w:t>.р</w:t>
            </w:r>
            <w:proofErr w:type="gramEnd"/>
            <w:r w:rsidRPr="005A738D">
              <w:rPr>
                <w:sz w:val="14"/>
                <w:szCs w:val="14"/>
              </w:rPr>
              <w:t>ублей</w:t>
            </w:r>
            <w:proofErr w:type="spellEnd"/>
            <w:r w:rsidRPr="005A738D">
              <w:rPr>
                <w:sz w:val="14"/>
                <w:szCs w:val="14"/>
              </w:rPr>
              <w:t>)</w:t>
            </w:r>
          </w:p>
        </w:tc>
      </w:tr>
      <w:tr w:rsidR="005A738D" w:rsidRPr="005A738D" w:rsidTr="00D05F7F">
        <w:trPr>
          <w:gridAfter w:val="1"/>
          <w:wAfter w:w="1087" w:type="dxa"/>
          <w:trHeight w:val="675"/>
        </w:trPr>
        <w:tc>
          <w:tcPr>
            <w:tcW w:w="620" w:type="dxa"/>
            <w:tcBorders>
              <w:top w:val="single" w:sz="4" w:space="0" w:color="auto"/>
              <w:left w:val="single" w:sz="4" w:space="0" w:color="auto"/>
              <w:bottom w:val="nil"/>
              <w:right w:val="single" w:sz="4" w:space="0" w:color="auto"/>
            </w:tcBorders>
            <w:shd w:val="clear" w:color="auto" w:fill="auto"/>
            <w:vAlign w:val="center"/>
            <w:hideMark/>
          </w:tcPr>
          <w:p w:rsidR="005A738D" w:rsidRPr="005A738D" w:rsidRDefault="005A738D">
            <w:pPr>
              <w:jc w:val="center"/>
              <w:rPr>
                <w:sz w:val="14"/>
                <w:szCs w:val="14"/>
              </w:rPr>
            </w:pPr>
            <w:r w:rsidRPr="005A738D">
              <w:rPr>
                <w:sz w:val="14"/>
                <w:szCs w:val="14"/>
              </w:rPr>
              <w:t xml:space="preserve">№ </w:t>
            </w:r>
            <w:proofErr w:type="gramStart"/>
            <w:r w:rsidRPr="005A738D">
              <w:rPr>
                <w:sz w:val="14"/>
                <w:szCs w:val="14"/>
              </w:rPr>
              <w:t>п</w:t>
            </w:r>
            <w:proofErr w:type="gramEnd"/>
            <w:r w:rsidRPr="005A738D">
              <w:rPr>
                <w:sz w:val="14"/>
                <w:szCs w:val="14"/>
              </w:rPr>
              <w:t>/п</w:t>
            </w:r>
          </w:p>
        </w:tc>
        <w:tc>
          <w:tcPr>
            <w:tcW w:w="4920" w:type="dxa"/>
            <w:gridSpan w:val="3"/>
            <w:tcBorders>
              <w:top w:val="single" w:sz="4" w:space="0" w:color="auto"/>
              <w:left w:val="nil"/>
              <w:bottom w:val="nil"/>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Наименование поселений</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2024 год</w:t>
            </w:r>
          </w:p>
        </w:tc>
        <w:tc>
          <w:tcPr>
            <w:tcW w:w="1340" w:type="dxa"/>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2025 год</w:t>
            </w:r>
          </w:p>
        </w:tc>
        <w:tc>
          <w:tcPr>
            <w:tcW w:w="1218" w:type="dxa"/>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2026 год</w:t>
            </w:r>
          </w:p>
        </w:tc>
      </w:tr>
      <w:tr w:rsidR="005A738D" w:rsidRPr="005A738D" w:rsidTr="00D05F7F">
        <w:trPr>
          <w:gridAfter w:val="1"/>
          <w:wAfter w:w="1087" w:type="dxa"/>
          <w:trHeight w:val="37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w:t>
            </w:r>
          </w:p>
        </w:tc>
        <w:tc>
          <w:tcPr>
            <w:tcW w:w="4920" w:type="dxa"/>
            <w:gridSpan w:val="3"/>
            <w:tcBorders>
              <w:top w:val="single" w:sz="4" w:space="0" w:color="auto"/>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r w:rsidRPr="005A738D">
              <w:rPr>
                <w:sz w:val="14"/>
                <w:szCs w:val="14"/>
              </w:rPr>
              <w:t>Алексеевское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708,7</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708,7</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708,7</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2</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Большеалабухское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318,3</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318,3</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318,3</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3</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r w:rsidRPr="005A738D">
              <w:rPr>
                <w:sz w:val="14"/>
                <w:szCs w:val="14"/>
              </w:rPr>
              <w:t>Васильевское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555,3</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555,3</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555,3</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4</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Верхнекарачанское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899,0</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899,0</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899,0</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5</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Калиновское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743,2</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743,2</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743,2</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6</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Кирсановское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131,2</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131,2</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131,2</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7</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Краснореченское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772,0</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772,0</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772,0</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8</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Кутковское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1 418,8</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1 418,8</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1 418,8</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9</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Листопадовское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508,6</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508,6</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508,6</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10</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Малоалабухское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283,8</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283,8</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283,8</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11</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Малогрибановское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233,6</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233,6</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233,6</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12</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Нижнекарачанское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634,9</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634,9</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634,9</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13</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Новогольеланское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86,9</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86,9</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86,9</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14</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Новогольское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195,2</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195,2</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195,2</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15</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Новомакаровское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0,0</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0,0</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0,0</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16</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proofErr w:type="spellStart"/>
            <w:r w:rsidRPr="005A738D">
              <w:rPr>
                <w:sz w:val="14"/>
                <w:szCs w:val="14"/>
              </w:rPr>
              <w:t>Посевкинское</w:t>
            </w:r>
            <w:proofErr w:type="spellEnd"/>
            <w:r w:rsidRPr="005A738D">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510,5</w:t>
            </w:r>
          </w:p>
        </w:tc>
        <w:tc>
          <w:tcPr>
            <w:tcW w:w="1340"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510,5</w:t>
            </w:r>
          </w:p>
        </w:tc>
        <w:tc>
          <w:tcPr>
            <w:tcW w:w="1218" w:type="dxa"/>
            <w:tcBorders>
              <w:top w:val="nil"/>
              <w:left w:val="nil"/>
              <w:bottom w:val="single" w:sz="4" w:space="0" w:color="auto"/>
              <w:right w:val="single" w:sz="4" w:space="0" w:color="auto"/>
            </w:tcBorders>
            <w:shd w:val="clear" w:color="auto" w:fill="auto"/>
            <w:vAlign w:val="bottom"/>
            <w:hideMark/>
          </w:tcPr>
          <w:p w:rsidR="005A738D" w:rsidRPr="005A738D" w:rsidRDefault="005A738D">
            <w:pPr>
              <w:jc w:val="center"/>
              <w:rPr>
                <w:sz w:val="14"/>
                <w:szCs w:val="14"/>
              </w:rPr>
            </w:pPr>
            <w:r w:rsidRPr="005A738D">
              <w:rPr>
                <w:sz w:val="14"/>
                <w:szCs w:val="14"/>
              </w:rPr>
              <w:t>510,5</w:t>
            </w:r>
          </w:p>
        </w:tc>
      </w:tr>
      <w:tr w:rsidR="005A738D" w:rsidRPr="005A738D" w:rsidTr="00D05F7F">
        <w:trPr>
          <w:gridAfter w:val="1"/>
          <w:wAfter w:w="1087"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 </w:t>
            </w:r>
          </w:p>
        </w:tc>
        <w:tc>
          <w:tcPr>
            <w:tcW w:w="4920" w:type="dxa"/>
            <w:gridSpan w:val="3"/>
            <w:tcBorders>
              <w:top w:val="nil"/>
              <w:left w:val="nil"/>
              <w:bottom w:val="single" w:sz="4" w:space="0" w:color="auto"/>
              <w:right w:val="single" w:sz="4" w:space="0" w:color="auto"/>
            </w:tcBorders>
            <w:shd w:val="clear" w:color="auto" w:fill="auto"/>
            <w:noWrap/>
            <w:vAlign w:val="center"/>
            <w:hideMark/>
          </w:tcPr>
          <w:p w:rsidR="005A738D" w:rsidRPr="005A738D" w:rsidRDefault="005A738D">
            <w:pPr>
              <w:rPr>
                <w:sz w:val="14"/>
                <w:szCs w:val="14"/>
              </w:rPr>
            </w:pPr>
            <w:r w:rsidRPr="005A738D">
              <w:rPr>
                <w:sz w:val="14"/>
                <w:szCs w:val="14"/>
              </w:rPr>
              <w:t>ВСЕГО</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8 000,0</w:t>
            </w:r>
          </w:p>
        </w:tc>
        <w:tc>
          <w:tcPr>
            <w:tcW w:w="1340" w:type="dxa"/>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8 000,0</w:t>
            </w:r>
          </w:p>
        </w:tc>
        <w:tc>
          <w:tcPr>
            <w:tcW w:w="1218" w:type="dxa"/>
            <w:tcBorders>
              <w:top w:val="nil"/>
              <w:left w:val="nil"/>
              <w:bottom w:val="single" w:sz="4" w:space="0" w:color="auto"/>
              <w:right w:val="single" w:sz="4" w:space="0" w:color="auto"/>
            </w:tcBorders>
            <w:shd w:val="clear" w:color="auto" w:fill="auto"/>
            <w:noWrap/>
            <w:vAlign w:val="center"/>
            <w:hideMark/>
          </w:tcPr>
          <w:p w:rsidR="005A738D" w:rsidRPr="005A738D" w:rsidRDefault="005A738D">
            <w:pPr>
              <w:jc w:val="center"/>
              <w:rPr>
                <w:sz w:val="14"/>
                <w:szCs w:val="14"/>
              </w:rPr>
            </w:pPr>
            <w:r w:rsidRPr="005A738D">
              <w:rPr>
                <w:sz w:val="14"/>
                <w:szCs w:val="14"/>
              </w:rPr>
              <w:t>8 000,0</w:t>
            </w:r>
          </w:p>
        </w:tc>
      </w:tr>
    </w:tbl>
    <w:p w:rsidR="008D0C76" w:rsidRDefault="008D0C76" w:rsidP="008D0C76">
      <w:pPr>
        <w:jc w:val="both"/>
        <w:rPr>
          <w:sz w:val="28"/>
          <w:szCs w:val="28"/>
        </w:rPr>
      </w:pPr>
    </w:p>
    <w:p w:rsidR="008D0C76" w:rsidRDefault="008D0C76" w:rsidP="008D0C76">
      <w:pPr>
        <w:jc w:val="both"/>
        <w:rPr>
          <w:sz w:val="28"/>
          <w:szCs w:val="28"/>
        </w:rPr>
      </w:pPr>
    </w:p>
    <w:tbl>
      <w:tblPr>
        <w:tblW w:w="9880" w:type="dxa"/>
        <w:tblInd w:w="93" w:type="dxa"/>
        <w:tblLook w:val="04A0" w:firstRow="1" w:lastRow="0" w:firstColumn="1" w:lastColumn="0" w:noHBand="0" w:noVBand="1"/>
      </w:tblPr>
      <w:tblGrid>
        <w:gridCol w:w="621"/>
        <w:gridCol w:w="5580"/>
        <w:gridCol w:w="1427"/>
        <w:gridCol w:w="1126"/>
        <w:gridCol w:w="1126"/>
      </w:tblGrid>
      <w:tr w:rsidR="00D05F7F" w:rsidRPr="00D05F7F" w:rsidTr="00D05F7F">
        <w:trPr>
          <w:trHeight w:val="200"/>
        </w:trPr>
        <w:tc>
          <w:tcPr>
            <w:tcW w:w="621" w:type="dxa"/>
            <w:tcBorders>
              <w:top w:val="nil"/>
              <w:left w:val="nil"/>
              <w:bottom w:val="nil"/>
              <w:right w:val="nil"/>
            </w:tcBorders>
            <w:shd w:val="clear" w:color="auto" w:fill="auto"/>
            <w:noWrap/>
            <w:vAlign w:val="bottom"/>
            <w:hideMark/>
          </w:tcPr>
          <w:p w:rsidR="00D05F7F" w:rsidRPr="00D05F7F" w:rsidRDefault="00D05F7F" w:rsidP="00D05F7F">
            <w:pPr>
              <w:rPr>
                <w:sz w:val="14"/>
                <w:szCs w:val="14"/>
              </w:rPr>
            </w:pPr>
          </w:p>
        </w:tc>
        <w:tc>
          <w:tcPr>
            <w:tcW w:w="9259" w:type="dxa"/>
            <w:gridSpan w:val="4"/>
            <w:tcBorders>
              <w:top w:val="nil"/>
              <w:left w:val="nil"/>
              <w:bottom w:val="nil"/>
              <w:right w:val="nil"/>
            </w:tcBorders>
            <w:shd w:val="clear" w:color="auto" w:fill="auto"/>
            <w:vAlign w:val="bottom"/>
            <w:hideMark/>
          </w:tcPr>
          <w:p w:rsidR="00D05F7F" w:rsidRDefault="00D05F7F" w:rsidP="00D05F7F">
            <w:pPr>
              <w:jc w:val="right"/>
              <w:rPr>
                <w:sz w:val="14"/>
                <w:szCs w:val="14"/>
              </w:rPr>
            </w:pPr>
          </w:p>
          <w:p w:rsidR="00D05F7F" w:rsidRDefault="00D05F7F" w:rsidP="00D05F7F">
            <w:pPr>
              <w:jc w:val="right"/>
              <w:rPr>
                <w:sz w:val="14"/>
                <w:szCs w:val="14"/>
              </w:rPr>
            </w:pPr>
          </w:p>
          <w:p w:rsidR="00D05F7F" w:rsidRDefault="00D05F7F" w:rsidP="00D05F7F">
            <w:pPr>
              <w:jc w:val="right"/>
              <w:rPr>
                <w:sz w:val="14"/>
                <w:szCs w:val="14"/>
              </w:rPr>
            </w:pPr>
          </w:p>
          <w:p w:rsidR="00D05F7F" w:rsidRDefault="00D05F7F" w:rsidP="00D05F7F">
            <w:pPr>
              <w:jc w:val="right"/>
              <w:rPr>
                <w:sz w:val="14"/>
                <w:szCs w:val="14"/>
              </w:rPr>
            </w:pPr>
            <w:r w:rsidRPr="00D05F7F">
              <w:rPr>
                <w:sz w:val="14"/>
                <w:szCs w:val="14"/>
              </w:rPr>
              <w:t xml:space="preserve">Приложение  11                                                                                                                                                                      </w:t>
            </w:r>
          </w:p>
          <w:p w:rsidR="00D05F7F" w:rsidRDefault="00D05F7F" w:rsidP="00D05F7F">
            <w:pPr>
              <w:jc w:val="right"/>
              <w:rPr>
                <w:sz w:val="14"/>
                <w:szCs w:val="14"/>
              </w:rPr>
            </w:pPr>
            <w:r w:rsidRPr="00D05F7F">
              <w:rPr>
                <w:sz w:val="14"/>
                <w:szCs w:val="14"/>
              </w:rPr>
              <w:t xml:space="preserve">к решению Совета народных депутатов                                                                                                                                                                                                                                  Грибановского муниципального района                                                                                                                                  </w:t>
            </w:r>
          </w:p>
          <w:p w:rsidR="00D05F7F" w:rsidRPr="00D05F7F" w:rsidRDefault="00D05F7F" w:rsidP="00D05F7F">
            <w:pPr>
              <w:jc w:val="right"/>
              <w:rPr>
                <w:sz w:val="14"/>
                <w:szCs w:val="14"/>
              </w:rPr>
            </w:pPr>
            <w:r w:rsidRPr="00D05F7F">
              <w:rPr>
                <w:sz w:val="14"/>
                <w:szCs w:val="14"/>
              </w:rPr>
              <w:t xml:space="preserve"> от </w:t>
            </w:r>
            <w:r>
              <w:rPr>
                <w:sz w:val="14"/>
                <w:szCs w:val="14"/>
              </w:rPr>
              <w:t xml:space="preserve"> </w:t>
            </w:r>
            <w:r w:rsidRPr="00D05F7F">
              <w:rPr>
                <w:sz w:val="14"/>
                <w:szCs w:val="14"/>
              </w:rPr>
              <w:t xml:space="preserve">25.12.2023  № 47                                                                                                                                                     </w:t>
            </w:r>
          </w:p>
        </w:tc>
      </w:tr>
      <w:tr w:rsidR="00D05F7F" w:rsidRPr="00D05F7F" w:rsidTr="00D05F7F">
        <w:trPr>
          <w:trHeight w:val="150"/>
        </w:trPr>
        <w:tc>
          <w:tcPr>
            <w:tcW w:w="621" w:type="dxa"/>
            <w:tcBorders>
              <w:top w:val="nil"/>
              <w:left w:val="nil"/>
              <w:bottom w:val="nil"/>
              <w:right w:val="nil"/>
            </w:tcBorders>
            <w:shd w:val="clear" w:color="auto" w:fill="auto"/>
            <w:noWrap/>
            <w:vAlign w:val="bottom"/>
            <w:hideMark/>
          </w:tcPr>
          <w:p w:rsidR="00D05F7F" w:rsidRPr="00D05F7F" w:rsidRDefault="00D05F7F" w:rsidP="00D05F7F">
            <w:pPr>
              <w:rPr>
                <w:sz w:val="14"/>
                <w:szCs w:val="14"/>
              </w:rPr>
            </w:pPr>
          </w:p>
        </w:tc>
        <w:tc>
          <w:tcPr>
            <w:tcW w:w="5580" w:type="dxa"/>
            <w:tcBorders>
              <w:top w:val="nil"/>
              <w:left w:val="nil"/>
              <w:bottom w:val="nil"/>
              <w:right w:val="nil"/>
            </w:tcBorders>
            <w:shd w:val="clear" w:color="auto" w:fill="auto"/>
            <w:vAlign w:val="bottom"/>
            <w:hideMark/>
          </w:tcPr>
          <w:p w:rsidR="00D05F7F" w:rsidRPr="00D05F7F" w:rsidRDefault="00D05F7F" w:rsidP="00D05F7F">
            <w:pPr>
              <w:jc w:val="right"/>
              <w:rPr>
                <w:sz w:val="14"/>
                <w:szCs w:val="14"/>
              </w:rPr>
            </w:pPr>
          </w:p>
        </w:tc>
        <w:tc>
          <w:tcPr>
            <w:tcW w:w="1427" w:type="dxa"/>
            <w:tcBorders>
              <w:top w:val="nil"/>
              <w:left w:val="nil"/>
              <w:bottom w:val="nil"/>
              <w:right w:val="nil"/>
            </w:tcBorders>
            <w:shd w:val="clear" w:color="auto" w:fill="auto"/>
            <w:vAlign w:val="bottom"/>
            <w:hideMark/>
          </w:tcPr>
          <w:p w:rsidR="00D05F7F" w:rsidRPr="00D05F7F" w:rsidRDefault="00D05F7F" w:rsidP="00D05F7F">
            <w:pPr>
              <w:jc w:val="right"/>
              <w:rP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r>
      <w:tr w:rsidR="00D05F7F" w:rsidRPr="00D05F7F" w:rsidTr="00D05F7F">
        <w:trPr>
          <w:trHeight w:val="120"/>
        </w:trPr>
        <w:tc>
          <w:tcPr>
            <w:tcW w:w="621" w:type="dxa"/>
            <w:tcBorders>
              <w:top w:val="nil"/>
              <w:left w:val="nil"/>
              <w:bottom w:val="nil"/>
              <w:right w:val="nil"/>
            </w:tcBorders>
            <w:shd w:val="clear" w:color="auto" w:fill="auto"/>
            <w:noWrap/>
            <w:vAlign w:val="bottom"/>
            <w:hideMark/>
          </w:tcPr>
          <w:p w:rsidR="00D05F7F" w:rsidRPr="00D05F7F" w:rsidRDefault="00D05F7F" w:rsidP="00D05F7F">
            <w:pPr>
              <w:rPr>
                <w:sz w:val="14"/>
                <w:szCs w:val="14"/>
              </w:rPr>
            </w:pPr>
          </w:p>
        </w:tc>
        <w:tc>
          <w:tcPr>
            <w:tcW w:w="5580" w:type="dxa"/>
            <w:tcBorders>
              <w:top w:val="nil"/>
              <w:left w:val="nil"/>
              <w:bottom w:val="nil"/>
              <w:right w:val="nil"/>
            </w:tcBorders>
            <w:shd w:val="clear" w:color="auto" w:fill="auto"/>
            <w:vAlign w:val="bottom"/>
            <w:hideMark/>
          </w:tcPr>
          <w:p w:rsidR="00D05F7F" w:rsidRPr="00D05F7F" w:rsidRDefault="00D05F7F" w:rsidP="00D05F7F">
            <w:pPr>
              <w:jc w:val="right"/>
              <w:rPr>
                <w:sz w:val="14"/>
                <w:szCs w:val="14"/>
              </w:rPr>
            </w:pPr>
          </w:p>
        </w:tc>
        <w:tc>
          <w:tcPr>
            <w:tcW w:w="1427" w:type="dxa"/>
            <w:tcBorders>
              <w:top w:val="nil"/>
              <w:left w:val="nil"/>
              <w:bottom w:val="nil"/>
              <w:right w:val="nil"/>
            </w:tcBorders>
            <w:shd w:val="clear" w:color="auto" w:fill="auto"/>
            <w:vAlign w:val="bottom"/>
            <w:hideMark/>
          </w:tcPr>
          <w:p w:rsidR="00D05F7F" w:rsidRPr="00D05F7F" w:rsidRDefault="00D05F7F" w:rsidP="00D05F7F">
            <w:pPr>
              <w:jc w:val="right"/>
              <w:rP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r>
      <w:tr w:rsidR="00D05F7F" w:rsidRPr="00D05F7F" w:rsidTr="00D05F7F">
        <w:trPr>
          <w:trHeight w:val="1485"/>
        </w:trPr>
        <w:tc>
          <w:tcPr>
            <w:tcW w:w="9880" w:type="dxa"/>
            <w:gridSpan w:val="5"/>
            <w:tcBorders>
              <w:top w:val="nil"/>
              <w:left w:val="nil"/>
              <w:bottom w:val="nil"/>
              <w:right w:val="nil"/>
            </w:tcBorders>
            <w:shd w:val="clear" w:color="auto" w:fill="auto"/>
            <w:vAlign w:val="center"/>
            <w:hideMark/>
          </w:tcPr>
          <w:p w:rsidR="00D05F7F" w:rsidRPr="00D05F7F" w:rsidRDefault="00D05F7F" w:rsidP="00D05F7F">
            <w:pPr>
              <w:jc w:val="center"/>
              <w:rPr>
                <w:sz w:val="14"/>
                <w:szCs w:val="14"/>
              </w:rPr>
            </w:pPr>
            <w:r w:rsidRPr="00D05F7F">
              <w:rPr>
                <w:sz w:val="14"/>
                <w:szCs w:val="14"/>
              </w:rPr>
              <w:t xml:space="preserve">Распределение   иных межбюджетных трансфертов бюджетам поселений  на поддержку мер по обеспечению сбалансированности бюджетов поселений </w:t>
            </w:r>
            <w:r w:rsidRPr="00D05F7F">
              <w:rPr>
                <w:sz w:val="14"/>
                <w:szCs w:val="14"/>
              </w:rPr>
              <w:br/>
              <w:t>на 2024 год  и на плановый период 2025 и 2026 годов</w:t>
            </w:r>
          </w:p>
        </w:tc>
      </w:tr>
      <w:tr w:rsidR="00D05F7F" w:rsidRPr="00D05F7F" w:rsidTr="00D05F7F">
        <w:trPr>
          <w:trHeight w:val="135"/>
        </w:trPr>
        <w:tc>
          <w:tcPr>
            <w:tcW w:w="621" w:type="dxa"/>
            <w:tcBorders>
              <w:top w:val="nil"/>
              <w:left w:val="nil"/>
              <w:bottom w:val="nil"/>
              <w:right w:val="nil"/>
            </w:tcBorders>
            <w:shd w:val="clear" w:color="auto" w:fill="auto"/>
            <w:vAlign w:val="center"/>
            <w:hideMark/>
          </w:tcPr>
          <w:p w:rsidR="00D05F7F" w:rsidRPr="00D05F7F" w:rsidRDefault="00D05F7F" w:rsidP="00D05F7F">
            <w:pPr>
              <w:jc w:val="center"/>
              <w:rPr>
                <w:sz w:val="14"/>
                <w:szCs w:val="14"/>
              </w:rPr>
            </w:pPr>
          </w:p>
        </w:tc>
        <w:tc>
          <w:tcPr>
            <w:tcW w:w="5580" w:type="dxa"/>
            <w:tcBorders>
              <w:top w:val="nil"/>
              <w:left w:val="nil"/>
              <w:bottom w:val="nil"/>
              <w:right w:val="nil"/>
            </w:tcBorders>
            <w:shd w:val="clear" w:color="auto" w:fill="auto"/>
            <w:vAlign w:val="center"/>
            <w:hideMark/>
          </w:tcPr>
          <w:p w:rsidR="00D05F7F" w:rsidRPr="00D05F7F" w:rsidRDefault="00D05F7F" w:rsidP="00D05F7F">
            <w:pPr>
              <w:jc w:val="center"/>
              <w:rPr>
                <w:sz w:val="14"/>
                <w:szCs w:val="14"/>
              </w:rPr>
            </w:pPr>
          </w:p>
        </w:tc>
        <w:tc>
          <w:tcPr>
            <w:tcW w:w="1427" w:type="dxa"/>
            <w:tcBorders>
              <w:top w:val="nil"/>
              <w:left w:val="nil"/>
              <w:bottom w:val="nil"/>
              <w:right w:val="nil"/>
            </w:tcBorders>
            <w:shd w:val="clear" w:color="auto" w:fill="auto"/>
            <w:vAlign w:val="center"/>
            <w:hideMark/>
          </w:tcPr>
          <w:p w:rsidR="00D05F7F" w:rsidRPr="00D05F7F" w:rsidRDefault="00D05F7F" w:rsidP="00D05F7F">
            <w:pPr>
              <w:jc w:val="center"/>
              <w:rP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c>
          <w:tcPr>
            <w:tcW w:w="1126" w:type="dxa"/>
            <w:tcBorders>
              <w:top w:val="nil"/>
              <w:left w:val="nil"/>
              <w:bottom w:val="nil"/>
              <w:right w:val="nil"/>
            </w:tcBorders>
            <w:shd w:val="clear" w:color="auto" w:fill="auto"/>
            <w:noWrap/>
            <w:vAlign w:val="bottom"/>
            <w:hideMark/>
          </w:tcPr>
          <w:p w:rsidR="00D05F7F" w:rsidRPr="00D05F7F" w:rsidRDefault="00D05F7F" w:rsidP="00D05F7F">
            <w:pPr>
              <w:rPr>
                <w:rFonts w:ascii="Arial CYR" w:hAnsi="Arial CYR" w:cs="Arial CYR"/>
                <w:sz w:val="14"/>
                <w:szCs w:val="14"/>
              </w:rPr>
            </w:pPr>
          </w:p>
        </w:tc>
      </w:tr>
      <w:tr w:rsidR="00D05F7F" w:rsidRPr="00D05F7F" w:rsidTr="00D05F7F">
        <w:trPr>
          <w:trHeight w:val="80"/>
        </w:trPr>
        <w:tc>
          <w:tcPr>
            <w:tcW w:w="621" w:type="dxa"/>
            <w:tcBorders>
              <w:top w:val="nil"/>
              <w:left w:val="nil"/>
              <w:bottom w:val="nil"/>
              <w:right w:val="nil"/>
            </w:tcBorders>
            <w:shd w:val="clear" w:color="auto" w:fill="auto"/>
            <w:noWrap/>
            <w:vAlign w:val="bottom"/>
            <w:hideMark/>
          </w:tcPr>
          <w:p w:rsidR="00D05F7F" w:rsidRPr="00D05F7F" w:rsidRDefault="00D05F7F" w:rsidP="00D05F7F">
            <w:pPr>
              <w:rPr>
                <w:sz w:val="14"/>
                <w:szCs w:val="14"/>
              </w:rPr>
            </w:pPr>
          </w:p>
        </w:tc>
        <w:tc>
          <w:tcPr>
            <w:tcW w:w="5580" w:type="dxa"/>
            <w:tcBorders>
              <w:top w:val="nil"/>
              <w:left w:val="nil"/>
              <w:bottom w:val="nil"/>
              <w:right w:val="nil"/>
            </w:tcBorders>
            <w:shd w:val="clear" w:color="auto" w:fill="auto"/>
            <w:noWrap/>
            <w:vAlign w:val="bottom"/>
            <w:hideMark/>
          </w:tcPr>
          <w:p w:rsidR="00D05F7F" w:rsidRPr="00D05F7F" w:rsidRDefault="00D05F7F" w:rsidP="00D05F7F">
            <w:pPr>
              <w:jc w:val="center"/>
              <w:rPr>
                <w:sz w:val="14"/>
                <w:szCs w:val="14"/>
              </w:rPr>
            </w:pPr>
          </w:p>
        </w:tc>
        <w:tc>
          <w:tcPr>
            <w:tcW w:w="3679" w:type="dxa"/>
            <w:gridSpan w:val="3"/>
            <w:tcBorders>
              <w:top w:val="nil"/>
              <w:left w:val="nil"/>
              <w:bottom w:val="single" w:sz="4" w:space="0" w:color="auto"/>
              <w:right w:val="nil"/>
            </w:tcBorders>
            <w:shd w:val="clear" w:color="auto" w:fill="auto"/>
            <w:noWrap/>
            <w:vAlign w:val="bottom"/>
            <w:hideMark/>
          </w:tcPr>
          <w:p w:rsidR="00D05F7F" w:rsidRPr="00D05F7F" w:rsidRDefault="00D05F7F" w:rsidP="00D05F7F">
            <w:pPr>
              <w:jc w:val="right"/>
              <w:rPr>
                <w:sz w:val="14"/>
                <w:szCs w:val="14"/>
              </w:rPr>
            </w:pPr>
            <w:r w:rsidRPr="00D05F7F">
              <w:rPr>
                <w:sz w:val="14"/>
                <w:szCs w:val="14"/>
              </w:rPr>
              <w:t>Сумма (</w:t>
            </w:r>
            <w:proofErr w:type="spellStart"/>
            <w:r w:rsidRPr="00D05F7F">
              <w:rPr>
                <w:sz w:val="14"/>
                <w:szCs w:val="14"/>
              </w:rPr>
              <w:t>тыс</w:t>
            </w:r>
            <w:proofErr w:type="gramStart"/>
            <w:r w:rsidRPr="00D05F7F">
              <w:rPr>
                <w:sz w:val="14"/>
                <w:szCs w:val="14"/>
              </w:rPr>
              <w:t>.р</w:t>
            </w:r>
            <w:proofErr w:type="gramEnd"/>
            <w:r w:rsidRPr="00D05F7F">
              <w:rPr>
                <w:sz w:val="14"/>
                <w:szCs w:val="14"/>
              </w:rPr>
              <w:t>ублей</w:t>
            </w:r>
            <w:proofErr w:type="spellEnd"/>
            <w:r w:rsidRPr="00D05F7F">
              <w:rPr>
                <w:sz w:val="14"/>
                <w:szCs w:val="14"/>
              </w:rPr>
              <w:t>)</w:t>
            </w:r>
          </w:p>
        </w:tc>
      </w:tr>
      <w:tr w:rsidR="00D05F7F" w:rsidRPr="00D05F7F" w:rsidTr="00D05F7F">
        <w:trPr>
          <w:trHeight w:val="675"/>
        </w:trPr>
        <w:tc>
          <w:tcPr>
            <w:tcW w:w="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7F" w:rsidRPr="00D05F7F" w:rsidRDefault="00D05F7F" w:rsidP="00D05F7F">
            <w:pPr>
              <w:jc w:val="center"/>
              <w:rPr>
                <w:sz w:val="14"/>
                <w:szCs w:val="14"/>
              </w:rPr>
            </w:pPr>
            <w:r w:rsidRPr="00D05F7F">
              <w:rPr>
                <w:sz w:val="14"/>
                <w:szCs w:val="14"/>
              </w:rPr>
              <w:t xml:space="preserve">№ </w:t>
            </w:r>
            <w:proofErr w:type="gramStart"/>
            <w:r w:rsidRPr="00D05F7F">
              <w:rPr>
                <w:sz w:val="14"/>
                <w:szCs w:val="14"/>
              </w:rPr>
              <w:t>п</w:t>
            </w:r>
            <w:proofErr w:type="gramEnd"/>
            <w:r w:rsidRPr="00D05F7F">
              <w:rPr>
                <w:sz w:val="14"/>
                <w:szCs w:val="14"/>
              </w:rPr>
              <w:t>/п</w:t>
            </w:r>
          </w:p>
        </w:tc>
        <w:tc>
          <w:tcPr>
            <w:tcW w:w="5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Наименование поселений</w:t>
            </w:r>
          </w:p>
        </w:tc>
        <w:tc>
          <w:tcPr>
            <w:tcW w:w="14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2024 год</w:t>
            </w:r>
          </w:p>
        </w:tc>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2025 год</w:t>
            </w:r>
          </w:p>
        </w:tc>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2026 год</w:t>
            </w:r>
          </w:p>
        </w:tc>
      </w:tr>
      <w:tr w:rsidR="00D05F7F" w:rsidRPr="00D05F7F" w:rsidTr="00D05F7F">
        <w:trPr>
          <w:trHeight w:val="390"/>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D05F7F" w:rsidRPr="00D05F7F" w:rsidRDefault="00D05F7F" w:rsidP="00D05F7F">
            <w:pPr>
              <w:rPr>
                <w:sz w:val="14"/>
                <w:szCs w:val="14"/>
              </w:rPr>
            </w:pPr>
          </w:p>
        </w:tc>
        <w:tc>
          <w:tcPr>
            <w:tcW w:w="5580" w:type="dxa"/>
            <w:vMerge/>
            <w:tcBorders>
              <w:top w:val="single" w:sz="4" w:space="0" w:color="auto"/>
              <w:left w:val="single" w:sz="4" w:space="0" w:color="auto"/>
              <w:bottom w:val="single" w:sz="4" w:space="0" w:color="000000"/>
              <w:right w:val="single" w:sz="4" w:space="0" w:color="auto"/>
            </w:tcBorders>
            <w:vAlign w:val="center"/>
            <w:hideMark/>
          </w:tcPr>
          <w:p w:rsidR="00D05F7F" w:rsidRPr="00D05F7F" w:rsidRDefault="00D05F7F" w:rsidP="00D05F7F">
            <w:pPr>
              <w:rPr>
                <w:sz w:val="14"/>
                <w:szCs w:val="14"/>
              </w:rPr>
            </w:pPr>
          </w:p>
        </w:tc>
        <w:tc>
          <w:tcPr>
            <w:tcW w:w="1427" w:type="dxa"/>
            <w:vMerge/>
            <w:tcBorders>
              <w:top w:val="nil"/>
              <w:left w:val="single" w:sz="4" w:space="0" w:color="auto"/>
              <w:bottom w:val="single" w:sz="4" w:space="0" w:color="000000"/>
              <w:right w:val="single" w:sz="4" w:space="0" w:color="auto"/>
            </w:tcBorders>
            <w:vAlign w:val="center"/>
            <w:hideMark/>
          </w:tcPr>
          <w:p w:rsidR="00D05F7F" w:rsidRPr="00D05F7F" w:rsidRDefault="00D05F7F" w:rsidP="00D05F7F">
            <w:pPr>
              <w:rPr>
                <w:sz w:val="14"/>
                <w:szCs w:val="14"/>
              </w:rPr>
            </w:pPr>
          </w:p>
        </w:tc>
        <w:tc>
          <w:tcPr>
            <w:tcW w:w="1126" w:type="dxa"/>
            <w:vMerge/>
            <w:tcBorders>
              <w:top w:val="nil"/>
              <w:left w:val="single" w:sz="4" w:space="0" w:color="auto"/>
              <w:bottom w:val="single" w:sz="4" w:space="0" w:color="auto"/>
              <w:right w:val="single" w:sz="4" w:space="0" w:color="auto"/>
            </w:tcBorders>
            <w:vAlign w:val="center"/>
            <w:hideMark/>
          </w:tcPr>
          <w:p w:rsidR="00D05F7F" w:rsidRPr="00D05F7F" w:rsidRDefault="00D05F7F" w:rsidP="00D05F7F">
            <w:pPr>
              <w:rPr>
                <w:sz w:val="14"/>
                <w:szCs w:val="14"/>
              </w:rPr>
            </w:pPr>
          </w:p>
        </w:tc>
        <w:tc>
          <w:tcPr>
            <w:tcW w:w="1126" w:type="dxa"/>
            <w:vMerge/>
            <w:tcBorders>
              <w:top w:val="nil"/>
              <w:left w:val="single" w:sz="4" w:space="0" w:color="auto"/>
              <w:bottom w:val="single" w:sz="4" w:space="0" w:color="auto"/>
              <w:right w:val="single" w:sz="4" w:space="0" w:color="auto"/>
            </w:tcBorders>
            <w:vAlign w:val="center"/>
            <w:hideMark/>
          </w:tcPr>
          <w:p w:rsidR="00D05F7F" w:rsidRPr="00D05F7F" w:rsidRDefault="00D05F7F" w:rsidP="00D05F7F">
            <w:pPr>
              <w:rPr>
                <w:sz w:val="14"/>
                <w:szCs w:val="14"/>
              </w:rPr>
            </w:pP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r w:rsidRPr="00D05F7F">
              <w:rPr>
                <w:sz w:val="14"/>
                <w:szCs w:val="14"/>
              </w:rPr>
              <w:t>Алексеевское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2 778,1</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1 136,9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1 203,9</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Большеалабухское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3 344,6</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2 063,9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2 140,0</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r w:rsidRPr="00D05F7F">
              <w:rPr>
                <w:sz w:val="14"/>
                <w:szCs w:val="14"/>
              </w:rPr>
              <w:t>Васильевское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7 196,6</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1 835,1</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1 906,7</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4</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Верхнекарачанское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2 882,5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1 065,4</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1 333,6</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5</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Калиновское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2 055,6</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874,9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929,2</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6</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Кирсановское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2 134,4</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1 310,7</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1 374,6</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7</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Краснореченское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1 719,6</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952,6</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1 005,0</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8</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Кутковское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2 378,9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981,5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1 049,5</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9</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Листопадовское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6 963,5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2 899,7</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3 083,7</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10</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Малоалабухское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1 557,0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1 174,9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1 245,6</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11</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Малогрибановское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6 474,5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3 130,3</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3 244,3</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12</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Нижнекарачанское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2 983,0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1 655,9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1 752,6</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13</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Новогольеланское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3 711,8</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2 845,7</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2 131,1</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14</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Новогольское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2 000,5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860,3</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1 751,8</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15</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Новомакаровское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1 881,0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785,4</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843,4</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16</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proofErr w:type="spellStart"/>
            <w:r w:rsidRPr="00D05F7F">
              <w:rPr>
                <w:sz w:val="14"/>
                <w:szCs w:val="14"/>
              </w:rPr>
              <w:t>Посевкинское</w:t>
            </w:r>
            <w:proofErr w:type="spellEnd"/>
            <w:r w:rsidRPr="00D05F7F">
              <w:rPr>
                <w:sz w:val="14"/>
                <w:szCs w:val="14"/>
              </w:rPr>
              <w:t xml:space="preserve">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1 885,9</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884,8</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963,1</w:t>
            </w:r>
          </w:p>
        </w:tc>
      </w:tr>
      <w:tr w:rsidR="00D05F7F" w:rsidRPr="00D05F7F" w:rsidTr="00D05F7F">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17</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r w:rsidRPr="00D05F7F">
              <w:rPr>
                <w:sz w:val="14"/>
                <w:szCs w:val="14"/>
              </w:rPr>
              <w:t>Зарезервированный объем</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600,0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0,0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0,0</w:t>
            </w:r>
          </w:p>
        </w:tc>
      </w:tr>
      <w:tr w:rsidR="00D05F7F" w:rsidRPr="00D05F7F" w:rsidTr="00D05F7F">
        <w:trPr>
          <w:trHeight w:val="54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 </w:t>
            </w:r>
          </w:p>
        </w:tc>
        <w:tc>
          <w:tcPr>
            <w:tcW w:w="5580"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rPr>
                <w:sz w:val="14"/>
                <w:szCs w:val="14"/>
              </w:rPr>
            </w:pPr>
            <w:r w:rsidRPr="00D05F7F">
              <w:rPr>
                <w:sz w:val="14"/>
                <w:szCs w:val="14"/>
              </w:rPr>
              <w:t>ВСЕГО</w:t>
            </w:r>
          </w:p>
        </w:tc>
        <w:tc>
          <w:tcPr>
            <w:tcW w:w="1427"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52 547,5</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24 458,0</w:t>
            </w:r>
          </w:p>
        </w:tc>
        <w:tc>
          <w:tcPr>
            <w:tcW w:w="1126" w:type="dxa"/>
            <w:tcBorders>
              <w:top w:val="nil"/>
              <w:left w:val="nil"/>
              <w:bottom w:val="single" w:sz="4" w:space="0" w:color="auto"/>
              <w:right w:val="single" w:sz="4" w:space="0" w:color="auto"/>
            </w:tcBorders>
            <w:shd w:val="clear" w:color="auto" w:fill="auto"/>
            <w:noWrap/>
            <w:vAlign w:val="center"/>
            <w:hideMark/>
          </w:tcPr>
          <w:p w:rsidR="00D05F7F" w:rsidRPr="00D05F7F" w:rsidRDefault="00D05F7F" w:rsidP="00D05F7F">
            <w:pPr>
              <w:jc w:val="center"/>
              <w:rPr>
                <w:sz w:val="14"/>
                <w:szCs w:val="14"/>
              </w:rPr>
            </w:pPr>
            <w:r w:rsidRPr="00D05F7F">
              <w:rPr>
                <w:sz w:val="14"/>
                <w:szCs w:val="14"/>
              </w:rPr>
              <w:t>25 958,1</w:t>
            </w:r>
          </w:p>
        </w:tc>
      </w:tr>
    </w:tbl>
    <w:p w:rsidR="008D0C76" w:rsidRPr="00D05F7F" w:rsidRDefault="008D0C76" w:rsidP="008D0C76">
      <w:pPr>
        <w:jc w:val="both"/>
        <w:rPr>
          <w:sz w:val="14"/>
          <w:szCs w:val="14"/>
        </w:rPr>
      </w:pPr>
    </w:p>
    <w:p w:rsidR="008D0C76" w:rsidRDefault="008D0C76" w:rsidP="008D0C76">
      <w:pPr>
        <w:jc w:val="both"/>
        <w:rPr>
          <w:sz w:val="14"/>
          <w:szCs w:val="14"/>
        </w:rPr>
      </w:pPr>
    </w:p>
    <w:p w:rsidR="00D05F7F" w:rsidRPr="00D05F7F" w:rsidRDefault="00D05F7F" w:rsidP="008D0C76">
      <w:pPr>
        <w:jc w:val="both"/>
        <w:rPr>
          <w:sz w:val="14"/>
          <w:szCs w:val="14"/>
        </w:rPr>
      </w:pPr>
    </w:p>
    <w:tbl>
      <w:tblPr>
        <w:tblW w:w="10221" w:type="dxa"/>
        <w:tblInd w:w="93" w:type="dxa"/>
        <w:tblLook w:val="04A0" w:firstRow="1" w:lastRow="0" w:firstColumn="1" w:lastColumn="0" w:noHBand="0" w:noVBand="1"/>
      </w:tblPr>
      <w:tblGrid>
        <w:gridCol w:w="620"/>
        <w:gridCol w:w="5460"/>
        <w:gridCol w:w="4141"/>
      </w:tblGrid>
      <w:tr w:rsidR="00D05F7F" w:rsidRPr="00DB230B" w:rsidTr="00DB230B">
        <w:trPr>
          <w:trHeight w:val="99"/>
        </w:trPr>
        <w:tc>
          <w:tcPr>
            <w:tcW w:w="620" w:type="dxa"/>
            <w:tcBorders>
              <w:top w:val="nil"/>
              <w:left w:val="nil"/>
              <w:bottom w:val="nil"/>
              <w:right w:val="nil"/>
            </w:tcBorders>
            <w:shd w:val="clear" w:color="auto" w:fill="auto"/>
            <w:noWrap/>
            <w:vAlign w:val="bottom"/>
            <w:hideMark/>
          </w:tcPr>
          <w:p w:rsidR="00D05F7F" w:rsidRPr="00DB230B" w:rsidRDefault="00D05F7F" w:rsidP="00D05F7F">
            <w:pPr>
              <w:rPr>
                <w:sz w:val="14"/>
                <w:szCs w:val="14"/>
              </w:rPr>
            </w:pPr>
          </w:p>
        </w:tc>
        <w:tc>
          <w:tcPr>
            <w:tcW w:w="9601" w:type="dxa"/>
            <w:gridSpan w:val="2"/>
            <w:tcBorders>
              <w:top w:val="nil"/>
              <w:left w:val="nil"/>
              <w:bottom w:val="nil"/>
              <w:right w:val="nil"/>
            </w:tcBorders>
            <w:shd w:val="clear" w:color="auto" w:fill="auto"/>
            <w:vAlign w:val="bottom"/>
            <w:hideMark/>
          </w:tcPr>
          <w:p w:rsidR="00DB230B" w:rsidRDefault="00D05F7F" w:rsidP="001D3CC8">
            <w:pPr>
              <w:jc w:val="right"/>
              <w:rPr>
                <w:sz w:val="14"/>
                <w:szCs w:val="14"/>
              </w:rPr>
            </w:pPr>
            <w:r w:rsidRPr="00DB230B">
              <w:rPr>
                <w:sz w:val="14"/>
                <w:szCs w:val="14"/>
              </w:rPr>
              <w:t>Приложение  12</w:t>
            </w:r>
          </w:p>
          <w:p w:rsidR="00DB230B" w:rsidRDefault="00D05F7F" w:rsidP="001D3CC8">
            <w:pPr>
              <w:jc w:val="right"/>
              <w:rPr>
                <w:sz w:val="14"/>
                <w:szCs w:val="14"/>
              </w:rPr>
            </w:pPr>
            <w:r w:rsidRPr="00DB230B">
              <w:rPr>
                <w:sz w:val="14"/>
                <w:szCs w:val="14"/>
              </w:rPr>
              <w:t xml:space="preserve">                                                                                                                                                                       </w:t>
            </w:r>
            <w:r w:rsidR="00DB230B">
              <w:rPr>
                <w:sz w:val="14"/>
                <w:szCs w:val="14"/>
              </w:rPr>
              <w:t xml:space="preserve">                         </w:t>
            </w:r>
            <w:r w:rsidRPr="00DB230B">
              <w:rPr>
                <w:sz w:val="14"/>
                <w:szCs w:val="14"/>
              </w:rPr>
              <w:t>к решени</w:t>
            </w:r>
            <w:r w:rsidR="00DB230B">
              <w:rPr>
                <w:sz w:val="14"/>
                <w:szCs w:val="14"/>
              </w:rPr>
              <w:t>ю Совета народных депутатов</w:t>
            </w:r>
            <w:r w:rsidRPr="00DB230B">
              <w:rPr>
                <w:sz w:val="14"/>
                <w:szCs w:val="14"/>
              </w:rPr>
              <w:t xml:space="preserve">                                                                                                                                                                                                                         </w:t>
            </w:r>
          </w:p>
          <w:p w:rsidR="00DB230B" w:rsidRDefault="00DB230B" w:rsidP="001D3CC8">
            <w:pPr>
              <w:jc w:val="right"/>
              <w:rPr>
                <w:sz w:val="14"/>
                <w:szCs w:val="14"/>
              </w:rPr>
            </w:pPr>
            <w:r>
              <w:rPr>
                <w:sz w:val="14"/>
                <w:szCs w:val="14"/>
              </w:rPr>
              <w:t xml:space="preserve">                                                                                                                                                                                              </w:t>
            </w:r>
            <w:r w:rsidR="00D05F7F" w:rsidRPr="00DB230B">
              <w:rPr>
                <w:sz w:val="14"/>
                <w:szCs w:val="14"/>
              </w:rPr>
              <w:t xml:space="preserve">Грибановского муниципального района                                                                                                                                   </w:t>
            </w:r>
          </w:p>
          <w:p w:rsidR="00D05F7F" w:rsidRPr="00DB230B" w:rsidRDefault="00DB230B" w:rsidP="001D3CC8">
            <w:pPr>
              <w:jc w:val="right"/>
              <w:rPr>
                <w:sz w:val="14"/>
                <w:szCs w:val="14"/>
              </w:rPr>
            </w:pPr>
            <w:r>
              <w:rPr>
                <w:sz w:val="14"/>
                <w:szCs w:val="14"/>
              </w:rPr>
              <w:t xml:space="preserve">                                                                                                                                                                                                                                  </w:t>
            </w:r>
            <w:r w:rsidR="00D05F7F" w:rsidRPr="00DB230B">
              <w:rPr>
                <w:sz w:val="14"/>
                <w:szCs w:val="14"/>
              </w:rPr>
              <w:t xml:space="preserve">от 25.12.2023  № 47                                                                                                                                               </w:t>
            </w:r>
          </w:p>
        </w:tc>
      </w:tr>
      <w:tr w:rsidR="00D05F7F" w:rsidRPr="00DB230B" w:rsidTr="00DB230B">
        <w:trPr>
          <w:trHeight w:val="80"/>
        </w:trPr>
        <w:tc>
          <w:tcPr>
            <w:tcW w:w="620" w:type="dxa"/>
            <w:tcBorders>
              <w:top w:val="nil"/>
              <w:left w:val="nil"/>
              <w:bottom w:val="nil"/>
              <w:right w:val="nil"/>
            </w:tcBorders>
            <w:shd w:val="clear" w:color="auto" w:fill="auto"/>
            <w:noWrap/>
            <w:vAlign w:val="bottom"/>
            <w:hideMark/>
          </w:tcPr>
          <w:p w:rsidR="00D05F7F" w:rsidRPr="00DB230B" w:rsidRDefault="00D05F7F" w:rsidP="00D05F7F">
            <w:pPr>
              <w:rPr>
                <w:sz w:val="14"/>
                <w:szCs w:val="14"/>
              </w:rPr>
            </w:pPr>
          </w:p>
        </w:tc>
        <w:tc>
          <w:tcPr>
            <w:tcW w:w="5460" w:type="dxa"/>
            <w:tcBorders>
              <w:top w:val="nil"/>
              <w:left w:val="nil"/>
              <w:bottom w:val="nil"/>
              <w:right w:val="nil"/>
            </w:tcBorders>
            <w:shd w:val="clear" w:color="auto" w:fill="auto"/>
            <w:vAlign w:val="bottom"/>
            <w:hideMark/>
          </w:tcPr>
          <w:p w:rsidR="00D05F7F" w:rsidRPr="00DB230B" w:rsidRDefault="00D05F7F" w:rsidP="00D05F7F">
            <w:pPr>
              <w:jc w:val="right"/>
              <w:rPr>
                <w:sz w:val="14"/>
                <w:szCs w:val="14"/>
              </w:rPr>
            </w:pPr>
          </w:p>
        </w:tc>
        <w:tc>
          <w:tcPr>
            <w:tcW w:w="4141" w:type="dxa"/>
            <w:tcBorders>
              <w:top w:val="nil"/>
              <w:left w:val="nil"/>
              <w:bottom w:val="nil"/>
              <w:right w:val="nil"/>
            </w:tcBorders>
            <w:shd w:val="clear" w:color="auto" w:fill="auto"/>
            <w:vAlign w:val="bottom"/>
            <w:hideMark/>
          </w:tcPr>
          <w:p w:rsidR="00D05F7F" w:rsidRPr="00DB230B" w:rsidRDefault="00D05F7F" w:rsidP="00D05F7F">
            <w:pPr>
              <w:jc w:val="right"/>
              <w:rPr>
                <w:sz w:val="14"/>
                <w:szCs w:val="14"/>
              </w:rPr>
            </w:pPr>
          </w:p>
        </w:tc>
      </w:tr>
      <w:tr w:rsidR="00D05F7F" w:rsidRPr="00DB230B" w:rsidTr="00DB230B">
        <w:trPr>
          <w:trHeight w:val="120"/>
        </w:trPr>
        <w:tc>
          <w:tcPr>
            <w:tcW w:w="620" w:type="dxa"/>
            <w:tcBorders>
              <w:top w:val="nil"/>
              <w:left w:val="nil"/>
              <w:bottom w:val="nil"/>
              <w:right w:val="nil"/>
            </w:tcBorders>
            <w:shd w:val="clear" w:color="auto" w:fill="auto"/>
            <w:noWrap/>
            <w:vAlign w:val="bottom"/>
            <w:hideMark/>
          </w:tcPr>
          <w:p w:rsidR="00D05F7F" w:rsidRPr="00DB230B" w:rsidRDefault="00D05F7F" w:rsidP="00D05F7F">
            <w:pPr>
              <w:rPr>
                <w:sz w:val="14"/>
                <w:szCs w:val="14"/>
              </w:rPr>
            </w:pPr>
          </w:p>
        </w:tc>
        <w:tc>
          <w:tcPr>
            <w:tcW w:w="5460" w:type="dxa"/>
            <w:tcBorders>
              <w:top w:val="nil"/>
              <w:left w:val="nil"/>
              <w:bottom w:val="nil"/>
              <w:right w:val="nil"/>
            </w:tcBorders>
            <w:shd w:val="clear" w:color="auto" w:fill="auto"/>
            <w:vAlign w:val="bottom"/>
            <w:hideMark/>
          </w:tcPr>
          <w:p w:rsidR="00D05F7F" w:rsidRPr="00DB230B" w:rsidRDefault="00D05F7F" w:rsidP="00D05F7F">
            <w:pPr>
              <w:jc w:val="right"/>
              <w:rPr>
                <w:sz w:val="14"/>
                <w:szCs w:val="14"/>
              </w:rPr>
            </w:pPr>
          </w:p>
        </w:tc>
        <w:tc>
          <w:tcPr>
            <w:tcW w:w="4141" w:type="dxa"/>
            <w:tcBorders>
              <w:top w:val="nil"/>
              <w:left w:val="nil"/>
              <w:bottom w:val="nil"/>
              <w:right w:val="nil"/>
            </w:tcBorders>
            <w:shd w:val="clear" w:color="auto" w:fill="auto"/>
            <w:vAlign w:val="bottom"/>
            <w:hideMark/>
          </w:tcPr>
          <w:p w:rsidR="00D05F7F" w:rsidRPr="00DB230B" w:rsidRDefault="00D05F7F" w:rsidP="001D3CC8">
            <w:pPr>
              <w:rPr>
                <w:sz w:val="14"/>
                <w:szCs w:val="14"/>
              </w:rPr>
            </w:pPr>
          </w:p>
        </w:tc>
      </w:tr>
      <w:tr w:rsidR="00D05F7F" w:rsidRPr="00DB230B" w:rsidTr="001D3CC8">
        <w:trPr>
          <w:trHeight w:val="679"/>
        </w:trPr>
        <w:tc>
          <w:tcPr>
            <w:tcW w:w="10221" w:type="dxa"/>
            <w:gridSpan w:val="3"/>
            <w:tcBorders>
              <w:top w:val="nil"/>
              <w:left w:val="nil"/>
              <w:bottom w:val="nil"/>
              <w:right w:val="nil"/>
            </w:tcBorders>
            <w:shd w:val="clear" w:color="auto" w:fill="auto"/>
            <w:vAlign w:val="center"/>
            <w:hideMark/>
          </w:tcPr>
          <w:p w:rsidR="00D05F7F" w:rsidRPr="00DB230B" w:rsidRDefault="00D05F7F" w:rsidP="00D05F7F">
            <w:pPr>
              <w:jc w:val="center"/>
              <w:rPr>
                <w:sz w:val="14"/>
                <w:szCs w:val="14"/>
              </w:rPr>
            </w:pPr>
            <w:r w:rsidRPr="00DB230B">
              <w:rPr>
                <w:sz w:val="14"/>
                <w:szCs w:val="14"/>
              </w:rPr>
              <w:t>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на 2024 год</w:t>
            </w:r>
          </w:p>
        </w:tc>
      </w:tr>
      <w:tr w:rsidR="00D05F7F" w:rsidRPr="00DB230B" w:rsidTr="00DB230B">
        <w:trPr>
          <w:trHeight w:val="135"/>
        </w:trPr>
        <w:tc>
          <w:tcPr>
            <w:tcW w:w="620" w:type="dxa"/>
            <w:tcBorders>
              <w:top w:val="nil"/>
              <w:left w:val="nil"/>
              <w:bottom w:val="nil"/>
              <w:right w:val="nil"/>
            </w:tcBorders>
            <w:shd w:val="clear" w:color="auto" w:fill="auto"/>
            <w:vAlign w:val="center"/>
            <w:hideMark/>
          </w:tcPr>
          <w:p w:rsidR="00D05F7F" w:rsidRPr="00DB230B" w:rsidRDefault="00D05F7F" w:rsidP="00D05F7F">
            <w:pPr>
              <w:jc w:val="center"/>
              <w:rPr>
                <w:sz w:val="14"/>
                <w:szCs w:val="14"/>
              </w:rPr>
            </w:pPr>
          </w:p>
        </w:tc>
        <w:tc>
          <w:tcPr>
            <w:tcW w:w="5460" w:type="dxa"/>
            <w:tcBorders>
              <w:top w:val="nil"/>
              <w:left w:val="nil"/>
              <w:bottom w:val="nil"/>
              <w:right w:val="nil"/>
            </w:tcBorders>
            <w:shd w:val="clear" w:color="auto" w:fill="auto"/>
            <w:vAlign w:val="center"/>
            <w:hideMark/>
          </w:tcPr>
          <w:p w:rsidR="00D05F7F" w:rsidRPr="00DB230B" w:rsidRDefault="00D05F7F" w:rsidP="00D05F7F">
            <w:pPr>
              <w:jc w:val="center"/>
              <w:rPr>
                <w:sz w:val="14"/>
                <w:szCs w:val="14"/>
              </w:rPr>
            </w:pPr>
          </w:p>
        </w:tc>
        <w:tc>
          <w:tcPr>
            <w:tcW w:w="4141" w:type="dxa"/>
            <w:tcBorders>
              <w:top w:val="nil"/>
              <w:left w:val="nil"/>
              <w:bottom w:val="nil"/>
              <w:right w:val="nil"/>
            </w:tcBorders>
            <w:shd w:val="clear" w:color="auto" w:fill="auto"/>
            <w:vAlign w:val="center"/>
            <w:hideMark/>
          </w:tcPr>
          <w:p w:rsidR="00D05F7F" w:rsidRPr="00DB230B" w:rsidRDefault="00D05F7F" w:rsidP="00D05F7F">
            <w:pPr>
              <w:jc w:val="center"/>
              <w:rPr>
                <w:sz w:val="14"/>
                <w:szCs w:val="14"/>
              </w:rPr>
            </w:pPr>
          </w:p>
        </w:tc>
      </w:tr>
      <w:tr w:rsidR="00D05F7F" w:rsidRPr="00DB230B" w:rsidTr="00DB230B">
        <w:trPr>
          <w:trHeight w:val="80"/>
        </w:trPr>
        <w:tc>
          <w:tcPr>
            <w:tcW w:w="620" w:type="dxa"/>
            <w:tcBorders>
              <w:top w:val="nil"/>
              <w:left w:val="nil"/>
              <w:bottom w:val="nil"/>
              <w:right w:val="nil"/>
            </w:tcBorders>
            <w:shd w:val="clear" w:color="auto" w:fill="auto"/>
            <w:noWrap/>
            <w:vAlign w:val="bottom"/>
            <w:hideMark/>
          </w:tcPr>
          <w:p w:rsidR="00D05F7F" w:rsidRPr="00DB230B" w:rsidRDefault="00D05F7F" w:rsidP="00D05F7F">
            <w:pPr>
              <w:rPr>
                <w:sz w:val="14"/>
                <w:szCs w:val="14"/>
              </w:rPr>
            </w:pPr>
          </w:p>
        </w:tc>
        <w:tc>
          <w:tcPr>
            <w:tcW w:w="5460" w:type="dxa"/>
            <w:tcBorders>
              <w:top w:val="nil"/>
              <w:left w:val="nil"/>
              <w:bottom w:val="nil"/>
              <w:right w:val="nil"/>
            </w:tcBorders>
            <w:shd w:val="clear" w:color="auto" w:fill="auto"/>
            <w:noWrap/>
            <w:vAlign w:val="bottom"/>
            <w:hideMark/>
          </w:tcPr>
          <w:p w:rsidR="00D05F7F" w:rsidRPr="00DB230B" w:rsidRDefault="00D05F7F" w:rsidP="00D05F7F">
            <w:pPr>
              <w:jc w:val="center"/>
              <w:rPr>
                <w:sz w:val="14"/>
                <w:szCs w:val="14"/>
              </w:rPr>
            </w:pPr>
          </w:p>
        </w:tc>
        <w:tc>
          <w:tcPr>
            <w:tcW w:w="4141" w:type="dxa"/>
            <w:tcBorders>
              <w:top w:val="nil"/>
              <w:left w:val="nil"/>
              <w:bottom w:val="single" w:sz="4" w:space="0" w:color="auto"/>
              <w:right w:val="nil"/>
            </w:tcBorders>
            <w:shd w:val="clear" w:color="auto" w:fill="auto"/>
            <w:noWrap/>
            <w:vAlign w:val="bottom"/>
            <w:hideMark/>
          </w:tcPr>
          <w:p w:rsidR="00D05F7F" w:rsidRPr="00DB230B" w:rsidRDefault="00D05F7F" w:rsidP="00D05F7F">
            <w:pPr>
              <w:jc w:val="right"/>
              <w:rPr>
                <w:sz w:val="14"/>
                <w:szCs w:val="14"/>
              </w:rPr>
            </w:pPr>
            <w:r w:rsidRPr="00DB230B">
              <w:rPr>
                <w:sz w:val="14"/>
                <w:szCs w:val="14"/>
              </w:rPr>
              <w:t>Сумма (</w:t>
            </w:r>
            <w:proofErr w:type="spellStart"/>
            <w:r w:rsidRPr="00DB230B">
              <w:rPr>
                <w:sz w:val="14"/>
                <w:szCs w:val="14"/>
              </w:rPr>
              <w:t>тыс</w:t>
            </w:r>
            <w:proofErr w:type="gramStart"/>
            <w:r w:rsidRPr="00DB230B">
              <w:rPr>
                <w:sz w:val="14"/>
                <w:szCs w:val="14"/>
              </w:rPr>
              <w:t>.р</w:t>
            </w:r>
            <w:proofErr w:type="gramEnd"/>
            <w:r w:rsidRPr="00DB230B">
              <w:rPr>
                <w:sz w:val="14"/>
                <w:szCs w:val="14"/>
              </w:rPr>
              <w:t>ублей</w:t>
            </w:r>
            <w:proofErr w:type="spellEnd"/>
          </w:p>
        </w:tc>
      </w:tr>
      <w:tr w:rsidR="00D05F7F" w:rsidRPr="00DB230B" w:rsidTr="00DB230B">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7F" w:rsidRPr="00DB230B" w:rsidRDefault="00D05F7F" w:rsidP="00D05F7F">
            <w:pPr>
              <w:jc w:val="center"/>
              <w:rPr>
                <w:sz w:val="14"/>
                <w:szCs w:val="14"/>
              </w:rPr>
            </w:pPr>
            <w:r w:rsidRPr="00DB230B">
              <w:rPr>
                <w:sz w:val="14"/>
                <w:szCs w:val="14"/>
              </w:rPr>
              <w:t xml:space="preserve">№ </w:t>
            </w:r>
            <w:proofErr w:type="gramStart"/>
            <w:r w:rsidRPr="00DB230B">
              <w:rPr>
                <w:sz w:val="14"/>
                <w:szCs w:val="14"/>
              </w:rPr>
              <w:t>п</w:t>
            </w:r>
            <w:proofErr w:type="gramEnd"/>
            <w:r w:rsidRPr="00DB230B">
              <w:rPr>
                <w:sz w:val="14"/>
                <w:szCs w:val="14"/>
              </w:rPr>
              <w:t>/п</w:t>
            </w:r>
          </w:p>
        </w:tc>
        <w:tc>
          <w:tcPr>
            <w:tcW w:w="5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Наименование поселений</w:t>
            </w:r>
          </w:p>
        </w:tc>
        <w:tc>
          <w:tcPr>
            <w:tcW w:w="4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2024 год</w:t>
            </w:r>
          </w:p>
        </w:tc>
      </w:tr>
      <w:tr w:rsidR="00D05F7F" w:rsidRPr="00DB230B" w:rsidTr="00DB230B">
        <w:trPr>
          <w:trHeight w:val="39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D05F7F" w:rsidRPr="00DB230B" w:rsidRDefault="00D05F7F" w:rsidP="00D05F7F">
            <w:pPr>
              <w:rPr>
                <w:sz w:val="14"/>
                <w:szCs w:val="14"/>
              </w:rPr>
            </w:pPr>
          </w:p>
        </w:tc>
        <w:tc>
          <w:tcPr>
            <w:tcW w:w="5460" w:type="dxa"/>
            <w:vMerge/>
            <w:tcBorders>
              <w:top w:val="single" w:sz="4" w:space="0" w:color="auto"/>
              <w:left w:val="single" w:sz="4" w:space="0" w:color="auto"/>
              <w:bottom w:val="single" w:sz="4" w:space="0" w:color="000000"/>
              <w:right w:val="single" w:sz="4" w:space="0" w:color="auto"/>
            </w:tcBorders>
            <w:vAlign w:val="center"/>
            <w:hideMark/>
          </w:tcPr>
          <w:p w:rsidR="00D05F7F" w:rsidRPr="00DB230B" w:rsidRDefault="00D05F7F" w:rsidP="00D05F7F">
            <w:pPr>
              <w:rPr>
                <w:sz w:val="14"/>
                <w:szCs w:val="14"/>
              </w:rPr>
            </w:pPr>
          </w:p>
        </w:tc>
        <w:tc>
          <w:tcPr>
            <w:tcW w:w="4141" w:type="dxa"/>
            <w:vMerge/>
            <w:tcBorders>
              <w:top w:val="nil"/>
              <w:left w:val="single" w:sz="4" w:space="0" w:color="auto"/>
              <w:bottom w:val="single" w:sz="4" w:space="0" w:color="auto"/>
              <w:right w:val="single" w:sz="4" w:space="0" w:color="auto"/>
            </w:tcBorders>
            <w:vAlign w:val="center"/>
            <w:hideMark/>
          </w:tcPr>
          <w:p w:rsidR="00D05F7F" w:rsidRPr="00DB230B" w:rsidRDefault="00D05F7F" w:rsidP="00D05F7F">
            <w:pPr>
              <w:rPr>
                <w:sz w:val="14"/>
                <w:szCs w:val="14"/>
              </w:rPr>
            </w:pP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r w:rsidRPr="00DB230B">
              <w:rPr>
                <w:sz w:val="14"/>
                <w:szCs w:val="14"/>
              </w:rPr>
              <w:t>Алексеевское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279,7</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Большеалабухское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710,1</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3</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r w:rsidRPr="00DB230B">
              <w:rPr>
                <w:sz w:val="14"/>
                <w:szCs w:val="14"/>
              </w:rPr>
              <w:t>Васильевское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431,3</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4</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Верхнекарачанское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1 364,1</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5</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Калиновское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206,4</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6</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Кирсановское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530,0</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7</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Краснореченское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165,2</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8</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Кутковское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285,3</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9</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Листопадовское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1 398,8</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10</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Малоалабухское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921,2</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11</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Малогрибановское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502,4</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12</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Нижнекарачанское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1 666,9</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13</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Новогольеланское</w:t>
            </w:r>
            <w:proofErr w:type="spellEnd"/>
            <w:r w:rsidRPr="00DB230B">
              <w:rPr>
                <w:sz w:val="14"/>
                <w:szCs w:val="14"/>
              </w:rPr>
              <w:t xml:space="preserve"> сельское поселение</w:t>
            </w:r>
          </w:p>
        </w:tc>
        <w:tc>
          <w:tcPr>
            <w:tcW w:w="4141" w:type="dxa"/>
            <w:tcBorders>
              <w:top w:val="nil"/>
              <w:left w:val="nil"/>
              <w:bottom w:val="nil"/>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255,6</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14</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Новогольское</w:t>
            </w:r>
            <w:proofErr w:type="spellEnd"/>
            <w:r w:rsidRPr="00DB230B">
              <w:rPr>
                <w:sz w:val="14"/>
                <w:szCs w:val="14"/>
              </w:rPr>
              <w:t xml:space="preserve"> сельское поселение</w:t>
            </w:r>
          </w:p>
        </w:tc>
        <w:tc>
          <w:tcPr>
            <w:tcW w:w="4141" w:type="dxa"/>
            <w:tcBorders>
              <w:top w:val="single" w:sz="4" w:space="0" w:color="auto"/>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644,3</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15</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Новомакаровское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128,0</w:t>
            </w:r>
          </w:p>
        </w:tc>
      </w:tr>
      <w:tr w:rsidR="00D05F7F" w:rsidRPr="00DB230B" w:rsidTr="00DB230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16</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proofErr w:type="spellStart"/>
            <w:r w:rsidRPr="00DB230B">
              <w:rPr>
                <w:sz w:val="14"/>
                <w:szCs w:val="14"/>
              </w:rPr>
              <w:t>Посевкинское</w:t>
            </w:r>
            <w:proofErr w:type="spellEnd"/>
            <w:r w:rsidRPr="00DB230B">
              <w:rPr>
                <w:sz w:val="14"/>
                <w:szCs w:val="14"/>
              </w:rPr>
              <w:t xml:space="preserve"> сельское поселение</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372,9</w:t>
            </w:r>
          </w:p>
        </w:tc>
      </w:tr>
      <w:tr w:rsidR="00D05F7F" w:rsidRPr="00DB230B" w:rsidTr="00DB230B">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 </w:t>
            </w:r>
          </w:p>
        </w:tc>
        <w:tc>
          <w:tcPr>
            <w:tcW w:w="5460"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rPr>
                <w:sz w:val="14"/>
                <w:szCs w:val="14"/>
              </w:rPr>
            </w:pPr>
            <w:r w:rsidRPr="00DB230B">
              <w:rPr>
                <w:sz w:val="14"/>
                <w:szCs w:val="14"/>
              </w:rPr>
              <w:t>ВСЕГО</w:t>
            </w:r>
          </w:p>
        </w:tc>
        <w:tc>
          <w:tcPr>
            <w:tcW w:w="4141" w:type="dxa"/>
            <w:tcBorders>
              <w:top w:val="nil"/>
              <w:left w:val="nil"/>
              <w:bottom w:val="single" w:sz="4" w:space="0" w:color="auto"/>
              <w:right w:val="single" w:sz="4" w:space="0" w:color="auto"/>
            </w:tcBorders>
            <w:shd w:val="clear" w:color="auto" w:fill="auto"/>
            <w:noWrap/>
            <w:vAlign w:val="center"/>
            <w:hideMark/>
          </w:tcPr>
          <w:p w:rsidR="00D05F7F" w:rsidRPr="00DB230B" w:rsidRDefault="00D05F7F" w:rsidP="00D05F7F">
            <w:pPr>
              <w:jc w:val="center"/>
              <w:rPr>
                <w:sz w:val="14"/>
                <w:szCs w:val="14"/>
              </w:rPr>
            </w:pPr>
            <w:r w:rsidRPr="00DB230B">
              <w:rPr>
                <w:sz w:val="14"/>
                <w:szCs w:val="14"/>
              </w:rPr>
              <w:t>9 862,2</w:t>
            </w:r>
          </w:p>
        </w:tc>
      </w:tr>
    </w:tbl>
    <w:p w:rsidR="008D0C76" w:rsidRDefault="008D0C76" w:rsidP="008D0C76">
      <w:pPr>
        <w:jc w:val="both"/>
        <w:rPr>
          <w:sz w:val="28"/>
          <w:szCs w:val="28"/>
        </w:rPr>
      </w:pPr>
    </w:p>
    <w:tbl>
      <w:tblPr>
        <w:tblW w:w="10221" w:type="dxa"/>
        <w:tblInd w:w="93" w:type="dxa"/>
        <w:tblLook w:val="04A0" w:firstRow="1" w:lastRow="0" w:firstColumn="1" w:lastColumn="0" w:noHBand="0" w:noVBand="1"/>
      </w:tblPr>
      <w:tblGrid>
        <w:gridCol w:w="620"/>
        <w:gridCol w:w="6722"/>
        <w:gridCol w:w="1129"/>
        <w:gridCol w:w="1750"/>
      </w:tblGrid>
      <w:tr w:rsidR="001D3CC8" w:rsidRPr="001D3CC8" w:rsidTr="001D3CC8">
        <w:trPr>
          <w:trHeight w:val="898"/>
        </w:trPr>
        <w:tc>
          <w:tcPr>
            <w:tcW w:w="620" w:type="dxa"/>
            <w:tcBorders>
              <w:top w:val="nil"/>
              <w:left w:val="nil"/>
              <w:bottom w:val="nil"/>
              <w:right w:val="nil"/>
            </w:tcBorders>
            <w:shd w:val="clear" w:color="auto" w:fill="auto"/>
            <w:noWrap/>
            <w:vAlign w:val="bottom"/>
            <w:hideMark/>
          </w:tcPr>
          <w:p w:rsidR="001D3CC8" w:rsidRPr="001D3CC8" w:rsidRDefault="001D3CC8" w:rsidP="001D3CC8">
            <w:pPr>
              <w:rPr>
                <w:sz w:val="14"/>
                <w:szCs w:val="14"/>
              </w:rPr>
            </w:pPr>
          </w:p>
        </w:tc>
        <w:tc>
          <w:tcPr>
            <w:tcW w:w="9601" w:type="dxa"/>
            <w:gridSpan w:val="3"/>
            <w:tcBorders>
              <w:top w:val="nil"/>
              <w:left w:val="nil"/>
              <w:bottom w:val="nil"/>
              <w:right w:val="nil"/>
            </w:tcBorders>
            <w:shd w:val="clear" w:color="auto" w:fill="auto"/>
            <w:vAlign w:val="bottom"/>
            <w:hideMark/>
          </w:tcPr>
          <w:p w:rsidR="001D3CC8" w:rsidRDefault="001D3CC8" w:rsidP="001D3CC8">
            <w:pPr>
              <w:jc w:val="right"/>
              <w:rPr>
                <w:sz w:val="14"/>
                <w:szCs w:val="14"/>
              </w:rPr>
            </w:pPr>
            <w:r w:rsidRPr="001D3CC8">
              <w:rPr>
                <w:sz w:val="14"/>
                <w:szCs w:val="14"/>
              </w:rPr>
              <w:t>Приложение 13</w:t>
            </w:r>
          </w:p>
          <w:p w:rsidR="001D3CC8" w:rsidRDefault="001D3CC8" w:rsidP="001D3CC8">
            <w:pPr>
              <w:jc w:val="right"/>
              <w:rPr>
                <w:sz w:val="14"/>
                <w:szCs w:val="14"/>
              </w:rPr>
            </w:pPr>
            <w:r w:rsidRPr="001D3CC8">
              <w:rPr>
                <w:sz w:val="14"/>
                <w:szCs w:val="14"/>
              </w:rPr>
              <w:t xml:space="preserve">                                                                                                                                                                    к решению Совета народных депутатов</w:t>
            </w:r>
          </w:p>
          <w:p w:rsidR="001D3CC8" w:rsidRDefault="001D3CC8" w:rsidP="001D3CC8">
            <w:pPr>
              <w:jc w:val="right"/>
              <w:rPr>
                <w:sz w:val="14"/>
                <w:szCs w:val="14"/>
              </w:rPr>
            </w:pPr>
            <w:r w:rsidRPr="001D3CC8">
              <w:rPr>
                <w:sz w:val="14"/>
                <w:szCs w:val="14"/>
              </w:rPr>
              <w:t xml:space="preserve">                                                                                                                                                                                              </w:t>
            </w:r>
            <w:r>
              <w:rPr>
                <w:sz w:val="14"/>
                <w:szCs w:val="14"/>
              </w:rPr>
              <w:t xml:space="preserve">                            </w:t>
            </w:r>
            <w:r w:rsidRPr="001D3CC8">
              <w:rPr>
                <w:sz w:val="14"/>
                <w:szCs w:val="14"/>
              </w:rPr>
              <w:t>Грибановского</w:t>
            </w:r>
          </w:p>
          <w:p w:rsidR="001D3CC8" w:rsidRDefault="001D3CC8" w:rsidP="001D3CC8">
            <w:pPr>
              <w:jc w:val="right"/>
              <w:rPr>
                <w:sz w:val="14"/>
                <w:szCs w:val="14"/>
              </w:rPr>
            </w:pPr>
            <w:r>
              <w:rPr>
                <w:sz w:val="14"/>
                <w:szCs w:val="14"/>
              </w:rPr>
              <w:t xml:space="preserve"> </w:t>
            </w:r>
            <w:r w:rsidRPr="001D3CC8">
              <w:rPr>
                <w:sz w:val="14"/>
                <w:szCs w:val="14"/>
              </w:rPr>
              <w:t xml:space="preserve">муниципального района                                                                                                                                   </w:t>
            </w:r>
          </w:p>
          <w:p w:rsidR="001D3CC8" w:rsidRPr="001D3CC8" w:rsidRDefault="001D3CC8" w:rsidP="001D3CC8">
            <w:pPr>
              <w:jc w:val="right"/>
              <w:rPr>
                <w:sz w:val="14"/>
                <w:szCs w:val="14"/>
              </w:rPr>
            </w:pPr>
            <w:r w:rsidRPr="001D3CC8">
              <w:rPr>
                <w:sz w:val="14"/>
                <w:szCs w:val="14"/>
              </w:rPr>
              <w:t>от 25.12.2023  № 47</w:t>
            </w:r>
          </w:p>
        </w:tc>
      </w:tr>
      <w:tr w:rsidR="001D3CC8" w:rsidRPr="001D3CC8" w:rsidTr="001D3CC8">
        <w:trPr>
          <w:trHeight w:val="131"/>
        </w:trPr>
        <w:tc>
          <w:tcPr>
            <w:tcW w:w="620" w:type="dxa"/>
            <w:tcBorders>
              <w:top w:val="nil"/>
              <w:left w:val="nil"/>
              <w:bottom w:val="nil"/>
              <w:right w:val="nil"/>
            </w:tcBorders>
            <w:shd w:val="clear" w:color="auto" w:fill="auto"/>
            <w:noWrap/>
            <w:vAlign w:val="bottom"/>
            <w:hideMark/>
          </w:tcPr>
          <w:p w:rsidR="001D3CC8" w:rsidRPr="001D3CC8" w:rsidRDefault="001D3CC8" w:rsidP="001D3CC8">
            <w:pPr>
              <w:rPr>
                <w:sz w:val="14"/>
                <w:szCs w:val="14"/>
              </w:rPr>
            </w:pPr>
          </w:p>
        </w:tc>
        <w:tc>
          <w:tcPr>
            <w:tcW w:w="6722" w:type="dxa"/>
            <w:tcBorders>
              <w:top w:val="nil"/>
              <w:left w:val="nil"/>
              <w:bottom w:val="nil"/>
              <w:right w:val="nil"/>
            </w:tcBorders>
            <w:shd w:val="clear" w:color="auto" w:fill="auto"/>
            <w:vAlign w:val="bottom"/>
            <w:hideMark/>
          </w:tcPr>
          <w:p w:rsidR="001D3CC8" w:rsidRPr="001D3CC8" w:rsidRDefault="001D3CC8" w:rsidP="001D3CC8">
            <w:pPr>
              <w:jc w:val="right"/>
              <w:rPr>
                <w:sz w:val="14"/>
                <w:szCs w:val="14"/>
              </w:rPr>
            </w:pPr>
          </w:p>
        </w:tc>
        <w:tc>
          <w:tcPr>
            <w:tcW w:w="1129"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c>
          <w:tcPr>
            <w:tcW w:w="1750"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r>
      <w:tr w:rsidR="001D3CC8" w:rsidRPr="001D3CC8" w:rsidTr="001D3CC8">
        <w:trPr>
          <w:trHeight w:val="80"/>
        </w:trPr>
        <w:tc>
          <w:tcPr>
            <w:tcW w:w="620" w:type="dxa"/>
            <w:tcBorders>
              <w:top w:val="nil"/>
              <w:left w:val="nil"/>
              <w:bottom w:val="nil"/>
              <w:right w:val="nil"/>
            </w:tcBorders>
            <w:shd w:val="clear" w:color="auto" w:fill="auto"/>
            <w:noWrap/>
            <w:vAlign w:val="bottom"/>
            <w:hideMark/>
          </w:tcPr>
          <w:p w:rsidR="001D3CC8" w:rsidRPr="001D3CC8" w:rsidRDefault="001D3CC8" w:rsidP="001D3CC8">
            <w:pPr>
              <w:rPr>
                <w:sz w:val="14"/>
                <w:szCs w:val="14"/>
              </w:rPr>
            </w:pPr>
          </w:p>
        </w:tc>
        <w:tc>
          <w:tcPr>
            <w:tcW w:w="6722" w:type="dxa"/>
            <w:tcBorders>
              <w:top w:val="nil"/>
              <w:left w:val="nil"/>
              <w:bottom w:val="nil"/>
              <w:right w:val="nil"/>
            </w:tcBorders>
            <w:shd w:val="clear" w:color="auto" w:fill="auto"/>
            <w:vAlign w:val="bottom"/>
            <w:hideMark/>
          </w:tcPr>
          <w:p w:rsidR="001D3CC8" w:rsidRPr="001D3CC8" w:rsidRDefault="001D3CC8" w:rsidP="001D3CC8">
            <w:pPr>
              <w:jc w:val="right"/>
              <w:rPr>
                <w:sz w:val="14"/>
                <w:szCs w:val="14"/>
              </w:rPr>
            </w:pPr>
          </w:p>
        </w:tc>
        <w:tc>
          <w:tcPr>
            <w:tcW w:w="1129"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c>
          <w:tcPr>
            <w:tcW w:w="1750"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r>
      <w:tr w:rsidR="001D3CC8" w:rsidRPr="001D3CC8" w:rsidTr="00594BC4">
        <w:trPr>
          <w:trHeight w:val="631"/>
        </w:trPr>
        <w:tc>
          <w:tcPr>
            <w:tcW w:w="10221" w:type="dxa"/>
            <w:gridSpan w:val="4"/>
            <w:tcBorders>
              <w:top w:val="nil"/>
              <w:left w:val="nil"/>
              <w:bottom w:val="nil"/>
              <w:right w:val="nil"/>
            </w:tcBorders>
            <w:shd w:val="clear" w:color="auto" w:fill="auto"/>
            <w:vAlign w:val="center"/>
            <w:hideMark/>
          </w:tcPr>
          <w:p w:rsidR="001D3CC8" w:rsidRPr="001D3CC8" w:rsidRDefault="001D3CC8" w:rsidP="001D3CC8">
            <w:pPr>
              <w:jc w:val="center"/>
              <w:rPr>
                <w:sz w:val="14"/>
                <w:szCs w:val="14"/>
              </w:rPr>
            </w:pPr>
            <w:r w:rsidRPr="001D3CC8">
              <w:rPr>
                <w:sz w:val="14"/>
                <w:szCs w:val="14"/>
              </w:rPr>
              <w:t>Распределение  иных межбюджетных трансфертов бюджетам поселений   на  приобретение служебного автотранспорта органам местного самоуправления поселений</w:t>
            </w:r>
            <w:r>
              <w:rPr>
                <w:sz w:val="14"/>
                <w:szCs w:val="14"/>
              </w:rPr>
              <w:t xml:space="preserve"> </w:t>
            </w:r>
            <w:r w:rsidRPr="001D3CC8">
              <w:rPr>
                <w:sz w:val="14"/>
                <w:szCs w:val="14"/>
              </w:rPr>
              <w:t>на 2024 год -2025 год</w:t>
            </w:r>
          </w:p>
        </w:tc>
      </w:tr>
      <w:tr w:rsidR="001D3CC8" w:rsidRPr="001D3CC8" w:rsidTr="00594BC4">
        <w:trPr>
          <w:trHeight w:val="80"/>
        </w:trPr>
        <w:tc>
          <w:tcPr>
            <w:tcW w:w="620" w:type="dxa"/>
            <w:tcBorders>
              <w:top w:val="nil"/>
              <w:left w:val="nil"/>
              <w:bottom w:val="nil"/>
              <w:right w:val="nil"/>
            </w:tcBorders>
            <w:shd w:val="clear" w:color="auto" w:fill="auto"/>
            <w:vAlign w:val="center"/>
            <w:hideMark/>
          </w:tcPr>
          <w:p w:rsidR="001D3CC8" w:rsidRPr="001D3CC8" w:rsidRDefault="001D3CC8" w:rsidP="001D3CC8">
            <w:pPr>
              <w:jc w:val="center"/>
              <w:rPr>
                <w:sz w:val="14"/>
                <w:szCs w:val="14"/>
              </w:rPr>
            </w:pPr>
          </w:p>
        </w:tc>
        <w:tc>
          <w:tcPr>
            <w:tcW w:w="6722" w:type="dxa"/>
            <w:tcBorders>
              <w:top w:val="nil"/>
              <w:left w:val="nil"/>
              <w:bottom w:val="nil"/>
              <w:right w:val="nil"/>
            </w:tcBorders>
            <w:shd w:val="clear" w:color="auto" w:fill="auto"/>
            <w:vAlign w:val="center"/>
            <w:hideMark/>
          </w:tcPr>
          <w:p w:rsidR="001D3CC8" w:rsidRPr="001D3CC8" w:rsidRDefault="001D3CC8" w:rsidP="001D3CC8">
            <w:pPr>
              <w:jc w:val="center"/>
              <w:rPr>
                <w:sz w:val="14"/>
                <w:szCs w:val="14"/>
              </w:rPr>
            </w:pPr>
          </w:p>
        </w:tc>
        <w:tc>
          <w:tcPr>
            <w:tcW w:w="1129"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c>
          <w:tcPr>
            <w:tcW w:w="1750" w:type="dxa"/>
            <w:tcBorders>
              <w:top w:val="nil"/>
              <w:left w:val="nil"/>
              <w:bottom w:val="nil"/>
              <w:right w:val="nil"/>
            </w:tcBorders>
            <w:shd w:val="clear" w:color="auto" w:fill="auto"/>
            <w:noWrap/>
            <w:vAlign w:val="bottom"/>
            <w:hideMark/>
          </w:tcPr>
          <w:p w:rsidR="001D3CC8" w:rsidRPr="001D3CC8" w:rsidRDefault="001D3CC8" w:rsidP="001D3CC8">
            <w:pPr>
              <w:rPr>
                <w:rFonts w:ascii="Arial CYR" w:hAnsi="Arial CYR" w:cs="Arial CYR"/>
                <w:sz w:val="14"/>
                <w:szCs w:val="14"/>
              </w:rPr>
            </w:pPr>
          </w:p>
        </w:tc>
      </w:tr>
      <w:tr w:rsidR="001D3CC8" w:rsidRPr="001D3CC8" w:rsidTr="00594BC4">
        <w:trPr>
          <w:trHeight w:val="80"/>
        </w:trPr>
        <w:tc>
          <w:tcPr>
            <w:tcW w:w="620" w:type="dxa"/>
            <w:tcBorders>
              <w:top w:val="nil"/>
              <w:left w:val="nil"/>
              <w:bottom w:val="nil"/>
              <w:right w:val="nil"/>
            </w:tcBorders>
            <w:shd w:val="clear" w:color="auto" w:fill="auto"/>
            <w:noWrap/>
            <w:vAlign w:val="bottom"/>
            <w:hideMark/>
          </w:tcPr>
          <w:p w:rsidR="001D3CC8" w:rsidRPr="001D3CC8" w:rsidRDefault="001D3CC8" w:rsidP="001D3CC8">
            <w:pPr>
              <w:rPr>
                <w:sz w:val="14"/>
                <w:szCs w:val="14"/>
              </w:rPr>
            </w:pPr>
          </w:p>
        </w:tc>
        <w:tc>
          <w:tcPr>
            <w:tcW w:w="6722" w:type="dxa"/>
            <w:tcBorders>
              <w:top w:val="nil"/>
              <w:left w:val="nil"/>
              <w:bottom w:val="nil"/>
              <w:right w:val="nil"/>
            </w:tcBorders>
            <w:shd w:val="clear" w:color="auto" w:fill="auto"/>
            <w:noWrap/>
            <w:vAlign w:val="bottom"/>
            <w:hideMark/>
          </w:tcPr>
          <w:p w:rsidR="001D3CC8" w:rsidRPr="001D3CC8" w:rsidRDefault="001D3CC8" w:rsidP="001D3CC8">
            <w:pPr>
              <w:jc w:val="center"/>
              <w:rPr>
                <w:sz w:val="14"/>
                <w:szCs w:val="14"/>
              </w:rPr>
            </w:pPr>
          </w:p>
        </w:tc>
        <w:tc>
          <w:tcPr>
            <w:tcW w:w="2879" w:type="dxa"/>
            <w:gridSpan w:val="2"/>
            <w:tcBorders>
              <w:top w:val="nil"/>
              <w:left w:val="nil"/>
              <w:bottom w:val="single" w:sz="4" w:space="0" w:color="auto"/>
              <w:right w:val="nil"/>
            </w:tcBorders>
            <w:shd w:val="clear" w:color="auto" w:fill="auto"/>
            <w:noWrap/>
            <w:vAlign w:val="bottom"/>
            <w:hideMark/>
          </w:tcPr>
          <w:p w:rsidR="001D3CC8" w:rsidRPr="001D3CC8" w:rsidRDefault="001D3CC8" w:rsidP="001D3CC8">
            <w:pPr>
              <w:jc w:val="right"/>
              <w:rPr>
                <w:sz w:val="14"/>
                <w:szCs w:val="14"/>
              </w:rPr>
            </w:pPr>
            <w:r w:rsidRPr="001D3CC8">
              <w:rPr>
                <w:sz w:val="14"/>
                <w:szCs w:val="14"/>
              </w:rPr>
              <w:t> </w:t>
            </w:r>
          </w:p>
        </w:tc>
      </w:tr>
      <w:tr w:rsidR="001D3CC8" w:rsidRPr="001D3CC8" w:rsidTr="001D3CC8">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CC8" w:rsidRPr="001D3CC8" w:rsidRDefault="001D3CC8" w:rsidP="001D3CC8">
            <w:pPr>
              <w:jc w:val="center"/>
              <w:rPr>
                <w:sz w:val="14"/>
                <w:szCs w:val="14"/>
              </w:rPr>
            </w:pPr>
            <w:r w:rsidRPr="001D3CC8">
              <w:rPr>
                <w:sz w:val="14"/>
                <w:szCs w:val="14"/>
              </w:rPr>
              <w:t xml:space="preserve">№ </w:t>
            </w:r>
            <w:proofErr w:type="gramStart"/>
            <w:r w:rsidRPr="001D3CC8">
              <w:rPr>
                <w:sz w:val="14"/>
                <w:szCs w:val="14"/>
              </w:rPr>
              <w:t>п</w:t>
            </w:r>
            <w:proofErr w:type="gramEnd"/>
            <w:r w:rsidRPr="001D3CC8">
              <w:rPr>
                <w:sz w:val="14"/>
                <w:szCs w:val="14"/>
              </w:rPr>
              <w:t>/п</w:t>
            </w:r>
          </w:p>
        </w:tc>
        <w:tc>
          <w:tcPr>
            <w:tcW w:w="67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Наименование поселений</w:t>
            </w:r>
          </w:p>
        </w:tc>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2024 год</w:t>
            </w:r>
          </w:p>
        </w:tc>
        <w:tc>
          <w:tcPr>
            <w:tcW w:w="17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2025 год</w:t>
            </w:r>
          </w:p>
        </w:tc>
      </w:tr>
      <w:tr w:rsidR="001D3CC8" w:rsidRPr="001D3CC8" w:rsidTr="001D3CC8">
        <w:trPr>
          <w:trHeight w:val="39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1D3CC8" w:rsidRPr="001D3CC8" w:rsidRDefault="001D3CC8" w:rsidP="001D3CC8">
            <w:pPr>
              <w:rPr>
                <w:sz w:val="14"/>
                <w:szCs w:val="14"/>
              </w:rPr>
            </w:pPr>
          </w:p>
        </w:tc>
        <w:tc>
          <w:tcPr>
            <w:tcW w:w="6722" w:type="dxa"/>
            <w:vMerge/>
            <w:tcBorders>
              <w:top w:val="single" w:sz="4" w:space="0" w:color="auto"/>
              <w:left w:val="single" w:sz="4" w:space="0" w:color="auto"/>
              <w:bottom w:val="single" w:sz="4" w:space="0" w:color="000000"/>
              <w:right w:val="single" w:sz="4" w:space="0" w:color="auto"/>
            </w:tcBorders>
            <w:vAlign w:val="center"/>
            <w:hideMark/>
          </w:tcPr>
          <w:p w:rsidR="001D3CC8" w:rsidRPr="001D3CC8" w:rsidRDefault="001D3CC8" w:rsidP="001D3CC8">
            <w:pPr>
              <w:rPr>
                <w:sz w:val="14"/>
                <w:szCs w:val="14"/>
              </w:rPr>
            </w:pPr>
          </w:p>
        </w:tc>
        <w:tc>
          <w:tcPr>
            <w:tcW w:w="1129" w:type="dxa"/>
            <w:vMerge/>
            <w:tcBorders>
              <w:top w:val="nil"/>
              <w:left w:val="single" w:sz="4" w:space="0" w:color="auto"/>
              <w:bottom w:val="single" w:sz="4" w:space="0" w:color="auto"/>
              <w:right w:val="single" w:sz="4" w:space="0" w:color="auto"/>
            </w:tcBorders>
            <w:vAlign w:val="center"/>
            <w:hideMark/>
          </w:tcPr>
          <w:p w:rsidR="001D3CC8" w:rsidRPr="001D3CC8" w:rsidRDefault="001D3CC8" w:rsidP="001D3CC8">
            <w:pPr>
              <w:rPr>
                <w:sz w:val="14"/>
                <w:szCs w:val="14"/>
              </w:rPr>
            </w:pPr>
          </w:p>
        </w:tc>
        <w:tc>
          <w:tcPr>
            <w:tcW w:w="1750" w:type="dxa"/>
            <w:vMerge/>
            <w:tcBorders>
              <w:top w:val="nil"/>
              <w:left w:val="single" w:sz="4" w:space="0" w:color="auto"/>
              <w:bottom w:val="single" w:sz="4" w:space="0" w:color="auto"/>
              <w:right w:val="single" w:sz="4" w:space="0" w:color="auto"/>
            </w:tcBorders>
            <w:vAlign w:val="center"/>
            <w:hideMark/>
          </w:tcPr>
          <w:p w:rsidR="001D3CC8" w:rsidRPr="001D3CC8" w:rsidRDefault="001D3CC8" w:rsidP="001D3CC8">
            <w:pPr>
              <w:rPr>
                <w:sz w:val="14"/>
                <w:szCs w:val="14"/>
              </w:rPr>
            </w:pP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1</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r w:rsidRPr="001D3CC8">
              <w:rPr>
                <w:sz w:val="14"/>
                <w:szCs w:val="14"/>
              </w:rPr>
              <w:t>Васильевское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2</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Калиновское</w:t>
            </w:r>
            <w:proofErr w:type="spellEnd"/>
            <w:r w:rsidRPr="001D3CC8">
              <w:rPr>
                <w:sz w:val="14"/>
                <w:szCs w:val="14"/>
              </w:rPr>
              <w:t xml:space="preserve">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3</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Кирсановское</w:t>
            </w:r>
            <w:proofErr w:type="spellEnd"/>
            <w:r w:rsidRPr="001D3CC8">
              <w:rPr>
                <w:sz w:val="14"/>
                <w:szCs w:val="14"/>
              </w:rPr>
              <w:t xml:space="preserve">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4</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Листопадовское</w:t>
            </w:r>
            <w:proofErr w:type="spellEnd"/>
            <w:r w:rsidRPr="001D3CC8">
              <w:rPr>
                <w:sz w:val="14"/>
                <w:szCs w:val="14"/>
              </w:rPr>
              <w:t xml:space="preserve">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5</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Малоалабухское</w:t>
            </w:r>
            <w:proofErr w:type="spellEnd"/>
            <w:r w:rsidRPr="001D3CC8">
              <w:rPr>
                <w:sz w:val="14"/>
                <w:szCs w:val="14"/>
              </w:rPr>
              <w:t xml:space="preserve">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6</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Новогольское</w:t>
            </w:r>
            <w:proofErr w:type="spellEnd"/>
            <w:r w:rsidRPr="001D3CC8">
              <w:rPr>
                <w:sz w:val="14"/>
                <w:szCs w:val="14"/>
              </w:rPr>
              <w:t xml:space="preserve"> сельское поселение</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r>
      <w:tr w:rsidR="001D3CC8" w:rsidRPr="001D3CC8" w:rsidTr="00594BC4">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tcPr>
          <w:p w:rsidR="001D3CC8" w:rsidRPr="001D3CC8" w:rsidRDefault="00594BC4" w:rsidP="001D3CC8">
            <w:pPr>
              <w:jc w:val="center"/>
              <w:rPr>
                <w:sz w:val="14"/>
                <w:szCs w:val="14"/>
              </w:rPr>
            </w:pPr>
            <w:r>
              <w:rPr>
                <w:sz w:val="14"/>
                <w:szCs w:val="14"/>
              </w:rPr>
              <w:t>7</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proofErr w:type="spellStart"/>
            <w:r w:rsidRPr="001D3CC8">
              <w:rPr>
                <w:sz w:val="14"/>
                <w:szCs w:val="14"/>
              </w:rPr>
              <w:t>Новомакаровское</w:t>
            </w:r>
            <w:proofErr w:type="spellEnd"/>
            <w:r w:rsidRPr="001D3CC8">
              <w:rPr>
                <w:sz w:val="14"/>
                <w:szCs w:val="14"/>
              </w:rPr>
              <w:t xml:space="preserve"> сельское поселение</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1 000,0</w:t>
            </w:r>
          </w:p>
        </w:tc>
      </w:tr>
      <w:tr w:rsidR="001D3CC8" w:rsidRPr="001D3CC8" w:rsidTr="001D3CC8">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 </w:t>
            </w:r>
          </w:p>
        </w:tc>
        <w:tc>
          <w:tcPr>
            <w:tcW w:w="6722"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rPr>
                <w:sz w:val="14"/>
                <w:szCs w:val="14"/>
              </w:rPr>
            </w:pPr>
            <w:r w:rsidRPr="001D3CC8">
              <w:rPr>
                <w:sz w:val="14"/>
                <w:szCs w:val="14"/>
              </w:rPr>
              <w:t>ВСЕГО</w:t>
            </w:r>
          </w:p>
        </w:tc>
        <w:tc>
          <w:tcPr>
            <w:tcW w:w="1129"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3 000,0</w:t>
            </w:r>
          </w:p>
        </w:tc>
        <w:tc>
          <w:tcPr>
            <w:tcW w:w="1750" w:type="dxa"/>
            <w:tcBorders>
              <w:top w:val="nil"/>
              <w:left w:val="nil"/>
              <w:bottom w:val="single" w:sz="4" w:space="0" w:color="auto"/>
              <w:right w:val="single" w:sz="4" w:space="0" w:color="auto"/>
            </w:tcBorders>
            <w:shd w:val="clear" w:color="auto" w:fill="auto"/>
            <w:noWrap/>
            <w:vAlign w:val="center"/>
            <w:hideMark/>
          </w:tcPr>
          <w:p w:rsidR="001D3CC8" w:rsidRPr="001D3CC8" w:rsidRDefault="001D3CC8" w:rsidP="001D3CC8">
            <w:pPr>
              <w:jc w:val="center"/>
              <w:rPr>
                <w:sz w:val="14"/>
                <w:szCs w:val="14"/>
              </w:rPr>
            </w:pPr>
            <w:r w:rsidRPr="001D3CC8">
              <w:rPr>
                <w:sz w:val="14"/>
                <w:szCs w:val="14"/>
              </w:rPr>
              <w:t>4 000,0</w:t>
            </w:r>
          </w:p>
        </w:tc>
      </w:tr>
    </w:tbl>
    <w:p w:rsidR="008D0C76" w:rsidRDefault="008D0C76" w:rsidP="008D0C76">
      <w:pPr>
        <w:jc w:val="both"/>
        <w:rPr>
          <w:sz w:val="28"/>
          <w:szCs w:val="28"/>
        </w:rPr>
      </w:pPr>
    </w:p>
    <w:tbl>
      <w:tblPr>
        <w:tblW w:w="10840" w:type="dxa"/>
        <w:tblInd w:w="93" w:type="dxa"/>
        <w:tblLook w:val="04A0" w:firstRow="1" w:lastRow="0" w:firstColumn="1" w:lastColumn="0" w:noHBand="0" w:noVBand="1"/>
      </w:tblPr>
      <w:tblGrid>
        <w:gridCol w:w="620"/>
        <w:gridCol w:w="5378"/>
        <w:gridCol w:w="902"/>
        <w:gridCol w:w="876"/>
        <w:gridCol w:w="464"/>
        <w:gridCol w:w="1068"/>
        <w:gridCol w:w="1197"/>
        <w:gridCol w:w="335"/>
      </w:tblGrid>
      <w:tr w:rsidR="0079445C" w:rsidRPr="0079445C" w:rsidTr="00C8602E">
        <w:trPr>
          <w:gridAfter w:val="1"/>
          <w:wAfter w:w="335" w:type="dxa"/>
          <w:trHeight w:val="907"/>
        </w:trPr>
        <w:tc>
          <w:tcPr>
            <w:tcW w:w="620" w:type="dxa"/>
            <w:tcBorders>
              <w:top w:val="nil"/>
              <w:left w:val="nil"/>
              <w:bottom w:val="nil"/>
              <w:right w:val="nil"/>
            </w:tcBorders>
            <w:shd w:val="clear" w:color="auto" w:fill="auto"/>
            <w:noWrap/>
            <w:vAlign w:val="bottom"/>
            <w:hideMark/>
          </w:tcPr>
          <w:p w:rsidR="0079445C" w:rsidRPr="0079445C" w:rsidRDefault="0079445C" w:rsidP="0079445C">
            <w:pPr>
              <w:rPr>
                <w:sz w:val="14"/>
                <w:szCs w:val="14"/>
              </w:rPr>
            </w:pPr>
          </w:p>
        </w:tc>
        <w:tc>
          <w:tcPr>
            <w:tcW w:w="9885" w:type="dxa"/>
            <w:gridSpan w:val="6"/>
            <w:tcBorders>
              <w:top w:val="nil"/>
              <w:left w:val="nil"/>
              <w:bottom w:val="nil"/>
              <w:right w:val="nil"/>
            </w:tcBorders>
            <w:shd w:val="clear" w:color="auto" w:fill="auto"/>
            <w:vAlign w:val="bottom"/>
            <w:hideMark/>
          </w:tcPr>
          <w:p w:rsidR="0079445C" w:rsidRDefault="0079445C" w:rsidP="0079445C">
            <w:pPr>
              <w:jc w:val="right"/>
              <w:rPr>
                <w:sz w:val="14"/>
                <w:szCs w:val="14"/>
              </w:rPr>
            </w:pPr>
            <w:r>
              <w:rPr>
                <w:sz w:val="14"/>
                <w:szCs w:val="14"/>
              </w:rPr>
              <w:t xml:space="preserve">      </w:t>
            </w:r>
          </w:p>
          <w:p w:rsidR="0079445C" w:rsidRDefault="0079445C" w:rsidP="0079445C">
            <w:pPr>
              <w:jc w:val="right"/>
              <w:rPr>
                <w:sz w:val="14"/>
                <w:szCs w:val="14"/>
              </w:rPr>
            </w:pPr>
          </w:p>
          <w:p w:rsidR="0079445C" w:rsidRDefault="0079445C" w:rsidP="0079445C">
            <w:pPr>
              <w:jc w:val="right"/>
              <w:rPr>
                <w:sz w:val="14"/>
                <w:szCs w:val="14"/>
              </w:rPr>
            </w:pPr>
            <w:r w:rsidRPr="0079445C">
              <w:rPr>
                <w:sz w:val="14"/>
                <w:szCs w:val="14"/>
              </w:rPr>
              <w:t xml:space="preserve">Приложение 14    </w:t>
            </w:r>
          </w:p>
          <w:p w:rsidR="0079445C" w:rsidRDefault="0079445C" w:rsidP="0079445C">
            <w:pPr>
              <w:jc w:val="right"/>
              <w:rPr>
                <w:sz w:val="14"/>
                <w:szCs w:val="14"/>
              </w:rPr>
            </w:pPr>
            <w:r w:rsidRPr="0079445C">
              <w:rPr>
                <w:sz w:val="14"/>
                <w:szCs w:val="14"/>
              </w:rPr>
              <w:t xml:space="preserve">                                                                                                                                                                к решению Совета народных депутатов </w:t>
            </w:r>
          </w:p>
          <w:p w:rsidR="0079445C" w:rsidRDefault="0079445C" w:rsidP="0079445C">
            <w:pPr>
              <w:jc w:val="right"/>
              <w:rPr>
                <w:sz w:val="14"/>
                <w:szCs w:val="14"/>
              </w:rPr>
            </w:pPr>
            <w:r w:rsidRPr="0079445C">
              <w:rPr>
                <w:sz w:val="14"/>
                <w:szCs w:val="14"/>
              </w:rPr>
              <w:t xml:space="preserve">Грибановского муниципального района                                                                                                                                                                                                          </w:t>
            </w:r>
          </w:p>
          <w:p w:rsidR="0079445C" w:rsidRDefault="0079445C" w:rsidP="0079445C">
            <w:pPr>
              <w:jc w:val="right"/>
              <w:rPr>
                <w:sz w:val="14"/>
                <w:szCs w:val="14"/>
              </w:rPr>
            </w:pPr>
            <w:r w:rsidRPr="0079445C">
              <w:rPr>
                <w:sz w:val="14"/>
                <w:szCs w:val="14"/>
              </w:rPr>
              <w:t xml:space="preserve">от 25.12.2023  № 47                                                                                                                                                        </w:t>
            </w:r>
          </w:p>
          <w:p w:rsidR="0079445C" w:rsidRPr="0079445C" w:rsidRDefault="0079445C" w:rsidP="0079445C">
            <w:pPr>
              <w:jc w:val="right"/>
              <w:rPr>
                <w:sz w:val="14"/>
                <w:szCs w:val="14"/>
              </w:rPr>
            </w:pPr>
            <w:r w:rsidRPr="0079445C">
              <w:rPr>
                <w:sz w:val="14"/>
                <w:szCs w:val="14"/>
              </w:rPr>
              <w:t xml:space="preserve">                                            </w:t>
            </w:r>
          </w:p>
        </w:tc>
      </w:tr>
      <w:tr w:rsidR="0079445C" w:rsidRPr="0079445C" w:rsidTr="00C8602E">
        <w:trPr>
          <w:gridAfter w:val="1"/>
          <w:wAfter w:w="335" w:type="dxa"/>
          <w:trHeight w:val="80"/>
        </w:trPr>
        <w:tc>
          <w:tcPr>
            <w:tcW w:w="620" w:type="dxa"/>
            <w:tcBorders>
              <w:top w:val="nil"/>
              <w:left w:val="nil"/>
              <w:bottom w:val="nil"/>
              <w:right w:val="nil"/>
            </w:tcBorders>
            <w:shd w:val="clear" w:color="auto" w:fill="auto"/>
            <w:noWrap/>
            <w:vAlign w:val="bottom"/>
            <w:hideMark/>
          </w:tcPr>
          <w:p w:rsidR="0079445C" w:rsidRPr="0079445C" w:rsidRDefault="0079445C" w:rsidP="0079445C">
            <w:pPr>
              <w:rPr>
                <w:sz w:val="14"/>
                <w:szCs w:val="14"/>
              </w:rPr>
            </w:pPr>
          </w:p>
        </w:tc>
        <w:tc>
          <w:tcPr>
            <w:tcW w:w="6280" w:type="dxa"/>
            <w:gridSpan w:val="2"/>
            <w:tcBorders>
              <w:top w:val="nil"/>
              <w:left w:val="nil"/>
              <w:bottom w:val="nil"/>
              <w:right w:val="nil"/>
            </w:tcBorders>
            <w:shd w:val="clear" w:color="auto" w:fill="auto"/>
            <w:vAlign w:val="bottom"/>
            <w:hideMark/>
          </w:tcPr>
          <w:p w:rsidR="0079445C" w:rsidRPr="0079445C" w:rsidRDefault="0079445C" w:rsidP="0079445C">
            <w:pPr>
              <w:jc w:val="right"/>
              <w:rPr>
                <w:sz w:val="14"/>
                <w:szCs w:val="14"/>
              </w:rPr>
            </w:pPr>
          </w:p>
        </w:tc>
        <w:tc>
          <w:tcPr>
            <w:tcW w:w="1340"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c>
          <w:tcPr>
            <w:tcW w:w="2265"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r>
      <w:tr w:rsidR="0079445C" w:rsidRPr="0079445C" w:rsidTr="00C8602E">
        <w:trPr>
          <w:gridAfter w:val="1"/>
          <w:wAfter w:w="335" w:type="dxa"/>
          <w:trHeight w:val="360"/>
        </w:trPr>
        <w:tc>
          <w:tcPr>
            <w:tcW w:w="620" w:type="dxa"/>
            <w:tcBorders>
              <w:top w:val="nil"/>
              <w:left w:val="nil"/>
              <w:bottom w:val="nil"/>
              <w:right w:val="nil"/>
            </w:tcBorders>
            <w:shd w:val="clear" w:color="auto" w:fill="auto"/>
            <w:noWrap/>
            <w:vAlign w:val="bottom"/>
            <w:hideMark/>
          </w:tcPr>
          <w:p w:rsidR="0079445C" w:rsidRPr="0079445C" w:rsidRDefault="0079445C" w:rsidP="0079445C">
            <w:pPr>
              <w:rPr>
                <w:sz w:val="14"/>
                <w:szCs w:val="14"/>
              </w:rPr>
            </w:pPr>
          </w:p>
        </w:tc>
        <w:tc>
          <w:tcPr>
            <w:tcW w:w="6280" w:type="dxa"/>
            <w:gridSpan w:val="2"/>
            <w:tcBorders>
              <w:top w:val="nil"/>
              <w:left w:val="nil"/>
              <w:bottom w:val="nil"/>
              <w:right w:val="nil"/>
            </w:tcBorders>
            <w:shd w:val="clear" w:color="auto" w:fill="auto"/>
            <w:vAlign w:val="bottom"/>
            <w:hideMark/>
          </w:tcPr>
          <w:p w:rsidR="0079445C" w:rsidRPr="0079445C" w:rsidRDefault="0079445C" w:rsidP="0079445C">
            <w:pPr>
              <w:rPr>
                <w:sz w:val="14"/>
                <w:szCs w:val="14"/>
              </w:rPr>
            </w:pPr>
          </w:p>
        </w:tc>
        <w:tc>
          <w:tcPr>
            <w:tcW w:w="1340"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c>
          <w:tcPr>
            <w:tcW w:w="2265"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r>
      <w:tr w:rsidR="0079445C" w:rsidRPr="0079445C" w:rsidTr="00C8602E">
        <w:trPr>
          <w:gridAfter w:val="1"/>
          <w:wAfter w:w="335" w:type="dxa"/>
          <w:trHeight w:val="80"/>
        </w:trPr>
        <w:tc>
          <w:tcPr>
            <w:tcW w:w="10505" w:type="dxa"/>
            <w:gridSpan w:val="7"/>
            <w:tcBorders>
              <w:top w:val="nil"/>
              <w:left w:val="nil"/>
              <w:bottom w:val="nil"/>
              <w:right w:val="nil"/>
            </w:tcBorders>
            <w:shd w:val="clear" w:color="auto" w:fill="auto"/>
            <w:vAlign w:val="center"/>
            <w:hideMark/>
          </w:tcPr>
          <w:p w:rsidR="0079445C" w:rsidRPr="0079445C" w:rsidRDefault="0079445C" w:rsidP="0079445C">
            <w:pPr>
              <w:jc w:val="center"/>
              <w:rPr>
                <w:sz w:val="14"/>
                <w:szCs w:val="14"/>
              </w:rPr>
            </w:pPr>
            <w:r w:rsidRPr="0079445C">
              <w:rPr>
                <w:sz w:val="14"/>
                <w:szCs w:val="14"/>
              </w:rPr>
              <w:t>Распределение  иных межбюджетных трансфертов бюджетам поселений на реализацию мероприятий областной адресной программы капитального ремонта на 2025 и 2026 годы</w:t>
            </w:r>
          </w:p>
        </w:tc>
      </w:tr>
      <w:tr w:rsidR="0079445C" w:rsidRPr="0079445C" w:rsidTr="00C8602E">
        <w:trPr>
          <w:gridAfter w:val="1"/>
          <w:wAfter w:w="335" w:type="dxa"/>
          <w:trHeight w:val="135"/>
        </w:trPr>
        <w:tc>
          <w:tcPr>
            <w:tcW w:w="620" w:type="dxa"/>
            <w:tcBorders>
              <w:top w:val="nil"/>
              <w:left w:val="nil"/>
              <w:bottom w:val="nil"/>
              <w:right w:val="nil"/>
            </w:tcBorders>
            <w:shd w:val="clear" w:color="auto" w:fill="auto"/>
            <w:vAlign w:val="center"/>
            <w:hideMark/>
          </w:tcPr>
          <w:p w:rsidR="0079445C" w:rsidRPr="0079445C" w:rsidRDefault="0079445C" w:rsidP="0079445C">
            <w:pPr>
              <w:jc w:val="center"/>
              <w:rPr>
                <w:sz w:val="14"/>
                <w:szCs w:val="14"/>
              </w:rPr>
            </w:pPr>
          </w:p>
        </w:tc>
        <w:tc>
          <w:tcPr>
            <w:tcW w:w="6280" w:type="dxa"/>
            <w:gridSpan w:val="2"/>
            <w:tcBorders>
              <w:top w:val="nil"/>
              <w:left w:val="nil"/>
              <w:bottom w:val="nil"/>
              <w:right w:val="nil"/>
            </w:tcBorders>
            <w:shd w:val="clear" w:color="auto" w:fill="auto"/>
            <w:vAlign w:val="center"/>
            <w:hideMark/>
          </w:tcPr>
          <w:p w:rsidR="0079445C" w:rsidRPr="0079445C" w:rsidRDefault="0079445C" w:rsidP="0079445C">
            <w:pPr>
              <w:jc w:val="center"/>
              <w:rPr>
                <w:sz w:val="14"/>
                <w:szCs w:val="14"/>
              </w:rPr>
            </w:pPr>
          </w:p>
        </w:tc>
        <w:tc>
          <w:tcPr>
            <w:tcW w:w="1340"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c>
          <w:tcPr>
            <w:tcW w:w="2265" w:type="dxa"/>
            <w:gridSpan w:val="2"/>
            <w:tcBorders>
              <w:top w:val="nil"/>
              <w:left w:val="nil"/>
              <w:bottom w:val="nil"/>
              <w:right w:val="nil"/>
            </w:tcBorders>
            <w:shd w:val="clear" w:color="auto" w:fill="auto"/>
            <w:noWrap/>
            <w:vAlign w:val="bottom"/>
            <w:hideMark/>
          </w:tcPr>
          <w:p w:rsidR="0079445C" w:rsidRPr="0079445C" w:rsidRDefault="0079445C" w:rsidP="0079445C">
            <w:pPr>
              <w:rPr>
                <w:rFonts w:ascii="Arial CYR" w:hAnsi="Arial CYR" w:cs="Arial CYR"/>
                <w:sz w:val="14"/>
                <w:szCs w:val="14"/>
              </w:rPr>
            </w:pPr>
          </w:p>
        </w:tc>
      </w:tr>
      <w:tr w:rsidR="0079445C" w:rsidRPr="0079445C" w:rsidTr="00C8602E">
        <w:trPr>
          <w:gridAfter w:val="1"/>
          <w:wAfter w:w="335" w:type="dxa"/>
          <w:trHeight w:val="80"/>
        </w:trPr>
        <w:tc>
          <w:tcPr>
            <w:tcW w:w="620" w:type="dxa"/>
            <w:tcBorders>
              <w:top w:val="nil"/>
              <w:left w:val="nil"/>
              <w:bottom w:val="nil"/>
              <w:right w:val="nil"/>
            </w:tcBorders>
            <w:shd w:val="clear" w:color="auto" w:fill="auto"/>
            <w:noWrap/>
            <w:vAlign w:val="bottom"/>
            <w:hideMark/>
          </w:tcPr>
          <w:p w:rsidR="0079445C" w:rsidRPr="0079445C" w:rsidRDefault="0079445C" w:rsidP="0079445C">
            <w:pPr>
              <w:rPr>
                <w:sz w:val="14"/>
                <w:szCs w:val="14"/>
              </w:rPr>
            </w:pPr>
          </w:p>
        </w:tc>
        <w:tc>
          <w:tcPr>
            <w:tcW w:w="6280" w:type="dxa"/>
            <w:gridSpan w:val="2"/>
            <w:tcBorders>
              <w:top w:val="nil"/>
              <w:left w:val="nil"/>
              <w:bottom w:val="nil"/>
              <w:right w:val="nil"/>
            </w:tcBorders>
            <w:shd w:val="clear" w:color="auto" w:fill="auto"/>
            <w:noWrap/>
            <w:vAlign w:val="bottom"/>
            <w:hideMark/>
          </w:tcPr>
          <w:p w:rsidR="0079445C" w:rsidRPr="0079445C" w:rsidRDefault="0079445C" w:rsidP="0079445C">
            <w:pPr>
              <w:jc w:val="center"/>
              <w:rPr>
                <w:sz w:val="14"/>
                <w:szCs w:val="14"/>
              </w:rPr>
            </w:pPr>
          </w:p>
        </w:tc>
        <w:tc>
          <w:tcPr>
            <w:tcW w:w="3605" w:type="dxa"/>
            <w:gridSpan w:val="4"/>
            <w:tcBorders>
              <w:top w:val="nil"/>
              <w:left w:val="nil"/>
              <w:bottom w:val="single" w:sz="4" w:space="0" w:color="auto"/>
              <w:right w:val="nil"/>
            </w:tcBorders>
            <w:shd w:val="clear" w:color="auto" w:fill="auto"/>
            <w:noWrap/>
            <w:vAlign w:val="bottom"/>
            <w:hideMark/>
          </w:tcPr>
          <w:p w:rsidR="0079445C" w:rsidRPr="0079445C" w:rsidRDefault="0079445C" w:rsidP="0079445C">
            <w:pPr>
              <w:jc w:val="right"/>
              <w:rPr>
                <w:sz w:val="14"/>
                <w:szCs w:val="14"/>
              </w:rPr>
            </w:pPr>
            <w:r w:rsidRPr="0079445C">
              <w:rPr>
                <w:sz w:val="14"/>
                <w:szCs w:val="14"/>
              </w:rPr>
              <w:t>Сумма (</w:t>
            </w:r>
            <w:proofErr w:type="spellStart"/>
            <w:r w:rsidRPr="0079445C">
              <w:rPr>
                <w:sz w:val="14"/>
                <w:szCs w:val="14"/>
              </w:rPr>
              <w:t>тыс</w:t>
            </w:r>
            <w:proofErr w:type="gramStart"/>
            <w:r w:rsidRPr="0079445C">
              <w:rPr>
                <w:sz w:val="14"/>
                <w:szCs w:val="14"/>
              </w:rPr>
              <w:t>.р</w:t>
            </w:r>
            <w:proofErr w:type="gramEnd"/>
            <w:r w:rsidRPr="0079445C">
              <w:rPr>
                <w:sz w:val="14"/>
                <w:szCs w:val="14"/>
              </w:rPr>
              <w:t>ублей</w:t>
            </w:r>
            <w:proofErr w:type="spellEnd"/>
            <w:r w:rsidRPr="0079445C">
              <w:rPr>
                <w:sz w:val="14"/>
                <w:szCs w:val="14"/>
              </w:rPr>
              <w:t>)</w:t>
            </w:r>
          </w:p>
        </w:tc>
      </w:tr>
      <w:tr w:rsidR="0079445C" w:rsidRPr="0079445C" w:rsidTr="00C8602E">
        <w:trPr>
          <w:gridAfter w:val="1"/>
          <w:wAfter w:w="335" w:type="dxa"/>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445C" w:rsidRPr="0079445C" w:rsidRDefault="0079445C" w:rsidP="0079445C">
            <w:pPr>
              <w:jc w:val="center"/>
              <w:rPr>
                <w:sz w:val="14"/>
                <w:szCs w:val="14"/>
              </w:rPr>
            </w:pPr>
            <w:r w:rsidRPr="0079445C">
              <w:rPr>
                <w:sz w:val="14"/>
                <w:szCs w:val="14"/>
              </w:rPr>
              <w:t xml:space="preserve">№ </w:t>
            </w:r>
            <w:proofErr w:type="gramStart"/>
            <w:r w:rsidRPr="0079445C">
              <w:rPr>
                <w:sz w:val="14"/>
                <w:szCs w:val="14"/>
              </w:rPr>
              <w:t>п</w:t>
            </w:r>
            <w:proofErr w:type="gramEnd"/>
            <w:r w:rsidRPr="0079445C">
              <w:rPr>
                <w:sz w:val="14"/>
                <w:szCs w:val="14"/>
              </w:rPr>
              <w:t>/п</w:t>
            </w:r>
          </w:p>
        </w:tc>
        <w:tc>
          <w:tcPr>
            <w:tcW w:w="62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Наименование поселений</w:t>
            </w:r>
          </w:p>
        </w:tc>
        <w:tc>
          <w:tcPr>
            <w:tcW w:w="13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2025 год</w:t>
            </w:r>
          </w:p>
        </w:tc>
        <w:tc>
          <w:tcPr>
            <w:tcW w:w="226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2026 год</w:t>
            </w:r>
          </w:p>
        </w:tc>
      </w:tr>
      <w:tr w:rsidR="0079445C" w:rsidRPr="0079445C" w:rsidTr="00C8602E">
        <w:trPr>
          <w:gridAfter w:val="1"/>
          <w:wAfter w:w="335" w:type="dxa"/>
          <w:trHeight w:val="161"/>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79445C" w:rsidRPr="0079445C" w:rsidRDefault="0079445C" w:rsidP="0079445C">
            <w:pPr>
              <w:rPr>
                <w:sz w:val="14"/>
                <w:szCs w:val="14"/>
              </w:rPr>
            </w:pPr>
          </w:p>
        </w:tc>
        <w:tc>
          <w:tcPr>
            <w:tcW w:w="6280" w:type="dxa"/>
            <w:gridSpan w:val="2"/>
            <w:vMerge/>
            <w:tcBorders>
              <w:top w:val="single" w:sz="4" w:space="0" w:color="auto"/>
              <w:left w:val="single" w:sz="4" w:space="0" w:color="auto"/>
              <w:bottom w:val="single" w:sz="4" w:space="0" w:color="000000"/>
              <w:right w:val="single" w:sz="4" w:space="0" w:color="auto"/>
            </w:tcBorders>
            <w:vAlign w:val="center"/>
            <w:hideMark/>
          </w:tcPr>
          <w:p w:rsidR="0079445C" w:rsidRPr="0079445C" w:rsidRDefault="0079445C" w:rsidP="0079445C">
            <w:pPr>
              <w:rPr>
                <w:sz w:val="14"/>
                <w:szCs w:val="14"/>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79445C" w:rsidRPr="0079445C" w:rsidRDefault="0079445C" w:rsidP="0079445C">
            <w:pPr>
              <w:rPr>
                <w:sz w:val="14"/>
                <w:szCs w:val="14"/>
              </w:rPr>
            </w:pPr>
          </w:p>
        </w:tc>
        <w:tc>
          <w:tcPr>
            <w:tcW w:w="2265" w:type="dxa"/>
            <w:gridSpan w:val="2"/>
            <w:vMerge/>
            <w:tcBorders>
              <w:top w:val="nil"/>
              <w:left w:val="single" w:sz="4" w:space="0" w:color="auto"/>
              <w:bottom w:val="single" w:sz="4" w:space="0" w:color="auto"/>
              <w:right w:val="single" w:sz="4" w:space="0" w:color="auto"/>
            </w:tcBorders>
            <w:vAlign w:val="center"/>
            <w:hideMark/>
          </w:tcPr>
          <w:p w:rsidR="0079445C" w:rsidRPr="0079445C" w:rsidRDefault="0079445C" w:rsidP="0079445C">
            <w:pPr>
              <w:rPr>
                <w:sz w:val="14"/>
                <w:szCs w:val="14"/>
              </w:rPr>
            </w:pPr>
          </w:p>
        </w:tc>
      </w:tr>
      <w:tr w:rsidR="0079445C" w:rsidRPr="0079445C" w:rsidTr="00C8602E">
        <w:trPr>
          <w:gridAfter w:val="1"/>
          <w:wAfter w:w="335" w:type="dxa"/>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1</w:t>
            </w:r>
          </w:p>
        </w:tc>
        <w:tc>
          <w:tcPr>
            <w:tcW w:w="6280"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rPr>
                <w:sz w:val="14"/>
                <w:szCs w:val="14"/>
              </w:rPr>
            </w:pPr>
            <w:proofErr w:type="spellStart"/>
            <w:r w:rsidRPr="0079445C">
              <w:rPr>
                <w:sz w:val="14"/>
                <w:szCs w:val="14"/>
              </w:rPr>
              <w:t>Верхнекарачанское</w:t>
            </w:r>
            <w:proofErr w:type="spellEnd"/>
            <w:r w:rsidRPr="0079445C">
              <w:rPr>
                <w:sz w:val="14"/>
                <w:szCs w:val="14"/>
              </w:rPr>
              <w:t xml:space="preserve"> сельское поселение</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27 500,0</w:t>
            </w:r>
          </w:p>
        </w:tc>
        <w:tc>
          <w:tcPr>
            <w:tcW w:w="2265"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36 651,4</w:t>
            </w:r>
          </w:p>
        </w:tc>
      </w:tr>
      <w:tr w:rsidR="0079445C" w:rsidRPr="0079445C" w:rsidTr="00C8602E">
        <w:trPr>
          <w:gridAfter w:val="1"/>
          <w:wAfter w:w="335" w:type="dxa"/>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 </w:t>
            </w:r>
          </w:p>
        </w:tc>
        <w:tc>
          <w:tcPr>
            <w:tcW w:w="6280"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rPr>
                <w:sz w:val="14"/>
                <w:szCs w:val="14"/>
              </w:rPr>
            </w:pPr>
            <w:r w:rsidRPr="0079445C">
              <w:rPr>
                <w:sz w:val="14"/>
                <w:szCs w:val="14"/>
              </w:rPr>
              <w:t>ВСЕГО</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27 500,0</w:t>
            </w:r>
          </w:p>
        </w:tc>
        <w:tc>
          <w:tcPr>
            <w:tcW w:w="2265" w:type="dxa"/>
            <w:gridSpan w:val="2"/>
            <w:tcBorders>
              <w:top w:val="nil"/>
              <w:left w:val="nil"/>
              <w:bottom w:val="single" w:sz="4" w:space="0" w:color="auto"/>
              <w:right w:val="single" w:sz="4" w:space="0" w:color="auto"/>
            </w:tcBorders>
            <w:shd w:val="clear" w:color="auto" w:fill="auto"/>
            <w:noWrap/>
            <w:vAlign w:val="center"/>
            <w:hideMark/>
          </w:tcPr>
          <w:p w:rsidR="0079445C" w:rsidRPr="0079445C" w:rsidRDefault="0079445C" w:rsidP="0079445C">
            <w:pPr>
              <w:jc w:val="center"/>
              <w:rPr>
                <w:sz w:val="14"/>
                <w:szCs w:val="14"/>
              </w:rPr>
            </w:pPr>
            <w:r w:rsidRPr="0079445C">
              <w:rPr>
                <w:sz w:val="14"/>
                <w:szCs w:val="14"/>
              </w:rPr>
              <w:t>36 651,4</w:t>
            </w:r>
          </w:p>
        </w:tc>
      </w:tr>
      <w:tr w:rsidR="00C8602E" w:rsidRPr="00C8602E" w:rsidTr="003F6FDE">
        <w:trPr>
          <w:trHeight w:val="1330"/>
        </w:trPr>
        <w:tc>
          <w:tcPr>
            <w:tcW w:w="620" w:type="dxa"/>
            <w:tcBorders>
              <w:top w:val="nil"/>
              <w:left w:val="nil"/>
              <w:bottom w:val="nil"/>
              <w:right w:val="nil"/>
            </w:tcBorders>
            <w:shd w:val="clear" w:color="auto" w:fill="auto"/>
            <w:noWrap/>
            <w:vAlign w:val="bottom"/>
            <w:hideMark/>
          </w:tcPr>
          <w:p w:rsidR="00C8602E" w:rsidRPr="00C8602E" w:rsidRDefault="00C8602E" w:rsidP="00C8602E">
            <w:pPr>
              <w:rPr>
                <w:sz w:val="20"/>
                <w:szCs w:val="20"/>
              </w:rPr>
            </w:pPr>
          </w:p>
        </w:tc>
        <w:tc>
          <w:tcPr>
            <w:tcW w:w="10220" w:type="dxa"/>
            <w:gridSpan w:val="7"/>
            <w:tcBorders>
              <w:top w:val="nil"/>
              <w:left w:val="nil"/>
              <w:bottom w:val="nil"/>
              <w:right w:val="nil"/>
            </w:tcBorders>
            <w:shd w:val="clear" w:color="auto" w:fill="auto"/>
            <w:vAlign w:val="bottom"/>
            <w:hideMark/>
          </w:tcPr>
          <w:p w:rsidR="003F6FDE" w:rsidRDefault="00C8602E" w:rsidP="00C8602E">
            <w:pPr>
              <w:jc w:val="right"/>
              <w:rPr>
                <w:sz w:val="14"/>
                <w:szCs w:val="14"/>
              </w:rPr>
            </w:pPr>
            <w:r w:rsidRPr="00C8602E">
              <w:rPr>
                <w:sz w:val="14"/>
                <w:szCs w:val="14"/>
              </w:rPr>
              <w:t>Прило</w:t>
            </w:r>
            <w:r w:rsidR="003F6FDE">
              <w:rPr>
                <w:sz w:val="14"/>
                <w:szCs w:val="14"/>
              </w:rPr>
              <w:t xml:space="preserve">жение 15 </w:t>
            </w:r>
          </w:p>
          <w:p w:rsidR="003F6FDE" w:rsidRDefault="00C8602E" w:rsidP="003F6FDE">
            <w:pPr>
              <w:jc w:val="right"/>
              <w:rPr>
                <w:sz w:val="14"/>
                <w:szCs w:val="14"/>
              </w:rPr>
            </w:pPr>
            <w:r w:rsidRPr="00C8602E">
              <w:rPr>
                <w:sz w:val="14"/>
                <w:szCs w:val="14"/>
              </w:rPr>
              <w:t xml:space="preserve">к решению Совета народных депутатов                                                                                                                                                                                       </w:t>
            </w:r>
            <w:r w:rsidR="003F6FDE">
              <w:rPr>
                <w:sz w:val="14"/>
                <w:szCs w:val="14"/>
              </w:rPr>
              <w:t xml:space="preserve">                       </w:t>
            </w:r>
            <w:r w:rsidRPr="00C8602E">
              <w:rPr>
                <w:sz w:val="14"/>
                <w:szCs w:val="14"/>
              </w:rPr>
              <w:t>Грибановско</w:t>
            </w:r>
            <w:r w:rsidR="003F6FDE">
              <w:rPr>
                <w:sz w:val="14"/>
                <w:szCs w:val="14"/>
              </w:rPr>
              <w:t xml:space="preserve">го муниципального района </w:t>
            </w:r>
          </w:p>
          <w:p w:rsidR="003F6FDE" w:rsidRDefault="003F6FDE" w:rsidP="003F6FDE">
            <w:pPr>
              <w:jc w:val="right"/>
              <w:rPr>
                <w:sz w:val="14"/>
                <w:szCs w:val="14"/>
              </w:rPr>
            </w:pPr>
            <w:r>
              <w:rPr>
                <w:sz w:val="14"/>
                <w:szCs w:val="14"/>
              </w:rPr>
              <w:t xml:space="preserve"> </w:t>
            </w:r>
            <w:r w:rsidR="00C8602E" w:rsidRPr="00C8602E">
              <w:rPr>
                <w:sz w:val="14"/>
                <w:szCs w:val="14"/>
              </w:rPr>
              <w:t>от 25.12.2023  № 47</w:t>
            </w:r>
          </w:p>
          <w:p w:rsidR="003F6FDE" w:rsidRDefault="003F6FDE" w:rsidP="003F6FDE">
            <w:pPr>
              <w:jc w:val="right"/>
              <w:rPr>
                <w:sz w:val="14"/>
                <w:szCs w:val="14"/>
              </w:rPr>
            </w:pPr>
          </w:p>
          <w:p w:rsidR="003F6FDE" w:rsidRDefault="003F6FDE" w:rsidP="003F6FDE">
            <w:pPr>
              <w:jc w:val="right"/>
              <w:rPr>
                <w:sz w:val="14"/>
                <w:szCs w:val="14"/>
              </w:rPr>
            </w:pPr>
          </w:p>
          <w:p w:rsidR="00C8602E" w:rsidRPr="00C8602E" w:rsidRDefault="00C8602E" w:rsidP="003F6FDE">
            <w:pPr>
              <w:jc w:val="right"/>
              <w:rPr>
                <w:sz w:val="14"/>
                <w:szCs w:val="14"/>
              </w:rPr>
            </w:pPr>
            <w:r w:rsidRPr="00C8602E">
              <w:rPr>
                <w:sz w:val="14"/>
                <w:szCs w:val="14"/>
              </w:rPr>
              <w:t xml:space="preserve">                                                                                                                                                        </w:t>
            </w:r>
          </w:p>
        </w:tc>
      </w:tr>
      <w:tr w:rsidR="003F6FDE" w:rsidRPr="00C8602E" w:rsidTr="003F6FDE">
        <w:trPr>
          <w:trHeight w:val="299"/>
        </w:trPr>
        <w:tc>
          <w:tcPr>
            <w:tcW w:w="10840" w:type="dxa"/>
            <w:gridSpan w:val="8"/>
            <w:tcBorders>
              <w:top w:val="nil"/>
              <w:left w:val="nil"/>
            </w:tcBorders>
            <w:shd w:val="clear" w:color="auto" w:fill="auto"/>
            <w:noWrap/>
            <w:vAlign w:val="bottom"/>
          </w:tcPr>
          <w:p w:rsidR="003F6FDE" w:rsidRPr="00C8602E" w:rsidRDefault="003F6FDE" w:rsidP="00C8602E">
            <w:pPr>
              <w:jc w:val="center"/>
              <w:rPr>
                <w:rFonts w:ascii="Arial CYR" w:hAnsi="Arial CYR" w:cs="Arial CYR"/>
                <w:sz w:val="14"/>
                <w:szCs w:val="14"/>
              </w:rPr>
            </w:pPr>
            <w:r w:rsidRPr="00C8602E">
              <w:rPr>
                <w:sz w:val="14"/>
                <w:szCs w:val="14"/>
              </w:rPr>
              <w:t xml:space="preserve">Распределение  иных межбюджетных трансфертов бюджетам поселений   на </w:t>
            </w:r>
            <w:proofErr w:type="spellStart"/>
            <w:r w:rsidRPr="00C8602E">
              <w:rPr>
                <w:sz w:val="14"/>
                <w:szCs w:val="14"/>
              </w:rPr>
              <w:t>софинансирование</w:t>
            </w:r>
            <w:proofErr w:type="spellEnd"/>
            <w:r w:rsidRPr="00C8602E">
              <w:rPr>
                <w:sz w:val="14"/>
                <w:szCs w:val="14"/>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w:t>
            </w:r>
            <w:r w:rsidRPr="00C8602E">
              <w:rPr>
                <w:sz w:val="14"/>
                <w:szCs w:val="14"/>
              </w:rPr>
              <w:br/>
              <w:t>на 2024 год и на плановый период 2025 и 2026 годов</w:t>
            </w:r>
          </w:p>
        </w:tc>
      </w:tr>
      <w:tr w:rsidR="00C8602E" w:rsidRPr="00C8602E" w:rsidTr="00C8602E">
        <w:trPr>
          <w:trHeight w:val="135"/>
        </w:trPr>
        <w:tc>
          <w:tcPr>
            <w:tcW w:w="620" w:type="dxa"/>
            <w:tcBorders>
              <w:top w:val="nil"/>
              <w:left w:val="nil"/>
              <w:bottom w:val="nil"/>
              <w:right w:val="nil"/>
            </w:tcBorders>
            <w:shd w:val="clear" w:color="auto" w:fill="auto"/>
            <w:vAlign w:val="center"/>
            <w:hideMark/>
          </w:tcPr>
          <w:p w:rsidR="00C8602E" w:rsidRPr="00C8602E" w:rsidRDefault="00C8602E" w:rsidP="00C8602E">
            <w:pPr>
              <w:jc w:val="center"/>
              <w:rPr>
                <w:sz w:val="28"/>
                <w:szCs w:val="28"/>
              </w:rPr>
            </w:pPr>
          </w:p>
        </w:tc>
        <w:tc>
          <w:tcPr>
            <w:tcW w:w="5378" w:type="dxa"/>
            <w:tcBorders>
              <w:top w:val="nil"/>
              <w:left w:val="nil"/>
              <w:bottom w:val="nil"/>
              <w:right w:val="nil"/>
            </w:tcBorders>
            <w:shd w:val="clear" w:color="auto" w:fill="auto"/>
            <w:vAlign w:val="center"/>
            <w:hideMark/>
          </w:tcPr>
          <w:p w:rsidR="00C8602E" w:rsidRPr="00C8602E" w:rsidRDefault="00C8602E" w:rsidP="00C8602E">
            <w:pPr>
              <w:jc w:val="center"/>
              <w:rPr>
                <w:sz w:val="14"/>
                <w:szCs w:val="14"/>
              </w:rPr>
            </w:pPr>
          </w:p>
        </w:tc>
        <w:tc>
          <w:tcPr>
            <w:tcW w:w="1778" w:type="dxa"/>
            <w:gridSpan w:val="2"/>
            <w:tcBorders>
              <w:top w:val="nil"/>
              <w:left w:val="nil"/>
              <w:bottom w:val="nil"/>
              <w:right w:val="nil"/>
            </w:tcBorders>
            <w:shd w:val="clear" w:color="auto" w:fill="auto"/>
            <w:vAlign w:val="center"/>
            <w:hideMark/>
          </w:tcPr>
          <w:p w:rsidR="00C8602E" w:rsidRPr="00C8602E" w:rsidRDefault="00C8602E" w:rsidP="00C8602E">
            <w:pPr>
              <w:jc w:val="center"/>
              <w:rPr>
                <w:sz w:val="14"/>
                <w:szCs w:val="14"/>
              </w:rPr>
            </w:pPr>
          </w:p>
        </w:tc>
        <w:tc>
          <w:tcPr>
            <w:tcW w:w="1532" w:type="dxa"/>
            <w:gridSpan w:val="2"/>
            <w:tcBorders>
              <w:top w:val="nil"/>
              <w:left w:val="nil"/>
              <w:bottom w:val="nil"/>
              <w:right w:val="nil"/>
            </w:tcBorders>
            <w:shd w:val="clear" w:color="auto" w:fill="auto"/>
            <w:noWrap/>
            <w:vAlign w:val="bottom"/>
            <w:hideMark/>
          </w:tcPr>
          <w:p w:rsidR="00C8602E" w:rsidRPr="00C8602E" w:rsidRDefault="00C8602E" w:rsidP="00C8602E">
            <w:pPr>
              <w:rPr>
                <w:rFonts w:ascii="Arial CYR" w:hAnsi="Arial CYR" w:cs="Arial CYR"/>
                <w:sz w:val="14"/>
                <w:szCs w:val="14"/>
              </w:rPr>
            </w:pPr>
          </w:p>
        </w:tc>
        <w:tc>
          <w:tcPr>
            <w:tcW w:w="1532" w:type="dxa"/>
            <w:gridSpan w:val="2"/>
            <w:tcBorders>
              <w:top w:val="nil"/>
              <w:left w:val="nil"/>
              <w:bottom w:val="nil"/>
              <w:right w:val="nil"/>
            </w:tcBorders>
            <w:shd w:val="clear" w:color="auto" w:fill="auto"/>
            <w:noWrap/>
            <w:vAlign w:val="bottom"/>
            <w:hideMark/>
          </w:tcPr>
          <w:p w:rsidR="00C8602E" w:rsidRPr="00C8602E" w:rsidRDefault="00C8602E" w:rsidP="00C8602E">
            <w:pPr>
              <w:rPr>
                <w:rFonts w:ascii="Arial CYR" w:hAnsi="Arial CYR" w:cs="Arial CYR"/>
                <w:sz w:val="14"/>
                <w:szCs w:val="14"/>
              </w:rPr>
            </w:pPr>
          </w:p>
        </w:tc>
      </w:tr>
      <w:tr w:rsidR="00C8602E" w:rsidRPr="00C8602E" w:rsidTr="00C8602E">
        <w:trPr>
          <w:trHeight w:val="360"/>
        </w:trPr>
        <w:tc>
          <w:tcPr>
            <w:tcW w:w="620" w:type="dxa"/>
            <w:tcBorders>
              <w:top w:val="nil"/>
              <w:left w:val="nil"/>
              <w:bottom w:val="nil"/>
              <w:right w:val="nil"/>
            </w:tcBorders>
            <w:shd w:val="clear" w:color="auto" w:fill="auto"/>
            <w:noWrap/>
            <w:vAlign w:val="bottom"/>
            <w:hideMark/>
          </w:tcPr>
          <w:p w:rsidR="00C8602E" w:rsidRPr="00C8602E" w:rsidRDefault="00C8602E" w:rsidP="00C8602E">
            <w:pPr>
              <w:rPr>
                <w:sz w:val="20"/>
                <w:szCs w:val="20"/>
              </w:rPr>
            </w:pPr>
          </w:p>
        </w:tc>
        <w:tc>
          <w:tcPr>
            <w:tcW w:w="5378" w:type="dxa"/>
            <w:tcBorders>
              <w:top w:val="nil"/>
              <w:left w:val="nil"/>
              <w:bottom w:val="nil"/>
              <w:right w:val="nil"/>
            </w:tcBorders>
            <w:shd w:val="clear" w:color="auto" w:fill="auto"/>
            <w:noWrap/>
            <w:vAlign w:val="bottom"/>
            <w:hideMark/>
          </w:tcPr>
          <w:p w:rsidR="00C8602E" w:rsidRPr="00C8602E" w:rsidRDefault="00C8602E" w:rsidP="00C8602E">
            <w:pPr>
              <w:jc w:val="center"/>
              <w:rPr>
                <w:sz w:val="14"/>
                <w:szCs w:val="14"/>
              </w:rPr>
            </w:pPr>
          </w:p>
        </w:tc>
        <w:tc>
          <w:tcPr>
            <w:tcW w:w="4842" w:type="dxa"/>
            <w:gridSpan w:val="6"/>
            <w:tcBorders>
              <w:top w:val="nil"/>
              <w:left w:val="nil"/>
              <w:bottom w:val="single" w:sz="4" w:space="0" w:color="auto"/>
              <w:right w:val="nil"/>
            </w:tcBorders>
            <w:shd w:val="clear" w:color="auto" w:fill="auto"/>
            <w:noWrap/>
            <w:vAlign w:val="bottom"/>
            <w:hideMark/>
          </w:tcPr>
          <w:p w:rsidR="00C8602E" w:rsidRPr="00C8602E" w:rsidRDefault="00C8602E" w:rsidP="00C8602E">
            <w:pPr>
              <w:jc w:val="right"/>
              <w:rPr>
                <w:sz w:val="14"/>
                <w:szCs w:val="14"/>
              </w:rPr>
            </w:pPr>
            <w:r w:rsidRPr="00C8602E">
              <w:rPr>
                <w:sz w:val="14"/>
                <w:szCs w:val="14"/>
              </w:rPr>
              <w:t>Сумма (</w:t>
            </w:r>
            <w:proofErr w:type="spellStart"/>
            <w:r w:rsidRPr="00C8602E">
              <w:rPr>
                <w:sz w:val="14"/>
                <w:szCs w:val="14"/>
              </w:rPr>
              <w:t>тыс</w:t>
            </w:r>
            <w:proofErr w:type="gramStart"/>
            <w:r w:rsidRPr="00C8602E">
              <w:rPr>
                <w:sz w:val="14"/>
                <w:szCs w:val="14"/>
              </w:rPr>
              <w:t>.р</w:t>
            </w:r>
            <w:proofErr w:type="gramEnd"/>
            <w:r w:rsidRPr="00C8602E">
              <w:rPr>
                <w:sz w:val="14"/>
                <w:szCs w:val="14"/>
              </w:rPr>
              <w:t>ублей</w:t>
            </w:r>
            <w:proofErr w:type="spellEnd"/>
            <w:r w:rsidRPr="00C8602E">
              <w:rPr>
                <w:sz w:val="14"/>
                <w:szCs w:val="14"/>
              </w:rPr>
              <w:t>)</w:t>
            </w:r>
          </w:p>
        </w:tc>
      </w:tr>
      <w:tr w:rsidR="00C8602E" w:rsidRPr="00C8602E" w:rsidTr="00C8602E">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602E" w:rsidRPr="00C8602E" w:rsidRDefault="00C8602E" w:rsidP="00C8602E">
            <w:pPr>
              <w:jc w:val="center"/>
              <w:rPr>
                <w:sz w:val="14"/>
                <w:szCs w:val="14"/>
              </w:rPr>
            </w:pPr>
            <w:r w:rsidRPr="00C8602E">
              <w:rPr>
                <w:sz w:val="14"/>
                <w:szCs w:val="14"/>
              </w:rPr>
              <w:t xml:space="preserve">№ </w:t>
            </w:r>
            <w:proofErr w:type="gramStart"/>
            <w:r w:rsidRPr="00C8602E">
              <w:rPr>
                <w:sz w:val="14"/>
                <w:szCs w:val="14"/>
              </w:rPr>
              <w:t>п</w:t>
            </w:r>
            <w:proofErr w:type="gramEnd"/>
            <w:r w:rsidRPr="00C8602E">
              <w:rPr>
                <w:sz w:val="14"/>
                <w:szCs w:val="14"/>
              </w:rPr>
              <w:t>/п</w:t>
            </w:r>
          </w:p>
        </w:tc>
        <w:tc>
          <w:tcPr>
            <w:tcW w:w="53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Наименование поселений</w:t>
            </w:r>
          </w:p>
        </w:tc>
        <w:tc>
          <w:tcPr>
            <w:tcW w:w="177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2024 год</w:t>
            </w:r>
          </w:p>
        </w:tc>
        <w:tc>
          <w:tcPr>
            <w:tcW w:w="153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2025 год</w:t>
            </w:r>
          </w:p>
        </w:tc>
        <w:tc>
          <w:tcPr>
            <w:tcW w:w="153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2026год</w:t>
            </w:r>
          </w:p>
        </w:tc>
      </w:tr>
      <w:tr w:rsidR="00C8602E" w:rsidRPr="00C8602E" w:rsidTr="00C8602E">
        <w:trPr>
          <w:trHeight w:val="39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C8602E" w:rsidRPr="00C8602E" w:rsidRDefault="00C8602E" w:rsidP="00C8602E">
            <w:pPr>
              <w:rPr>
                <w:sz w:val="14"/>
                <w:szCs w:val="14"/>
              </w:rPr>
            </w:pPr>
          </w:p>
        </w:tc>
        <w:tc>
          <w:tcPr>
            <w:tcW w:w="5378" w:type="dxa"/>
            <w:vMerge/>
            <w:tcBorders>
              <w:top w:val="single" w:sz="4" w:space="0" w:color="auto"/>
              <w:left w:val="single" w:sz="4" w:space="0" w:color="auto"/>
              <w:bottom w:val="single" w:sz="4" w:space="0" w:color="000000"/>
              <w:right w:val="single" w:sz="4" w:space="0" w:color="auto"/>
            </w:tcBorders>
            <w:vAlign w:val="center"/>
            <w:hideMark/>
          </w:tcPr>
          <w:p w:rsidR="00C8602E" w:rsidRPr="00C8602E" w:rsidRDefault="00C8602E" w:rsidP="00C8602E">
            <w:pPr>
              <w:rPr>
                <w:sz w:val="14"/>
                <w:szCs w:val="14"/>
              </w:rPr>
            </w:pPr>
          </w:p>
        </w:tc>
        <w:tc>
          <w:tcPr>
            <w:tcW w:w="1778" w:type="dxa"/>
            <w:gridSpan w:val="2"/>
            <w:vMerge/>
            <w:tcBorders>
              <w:top w:val="nil"/>
              <w:left w:val="single" w:sz="4" w:space="0" w:color="auto"/>
              <w:bottom w:val="single" w:sz="4" w:space="0" w:color="000000"/>
              <w:right w:val="single" w:sz="4" w:space="0" w:color="auto"/>
            </w:tcBorders>
            <w:vAlign w:val="center"/>
            <w:hideMark/>
          </w:tcPr>
          <w:p w:rsidR="00C8602E" w:rsidRPr="00C8602E" w:rsidRDefault="00C8602E" w:rsidP="00C8602E">
            <w:pPr>
              <w:rPr>
                <w:sz w:val="14"/>
                <w:szCs w:val="14"/>
              </w:rPr>
            </w:pPr>
          </w:p>
        </w:tc>
        <w:tc>
          <w:tcPr>
            <w:tcW w:w="1532" w:type="dxa"/>
            <w:gridSpan w:val="2"/>
            <w:vMerge/>
            <w:tcBorders>
              <w:top w:val="nil"/>
              <w:left w:val="single" w:sz="4" w:space="0" w:color="auto"/>
              <w:bottom w:val="single" w:sz="4" w:space="0" w:color="auto"/>
              <w:right w:val="single" w:sz="4" w:space="0" w:color="auto"/>
            </w:tcBorders>
            <w:vAlign w:val="center"/>
            <w:hideMark/>
          </w:tcPr>
          <w:p w:rsidR="00C8602E" w:rsidRPr="00C8602E" w:rsidRDefault="00C8602E" w:rsidP="00C8602E">
            <w:pPr>
              <w:rPr>
                <w:sz w:val="14"/>
                <w:szCs w:val="14"/>
              </w:rPr>
            </w:pPr>
          </w:p>
        </w:tc>
        <w:tc>
          <w:tcPr>
            <w:tcW w:w="1532" w:type="dxa"/>
            <w:gridSpan w:val="2"/>
            <w:vMerge/>
            <w:tcBorders>
              <w:top w:val="nil"/>
              <w:left w:val="single" w:sz="4" w:space="0" w:color="auto"/>
              <w:bottom w:val="single" w:sz="4" w:space="0" w:color="auto"/>
              <w:right w:val="single" w:sz="4" w:space="0" w:color="auto"/>
            </w:tcBorders>
            <w:vAlign w:val="center"/>
            <w:hideMark/>
          </w:tcPr>
          <w:p w:rsidR="00C8602E" w:rsidRPr="00C8602E" w:rsidRDefault="00C8602E" w:rsidP="00C8602E">
            <w:pPr>
              <w:rPr>
                <w:sz w:val="14"/>
                <w:szCs w:val="14"/>
              </w:rPr>
            </w:pPr>
          </w:p>
        </w:tc>
      </w:tr>
      <w:tr w:rsidR="00C8602E" w:rsidRPr="00C8602E" w:rsidTr="00C8602E">
        <w:trPr>
          <w:trHeight w:val="58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r w:rsidRPr="00C8602E">
              <w:rPr>
                <w:sz w:val="14"/>
                <w:szCs w:val="14"/>
              </w:rPr>
              <w:t>Алексеевское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70,02000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70,02000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70,02000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2</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Большеалабухское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180,11000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180,11000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180,11000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3</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r w:rsidRPr="00C8602E">
              <w:rPr>
                <w:sz w:val="14"/>
                <w:szCs w:val="14"/>
              </w:rPr>
              <w:t>Васильевское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298,69900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298,69900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298,69900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4</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Верхнекарачанское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653,25700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653,25700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653,25700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5</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Калиновское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64,54500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64,54500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64,54500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6</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Кирсановское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250,00000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250,00000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250,00000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7</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Краснореченское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66,06000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66,06000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66,06000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8</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Кутковское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155,21400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155,21400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155,21400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9</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Листопадовское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990,05100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990,05100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990,05100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10</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Малоалабухское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275,00000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275,00000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275,00000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11</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Малогрибановское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216,35000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216,35000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216,35000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12</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Нижнекарачанское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594,32700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594,32700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594,32700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13</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Новогольеланское</w:t>
            </w:r>
            <w:proofErr w:type="spellEnd"/>
            <w:r w:rsidRPr="00C8602E">
              <w:rPr>
                <w:sz w:val="14"/>
                <w:szCs w:val="14"/>
              </w:rPr>
              <w:t xml:space="preserve"> сельское поселение</w:t>
            </w:r>
          </w:p>
        </w:tc>
        <w:tc>
          <w:tcPr>
            <w:tcW w:w="1778" w:type="dxa"/>
            <w:gridSpan w:val="2"/>
            <w:tcBorders>
              <w:top w:val="nil"/>
              <w:left w:val="nil"/>
              <w:bottom w:val="nil"/>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88,87300</w:t>
            </w:r>
          </w:p>
        </w:tc>
        <w:tc>
          <w:tcPr>
            <w:tcW w:w="1532" w:type="dxa"/>
            <w:gridSpan w:val="2"/>
            <w:tcBorders>
              <w:top w:val="nil"/>
              <w:left w:val="nil"/>
              <w:bottom w:val="nil"/>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88,87300</w:t>
            </w:r>
          </w:p>
        </w:tc>
        <w:tc>
          <w:tcPr>
            <w:tcW w:w="1532" w:type="dxa"/>
            <w:gridSpan w:val="2"/>
            <w:tcBorders>
              <w:top w:val="nil"/>
              <w:left w:val="nil"/>
              <w:bottom w:val="nil"/>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88,87300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14</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Новогольское</w:t>
            </w:r>
            <w:proofErr w:type="spellEnd"/>
            <w:r w:rsidRPr="00C8602E">
              <w:rPr>
                <w:sz w:val="14"/>
                <w:szCs w:val="14"/>
              </w:rPr>
              <w:t xml:space="preserve"> сельское поселение</w:t>
            </w:r>
          </w:p>
        </w:tc>
        <w:tc>
          <w:tcPr>
            <w:tcW w:w="1778"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55,91200</w:t>
            </w:r>
          </w:p>
        </w:tc>
        <w:tc>
          <w:tcPr>
            <w:tcW w:w="15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55,91200</w:t>
            </w:r>
          </w:p>
        </w:tc>
        <w:tc>
          <w:tcPr>
            <w:tcW w:w="15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55,91200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15</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Новомакаровское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56,71900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56,71900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56,71900</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16</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Посевкинское</w:t>
            </w:r>
            <w:proofErr w:type="spellEnd"/>
            <w:r w:rsidRPr="00C8602E">
              <w:rPr>
                <w:sz w:val="14"/>
                <w:szCs w:val="14"/>
              </w:rPr>
              <w:t xml:space="preserve"> сельское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106,06000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106,06000</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106,06000</w:t>
            </w:r>
          </w:p>
        </w:tc>
      </w:tr>
      <w:tr w:rsidR="00C8602E" w:rsidRPr="00C8602E" w:rsidTr="00C8602E">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17</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sz w:val="14"/>
                <w:szCs w:val="14"/>
              </w:rPr>
            </w:pPr>
            <w:proofErr w:type="spellStart"/>
            <w:r w:rsidRPr="00C8602E">
              <w:rPr>
                <w:sz w:val="14"/>
                <w:szCs w:val="14"/>
              </w:rPr>
              <w:t>Грибановское</w:t>
            </w:r>
            <w:proofErr w:type="spellEnd"/>
            <w:r w:rsidRPr="00C8602E">
              <w:rPr>
                <w:sz w:val="14"/>
                <w:szCs w:val="14"/>
              </w:rPr>
              <w:t xml:space="preserve"> городское поселение</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4 907,49885</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4 907,49885</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sz w:val="14"/>
                <w:szCs w:val="14"/>
              </w:rPr>
            </w:pPr>
            <w:r w:rsidRPr="00C8602E">
              <w:rPr>
                <w:sz w:val="14"/>
                <w:szCs w:val="14"/>
              </w:rPr>
              <w:t>4 907,49885</w:t>
            </w:r>
          </w:p>
        </w:tc>
      </w:tr>
      <w:tr w:rsidR="00C8602E" w:rsidRPr="00C8602E" w:rsidTr="00C8602E">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8602E" w:rsidRPr="00C8602E" w:rsidRDefault="00C8602E" w:rsidP="00C8602E">
            <w:pPr>
              <w:jc w:val="center"/>
              <w:rPr>
                <w:sz w:val="14"/>
                <w:szCs w:val="14"/>
              </w:rPr>
            </w:pPr>
            <w:r w:rsidRPr="00C8602E">
              <w:rPr>
                <w:sz w:val="14"/>
                <w:szCs w:val="14"/>
              </w:rPr>
              <w:t> </w:t>
            </w:r>
          </w:p>
        </w:tc>
        <w:tc>
          <w:tcPr>
            <w:tcW w:w="5378" w:type="dxa"/>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rPr>
                <w:b/>
                <w:bCs/>
                <w:sz w:val="14"/>
                <w:szCs w:val="14"/>
              </w:rPr>
            </w:pPr>
            <w:r w:rsidRPr="00C8602E">
              <w:rPr>
                <w:b/>
                <w:bCs/>
                <w:sz w:val="14"/>
                <w:szCs w:val="14"/>
              </w:rPr>
              <w:t>ВСЕГО</w:t>
            </w:r>
          </w:p>
        </w:tc>
        <w:tc>
          <w:tcPr>
            <w:tcW w:w="1778"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b/>
                <w:bCs/>
                <w:sz w:val="14"/>
                <w:szCs w:val="14"/>
              </w:rPr>
            </w:pPr>
            <w:r w:rsidRPr="00C8602E">
              <w:rPr>
                <w:b/>
                <w:bCs/>
                <w:sz w:val="14"/>
                <w:szCs w:val="14"/>
              </w:rPr>
              <w:t>9 028,69585</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b/>
                <w:bCs/>
                <w:sz w:val="14"/>
                <w:szCs w:val="14"/>
              </w:rPr>
            </w:pPr>
            <w:r w:rsidRPr="00C8602E">
              <w:rPr>
                <w:b/>
                <w:bCs/>
                <w:sz w:val="14"/>
                <w:szCs w:val="14"/>
              </w:rPr>
              <w:t>9 028,69585</w:t>
            </w:r>
          </w:p>
        </w:tc>
        <w:tc>
          <w:tcPr>
            <w:tcW w:w="1532" w:type="dxa"/>
            <w:gridSpan w:val="2"/>
            <w:tcBorders>
              <w:top w:val="nil"/>
              <w:left w:val="nil"/>
              <w:bottom w:val="single" w:sz="4" w:space="0" w:color="auto"/>
              <w:right w:val="single" w:sz="4" w:space="0" w:color="auto"/>
            </w:tcBorders>
            <w:shd w:val="clear" w:color="auto" w:fill="auto"/>
            <w:noWrap/>
            <w:vAlign w:val="center"/>
            <w:hideMark/>
          </w:tcPr>
          <w:p w:rsidR="00C8602E" w:rsidRPr="00C8602E" w:rsidRDefault="00C8602E" w:rsidP="00C8602E">
            <w:pPr>
              <w:jc w:val="right"/>
              <w:rPr>
                <w:b/>
                <w:bCs/>
                <w:sz w:val="14"/>
                <w:szCs w:val="14"/>
              </w:rPr>
            </w:pPr>
            <w:r w:rsidRPr="00C8602E">
              <w:rPr>
                <w:b/>
                <w:bCs/>
                <w:sz w:val="14"/>
                <w:szCs w:val="14"/>
              </w:rPr>
              <w:t>9 028,69585</w:t>
            </w:r>
          </w:p>
        </w:tc>
      </w:tr>
    </w:tbl>
    <w:p w:rsidR="008D0C76" w:rsidRPr="001D3CC8" w:rsidRDefault="008D0C76" w:rsidP="008D0C76">
      <w:pPr>
        <w:jc w:val="both"/>
        <w:rPr>
          <w:sz w:val="14"/>
          <w:szCs w:val="14"/>
        </w:rPr>
      </w:pPr>
    </w:p>
    <w:p w:rsidR="008D0C76" w:rsidRDefault="008D0C76" w:rsidP="008D0C76">
      <w:pPr>
        <w:jc w:val="both"/>
        <w:rPr>
          <w:sz w:val="28"/>
          <w:szCs w:val="28"/>
        </w:rPr>
      </w:pPr>
    </w:p>
    <w:tbl>
      <w:tblPr>
        <w:tblW w:w="10906" w:type="dxa"/>
        <w:tblInd w:w="93" w:type="dxa"/>
        <w:tblLook w:val="04A0" w:firstRow="1" w:lastRow="0" w:firstColumn="1" w:lastColumn="0" w:noHBand="0" w:noVBand="1"/>
      </w:tblPr>
      <w:tblGrid>
        <w:gridCol w:w="592"/>
        <w:gridCol w:w="3575"/>
        <w:gridCol w:w="1419"/>
        <w:gridCol w:w="1418"/>
        <w:gridCol w:w="3902"/>
      </w:tblGrid>
      <w:tr w:rsidR="00CD39EF" w:rsidRPr="00CD39EF" w:rsidTr="00993C4C">
        <w:trPr>
          <w:trHeight w:val="88"/>
        </w:trPr>
        <w:tc>
          <w:tcPr>
            <w:tcW w:w="592" w:type="dxa"/>
            <w:tcBorders>
              <w:top w:val="nil"/>
              <w:left w:val="nil"/>
              <w:bottom w:val="nil"/>
              <w:right w:val="nil"/>
            </w:tcBorders>
            <w:shd w:val="clear" w:color="auto" w:fill="auto"/>
            <w:noWrap/>
            <w:vAlign w:val="bottom"/>
            <w:hideMark/>
          </w:tcPr>
          <w:p w:rsidR="00CD39EF" w:rsidRPr="00CD39EF" w:rsidRDefault="00CD39EF" w:rsidP="00CD39EF">
            <w:pPr>
              <w:rPr>
                <w:sz w:val="20"/>
                <w:szCs w:val="20"/>
              </w:rPr>
            </w:pPr>
          </w:p>
        </w:tc>
        <w:tc>
          <w:tcPr>
            <w:tcW w:w="10314" w:type="dxa"/>
            <w:gridSpan w:val="4"/>
            <w:vMerge w:val="restart"/>
            <w:tcBorders>
              <w:top w:val="nil"/>
              <w:left w:val="nil"/>
              <w:right w:val="nil"/>
            </w:tcBorders>
            <w:shd w:val="clear" w:color="auto" w:fill="auto"/>
            <w:vAlign w:val="bottom"/>
            <w:hideMark/>
          </w:tcPr>
          <w:p w:rsidR="00CD39EF" w:rsidRPr="00CD39EF" w:rsidRDefault="00CD39EF" w:rsidP="00CD39EF">
            <w:pPr>
              <w:jc w:val="right"/>
              <w:rPr>
                <w:sz w:val="16"/>
                <w:szCs w:val="16"/>
              </w:rPr>
            </w:pPr>
            <w:r w:rsidRPr="00CD39EF">
              <w:rPr>
                <w:sz w:val="16"/>
                <w:szCs w:val="16"/>
              </w:rPr>
              <w:t xml:space="preserve">Приложение 16  к решению Совета народных депутатов                                                                                                                                                                                                                                  Грибановского муниципального района от 25.12.2023  № 47                                                                                                                                                       </w:t>
            </w:r>
          </w:p>
        </w:tc>
      </w:tr>
      <w:tr w:rsidR="00CD39EF" w:rsidRPr="00CD39EF" w:rsidTr="00993C4C">
        <w:trPr>
          <w:trHeight w:val="454"/>
        </w:trPr>
        <w:tc>
          <w:tcPr>
            <w:tcW w:w="592" w:type="dxa"/>
            <w:tcBorders>
              <w:top w:val="nil"/>
              <w:left w:val="nil"/>
              <w:bottom w:val="nil"/>
              <w:right w:val="nil"/>
            </w:tcBorders>
            <w:shd w:val="clear" w:color="auto" w:fill="auto"/>
            <w:noWrap/>
            <w:vAlign w:val="bottom"/>
            <w:hideMark/>
          </w:tcPr>
          <w:p w:rsidR="00CD39EF" w:rsidRPr="00CD39EF" w:rsidRDefault="00CD39EF" w:rsidP="00CD39EF">
            <w:pPr>
              <w:rPr>
                <w:sz w:val="20"/>
                <w:szCs w:val="20"/>
              </w:rPr>
            </w:pPr>
          </w:p>
        </w:tc>
        <w:tc>
          <w:tcPr>
            <w:tcW w:w="10314" w:type="dxa"/>
            <w:gridSpan w:val="4"/>
            <w:vMerge/>
            <w:tcBorders>
              <w:left w:val="nil"/>
              <w:bottom w:val="nil"/>
              <w:right w:val="nil"/>
            </w:tcBorders>
            <w:shd w:val="clear" w:color="auto" w:fill="auto"/>
            <w:vAlign w:val="bottom"/>
            <w:hideMark/>
          </w:tcPr>
          <w:p w:rsidR="00CD39EF" w:rsidRPr="00CD39EF" w:rsidRDefault="00CD39EF" w:rsidP="00CD39EF">
            <w:pPr>
              <w:rPr>
                <w:rFonts w:ascii="Arial CYR" w:hAnsi="Arial CYR" w:cs="Arial CYR"/>
                <w:sz w:val="16"/>
                <w:szCs w:val="16"/>
              </w:rPr>
            </w:pPr>
          </w:p>
        </w:tc>
      </w:tr>
      <w:tr w:rsidR="00CD39EF" w:rsidRPr="00CD39EF" w:rsidTr="00993C4C">
        <w:trPr>
          <w:trHeight w:val="495"/>
        </w:trPr>
        <w:tc>
          <w:tcPr>
            <w:tcW w:w="592" w:type="dxa"/>
            <w:tcBorders>
              <w:top w:val="nil"/>
              <w:left w:val="nil"/>
              <w:bottom w:val="nil"/>
              <w:right w:val="nil"/>
            </w:tcBorders>
            <w:shd w:val="clear" w:color="auto" w:fill="auto"/>
            <w:noWrap/>
            <w:vAlign w:val="bottom"/>
            <w:hideMark/>
          </w:tcPr>
          <w:p w:rsidR="00CD39EF" w:rsidRPr="00CD39EF" w:rsidRDefault="00CD39EF" w:rsidP="00CD39EF">
            <w:pPr>
              <w:rPr>
                <w:sz w:val="20"/>
                <w:szCs w:val="20"/>
              </w:rPr>
            </w:pPr>
          </w:p>
        </w:tc>
        <w:tc>
          <w:tcPr>
            <w:tcW w:w="3575" w:type="dxa"/>
            <w:tcBorders>
              <w:top w:val="nil"/>
              <w:left w:val="nil"/>
              <w:bottom w:val="nil"/>
              <w:right w:val="nil"/>
            </w:tcBorders>
            <w:shd w:val="clear" w:color="auto" w:fill="auto"/>
            <w:vAlign w:val="bottom"/>
            <w:hideMark/>
          </w:tcPr>
          <w:p w:rsidR="00CD39EF" w:rsidRPr="00CD39EF" w:rsidRDefault="00CD39EF" w:rsidP="00CD39EF">
            <w:pPr>
              <w:jc w:val="right"/>
              <w:rPr>
                <w:sz w:val="16"/>
                <w:szCs w:val="16"/>
              </w:rPr>
            </w:pPr>
          </w:p>
        </w:tc>
        <w:tc>
          <w:tcPr>
            <w:tcW w:w="1419" w:type="dxa"/>
            <w:tcBorders>
              <w:top w:val="nil"/>
              <w:left w:val="nil"/>
              <w:bottom w:val="nil"/>
              <w:right w:val="nil"/>
            </w:tcBorders>
            <w:shd w:val="clear" w:color="auto" w:fill="auto"/>
            <w:vAlign w:val="bottom"/>
            <w:hideMark/>
          </w:tcPr>
          <w:p w:rsidR="00CD39EF" w:rsidRPr="00CD39EF" w:rsidRDefault="00CD39EF" w:rsidP="00CD39EF">
            <w:pPr>
              <w:jc w:val="right"/>
              <w:rPr>
                <w:sz w:val="16"/>
                <w:szCs w:val="16"/>
              </w:rPr>
            </w:pPr>
          </w:p>
        </w:tc>
        <w:tc>
          <w:tcPr>
            <w:tcW w:w="1418" w:type="dxa"/>
            <w:tcBorders>
              <w:top w:val="nil"/>
              <w:left w:val="nil"/>
              <w:bottom w:val="nil"/>
              <w:right w:val="nil"/>
            </w:tcBorders>
            <w:shd w:val="clear" w:color="auto" w:fill="auto"/>
            <w:vAlign w:val="bottom"/>
            <w:hideMark/>
          </w:tcPr>
          <w:p w:rsidR="00CD39EF" w:rsidRPr="00CD39EF" w:rsidRDefault="00CD39EF" w:rsidP="00CD39EF">
            <w:pPr>
              <w:jc w:val="right"/>
              <w:rPr>
                <w:sz w:val="16"/>
                <w:szCs w:val="16"/>
              </w:rPr>
            </w:pPr>
          </w:p>
        </w:tc>
        <w:tc>
          <w:tcPr>
            <w:tcW w:w="3902" w:type="dxa"/>
            <w:tcBorders>
              <w:top w:val="nil"/>
              <w:left w:val="nil"/>
              <w:bottom w:val="nil"/>
              <w:right w:val="nil"/>
            </w:tcBorders>
            <w:shd w:val="clear" w:color="auto" w:fill="auto"/>
            <w:noWrap/>
            <w:vAlign w:val="bottom"/>
            <w:hideMark/>
          </w:tcPr>
          <w:p w:rsidR="00CD39EF" w:rsidRPr="00CD39EF" w:rsidRDefault="00CD39EF" w:rsidP="00CD39EF">
            <w:pPr>
              <w:rPr>
                <w:rFonts w:ascii="Arial CYR" w:hAnsi="Arial CYR" w:cs="Arial CYR"/>
                <w:sz w:val="16"/>
                <w:szCs w:val="16"/>
              </w:rPr>
            </w:pPr>
          </w:p>
        </w:tc>
      </w:tr>
      <w:tr w:rsidR="00CD39EF" w:rsidRPr="00CD39EF" w:rsidTr="00993C4C">
        <w:trPr>
          <w:trHeight w:val="700"/>
        </w:trPr>
        <w:tc>
          <w:tcPr>
            <w:tcW w:w="10906" w:type="dxa"/>
            <w:gridSpan w:val="5"/>
            <w:tcBorders>
              <w:top w:val="nil"/>
              <w:left w:val="nil"/>
              <w:bottom w:val="nil"/>
              <w:right w:val="nil"/>
            </w:tcBorders>
            <w:shd w:val="clear" w:color="auto" w:fill="auto"/>
            <w:vAlign w:val="center"/>
            <w:hideMark/>
          </w:tcPr>
          <w:p w:rsidR="00CD39EF" w:rsidRPr="00CD39EF" w:rsidRDefault="00CD39EF" w:rsidP="00993C4C">
            <w:pPr>
              <w:jc w:val="center"/>
              <w:rPr>
                <w:sz w:val="16"/>
                <w:szCs w:val="16"/>
              </w:rPr>
            </w:pPr>
            <w:r w:rsidRPr="00CD39EF">
              <w:rPr>
                <w:sz w:val="16"/>
                <w:szCs w:val="16"/>
              </w:rPr>
              <w:t>Распределение  иных межбюджетных трансфертов бюджетам поселений района на организацию перевозок пассажиров автомобильным транспортом общего пользования по муниципальным маршрутам регулярных пе</w:t>
            </w:r>
            <w:r w:rsidR="00993C4C">
              <w:rPr>
                <w:sz w:val="16"/>
                <w:szCs w:val="16"/>
              </w:rPr>
              <w:t>ревозок по регулируемым тарифам</w:t>
            </w:r>
            <w:r w:rsidRPr="00CD39EF">
              <w:rPr>
                <w:sz w:val="16"/>
                <w:szCs w:val="16"/>
              </w:rPr>
              <w:br/>
              <w:t>на  2024 год и на плановый период 2025 и 2026 годов</w:t>
            </w:r>
          </w:p>
        </w:tc>
      </w:tr>
      <w:tr w:rsidR="00CD39EF" w:rsidRPr="00CD39EF" w:rsidTr="00993C4C">
        <w:trPr>
          <w:trHeight w:val="185"/>
        </w:trPr>
        <w:tc>
          <w:tcPr>
            <w:tcW w:w="592" w:type="dxa"/>
            <w:tcBorders>
              <w:top w:val="nil"/>
              <w:left w:val="nil"/>
              <w:bottom w:val="nil"/>
              <w:right w:val="nil"/>
            </w:tcBorders>
            <w:shd w:val="clear" w:color="auto" w:fill="auto"/>
            <w:vAlign w:val="center"/>
            <w:hideMark/>
          </w:tcPr>
          <w:p w:rsidR="00CD39EF" w:rsidRPr="00CD39EF" w:rsidRDefault="00CD39EF" w:rsidP="00CD39EF">
            <w:pPr>
              <w:jc w:val="center"/>
              <w:rPr>
                <w:sz w:val="28"/>
                <w:szCs w:val="28"/>
              </w:rPr>
            </w:pPr>
          </w:p>
        </w:tc>
        <w:tc>
          <w:tcPr>
            <w:tcW w:w="3575" w:type="dxa"/>
            <w:tcBorders>
              <w:top w:val="nil"/>
              <w:left w:val="nil"/>
              <w:bottom w:val="nil"/>
              <w:right w:val="nil"/>
            </w:tcBorders>
            <w:shd w:val="clear" w:color="auto" w:fill="auto"/>
            <w:vAlign w:val="center"/>
            <w:hideMark/>
          </w:tcPr>
          <w:p w:rsidR="00CD39EF" w:rsidRPr="00CD39EF" w:rsidRDefault="00CD39EF" w:rsidP="00CD39EF">
            <w:pPr>
              <w:jc w:val="center"/>
              <w:rPr>
                <w:sz w:val="16"/>
                <w:szCs w:val="16"/>
              </w:rPr>
            </w:pPr>
          </w:p>
        </w:tc>
        <w:tc>
          <w:tcPr>
            <w:tcW w:w="1419" w:type="dxa"/>
            <w:tcBorders>
              <w:top w:val="nil"/>
              <w:left w:val="nil"/>
              <w:bottom w:val="nil"/>
              <w:right w:val="nil"/>
            </w:tcBorders>
            <w:shd w:val="clear" w:color="auto" w:fill="auto"/>
            <w:vAlign w:val="center"/>
            <w:hideMark/>
          </w:tcPr>
          <w:p w:rsidR="00CD39EF" w:rsidRPr="00CD39EF" w:rsidRDefault="00CD39EF" w:rsidP="00CD39EF">
            <w:pPr>
              <w:jc w:val="center"/>
              <w:rPr>
                <w:sz w:val="16"/>
                <w:szCs w:val="16"/>
              </w:rPr>
            </w:pPr>
          </w:p>
        </w:tc>
        <w:tc>
          <w:tcPr>
            <w:tcW w:w="1418" w:type="dxa"/>
            <w:tcBorders>
              <w:top w:val="nil"/>
              <w:left w:val="nil"/>
              <w:bottom w:val="nil"/>
              <w:right w:val="nil"/>
            </w:tcBorders>
            <w:shd w:val="clear" w:color="auto" w:fill="auto"/>
            <w:vAlign w:val="center"/>
            <w:hideMark/>
          </w:tcPr>
          <w:p w:rsidR="00CD39EF" w:rsidRPr="00CD39EF" w:rsidRDefault="00CD39EF" w:rsidP="00CD39EF">
            <w:pPr>
              <w:jc w:val="center"/>
              <w:rPr>
                <w:sz w:val="16"/>
                <w:szCs w:val="16"/>
              </w:rPr>
            </w:pPr>
          </w:p>
        </w:tc>
        <w:tc>
          <w:tcPr>
            <w:tcW w:w="3902" w:type="dxa"/>
            <w:tcBorders>
              <w:top w:val="nil"/>
              <w:left w:val="nil"/>
              <w:bottom w:val="nil"/>
              <w:right w:val="nil"/>
            </w:tcBorders>
            <w:shd w:val="clear" w:color="auto" w:fill="auto"/>
            <w:noWrap/>
            <w:vAlign w:val="bottom"/>
            <w:hideMark/>
          </w:tcPr>
          <w:p w:rsidR="00CD39EF" w:rsidRPr="00CD39EF" w:rsidRDefault="00CD39EF" w:rsidP="00CD39EF">
            <w:pPr>
              <w:rPr>
                <w:rFonts w:ascii="Arial CYR" w:hAnsi="Arial CYR" w:cs="Arial CYR"/>
                <w:sz w:val="16"/>
                <w:szCs w:val="16"/>
              </w:rPr>
            </w:pPr>
          </w:p>
        </w:tc>
      </w:tr>
      <w:tr w:rsidR="00CD39EF" w:rsidRPr="00CD39EF" w:rsidTr="00993C4C">
        <w:trPr>
          <w:trHeight w:val="80"/>
        </w:trPr>
        <w:tc>
          <w:tcPr>
            <w:tcW w:w="592" w:type="dxa"/>
            <w:tcBorders>
              <w:top w:val="nil"/>
              <w:left w:val="nil"/>
              <w:bottom w:val="nil"/>
              <w:right w:val="nil"/>
            </w:tcBorders>
            <w:shd w:val="clear" w:color="auto" w:fill="auto"/>
            <w:noWrap/>
            <w:vAlign w:val="bottom"/>
            <w:hideMark/>
          </w:tcPr>
          <w:p w:rsidR="00CD39EF" w:rsidRPr="00CD39EF" w:rsidRDefault="00CD39EF" w:rsidP="00CD39EF">
            <w:pPr>
              <w:rPr>
                <w:sz w:val="20"/>
                <w:szCs w:val="20"/>
              </w:rPr>
            </w:pPr>
          </w:p>
        </w:tc>
        <w:tc>
          <w:tcPr>
            <w:tcW w:w="3575" w:type="dxa"/>
            <w:tcBorders>
              <w:top w:val="nil"/>
              <w:left w:val="nil"/>
              <w:bottom w:val="nil"/>
              <w:right w:val="nil"/>
            </w:tcBorders>
            <w:shd w:val="clear" w:color="auto" w:fill="auto"/>
            <w:noWrap/>
            <w:vAlign w:val="bottom"/>
            <w:hideMark/>
          </w:tcPr>
          <w:p w:rsidR="00CD39EF" w:rsidRPr="00CD39EF" w:rsidRDefault="00CD39EF" w:rsidP="00CD39EF">
            <w:pPr>
              <w:jc w:val="center"/>
              <w:rPr>
                <w:sz w:val="16"/>
                <w:szCs w:val="16"/>
              </w:rPr>
            </w:pPr>
          </w:p>
        </w:tc>
        <w:tc>
          <w:tcPr>
            <w:tcW w:w="1419" w:type="dxa"/>
            <w:tcBorders>
              <w:top w:val="nil"/>
              <w:left w:val="nil"/>
              <w:bottom w:val="nil"/>
              <w:right w:val="nil"/>
            </w:tcBorders>
            <w:shd w:val="clear" w:color="auto" w:fill="auto"/>
            <w:noWrap/>
            <w:vAlign w:val="bottom"/>
            <w:hideMark/>
          </w:tcPr>
          <w:p w:rsidR="00CD39EF" w:rsidRPr="00CD39EF" w:rsidRDefault="00CD39EF" w:rsidP="00CD39EF">
            <w:pPr>
              <w:jc w:val="center"/>
              <w:rPr>
                <w:sz w:val="16"/>
                <w:szCs w:val="16"/>
              </w:rPr>
            </w:pPr>
          </w:p>
        </w:tc>
        <w:tc>
          <w:tcPr>
            <w:tcW w:w="1418" w:type="dxa"/>
            <w:tcBorders>
              <w:top w:val="nil"/>
              <w:left w:val="nil"/>
              <w:bottom w:val="nil"/>
              <w:right w:val="nil"/>
            </w:tcBorders>
            <w:shd w:val="clear" w:color="auto" w:fill="auto"/>
            <w:noWrap/>
            <w:vAlign w:val="bottom"/>
            <w:hideMark/>
          </w:tcPr>
          <w:p w:rsidR="00CD39EF" w:rsidRPr="00CD39EF" w:rsidRDefault="00CD39EF" w:rsidP="00CD39EF">
            <w:pPr>
              <w:jc w:val="center"/>
              <w:rPr>
                <w:sz w:val="16"/>
                <w:szCs w:val="16"/>
              </w:rPr>
            </w:pPr>
          </w:p>
        </w:tc>
        <w:tc>
          <w:tcPr>
            <w:tcW w:w="3902" w:type="dxa"/>
            <w:tcBorders>
              <w:top w:val="nil"/>
              <w:left w:val="nil"/>
              <w:bottom w:val="single" w:sz="4" w:space="0" w:color="auto"/>
              <w:right w:val="nil"/>
            </w:tcBorders>
            <w:shd w:val="clear" w:color="auto" w:fill="auto"/>
            <w:noWrap/>
            <w:vAlign w:val="bottom"/>
            <w:hideMark/>
          </w:tcPr>
          <w:p w:rsidR="00CD39EF" w:rsidRDefault="00CD39EF" w:rsidP="00CD39EF">
            <w:pPr>
              <w:jc w:val="right"/>
              <w:rPr>
                <w:sz w:val="16"/>
                <w:szCs w:val="16"/>
              </w:rPr>
            </w:pPr>
          </w:p>
          <w:p w:rsidR="00CD39EF" w:rsidRDefault="00CD39EF" w:rsidP="00CD39EF">
            <w:pPr>
              <w:jc w:val="right"/>
              <w:rPr>
                <w:sz w:val="16"/>
                <w:szCs w:val="16"/>
              </w:rPr>
            </w:pPr>
          </w:p>
          <w:p w:rsidR="00993C4C" w:rsidRDefault="00993C4C" w:rsidP="00CD39EF">
            <w:pPr>
              <w:jc w:val="right"/>
              <w:rPr>
                <w:sz w:val="16"/>
                <w:szCs w:val="16"/>
              </w:rPr>
            </w:pPr>
          </w:p>
          <w:p w:rsidR="00993C4C" w:rsidRDefault="00993C4C" w:rsidP="00CD39EF">
            <w:pPr>
              <w:jc w:val="right"/>
              <w:rPr>
                <w:sz w:val="16"/>
                <w:szCs w:val="16"/>
              </w:rPr>
            </w:pPr>
          </w:p>
          <w:p w:rsidR="00993C4C" w:rsidRDefault="00993C4C" w:rsidP="00CD39EF">
            <w:pPr>
              <w:jc w:val="right"/>
              <w:rPr>
                <w:sz w:val="16"/>
                <w:szCs w:val="16"/>
              </w:rPr>
            </w:pPr>
          </w:p>
          <w:p w:rsidR="00CD39EF" w:rsidRPr="00CD39EF" w:rsidRDefault="00CD39EF" w:rsidP="00CD39EF">
            <w:pPr>
              <w:jc w:val="right"/>
              <w:rPr>
                <w:sz w:val="16"/>
                <w:szCs w:val="16"/>
              </w:rPr>
            </w:pPr>
            <w:r w:rsidRPr="00CD39EF">
              <w:rPr>
                <w:sz w:val="16"/>
                <w:szCs w:val="16"/>
              </w:rPr>
              <w:t> </w:t>
            </w:r>
          </w:p>
        </w:tc>
      </w:tr>
      <w:tr w:rsidR="00CD39EF" w:rsidRPr="00CD39EF" w:rsidTr="00993C4C">
        <w:trPr>
          <w:trHeight w:val="928"/>
        </w:trPr>
        <w:tc>
          <w:tcPr>
            <w:tcW w:w="5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39EF" w:rsidRPr="00CD39EF" w:rsidRDefault="00CD39EF" w:rsidP="00CD39EF">
            <w:pPr>
              <w:jc w:val="center"/>
              <w:rPr>
                <w:sz w:val="16"/>
                <w:szCs w:val="16"/>
              </w:rPr>
            </w:pPr>
            <w:r w:rsidRPr="00CD39EF">
              <w:rPr>
                <w:sz w:val="16"/>
                <w:szCs w:val="16"/>
              </w:rPr>
              <w:t xml:space="preserve">№ </w:t>
            </w:r>
            <w:proofErr w:type="gramStart"/>
            <w:r w:rsidRPr="00CD39EF">
              <w:rPr>
                <w:sz w:val="16"/>
                <w:szCs w:val="16"/>
              </w:rPr>
              <w:t>п</w:t>
            </w:r>
            <w:proofErr w:type="gramEnd"/>
            <w:r w:rsidRPr="00CD39EF">
              <w:rPr>
                <w:sz w:val="16"/>
                <w:szCs w:val="16"/>
              </w:rPr>
              <w:t>/п</w:t>
            </w:r>
          </w:p>
        </w:tc>
        <w:tc>
          <w:tcPr>
            <w:tcW w:w="35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Наименование поселений</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2024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2025 год</w:t>
            </w:r>
          </w:p>
        </w:tc>
        <w:tc>
          <w:tcPr>
            <w:tcW w:w="3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2026 год</w:t>
            </w:r>
          </w:p>
        </w:tc>
      </w:tr>
      <w:tr w:rsidR="00CD39EF" w:rsidRPr="00CD39EF" w:rsidTr="00993C4C">
        <w:trPr>
          <w:trHeight w:val="184"/>
        </w:trPr>
        <w:tc>
          <w:tcPr>
            <w:tcW w:w="592" w:type="dxa"/>
            <w:vMerge/>
            <w:tcBorders>
              <w:top w:val="single" w:sz="4" w:space="0" w:color="auto"/>
              <w:left w:val="single" w:sz="4" w:space="0" w:color="auto"/>
              <w:bottom w:val="single" w:sz="4" w:space="0" w:color="000000"/>
              <w:right w:val="single" w:sz="4" w:space="0" w:color="auto"/>
            </w:tcBorders>
            <w:vAlign w:val="center"/>
            <w:hideMark/>
          </w:tcPr>
          <w:p w:rsidR="00CD39EF" w:rsidRPr="00CD39EF" w:rsidRDefault="00CD39EF" w:rsidP="00CD39EF">
            <w:pPr>
              <w:rPr>
                <w:sz w:val="16"/>
                <w:szCs w:val="16"/>
              </w:rPr>
            </w:pPr>
          </w:p>
        </w:tc>
        <w:tc>
          <w:tcPr>
            <w:tcW w:w="3575" w:type="dxa"/>
            <w:vMerge/>
            <w:tcBorders>
              <w:top w:val="single" w:sz="4" w:space="0" w:color="auto"/>
              <w:left w:val="single" w:sz="4" w:space="0" w:color="auto"/>
              <w:bottom w:val="single" w:sz="4" w:space="0" w:color="000000"/>
              <w:right w:val="single" w:sz="4" w:space="0" w:color="auto"/>
            </w:tcBorders>
            <w:vAlign w:val="center"/>
            <w:hideMark/>
          </w:tcPr>
          <w:p w:rsidR="00CD39EF" w:rsidRPr="00CD39EF" w:rsidRDefault="00CD39EF" w:rsidP="00CD39EF">
            <w:pPr>
              <w:rPr>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D39EF" w:rsidRPr="00CD39EF" w:rsidRDefault="00CD39EF" w:rsidP="00CD39EF">
            <w:pPr>
              <w:rPr>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D39EF" w:rsidRPr="00CD39EF" w:rsidRDefault="00CD39EF" w:rsidP="00CD39EF">
            <w:pPr>
              <w:rPr>
                <w:sz w:val="16"/>
                <w:szCs w:val="16"/>
              </w:rPr>
            </w:pPr>
          </w:p>
        </w:tc>
        <w:tc>
          <w:tcPr>
            <w:tcW w:w="3902" w:type="dxa"/>
            <w:vMerge/>
            <w:tcBorders>
              <w:top w:val="nil"/>
              <w:left w:val="single" w:sz="4" w:space="0" w:color="auto"/>
              <w:bottom w:val="single" w:sz="4" w:space="0" w:color="auto"/>
              <w:right w:val="single" w:sz="4" w:space="0" w:color="auto"/>
            </w:tcBorders>
            <w:vAlign w:val="center"/>
            <w:hideMark/>
          </w:tcPr>
          <w:p w:rsidR="00CD39EF" w:rsidRPr="00CD39EF" w:rsidRDefault="00CD39EF" w:rsidP="00CD39EF">
            <w:pPr>
              <w:rPr>
                <w:sz w:val="16"/>
                <w:szCs w:val="16"/>
              </w:rPr>
            </w:pPr>
          </w:p>
        </w:tc>
      </w:tr>
      <w:tr w:rsidR="00CD39EF" w:rsidRPr="00CD39EF" w:rsidTr="00993C4C">
        <w:trPr>
          <w:trHeight w:val="547"/>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1</w:t>
            </w:r>
          </w:p>
        </w:tc>
        <w:tc>
          <w:tcPr>
            <w:tcW w:w="3575"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CD39EF">
            <w:pPr>
              <w:rPr>
                <w:sz w:val="16"/>
                <w:szCs w:val="16"/>
              </w:rPr>
            </w:pPr>
            <w:proofErr w:type="spellStart"/>
            <w:r w:rsidRPr="00CD39EF">
              <w:rPr>
                <w:sz w:val="16"/>
                <w:szCs w:val="16"/>
              </w:rPr>
              <w:t>Грибановское</w:t>
            </w:r>
            <w:proofErr w:type="spellEnd"/>
            <w:r w:rsidRPr="00CD39EF">
              <w:rPr>
                <w:sz w:val="16"/>
                <w:szCs w:val="16"/>
              </w:rPr>
              <w:t xml:space="preserve"> городское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3 370,5</w:t>
            </w:r>
          </w:p>
        </w:tc>
        <w:tc>
          <w:tcPr>
            <w:tcW w:w="1418"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3 360,7</w:t>
            </w:r>
          </w:p>
        </w:tc>
        <w:tc>
          <w:tcPr>
            <w:tcW w:w="3902"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3 350,7</w:t>
            </w:r>
          </w:p>
        </w:tc>
      </w:tr>
      <w:tr w:rsidR="00CD39EF" w:rsidRPr="00CD39EF" w:rsidTr="00993C4C">
        <w:trPr>
          <w:trHeight w:val="413"/>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CD39EF" w:rsidRPr="00CD39EF" w:rsidRDefault="00CD39EF" w:rsidP="00CD39EF">
            <w:pPr>
              <w:jc w:val="center"/>
              <w:rPr>
                <w:sz w:val="16"/>
                <w:szCs w:val="16"/>
              </w:rPr>
            </w:pPr>
            <w:r w:rsidRPr="00CD39EF">
              <w:rPr>
                <w:sz w:val="16"/>
                <w:szCs w:val="16"/>
              </w:rPr>
              <w:t> </w:t>
            </w:r>
          </w:p>
        </w:tc>
        <w:tc>
          <w:tcPr>
            <w:tcW w:w="3575"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CD39EF">
            <w:pPr>
              <w:rPr>
                <w:sz w:val="16"/>
                <w:szCs w:val="16"/>
              </w:rPr>
            </w:pPr>
            <w:r w:rsidRPr="00CD39EF">
              <w:rPr>
                <w:sz w:val="16"/>
                <w:szCs w:val="16"/>
              </w:rPr>
              <w:t>ВСЕГО</w:t>
            </w:r>
          </w:p>
        </w:tc>
        <w:tc>
          <w:tcPr>
            <w:tcW w:w="1419"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3 370,5</w:t>
            </w:r>
          </w:p>
        </w:tc>
        <w:tc>
          <w:tcPr>
            <w:tcW w:w="1418"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3 360,7</w:t>
            </w:r>
          </w:p>
        </w:tc>
        <w:tc>
          <w:tcPr>
            <w:tcW w:w="3902" w:type="dxa"/>
            <w:tcBorders>
              <w:top w:val="nil"/>
              <w:left w:val="nil"/>
              <w:bottom w:val="single" w:sz="4" w:space="0" w:color="auto"/>
              <w:right w:val="single" w:sz="4" w:space="0" w:color="auto"/>
            </w:tcBorders>
            <w:shd w:val="clear" w:color="auto" w:fill="auto"/>
            <w:noWrap/>
            <w:vAlign w:val="center"/>
            <w:hideMark/>
          </w:tcPr>
          <w:p w:rsidR="00CD39EF" w:rsidRPr="00CD39EF" w:rsidRDefault="00CD39EF" w:rsidP="00993C4C">
            <w:pPr>
              <w:jc w:val="center"/>
              <w:rPr>
                <w:sz w:val="16"/>
                <w:szCs w:val="16"/>
              </w:rPr>
            </w:pPr>
            <w:r w:rsidRPr="00CD39EF">
              <w:rPr>
                <w:sz w:val="16"/>
                <w:szCs w:val="16"/>
              </w:rPr>
              <w:t>3 350,7</w:t>
            </w:r>
          </w:p>
        </w:tc>
      </w:tr>
    </w:tbl>
    <w:p w:rsidR="008D0C76" w:rsidRDefault="008D0C76" w:rsidP="008D0C76">
      <w:pPr>
        <w:jc w:val="both"/>
        <w:rPr>
          <w:sz w:val="28"/>
          <w:szCs w:val="28"/>
        </w:rPr>
      </w:pPr>
    </w:p>
    <w:tbl>
      <w:tblPr>
        <w:tblW w:w="10930" w:type="dxa"/>
        <w:tblInd w:w="93" w:type="dxa"/>
        <w:tblLook w:val="04A0" w:firstRow="1" w:lastRow="0" w:firstColumn="1" w:lastColumn="0" w:noHBand="0" w:noVBand="1"/>
      </w:tblPr>
      <w:tblGrid>
        <w:gridCol w:w="620"/>
        <w:gridCol w:w="7060"/>
        <w:gridCol w:w="3250"/>
      </w:tblGrid>
      <w:tr w:rsidR="00360118" w:rsidRPr="00360118" w:rsidTr="00360118">
        <w:trPr>
          <w:trHeight w:val="235"/>
        </w:trPr>
        <w:tc>
          <w:tcPr>
            <w:tcW w:w="620" w:type="dxa"/>
            <w:tcBorders>
              <w:top w:val="nil"/>
              <w:left w:val="nil"/>
              <w:bottom w:val="nil"/>
              <w:right w:val="nil"/>
            </w:tcBorders>
            <w:shd w:val="clear" w:color="auto" w:fill="auto"/>
            <w:noWrap/>
            <w:vAlign w:val="bottom"/>
            <w:hideMark/>
          </w:tcPr>
          <w:p w:rsidR="00360118" w:rsidRPr="00360118" w:rsidRDefault="00360118" w:rsidP="00360118">
            <w:pPr>
              <w:rPr>
                <w:sz w:val="16"/>
                <w:szCs w:val="16"/>
              </w:rPr>
            </w:pPr>
          </w:p>
        </w:tc>
        <w:tc>
          <w:tcPr>
            <w:tcW w:w="10310" w:type="dxa"/>
            <w:gridSpan w:val="2"/>
            <w:tcBorders>
              <w:top w:val="nil"/>
              <w:left w:val="nil"/>
              <w:bottom w:val="nil"/>
              <w:right w:val="nil"/>
            </w:tcBorders>
            <w:shd w:val="clear" w:color="auto" w:fill="auto"/>
            <w:vAlign w:val="bottom"/>
            <w:hideMark/>
          </w:tcPr>
          <w:p w:rsidR="00360118" w:rsidRPr="00360118" w:rsidRDefault="00360118" w:rsidP="00360118">
            <w:pPr>
              <w:jc w:val="right"/>
              <w:rPr>
                <w:sz w:val="16"/>
                <w:szCs w:val="16"/>
              </w:rPr>
            </w:pPr>
            <w:r w:rsidRPr="00360118">
              <w:rPr>
                <w:sz w:val="16"/>
                <w:szCs w:val="16"/>
              </w:rPr>
              <w:t>Приложение 17</w:t>
            </w:r>
            <w:r>
              <w:rPr>
                <w:sz w:val="16"/>
                <w:szCs w:val="16"/>
              </w:rPr>
              <w:t xml:space="preserve"> </w:t>
            </w:r>
            <w:r w:rsidRPr="00360118">
              <w:rPr>
                <w:sz w:val="16"/>
                <w:szCs w:val="16"/>
              </w:rPr>
              <w:t xml:space="preserve"> к решению Совета народных депутатов                                                                                                                                                                                                                                  Грибановского муниципального района  от 25.12.2023  № 47                                                                                                                                                    </w:t>
            </w:r>
          </w:p>
        </w:tc>
      </w:tr>
      <w:tr w:rsidR="00360118" w:rsidRPr="00360118" w:rsidTr="00360118">
        <w:trPr>
          <w:trHeight w:val="155"/>
        </w:trPr>
        <w:tc>
          <w:tcPr>
            <w:tcW w:w="620" w:type="dxa"/>
            <w:tcBorders>
              <w:top w:val="nil"/>
              <w:left w:val="nil"/>
              <w:bottom w:val="nil"/>
              <w:right w:val="nil"/>
            </w:tcBorders>
            <w:shd w:val="clear" w:color="auto" w:fill="auto"/>
            <w:noWrap/>
            <w:vAlign w:val="bottom"/>
            <w:hideMark/>
          </w:tcPr>
          <w:p w:rsidR="00360118" w:rsidRPr="00360118" w:rsidRDefault="00360118" w:rsidP="00360118">
            <w:pPr>
              <w:rPr>
                <w:sz w:val="16"/>
                <w:szCs w:val="16"/>
              </w:rPr>
            </w:pPr>
          </w:p>
        </w:tc>
        <w:tc>
          <w:tcPr>
            <w:tcW w:w="7060" w:type="dxa"/>
            <w:tcBorders>
              <w:top w:val="nil"/>
              <w:left w:val="nil"/>
              <w:bottom w:val="nil"/>
              <w:right w:val="nil"/>
            </w:tcBorders>
            <w:shd w:val="clear" w:color="auto" w:fill="auto"/>
            <w:vAlign w:val="bottom"/>
            <w:hideMark/>
          </w:tcPr>
          <w:p w:rsidR="00360118" w:rsidRPr="00360118" w:rsidRDefault="00360118" w:rsidP="00360118">
            <w:pPr>
              <w:jc w:val="right"/>
              <w:rPr>
                <w:sz w:val="16"/>
                <w:szCs w:val="16"/>
              </w:rPr>
            </w:pPr>
          </w:p>
        </w:tc>
        <w:tc>
          <w:tcPr>
            <w:tcW w:w="3250" w:type="dxa"/>
            <w:tcBorders>
              <w:top w:val="nil"/>
              <w:left w:val="nil"/>
              <w:bottom w:val="nil"/>
              <w:right w:val="nil"/>
            </w:tcBorders>
            <w:shd w:val="clear" w:color="auto" w:fill="auto"/>
            <w:noWrap/>
            <w:vAlign w:val="bottom"/>
            <w:hideMark/>
          </w:tcPr>
          <w:p w:rsidR="00360118" w:rsidRPr="00360118" w:rsidRDefault="00360118" w:rsidP="00360118">
            <w:pPr>
              <w:rPr>
                <w:rFonts w:ascii="Arial CYR" w:hAnsi="Arial CYR" w:cs="Arial CYR"/>
                <w:sz w:val="16"/>
                <w:szCs w:val="16"/>
              </w:rPr>
            </w:pPr>
          </w:p>
        </w:tc>
      </w:tr>
      <w:tr w:rsidR="00360118" w:rsidRPr="00360118" w:rsidTr="00360118">
        <w:trPr>
          <w:trHeight w:val="80"/>
        </w:trPr>
        <w:tc>
          <w:tcPr>
            <w:tcW w:w="620" w:type="dxa"/>
            <w:tcBorders>
              <w:top w:val="nil"/>
              <w:left w:val="nil"/>
              <w:bottom w:val="nil"/>
              <w:right w:val="nil"/>
            </w:tcBorders>
            <w:shd w:val="clear" w:color="auto" w:fill="auto"/>
            <w:noWrap/>
            <w:vAlign w:val="bottom"/>
            <w:hideMark/>
          </w:tcPr>
          <w:p w:rsidR="00360118" w:rsidRPr="00360118" w:rsidRDefault="00360118" w:rsidP="00360118">
            <w:pPr>
              <w:rPr>
                <w:sz w:val="16"/>
                <w:szCs w:val="16"/>
              </w:rPr>
            </w:pPr>
          </w:p>
        </w:tc>
        <w:tc>
          <w:tcPr>
            <w:tcW w:w="7060" w:type="dxa"/>
            <w:tcBorders>
              <w:top w:val="nil"/>
              <w:left w:val="nil"/>
              <w:bottom w:val="nil"/>
              <w:right w:val="nil"/>
            </w:tcBorders>
            <w:shd w:val="clear" w:color="auto" w:fill="auto"/>
            <w:vAlign w:val="bottom"/>
            <w:hideMark/>
          </w:tcPr>
          <w:p w:rsidR="00360118" w:rsidRPr="00360118" w:rsidRDefault="00360118" w:rsidP="00360118">
            <w:pPr>
              <w:jc w:val="right"/>
              <w:rPr>
                <w:sz w:val="16"/>
                <w:szCs w:val="16"/>
              </w:rPr>
            </w:pPr>
          </w:p>
        </w:tc>
        <w:tc>
          <w:tcPr>
            <w:tcW w:w="3250" w:type="dxa"/>
            <w:tcBorders>
              <w:top w:val="nil"/>
              <w:left w:val="nil"/>
              <w:bottom w:val="nil"/>
              <w:right w:val="nil"/>
            </w:tcBorders>
            <w:shd w:val="clear" w:color="auto" w:fill="auto"/>
            <w:noWrap/>
            <w:vAlign w:val="bottom"/>
            <w:hideMark/>
          </w:tcPr>
          <w:p w:rsidR="00360118" w:rsidRPr="00360118" w:rsidRDefault="00360118" w:rsidP="00360118">
            <w:pPr>
              <w:rPr>
                <w:rFonts w:ascii="Arial CYR" w:hAnsi="Arial CYR" w:cs="Arial CYR"/>
                <w:sz w:val="16"/>
                <w:szCs w:val="16"/>
              </w:rPr>
            </w:pPr>
          </w:p>
        </w:tc>
      </w:tr>
      <w:tr w:rsidR="00360118" w:rsidRPr="00360118" w:rsidTr="00360118">
        <w:trPr>
          <w:trHeight w:val="443"/>
        </w:trPr>
        <w:tc>
          <w:tcPr>
            <w:tcW w:w="10930" w:type="dxa"/>
            <w:gridSpan w:val="3"/>
            <w:tcBorders>
              <w:top w:val="nil"/>
              <w:left w:val="nil"/>
              <w:bottom w:val="nil"/>
              <w:right w:val="nil"/>
            </w:tcBorders>
            <w:shd w:val="clear" w:color="auto" w:fill="auto"/>
            <w:vAlign w:val="center"/>
            <w:hideMark/>
          </w:tcPr>
          <w:p w:rsidR="00360118" w:rsidRPr="00360118" w:rsidRDefault="00360118" w:rsidP="00360118">
            <w:pPr>
              <w:jc w:val="center"/>
              <w:rPr>
                <w:sz w:val="16"/>
                <w:szCs w:val="16"/>
              </w:rPr>
            </w:pPr>
            <w:r w:rsidRPr="00360118">
              <w:rPr>
                <w:sz w:val="16"/>
                <w:szCs w:val="16"/>
              </w:rPr>
              <w:t xml:space="preserve">Распределение  иных межбюджетных трансфертов бюджетам поселений района на организацию системы раздельного накопления твердых коммунальных отходов на территории Грибановского муниципального района Воронежской области  </w:t>
            </w:r>
            <w:r w:rsidRPr="00360118">
              <w:rPr>
                <w:sz w:val="16"/>
                <w:szCs w:val="16"/>
              </w:rPr>
              <w:br/>
              <w:t>на  2026 год</w:t>
            </w:r>
          </w:p>
        </w:tc>
      </w:tr>
      <w:tr w:rsidR="00360118" w:rsidRPr="00360118" w:rsidTr="00360118">
        <w:trPr>
          <w:trHeight w:val="80"/>
        </w:trPr>
        <w:tc>
          <w:tcPr>
            <w:tcW w:w="620" w:type="dxa"/>
            <w:tcBorders>
              <w:top w:val="nil"/>
              <w:left w:val="nil"/>
              <w:bottom w:val="nil"/>
              <w:right w:val="nil"/>
            </w:tcBorders>
            <w:shd w:val="clear" w:color="auto" w:fill="auto"/>
            <w:vAlign w:val="center"/>
            <w:hideMark/>
          </w:tcPr>
          <w:p w:rsidR="00360118" w:rsidRPr="00360118" w:rsidRDefault="00360118" w:rsidP="00360118">
            <w:pPr>
              <w:jc w:val="center"/>
              <w:rPr>
                <w:sz w:val="16"/>
                <w:szCs w:val="16"/>
              </w:rPr>
            </w:pPr>
          </w:p>
        </w:tc>
        <w:tc>
          <w:tcPr>
            <w:tcW w:w="7060" w:type="dxa"/>
            <w:tcBorders>
              <w:top w:val="nil"/>
              <w:left w:val="nil"/>
              <w:bottom w:val="nil"/>
              <w:right w:val="nil"/>
            </w:tcBorders>
            <w:shd w:val="clear" w:color="auto" w:fill="auto"/>
            <w:vAlign w:val="center"/>
            <w:hideMark/>
          </w:tcPr>
          <w:p w:rsidR="00360118" w:rsidRPr="00360118" w:rsidRDefault="00360118" w:rsidP="00360118">
            <w:pPr>
              <w:jc w:val="center"/>
              <w:rPr>
                <w:sz w:val="16"/>
                <w:szCs w:val="16"/>
              </w:rPr>
            </w:pPr>
          </w:p>
        </w:tc>
        <w:tc>
          <w:tcPr>
            <w:tcW w:w="3250" w:type="dxa"/>
            <w:tcBorders>
              <w:top w:val="nil"/>
              <w:left w:val="nil"/>
              <w:bottom w:val="nil"/>
              <w:right w:val="nil"/>
            </w:tcBorders>
            <w:shd w:val="clear" w:color="auto" w:fill="auto"/>
            <w:noWrap/>
            <w:vAlign w:val="bottom"/>
            <w:hideMark/>
          </w:tcPr>
          <w:p w:rsidR="00360118" w:rsidRPr="00360118" w:rsidRDefault="00360118" w:rsidP="00360118">
            <w:pPr>
              <w:rPr>
                <w:rFonts w:ascii="Arial CYR" w:hAnsi="Arial CYR" w:cs="Arial CYR"/>
                <w:sz w:val="16"/>
                <w:szCs w:val="16"/>
              </w:rPr>
            </w:pPr>
          </w:p>
        </w:tc>
      </w:tr>
      <w:tr w:rsidR="00360118" w:rsidRPr="00360118" w:rsidTr="00360118">
        <w:trPr>
          <w:trHeight w:val="80"/>
        </w:trPr>
        <w:tc>
          <w:tcPr>
            <w:tcW w:w="620" w:type="dxa"/>
            <w:tcBorders>
              <w:top w:val="nil"/>
              <w:left w:val="nil"/>
              <w:bottom w:val="nil"/>
              <w:right w:val="nil"/>
            </w:tcBorders>
            <w:shd w:val="clear" w:color="auto" w:fill="auto"/>
            <w:noWrap/>
            <w:vAlign w:val="bottom"/>
            <w:hideMark/>
          </w:tcPr>
          <w:p w:rsidR="00360118" w:rsidRPr="00360118" w:rsidRDefault="00360118" w:rsidP="00360118">
            <w:pPr>
              <w:rPr>
                <w:sz w:val="16"/>
                <w:szCs w:val="16"/>
              </w:rPr>
            </w:pPr>
          </w:p>
        </w:tc>
        <w:tc>
          <w:tcPr>
            <w:tcW w:w="7060" w:type="dxa"/>
            <w:tcBorders>
              <w:top w:val="nil"/>
              <w:left w:val="nil"/>
              <w:bottom w:val="nil"/>
              <w:right w:val="nil"/>
            </w:tcBorders>
            <w:shd w:val="clear" w:color="auto" w:fill="auto"/>
            <w:noWrap/>
            <w:vAlign w:val="bottom"/>
            <w:hideMark/>
          </w:tcPr>
          <w:p w:rsidR="00360118" w:rsidRPr="00360118" w:rsidRDefault="00360118" w:rsidP="00360118">
            <w:pPr>
              <w:jc w:val="center"/>
              <w:rPr>
                <w:sz w:val="16"/>
                <w:szCs w:val="16"/>
              </w:rPr>
            </w:pPr>
          </w:p>
        </w:tc>
        <w:tc>
          <w:tcPr>
            <w:tcW w:w="3250" w:type="dxa"/>
            <w:tcBorders>
              <w:top w:val="nil"/>
              <w:left w:val="nil"/>
              <w:bottom w:val="single" w:sz="4" w:space="0" w:color="auto"/>
              <w:right w:val="nil"/>
            </w:tcBorders>
            <w:shd w:val="clear" w:color="auto" w:fill="auto"/>
            <w:noWrap/>
            <w:vAlign w:val="bottom"/>
            <w:hideMark/>
          </w:tcPr>
          <w:p w:rsidR="00360118" w:rsidRPr="00360118" w:rsidRDefault="00360118" w:rsidP="00360118">
            <w:pPr>
              <w:jc w:val="right"/>
              <w:rPr>
                <w:sz w:val="16"/>
                <w:szCs w:val="16"/>
              </w:rPr>
            </w:pPr>
            <w:r w:rsidRPr="00360118">
              <w:rPr>
                <w:sz w:val="16"/>
                <w:szCs w:val="16"/>
              </w:rPr>
              <w:t> </w:t>
            </w:r>
          </w:p>
        </w:tc>
      </w:tr>
      <w:tr w:rsidR="00360118" w:rsidRPr="00360118" w:rsidTr="00360118">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0118" w:rsidRPr="00360118" w:rsidRDefault="00360118" w:rsidP="00360118">
            <w:pPr>
              <w:jc w:val="center"/>
              <w:rPr>
                <w:sz w:val="16"/>
                <w:szCs w:val="16"/>
              </w:rPr>
            </w:pPr>
            <w:r w:rsidRPr="00360118">
              <w:rPr>
                <w:sz w:val="16"/>
                <w:szCs w:val="16"/>
              </w:rPr>
              <w:t xml:space="preserve">№ </w:t>
            </w:r>
            <w:proofErr w:type="gramStart"/>
            <w:r w:rsidRPr="00360118">
              <w:rPr>
                <w:sz w:val="16"/>
                <w:szCs w:val="16"/>
              </w:rPr>
              <w:t>п</w:t>
            </w:r>
            <w:proofErr w:type="gramEnd"/>
            <w:r w:rsidRPr="00360118">
              <w:rPr>
                <w:sz w:val="16"/>
                <w:szCs w:val="16"/>
              </w:rPr>
              <w:t>/п</w:t>
            </w:r>
          </w:p>
        </w:tc>
        <w:tc>
          <w:tcPr>
            <w:tcW w:w="7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Наименование поселений</w:t>
            </w:r>
          </w:p>
        </w:tc>
        <w:tc>
          <w:tcPr>
            <w:tcW w:w="32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2026 год</w:t>
            </w:r>
          </w:p>
        </w:tc>
      </w:tr>
      <w:tr w:rsidR="00360118" w:rsidRPr="00360118" w:rsidTr="00360118">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360118" w:rsidRPr="00360118" w:rsidRDefault="00360118" w:rsidP="00360118">
            <w:pPr>
              <w:rPr>
                <w:sz w:val="16"/>
                <w:szCs w:val="16"/>
              </w:rPr>
            </w:pPr>
          </w:p>
        </w:tc>
        <w:tc>
          <w:tcPr>
            <w:tcW w:w="7060" w:type="dxa"/>
            <w:vMerge/>
            <w:tcBorders>
              <w:top w:val="single" w:sz="4" w:space="0" w:color="auto"/>
              <w:left w:val="single" w:sz="4" w:space="0" w:color="auto"/>
              <w:bottom w:val="single" w:sz="4" w:space="0" w:color="000000"/>
              <w:right w:val="single" w:sz="4" w:space="0" w:color="auto"/>
            </w:tcBorders>
            <w:vAlign w:val="center"/>
            <w:hideMark/>
          </w:tcPr>
          <w:p w:rsidR="00360118" w:rsidRPr="00360118" w:rsidRDefault="00360118" w:rsidP="00360118">
            <w:pPr>
              <w:rPr>
                <w:sz w:val="16"/>
                <w:szCs w:val="16"/>
              </w:rPr>
            </w:pPr>
          </w:p>
        </w:tc>
        <w:tc>
          <w:tcPr>
            <w:tcW w:w="3250" w:type="dxa"/>
            <w:vMerge/>
            <w:tcBorders>
              <w:top w:val="nil"/>
              <w:left w:val="single" w:sz="4" w:space="0" w:color="auto"/>
              <w:bottom w:val="single" w:sz="4" w:space="0" w:color="auto"/>
              <w:right w:val="single" w:sz="4" w:space="0" w:color="auto"/>
            </w:tcBorders>
            <w:vAlign w:val="center"/>
            <w:hideMark/>
          </w:tcPr>
          <w:p w:rsidR="00360118" w:rsidRPr="00360118" w:rsidRDefault="00360118" w:rsidP="00360118">
            <w:pPr>
              <w:rPr>
                <w:sz w:val="16"/>
                <w:szCs w:val="16"/>
              </w:rPr>
            </w:pPr>
          </w:p>
        </w:tc>
      </w:tr>
      <w:tr w:rsidR="00360118" w:rsidRPr="00360118" w:rsidTr="00360118">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1</w:t>
            </w:r>
          </w:p>
        </w:tc>
        <w:tc>
          <w:tcPr>
            <w:tcW w:w="706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rPr>
                <w:sz w:val="16"/>
                <w:szCs w:val="16"/>
              </w:rPr>
            </w:pPr>
            <w:proofErr w:type="spellStart"/>
            <w:r w:rsidRPr="00360118">
              <w:rPr>
                <w:sz w:val="16"/>
                <w:szCs w:val="16"/>
              </w:rPr>
              <w:t>Верхнекарачанское</w:t>
            </w:r>
            <w:proofErr w:type="spellEnd"/>
            <w:r w:rsidRPr="00360118">
              <w:rPr>
                <w:sz w:val="16"/>
                <w:szCs w:val="16"/>
              </w:rPr>
              <w:t xml:space="preserve"> сельское поселение</w:t>
            </w:r>
          </w:p>
        </w:tc>
        <w:tc>
          <w:tcPr>
            <w:tcW w:w="325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11 000,0</w:t>
            </w:r>
          </w:p>
        </w:tc>
      </w:tr>
      <w:tr w:rsidR="00360118" w:rsidRPr="00360118" w:rsidTr="00360118">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2</w:t>
            </w:r>
          </w:p>
        </w:tc>
        <w:tc>
          <w:tcPr>
            <w:tcW w:w="706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rPr>
                <w:sz w:val="16"/>
                <w:szCs w:val="16"/>
              </w:rPr>
            </w:pPr>
            <w:proofErr w:type="spellStart"/>
            <w:r w:rsidRPr="00360118">
              <w:rPr>
                <w:sz w:val="16"/>
                <w:szCs w:val="16"/>
              </w:rPr>
              <w:t>Листопадовское</w:t>
            </w:r>
            <w:proofErr w:type="spellEnd"/>
            <w:r w:rsidRPr="00360118">
              <w:rPr>
                <w:sz w:val="16"/>
                <w:szCs w:val="16"/>
              </w:rPr>
              <w:t xml:space="preserve"> сельское поселение</w:t>
            </w:r>
          </w:p>
        </w:tc>
        <w:tc>
          <w:tcPr>
            <w:tcW w:w="325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11 000,0</w:t>
            </w:r>
          </w:p>
        </w:tc>
      </w:tr>
      <w:tr w:rsidR="00360118" w:rsidRPr="00360118" w:rsidTr="00360118">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3</w:t>
            </w:r>
          </w:p>
        </w:tc>
        <w:tc>
          <w:tcPr>
            <w:tcW w:w="706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rPr>
                <w:sz w:val="16"/>
                <w:szCs w:val="16"/>
              </w:rPr>
            </w:pPr>
            <w:proofErr w:type="spellStart"/>
            <w:r w:rsidRPr="00360118">
              <w:rPr>
                <w:sz w:val="16"/>
                <w:szCs w:val="16"/>
              </w:rPr>
              <w:t>Малоалабухское</w:t>
            </w:r>
            <w:proofErr w:type="spellEnd"/>
            <w:r w:rsidRPr="00360118">
              <w:rPr>
                <w:sz w:val="16"/>
                <w:szCs w:val="16"/>
              </w:rPr>
              <w:t xml:space="preserve"> сельское поселение</w:t>
            </w:r>
          </w:p>
        </w:tc>
        <w:tc>
          <w:tcPr>
            <w:tcW w:w="325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11 000,0</w:t>
            </w:r>
          </w:p>
        </w:tc>
      </w:tr>
      <w:tr w:rsidR="00360118" w:rsidRPr="00360118" w:rsidTr="00360118">
        <w:trPr>
          <w:trHeight w:val="33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 </w:t>
            </w:r>
          </w:p>
        </w:tc>
        <w:tc>
          <w:tcPr>
            <w:tcW w:w="706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rPr>
                <w:sz w:val="16"/>
                <w:szCs w:val="16"/>
              </w:rPr>
            </w:pPr>
            <w:r w:rsidRPr="00360118">
              <w:rPr>
                <w:sz w:val="16"/>
                <w:szCs w:val="16"/>
              </w:rPr>
              <w:t>ВСЕГО</w:t>
            </w:r>
          </w:p>
        </w:tc>
        <w:tc>
          <w:tcPr>
            <w:tcW w:w="3250" w:type="dxa"/>
            <w:tcBorders>
              <w:top w:val="nil"/>
              <w:left w:val="nil"/>
              <w:bottom w:val="single" w:sz="4" w:space="0" w:color="auto"/>
              <w:right w:val="single" w:sz="4" w:space="0" w:color="auto"/>
            </w:tcBorders>
            <w:shd w:val="clear" w:color="auto" w:fill="auto"/>
            <w:noWrap/>
            <w:vAlign w:val="center"/>
            <w:hideMark/>
          </w:tcPr>
          <w:p w:rsidR="00360118" w:rsidRPr="00360118" w:rsidRDefault="00360118" w:rsidP="00360118">
            <w:pPr>
              <w:jc w:val="center"/>
              <w:rPr>
                <w:sz w:val="16"/>
                <w:szCs w:val="16"/>
              </w:rPr>
            </w:pPr>
            <w:r w:rsidRPr="00360118">
              <w:rPr>
                <w:sz w:val="16"/>
                <w:szCs w:val="16"/>
              </w:rPr>
              <w:t>33 000,0</w:t>
            </w:r>
          </w:p>
        </w:tc>
      </w:tr>
    </w:tbl>
    <w:p w:rsidR="00993C4C" w:rsidRDefault="00993C4C" w:rsidP="008D0C76">
      <w:pPr>
        <w:jc w:val="both"/>
        <w:rPr>
          <w:sz w:val="28"/>
          <w:szCs w:val="28"/>
        </w:rPr>
      </w:pPr>
    </w:p>
    <w:tbl>
      <w:tblPr>
        <w:tblW w:w="10930" w:type="dxa"/>
        <w:tblInd w:w="93" w:type="dxa"/>
        <w:tblLook w:val="04A0" w:firstRow="1" w:lastRow="0" w:firstColumn="1" w:lastColumn="0" w:noHBand="0" w:noVBand="1"/>
      </w:tblPr>
      <w:tblGrid>
        <w:gridCol w:w="621"/>
        <w:gridCol w:w="6648"/>
        <w:gridCol w:w="1563"/>
        <w:gridCol w:w="1164"/>
        <w:gridCol w:w="934"/>
      </w:tblGrid>
      <w:tr w:rsidR="00D511BB" w:rsidRPr="00D511BB" w:rsidTr="00D511BB">
        <w:trPr>
          <w:trHeight w:val="80"/>
        </w:trPr>
        <w:tc>
          <w:tcPr>
            <w:tcW w:w="621" w:type="dxa"/>
            <w:tcBorders>
              <w:top w:val="nil"/>
              <w:left w:val="nil"/>
              <w:bottom w:val="nil"/>
              <w:right w:val="nil"/>
            </w:tcBorders>
            <w:shd w:val="clear" w:color="auto" w:fill="auto"/>
            <w:noWrap/>
            <w:vAlign w:val="bottom"/>
            <w:hideMark/>
          </w:tcPr>
          <w:p w:rsidR="00D511BB" w:rsidRPr="00D511BB" w:rsidRDefault="00D511BB" w:rsidP="00D511BB">
            <w:pPr>
              <w:rPr>
                <w:sz w:val="16"/>
                <w:szCs w:val="16"/>
              </w:rPr>
            </w:pPr>
          </w:p>
        </w:tc>
        <w:tc>
          <w:tcPr>
            <w:tcW w:w="10309" w:type="dxa"/>
            <w:gridSpan w:val="4"/>
            <w:tcBorders>
              <w:top w:val="nil"/>
              <w:left w:val="nil"/>
              <w:bottom w:val="nil"/>
              <w:right w:val="nil"/>
            </w:tcBorders>
            <w:shd w:val="clear" w:color="auto" w:fill="auto"/>
            <w:vAlign w:val="bottom"/>
            <w:hideMark/>
          </w:tcPr>
          <w:p w:rsidR="00D511BB" w:rsidRPr="00D511BB" w:rsidRDefault="00D511BB" w:rsidP="00D511BB">
            <w:pPr>
              <w:jc w:val="right"/>
              <w:rPr>
                <w:sz w:val="16"/>
                <w:szCs w:val="16"/>
              </w:rPr>
            </w:pPr>
            <w:r w:rsidRPr="00D511BB">
              <w:rPr>
                <w:sz w:val="16"/>
                <w:szCs w:val="16"/>
              </w:rPr>
              <w:t>Приложение 18  к</w:t>
            </w:r>
            <w:r>
              <w:rPr>
                <w:sz w:val="16"/>
                <w:szCs w:val="16"/>
              </w:rPr>
              <w:t xml:space="preserve"> </w:t>
            </w:r>
            <w:r w:rsidRPr="00D511BB">
              <w:rPr>
                <w:sz w:val="16"/>
                <w:szCs w:val="16"/>
              </w:rPr>
              <w:t xml:space="preserve"> решению Совета народных депутатов                                                                                                                                                                                                                                  Грибановского муниципального района</w:t>
            </w:r>
            <w:r>
              <w:rPr>
                <w:sz w:val="16"/>
                <w:szCs w:val="16"/>
              </w:rPr>
              <w:t xml:space="preserve"> </w:t>
            </w:r>
            <w:r w:rsidRPr="00D511BB">
              <w:rPr>
                <w:sz w:val="16"/>
                <w:szCs w:val="16"/>
              </w:rPr>
              <w:t xml:space="preserve"> от 25.12.2023  № 47                                                                                                                                                    </w:t>
            </w:r>
          </w:p>
        </w:tc>
      </w:tr>
      <w:tr w:rsidR="00D511BB" w:rsidRPr="00D511BB" w:rsidTr="00D511BB">
        <w:trPr>
          <w:trHeight w:val="80"/>
        </w:trPr>
        <w:tc>
          <w:tcPr>
            <w:tcW w:w="621" w:type="dxa"/>
            <w:tcBorders>
              <w:top w:val="nil"/>
              <w:left w:val="nil"/>
              <w:bottom w:val="nil"/>
              <w:right w:val="nil"/>
            </w:tcBorders>
            <w:shd w:val="clear" w:color="auto" w:fill="auto"/>
            <w:noWrap/>
            <w:vAlign w:val="bottom"/>
            <w:hideMark/>
          </w:tcPr>
          <w:p w:rsidR="00D511BB" w:rsidRPr="00D511BB" w:rsidRDefault="00D511BB" w:rsidP="00D511BB">
            <w:pPr>
              <w:rPr>
                <w:sz w:val="16"/>
                <w:szCs w:val="16"/>
              </w:rPr>
            </w:pPr>
          </w:p>
        </w:tc>
        <w:tc>
          <w:tcPr>
            <w:tcW w:w="6648" w:type="dxa"/>
            <w:tcBorders>
              <w:top w:val="nil"/>
              <w:left w:val="nil"/>
              <w:bottom w:val="nil"/>
              <w:right w:val="nil"/>
            </w:tcBorders>
            <w:shd w:val="clear" w:color="auto" w:fill="auto"/>
            <w:vAlign w:val="bottom"/>
            <w:hideMark/>
          </w:tcPr>
          <w:p w:rsidR="00D511BB" w:rsidRPr="00D511BB" w:rsidRDefault="00D511BB" w:rsidP="00D511BB">
            <w:pPr>
              <w:jc w:val="right"/>
              <w:rPr>
                <w:sz w:val="16"/>
                <w:szCs w:val="16"/>
              </w:rPr>
            </w:pPr>
          </w:p>
        </w:tc>
        <w:tc>
          <w:tcPr>
            <w:tcW w:w="1563" w:type="dxa"/>
            <w:tcBorders>
              <w:top w:val="nil"/>
              <w:left w:val="nil"/>
              <w:bottom w:val="nil"/>
              <w:right w:val="nil"/>
            </w:tcBorders>
            <w:shd w:val="clear" w:color="auto" w:fill="auto"/>
            <w:vAlign w:val="bottom"/>
            <w:hideMark/>
          </w:tcPr>
          <w:p w:rsidR="00D511BB" w:rsidRPr="00D511BB" w:rsidRDefault="00D511BB" w:rsidP="00D511BB">
            <w:pPr>
              <w:jc w:val="right"/>
              <w:rPr>
                <w:sz w:val="16"/>
                <w:szCs w:val="16"/>
              </w:rPr>
            </w:pPr>
          </w:p>
        </w:tc>
        <w:tc>
          <w:tcPr>
            <w:tcW w:w="116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c>
          <w:tcPr>
            <w:tcW w:w="93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r>
      <w:tr w:rsidR="00D511BB" w:rsidRPr="00D511BB" w:rsidTr="00D511BB">
        <w:trPr>
          <w:trHeight w:val="80"/>
        </w:trPr>
        <w:tc>
          <w:tcPr>
            <w:tcW w:w="621" w:type="dxa"/>
            <w:tcBorders>
              <w:top w:val="nil"/>
              <w:left w:val="nil"/>
              <w:bottom w:val="nil"/>
              <w:right w:val="nil"/>
            </w:tcBorders>
            <w:shd w:val="clear" w:color="auto" w:fill="auto"/>
            <w:noWrap/>
            <w:vAlign w:val="bottom"/>
            <w:hideMark/>
          </w:tcPr>
          <w:p w:rsidR="00D511BB" w:rsidRPr="00D511BB" w:rsidRDefault="00D511BB" w:rsidP="00D511BB">
            <w:pPr>
              <w:rPr>
                <w:sz w:val="16"/>
                <w:szCs w:val="16"/>
              </w:rPr>
            </w:pPr>
          </w:p>
        </w:tc>
        <w:tc>
          <w:tcPr>
            <w:tcW w:w="6648" w:type="dxa"/>
            <w:tcBorders>
              <w:top w:val="nil"/>
              <w:left w:val="nil"/>
              <w:bottom w:val="nil"/>
              <w:right w:val="nil"/>
            </w:tcBorders>
            <w:shd w:val="clear" w:color="auto" w:fill="auto"/>
            <w:vAlign w:val="bottom"/>
            <w:hideMark/>
          </w:tcPr>
          <w:p w:rsidR="00D511BB" w:rsidRPr="00D511BB" w:rsidRDefault="00D511BB" w:rsidP="00D511BB">
            <w:pPr>
              <w:jc w:val="right"/>
              <w:rPr>
                <w:sz w:val="16"/>
                <w:szCs w:val="16"/>
              </w:rPr>
            </w:pPr>
          </w:p>
        </w:tc>
        <w:tc>
          <w:tcPr>
            <w:tcW w:w="1563" w:type="dxa"/>
            <w:tcBorders>
              <w:top w:val="nil"/>
              <w:left w:val="nil"/>
              <w:bottom w:val="nil"/>
              <w:right w:val="nil"/>
            </w:tcBorders>
            <w:shd w:val="clear" w:color="auto" w:fill="auto"/>
            <w:vAlign w:val="bottom"/>
            <w:hideMark/>
          </w:tcPr>
          <w:p w:rsidR="00D511BB" w:rsidRPr="00D511BB" w:rsidRDefault="00D511BB" w:rsidP="00D511BB">
            <w:pPr>
              <w:jc w:val="right"/>
              <w:rPr>
                <w:sz w:val="16"/>
                <w:szCs w:val="16"/>
              </w:rPr>
            </w:pPr>
          </w:p>
        </w:tc>
        <w:tc>
          <w:tcPr>
            <w:tcW w:w="116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c>
          <w:tcPr>
            <w:tcW w:w="93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r>
      <w:tr w:rsidR="00D511BB" w:rsidRPr="00D511BB" w:rsidTr="00D511BB">
        <w:trPr>
          <w:trHeight w:val="154"/>
        </w:trPr>
        <w:tc>
          <w:tcPr>
            <w:tcW w:w="10930" w:type="dxa"/>
            <w:gridSpan w:val="5"/>
            <w:tcBorders>
              <w:top w:val="nil"/>
              <w:left w:val="nil"/>
              <w:bottom w:val="nil"/>
              <w:right w:val="nil"/>
            </w:tcBorders>
            <w:shd w:val="clear" w:color="auto" w:fill="auto"/>
            <w:vAlign w:val="center"/>
            <w:hideMark/>
          </w:tcPr>
          <w:p w:rsidR="00D511BB" w:rsidRPr="00D511BB" w:rsidRDefault="00D511BB" w:rsidP="00D511BB">
            <w:pPr>
              <w:jc w:val="center"/>
              <w:rPr>
                <w:sz w:val="16"/>
                <w:szCs w:val="16"/>
              </w:rPr>
            </w:pPr>
            <w:r w:rsidRPr="00D511BB">
              <w:rPr>
                <w:sz w:val="16"/>
                <w:szCs w:val="16"/>
              </w:rPr>
              <w:t xml:space="preserve">Распределение  иных межбюджетных трансфертов бюджетам поселений района на  </w:t>
            </w:r>
            <w:proofErr w:type="spellStart"/>
            <w:r w:rsidRPr="00D511BB">
              <w:rPr>
                <w:sz w:val="16"/>
                <w:szCs w:val="16"/>
              </w:rPr>
              <w:t>софинансирование</w:t>
            </w:r>
            <w:proofErr w:type="spellEnd"/>
            <w:r w:rsidRPr="00D511BB">
              <w:rPr>
                <w:sz w:val="16"/>
                <w:szCs w:val="16"/>
              </w:rPr>
              <w:t xml:space="preserve"> расходов по реализации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w:t>
            </w:r>
            <w:r w:rsidRPr="00D511BB">
              <w:rPr>
                <w:sz w:val="16"/>
                <w:szCs w:val="16"/>
              </w:rPr>
              <w:br/>
              <w:t>на  2024 год  на плановый период 2025 и 2026 годов</w:t>
            </w:r>
          </w:p>
        </w:tc>
      </w:tr>
      <w:tr w:rsidR="00D511BB" w:rsidRPr="00D511BB" w:rsidTr="00D511BB">
        <w:trPr>
          <w:trHeight w:val="80"/>
        </w:trPr>
        <w:tc>
          <w:tcPr>
            <w:tcW w:w="621" w:type="dxa"/>
            <w:tcBorders>
              <w:top w:val="nil"/>
              <w:left w:val="nil"/>
              <w:bottom w:val="nil"/>
              <w:right w:val="nil"/>
            </w:tcBorders>
            <w:shd w:val="clear" w:color="auto" w:fill="auto"/>
            <w:vAlign w:val="center"/>
            <w:hideMark/>
          </w:tcPr>
          <w:p w:rsidR="00D511BB" w:rsidRPr="00D511BB" w:rsidRDefault="00D511BB" w:rsidP="00D511BB">
            <w:pPr>
              <w:jc w:val="center"/>
              <w:rPr>
                <w:sz w:val="16"/>
                <w:szCs w:val="16"/>
              </w:rPr>
            </w:pPr>
          </w:p>
        </w:tc>
        <w:tc>
          <w:tcPr>
            <w:tcW w:w="6648" w:type="dxa"/>
            <w:tcBorders>
              <w:top w:val="nil"/>
              <w:left w:val="nil"/>
              <w:bottom w:val="nil"/>
              <w:right w:val="nil"/>
            </w:tcBorders>
            <w:shd w:val="clear" w:color="auto" w:fill="auto"/>
            <w:vAlign w:val="center"/>
            <w:hideMark/>
          </w:tcPr>
          <w:p w:rsidR="00D511BB" w:rsidRPr="00D511BB" w:rsidRDefault="00D511BB" w:rsidP="00D511BB">
            <w:pPr>
              <w:jc w:val="center"/>
              <w:rPr>
                <w:sz w:val="16"/>
                <w:szCs w:val="16"/>
              </w:rPr>
            </w:pPr>
          </w:p>
        </w:tc>
        <w:tc>
          <w:tcPr>
            <w:tcW w:w="1563" w:type="dxa"/>
            <w:tcBorders>
              <w:top w:val="nil"/>
              <w:left w:val="nil"/>
              <w:bottom w:val="nil"/>
              <w:right w:val="nil"/>
            </w:tcBorders>
            <w:shd w:val="clear" w:color="auto" w:fill="auto"/>
            <w:vAlign w:val="center"/>
            <w:hideMark/>
          </w:tcPr>
          <w:p w:rsidR="00D511BB" w:rsidRPr="00D511BB" w:rsidRDefault="00D511BB" w:rsidP="00D511BB">
            <w:pPr>
              <w:jc w:val="center"/>
              <w:rPr>
                <w:sz w:val="16"/>
                <w:szCs w:val="16"/>
              </w:rPr>
            </w:pPr>
          </w:p>
        </w:tc>
        <w:tc>
          <w:tcPr>
            <w:tcW w:w="116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c>
          <w:tcPr>
            <w:tcW w:w="93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r>
      <w:tr w:rsidR="00D511BB" w:rsidRPr="00D511BB" w:rsidTr="00D511BB">
        <w:trPr>
          <w:trHeight w:val="80"/>
        </w:trPr>
        <w:tc>
          <w:tcPr>
            <w:tcW w:w="621" w:type="dxa"/>
            <w:tcBorders>
              <w:top w:val="nil"/>
              <w:left w:val="nil"/>
              <w:bottom w:val="nil"/>
              <w:right w:val="nil"/>
            </w:tcBorders>
            <w:shd w:val="clear" w:color="auto" w:fill="auto"/>
            <w:noWrap/>
            <w:vAlign w:val="bottom"/>
            <w:hideMark/>
          </w:tcPr>
          <w:p w:rsidR="00D511BB" w:rsidRPr="00D511BB" w:rsidRDefault="00D511BB" w:rsidP="00D511BB">
            <w:pPr>
              <w:rPr>
                <w:sz w:val="16"/>
                <w:szCs w:val="16"/>
              </w:rPr>
            </w:pPr>
          </w:p>
        </w:tc>
        <w:tc>
          <w:tcPr>
            <w:tcW w:w="6648" w:type="dxa"/>
            <w:tcBorders>
              <w:top w:val="nil"/>
              <w:left w:val="nil"/>
              <w:bottom w:val="nil"/>
              <w:right w:val="nil"/>
            </w:tcBorders>
            <w:shd w:val="clear" w:color="auto" w:fill="auto"/>
            <w:noWrap/>
            <w:vAlign w:val="bottom"/>
            <w:hideMark/>
          </w:tcPr>
          <w:p w:rsidR="00D511BB" w:rsidRPr="00D511BB" w:rsidRDefault="00D511BB" w:rsidP="00D511BB">
            <w:pPr>
              <w:rPr>
                <w:sz w:val="16"/>
                <w:szCs w:val="16"/>
              </w:rPr>
            </w:pPr>
          </w:p>
        </w:tc>
        <w:tc>
          <w:tcPr>
            <w:tcW w:w="1563" w:type="dxa"/>
            <w:tcBorders>
              <w:top w:val="nil"/>
              <w:left w:val="nil"/>
              <w:bottom w:val="nil"/>
              <w:right w:val="nil"/>
            </w:tcBorders>
            <w:shd w:val="clear" w:color="auto" w:fill="auto"/>
            <w:noWrap/>
            <w:vAlign w:val="bottom"/>
            <w:hideMark/>
          </w:tcPr>
          <w:p w:rsidR="00D511BB" w:rsidRPr="00D511BB" w:rsidRDefault="00D511BB" w:rsidP="00D511BB">
            <w:pPr>
              <w:jc w:val="center"/>
              <w:rPr>
                <w:sz w:val="16"/>
                <w:szCs w:val="16"/>
              </w:rPr>
            </w:pPr>
          </w:p>
        </w:tc>
        <w:tc>
          <w:tcPr>
            <w:tcW w:w="116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c>
          <w:tcPr>
            <w:tcW w:w="934" w:type="dxa"/>
            <w:tcBorders>
              <w:top w:val="nil"/>
              <w:left w:val="nil"/>
              <w:bottom w:val="nil"/>
              <w:right w:val="nil"/>
            </w:tcBorders>
            <w:shd w:val="clear" w:color="auto" w:fill="auto"/>
            <w:noWrap/>
            <w:vAlign w:val="bottom"/>
            <w:hideMark/>
          </w:tcPr>
          <w:p w:rsidR="00D511BB" w:rsidRPr="00D511BB" w:rsidRDefault="00D511BB" w:rsidP="00D511BB">
            <w:pPr>
              <w:rPr>
                <w:rFonts w:ascii="Arial CYR" w:hAnsi="Arial CYR" w:cs="Arial CYR"/>
                <w:sz w:val="16"/>
                <w:szCs w:val="16"/>
              </w:rPr>
            </w:pPr>
          </w:p>
        </w:tc>
      </w:tr>
      <w:tr w:rsidR="00D511BB" w:rsidRPr="00D511BB" w:rsidTr="00D511BB">
        <w:trPr>
          <w:trHeight w:val="675"/>
        </w:trPr>
        <w:tc>
          <w:tcPr>
            <w:tcW w:w="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11BB" w:rsidRPr="00D511BB" w:rsidRDefault="00D511BB" w:rsidP="00D511BB">
            <w:pPr>
              <w:jc w:val="center"/>
              <w:rPr>
                <w:sz w:val="16"/>
                <w:szCs w:val="16"/>
              </w:rPr>
            </w:pPr>
            <w:r w:rsidRPr="00D511BB">
              <w:rPr>
                <w:sz w:val="16"/>
                <w:szCs w:val="16"/>
              </w:rPr>
              <w:t xml:space="preserve">№ </w:t>
            </w:r>
            <w:proofErr w:type="gramStart"/>
            <w:r w:rsidRPr="00D511BB">
              <w:rPr>
                <w:sz w:val="16"/>
                <w:szCs w:val="16"/>
              </w:rPr>
              <w:t>п</w:t>
            </w:r>
            <w:proofErr w:type="gramEnd"/>
            <w:r w:rsidRPr="00D511BB">
              <w:rPr>
                <w:sz w:val="16"/>
                <w:szCs w:val="16"/>
              </w:rPr>
              <w:t>/п</w:t>
            </w:r>
          </w:p>
        </w:tc>
        <w:tc>
          <w:tcPr>
            <w:tcW w:w="66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Наименование поселений</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2024 год</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2025 год</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2026 год</w:t>
            </w:r>
          </w:p>
        </w:tc>
      </w:tr>
      <w:tr w:rsidR="00D511BB" w:rsidRPr="00D511BB" w:rsidTr="00D511BB">
        <w:trPr>
          <w:trHeight w:val="390"/>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D511BB" w:rsidRPr="00D511BB" w:rsidRDefault="00D511BB" w:rsidP="00D511BB">
            <w:pPr>
              <w:rPr>
                <w:sz w:val="16"/>
                <w:szCs w:val="16"/>
              </w:rPr>
            </w:pPr>
          </w:p>
        </w:tc>
        <w:tc>
          <w:tcPr>
            <w:tcW w:w="6648" w:type="dxa"/>
            <w:vMerge/>
            <w:tcBorders>
              <w:top w:val="single" w:sz="4" w:space="0" w:color="auto"/>
              <w:left w:val="single" w:sz="4" w:space="0" w:color="auto"/>
              <w:bottom w:val="single" w:sz="4" w:space="0" w:color="000000"/>
              <w:right w:val="single" w:sz="4" w:space="0" w:color="auto"/>
            </w:tcBorders>
            <w:vAlign w:val="center"/>
            <w:hideMark/>
          </w:tcPr>
          <w:p w:rsidR="00D511BB" w:rsidRPr="00D511BB" w:rsidRDefault="00D511BB" w:rsidP="00D511BB">
            <w:pPr>
              <w:rPr>
                <w:sz w:val="16"/>
                <w:szCs w:val="16"/>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D511BB" w:rsidRPr="00D511BB" w:rsidRDefault="00D511BB" w:rsidP="00D511BB">
            <w:pPr>
              <w:rPr>
                <w:sz w:val="16"/>
                <w:szCs w:val="16"/>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D511BB" w:rsidRPr="00D511BB" w:rsidRDefault="00D511BB" w:rsidP="00D511BB">
            <w:pPr>
              <w:rPr>
                <w:sz w:val="16"/>
                <w:szCs w:val="16"/>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D511BB" w:rsidRPr="00D511BB" w:rsidRDefault="00D511BB" w:rsidP="00D511BB">
            <w:pPr>
              <w:rPr>
                <w:sz w:val="16"/>
                <w:szCs w:val="16"/>
              </w:rPr>
            </w:pPr>
          </w:p>
        </w:tc>
      </w:tr>
      <w:tr w:rsidR="00D511BB" w:rsidRPr="00D511BB" w:rsidTr="00D511BB">
        <w:trPr>
          <w:trHeight w:val="58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1</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proofErr w:type="spellStart"/>
            <w:r w:rsidRPr="00D511BB">
              <w:rPr>
                <w:sz w:val="16"/>
                <w:szCs w:val="16"/>
              </w:rPr>
              <w:t>Грибановское</w:t>
            </w:r>
            <w:proofErr w:type="spellEnd"/>
            <w:r w:rsidRPr="00D511BB">
              <w:rPr>
                <w:sz w:val="16"/>
                <w:szCs w:val="16"/>
              </w:rPr>
              <w:t xml:space="preserve"> городское поселение</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3 570,0529</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3 898,2</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3 898,2</w:t>
            </w:r>
          </w:p>
        </w:tc>
      </w:tr>
      <w:tr w:rsidR="00D511BB" w:rsidRPr="00D511BB" w:rsidTr="00D511BB">
        <w:trPr>
          <w:trHeight w:val="58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2</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r w:rsidRPr="00D511BB">
              <w:rPr>
                <w:sz w:val="16"/>
                <w:szCs w:val="16"/>
              </w:rPr>
              <w:t>Алексеевское сельское поселение</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107,7</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r>
      <w:tr w:rsidR="00D511BB" w:rsidRPr="00D511BB" w:rsidTr="00D511BB">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3</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proofErr w:type="spellStart"/>
            <w:r w:rsidRPr="00D511BB">
              <w:rPr>
                <w:sz w:val="16"/>
                <w:szCs w:val="16"/>
              </w:rPr>
              <w:t>Листопадовское</w:t>
            </w:r>
            <w:proofErr w:type="spellEnd"/>
            <w:r w:rsidRPr="00D511BB">
              <w:rPr>
                <w:sz w:val="16"/>
                <w:szCs w:val="16"/>
              </w:rPr>
              <w:t xml:space="preserve"> сельское поселение</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392,4</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r>
      <w:tr w:rsidR="00D511BB" w:rsidRPr="00D511BB" w:rsidTr="00D511BB">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4</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proofErr w:type="spellStart"/>
            <w:r w:rsidRPr="00D511BB">
              <w:rPr>
                <w:sz w:val="16"/>
                <w:szCs w:val="16"/>
              </w:rPr>
              <w:t>Малоалабухское</w:t>
            </w:r>
            <w:proofErr w:type="spellEnd"/>
            <w:r w:rsidRPr="00D511BB">
              <w:rPr>
                <w:sz w:val="16"/>
                <w:szCs w:val="16"/>
              </w:rPr>
              <w:t xml:space="preserve"> сельское поселение</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784,8</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r>
      <w:tr w:rsidR="00D511BB" w:rsidRPr="00D511BB" w:rsidTr="00D511BB">
        <w:trPr>
          <w:trHeight w:val="37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5</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proofErr w:type="spellStart"/>
            <w:r w:rsidRPr="00D511BB">
              <w:rPr>
                <w:sz w:val="16"/>
                <w:szCs w:val="16"/>
              </w:rPr>
              <w:t>Малогрибановское</w:t>
            </w:r>
            <w:proofErr w:type="spellEnd"/>
            <w:r w:rsidRPr="00D511BB">
              <w:rPr>
                <w:sz w:val="16"/>
                <w:szCs w:val="16"/>
              </w:rPr>
              <w:t xml:space="preserve">  сельское поселение</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667,1</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0,0</w:t>
            </w:r>
          </w:p>
        </w:tc>
      </w:tr>
      <w:tr w:rsidR="00D511BB" w:rsidRPr="00D511BB" w:rsidTr="00D511BB">
        <w:trPr>
          <w:trHeight w:val="54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D511BB" w:rsidRPr="00D511BB" w:rsidRDefault="00D511BB" w:rsidP="00D511BB">
            <w:pPr>
              <w:jc w:val="center"/>
              <w:rPr>
                <w:sz w:val="16"/>
                <w:szCs w:val="16"/>
              </w:rPr>
            </w:pPr>
            <w:r w:rsidRPr="00D511BB">
              <w:rPr>
                <w:sz w:val="16"/>
                <w:szCs w:val="16"/>
              </w:rPr>
              <w:t> </w:t>
            </w:r>
          </w:p>
        </w:tc>
        <w:tc>
          <w:tcPr>
            <w:tcW w:w="6648"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rPr>
                <w:sz w:val="16"/>
                <w:szCs w:val="16"/>
              </w:rPr>
            </w:pPr>
            <w:r w:rsidRPr="00D511BB">
              <w:rPr>
                <w:sz w:val="16"/>
                <w:szCs w:val="16"/>
              </w:rPr>
              <w:t>ВСЕГО</w:t>
            </w:r>
          </w:p>
        </w:tc>
        <w:tc>
          <w:tcPr>
            <w:tcW w:w="1563"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5 522,0585</w:t>
            </w:r>
          </w:p>
        </w:tc>
        <w:tc>
          <w:tcPr>
            <w:tcW w:w="116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3 898,2</w:t>
            </w:r>
          </w:p>
        </w:tc>
        <w:tc>
          <w:tcPr>
            <w:tcW w:w="934" w:type="dxa"/>
            <w:tcBorders>
              <w:top w:val="nil"/>
              <w:left w:val="nil"/>
              <w:bottom w:val="single" w:sz="4" w:space="0" w:color="auto"/>
              <w:right w:val="single" w:sz="4" w:space="0" w:color="auto"/>
            </w:tcBorders>
            <w:shd w:val="clear" w:color="auto" w:fill="auto"/>
            <w:noWrap/>
            <w:vAlign w:val="center"/>
            <w:hideMark/>
          </w:tcPr>
          <w:p w:rsidR="00D511BB" w:rsidRPr="00D511BB" w:rsidRDefault="00D511BB" w:rsidP="00D511BB">
            <w:pPr>
              <w:jc w:val="right"/>
              <w:rPr>
                <w:sz w:val="16"/>
                <w:szCs w:val="16"/>
              </w:rPr>
            </w:pPr>
            <w:r w:rsidRPr="00D511BB">
              <w:rPr>
                <w:sz w:val="16"/>
                <w:szCs w:val="16"/>
              </w:rPr>
              <w:t>3 898,2</w:t>
            </w:r>
          </w:p>
        </w:tc>
      </w:tr>
    </w:tbl>
    <w:p w:rsidR="00360118" w:rsidRDefault="00360118" w:rsidP="008D0C76">
      <w:pPr>
        <w:jc w:val="both"/>
        <w:rPr>
          <w:sz w:val="28"/>
          <w:szCs w:val="28"/>
        </w:rPr>
      </w:pPr>
    </w:p>
    <w:tbl>
      <w:tblPr>
        <w:tblW w:w="10788" w:type="dxa"/>
        <w:tblInd w:w="93" w:type="dxa"/>
        <w:tblLook w:val="04A0" w:firstRow="1" w:lastRow="0" w:firstColumn="1" w:lastColumn="0" w:noHBand="0" w:noVBand="1"/>
      </w:tblPr>
      <w:tblGrid>
        <w:gridCol w:w="620"/>
        <w:gridCol w:w="5774"/>
        <w:gridCol w:w="1503"/>
        <w:gridCol w:w="198"/>
        <w:gridCol w:w="1265"/>
        <w:gridCol w:w="294"/>
        <w:gridCol w:w="796"/>
        <w:gridCol w:w="338"/>
      </w:tblGrid>
      <w:tr w:rsidR="00DA79BB" w:rsidRPr="00DA79BB" w:rsidTr="00211D1B">
        <w:trPr>
          <w:trHeight w:val="150"/>
        </w:trPr>
        <w:tc>
          <w:tcPr>
            <w:tcW w:w="620" w:type="dxa"/>
            <w:tcBorders>
              <w:top w:val="nil"/>
              <w:left w:val="nil"/>
              <w:bottom w:val="nil"/>
              <w:right w:val="nil"/>
            </w:tcBorders>
            <w:shd w:val="clear" w:color="auto" w:fill="auto"/>
            <w:noWrap/>
            <w:vAlign w:val="bottom"/>
            <w:hideMark/>
          </w:tcPr>
          <w:p w:rsidR="00DA79BB" w:rsidRPr="00DA79BB" w:rsidRDefault="00DA79BB" w:rsidP="00DA79BB">
            <w:pPr>
              <w:rPr>
                <w:sz w:val="14"/>
                <w:szCs w:val="14"/>
              </w:rPr>
            </w:pPr>
          </w:p>
        </w:tc>
        <w:tc>
          <w:tcPr>
            <w:tcW w:w="10168" w:type="dxa"/>
            <w:gridSpan w:val="7"/>
            <w:tcBorders>
              <w:top w:val="nil"/>
              <w:left w:val="nil"/>
              <w:bottom w:val="nil"/>
              <w:right w:val="nil"/>
            </w:tcBorders>
            <w:shd w:val="clear" w:color="auto" w:fill="auto"/>
            <w:vAlign w:val="bottom"/>
            <w:hideMark/>
          </w:tcPr>
          <w:p w:rsidR="00211D1B" w:rsidRDefault="00211D1B" w:rsidP="00DA79BB">
            <w:pPr>
              <w:jc w:val="right"/>
              <w:rPr>
                <w:sz w:val="14"/>
                <w:szCs w:val="14"/>
              </w:rPr>
            </w:pPr>
          </w:p>
          <w:p w:rsidR="00211D1B" w:rsidRDefault="00211D1B" w:rsidP="00DA79BB">
            <w:pPr>
              <w:jc w:val="right"/>
              <w:rPr>
                <w:sz w:val="14"/>
                <w:szCs w:val="14"/>
              </w:rPr>
            </w:pPr>
          </w:p>
          <w:p w:rsidR="00DA79BB" w:rsidRPr="00DA79BB" w:rsidRDefault="00DA79BB" w:rsidP="00DA79BB">
            <w:pPr>
              <w:jc w:val="right"/>
              <w:rPr>
                <w:sz w:val="14"/>
                <w:szCs w:val="14"/>
              </w:rPr>
            </w:pPr>
            <w:r w:rsidRPr="00DA79BB">
              <w:rPr>
                <w:sz w:val="14"/>
                <w:szCs w:val="14"/>
              </w:rPr>
              <w:t xml:space="preserve">Приложение 19  к решению Совета народных депутатов                                                                                                                                                                                                                                  Грибановского муниципального района от 25.12.2023  № 47                                                                                                                                                  </w:t>
            </w:r>
          </w:p>
        </w:tc>
      </w:tr>
      <w:tr w:rsidR="00DA79BB" w:rsidRPr="00DA79BB" w:rsidTr="00211D1B">
        <w:trPr>
          <w:trHeight w:val="111"/>
        </w:trPr>
        <w:tc>
          <w:tcPr>
            <w:tcW w:w="620" w:type="dxa"/>
            <w:tcBorders>
              <w:top w:val="nil"/>
              <w:left w:val="nil"/>
              <w:bottom w:val="nil"/>
              <w:right w:val="nil"/>
            </w:tcBorders>
            <w:shd w:val="clear" w:color="auto" w:fill="auto"/>
            <w:noWrap/>
            <w:vAlign w:val="bottom"/>
            <w:hideMark/>
          </w:tcPr>
          <w:p w:rsidR="00DA79BB" w:rsidRPr="00DA79BB" w:rsidRDefault="00DA79BB" w:rsidP="00DA79BB">
            <w:pPr>
              <w:rPr>
                <w:sz w:val="14"/>
                <w:szCs w:val="14"/>
              </w:rPr>
            </w:pPr>
          </w:p>
        </w:tc>
        <w:tc>
          <w:tcPr>
            <w:tcW w:w="7277" w:type="dxa"/>
            <w:gridSpan w:val="2"/>
            <w:tcBorders>
              <w:top w:val="nil"/>
              <w:left w:val="nil"/>
              <w:bottom w:val="nil"/>
              <w:right w:val="nil"/>
            </w:tcBorders>
            <w:shd w:val="clear" w:color="auto" w:fill="auto"/>
            <w:vAlign w:val="bottom"/>
            <w:hideMark/>
          </w:tcPr>
          <w:p w:rsidR="00DA79BB" w:rsidRPr="00DA79BB" w:rsidRDefault="00DA79BB" w:rsidP="00DA79BB">
            <w:pPr>
              <w:jc w:val="right"/>
              <w:rPr>
                <w:sz w:val="14"/>
                <w:szCs w:val="14"/>
              </w:rPr>
            </w:pPr>
          </w:p>
        </w:tc>
        <w:tc>
          <w:tcPr>
            <w:tcW w:w="1463" w:type="dxa"/>
            <w:gridSpan w:val="2"/>
            <w:tcBorders>
              <w:top w:val="nil"/>
              <w:left w:val="nil"/>
              <w:bottom w:val="nil"/>
              <w:right w:val="nil"/>
            </w:tcBorders>
            <w:shd w:val="clear" w:color="auto" w:fill="auto"/>
            <w:vAlign w:val="bottom"/>
            <w:hideMark/>
          </w:tcPr>
          <w:p w:rsidR="00DA79BB" w:rsidRPr="00DA79BB" w:rsidRDefault="00DA79BB" w:rsidP="00DA79BB">
            <w:pPr>
              <w:jc w:val="right"/>
              <w:rPr>
                <w:sz w:val="14"/>
                <w:szCs w:val="14"/>
              </w:rPr>
            </w:pPr>
          </w:p>
        </w:tc>
        <w:tc>
          <w:tcPr>
            <w:tcW w:w="1090"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c>
          <w:tcPr>
            <w:tcW w:w="338" w:type="dxa"/>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r>
      <w:tr w:rsidR="00DA79BB" w:rsidRPr="00DA79BB" w:rsidTr="00211D1B">
        <w:trPr>
          <w:trHeight w:val="80"/>
        </w:trPr>
        <w:tc>
          <w:tcPr>
            <w:tcW w:w="620" w:type="dxa"/>
            <w:tcBorders>
              <w:top w:val="nil"/>
              <w:left w:val="nil"/>
              <w:bottom w:val="nil"/>
              <w:right w:val="nil"/>
            </w:tcBorders>
            <w:shd w:val="clear" w:color="auto" w:fill="auto"/>
            <w:noWrap/>
            <w:vAlign w:val="bottom"/>
            <w:hideMark/>
          </w:tcPr>
          <w:p w:rsidR="00DA79BB" w:rsidRPr="00DA79BB" w:rsidRDefault="00DA79BB" w:rsidP="00DA79BB">
            <w:pPr>
              <w:rPr>
                <w:sz w:val="14"/>
                <w:szCs w:val="14"/>
              </w:rPr>
            </w:pPr>
          </w:p>
        </w:tc>
        <w:tc>
          <w:tcPr>
            <w:tcW w:w="7277" w:type="dxa"/>
            <w:gridSpan w:val="2"/>
            <w:tcBorders>
              <w:top w:val="nil"/>
              <w:left w:val="nil"/>
              <w:bottom w:val="nil"/>
              <w:right w:val="nil"/>
            </w:tcBorders>
            <w:shd w:val="clear" w:color="auto" w:fill="auto"/>
            <w:vAlign w:val="bottom"/>
            <w:hideMark/>
          </w:tcPr>
          <w:p w:rsidR="00DA79BB" w:rsidRPr="00DA79BB" w:rsidRDefault="00DA79BB" w:rsidP="00DA79BB">
            <w:pPr>
              <w:jc w:val="right"/>
              <w:rPr>
                <w:sz w:val="14"/>
                <w:szCs w:val="14"/>
              </w:rPr>
            </w:pPr>
          </w:p>
        </w:tc>
        <w:tc>
          <w:tcPr>
            <w:tcW w:w="1463" w:type="dxa"/>
            <w:gridSpan w:val="2"/>
            <w:tcBorders>
              <w:top w:val="nil"/>
              <w:left w:val="nil"/>
              <w:bottom w:val="nil"/>
              <w:right w:val="nil"/>
            </w:tcBorders>
            <w:shd w:val="clear" w:color="auto" w:fill="auto"/>
            <w:vAlign w:val="bottom"/>
            <w:hideMark/>
          </w:tcPr>
          <w:p w:rsidR="00DA79BB" w:rsidRPr="00DA79BB" w:rsidRDefault="00DA79BB" w:rsidP="00DA79BB">
            <w:pPr>
              <w:jc w:val="right"/>
              <w:rPr>
                <w:sz w:val="14"/>
                <w:szCs w:val="14"/>
              </w:rPr>
            </w:pPr>
          </w:p>
        </w:tc>
        <w:tc>
          <w:tcPr>
            <w:tcW w:w="1090"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c>
          <w:tcPr>
            <w:tcW w:w="338" w:type="dxa"/>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r>
      <w:tr w:rsidR="00DA79BB" w:rsidRPr="00DA79BB" w:rsidTr="00211D1B">
        <w:trPr>
          <w:trHeight w:val="776"/>
        </w:trPr>
        <w:tc>
          <w:tcPr>
            <w:tcW w:w="10788" w:type="dxa"/>
            <w:gridSpan w:val="8"/>
            <w:tcBorders>
              <w:top w:val="nil"/>
              <w:left w:val="nil"/>
              <w:bottom w:val="nil"/>
              <w:right w:val="nil"/>
            </w:tcBorders>
            <w:shd w:val="clear" w:color="auto" w:fill="auto"/>
            <w:vAlign w:val="center"/>
            <w:hideMark/>
          </w:tcPr>
          <w:p w:rsidR="00DA79BB" w:rsidRPr="00DA79BB" w:rsidRDefault="00DA79BB" w:rsidP="00DA79BB">
            <w:pPr>
              <w:jc w:val="center"/>
              <w:rPr>
                <w:sz w:val="14"/>
                <w:szCs w:val="14"/>
              </w:rPr>
            </w:pPr>
            <w:r w:rsidRPr="00DA79BB">
              <w:rPr>
                <w:sz w:val="14"/>
                <w:szCs w:val="14"/>
              </w:rPr>
              <w:t xml:space="preserve">Распределение  иных межбюджетных трансфертов бюджетам поселений района  на </w:t>
            </w:r>
            <w:proofErr w:type="spellStart"/>
            <w:r w:rsidRPr="00DA79BB">
              <w:rPr>
                <w:sz w:val="14"/>
                <w:szCs w:val="14"/>
              </w:rPr>
              <w:t>софинансирование</w:t>
            </w:r>
            <w:proofErr w:type="spellEnd"/>
            <w:r w:rsidRPr="00DA79BB">
              <w:rPr>
                <w:sz w:val="14"/>
                <w:szCs w:val="14"/>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w:t>
            </w:r>
            <w:r w:rsidRPr="00DA79BB">
              <w:rPr>
                <w:sz w:val="14"/>
                <w:szCs w:val="14"/>
              </w:rPr>
              <w:br/>
              <w:t>на  2024 год  и плановый период 2025 и 2026 годов</w:t>
            </w:r>
          </w:p>
        </w:tc>
      </w:tr>
      <w:tr w:rsidR="00DA79BB" w:rsidRPr="00DA79BB" w:rsidTr="00211D1B">
        <w:trPr>
          <w:trHeight w:val="135"/>
        </w:trPr>
        <w:tc>
          <w:tcPr>
            <w:tcW w:w="620" w:type="dxa"/>
            <w:tcBorders>
              <w:top w:val="nil"/>
              <w:left w:val="nil"/>
              <w:bottom w:val="nil"/>
              <w:right w:val="nil"/>
            </w:tcBorders>
            <w:shd w:val="clear" w:color="auto" w:fill="auto"/>
            <w:vAlign w:val="center"/>
            <w:hideMark/>
          </w:tcPr>
          <w:p w:rsidR="00DA79BB" w:rsidRPr="00DA79BB" w:rsidRDefault="00DA79BB" w:rsidP="00DA79BB">
            <w:pPr>
              <w:jc w:val="center"/>
              <w:rPr>
                <w:sz w:val="14"/>
                <w:szCs w:val="14"/>
              </w:rPr>
            </w:pPr>
          </w:p>
        </w:tc>
        <w:tc>
          <w:tcPr>
            <w:tcW w:w="5774" w:type="dxa"/>
            <w:tcBorders>
              <w:top w:val="nil"/>
              <w:left w:val="nil"/>
              <w:bottom w:val="nil"/>
              <w:right w:val="nil"/>
            </w:tcBorders>
            <w:shd w:val="clear" w:color="auto" w:fill="auto"/>
            <w:vAlign w:val="center"/>
            <w:hideMark/>
          </w:tcPr>
          <w:p w:rsidR="00DA79BB" w:rsidRPr="00DA79BB" w:rsidRDefault="00DA79BB" w:rsidP="00DA79BB">
            <w:pPr>
              <w:jc w:val="center"/>
              <w:rPr>
                <w:sz w:val="14"/>
                <w:szCs w:val="14"/>
              </w:rPr>
            </w:pPr>
          </w:p>
        </w:tc>
        <w:tc>
          <w:tcPr>
            <w:tcW w:w="1701" w:type="dxa"/>
            <w:gridSpan w:val="2"/>
            <w:tcBorders>
              <w:top w:val="nil"/>
              <w:left w:val="nil"/>
              <w:bottom w:val="nil"/>
              <w:right w:val="nil"/>
            </w:tcBorders>
            <w:shd w:val="clear" w:color="auto" w:fill="auto"/>
            <w:vAlign w:val="center"/>
            <w:hideMark/>
          </w:tcPr>
          <w:p w:rsidR="00DA79BB" w:rsidRPr="00DA79BB" w:rsidRDefault="00DA79BB" w:rsidP="00DA79BB">
            <w:pPr>
              <w:jc w:val="center"/>
              <w:rPr>
                <w:sz w:val="14"/>
                <w:szCs w:val="14"/>
              </w:rPr>
            </w:pPr>
          </w:p>
        </w:tc>
        <w:tc>
          <w:tcPr>
            <w:tcW w:w="1559"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c>
          <w:tcPr>
            <w:tcW w:w="1134"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r>
      <w:tr w:rsidR="00DA79BB" w:rsidRPr="00DA79BB" w:rsidTr="00211D1B">
        <w:trPr>
          <w:trHeight w:val="360"/>
        </w:trPr>
        <w:tc>
          <w:tcPr>
            <w:tcW w:w="620" w:type="dxa"/>
            <w:tcBorders>
              <w:top w:val="nil"/>
              <w:left w:val="nil"/>
              <w:bottom w:val="nil"/>
              <w:right w:val="nil"/>
            </w:tcBorders>
            <w:shd w:val="clear" w:color="auto" w:fill="auto"/>
            <w:noWrap/>
            <w:vAlign w:val="bottom"/>
            <w:hideMark/>
          </w:tcPr>
          <w:p w:rsidR="00DA79BB" w:rsidRPr="00DA79BB" w:rsidRDefault="00DA79BB" w:rsidP="00DA79BB">
            <w:pPr>
              <w:rPr>
                <w:sz w:val="14"/>
                <w:szCs w:val="14"/>
              </w:rPr>
            </w:pPr>
          </w:p>
        </w:tc>
        <w:tc>
          <w:tcPr>
            <w:tcW w:w="5774" w:type="dxa"/>
            <w:tcBorders>
              <w:top w:val="nil"/>
              <w:left w:val="nil"/>
              <w:bottom w:val="nil"/>
              <w:right w:val="nil"/>
            </w:tcBorders>
            <w:shd w:val="clear" w:color="auto" w:fill="auto"/>
            <w:noWrap/>
            <w:vAlign w:val="bottom"/>
            <w:hideMark/>
          </w:tcPr>
          <w:p w:rsidR="00DA79BB" w:rsidRPr="00DA79BB" w:rsidRDefault="00DA79BB" w:rsidP="00DA79BB">
            <w:pPr>
              <w:jc w:val="center"/>
              <w:rPr>
                <w:sz w:val="14"/>
                <w:szCs w:val="14"/>
              </w:rPr>
            </w:pPr>
          </w:p>
        </w:tc>
        <w:tc>
          <w:tcPr>
            <w:tcW w:w="1701" w:type="dxa"/>
            <w:gridSpan w:val="2"/>
            <w:tcBorders>
              <w:top w:val="nil"/>
              <w:left w:val="nil"/>
              <w:bottom w:val="nil"/>
              <w:right w:val="nil"/>
            </w:tcBorders>
            <w:shd w:val="clear" w:color="auto" w:fill="auto"/>
            <w:noWrap/>
            <w:vAlign w:val="bottom"/>
            <w:hideMark/>
          </w:tcPr>
          <w:p w:rsidR="00DA79BB" w:rsidRPr="00DA79BB" w:rsidRDefault="00DA79BB" w:rsidP="00DA79BB">
            <w:pPr>
              <w:jc w:val="center"/>
              <w:rPr>
                <w:sz w:val="14"/>
                <w:szCs w:val="14"/>
              </w:rPr>
            </w:pPr>
          </w:p>
        </w:tc>
        <w:tc>
          <w:tcPr>
            <w:tcW w:w="1559"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c>
          <w:tcPr>
            <w:tcW w:w="1134" w:type="dxa"/>
            <w:gridSpan w:val="2"/>
            <w:tcBorders>
              <w:top w:val="nil"/>
              <w:left w:val="nil"/>
              <w:bottom w:val="nil"/>
              <w:right w:val="nil"/>
            </w:tcBorders>
            <w:shd w:val="clear" w:color="auto" w:fill="auto"/>
            <w:noWrap/>
            <w:vAlign w:val="bottom"/>
            <w:hideMark/>
          </w:tcPr>
          <w:p w:rsidR="00DA79BB" w:rsidRPr="00DA79BB" w:rsidRDefault="00DA79BB" w:rsidP="00DA79BB">
            <w:pPr>
              <w:rPr>
                <w:rFonts w:ascii="Arial CYR" w:hAnsi="Arial CYR" w:cs="Arial CYR"/>
                <w:sz w:val="14"/>
                <w:szCs w:val="14"/>
              </w:rPr>
            </w:pPr>
          </w:p>
        </w:tc>
      </w:tr>
      <w:tr w:rsidR="00DA79BB" w:rsidRPr="00DA79BB" w:rsidTr="00211D1B">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9BB" w:rsidRPr="00DA79BB" w:rsidRDefault="00DA79BB" w:rsidP="00DA79BB">
            <w:pPr>
              <w:jc w:val="center"/>
              <w:rPr>
                <w:sz w:val="14"/>
                <w:szCs w:val="14"/>
              </w:rPr>
            </w:pPr>
            <w:r w:rsidRPr="00DA79BB">
              <w:rPr>
                <w:sz w:val="14"/>
                <w:szCs w:val="14"/>
              </w:rPr>
              <w:t xml:space="preserve">№ </w:t>
            </w:r>
            <w:proofErr w:type="gramStart"/>
            <w:r w:rsidRPr="00DA79BB">
              <w:rPr>
                <w:sz w:val="14"/>
                <w:szCs w:val="14"/>
              </w:rPr>
              <w:t>п</w:t>
            </w:r>
            <w:proofErr w:type="gramEnd"/>
            <w:r w:rsidRPr="00DA79BB">
              <w:rPr>
                <w:sz w:val="14"/>
                <w:szCs w:val="14"/>
              </w:rPr>
              <w:t>/п</w:t>
            </w:r>
          </w:p>
        </w:tc>
        <w:tc>
          <w:tcPr>
            <w:tcW w:w="57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Наименование поселений</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2024 год</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2025 год</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9BB" w:rsidRPr="00DA79BB" w:rsidRDefault="00211D1B" w:rsidP="00DA79BB">
            <w:pPr>
              <w:jc w:val="center"/>
              <w:rPr>
                <w:sz w:val="14"/>
                <w:szCs w:val="14"/>
              </w:rPr>
            </w:pPr>
            <w:r>
              <w:rPr>
                <w:sz w:val="14"/>
                <w:szCs w:val="14"/>
              </w:rPr>
              <w:t>2026</w:t>
            </w:r>
            <w:r w:rsidR="00DA79BB" w:rsidRPr="00DA79BB">
              <w:rPr>
                <w:sz w:val="14"/>
                <w:szCs w:val="14"/>
              </w:rPr>
              <w:t xml:space="preserve"> год</w:t>
            </w:r>
          </w:p>
        </w:tc>
      </w:tr>
      <w:tr w:rsidR="00DA79BB" w:rsidRPr="00DA79BB" w:rsidTr="00211D1B">
        <w:trPr>
          <w:trHeight w:val="39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DA79BB" w:rsidRPr="00DA79BB" w:rsidRDefault="00DA79BB" w:rsidP="00DA79BB">
            <w:pPr>
              <w:rPr>
                <w:sz w:val="14"/>
                <w:szCs w:val="14"/>
              </w:rPr>
            </w:pPr>
          </w:p>
        </w:tc>
        <w:tc>
          <w:tcPr>
            <w:tcW w:w="5774" w:type="dxa"/>
            <w:vMerge/>
            <w:tcBorders>
              <w:top w:val="single" w:sz="4" w:space="0" w:color="auto"/>
              <w:left w:val="single" w:sz="4" w:space="0" w:color="auto"/>
              <w:bottom w:val="single" w:sz="4" w:space="0" w:color="000000"/>
              <w:right w:val="single" w:sz="4" w:space="0" w:color="auto"/>
            </w:tcBorders>
            <w:vAlign w:val="center"/>
            <w:hideMark/>
          </w:tcPr>
          <w:p w:rsidR="00DA79BB" w:rsidRPr="00DA79BB" w:rsidRDefault="00DA79BB" w:rsidP="00DA79BB">
            <w:pPr>
              <w:rPr>
                <w:sz w:val="14"/>
                <w:szCs w:val="1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A79BB" w:rsidRPr="00DA79BB" w:rsidRDefault="00DA79BB" w:rsidP="00DA79BB">
            <w:pPr>
              <w:rPr>
                <w:sz w:val="14"/>
                <w:szCs w:val="1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DA79BB" w:rsidRPr="00DA79BB" w:rsidRDefault="00DA79BB" w:rsidP="00DA79BB">
            <w:pPr>
              <w:rPr>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DA79BB" w:rsidRPr="00DA79BB" w:rsidRDefault="00DA79BB" w:rsidP="00DA79BB">
            <w:pPr>
              <w:rPr>
                <w:sz w:val="14"/>
                <w:szCs w:val="14"/>
              </w:rPr>
            </w:pPr>
          </w:p>
        </w:tc>
      </w:tr>
      <w:tr w:rsidR="00DA79BB" w:rsidRPr="00DA79BB" w:rsidTr="00211D1B">
        <w:trPr>
          <w:trHeight w:val="58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1</w:t>
            </w:r>
          </w:p>
        </w:tc>
        <w:tc>
          <w:tcPr>
            <w:tcW w:w="5774" w:type="dxa"/>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rPr>
                <w:sz w:val="14"/>
                <w:szCs w:val="14"/>
              </w:rPr>
            </w:pPr>
            <w:r w:rsidRPr="00DA79BB">
              <w:rPr>
                <w:sz w:val="14"/>
                <w:szCs w:val="14"/>
              </w:rPr>
              <w:t>Алексеевское сельское поселение</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4 252,3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r>
      <w:tr w:rsidR="00DA79BB" w:rsidRPr="00DA79BB" w:rsidTr="00211D1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2</w:t>
            </w:r>
          </w:p>
        </w:tc>
        <w:tc>
          <w:tcPr>
            <w:tcW w:w="5774" w:type="dxa"/>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rPr>
                <w:sz w:val="14"/>
                <w:szCs w:val="14"/>
              </w:rPr>
            </w:pPr>
            <w:proofErr w:type="spellStart"/>
            <w:r w:rsidRPr="00DA79BB">
              <w:rPr>
                <w:sz w:val="14"/>
                <w:szCs w:val="14"/>
              </w:rPr>
              <w:t>Новогольеланское</w:t>
            </w:r>
            <w:proofErr w:type="spellEnd"/>
            <w:r w:rsidRPr="00DA79BB">
              <w:rPr>
                <w:sz w:val="14"/>
                <w:szCs w:val="14"/>
              </w:rPr>
              <w:t xml:space="preserve"> сельское поселение</w:t>
            </w:r>
          </w:p>
        </w:tc>
        <w:tc>
          <w:tcPr>
            <w:tcW w:w="1701" w:type="dxa"/>
            <w:gridSpan w:val="2"/>
            <w:tcBorders>
              <w:top w:val="nil"/>
              <w:left w:val="nil"/>
              <w:bottom w:val="nil"/>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c>
          <w:tcPr>
            <w:tcW w:w="1559" w:type="dxa"/>
            <w:gridSpan w:val="2"/>
            <w:tcBorders>
              <w:top w:val="nil"/>
              <w:left w:val="nil"/>
              <w:bottom w:val="nil"/>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7 484,5</w:t>
            </w:r>
          </w:p>
        </w:tc>
        <w:tc>
          <w:tcPr>
            <w:tcW w:w="1134" w:type="dxa"/>
            <w:gridSpan w:val="2"/>
            <w:tcBorders>
              <w:top w:val="nil"/>
              <w:left w:val="nil"/>
              <w:bottom w:val="nil"/>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r>
      <w:tr w:rsidR="00DA79BB" w:rsidRPr="00DA79BB" w:rsidTr="00211D1B">
        <w:trPr>
          <w:trHeight w:val="37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3</w:t>
            </w:r>
          </w:p>
        </w:tc>
        <w:tc>
          <w:tcPr>
            <w:tcW w:w="5774" w:type="dxa"/>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rPr>
                <w:sz w:val="14"/>
                <w:szCs w:val="14"/>
              </w:rPr>
            </w:pPr>
            <w:proofErr w:type="spellStart"/>
            <w:r w:rsidRPr="00DA79BB">
              <w:rPr>
                <w:sz w:val="14"/>
                <w:szCs w:val="14"/>
              </w:rPr>
              <w:t>Новогольское</w:t>
            </w:r>
            <w:proofErr w:type="spellEnd"/>
            <w:r w:rsidRPr="00DA79BB">
              <w:rPr>
                <w:sz w:val="14"/>
                <w:szCs w:val="14"/>
              </w:rPr>
              <w:t xml:space="preserve"> сельское поселение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7 484,5</w:t>
            </w:r>
          </w:p>
        </w:tc>
      </w:tr>
      <w:tr w:rsidR="00DA79BB" w:rsidRPr="00DA79BB" w:rsidTr="00211D1B">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A79BB" w:rsidRPr="00DA79BB" w:rsidRDefault="00DA79BB" w:rsidP="00DA79BB">
            <w:pPr>
              <w:jc w:val="center"/>
              <w:rPr>
                <w:sz w:val="14"/>
                <w:szCs w:val="14"/>
              </w:rPr>
            </w:pPr>
            <w:r w:rsidRPr="00DA79BB">
              <w:rPr>
                <w:sz w:val="14"/>
                <w:szCs w:val="14"/>
              </w:rPr>
              <w:t> </w:t>
            </w:r>
          </w:p>
        </w:tc>
        <w:tc>
          <w:tcPr>
            <w:tcW w:w="5774" w:type="dxa"/>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rPr>
                <w:sz w:val="14"/>
                <w:szCs w:val="14"/>
              </w:rPr>
            </w:pPr>
            <w:r w:rsidRPr="00DA79BB">
              <w:rPr>
                <w:sz w:val="14"/>
                <w:szCs w:val="14"/>
              </w:rPr>
              <w:t>ВСЕГО</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4 252,3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7 484,5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DA79BB" w:rsidRPr="00DA79BB" w:rsidRDefault="00DA79BB" w:rsidP="00DA79BB">
            <w:pPr>
              <w:jc w:val="right"/>
              <w:rPr>
                <w:sz w:val="14"/>
                <w:szCs w:val="14"/>
              </w:rPr>
            </w:pPr>
            <w:r w:rsidRPr="00DA79BB">
              <w:rPr>
                <w:sz w:val="14"/>
                <w:szCs w:val="14"/>
              </w:rPr>
              <w:t>7 484,5</w:t>
            </w:r>
          </w:p>
        </w:tc>
      </w:tr>
    </w:tbl>
    <w:p w:rsidR="008D0C76" w:rsidRDefault="008D0C76" w:rsidP="008D0C76">
      <w:pPr>
        <w:jc w:val="both"/>
        <w:rPr>
          <w:sz w:val="28"/>
          <w:szCs w:val="28"/>
        </w:rPr>
      </w:pPr>
    </w:p>
    <w:tbl>
      <w:tblPr>
        <w:tblW w:w="10788" w:type="dxa"/>
        <w:tblInd w:w="93" w:type="dxa"/>
        <w:tblLook w:val="04A0" w:firstRow="1" w:lastRow="0" w:firstColumn="1" w:lastColumn="0" w:noHBand="0" w:noVBand="1"/>
      </w:tblPr>
      <w:tblGrid>
        <w:gridCol w:w="620"/>
        <w:gridCol w:w="7060"/>
        <w:gridCol w:w="3108"/>
      </w:tblGrid>
      <w:tr w:rsidR="005135C5" w:rsidRPr="005135C5" w:rsidTr="005135C5">
        <w:trPr>
          <w:trHeight w:val="431"/>
        </w:trPr>
        <w:tc>
          <w:tcPr>
            <w:tcW w:w="620" w:type="dxa"/>
            <w:tcBorders>
              <w:top w:val="nil"/>
              <w:left w:val="nil"/>
              <w:bottom w:val="nil"/>
              <w:right w:val="nil"/>
            </w:tcBorders>
            <w:shd w:val="clear" w:color="auto" w:fill="auto"/>
            <w:noWrap/>
            <w:vAlign w:val="bottom"/>
            <w:hideMark/>
          </w:tcPr>
          <w:p w:rsidR="005135C5" w:rsidRPr="005135C5" w:rsidRDefault="005135C5" w:rsidP="005135C5">
            <w:pPr>
              <w:rPr>
                <w:sz w:val="16"/>
                <w:szCs w:val="16"/>
              </w:rPr>
            </w:pPr>
          </w:p>
        </w:tc>
        <w:tc>
          <w:tcPr>
            <w:tcW w:w="10168" w:type="dxa"/>
            <w:gridSpan w:val="2"/>
            <w:tcBorders>
              <w:top w:val="nil"/>
              <w:left w:val="nil"/>
              <w:bottom w:val="nil"/>
              <w:right w:val="nil"/>
            </w:tcBorders>
            <w:shd w:val="clear" w:color="auto" w:fill="auto"/>
            <w:vAlign w:val="bottom"/>
            <w:hideMark/>
          </w:tcPr>
          <w:p w:rsidR="005135C5" w:rsidRDefault="005135C5" w:rsidP="005135C5">
            <w:pPr>
              <w:jc w:val="right"/>
              <w:rPr>
                <w:sz w:val="16"/>
                <w:szCs w:val="16"/>
              </w:rPr>
            </w:pPr>
            <w:r w:rsidRPr="005135C5">
              <w:rPr>
                <w:sz w:val="16"/>
                <w:szCs w:val="16"/>
              </w:rPr>
              <w:t xml:space="preserve">Приложение 20 </w:t>
            </w:r>
          </w:p>
          <w:p w:rsidR="005135C5" w:rsidRDefault="005135C5" w:rsidP="005135C5">
            <w:pPr>
              <w:jc w:val="right"/>
              <w:rPr>
                <w:sz w:val="16"/>
                <w:szCs w:val="16"/>
              </w:rPr>
            </w:pPr>
            <w:r w:rsidRPr="005135C5">
              <w:rPr>
                <w:sz w:val="16"/>
                <w:szCs w:val="16"/>
              </w:rPr>
              <w:t xml:space="preserve"> к решению Совета народных депутатов                                                                                                                                                                                                                                  Грибановского муниципального района  </w:t>
            </w:r>
          </w:p>
          <w:p w:rsidR="005135C5" w:rsidRPr="005135C5" w:rsidRDefault="005135C5" w:rsidP="005135C5">
            <w:pPr>
              <w:jc w:val="right"/>
              <w:rPr>
                <w:sz w:val="16"/>
                <w:szCs w:val="16"/>
              </w:rPr>
            </w:pPr>
            <w:r w:rsidRPr="005135C5">
              <w:rPr>
                <w:sz w:val="16"/>
                <w:szCs w:val="16"/>
              </w:rPr>
              <w:t xml:space="preserve">от 25.12.2023  № 47                                                                                                                                                      </w:t>
            </w:r>
          </w:p>
        </w:tc>
      </w:tr>
      <w:tr w:rsidR="005135C5" w:rsidRPr="005135C5" w:rsidTr="005135C5">
        <w:trPr>
          <w:trHeight w:val="116"/>
        </w:trPr>
        <w:tc>
          <w:tcPr>
            <w:tcW w:w="620" w:type="dxa"/>
            <w:tcBorders>
              <w:top w:val="nil"/>
              <w:left w:val="nil"/>
              <w:bottom w:val="nil"/>
              <w:right w:val="nil"/>
            </w:tcBorders>
            <w:shd w:val="clear" w:color="auto" w:fill="auto"/>
            <w:noWrap/>
            <w:vAlign w:val="bottom"/>
            <w:hideMark/>
          </w:tcPr>
          <w:p w:rsidR="005135C5" w:rsidRPr="005135C5" w:rsidRDefault="005135C5" w:rsidP="005135C5">
            <w:pPr>
              <w:rPr>
                <w:sz w:val="16"/>
                <w:szCs w:val="16"/>
              </w:rPr>
            </w:pPr>
          </w:p>
        </w:tc>
        <w:tc>
          <w:tcPr>
            <w:tcW w:w="7060" w:type="dxa"/>
            <w:tcBorders>
              <w:top w:val="nil"/>
              <w:left w:val="nil"/>
              <w:bottom w:val="nil"/>
              <w:right w:val="nil"/>
            </w:tcBorders>
            <w:shd w:val="clear" w:color="auto" w:fill="auto"/>
            <w:vAlign w:val="bottom"/>
            <w:hideMark/>
          </w:tcPr>
          <w:p w:rsidR="005135C5" w:rsidRPr="005135C5" w:rsidRDefault="005135C5" w:rsidP="005135C5">
            <w:pPr>
              <w:jc w:val="right"/>
              <w:rPr>
                <w:sz w:val="16"/>
                <w:szCs w:val="16"/>
              </w:rPr>
            </w:pPr>
          </w:p>
        </w:tc>
        <w:tc>
          <w:tcPr>
            <w:tcW w:w="3108" w:type="dxa"/>
            <w:tcBorders>
              <w:top w:val="nil"/>
              <w:left w:val="nil"/>
              <w:bottom w:val="nil"/>
              <w:right w:val="nil"/>
            </w:tcBorders>
            <w:shd w:val="clear" w:color="auto" w:fill="auto"/>
            <w:vAlign w:val="bottom"/>
            <w:hideMark/>
          </w:tcPr>
          <w:p w:rsidR="005135C5" w:rsidRPr="005135C5" w:rsidRDefault="005135C5" w:rsidP="005135C5">
            <w:pPr>
              <w:jc w:val="right"/>
              <w:rPr>
                <w:sz w:val="16"/>
                <w:szCs w:val="16"/>
              </w:rPr>
            </w:pPr>
          </w:p>
        </w:tc>
      </w:tr>
      <w:tr w:rsidR="005135C5" w:rsidRPr="005135C5" w:rsidTr="005135C5">
        <w:trPr>
          <w:trHeight w:val="80"/>
        </w:trPr>
        <w:tc>
          <w:tcPr>
            <w:tcW w:w="620" w:type="dxa"/>
            <w:tcBorders>
              <w:top w:val="nil"/>
              <w:left w:val="nil"/>
              <w:bottom w:val="nil"/>
              <w:right w:val="nil"/>
            </w:tcBorders>
            <w:shd w:val="clear" w:color="auto" w:fill="auto"/>
            <w:noWrap/>
            <w:vAlign w:val="bottom"/>
            <w:hideMark/>
          </w:tcPr>
          <w:p w:rsidR="005135C5" w:rsidRPr="005135C5" w:rsidRDefault="005135C5" w:rsidP="005135C5">
            <w:pPr>
              <w:rPr>
                <w:sz w:val="16"/>
                <w:szCs w:val="16"/>
              </w:rPr>
            </w:pPr>
          </w:p>
        </w:tc>
        <w:tc>
          <w:tcPr>
            <w:tcW w:w="7060" w:type="dxa"/>
            <w:tcBorders>
              <w:top w:val="nil"/>
              <w:left w:val="nil"/>
              <w:bottom w:val="nil"/>
              <w:right w:val="nil"/>
            </w:tcBorders>
            <w:shd w:val="clear" w:color="auto" w:fill="auto"/>
            <w:vAlign w:val="bottom"/>
            <w:hideMark/>
          </w:tcPr>
          <w:p w:rsidR="005135C5" w:rsidRPr="005135C5" w:rsidRDefault="005135C5" w:rsidP="005135C5">
            <w:pPr>
              <w:jc w:val="right"/>
              <w:rPr>
                <w:sz w:val="16"/>
                <w:szCs w:val="16"/>
              </w:rPr>
            </w:pPr>
          </w:p>
        </w:tc>
        <w:tc>
          <w:tcPr>
            <w:tcW w:w="3108" w:type="dxa"/>
            <w:tcBorders>
              <w:top w:val="nil"/>
              <w:left w:val="nil"/>
              <w:bottom w:val="nil"/>
              <w:right w:val="nil"/>
            </w:tcBorders>
            <w:shd w:val="clear" w:color="auto" w:fill="auto"/>
            <w:vAlign w:val="bottom"/>
            <w:hideMark/>
          </w:tcPr>
          <w:p w:rsidR="005135C5" w:rsidRPr="005135C5" w:rsidRDefault="005135C5" w:rsidP="005135C5">
            <w:pPr>
              <w:jc w:val="right"/>
              <w:rPr>
                <w:sz w:val="16"/>
                <w:szCs w:val="16"/>
              </w:rPr>
            </w:pPr>
          </w:p>
        </w:tc>
      </w:tr>
      <w:tr w:rsidR="005135C5" w:rsidRPr="005135C5" w:rsidTr="005135C5">
        <w:trPr>
          <w:trHeight w:val="770"/>
        </w:trPr>
        <w:tc>
          <w:tcPr>
            <w:tcW w:w="10788" w:type="dxa"/>
            <w:gridSpan w:val="3"/>
            <w:tcBorders>
              <w:top w:val="nil"/>
              <w:left w:val="nil"/>
              <w:bottom w:val="nil"/>
              <w:right w:val="nil"/>
            </w:tcBorders>
            <w:shd w:val="clear" w:color="auto" w:fill="auto"/>
            <w:vAlign w:val="center"/>
            <w:hideMark/>
          </w:tcPr>
          <w:p w:rsidR="005135C5" w:rsidRPr="005135C5" w:rsidRDefault="005135C5" w:rsidP="005135C5">
            <w:pPr>
              <w:jc w:val="center"/>
              <w:rPr>
                <w:sz w:val="16"/>
                <w:szCs w:val="16"/>
              </w:rPr>
            </w:pPr>
            <w:r w:rsidRPr="005135C5">
              <w:rPr>
                <w:sz w:val="16"/>
                <w:szCs w:val="16"/>
              </w:rPr>
              <w:t>Распределение  иных межбюджетных трансфертов бюджетам поселений района  на  обеспечение мероприятий по формированию экологической культуры раздельного накопления твердых коммунальных отходов</w:t>
            </w:r>
            <w:r w:rsidRPr="005135C5">
              <w:rPr>
                <w:sz w:val="16"/>
                <w:szCs w:val="16"/>
              </w:rPr>
              <w:br/>
              <w:t xml:space="preserve">на  2024 год </w:t>
            </w:r>
          </w:p>
        </w:tc>
      </w:tr>
      <w:tr w:rsidR="005135C5" w:rsidRPr="005135C5" w:rsidTr="005135C5">
        <w:trPr>
          <w:trHeight w:val="80"/>
        </w:trPr>
        <w:tc>
          <w:tcPr>
            <w:tcW w:w="620" w:type="dxa"/>
            <w:tcBorders>
              <w:top w:val="nil"/>
              <w:left w:val="nil"/>
              <w:bottom w:val="nil"/>
              <w:right w:val="nil"/>
            </w:tcBorders>
            <w:shd w:val="clear" w:color="auto" w:fill="auto"/>
            <w:vAlign w:val="center"/>
            <w:hideMark/>
          </w:tcPr>
          <w:p w:rsidR="005135C5" w:rsidRPr="005135C5" w:rsidRDefault="005135C5" w:rsidP="005135C5">
            <w:pPr>
              <w:jc w:val="center"/>
              <w:rPr>
                <w:sz w:val="16"/>
                <w:szCs w:val="16"/>
              </w:rPr>
            </w:pPr>
          </w:p>
        </w:tc>
        <w:tc>
          <w:tcPr>
            <w:tcW w:w="7060" w:type="dxa"/>
            <w:tcBorders>
              <w:top w:val="nil"/>
              <w:left w:val="nil"/>
              <w:bottom w:val="nil"/>
              <w:right w:val="nil"/>
            </w:tcBorders>
            <w:shd w:val="clear" w:color="auto" w:fill="auto"/>
            <w:vAlign w:val="center"/>
            <w:hideMark/>
          </w:tcPr>
          <w:p w:rsidR="005135C5" w:rsidRPr="005135C5" w:rsidRDefault="005135C5" w:rsidP="005135C5">
            <w:pPr>
              <w:jc w:val="center"/>
              <w:rPr>
                <w:sz w:val="16"/>
                <w:szCs w:val="16"/>
              </w:rPr>
            </w:pPr>
          </w:p>
        </w:tc>
        <w:tc>
          <w:tcPr>
            <w:tcW w:w="3108" w:type="dxa"/>
            <w:tcBorders>
              <w:top w:val="nil"/>
              <w:left w:val="nil"/>
              <w:bottom w:val="nil"/>
              <w:right w:val="nil"/>
            </w:tcBorders>
            <w:shd w:val="clear" w:color="auto" w:fill="auto"/>
            <w:vAlign w:val="center"/>
            <w:hideMark/>
          </w:tcPr>
          <w:p w:rsidR="005135C5" w:rsidRPr="005135C5" w:rsidRDefault="005135C5" w:rsidP="005135C5">
            <w:pPr>
              <w:jc w:val="center"/>
              <w:rPr>
                <w:sz w:val="16"/>
                <w:szCs w:val="16"/>
              </w:rPr>
            </w:pPr>
          </w:p>
        </w:tc>
      </w:tr>
      <w:tr w:rsidR="005135C5" w:rsidRPr="005135C5" w:rsidTr="005135C5">
        <w:trPr>
          <w:trHeight w:val="202"/>
        </w:trPr>
        <w:tc>
          <w:tcPr>
            <w:tcW w:w="620" w:type="dxa"/>
            <w:tcBorders>
              <w:top w:val="nil"/>
              <w:left w:val="nil"/>
              <w:bottom w:val="nil"/>
              <w:right w:val="nil"/>
            </w:tcBorders>
            <w:shd w:val="clear" w:color="auto" w:fill="auto"/>
            <w:noWrap/>
            <w:vAlign w:val="bottom"/>
            <w:hideMark/>
          </w:tcPr>
          <w:p w:rsidR="005135C5" w:rsidRPr="005135C5" w:rsidRDefault="005135C5" w:rsidP="005135C5">
            <w:pPr>
              <w:rPr>
                <w:sz w:val="16"/>
                <w:szCs w:val="16"/>
              </w:rPr>
            </w:pPr>
          </w:p>
        </w:tc>
        <w:tc>
          <w:tcPr>
            <w:tcW w:w="7060" w:type="dxa"/>
            <w:tcBorders>
              <w:top w:val="nil"/>
              <w:left w:val="nil"/>
              <w:bottom w:val="nil"/>
              <w:right w:val="nil"/>
            </w:tcBorders>
            <w:shd w:val="clear" w:color="auto" w:fill="auto"/>
            <w:noWrap/>
            <w:vAlign w:val="bottom"/>
            <w:hideMark/>
          </w:tcPr>
          <w:p w:rsidR="005135C5" w:rsidRPr="005135C5" w:rsidRDefault="005135C5" w:rsidP="005135C5">
            <w:pPr>
              <w:rPr>
                <w:sz w:val="16"/>
                <w:szCs w:val="16"/>
              </w:rPr>
            </w:pPr>
          </w:p>
        </w:tc>
        <w:tc>
          <w:tcPr>
            <w:tcW w:w="3108" w:type="dxa"/>
            <w:tcBorders>
              <w:top w:val="nil"/>
              <w:left w:val="nil"/>
              <w:bottom w:val="nil"/>
              <w:right w:val="nil"/>
            </w:tcBorders>
            <w:shd w:val="clear" w:color="auto" w:fill="auto"/>
            <w:noWrap/>
            <w:vAlign w:val="bottom"/>
            <w:hideMark/>
          </w:tcPr>
          <w:p w:rsidR="005135C5" w:rsidRPr="005135C5" w:rsidRDefault="005135C5" w:rsidP="005135C5">
            <w:pPr>
              <w:jc w:val="center"/>
              <w:rPr>
                <w:sz w:val="16"/>
                <w:szCs w:val="16"/>
              </w:rPr>
            </w:pPr>
          </w:p>
        </w:tc>
      </w:tr>
      <w:tr w:rsidR="005135C5" w:rsidRPr="005135C5" w:rsidTr="005135C5">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35C5" w:rsidRPr="005135C5" w:rsidRDefault="005135C5" w:rsidP="005135C5">
            <w:pPr>
              <w:jc w:val="center"/>
              <w:rPr>
                <w:sz w:val="16"/>
                <w:szCs w:val="16"/>
              </w:rPr>
            </w:pPr>
            <w:r w:rsidRPr="005135C5">
              <w:rPr>
                <w:sz w:val="16"/>
                <w:szCs w:val="16"/>
              </w:rPr>
              <w:t xml:space="preserve">№ </w:t>
            </w:r>
            <w:proofErr w:type="gramStart"/>
            <w:r w:rsidRPr="005135C5">
              <w:rPr>
                <w:sz w:val="16"/>
                <w:szCs w:val="16"/>
              </w:rPr>
              <w:t>п</w:t>
            </w:r>
            <w:proofErr w:type="gramEnd"/>
            <w:r w:rsidRPr="005135C5">
              <w:rPr>
                <w:sz w:val="16"/>
                <w:szCs w:val="16"/>
              </w:rPr>
              <w:t>/п</w:t>
            </w:r>
          </w:p>
        </w:tc>
        <w:tc>
          <w:tcPr>
            <w:tcW w:w="7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35C5" w:rsidRPr="005135C5" w:rsidRDefault="005135C5" w:rsidP="005135C5">
            <w:pPr>
              <w:jc w:val="center"/>
              <w:rPr>
                <w:sz w:val="16"/>
                <w:szCs w:val="16"/>
              </w:rPr>
            </w:pPr>
            <w:r w:rsidRPr="005135C5">
              <w:rPr>
                <w:sz w:val="16"/>
                <w:szCs w:val="16"/>
              </w:rPr>
              <w:t>Наименование поселений</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C5" w:rsidRPr="005135C5" w:rsidRDefault="005135C5" w:rsidP="005135C5">
            <w:pPr>
              <w:jc w:val="center"/>
              <w:rPr>
                <w:sz w:val="16"/>
                <w:szCs w:val="16"/>
              </w:rPr>
            </w:pPr>
            <w:r w:rsidRPr="005135C5">
              <w:rPr>
                <w:sz w:val="16"/>
                <w:szCs w:val="16"/>
              </w:rPr>
              <w:t>2024 год</w:t>
            </w:r>
          </w:p>
        </w:tc>
      </w:tr>
      <w:tr w:rsidR="005135C5" w:rsidRPr="005135C5" w:rsidTr="005135C5">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5135C5" w:rsidRPr="005135C5" w:rsidRDefault="005135C5" w:rsidP="005135C5">
            <w:pPr>
              <w:rPr>
                <w:sz w:val="16"/>
                <w:szCs w:val="16"/>
              </w:rPr>
            </w:pPr>
          </w:p>
        </w:tc>
        <w:tc>
          <w:tcPr>
            <w:tcW w:w="7060" w:type="dxa"/>
            <w:vMerge/>
            <w:tcBorders>
              <w:top w:val="single" w:sz="4" w:space="0" w:color="auto"/>
              <w:left w:val="single" w:sz="4" w:space="0" w:color="auto"/>
              <w:bottom w:val="single" w:sz="4" w:space="0" w:color="000000"/>
              <w:right w:val="single" w:sz="4" w:space="0" w:color="auto"/>
            </w:tcBorders>
            <w:vAlign w:val="center"/>
            <w:hideMark/>
          </w:tcPr>
          <w:p w:rsidR="005135C5" w:rsidRPr="005135C5" w:rsidRDefault="005135C5" w:rsidP="005135C5">
            <w:pPr>
              <w:rPr>
                <w:sz w:val="16"/>
                <w:szCs w:val="16"/>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5135C5" w:rsidRPr="005135C5" w:rsidRDefault="005135C5" w:rsidP="005135C5">
            <w:pPr>
              <w:rPr>
                <w:sz w:val="16"/>
                <w:szCs w:val="16"/>
              </w:rPr>
            </w:pPr>
          </w:p>
        </w:tc>
      </w:tr>
      <w:tr w:rsidR="005135C5" w:rsidRPr="005135C5" w:rsidTr="005135C5">
        <w:trPr>
          <w:trHeight w:val="46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135C5" w:rsidRPr="005135C5" w:rsidRDefault="005135C5" w:rsidP="005135C5">
            <w:pPr>
              <w:jc w:val="center"/>
              <w:rPr>
                <w:sz w:val="16"/>
                <w:szCs w:val="16"/>
              </w:rPr>
            </w:pPr>
            <w:r w:rsidRPr="005135C5">
              <w:rPr>
                <w:sz w:val="16"/>
                <w:szCs w:val="16"/>
              </w:rPr>
              <w:t>1</w:t>
            </w:r>
          </w:p>
        </w:tc>
        <w:tc>
          <w:tcPr>
            <w:tcW w:w="7060" w:type="dxa"/>
            <w:tcBorders>
              <w:top w:val="nil"/>
              <w:left w:val="nil"/>
              <w:bottom w:val="single" w:sz="4" w:space="0" w:color="auto"/>
              <w:right w:val="single" w:sz="4" w:space="0" w:color="auto"/>
            </w:tcBorders>
            <w:shd w:val="clear" w:color="auto" w:fill="auto"/>
            <w:noWrap/>
            <w:vAlign w:val="center"/>
            <w:hideMark/>
          </w:tcPr>
          <w:p w:rsidR="005135C5" w:rsidRPr="005135C5" w:rsidRDefault="005135C5" w:rsidP="005135C5">
            <w:pPr>
              <w:rPr>
                <w:sz w:val="16"/>
                <w:szCs w:val="16"/>
              </w:rPr>
            </w:pPr>
            <w:proofErr w:type="spellStart"/>
            <w:r w:rsidRPr="005135C5">
              <w:rPr>
                <w:sz w:val="16"/>
                <w:szCs w:val="16"/>
              </w:rPr>
              <w:t>Грибановское</w:t>
            </w:r>
            <w:proofErr w:type="spellEnd"/>
            <w:r w:rsidRPr="005135C5">
              <w:rPr>
                <w:sz w:val="16"/>
                <w:szCs w:val="16"/>
              </w:rPr>
              <w:t xml:space="preserve"> городское поселение</w:t>
            </w:r>
          </w:p>
        </w:tc>
        <w:tc>
          <w:tcPr>
            <w:tcW w:w="3108" w:type="dxa"/>
            <w:tcBorders>
              <w:top w:val="nil"/>
              <w:left w:val="nil"/>
              <w:bottom w:val="single" w:sz="4" w:space="0" w:color="auto"/>
              <w:right w:val="single" w:sz="4" w:space="0" w:color="auto"/>
            </w:tcBorders>
            <w:shd w:val="clear" w:color="auto" w:fill="auto"/>
            <w:noWrap/>
            <w:vAlign w:val="center"/>
            <w:hideMark/>
          </w:tcPr>
          <w:p w:rsidR="005135C5" w:rsidRPr="005135C5" w:rsidRDefault="005135C5" w:rsidP="005135C5">
            <w:pPr>
              <w:jc w:val="right"/>
              <w:rPr>
                <w:sz w:val="16"/>
                <w:szCs w:val="16"/>
              </w:rPr>
            </w:pPr>
            <w:r w:rsidRPr="005135C5">
              <w:rPr>
                <w:sz w:val="16"/>
                <w:szCs w:val="16"/>
              </w:rPr>
              <w:t>115,00</w:t>
            </w:r>
          </w:p>
        </w:tc>
      </w:tr>
      <w:tr w:rsidR="005135C5" w:rsidRPr="005135C5" w:rsidTr="005135C5">
        <w:trPr>
          <w:trHeight w:val="401"/>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135C5" w:rsidRPr="005135C5" w:rsidRDefault="005135C5" w:rsidP="005135C5">
            <w:pPr>
              <w:jc w:val="center"/>
              <w:rPr>
                <w:sz w:val="16"/>
                <w:szCs w:val="16"/>
              </w:rPr>
            </w:pPr>
            <w:r w:rsidRPr="005135C5">
              <w:rPr>
                <w:sz w:val="16"/>
                <w:szCs w:val="16"/>
              </w:rPr>
              <w:t> </w:t>
            </w:r>
          </w:p>
        </w:tc>
        <w:tc>
          <w:tcPr>
            <w:tcW w:w="7060" w:type="dxa"/>
            <w:tcBorders>
              <w:top w:val="nil"/>
              <w:left w:val="nil"/>
              <w:bottom w:val="single" w:sz="4" w:space="0" w:color="auto"/>
              <w:right w:val="single" w:sz="4" w:space="0" w:color="auto"/>
            </w:tcBorders>
            <w:shd w:val="clear" w:color="auto" w:fill="auto"/>
            <w:noWrap/>
            <w:vAlign w:val="center"/>
            <w:hideMark/>
          </w:tcPr>
          <w:p w:rsidR="005135C5" w:rsidRPr="005135C5" w:rsidRDefault="005135C5" w:rsidP="005135C5">
            <w:pPr>
              <w:rPr>
                <w:sz w:val="16"/>
                <w:szCs w:val="16"/>
              </w:rPr>
            </w:pPr>
            <w:r w:rsidRPr="005135C5">
              <w:rPr>
                <w:sz w:val="16"/>
                <w:szCs w:val="16"/>
              </w:rPr>
              <w:t>ВСЕГО</w:t>
            </w:r>
          </w:p>
        </w:tc>
        <w:tc>
          <w:tcPr>
            <w:tcW w:w="3108" w:type="dxa"/>
            <w:tcBorders>
              <w:top w:val="nil"/>
              <w:left w:val="nil"/>
              <w:bottom w:val="single" w:sz="4" w:space="0" w:color="auto"/>
              <w:right w:val="single" w:sz="4" w:space="0" w:color="auto"/>
            </w:tcBorders>
            <w:shd w:val="clear" w:color="auto" w:fill="auto"/>
            <w:noWrap/>
            <w:vAlign w:val="center"/>
            <w:hideMark/>
          </w:tcPr>
          <w:p w:rsidR="005135C5" w:rsidRPr="005135C5" w:rsidRDefault="005135C5" w:rsidP="005135C5">
            <w:pPr>
              <w:jc w:val="right"/>
              <w:rPr>
                <w:sz w:val="16"/>
                <w:szCs w:val="16"/>
              </w:rPr>
            </w:pPr>
            <w:r w:rsidRPr="005135C5">
              <w:rPr>
                <w:sz w:val="16"/>
                <w:szCs w:val="16"/>
              </w:rPr>
              <w:t>115,00</w:t>
            </w:r>
          </w:p>
        </w:tc>
      </w:tr>
    </w:tbl>
    <w:p w:rsidR="008D0C76" w:rsidRDefault="008D0C76" w:rsidP="008D0C76">
      <w:pPr>
        <w:jc w:val="both"/>
        <w:rPr>
          <w:sz w:val="28"/>
          <w:szCs w:val="28"/>
        </w:rPr>
      </w:pPr>
    </w:p>
    <w:p w:rsidR="002018D8" w:rsidRPr="002018D8" w:rsidRDefault="002018D8" w:rsidP="002018D8">
      <w:pPr>
        <w:ind w:right="-6" w:firstLine="5040"/>
        <w:jc w:val="right"/>
        <w:rPr>
          <w:sz w:val="16"/>
          <w:szCs w:val="16"/>
        </w:rPr>
      </w:pPr>
      <w:r w:rsidRPr="002018D8">
        <w:rPr>
          <w:sz w:val="16"/>
          <w:szCs w:val="16"/>
        </w:rPr>
        <w:t>Приложение № 21</w:t>
      </w:r>
    </w:p>
    <w:p w:rsidR="002018D8" w:rsidRPr="002018D8" w:rsidRDefault="002018D8" w:rsidP="002018D8">
      <w:pPr>
        <w:ind w:left="539"/>
        <w:rPr>
          <w:sz w:val="16"/>
          <w:szCs w:val="16"/>
        </w:rPr>
      </w:pPr>
      <w:r w:rsidRPr="002018D8">
        <w:rPr>
          <w:sz w:val="16"/>
          <w:szCs w:val="16"/>
        </w:rPr>
        <w:t xml:space="preserve">                                                            </w:t>
      </w:r>
      <w:r>
        <w:rPr>
          <w:sz w:val="16"/>
          <w:szCs w:val="16"/>
        </w:rPr>
        <w:t xml:space="preserve">                                                                                                                         </w:t>
      </w:r>
      <w:r w:rsidRPr="002018D8">
        <w:rPr>
          <w:sz w:val="16"/>
          <w:szCs w:val="16"/>
        </w:rPr>
        <w:t xml:space="preserve">  к  решению  Совета  народных  депутатов</w:t>
      </w:r>
    </w:p>
    <w:p w:rsidR="002018D8" w:rsidRPr="002018D8" w:rsidRDefault="002018D8" w:rsidP="002018D8">
      <w:pPr>
        <w:tabs>
          <w:tab w:val="left" w:pos="1995"/>
        </w:tabs>
        <w:rPr>
          <w:sz w:val="16"/>
          <w:szCs w:val="16"/>
        </w:rPr>
      </w:pPr>
      <w:r w:rsidRPr="002018D8">
        <w:rPr>
          <w:sz w:val="16"/>
          <w:szCs w:val="16"/>
        </w:rPr>
        <w:t xml:space="preserve">                                                                        </w:t>
      </w:r>
      <w:r>
        <w:rPr>
          <w:sz w:val="16"/>
          <w:szCs w:val="16"/>
        </w:rPr>
        <w:t xml:space="preserve">                                                                                                                               </w:t>
      </w:r>
      <w:r w:rsidRPr="002018D8">
        <w:rPr>
          <w:sz w:val="16"/>
          <w:szCs w:val="16"/>
        </w:rPr>
        <w:t xml:space="preserve"> Грибановского муниципального района</w:t>
      </w:r>
    </w:p>
    <w:p w:rsidR="002018D8" w:rsidRPr="002018D8" w:rsidRDefault="002018D8" w:rsidP="002018D8">
      <w:pPr>
        <w:rPr>
          <w:sz w:val="16"/>
          <w:szCs w:val="16"/>
        </w:rPr>
      </w:pPr>
      <w:r w:rsidRPr="002018D8">
        <w:rPr>
          <w:sz w:val="16"/>
          <w:szCs w:val="16"/>
        </w:rPr>
        <w:t xml:space="preserve">                                                                                                            </w:t>
      </w:r>
      <w:r>
        <w:rPr>
          <w:sz w:val="16"/>
          <w:szCs w:val="16"/>
        </w:rPr>
        <w:t xml:space="preserve">                                                                                                                               </w:t>
      </w:r>
      <w:r w:rsidRPr="002018D8">
        <w:rPr>
          <w:sz w:val="16"/>
          <w:szCs w:val="16"/>
        </w:rPr>
        <w:t>от 25.12.2023  № 47</w:t>
      </w:r>
    </w:p>
    <w:p w:rsidR="002018D8" w:rsidRPr="002018D8" w:rsidRDefault="002018D8" w:rsidP="002018D8">
      <w:pPr>
        <w:tabs>
          <w:tab w:val="left" w:pos="1995"/>
        </w:tabs>
        <w:jc w:val="right"/>
        <w:rPr>
          <w:sz w:val="16"/>
          <w:szCs w:val="16"/>
        </w:rPr>
      </w:pPr>
    </w:p>
    <w:p w:rsidR="002018D8" w:rsidRPr="002018D8" w:rsidRDefault="002018D8" w:rsidP="002018D8">
      <w:pPr>
        <w:tabs>
          <w:tab w:val="left" w:pos="1995"/>
        </w:tabs>
        <w:rPr>
          <w:sz w:val="16"/>
          <w:szCs w:val="16"/>
        </w:rPr>
      </w:pPr>
    </w:p>
    <w:p w:rsidR="002018D8" w:rsidRPr="002018D8" w:rsidRDefault="002018D8" w:rsidP="002018D8">
      <w:pPr>
        <w:contextualSpacing/>
        <w:jc w:val="center"/>
        <w:rPr>
          <w:sz w:val="16"/>
          <w:szCs w:val="16"/>
        </w:rPr>
      </w:pPr>
      <w:r w:rsidRPr="002018D8">
        <w:rPr>
          <w:b/>
          <w:bCs/>
          <w:sz w:val="16"/>
          <w:szCs w:val="16"/>
        </w:rPr>
        <w:tab/>
      </w:r>
      <w:r w:rsidRPr="002018D8">
        <w:rPr>
          <w:sz w:val="16"/>
          <w:szCs w:val="16"/>
        </w:rPr>
        <w:t xml:space="preserve">Порядок предоставления и методика распределения иных межбюджетных трансфертов бюджетам поселений Грибановского муниципального района Воронежской области на поддержку мер по обеспечению сбалансированности бюджетов поселений </w:t>
      </w:r>
    </w:p>
    <w:p w:rsidR="002018D8" w:rsidRPr="002018D8" w:rsidRDefault="002018D8" w:rsidP="002018D8">
      <w:pPr>
        <w:pStyle w:val="ConsPlusNormal"/>
        <w:widowControl/>
        <w:ind w:firstLine="539"/>
        <w:contextualSpacing/>
        <w:jc w:val="center"/>
        <w:rPr>
          <w:rFonts w:ascii="Times New Roman" w:hAnsi="Times New Roman" w:cs="Times New Roman"/>
          <w:sz w:val="16"/>
          <w:szCs w:val="16"/>
        </w:rPr>
      </w:pPr>
    </w:p>
    <w:p w:rsidR="002018D8" w:rsidRPr="002018D8" w:rsidRDefault="002018D8" w:rsidP="002018D8">
      <w:pPr>
        <w:pStyle w:val="afffa"/>
        <w:contextualSpacing/>
        <w:rPr>
          <w:sz w:val="16"/>
          <w:szCs w:val="16"/>
        </w:rPr>
      </w:pPr>
      <w:r w:rsidRPr="002018D8">
        <w:rPr>
          <w:sz w:val="16"/>
          <w:szCs w:val="16"/>
        </w:rPr>
        <w:t xml:space="preserve">           Настоящий Порядок предоставления и методика распределения иных межбюджетных трансфертов бюджетам поселений Грибановского муниципального района Воронежской области на поддержку мер по обеспечению сбалансированности бюджетов поселений (далее – Порядок) устанавливает цели, определяет условия предоставления иных межбюджетных трансфертов бюджетам поселений Грибановского муниципального района Воронежской области на поддержку мер по обеспечению сбалансированности бюджетов поселений (далее – Иные межбюджетные трансферты), методику распределения и порядок предоставления</w:t>
      </w:r>
      <w:proofErr w:type="gramStart"/>
      <w:r w:rsidRPr="002018D8">
        <w:rPr>
          <w:sz w:val="16"/>
          <w:szCs w:val="16"/>
        </w:rPr>
        <w:t xml:space="preserve"> И</w:t>
      </w:r>
      <w:proofErr w:type="gramEnd"/>
      <w:r w:rsidRPr="002018D8">
        <w:rPr>
          <w:sz w:val="16"/>
          <w:szCs w:val="16"/>
        </w:rPr>
        <w:t>ных межбюджетных трансфертов.</w:t>
      </w:r>
    </w:p>
    <w:p w:rsidR="002018D8" w:rsidRPr="002018D8" w:rsidRDefault="002018D8" w:rsidP="002018D8">
      <w:pPr>
        <w:pStyle w:val="afffa"/>
        <w:contextualSpacing/>
        <w:rPr>
          <w:sz w:val="16"/>
          <w:szCs w:val="16"/>
        </w:rPr>
      </w:pPr>
      <w:r w:rsidRPr="002018D8">
        <w:rPr>
          <w:sz w:val="16"/>
          <w:szCs w:val="16"/>
        </w:rPr>
        <w:t xml:space="preserve">          Предоставление в 2024 году</w:t>
      </w:r>
      <w:proofErr w:type="gramStart"/>
      <w:r w:rsidRPr="002018D8">
        <w:rPr>
          <w:sz w:val="16"/>
          <w:szCs w:val="16"/>
        </w:rPr>
        <w:t xml:space="preserve"> И</w:t>
      </w:r>
      <w:proofErr w:type="gramEnd"/>
      <w:r w:rsidRPr="002018D8">
        <w:rPr>
          <w:sz w:val="16"/>
          <w:szCs w:val="16"/>
        </w:rPr>
        <w:t xml:space="preserve">ных межбюджетных трансфертов из районного бюджета осуществляется в пределах бюджетных ассигнований, предусмотренных на эти цели </w:t>
      </w:r>
      <w:hyperlink r:id="rId30" w:history="1">
        <w:r w:rsidRPr="002018D8">
          <w:rPr>
            <w:sz w:val="16"/>
            <w:szCs w:val="16"/>
          </w:rPr>
          <w:t>Решением</w:t>
        </w:r>
      </w:hyperlink>
      <w:r w:rsidRPr="002018D8">
        <w:rPr>
          <w:sz w:val="16"/>
          <w:szCs w:val="16"/>
        </w:rPr>
        <w:t xml:space="preserve"> Совета народных депутатов Грибановского муниципального района Воронежской области «О районном бюджете на 2024 год и на плановый период 2025 и 2026 годов».</w:t>
      </w:r>
    </w:p>
    <w:p w:rsidR="002018D8" w:rsidRPr="002018D8" w:rsidRDefault="002018D8" w:rsidP="002018D8">
      <w:pPr>
        <w:pStyle w:val="afffa"/>
        <w:contextualSpacing/>
        <w:rPr>
          <w:sz w:val="16"/>
          <w:szCs w:val="16"/>
        </w:rPr>
      </w:pPr>
    </w:p>
    <w:p w:rsidR="002018D8" w:rsidRPr="002018D8" w:rsidRDefault="002018D8" w:rsidP="002018D8">
      <w:pPr>
        <w:pStyle w:val="afffa"/>
        <w:contextualSpacing/>
        <w:jc w:val="center"/>
        <w:rPr>
          <w:sz w:val="16"/>
          <w:szCs w:val="16"/>
        </w:rPr>
      </w:pPr>
      <w:r w:rsidRPr="002018D8">
        <w:rPr>
          <w:sz w:val="16"/>
          <w:szCs w:val="16"/>
        </w:rPr>
        <w:t>1. Цели и условия предоставления</w:t>
      </w:r>
    </w:p>
    <w:p w:rsidR="002018D8" w:rsidRPr="002018D8" w:rsidRDefault="002018D8" w:rsidP="002018D8">
      <w:pPr>
        <w:pStyle w:val="afffa"/>
        <w:contextualSpacing/>
        <w:jc w:val="center"/>
        <w:rPr>
          <w:sz w:val="16"/>
          <w:szCs w:val="16"/>
        </w:rPr>
      </w:pPr>
    </w:p>
    <w:p w:rsidR="002018D8" w:rsidRPr="002018D8" w:rsidRDefault="002018D8" w:rsidP="002018D8">
      <w:pPr>
        <w:pStyle w:val="afffa"/>
        <w:contextualSpacing/>
        <w:rPr>
          <w:sz w:val="16"/>
          <w:szCs w:val="16"/>
        </w:rPr>
      </w:pPr>
      <w:r w:rsidRPr="002018D8">
        <w:rPr>
          <w:sz w:val="16"/>
          <w:szCs w:val="16"/>
        </w:rPr>
        <w:t xml:space="preserve">        1.1. Иные межбюджетные трансферты предусматриваются с целью обеспечения сбалансированности местных бюджетов.</w:t>
      </w:r>
    </w:p>
    <w:p w:rsidR="002018D8" w:rsidRPr="002018D8" w:rsidRDefault="002018D8" w:rsidP="002018D8">
      <w:pPr>
        <w:pStyle w:val="ConsPlusNormal"/>
        <w:ind w:firstLine="540"/>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1.2. Иные межбюджетные трансферты предоставляются для финансового обеспечения исполнения расходных обязательств сельских поселений Грибановского муниципального района при недостатке доходов бюджетов сельских поселений в следующих случаях:</w:t>
      </w:r>
    </w:p>
    <w:p w:rsidR="002018D8" w:rsidRPr="002018D8" w:rsidRDefault="002018D8" w:rsidP="002018D8">
      <w:pPr>
        <w:contextualSpacing/>
        <w:jc w:val="both"/>
        <w:rPr>
          <w:sz w:val="16"/>
          <w:szCs w:val="16"/>
        </w:rPr>
      </w:pPr>
      <w:r w:rsidRPr="002018D8">
        <w:rPr>
          <w:sz w:val="16"/>
          <w:szCs w:val="16"/>
        </w:rPr>
        <w:t xml:space="preserve">а) </w:t>
      </w:r>
      <w:proofErr w:type="spellStart"/>
      <w:r w:rsidRPr="002018D8">
        <w:rPr>
          <w:sz w:val="16"/>
          <w:szCs w:val="16"/>
        </w:rPr>
        <w:t>недополучение</w:t>
      </w:r>
      <w:proofErr w:type="spellEnd"/>
      <w:r w:rsidRPr="002018D8">
        <w:rPr>
          <w:sz w:val="16"/>
          <w:szCs w:val="16"/>
        </w:rPr>
        <w:t xml:space="preserve"> в течение текущего финансового года запланированных доходов, обусловленное следующими причинами:</w:t>
      </w:r>
    </w:p>
    <w:p w:rsidR="002018D8" w:rsidRPr="002018D8" w:rsidRDefault="002018D8" w:rsidP="002018D8">
      <w:pPr>
        <w:pStyle w:val="ConsPlusNormal"/>
        <w:ind w:firstLine="0"/>
        <w:contextualSpacing/>
        <w:jc w:val="both"/>
        <w:rPr>
          <w:rFonts w:ascii="Times New Roman" w:hAnsi="Times New Roman" w:cs="Times New Roman"/>
          <w:sz w:val="16"/>
          <w:szCs w:val="16"/>
        </w:rPr>
      </w:pPr>
      <w:r w:rsidRPr="002018D8">
        <w:rPr>
          <w:rFonts w:ascii="Times New Roman" w:hAnsi="Times New Roman" w:cs="Times New Roman"/>
          <w:sz w:val="16"/>
          <w:szCs w:val="16"/>
        </w:rPr>
        <w:t>изменение бюджетного и налогового законодательства Воронежской области;</w:t>
      </w:r>
    </w:p>
    <w:p w:rsidR="002018D8" w:rsidRPr="002018D8" w:rsidRDefault="002018D8" w:rsidP="002018D8">
      <w:pPr>
        <w:pStyle w:val="ConsPlusNormal"/>
        <w:ind w:firstLine="0"/>
        <w:contextualSpacing/>
        <w:jc w:val="both"/>
        <w:rPr>
          <w:rFonts w:ascii="Times New Roman" w:hAnsi="Times New Roman" w:cs="Times New Roman"/>
          <w:sz w:val="16"/>
          <w:szCs w:val="16"/>
        </w:rPr>
      </w:pPr>
      <w:r w:rsidRPr="002018D8">
        <w:rPr>
          <w:rFonts w:ascii="Times New Roman" w:hAnsi="Times New Roman" w:cs="Times New Roman"/>
          <w:sz w:val="16"/>
          <w:szCs w:val="16"/>
        </w:rPr>
        <w:t>изменение места регистрации крупных налогоплательщиков (уплачивающих налоги и сборы в бюджет сельского поселения), влекущее уменьшение доходной базы сельского поселения;</w:t>
      </w:r>
    </w:p>
    <w:p w:rsidR="002018D8" w:rsidRPr="002018D8" w:rsidRDefault="002018D8" w:rsidP="002018D8">
      <w:pPr>
        <w:pStyle w:val="ConsPlusNormal"/>
        <w:ind w:firstLine="0"/>
        <w:contextualSpacing/>
        <w:jc w:val="both"/>
        <w:rPr>
          <w:rFonts w:ascii="Times New Roman" w:hAnsi="Times New Roman" w:cs="Times New Roman"/>
          <w:sz w:val="16"/>
          <w:szCs w:val="16"/>
        </w:rPr>
      </w:pPr>
      <w:r w:rsidRPr="002018D8">
        <w:rPr>
          <w:rFonts w:ascii="Times New Roman" w:hAnsi="Times New Roman" w:cs="Times New Roman"/>
          <w:sz w:val="16"/>
          <w:szCs w:val="16"/>
        </w:rPr>
        <w:t>б) возникновение в течение текущего финансового года дополнительных непредвиденных расходов при недостаточности сре</w:t>
      </w:r>
      <w:proofErr w:type="gramStart"/>
      <w:r w:rsidRPr="002018D8">
        <w:rPr>
          <w:rFonts w:ascii="Times New Roman" w:hAnsi="Times New Roman" w:cs="Times New Roman"/>
          <w:sz w:val="16"/>
          <w:szCs w:val="16"/>
        </w:rPr>
        <w:t>дств в б</w:t>
      </w:r>
      <w:proofErr w:type="gramEnd"/>
      <w:r w:rsidRPr="002018D8">
        <w:rPr>
          <w:rFonts w:ascii="Times New Roman" w:hAnsi="Times New Roman" w:cs="Times New Roman"/>
          <w:sz w:val="16"/>
          <w:szCs w:val="16"/>
        </w:rPr>
        <w:t>юджетах администраций сельских поселений.</w:t>
      </w:r>
    </w:p>
    <w:p w:rsidR="002018D8" w:rsidRPr="002018D8" w:rsidRDefault="002018D8" w:rsidP="002018D8">
      <w:pPr>
        <w:pStyle w:val="afffa"/>
        <w:contextualSpacing/>
        <w:rPr>
          <w:sz w:val="16"/>
          <w:szCs w:val="16"/>
        </w:rPr>
      </w:pPr>
      <w:r w:rsidRPr="002018D8">
        <w:rPr>
          <w:sz w:val="16"/>
          <w:szCs w:val="16"/>
        </w:rPr>
        <w:t xml:space="preserve">        1.3. Иные межбюджетные трансферты предоставляются при выполнении следующих условий:</w:t>
      </w:r>
    </w:p>
    <w:p w:rsidR="002018D8" w:rsidRPr="002018D8" w:rsidRDefault="002018D8" w:rsidP="002018D8">
      <w:pPr>
        <w:pStyle w:val="afffa"/>
        <w:contextualSpacing/>
        <w:rPr>
          <w:sz w:val="16"/>
          <w:szCs w:val="16"/>
        </w:rPr>
      </w:pPr>
      <w:r w:rsidRPr="002018D8">
        <w:rPr>
          <w:sz w:val="16"/>
          <w:szCs w:val="16"/>
        </w:rPr>
        <w:t xml:space="preserve">        - отсутствие просроченной кредиторской задолженности по оплате труда, начислениям на оплату труда, по оплате коммунальных услуг муниципальных учреждений;</w:t>
      </w:r>
    </w:p>
    <w:p w:rsidR="002018D8" w:rsidRPr="002018D8" w:rsidRDefault="002018D8" w:rsidP="002018D8">
      <w:pPr>
        <w:pStyle w:val="afffa"/>
        <w:contextualSpacing/>
        <w:rPr>
          <w:sz w:val="16"/>
          <w:szCs w:val="16"/>
        </w:rPr>
      </w:pPr>
      <w:r w:rsidRPr="002018D8">
        <w:rPr>
          <w:sz w:val="16"/>
          <w:szCs w:val="16"/>
        </w:rPr>
        <w:t xml:space="preserve">        - соблюдение нормативов формирования расходов на оплату труда (с начислениями) депутатов, выборных должностных лиц местного самоуправления, осуществляющих свои полномочия на постоянной основе, муниципальных служащих за год, предшествующий текущему году;</w:t>
      </w:r>
    </w:p>
    <w:p w:rsidR="002018D8" w:rsidRPr="002018D8" w:rsidRDefault="002018D8" w:rsidP="002018D8">
      <w:pPr>
        <w:pStyle w:val="afffa"/>
        <w:contextualSpacing/>
        <w:rPr>
          <w:sz w:val="16"/>
          <w:szCs w:val="16"/>
        </w:rPr>
      </w:pPr>
      <w:r w:rsidRPr="002018D8">
        <w:rPr>
          <w:sz w:val="16"/>
          <w:szCs w:val="16"/>
        </w:rPr>
        <w:t xml:space="preserve">        - соблюдение органами местного самоуправления бюджетного законодательства Российской Федерации и Воронежской области, законодательства Российской Федерации о налогах и сборах.</w:t>
      </w:r>
    </w:p>
    <w:p w:rsidR="002018D8" w:rsidRPr="002018D8" w:rsidRDefault="002018D8" w:rsidP="002018D8">
      <w:pPr>
        <w:pStyle w:val="afffa"/>
        <w:contextualSpacing/>
        <w:rPr>
          <w:b/>
          <w:bCs/>
          <w:sz w:val="16"/>
          <w:szCs w:val="16"/>
        </w:rPr>
      </w:pPr>
    </w:p>
    <w:p w:rsidR="002018D8" w:rsidRPr="002018D8" w:rsidRDefault="002018D8" w:rsidP="002018D8">
      <w:pPr>
        <w:pStyle w:val="afffa"/>
        <w:contextualSpacing/>
        <w:jc w:val="center"/>
        <w:rPr>
          <w:sz w:val="16"/>
          <w:szCs w:val="16"/>
        </w:rPr>
      </w:pPr>
      <w:r w:rsidRPr="002018D8">
        <w:rPr>
          <w:sz w:val="16"/>
          <w:szCs w:val="16"/>
        </w:rPr>
        <w:t>2. Методика распределения</w:t>
      </w:r>
    </w:p>
    <w:p w:rsidR="002018D8" w:rsidRPr="002018D8" w:rsidRDefault="002018D8" w:rsidP="002018D8">
      <w:pPr>
        <w:pStyle w:val="afffa"/>
        <w:contextualSpacing/>
        <w:jc w:val="center"/>
        <w:rPr>
          <w:sz w:val="16"/>
          <w:szCs w:val="16"/>
        </w:rPr>
      </w:pPr>
    </w:p>
    <w:p w:rsidR="002018D8" w:rsidRPr="002018D8" w:rsidRDefault="002018D8" w:rsidP="002018D8">
      <w:pPr>
        <w:pStyle w:val="afffa"/>
        <w:contextualSpacing/>
        <w:rPr>
          <w:sz w:val="16"/>
          <w:szCs w:val="16"/>
        </w:rPr>
      </w:pPr>
      <w:r w:rsidRPr="002018D8">
        <w:rPr>
          <w:sz w:val="16"/>
          <w:szCs w:val="16"/>
        </w:rPr>
        <w:t xml:space="preserve">         Размер иных межбюджетных трансфертов </w:t>
      </w:r>
      <w:proofErr w:type="spellStart"/>
      <w:r w:rsidRPr="002018D8">
        <w:rPr>
          <w:sz w:val="16"/>
          <w:szCs w:val="16"/>
          <w:lang w:val="en-US"/>
        </w:rPr>
        <w:t>i</w:t>
      </w:r>
      <w:proofErr w:type="spellEnd"/>
      <w:r w:rsidRPr="002018D8">
        <w:rPr>
          <w:sz w:val="16"/>
          <w:szCs w:val="16"/>
        </w:rPr>
        <w:t xml:space="preserve">-му поселению на поддержку мер по обеспечению сбалансированности бюджетов поселений, расположенных на территории </w:t>
      </w:r>
      <w:proofErr w:type="spellStart"/>
      <w:r w:rsidRPr="002018D8">
        <w:rPr>
          <w:sz w:val="16"/>
          <w:szCs w:val="16"/>
          <w:lang w:val="en-US"/>
        </w:rPr>
        <w:t>i</w:t>
      </w:r>
      <w:proofErr w:type="spellEnd"/>
      <w:r w:rsidRPr="002018D8">
        <w:rPr>
          <w:sz w:val="16"/>
          <w:szCs w:val="16"/>
        </w:rPr>
        <w:t>-го муниципального района, определяется по следующей формуле:</w:t>
      </w:r>
      <w:r w:rsidRPr="002018D8">
        <w:rPr>
          <w:b/>
          <w:i/>
          <w:sz w:val="16"/>
          <w:szCs w:val="16"/>
        </w:rPr>
        <w:t xml:space="preserve">       </w:t>
      </w:r>
    </w:p>
    <w:p w:rsidR="002018D8" w:rsidRPr="002018D8" w:rsidRDefault="002018D8" w:rsidP="002018D8">
      <w:pPr>
        <w:pStyle w:val="afffa"/>
        <w:contextualSpacing/>
        <w:rPr>
          <w:sz w:val="16"/>
          <w:szCs w:val="16"/>
        </w:rPr>
      </w:pPr>
    </w:p>
    <w:p w:rsidR="002018D8" w:rsidRPr="002018D8" w:rsidRDefault="002018D8" w:rsidP="002018D8">
      <w:pPr>
        <w:pStyle w:val="afffa"/>
        <w:contextualSpacing/>
        <w:rPr>
          <w:sz w:val="16"/>
          <w:szCs w:val="16"/>
        </w:rPr>
      </w:pPr>
      <w:r w:rsidRPr="002018D8">
        <w:rPr>
          <w:sz w:val="16"/>
          <w:szCs w:val="16"/>
        </w:rPr>
        <w:t>РД</w:t>
      </w:r>
      <w:proofErr w:type="spellStart"/>
      <w:proofErr w:type="gramStart"/>
      <w:r w:rsidRPr="002018D8">
        <w:rPr>
          <w:sz w:val="16"/>
          <w:szCs w:val="16"/>
          <w:lang w:val="en-US"/>
        </w:rPr>
        <w:t>i</w:t>
      </w:r>
      <w:proofErr w:type="spellEnd"/>
      <w:proofErr w:type="gramEnd"/>
      <w:r w:rsidRPr="002018D8">
        <w:rPr>
          <w:sz w:val="16"/>
          <w:szCs w:val="16"/>
        </w:rPr>
        <w:t xml:space="preserve"> =</w:t>
      </w:r>
      <w:r w:rsidRPr="002018D8">
        <w:rPr>
          <w:i/>
          <w:sz w:val="16"/>
          <w:szCs w:val="16"/>
        </w:rPr>
        <w:t xml:space="preserve"> </w:t>
      </w:r>
      <w:r w:rsidRPr="002018D8">
        <w:rPr>
          <w:sz w:val="16"/>
          <w:szCs w:val="16"/>
        </w:rPr>
        <w:t>ЗП</w:t>
      </w:r>
      <w:proofErr w:type="spellStart"/>
      <w:r w:rsidRPr="002018D8">
        <w:rPr>
          <w:sz w:val="16"/>
          <w:szCs w:val="16"/>
          <w:lang w:val="en-US"/>
        </w:rPr>
        <w:t>i</w:t>
      </w:r>
      <w:proofErr w:type="spellEnd"/>
      <w:r w:rsidRPr="002018D8">
        <w:rPr>
          <w:sz w:val="16"/>
          <w:szCs w:val="16"/>
        </w:rPr>
        <w:t xml:space="preserve"> + КУ</w:t>
      </w:r>
      <w:proofErr w:type="spellStart"/>
      <w:r w:rsidRPr="002018D8">
        <w:rPr>
          <w:sz w:val="16"/>
          <w:szCs w:val="16"/>
          <w:lang w:val="en-US"/>
        </w:rPr>
        <w:t>i</w:t>
      </w:r>
      <w:proofErr w:type="spellEnd"/>
      <w:r w:rsidRPr="002018D8">
        <w:rPr>
          <w:sz w:val="16"/>
          <w:szCs w:val="16"/>
        </w:rPr>
        <w:t xml:space="preserve"> + УС</w:t>
      </w:r>
      <w:proofErr w:type="spellStart"/>
      <w:r w:rsidRPr="002018D8">
        <w:rPr>
          <w:sz w:val="16"/>
          <w:szCs w:val="16"/>
          <w:lang w:val="en-US"/>
        </w:rPr>
        <w:t>i</w:t>
      </w:r>
      <w:proofErr w:type="spellEnd"/>
      <w:r w:rsidRPr="002018D8">
        <w:rPr>
          <w:sz w:val="16"/>
          <w:szCs w:val="16"/>
        </w:rPr>
        <w:t xml:space="preserve"> + И</w:t>
      </w:r>
      <w:proofErr w:type="spellStart"/>
      <w:r w:rsidRPr="002018D8">
        <w:rPr>
          <w:sz w:val="16"/>
          <w:szCs w:val="16"/>
          <w:lang w:val="en-US"/>
        </w:rPr>
        <w:t>i</w:t>
      </w:r>
      <w:proofErr w:type="spellEnd"/>
      <w:r w:rsidRPr="002018D8">
        <w:rPr>
          <w:sz w:val="16"/>
          <w:szCs w:val="16"/>
        </w:rPr>
        <w:t xml:space="preserve"> + МЗ</w:t>
      </w:r>
      <w:proofErr w:type="spellStart"/>
      <w:r w:rsidRPr="002018D8">
        <w:rPr>
          <w:sz w:val="16"/>
          <w:szCs w:val="16"/>
          <w:lang w:val="en-US"/>
        </w:rPr>
        <w:t>i</w:t>
      </w:r>
      <w:proofErr w:type="spellEnd"/>
      <w:r w:rsidRPr="002018D8">
        <w:rPr>
          <w:sz w:val="16"/>
          <w:szCs w:val="16"/>
        </w:rPr>
        <w:t xml:space="preserve"> + СИ</w:t>
      </w:r>
      <w:proofErr w:type="spellStart"/>
      <w:r w:rsidRPr="002018D8">
        <w:rPr>
          <w:sz w:val="16"/>
          <w:szCs w:val="16"/>
          <w:lang w:val="en-US"/>
        </w:rPr>
        <w:t>i</w:t>
      </w:r>
      <w:proofErr w:type="spellEnd"/>
      <w:r w:rsidRPr="002018D8">
        <w:rPr>
          <w:sz w:val="16"/>
          <w:szCs w:val="16"/>
        </w:rPr>
        <w:t xml:space="preserve"> + КР</w:t>
      </w:r>
      <w:proofErr w:type="spellStart"/>
      <w:r w:rsidRPr="002018D8">
        <w:rPr>
          <w:sz w:val="16"/>
          <w:szCs w:val="16"/>
          <w:lang w:val="en-US"/>
        </w:rPr>
        <w:t>i</w:t>
      </w:r>
      <w:proofErr w:type="spellEnd"/>
      <w:r w:rsidRPr="002018D8">
        <w:rPr>
          <w:sz w:val="16"/>
          <w:szCs w:val="16"/>
        </w:rPr>
        <w:t xml:space="preserve"> + КРБ</w:t>
      </w:r>
      <w:proofErr w:type="spellStart"/>
      <w:r w:rsidRPr="002018D8">
        <w:rPr>
          <w:sz w:val="16"/>
          <w:szCs w:val="16"/>
          <w:lang w:val="en-US"/>
        </w:rPr>
        <w:t>i</w:t>
      </w:r>
      <w:proofErr w:type="spellEnd"/>
      <w:r w:rsidRPr="002018D8">
        <w:rPr>
          <w:sz w:val="16"/>
          <w:szCs w:val="16"/>
        </w:rPr>
        <w:t xml:space="preserve"> +  П</w:t>
      </w:r>
      <w:r w:rsidRPr="002018D8">
        <w:rPr>
          <w:b/>
          <w:i/>
          <w:sz w:val="16"/>
          <w:szCs w:val="16"/>
          <w:vertAlign w:val="subscript"/>
          <w:lang w:val="en-US"/>
        </w:rPr>
        <w:t>j</w:t>
      </w:r>
      <w:r w:rsidRPr="002018D8">
        <w:rPr>
          <w:sz w:val="16"/>
          <w:szCs w:val="16"/>
        </w:rPr>
        <w:t xml:space="preserve"> + С</w:t>
      </w:r>
      <w:proofErr w:type="spellStart"/>
      <w:r w:rsidRPr="002018D8">
        <w:rPr>
          <w:sz w:val="16"/>
          <w:szCs w:val="16"/>
          <w:lang w:val="en-US"/>
        </w:rPr>
        <w:t>i</w:t>
      </w:r>
      <w:proofErr w:type="spellEnd"/>
      <w:r w:rsidRPr="002018D8">
        <w:rPr>
          <w:sz w:val="16"/>
          <w:szCs w:val="16"/>
        </w:rPr>
        <w:t xml:space="preserve"> + </w:t>
      </w:r>
      <w:proofErr w:type="spellStart"/>
      <w:r w:rsidRPr="002018D8">
        <w:rPr>
          <w:sz w:val="16"/>
          <w:szCs w:val="16"/>
          <w:lang w:val="en-US"/>
        </w:rPr>
        <w:t>GPDi</w:t>
      </w:r>
      <w:proofErr w:type="spellEnd"/>
      <w:r w:rsidRPr="002018D8">
        <w:rPr>
          <w:sz w:val="16"/>
          <w:szCs w:val="16"/>
        </w:rPr>
        <w:t xml:space="preserve"> + </w:t>
      </w:r>
      <w:r w:rsidRPr="002018D8">
        <w:rPr>
          <w:sz w:val="16"/>
          <w:szCs w:val="16"/>
          <w:lang w:val="en-US"/>
        </w:rPr>
        <w:t>Vi</w:t>
      </w:r>
      <w:r w:rsidRPr="002018D8">
        <w:rPr>
          <w:sz w:val="16"/>
          <w:szCs w:val="16"/>
        </w:rPr>
        <w:t xml:space="preserve">+ </w:t>
      </w:r>
      <w:proofErr w:type="spellStart"/>
      <w:r w:rsidRPr="002018D8">
        <w:rPr>
          <w:sz w:val="16"/>
          <w:szCs w:val="16"/>
          <w:lang w:val="en-US"/>
        </w:rPr>
        <w:t>DPKi</w:t>
      </w:r>
      <w:proofErr w:type="spellEnd"/>
      <w:r w:rsidRPr="002018D8">
        <w:rPr>
          <w:sz w:val="16"/>
          <w:szCs w:val="16"/>
        </w:rPr>
        <w:t>+</w:t>
      </w:r>
      <w:r w:rsidRPr="002018D8">
        <w:rPr>
          <w:bCs/>
          <w:sz w:val="16"/>
          <w:szCs w:val="16"/>
        </w:rPr>
        <w:t xml:space="preserve"> НО</w:t>
      </w:r>
      <w:proofErr w:type="spellStart"/>
      <w:r w:rsidRPr="002018D8">
        <w:rPr>
          <w:sz w:val="16"/>
          <w:szCs w:val="16"/>
          <w:lang w:val="en-US"/>
        </w:rPr>
        <w:t>i</w:t>
      </w:r>
      <w:proofErr w:type="spellEnd"/>
      <w:r w:rsidRPr="002018D8">
        <w:rPr>
          <w:sz w:val="16"/>
          <w:szCs w:val="16"/>
        </w:rPr>
        <w:t xml:space="preserve"> +ОД</w:t>
      </w:r>
      <w:proofErr w:type="spellStart"/>
      <w:r w:rsidRPr="002018D8">
        <w:rPr>
          <w:sz w:val="16"/>
          <w:szCs w:val="16"/>
          <w:lang w:val="en-US"/>
        </w:rPr>
        <w:t>i</w:t>
      </w:r>
      <w:proofErr w:type="spellEnd"/>
      <w:r w:rsidRPr="002018D8">
        <w:rPr>
          <w:sz w:val="16"/>
          <w:szCs w:val="16"/>
        </w:rPr>
        <w:t>+</w:t>
      </w:r>
      <w:proofErr w:type="spellStart"/>
      <w:r w:rsidRPr="002018D8">
        <w:rPr>
          <w:sz w:val="16"/>
          <w:szCs w:val="16"/>
          <w:lang w:val="en-US"/>
        </w:rPr>
        <w:t>PSDi</w:t>
      </w:r>
      <w:proofErr w:type="spellEnd"/>
      <w:r w:rsidRPr="002018D8">
        <w:rPr>
          <w:sz w:val="16"/>
          <w:szCs w:val="16"/>
        </w:rPr>
        <w:t>– Д</w:t>
      </w:r>
      <w:proofErr w:type="spellStart"/>
      <w:r w:rsidRPr="002018D8">
        <w:rPr>
          <w:sz w:val="16"/>
          <w:szCs w:val="16"/>
          <w:lang w:val="en-US"/>
        </w:rPr>
        <w:t>i</w:t>
      </w:r>
      <w:proofErr w:type="spellEnd"/>
      <w:r w:rsidRPr="002018D8">
        <w:rPr>
          <w:sz w:val="16"/>
          <w:szCs w:val="16"/>
        </w:rPr>
        <w:t xml:space="preserve">- </w:t>
      </w:r>
      <w:proofErr w:type="spellStart"/>
      <w:r w:rsidRPr="002018D8">
        <w:rPr>
          <w:sz w:val="16"/>
          <w:szCs w:val="16"/>
        </w:rPr>
        <w:t>Онг</w:t>
      </w:r>
      <w:r w:rsidRPr="002018D8">
        <w:rPr>
          <w:sz w:val="16"/>
          <w:szCs w:val="16"/>
          <w:lang w:val="en-US"/>
        </w:rPr>
        <w:t>i</w:t>
      </w:r>
      <w:proofErr w:type="spellEnd"/>
      <w:r w:rsidRPr="002018D8">
        <w:rPr>
          <w:sz w:val="16"/>
          <w:szCs w:val="16"/>
        </w:rPr>
        <w:t xml:space="preserve"> </w:t>
      </w:r>
    </w:p>
    <w:p w:rsidR="002018D8" w:rsidRPr="002018D8" w:rsidRDefault="002018D8" w:rsidP="002018D8">
      <w:pPr>
        <w:pStyle w:val="afffa"/>
        <w:contextualSpacing/>
        <w:rPr>
          <w:sz w:val="16"/>
          <w:szCs w:val="16"/>
        </w:rPr>
      </w:pPr>
    </w:p>
    <w:p w:rsidR="002018D8" w:rsidRPr="002018D8" w:rsidRDefault="002018D8" w:rsidP="002018D8">
      <w:pPr>
        <w:pStyle w:val="afffa"/>
        <w:contextualSpacing/>
        <w:rPr>
          <w:sz w:val="16"/>
          <w:szCs w:val="16"/>
        </w:rPr>
      </w:pPr>
      <w:r w:rsidRPr="002018D8">
        <w:rPr>
          <w:sz w:val="16"/>
          <w:szCs w:val="16"/>
        </w:rPr>
        <w:t>где:</w:t>
      </w:r>
    </w:p>
    <w:p w:rsidR="002018D8" w:rsidRPr="002018D8" w:rsidRDefault="002018D8" w:rsidP="002018D8">
      <w:pPr>
        <w:pStyle w:val="afffa"/>
        <w:contextualSpacing/>
        <w:rPr>
          <w:sz w:val="16"/>
          <w:szCs w:val="16"/>
        </w:rPr>
      </w:pPr>
      <w:r w:rsidRPr="002018D8">
        <w:rPr>
          <w:sz w:val="16"/>
          <w:szCs w:val="16"/>
        </w:rPr>
        <w:t xml:space="preserve">        i –поселение;  </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Д</w:t>
      </w:r>
      <w:proofErr w:type="gramStart"/>
      <w:r w:rsidRPr="002018D8">
        <w:rPr>
          <w:sz w:val="16"/>
          <w:szCs w:val="16"/>
        </w:rPr>
        <w:t>i</w:t>
      </w:r>
      <w:proofErr w:type="spellEnd"/>
      <w:proofErr w:type="gramEnd"/>
      <w:r w:rsidRPr="002018D8">
        <w:rPr>
          <w:sz w:val="16"/>
          <w:szCs w:val="16"/>
        </w:rPr>
        <w:t xml:space="preserve"> - сумма прогноза налоговых и неналоговых доходов бюджета i -го поселения, дотации на выравнивание уровня бюджетной обеспеченности за счет средств областного бюджета, направляемые  из бюджета  Грибановского  муниципального района бюджету i -го поселения, дотации из районного фонда финансовой поддержки поселений;</w:t>
      </w:r>
    </w:p>
    <w:p w:rsidR="002018D8" w:rsidRPr="002018D8" w:rsidRDefault="002018D8" w:rsidP="002018D8">
      <w:pPr>
        <w:autoSpaceDE w:val="0"/>
        <w:autoSpaceDN w:val="0"/>
        <w:adjustRightInd w:val="0"/>
        <w:contextualSpacing/>
        <w:jc w:val="both"/>
        <w:rPr>
          <w:sz w:val="16"/>
          <w:szCs w:val="16"/>
        </w:rPr>
      </w:pPr>
      <w:r w:rsidRPr="002018D8">
        <w:rPr>
          <w:sz w:val="16"/>
          <w:szCs w:val="16"/>
        </w:rPr>
        <w:t xml:space="preserve">       </w:t>
      </w:r>
      <w:proofErr w:type="spellStart"/>
      <w:proofErr w:type="gramStart"/>
      <w:r w:rsidRPr="002018D8">
        <w:rPr>
          <w:sz w:val="16"/>
          <w:szCs w:val="16"/>
        </w:rPr>
        <w:t>ЗПi</w:t>
      </w:r>
      <w:proofErr w:type="spellEnd"/>
      <w:r w:rsidRPr="002018D8">
        <w:rPr>
          <w:sz w:val="16"/>
          <w:szCs w:val="16"/>
        </w:rPr>
        <w:t xml:space="preserve"> – расходы бюджета i -го поселения на оплату труда и начисления на ФОТ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служащих, замещающих должности, не являющиеся должностями муниципальной службы,  работникам учреждений бюджетной сферы в соответствии с Указом Президента Российской Федерации от 7 мая 2012 года № 597 «О мероприятиях по реализации государственной</w:t>
      </w:r>
      <w:proofErr w:type="gramEnd"/>
      <w:r w:rsidRPr="002018D8">
        <w:rPr>
          <w:sz w:val="16"/>
          <w:szCs w:val="16"/>
        </w:rPr>
        <w:t xml:space="preserve"> </w:t>
      </w:r>
      <w:proofErr w:type="gramStart"/>
      <w:r w:rsidRPr="002018D8">
        <w:rPr>
          <w:sz w:val="16"/>
          <w:szCs w:val="16"/>
        </w:rPr>
        <w:t>социальной политики» в части повышения оплаты труда работников учреждений культуры («Дорожные карты»);</w:t>
      </w:r>
      <w:r w:rsidRPr="002018D8">
        <w:rPr>
          <w:bCs/>
          <w:sz w:val="16"/>
          <w:szCs w:val="16"/>
        </w:rPr>
        <w:t xml:space="preserve"> с учетом  изменения минимального размера оплаты труда до 19 242 рублей в месяц; с учетом индексации заработной платы работников бюджетной сферы, не поименованных в «майских» указа Президента России на 4,5% с 01.10.2023;</w:t>
      </w:r>
      <w:proofErr w:type="gramEnd"/>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КУ</w:t>
      </w:r>
      <w:proofErr w:type="gramStart"/>
      <w:r w:rsidRPr="002018D8">
        <w:rPr>
          <w:sz w:val="16"/>
          <w:szCs w:val="16"/>
        </w:rPr>
        <w:t>i</w:t>
      </w:r>
      <w:proofErr w:type="spellEnd"/>
      <w:proofErr w:type="gramEnd"/>
      <w:r w:rsidRPr="002018D8">
        <w:rPr>
          <w:sz w:val="16"/>
          <w:szCs w:val="16"/>
        </w:rPr>
        <w:t xml:space="preserve"> - объем расходов на оплату коммунальных услуг;</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УС</w:t>
      </w:r>
      <w:proofErr w:type="gramStart"/>
      <w:r w:rsidRPr="002018D8">
        <w:rPr>
          <w:sz w:val="16"/>
          <w:szCs w:val="16"/>
        </w:rPr>
        <w:t>i</w:t>
      </w:r>
      <w:proofErr w:type="spellEnd"/>
      <w:proofErr w:type="gramEnd"/>
      <w:r w:rsidRPr="002018D8">
        <w:rPr>
          <w:sz w:val="16"/>
          <w:szCs w:val="16"/>
        </w:rPr>
        <w:t xml:space="preserve"> - объем расходов на оплату услуг связи;</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И</w:t>
      </w:r>
      <w:proofErr w:type="gramStart"/>
      <w:r w:rsidRPr="002018D8">
        <w:rPr>
          <w:sz w:val="16"/>
          <w:szCs w:val="16"/>
        </w:rPr>
        <w:t>i</w:t>
      </w:r>
      <w:proofErr w:type="spellEnd"/>
      <w:proofErr w:type="gramEnd"/>
      <w:r w:rsidRPr="002018D8">
        <w:rPr>
          <w:sz w:val="16"/>
          <w:szCs w:val="16"/>
        </w:rPr>
        <w:t xml:space="preserve"> - объем расходов бюджета поселения по оплате налога на имущество организаций;</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МЗ</w:t>
      </w:r>
      <w:proofErr w:type="gramStart"/>
      <w:r w:rsidRPr="002018D8">
        <w:rPr>
          <w:sz w:val="16"/>
          <w:szCs w:val="16"/>
        </w:rPr>
        <w:t>i</w:t>
      </w:r>
      <w:proofErr w:type="spellEnd"/>
      <w:proofErr w:type="gramEnd"/>
      <w:r w:rsidRPr="002018D8">
        <w:rPr>
          <w:sz w:val="16"/>
          <w:szCs w:val="16"/>
        </w:rPr>
        <w:t xml:space="preserve"> - объем расходов бюджета поселения на увеличение стоимости материальных запасов на приобретение горюче-смазочных материалов и котельно-печного топлива;</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СИ</w:t>
      </w:r>
      <w:proofErr w:type="gramStart"/>
      <w:r w:rsidRPr="002018D8">
        <w:rPr>
          <w:sz w:val="16"/>
          <w:szCs w:val="16"/>
        </w:rPr>
        <w:t>i</w:t>
      </w:r>
      <w:proofErr w:type="spellEnd"/>
      <w:proofErr w:type="gramEnd"/>
      <w:r w:rsidRPr="002018D8">
        <w:rPr>
          <w:sz w:val="16"/>
          <w:szCs w:val="16"/>
        </w:rPr>
        <w:t xml:space="preserve"> - объем расходов бюджета поселения на финансирование работ и услуг по благоустройству, ремонту инженерных сетей, содержанию имущества, включая содержание в чистоте помещений, зданий, дворов, иного имущества;</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КР</w:t>
      </w:r>
      <w:proofErr w:type="gramStart"/>
      <w:r w:rsidRPr="002018D8">
        <w:rPr>
          <w:sz w:val="16"/>
          <w:szCs w:val="16"/>
        </w:rPr>
        <w:t>i</w:t>
      </w:r>
      <w:proofErr w:type="spellEnd"/>
      <w:proofErr w:type="gramEnd"/>
      <w:r w:rsidRPr="002018D8">
        <w:rPr>
          <w:sz w:val="16"/>
          <w:szCs w:val="16"/>
        </w:rPr>
        <w:t xml:space="preserve"> - объем расходов бюджета поселения на капитальный ремонт жилого фонда;</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КРБ</w:t>
      </w:r>
      <w:proofErr w:type="gramStart"/>
      <w:r w:rsidRPr="002018D8">
        <w:rPr>
          <w:sz w:val="16"/>
          <w:szCs w:val="16"/>
        </w:rPr>
        <w:t>i</w:t>
      </w:r>
      <w:proofErr w:type="spellEnd"/>
      <w:proofErr w:type="gramEnd"/>
      <w:r w:rsidRPr="002018D8">
        <w:rPr>
          <w:sz w:val="16"/>
          <w:szCs w:val="16"/>
        </w:rPr>
        <w:t xml:space="preserve"> - объем расходов бюджета поселения на капитальный ремонт учреждений бюджетной сферы;</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П</w:t>
      </w:r>
      <w:proofErr w:type="gramStart"/>
      <w:r w:rsidRPr="002018D8">
        <w:rPr>
          <w:sz w:val="16"/>
          <w:szCs w:val="16"/>
        </w:rPr>
        <w:t>i</w:t>
      </w:r>
      <w:proofErr w:type="spellEnd"/>
      <w:proofErr w:type="gramEnd"/>
      <w:r w:rsidRPr="002018D8">
        <w:rPr>
          <w:b/>
          <w:i/>
          <w:sz w:val="16"/>
          <w:szCs w:val="16"/>
          <w:vertAlign w:val="subscript"/>
        </w:rPr>
        <w:t xml:space="preserve"> </w:t>
      </w:r>
      <w:r w:rsidRPr="002018D8">
        <w:rPr>
          <w:sz w:val="16"/>
          <w:szCs w:val="16"/>
        </w:rPr>
        <w:t>- объем расходов бюджета поселения по межбюджетным трансфертам, передаваемым бюджету муниципального района на осуществление части  полномочий по заключенным соглашениям;</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rPr>
        <w:t>С</w:t>
      </w:r>
      <w:proofErr w:type="gramStart"/>
      <w:r w:rsidRPr="002018D8">
        <w:rPr>
          <w:sz w:val="16"/>
          <w:szCs w:val="16"/>
        </w:rPr>
        <w:t>i</w:t>
      </w:r>
      <w:proofErr w:type="spellEnd"/>
      <w:proofErr w:type="gramEnd"/>
      <w:r w:rsidRPr="002018D8">
        <w:rPr>
          <w:sz w:val="16"/>
          <w:szCs w:val="16"/>
        </w:rPr>
        <w:t xml:space="preserve"> - объем расходов бюджета  поселения на  выплаты пенсии за выслугу лет лицам, замещавшим муниципальные должности i –поселения Грибановского муниципального района;</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lang w:val="en-US"/>
        </w:rPr>
        <w:t>GPDi</w:t>
      </w:r>
      <w:proofErr w:type="spellEnd"/>
      <w:r w:rsidRPr="002018D8">
        <w:rPr>
          <w:sz w:val="16"/>
          <w:szCs w:val="16"/>
        </w:rPr>
        <w:t xml:space="preserve"> – объем расходов бюджета поселения на оплату гражданско-правовых договоров с физическими лицами, предметом которых является оказание услуг по обслуживанию (имущества) учреждений культуры;</w:t>
      </w:r>
    </w:p>
    <w:p w:rsidR="002018D8" w:rsidRPr="002018D8" w:rsidRDefault="002018D8" w:rsidP="002018D8">
      <w:pPr>
        <w:pStyle w:val="afffa"/>
        <w:contextualSpacing/>
        <w:rPr>
          <w:sz w:val="16"/>
          <w:szCs w:val="16"/>
        </w:rPr>
      </w:pPr>
      <w:r w:rsidRPr="002018D8">
        <w:rPr>
          <w:sz w:val="16"/>
          <w:szCs w:val="16"/>
        </w:rPr>
        <w:t xml:space="preserve">       </w:t>
      </w:r>
      <w:r w:rsidRPr="002018D8">
        <w:rPr>
          <w:sz w:val="16"/>
          <w:szCs w:val="16"/>
          <w:lang w:val="en-US"/>
        </w:rPr>
        <w:t>V</w:t>
      </w:r>
      <w:r w:rsidRPr="002018D8">
        <w:rPr>
          <w:sz w:val="16"/>
          <w:szCs w:val="16"/>
        </w:rPr>
        <w:t xml:space="preserve">i - объем расходов бюджета поселения на проведение выборов в представительные </w:t>
      </w:r>
      <w:proofErr w:type="gramStart"/>
      <w:r w:rsidRPr="002018D8">
        <w:rPr>
          <w:sz w:val="16"/>
          <w:szCs w:val="16"/>
        </w:rPr>
        <w:t>органы  муниципальной</w:t>
      </w:r>
      <w:proofErr w:type="gramEnd"/>
      <w:r w:rsidRPr="002018D8">
        <w:rPr>
          <w:sz w:val="16"/>
          <w:szCs w:val="16"/>
        </w:rPr>
        <w:t xml:space="preserve"> власти.</w:t>
      </w:r>
    </w:p>
    <w:p w:rsidR="002018D8" w:rsidRPr="002018D8" w:rsidRDefault="002018D8" w:rsidP="002018D8">
      <w:pPr>
        <w:pStyle w:val="afffa"/>
        <w:contextualSpacing/>
        <w:rPr>
          <w:sz w:val="16"/>
          <w:szCs w:val="16"/>
        </w:rPr>
      </w:pPr>
      <w:r w:rsidRPr="002018D8">
        <w:rPr>
          <w:sz w:val="16"/>
          <w:szCs w:val="16"/>
        </w:rPr>
        <w:t xml:space="preserve">       </w:t>
      </w:r>
      <w:proofErr w:type="spellStart"/>
      <w:r w:rsidRPr="002018D8">
        <w:rPr>
          <w:sz w:val="16"/>
          <w:szCs w:val="16"/>
          <w:lang w:val="en-US"/>
        </w:rPr>
        <w:t>DPKi</w:t>
      </w:r>
      <w:proofErr w:type="spellEnd"/>
      <w:r w:rsidRPr="002018D8">
        <w:rPr>
          <w:sz w:val="16"/>
          <w:szCs w:val="16"/>
        </w:rPr>
        <w:t xml:space="preserve"> – расходы на содержание добровольных пожарных команд;</w:t>
      </w:r>
    </w:p>
    <w:p w:rsidR="002018D8" w:rsidRPr="002018D8" w:rsidRDefault="002018D8" w:rsidP="002018D8">
      <w:pPr>
        <w:pStyle w:val="ConsPlusNonformat"/>
        <w:contextualSpacing/>
        <w:jc w:val="both"/>
        <w:rPr>
          <w:rFonts w:ascii="Times New Roman" w:hAnsi="Times New Roman" w:cs="Times New Roman"/>
          <w:bCs/>
          <w:sz w:val="16"/>
          <w:szCs w:val="16"/>
        </w:rPr>
      </w:pPr>
      <w:r w:rsidRPr="002018D8">
        <w:rPr>
          <w:rFonts w:ascii="Times New Roman" w:hAnsi="Times New Roman" w:cs="Times New Roman"/>
          <w:sz w:val="16"/>
          <w:szCs w:val="16"/>
        </w:rPr>
        <w:t xml:space="preserve">       </w:t>
      </w:r>
      <w:r w:rsidRPr="002018D8">
        <w:rPr>
          <w:rFonts w:ascii="Times New Roman" w:hAnsi="Times New Roman" w:cs="Times New Roman"/>
          <w:bCs/>
          <w:sz w:val="16"/>
          <w:szCs w:val="16"/>
        </w:rPr>
        <w:t>НО</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w:t>
      </w:r>
      <w:r w:rsidRPr="002018D8">
        <w:rPr>
          <w:rFonts w:ascii="Times New Roman" w:hAnsi="Times New Roman" w:cs="Times New Roman"/>
          <w:bCs/>
          <w:sz w:val="16"/>
          <w:szCs w:val="16"/>
        </w:rPr>
        <w:t xml:space="preserve">объем расходов </w:t>
      </w:r>
      <w:r w:rsidRPr="002018D8">
        <w:rPr>
          <w:rFonts w:ascii="Times New Roman" w:hAnsi="Times New Roman" w:cs="Times New Roman"/>
          <w:sz w:val="16"/>
          <w:szCs w:val="16"/>
          <w:lang w:val="en-US"/>
        </w:rPr>
        <w:t>j</w:t>
      </w:r>
      <w:r w:rsidRPr="002018D8">
        <w:rPr>
          <w:rFonts w:ascii="Times New Roman" w:hAnsi="Times New Roman" w:cs="Times New Roman"/>
          <w:sz w:val="16"/>
          <w:szCs w:val="16"/>
        </w:rPr>
        <w:t>-го поселения</w:t>
      </w:r>
      <w:r w:rsidRPr="002018D8">
        <w:rPr>
          <w:rFonts w:ascii="Times New Roman" w:hAnsi="Times New Roman" w:cs="Times New Roman"/>
          <w:bCs/>
          <w:sz w:val="16"/>
          <w:szCs w:val="16"/>
        </w:rPr>
        <w:t xml:space="preserve"> на содержание новых объектов социальной сферы, вводимых по расчету на 2023 год.</w:t>
      </w:r>
    </w:p>
    <w:p w:rsidR="002018D8" w:rsidRPr="002018D8" w:rsidRDefault="002018D8" w:rsidP="002018D8">
      <w:pPr>
        <w:pStyle w:val="afff5"/>
        <w:contextualSpacing/>
        <w:jc w:val="both"/>
        <w:rPr>
          <w:rFonts w:ascii="Times New Roman" w:hAnsi="Times New Roman"/>
          <w:sz w:val="16"/>
          <w:szCs w:val="16"/>
        </w:rPr>
      </w:pPr>
      <w:r w:rsidRPr="002018D8">
        <w:rPr>
          <w:rFonts w:ascii="Times New Roman" w:hAnsi="Times New Roman"/>
          <w:sz w:val="16"/>
          <w:szCs w:val="16"/>
        </w:rPr>
        <w:t xml:space="preserve">       ОД</w:t>
      </w:r>
      <w:proofErr w:type="spellStart"/>
      <w:proofErr w:type="gramStart"/>
      <w:r w:rsidRPr="002018D8">
        <w:rPr>
          <w:rFonts w:ascii="Times New Roman" w:hAnsi="Times New Roman"/>
          <w:sz w:val="16"/>
          <w:szCs w:val="16"/>
          <w:lang w:val="en-US"/>
        </w:rPr>
        <w:t>i</w:t>
      </w:r>
      <w:proofErr w:type="spellEnd"/>
      <w:proofErr w:type="gramEnd"/>
      <w:r w:rsidRPr="002018D8">
        <w:rPr>
          <w:rFonts w:ascii="Times New Roman" w:hAnsi="Times New Roman"/>
          <w:sz w:val="16"/>
          <w:szCs w:val="16"/>
        </w:rPr>
        <w:t xml:space="preserve"> – объем расходов </w:t>
      </w:r>
      <w:proofErr w:type="spellStart"/>
      <w:r w:rsidRPr="002018D8">
        <w:rPr>
          <w:rFonts w:ascii="Times New Roman" w:hAnsi="Times New Roman"/>
          <w:sz w:val="16"/>
          <w:szCs w:val="16"/>
          <w:lang w:val="en-US"/>
        </w:rPr>
        <w:t>i</w:t>
      </w:r>
      <w:proofErr w:type="spellEnd"/>
      <w:r w:rsidRPr="002018D8">
        <w:rPr>
          <w:rFonts w:ascii="Times New Roman" w:hAnsi="Times New Roman"/>
          <w:sz w:val="16"/>
          <w:szCs w:val="16"/>
        </w:rPr>
        <w:t>-го поселения на материально-техническое обеспечение деятельности народных дружин, личное страхование народных дружинников на период их участия в мероприятиях по охране общественного порядка, определяемый по формуле:</w:t>
      </w:r>
    </w:p>
    <w:p w:rsidR="002018D8" w:rsidRPr="002018D8" w:rsidRDefault="002018D8" w:rsidP="002018D8">
      <w:pPr>
        <w:pStyle w:val="afff5"/>
        <w:ind w:firstLine="709"/>
        <w:contextualSpacing/>
        <w:jc w:val="both"/>
        <w:rPr>
          <w:rFonts w:ascii="Times New Roman" w:hAnsi="Times New Roman"/>
          <w:sz w:val="16"/>
          <w:szCs w:val="16"/>
        </w:rPr>
      </w:pPr>
      <w:proofErr w:type="spellStart"/>
      <w:r w:rsidRPr="002018D8">
        <w:rPr>
          <w:rFonts w:ascii="Times New Roman" w:hAnsi="Times New Roman"/>
          <w:sz w:val="16"/>
          <w:szCs w:val="16"/>
        </w:rPr>
        <w:t>ОД</w:t>
      </w:r>
      <w:proofErr w:type="gramStart"/>
      <w:r w:rsidRPr="002018D8">
        <w:rPr>
          <w:rFonts w:ascii="Times New Roman" w:hAnsi="Times New Roman"/>
          <w:sz w:val="16"/>
          <w:szCs w:val="16"/>
          <w:vertAlign w:val="subscript"/>
        </w:rPr>
        <w:t>j</w:t>
      </w:r>
      <w:proofErr w:type="spellEnd"/>
      <w:proofErr w:type="gramEnd"/>
      <w:r w:rsidRPr="002018D8">
        <w:rPr>
          <w:rFonts w:ascii="Times New Roman" w:hAnsi="Times New Roman"/>
          <w:sz w:val="16"/>
          <w:szCs w:val="16"/>
        </w:rPr>
        <w:t xml:space="preserve"> = ОД</w:t>
      </w:r>
      <w:proofErr w:type="spellStart"/>
      <w:r w:rsidRPr="002018D8">
        <w:rPr>
          <w:rFonts w:ascii="Times New Roman" w:hAnsi="Times New Roman"/>
          <w:sz w:val="16"/>
          <w:szCs w:val="16"/>
          <w:lang w:val="en-US"/>
        </w:rPr>
        <w:t>i</w:t>
      </w:r>
      <w:proofErr w:type="spellEnd"/>
      <w:r w:rsidRPr="002018D8">
        <w:rPr>
          <w:rFonts w:ascii="Times New Roman" w:hAnsi="Times New Roman"/>
          <w:sz w:val="16"/>
          <w:szCs w:val="16"/>
          <w:vertAlign w:val="subscript"/>
        </w:rPr>
        <w:t>1000ж</w:t>
      </w:r>
      <w:r w:rsidRPr="002018D8">
        <w:rPr>
          <w:rFonts w:ascii="Times New Roman" w:hAnsi="Times New Roman"/>
          <w:sz w:val="16"/>
          <w:szCs w:val="16"/>
        </w:rPr>
        <w:t xml:space="preserve"> x </w:t>
      </w:r>
      <w:proofErr w:type="spellStart"/>
      <w:r w:rsidRPr="002018D8">
        <w:rPr>
          <w:rFonts w:ascii="Times New Roman" w:hAnsi="Times New Roman"/>
          <w:sz w:val="16"/>
          <w:szCs w:val="16"/>
        </w:rPr>
        <w:t>Нп</w:t>
      </w:r>
      <w:r w:rsidRPr="002018D8">
        <w:rPr>
          <w:rFonts w:ascii="Times New Roman" w:hAnsi="Times New Roman"/>
          <w:sz w:val="16"/>
          <w:szCs w:val="16"/>
          <w:vertAlign w:val="subscript"/>
          <w:lang w:val="en-US"/>
        </w:rPr>
        <w:t>i</w:t>
      </w:r>
      <w:proofErr w:type="spellEnd"/>
      <w:r w:rsidRPr="002018D8">
        <w:rPr>
          <w:rFonts w:ascii="Times New Roman" w:hAnsi="Times New Roman"/>
          <w:sz w:val="16"/>
          <w:szCs w:val="16"/>
        </w:rPr>
        <w:t>,</w:t>
      </w:r>
    </w:p>
    <w:p w:rsidR="002018D8" w:rsidRPr="002018D8" w:rsidRDefault="002018D8" w:rsidP="002018D8">
      <w:pPr>
        <w:pStyle w:val="afff5"/>
        <w:ind w:firstLine="709"/>
        <w:contextualSpacing/>
        <w:jc w:val="both"/>
        <w:rPr>
          <w:rFonts w:ascii="Times New Roman" w:hAnsi="Times New Roman"/>
          <w:sz w:val="16"/>
          <w:szCs w:val="16"/>
        </w:rPr>
      </w:pPr>
      <w:r w:rsidRPr="002018D8">
        <w:rPr>
          <w:rFonts w:ascii="Times New Roman" w:hAnsi="Times New Roman"/>
          <w:sz w:val="16"/>
          <w:szCs w:val="16"/>
        </w:rPr>
        <w:t>где:</w:t>
      </w:r>
    </w:p>
    <w:p w:rsidR="002018D8" w:rsidRPr="002018D8" w:rsidRDefault="002018D8" w:rsidP="002018D8">
      <w:pPr>
        <w:pStyle w:val="afff5"/>
        <w:ind w:firstLine="709"/>
        <w:contextualSpacing/>
        <w:jc w:val="both"/>
        <w:rPr>
          <w:rFonts w:ascii="Times New Roman" w:hAnsi="Times New Roman"/>
          <w:sz w:val="16"/>
          <w:szCs w:val="16"/>
        </w:rPr>
      </w:pPr>
      <w:r w:rsidRPr="002018D8">
        <w:rPr>
          <w:rFonts w:ascii="Times New Roman" w:hAnsi="Times New Roman"/>
          <w:sz w:val="16"/>
          <w:szCs w:val="16"/>
        </w:rPr>
        <w:t>ОД</w:t>
      </w:r>
      <w:proofErr w:type="spellStart"/>
      <w:r w:rsidRPr="002018D8">
        <w:rPr>
          <w:rFonts w:ascii="Times New Roman" w:hAnsi="Times New Roman"/>
          <w:sz w:val="16"/>
          <w:szCs w:val="16"/>
          <w:lang w:val="en-US"/>
        </w:rPr>
        <w:t>i</w:t>
      </w:r>
      <w:proofErr w:type="spellEnd"/>
      <w:r w:rsidRPr="002018D8">
        <w:rPr>
          <w:rFonts w:ascii="Times New Roman" w:hAnsi="Times New Roman"/>
          <w:sz w:val="16"/>
          <w:szCs w:val="16"/>
          <w:vertAlign w:val="subscript"/>
        </w:rPr>
        <w:t>1000ж</w:t>
      </w:r>
      <w:r w:rsidRPr="002018D8">
        <w:rPr>
          <w:rFonts w:ascii="Times New Roman" w:hAnsi="Times New Roman"/>
          <w:sz w:val="16"/>
          <w:szCs w:val="16"/>
        </w:rPr>
        <w:t xml:space="preserve"> - расходы </w:t>
      </w:r>
      <w:proofErr w:type="spellStart"/>
      <w:r w:rsidRPr="002018D8">
        <w:rPr>
          <w:rFonts w:ascii="Times New Roman" w:hAnsi="Times New Roman"/>
          <w:sz w:val="16"/>
          <w:szCs w:val="16"/>
          <w:lang w:val="en-US"/>
        </w:rPr>
        <w:t>i</w:t>
      </w:r>
      <w:proofErr w:type="spellEnd"/>
      <w:r w:rsidRPr="002018D8">
        <w:rPr>
          <w:rFonts w:ascii="Times New Roman" w:hAnsi="Times New Roman"/>
          <w:sz w:val="16"/>
          <w:szCs w:val="16"/>
        </w:rPr>
        <w:t>-го поселения на материально-техническое обеспечение деятельности народных дружин (приобретение (изготовление) удостоверения, форменного жилета, нарукавной повязки) и личное страхование народных дружинников на период их участия в мероприятиях по охране общественного порядка из расчета 4,9 тыс. рублей на 1 тысячу жителей;</w:t>
      </w:r>
    </w:p>
    <w:p w:rsidR="002018D8" w:rsidRPr="002018D8" w:rsidRDefault="002018D8" w:rsidP="002018D8">
      <w:pPr>
        <w:pStyle w:val="afff5"/>
        <w:ind w:firstLine="709"/>
        <w:contextualSpacing/>
        <w:jc w:val="both"/>
        <w:rPr>
          <w:rFonts w:ascii="Times New Roman" w:hAnsi="Times New Roman"/>
          <w:sz w:val="16"/>
          <w:szCs w:val="16"/>
        </w:rPr>
      </w:pPr>
      <w:proofErr w:type="spellStart"/>
      <w:r w:rsidRPr="002018D8">
        <w:rPr>
          <w:rFonts w:ascii="Times New Roman" w:hAnsi="Times New Roman"/>
          <w:sz w:val="16"/>
          <w:szCs w:val="16"/>
        </w:rPr>
        <w:t>Нп</w:t>
      </w:r>
      <w:proofErr w:type="gramStart"/>
      <w:r w:rsidRPr="002018D8">
        <w:rPr>
          <w:rFonts w:ascii="Times New Roman" w:hAnsi="Times New Roman"/>
          <w:sz w:val="16"/>
          <w:szCs w:val="16"/>
          <w:vertAlign w:val="subscript"/>
          <w:lang w:val="en-US"/>
        </w:rPr>
        <w:t>i</w:t>
      </w:r>
      <w:proofErr w:type="spellEnd"/>
      <w:proofErr w:type="gramEnd"/>
      <w:r w:rsidRPr="002018D8">
        <w:rPr>
          <w:rFonts w:ascii="Times New Roman" w:hAnsi="Times New Roman"/>
          <w:sz w:val="16"/>
          <w:szCs w:val="16"/>
        </w:rPr>
        <w:t xml:space="preserve"> - численность постоянного населения </w:t>
      </w:r>
      <w:proofErr w:type="spellStart"/>
      <w:r w:rsidRPr="002018D8">
        <w:rPr>
          <w:rFonts w:ascii="Times New Roman" w:hAnsi="Times New Roman"/>
          <w:sz w:val="16"/>
          <w:szCs w:val="16"/>
          <w:lang w:val="en-US"/>
        </w:rPr>
        <w:t>i</w:t>
      </w:r>
      <w:proofErr w:type="spellEnd"/>
      <w:r w:rsidRPr="002018D8">
        <w:rPr>
          <w:rFonts w:ascii="Times New Roman" w:hAnsi="Times New Roman"/>
          <w:sz w:val="16"/>
          <w:szCs w:val="16"/>
        </w:rPr>
        <w:t>-го поселения на начало текущего года (по данным территориального органа Федеральной службы государственной статистики по Воронежской области);</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w:t>
      </w:r>
      <w:proofErr w:type="spellStart"/>
      <w:r w:rsidRPr="002018D8">
        <w:rPr>
          <w:rFonts w:ascii="Times New Roman" w:hAnsi="Times New Roman" w:cs="Times New Roman"/>
          <w:sz w:val="16"/>
          <w:szCs w:val="16"/>
          <w:lang w:val="en-US"/>
        </w:rPr>
        <w:t>PSDi</w:t>
      </w:r>
      <w:proofErr w:type="spellEnd"/>
      <w:r w:rsidRPr="002018D8">
        <w:rPr>
          <w:rFonts w:ascii="Times New Roman" w:hAnsi="Times New Roman" w:cs="Times New Roman"/>
          <w:sz w:val="16"/>
          <w:szCs w:val="16"/>
        </w:rPr>
        <w:t xml:space="preserve"> - </w:t>
      </w:r>
      <w:r w:rsidRPr="002018D8">
        <w:rPr>
          <w:rFonts w:ascii="Times New Roman" w:hAnsi="Times New Roman" w:cs="Times New Roman"/>
          <w:bCs/>
          <w:sz w:val="16"/>
          <w:szCs w:val="16"/>
        </w:rPr>
        <w:t xml:space="preserve">объем расходов </w:t>
      </w:r>
      <w:r w:rsidRPr="002018D8">
        <w:rPr>
          <w:rFonts w:ascii="Times New Roman" w:hAnsi="Times New Roman" w:cs="Times New Roman"/>
          <w:sz w:val="16"/>
          <w:szCs w:val="16"/>
          <w:lang w:val="en-US"/>
        </w:rPr>
        <w:t>j</w:t>
      </w:r>
      <w:r w:rsidRPr="002018D8">
        <w:rPr>
          <w:rFonts w:ascii="Times New Roman" w:hAnsi="Times New Roman" w:cs="Times New Roman"/>
          <w:sz w:val="16"/>
          <w:szCs w:val="16"/>
        </w:rPr>
        <w:t>-го поселения</w:t>
      </w:r>
      <w:r w:rsidRPr="002018D8">
        <w:rPr>
          <w:rFonts w:ascii="Times New Roman" w:hAnsi="Times New Roman" w:cs="Times New Roman"/>
          <w:bCs/>
          <w:sz w:val="16"/>
          <w:szCs w:val="16"/>
        </w:rPr>
        <w:t xml:space="preserve"> на проектно-сметную документацию на строительство новых объектов;</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w:t>
      </w:r>
      <w:proofErr w:type="spellStart"/>
      <w:r w:rsidRPr="002018D8">
        <w:rPr>
          <w:rFonts w:ascii="Times New Roman" w:hAnsi="Times New Roman" w:cs="Times New Roman"/>
          <w:sz w:val="16"/>
          <w:szCs w:val="16"/>
        </w:rPr>
        <w:t>Онг</w:t>
      </w:r>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планируемые остатки средств на счетах по учету средств местного бюджета поселения на конец текущего финансового года, за исключением целевых средств и средств на покрытие дефицита бюджета в 2023 году.</w:t>
      </w:r>
    </w:p>
    <w:p w:rsidR="002018D8" w:rsidRPr="002018D8" w:rsidRDefault="002018D8" w:rsidP="002018D8">
      <w:pPr>
        <w:pStyle w:val="ConsPlusNormal"/>
        <w:widowControl/>
        <w:ind w:firstLine="540"/>
        <w:contextualSpacing/>
        <w:jc w:val="both"/>
        <w:rPr>
          <w:rFonts w:ascii="Times New Roman" w:hAnsi="Times New Roman" w:cs="Times New Roman"/>
          <w:sz w:val="16"/>
          <w:szCs w:val="16"/>
        </w:rPr>
      </w:pPr>
      <w:r w:rsidRPr="002018D8">
        <w:rPr>
          <w:rFonts w:ascii="Times New Roman" w:hAnsi="Times New Roman" w:cs="Times New Roman"/>
          <w:sz w:val="16"/>
          <w:szCs w:val="16"/>
        </w:rPr>
        <w:t>2.2.Размер</w:t>
      </w:r>
      <w:proofErr w:type="gramStart"/>
      <w:r w:rsidRPr="002018D8">
        <w:rPr>
          <w:rFonts w:ascii="Times New Roman" w:hAnsi="Times New Roman" w:cs="Times New Roman"/>
          <w:sz w:val="16"/>
          <w:szCs w:val="16"/>
        </w:rPr>
        <w:t xml:space="preserve"> И</w:t>
      </w:r>
      <w:proofErr w:type="gramEnd"/>
      <w:r w:rsidRPr="002018D8">
        <w:rPr>
          <w:rFonts w:ascii="Times New Roman" w:hAnsi="Times New Roman" w:cs="Times New Roman"/>
          <w:sz w:val="16"/>
          <w:szCs w:val="16"/>
        </w:rPr>
        <w:t>ных межбюджетных трансфертов i-</w:t>
      </w:r>
      <w:proofErr w:type="spellStart"/>
      <w:r w:rsidRPr="002018D8">
        <w:rPr>
          <w:rFonts w:ascii="Times New Roman" w:hAnsi="Times New Roman" w:cs="Times New Roman"/>
          <w:sz w:val="16"/>
          <w:szCs w:val="16"/>
        </w:rPr>
        <w:t>му</w:t>
      </w:r>
      <w:proofErr w:type="spellEnd"/>
      <w:r w:rsidRPr="002018D8">
        <w:rPr>
          <w:rFonts w:ascii="Times New Roman" w:hAnsi="Times New Roman" w:cs="Times New Roman"/>
          <w:sz w:val="16"/>
          <w:szCs w:val="16"/>
        </w:rPr>
        <w:t xml:space="preserve"> сельскому поселению для финансового обеспечения дополнительных непредвиденных расходов сельских поселений Грибановского муниципального района при недостатке доходов бюджетов сельских поселений рассчитывается по формуле:</w:t>
      </w:r>
    </w:p>
    <w:p w:rsidR="002018D8" w:rsidRPr="002018D8" w:rsidRDefault="002018D8" w:rsidP="002018D8">
      <w:pPr>
        <w:pStyle w:val="ConsPlusNonformat"/>
        <w:contextualSpacing/>
        <w:rPr>
          <w:rFonts w:ascii="Times New Roman" w:hAnsi="Times New Roman" w:cs="Times New Roman"/>
          <w:sz w:val="16"/>
          <w:szCs w:val="16"/>
        </w:rPr>
      </w:pPr>
      <w:r w:rsidRPr="002018D8">
        <w:rPr>
          <w:rFonts w:ascii="Times New Roman" w:hAnsi="Times New Roman" w:cs="Times New Roman"/>
          <w:b/>
          <w:sz w:val="16"/>
          <w:szCs w:val="16"/>
        </w:rPr>
        <w:t xml:space="preserve">               РД</w:t>
      </w:r>
      <w:proofErr w:type="spellStart"/>
      <w:proofErr w:type="gramStart"/>
      <w:r w:rsidRPr="002018D8">
        <w:rPr>
          <w:rFonts w:ascii="Times New Roman" w:hAnsi="Times New Roman" w:cs="Times New Roman"/>
          <w:b/>
          <w:sz w:val="16"/>
          <w:szCs w:val="16"/>
          <w:lang w:val="en-US"/>
        </w:rPr>
        <w:t>i</w:t>
      </w:r>
      <w:proofErr w:type="spellEnd"/>
      <w:proofErr w:type="gramEnd"/>
      <w:r w:rsidRPr="002018D8">
        <w:rPr>
          <w:rFonts w:ascii="Times New Roman" w:hAnsi="Times New Roman" w:cs="Times New Roman"/>
          <w:b/>
          <w:sz w:val="16"/>
          <w:szCs w:val="16"/>
        </w:rPr>
        <w:t xml:space="preserve">  = Р</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Д</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И</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sz w:val="16"/>
          <w:szCs w:val="16"/>
        </w:rPr>
        <w:t xml:space="preserve"> ,    где:</w:t>
      </w:r>
    </w:p>
    <w:p w:rsidR="002018D8" w:rsidRPr="002018D8" w:rsidRDefault="002018D8" w:rsidP="002018D8">
      <w:pPr>
        <w:pStyle w:val="ConsPlusNonformat"/>
        <w:contextualSpacing/>
        <w:rPr>
          <w:rFonts w:ascii="Times New Roman" w:hAnsi="Times New Roman" w:cs="Times New Roman"/>
          <w:sz w:val="16"/>
          <w:szCs w:val="16"/>
        </w:rPr>
      </w:pPr>
      <w:r w:rsidRPr="002018D8">
        <w:rPr>
          <w:rFonts w:ascii="Times New Roman" w:hAnsi="Times New Roman" w:cs="Times New Roman"/>
          <w:sz w:val="16"/>
          <w:szCs w:val="16"/>
        </w:rPr>
        <w:t xml:space="preserve">        РД</w:t>
      </w:r>
      <w:proofErr w:type="spellStart"/>
      <w:r w:rsidRPr="002018D8">
        <w:rPr>
          <w:rFonts w:ascii="Times New Roman" w:hAnsi="Times New Roman" w:cs="Times New Roman"/>
          <w:sz w:val="16"/>
          <w:szCs w:val="16"/>
          <w:lang w:val="en-US"/>
        </w:rPr>
        <w:t>i</w:t>
      </w:r>
      <w:proofErr w:type="spellEnd"/>
      <w:r w:rsidRPr="002018D8">
        <w:rPr>
          <w:rFonts w:ascii="Times New Roman" w:hAnsi="Times New Roman" w:cs="Times New Roman"/>
          <w:sz w:val="16"/>
          <w:szCs w:val="16"/>
        </w:rPr>
        <w:t xml:space="preserve">   -  размер</w:t>
      </w:r>
      <w:proofErr w:type="gramStart"/>
      <w:r w:rsidRPr="002018D8">
        <w:rPr>
          <w:rFonts w:ascii="Times New Roman" w:hAnsi="Times New Roman" w:cs="Times New Roman"/>
          <w:sz w:val="16"/>
          <w:szCs w:val="16"/>
        </w:rPr>
        <w:t xml:space="preserve">  И</w:t>
      </w:r>
      <w:proofErr w:type="gramEnd"/>
      <w:r w:rsidRPr="002018D8">
        <w:rPr>
          <w:rFonts w:ascii="Times New Roman" w:hAnsi="Times New Roman" w:cs="Times New Roman"/>
          <w:sz w:val="16"/>
          <w:szCs w:val="16"/>
        </w:rPr>
        <w:t>ных межбюджетных трансфертов  бюджету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расчетные  расходные  обязательства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Д</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расчетные доходные возможности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И</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источники  финансирования  дефицита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 (в соответствии с уточненным  планом  на  отчетную  дату),  за исключением изменения остатков средств  на  счетах  по  учету  средств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Расчетные  расходные  обязательства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  (Р</w:t>
      </w:r>
      <w:proofErr w:type="spellStart"/>
      <w:r w:rsidRPr="002018D8">
        <w:rPr>
          <w:rFonts w:ascii="Times New Roman" w:hAnsi="Times New Roman" w:cs="Times New Roman"/>
          <w:sz w:val="16"/>
          <w:szCs w:val="16"/>
          <w:lang w:val="en-US"/>
        </w:rPr>
        <w:t>i</w:t>
      </w:r>
      <w:proofErr w:type="spellEnd"/>
      <w:proofErr w:type="gramStart"/>
      <w:r w:rsidRPr="002018D8">
        <w:rPr>
          <w:rFonts w:ascii="Times New Roman" w:hAnsi="Times New Roman" w:cs="Times New Roman"/>
          <w:sz w:val="16"/>
          <w:szCs w:val="16"/>
        </w:rPr>
        <w:t xml:space="preserve"> )</w:t>
      </w:r>
      <w:proofErr w:type="gramEnd"/>
      <w:r w:rsidRPr="002018D8">
        <w:rPr>
          <w:rFonts w:ascii="Times New Roman" w:hAnsi="Times New Roman" w:cs="Times New Roman"/>
          <w:sz w:val="16"/>
          <w:szCs w:val="16"/>
        </w:rPr>
        <w:t xml:space="preserve">  рассчитываются по следующей формуле:</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w:t>
      </w:r>
      <w:r w:rsidRPr="002018D8">
        <w:rPr>
          <w:rFonts w:ascii="Times New Roman" w:hAnsi="Times New Roman" w:cs="Times New Roman"/>
          <w:b/>
          <w:sz w:val="16"/>
          <w:szCs w:val="16"/>
        </w:rPr>
        <w:t>Р</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Р</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п   +  Р</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н  -  Р</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эк</w:t>
      </w:r>
      <w:proofErr w:type="gramStart"/>
      <w:r w:rsidRPr="002018D8">
        <w:rPr>
          <w:rFonts w:ascii="Times New Roman" w:hAnsi="Times New Roman" w:cs="Times New Roman"/>
          <w:sz w:val="16"/>
          <w:szCs w:val="16"/>
        </w:rPr>
        <w:t xml:space="preserve"> ,</w:t>
      </w:r>
      <w:proofErr w:type="gramEnd"/>
      <w:r w:rsidRPr="002018D8">
        <w:rPr>
          <w:rFonts w:ascii="Times New Roman" w:hAnsi="Times New Roman" w:cs="Times New Roman"/>
          <w:sz w:val="16"/>
          <w:szCs w:val="16"/>
        </w:rPr>
        <w:t xml:space="preserve">   где:</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п  - расходы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 (в соответствии с уточненным планом на отчетную дату),  за  исключением  расходов,  осуществляемых за счет целевых средств, полученных  из  других  бюджетов  бюджетной системы Российской Федерации, и остатков этих средств на начало текущего года;</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н  -  объем  дополнительных  непредвиденных  расходов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эк  - экономия  по  расходам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включенным  в уточненный  план  на отчетную дату, в соответствии  с ожидаемым исполнением бюджета сельского поселения  в текущем финансовом году (с учетом изменения расходных полномочий и динамики их исполнения).</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Расчетные  доходные  возможности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(Д</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рассчитываются по следующей формуле:</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w:t>
      </w:r>
      <w:r w:rsidRPr="002018D8">
        <w:rPr>
          <w:rFonts w:ascii="Times New Roman" w:hAnsi="Times New Roman" w:cs="Times New Roman"/>
          <w:b/>
          <w:sz w:val="16"/>
          <w:szCs w:val="16"/>
        </w:rPr>
        <w:t>Д</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w:t>
      </w:r>
      <w:proofErr w:type="spellStart"/>
      <w:r w:rsidRPr="002018D8">
        <w:rPr>
          <w:rFonts w:ascii="Times New Roman" w:hAnsi="Times New Roman" w:cs="Times New Roman"/>
          <w:b/>
          <w:sz w:val="16"/>
          <w:szCs w:val="16"/>
        </w:rPr>
        <w:t>Онг</w:t>
      </w:r>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ПД</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МТ</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БП</w:t>
      </w:r>
      <w:proofErr w:type="spellStart"/>
      <w:r w:rsidRPr="002018D8">
        <w:rPr>
          <w:rFonts w:ascii="Times New Roman" w:hAnsi="Times New Roman" w:cs="Times New Roman"/>
          <w:b/>
          <w:sz w:val="16"/>
          <w:szCs w:val="16"/>
          <w:lang w:val="en-US"/>
        </w:rPr>
        <w:t>i</w:t>
      </w:r>
      <w:proofErr w:type="spellEnd"/>
      <w:r w:rsidRPr="002018D8">
        <w:rPr>
          <w:rFonts w:ascii="Times New Roman" w:hAnsi="Times New Roman" w:cs="Times New Roman"/>
          <w:b/>
          <w:sz w:val="16"/>
          <w:szCs w:val="16"/>
        </w:rPr>
        <w:t xml:space="preserve">  - ПД</w:t>
      </w:r>
      <w:proofErr w:type="spellStart"/>
      <w:r w:rsidRPr="002018D8">
        <w:rPr>
          <w:rFonts w:ascii="Times New Roman" w:hAnsi="Times New Roman" w:cs="Times New Roman"/>
          <w:b/>
          <w:sz w:val="16"/>
          <w:szCs w:val="16"/>
          <w:lang w:val="en-US"/>
        </w:rPr>
        <w:t>i</w:t>
      </w:r>
      <w:r w:rsidRPr="002018D8">
        <w:rPr>
          <w:rFonts w:ascii="Times New Roman" w:hAnsi="Times New Roman" w:cs="Times New Roman"/>
          <w:b/>
          <w:sz w:val="16"/>
          <w:szCs w:val="16"/>
        </w:rPr>
        <w:t>вып</w:t>
      </w:r>
      <w:proofErr w:type="spellEnd"/>
      <w:proofErr w:type="gramStart"/>
      <w:r w:rsidRPr="002018D8">
        <w:rPr>
          <w:rFonts w:ascii="Times New Roman" w:hAnsi="Times New Roman" w:cs="Times New Roman"/>
          <w:sz w:val="16"/>
          <w:szCs w:val="16"/>
        </w:rPr>
        <w:t xml:space="preserve"> ,</w:t>
      </w:r>
      <w:proofErr w:type="gramEnd"/>
      <w:r w:rsidRPr="002018D8">
        <w:rPr>
          <w:rFonts w:ascii="Times New Roman" w:hAnsi="Times New Roman" w:cs="Times New Roman"/>
          <w:sz w:val="16"/>
          <w:szCs w:val="16"/>
        </w:rPr>
        <w:t xml:space="preserve">       где:</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w:t>
      </w:r>
      <w:proofErr w:type="spellStart"/>
      <w:r w:rsidRPr="002018D8">
        <w:rPr>
          <w:rFonts w:ascii="Times New Roman" w:hAnsi="Times New Roman" w:cs="Times New Roman"/>
          <w:sz w:val="16"/>
          <w:szCs w:val="16"/>
        </w:rPr>
        <w:t>Онг</w:t>
      </w:r>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остатки средств на счетах по учету средств местных бюджетов на начало текущего финансового года, за исключением целевых средств;</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ПД</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прогноз   налоговых   и   неналоговых  доходов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МТ</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прогноз поступлений межбюджетных трансфертов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 в форме дотаций и иных межбюджетных трансфертов в соответствии с заключенными соглашениями по передаче полномочий;</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БП</w:t>
      </w:r>
      <w:proofErr w:type="spellStart"/>
      <w:proofErr w:type="gramStart"/>
      <w:r w:rsidRPr="002018D8">
        <w:rPr>
          <w:rFonts w:ascii="Times New Roman" w:hAnsi="Times New Roman" w:cs="Times New Roman"/>
          <w:sz w:val="16"/>
          <w:szCs w:val="16"/>
          <w:lang w:val="en-US"/>
        </w:rPr>
        <w:t>i</w:t>
      </w:r>
      <w:proofErr w:type="spellEnd"/>
      <w:proofErr w:type="gramEnd"/>
      <w:r w:rsidRPr="002018D8">
        <w:rPr>
          <w:rFonts w:ascii="Times New Roman" w:hAnsi="Times New Roman" w:cs="Times New Roman"/>
          <w:sz w:val="16"/>
          <w:szCs w:val="16"/>
        </w:rPr>
        <w:t xml:space="preserve"> - объем  прочих  безвозмездных  поступлений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 (в соответствии с уточненным планом  бюджета  сельского поселения на отчетную дату);</w:t>
      </w:r>
    </w:p>
    <w:p w:rsidR="002018D8" w:rsidRPr="002018D8" w:rsidRDefault="002018D8" w:rsidP="002018D8">
      <w:pPr>
        <w:pStyle w:val="ConsPlusNonformat"/>
        <w:contextualSpacing/>
        <w:jc w:val="both"/>
        <w:rPr>
          <w:rFonts w:ascii="Times New Roman" w:hAnsi="Times New Roman" w:cs="Times New Roman"/>
          <w:sz w:val="16"/>
          <w:szCs w:val="16"/>
        </w:rPr>
      </w:pPr>
      <w:r w:rsidRPr="002018D8">
        <w:rPr>
          <w:rFonts w:ascii="Times New Roman" w:hAnsi="Times New Roman" w:cs="Times New Roman"/>
          <w:sz w:val="16"/>
          <w:szCs w:val="16"/>
        </w:rPr>
        <w:t xml:space="preserve">         ПД</w:t>
      </w:r>
      <w:proofErr w:type="spellStart"/>
      <w:proofErr w:type="gramStart"/>
      <w:r w:rsidRPr="002018D8">
        <w:rPr>
          <w:rFonts w:ascii="Times New Roman" w:hAnsi="Times New Roman" w:cs="Times New Roman"/>
          <w:sz w:val="16"/>
          <w:szCs w:val="16"/>
          <w:lang w:val="en-US"/>
        </w:rPr>
        <w:t>i</w:t>
      </w:r>
      <w:proofErr w:type="gramEnd"/>
      <w:r w:rsidRPr="002018D8">
        <w:rPr>
          <w:rFonts w:ascii="Times New Roman" w:hAnsi="Times New Roman" w:cs="Times New Roman"/>
          <w:sz w:val="16"/>
          <w:szCs w:val="16"/>
        </w:rPr>
        <w:t>вып</w:t>
      </w:r>
      <w:proofErr w:type="spellEnd"/>
      <w:r w:rsidRPr="002018D8">
        <w:rPr>
          <w:rFonts w:ascii="Times New Roman" w:hAnsi="Times New Roman" w:cs="Times New Roman"/>
          <w:sz w:val="16"/>
          <w:szCs w:val="16"/>
        </w:rPr>
        <w:t xml:space="preserve"> - прогноз  недополученных  доходов бюджета i-</w:t>
      </w:r>
      <w:proofErr w:type="spellStart"/>
      <w:r w:rsidRPr="002018D8">
        <w:rPr>
          <w:rFonts w:ascii="Times New Roman" w:hAnsi="Times New Roman" w:cs="Times New Roman"/>
          <w:sz w:val="16"/>
          <w:szCs w:val="16"/>
        </w:rPr>
        <w:t>го</w:t>
      </w:r>
      <w:proofErr w:type="spellEnd"/>
      <w:r w:rsidRPr="002018D8">
        <w:rPr>
          <w:rFonts w:ascii="Times New Roman" w:hAnsi="Times New Roman" w:cs="Times New Roman"/>
          <w:sz w:val="16"/>
          <w:szCs w:val="16"/>
        </w:rPr>
        <w:t xml:space="preserve"> сельского поселения в текущем финансовом году.</w:t>
      </w:r>
    </w:p>
    <w:p w:rsidR="002018D8" w:rsidRPr="002018D8" w:rsidRDefault="002018D8" w:rsidP="002018D8">
      <w:pPr>
        <w:pStyle w:val="ConsPlusNonformat"/>
        <w:contextualSpacing/>
        <w:jc w:val="both"/>
        <w:rPr>
          <w:rFonts w:ascii="Times New Roman" w:hAnsi="Times New Roman" w:cs="Times New Roman"/>
          <w:sz w:val="16"/>
          <w:szCs w:val="16"/>
        </w:rPr>
      </w:pPr>
    </w:p>
    <w:p w:rsidR="002018D8" w:rsidRPr="006B3DDC" w:rsidRDefault="002018D8" w:rsidP="002018D8">
      <w:pPr>
        <w:autoSpaceDE w:val="0"/>
        <w:autoSpaceDN w:val="0"/>
        <w:adjustRightInd w:val="0"/>
        <w:contextualSpacing/>
        <w:jc w:val="center"/>
        <w:outlineLvl w:val="0"/>
        <w:rPr>
          <w:sz w:val="16"/>
          <w:szCs w:val="16"/>
        </w:rPr>
      </w:pPr>
      <w:r w:rsidRPr="006B3DDC">
        <w:rPr>
          <w:sz w:val="16"/>
          <w:szCs w:val="16"/>
        </w:rPr>
        <w:t>3. Порядок предоставления</w:t>
      </w:r>
      <w:proofErr w:type="gramStart"/>
      <w:r w:rsidRPr="006B3DDC">
        <w:rPr>
          <w:sz w:val="16"/>
          <w:szCs w:val="16"/>
        </w:rPr>
        <w:t xml:space="preserve"> И</w:t>
      </w:r>
      <w:proofErr w:type="gramEnd"/>
      <w:r w:rsidRPr="006B3DDC">
        <w:rPr>
          <w:sz w:val="16"/>
          <w:szCs w:val="16"/>
        </w:rPr>
        <w:t>ных межбюджетных трансфертов</w:t>
      </w:r>
    </w:p>
    <w:p w:rsidR="002018D8" w:rsidRPr="002018D8" w:rsidRDefault="002018D8" w:rsidP="002018D8">
      <w:pPr>
        <w:autoSpaceDE w:val="0"/>
        <w:autoSpaceDN w:val="0"/>
        <w:adjustRightInd w:val="0"/>
        <w:contextualSpacing/>
        <w:jc w:val="center"/>
        <w:rPr>
          <w:sz w:val="16"/>
          <w:szCs w:val="16"/>
        </w:rPr>
      </w:pPr>
    </w:p>
    <w:p w:rsidR="002018D8" w:rsidRPr="002018D8" w:rsidRDefault="002018D8" w:rsidP="002018D8">
      <w:pPr>
        <w:autoSpaceDE w:val="0"/>
        <w:autoSpaceDN w:val="0"/>
        <w:adjustRightInd w:val="0"/>
        <w:ind w:firstLine="540"/>
        <w:contextualSpacing/>
        <w:jc w:val="both"/>
        <w:rPr>
          <w:sz w:val="16"/>
          <w:szCs w:val="16"/>
        </w:rPr>
      </w:pPr>
      <w:bookmarkStart w:id="16" w:name="Par3"/>
      <w:bookmarkEnd w:id="16"/>
      <w:r w:rsidRPr="002018D8">
        <w:rPr>
          <w:sz w:val="16"/>
          <w:szCs w:val="16"/>
        </w:rPr>
        <w:t>3.1. Основанием для рассмотрения вопроса о предоставлении</w:t>
      </w:r>
      <w:proofErr w:type="gramStart"/>
      <w:r w:rsidRPr="002018D8">
        <w:rPr>
          <w:sz w:val="16"/>
          <w:szCs w:val="16"/>
        </w:rPr>
        <w:t xml:space="preserve"> И</w:t>
      </w:r>
      <w:proofErr w:type="gramEnd"/>
      <w:r w:rsidRPr="002018D8">
        <w:rPr>
          <w:sz w:val="16"/>
          <w:szCs w:val="16"/>
        </w:rPr>
        <w:t xml:space="preserve">ных межбюджетных трансфертов, указанных в пункте 2.2. настоящего порядка является обращение администрации </w:t>
      </w:r>
      <w:smartTag w:uri="urn:schemas-microsoft-com:office:smarttags" w:element="PersonName">
        <w:smartTagPr>
          <w:attr w:name="ProductID" w:val="поселения Грибановского муниципального района"/>
        </w:smartTagPr>
        <w:r w:rsidRPr="002018D8">
          <w:rPr>
            <w:sz w:val="16"/>
            <w:szCs w:val="16"/>
          </w:rPr>
          <w:t>поселения Грибановского муниципального района</w:t>
        </w:r>
      </w:smartTag>
      <w:r w:rsidRPr="002018D8">
        <w:rPr>
          <w:sz w:val="16"/>
          <w:szCs w:val="16"/>
        </w:rPr>
        <w:t xml:space="preserve"> в исполнительно-распорядительный орган администрации в сфере финансов (Далее – Отдел финансов) на получение Иных межбюджетных трансфертов из районного бюджета, содержащее обоснование необходимости выделения Иных межбюджетных трансфертов; расчет размера недополученных доходов бюджета поселения, возникших в связи с незапланированным снижением в течение текущего финансового года объема доходов (если основанием для обращения является </w:t>
      </w:r>
      <w:proofErr w:type="spellStart"/>
      <w:r w:rsidRPr="002018D8">
        <w:rPr>
          <w:sz w:val="16"/>
          <w:szCs w:val="16"/>
        </w:rPr>
        <w:t>недополучение</w:t>
      </w:r>
      <w:proofErr w:type="spellEnd"/>
      <w:r w:rsidRPr="002018D8">
        <w:rPr>
          <w:sz w:val="16"/>
          <w:szCs w:val="16"/>
        </w:rPr>
        <w:t xml:space="preserve"> в текущем финансовом году доходов местного бюджета в случаях, указанных в </w:t>
      </w:r>
      <w:hyperlink r:id="rId31" w:history="1">
        <w:r w:rsidRPr="002018D8">
          <w:rPr>
            <w:sz w:val="16"/>
            <w:szCs w:val="16"/>
          </w:rPr>
          <w:t>пункте 1.2</w:t>
        </w:r>
      </w:hyperlink>
      <w:r w:rsidRPr="002018D8">
        <w:rPr>
          <w:sz w:val="16"/>
          <w:szCs w:val="16"/>
        </w:rPr>
        <w:t xml:space="preserve"> настоящего Порядка);  расчет дополнительных расходов, обусловленных объективными причинами, и подтверждающие их образование (возникновение) документы и информацию о выполнении условий предоставления</w:t>
      </w:r>
      <w:proofErr w:type="gramStart"/>
      <w:r w:rsidRPr="002018D8">
        <w:rPr>
          <w:sz w:val="16"/>
          <w:szCs w:val="16"/>
        </w:rPr>
        <w:t xml:space="preserve"> И</w:t>
      </w:r>
      <w:proofErr w:type="gramEnd"/>
      <w:r w:rsidRPr="002018D8">
        <w:rPr>
          <w:sz w:val="16"/>
          <w:szCs w:val="16"/>
        </w:rPr>
        <w:t xml:space="preserve">ных межбюджетных трансфертов, определенных </w:t>
      </w:r>
      <w:hyperlink r:id="rId32" w:history="1">
        <w:r w:rsidRPr="002018D8">
          <w:rPr>
            <w:sz w:val="16"/>
            <w:szCs w:val="16"/>
          </w:rPr>
          <w:t>пунктом 1.3</w:t>
        </w:r>
      </w:hyperlink>
      <w:r w:rsidRPr="002018D8">
        <w:rPr>
          <w:sz w:val="16"/>
          <w:szCs w:val="16"/>
        </w:rPr>
        <w:t xml:space="preserve"> настоящего Порядка.</w:t>
      </w:r>
    </w:p>
    <w:p w:rsidR="002018D8" w:rsidRPr="002018D8" w:rsidRDefault="002018D8" w:rsidP="002018D8">
      <w:pPr>
        <w:autoSpaceDE w:val="0"/>
        <w:autoSpaceDN w:val="0"/>
        <w:adjustRightInd w:val="0"/>
        <w:ind w:firstLine="540"/>
        <w:contextualSpacing/>
        <w:jc w:val="both"/>
        <w:rPr>
          <w:sz w:val="16"/>
          <w:szCs w:val="16"/>
        </w:rPr>
      </w:pPr>
      <w:r w:rsidRPr="002018D8">
        <w:rPr>
          <w:sz w:val="16"/>
          <w:szCs w:val="16"/>
        </w:rPr>
        <w:t>3.2. Отдел финансов:</w:t>
      </w:r>
    </w:p>
    <w:p w:rsidR="002018D8" w:rsidRPr="002018D8" w:rsidRDefault="002018D8" w:rsidP="002018D8">
      <w:pPr>
        <w:autoSpaceDE w:val="0"/>
        <w:autoSpaceDN w:val="0"/>
        <w:adjustRightInd w:val="0"/>
        <w:ind w:firstLine="540"/>
        <w:contextualSpacing/>
        <w:jc w:val="both"/>
        <w:rPr>
          <w:sz w:val="16"/>
          <w:szCs w:val="16"/>
        </w:rPr>
      </w:pPr>
      <w:r w:rsidRPr="002018D8">
        <w:rPr>
          <w:sz w:val="16"/>
          <w:szCs w:val="16"/>
        </w:rPr>
        <w:t>проверяет полноту, правильность оформления документов и достоверность сведений, представленных органами местного самоуправления поселений;</w:t>
      </w:r>
    </w:p>
    <w:p w:rsidR="002018D8" w:rsidRPr="002018D8" w:rsidRDefault="002018D8" w:rsidP="002018D8">
      <w:pPr>
        <w:autoSpaceDE w:val="0"/>
        <w:autoSpaceDN w:val="0"/>
        <w:adjustRightInd w:val="0"/>
        <w:ind w:firstLine="540"/>
        <w:contextualSpacing/>
        <w:jc w:val="both"/>
        <w:rPr>
          <w:sz w:val="16"/>
          <w:szCs w:val="16"/>
        </w:rPr>
      </w:pPr>
      <w:r w:rsidRPr="002018D8">
        <w:rPr>
          <w:sz w:val="16"/>
          <w:szCs w:val="16"/>
        </w:rPr>
        <w:t>подготавливает расчет объема</w:t>
      </w:r>
      <w:proofErr w:type="gramStart"/>
      <w:r w:rsidRPr="002018D8">
        <w:rPr>
          <w:sz w:val="16"/>
          <w:szCs w:val="16"/>
        </w:rPr>
        <w:t xml:space="preserve"> И</w:t>
      </w:r>
      <w:proofErr w:type="gramEnd"/>
      <w:r w:rsidRPr="002018D8">
        <w:rPr>
          <w:sz w:val="16"/>
          <w:szCs w:val="16"/>
        </w:rPr>
        <w:t>ных межбюджетных трансфертов на основании полученных документов, указанных в пункте 3.1. настоящего Порядка;</w:t>
      </w:r>
    </w:p>
    <w:p w:rsidR="002018D8" w:rsidRPr="002018D8" w:rsidRDefault="002018D8" w:rsidP="002018D8">
      <w:pPr>
        <w:autoSpaceDE w:val="0"/>
        <w:autoSpaceDN w:val="0"/>
        <w:adjustRightInd w:val="0"/>
        <w:ind w:firstLine="540"/>
        <w:contextualSpacing/>
        <w:jc w:val="both"/>
        <w:rPr>
          <w:sz w:val="16"/>
          <w:szCs w:val="16"/>
        </w:rPr>
      </w:pPr>
      <w:r w:rsidRPr="002018D8">
        <w:rPr>
          <w:sz w:val="16"/>
          <w:szCs w:val="16"/>
        </w:rPr>
        <w:t>подготавливает изменения в районный бюджет о выделении</w:t>
      </w:r>
      <w:proofErr w:type="gramStart"/>
      <w:r w:rsidRPr="002018D8">
        <w:rPr>
          <w:sz w:val="16"/>
          <w:szCs w:val="16"/>
        </w:rPr>
        <w:t xml:space="preserve"> И</w:t>
      </w:r>
      <w:proofErr w:type="gramEnd"/>
      <w:r w:rsidRPr="002018D8">
        <w:rPr>
          <w:sz w:val="16"/>
          <w:szCs w:val="16"/>
        </w:rPr>
        <w:t xml:space="preserve">ных межбюджетных трансфертов. После принятия на сессии Совета народных депутатов Грибановского муниципального района указанных изменений, доводит до поселений </w:t>
      </w:r>
      <w:hyperlink r:id="rId33" w:history="1">
        <w:r w:rsidRPr="002018D8">
          <w:rPr>
            <w:sz w:val="16"/>
            <w:szCs w:val="16"/>
          </w:rPr>
          <w:t>уведомления</w:t>
        </w:r>
      </w:hyperlink>
      <w:r w:rsidRPr="002018D8">
        <w:rPr>
          <w:sz w:val="16"/>
          <w:szCs w:val="16"/>
        </w:rPr>
        <w:t xml:space="preserve"> о бюджетных ассигнованиях из районного бюджета на 2021 год по форме, установленной Отделом по финансам;</w:t>
      </w:r>
    </w:p>
    <w:p w:rsidR="002018D8" w:rsidRPr="002018D8" w:rsidRDefault="002018D8" w:rsidP="002018D8">
      <w:pPr>
        <w:autoSpaceDE w:val="0"/>
        <w:autoSpaceDN w:val="0"/>
        <w:adjustRightInd w:val="0"/>
        <w:spacing w:after="240"/>
        <w:ind w:firstLine="709"/>
        <w:contextualSpacing/>
        <w:jc w:val="both"/>
        <w:rPr>
          <w:sz w:val="16"/>
          <w:szCs w:val="16"/>
        </w:rPr>
      </w:pPr>
      <w:r w:rsidRPr="002018D8">
        <w:rPr>
          <w:sz w:val="16"/>
          <w:szCs w:val="16"/>
        </w:rPr>
        <w:t xml:space="preserve">на основании сводной бюджетной росписи и кассового плана исполнения районного бюджета перечисляет. </w:t>
      </w:r>
      <w:proofErr w:type="gramStart"/>
      <w:r w:rsidRPr="002018D8">
        <w:rPr>
          <w:sz w:val="16"/>
          <w:szCs w:val="16"/>
        </w:rPr>
        <w:t xml:space="preserve">Иные межбюджетные трансферты, предусмотренные пунктом 1.1 и пунктом 1.2 по разделу 14 "Межбюджетные трансферты общего характера бюджетам субъектов Российской Федерации и муниципальных образований", подразделу 03 "Иные межбюджетные трансферты", целевой статье 39 2 03 </w:t>
      </w:r>
      <w:r w:rsidRPr="002018D8">
        <w:rPr>
          <w:sz w:val="16"/>
          <w:szCs w:val="16"/>
          <w:lang w:val="en-US"/>
        </w:rPr>
        <w:t>S</w:t>
      </w:r>
      <w:r w:rsidRPr="002018D8">
        <w:rPr>
          <w:sz w:val="16"/>
          <w:szCs w:val="16"/>
        </w:rPr>
        <w:t>8040 " Иные межбюджетные на поддержку мер по обеспечению сбалансированности местных бюджетов поселений" в рамках подпрограммы «Создание условий для эффективного и ответственного управления муниципальными финансами, повышение устойчивости бюджетов</w:t>
      </w:r>
      <w:proofErr w:type="gramEnd"/>
      <w:r w:rsidRPr="002018D8">
        <w:rPr>
          <w:sz w:val="16"/>
          <w:szCs w:val="16"/>
        </w:rPr>
        <w:t xml:space="preserve"> </w:t>
      </w:r>
      <w:proofErr w:type="gramStart"/>
      <w:r w:rsidRPr="002018D8">
        <w:rPr>
          <w:sz w:val="16"/>
          <w:szCs w:val="16"/>
        </w:rPr>
        <w:t xml:space="preserve">муниципальных образований Грибановского муниципального района» муниципальной программы Грибановского муниципального района Воронежской области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по виду расходов 540 "Иные межбюджетные трансферты", подстатье классификации операций сектора государственного управления </w:t>
      </w:r>
      <w:hyperlink r:id="rId34" w:history="1">
        <w:r w:rsidRPr="002018D8">
          <w:rPr>
            <w:sz w:val="16"/>
            <w:szCs w:val="16"/>
          </w:rPr>
          <w:t>251</w:t>
        </w:r>
      </w:hyperlink>
      <w:r w:rsidRPr="002018D8">
        <w:rPr>
          <w:sz w:val="16"/>
          <w:szCs w:val="16"/>
        </w:rPr>
        <w:t xml:space="preserve"> "Перечисления другим бюджетам бюджетной системы Российской Федерации".</w:t>
      </w:r>
      <w:proofErr w:type="gramEnd"/>
    </w:p>
    <w:tbl>
      <w:tblPr>
        <w:tblW w:w="10756" w:type="dxa"/>
        <w:tblInd w:w="18" w:type="dxa"/>
        <w:tblLayout w:type="fixed"/>
        <w:tblCellMar>
          <w:left w:w="0" w:type="dxa"/>
          <w:right w:w="0" w:type="dxa"/>
        </w:tblCellMar>
        <w:tblLook w:val="0000" w:firstRow="0" w:lastRow="0" w:firstColumn="0" w:lastColumn="0" w:noHBand="0" w:noVBand="0"/>
      </w:tblPr>
      <w:tblGrid>
        <w:gridCol w:w="10756"/>
      </w:tblGrid>
      <w:tr w:rsidR="006B3DDC" w:rsidRPr="006B3DDC" w:rsidTr="006B3DDC">
        <w:trPr>
          <w:cantSplit/>
          <w:trHeight w:val="314"/>
        </w:trPr>
        <w:tc>
          <w:tcPr>
            <w:tcW w:w="10756" w:type="dxa"/>
            <w:tcBorders>
              <w:top w:val="nil"/>
              <w:left w:val="nil"/>
              <w:bottom w:val="nil"/>
              <w:right w:val="nil"/>
            </w:tcBorders>
            <w:noWrap/>
            <w:tcMar>
              <w:top w:w="18" w:type="dxa"/>
              <w:left w:w="18" w:type="dxa"/>
              <w:bottom w:w="0" w:type="dxa"/>
              <w:right w:w="18" w:type="dxa"/>
            </w:tcMar>
            <w:vAlign w:val="center"/>
          </w:tcPr>
          <w:p w:rsidR="006B3DDC" w:rsidRDefault="006B3DDC" w:rsidP="0073737D">
            <w:pPr>
              <w:pStyle w:val="21"/>
              <w:ind w:left="1662" w:firstLine="18"/>
              <w:jc w:val="right"/>
              <w:rPr>
                <w:rFonts w:ascii="Times New Roman" w:hAnsi="Times New Roman" w:cs="Times New Roman"/>
                <w:b w:val="0"/>
                <w:i w:val="0"/>
                <w:sz w:val="16"/>
                <w:szCs w:val="16"/>
              </w:rPr>
            </w:pPr>
          </w:p>
          <w:p w:rsidR="006B3DDC" w:rsidRPr="006B3DDC" w:rsidRDefault="006B3DDC" w:rsidP="0073737D">
            <w:pPr>
              <w:pStyle w:val="21"/>
              <w:ind w:left="1662" w:firstLine="18"/>
              <w:jc w:val="right"/>
              <w:rPr>
                <w:rFonts w:ascii="Times New Roman" w:hAnsi="Times New Roman" w:cs="Times New Roman"/>
                <w:b w:val="0"/>
                <w:i w:val="0"/>
                <w:sz w:val="16"/>
                <w:szCs w:val="16"/>
              </w:rPr>
            </w:pPr>
            <w:r w:rsidRPr="006B3DDC">
              <w:rPr>
                <w:rFonts w:ascii="Times New Roman" w:hAnsi="Times New Roman" w:cs="Times New Roman"/>
                <w:b w:val="0"/>
                <w:i w:val="0"/>
                <w:sz w:val="16"/>
                <w:szCs w:val="16"/>
              </w:rPr>
              <w:t>Приложение  22</w:t>
            </w:r>
          </w:p>
        </w:tc>
      </w:tr>
      <w:tr w:rsidR="006B3DDC" w:rsidRPr="006B3DDC" w:rsidTr="006B3DDC">
        <w:trPr>
          <w:cantSplit/>
          <w:trHeight w:val="314"/>
        </w:trPr>
        <w:tc>
          <w:tcPr>
            <w:tcW w:w="10756" w:type="dxa"/>
            <w:tcBorders>
              <w:top w:val="nil"/>
              <w:left w:val="nil"/>
              <w:bottom w:val="nil"/>
              <w:right w:val="nil"/>
            </w:tcBorders>
            <w:noWrap/>
            <w:tcMar>
              <w:top w:w="18" w:type="dxa"/>
              <w:left w:w="18" w:type="dxa"/>
              <w:bottom w:w="0" w:type="dxa"/>
              <w:right w:w="18" w:type="dxa"/>
            </w:tcMar>
            <w:vAlign w:val="center"/>
          </w:tcPr>
          <w:p w:rsidR="006B3DDC" w:rsidRPr="006B3DDC" w:rsidRDefault="006B3DDC" w:rsidP="0073737D">
            <w:pPr>
              <w:ind w:left="1662" w:firstLine="18"/>
              <w:jc w:val="right"/>
              <w:rPr>
                <w:bCs/>
                <w:sz w:val="16"/>
                <w:szCs w:val="16"/>
              </w:rPr>
            </w:pPr>
            <w:r w:rsidRPr="006B3DDC">
              <w:rPr>
                <w:bCs/>
                <w:sz w:val="16"/>
                <w:szCs w:val="16"/>
              </w:rPr>
              <w:t>к решению Совета народных депутатов</w:t>
            </w:r>
          </w:p>
          <w:p w:rsidR="006B3DDC" w:rsidRPr="006B3DDC" w:rsidRDefault="006B3DDC" w:rsidP="0073737D">
            <w:pPr>
              <w:ind w:left="1662" w:firstLine="18"/>
              <w:jc w:val="right"/>
              <w:rPr>
                <w:bCs/>
                <w:sz w:val="16"/>
                <w:szCs w:val="16"/>
              </w:rPr>
            </w:pPr>
            <w:r w:rsidRPr="006B3DDC">
              <w:rPr>
                <w:bCs/>
                <w:sz w:val="16"/>
                <w:szCs w:val="16"/>
              </w:rPr>
              <w:t xml:space="preserve">Грибановского муниципального района  </w:t>
            </w:r>
          </w:p>
          <w:p w:rsidR="006B3DDC" w:rsidRPr="006B3DDC" w:rsidRDefault="006B3DDC" w:rsidP="006B3DDC">
            <w:pPr>
              <w:rPr>
                <w:bCs/>
                <w:sz w:val="16"/>
                <w:szCs w:val="16"/>
              </w:rPr>
            </w:pPr>
            <w:r w:rsidRPr="006B3DDC">
              <w:rPr>
                <w:sz w:val="16"/>
                <w:szCs w:val="16"/>
              </w:rPr>
              <w:t xml:space="preserve">                                                                                                                   </w:t>
            </w:r>
            <w:r>
              <w:rPr>
                <w:sz w:val="16"/>
                <w:szCs w:val="16"/>
              </w:rPr>
              <w:t xml:space="preserve">                                                                                                                   </w:t>
            </w:r>
            <w:r w:rsidRPr="006B3DDC">
              <w:rPr>
                <w:sz w:val="16"/>
                <w:szCs w:val="16"/>
              </w:rPr>
              <w:t xml:space="preserve">    от 25.12.2023  № 47</w:t>
            </w:r>
          </w:p>
        </w:tc>
      </w:tr>
    </w:tbl>
    <w:p w:rsidR="006B3DDC" w:rsidRPr="006B3DDC" w:rsidRDefault="006B3DDC" w:rsidP="006B3DDC">
      <w:pPr>
        <w:jc w:val="right"/>
        <w:rPr>
          <w:i/>
          <w:sz w:val="16"/>
          <w:szCs w:val="16"/>
        </w:rPr>
      </w:pPr>
    </w:p>
    <w:p w:rsidR="006B3DDC" w:rsidRPr="006B3DDC" w:rsidRDefault="006B3DDC" w:rsidP="006B3DDC">
      <w:pPr>
        <w:spacing w:line="276" w:lineRule="auto"/>
        <w:jc w:val="center"/>
        <w:rPr>
          <w:b/>
          <w:bCs/>
          <w:sz w:val="16"/>
          <w:szCs w:val="16"/>
        </w:rPr>
      </w:pPr>
      <w:r w:rsidRPr="006B3DDC">
        <w:rPr>
          <w:b/>
          <w:bCs/>
          <w:sz w:val="16"/>
          <w:szCs w:val="16"/>
        </w:rPr>
        <w:t xml:space="preserve">Порядок </w:t>
      </w:r>
    </w:p>
    <w:p w:rsidR="006B3DDC" w:rsidRPr="006B3DDC" w:rsidRDefault="006B3DDC" w:rsidP="006B3DDC">
      <w:pPr>
        <w:spacing w:line="276" w:lineRule="auto"/>
        <w:jc w:val="center"/>
        <w:rPr>
          <w:b/>
          <w:bCs/>
          <w:sz w:val="16"/>
          <w:szCs w:val="16"/>
        </w:rPr>
      </w:pPr>
      <w:r w:rsidRPr="006B3DDC">
        <w:rPr>
          <w:b/>
          <w:bCs/>
          <w:sz w:val="16"/>
          <w:szCs w:val="16"/>
        </w:rPr>
        <w:t>предоставления и расходования иных межбюджетных трансфертов бюджетам сельских поселений Грибановского муниципального района Воронежской области на осуществление части переданных полномочий по</w:t>
      </w:r>
      <w:r w:rsidRPr="006B3DDC">
        <w:rPr>
          <w:b/>
          <w:sz w:val="16"/>
          <w:szCs w:val="16"/>
        </w:rPr>
        <w:t xml:space="preserve"> содержанию  автомобильных дорог местного значения  в границах  населенных пунктов  сельских поселений на 2024 год,</w:t>
      </w:r>
      <w:r w:rsidRPr="006B3DDC">
        <w:rPr>
          <w:b/>
          <w:bCs/>
          <w:sz w:val="16"/>
          <w:szCs w:val="16"/>
        </w:rPr>
        <w:t xml:space="preserve"> методика их распределения</w:t>
      </w:r>
    </w:p>
    <w:p w:rsidR="006B3DDC" w:rsidRPr="006B3DDC" w:rsidRDefault="006B3DDC" w:rsidP="006B3DDC">
      <w:pPr>
        <w:spacing w:line="360" w:lineRule="auto"/>
        <w:ind w:firstLine="709"/>
        <w:rPr>
          <w:bCs/>
          <w:sz w:val="16"/>
          <w:szCs w:val="16"/>
        </w:rPr>
      </w:pPr>
    </w:p>
    <w:p w:rsidR="006B3DDC" w:rsidRPr="006B3DDC" w:rsidRDefault="006B3DDC" w:rsidP="006B3DDC">
      <w:pPr>
        <w:pStyle w:val="ConsPlusNormal"/>
        <w:jc w:val="both"/>
        <w:rPr>
          <w:rFonts w:ascii="Times New Roman" w:hAnsi="Times New Roman" w:cs="Times New Roman"/>
          <w:sz w:val="16"/>
          <w:szCs w:val="16"/>
        </w:rPr>
      </w:pPr>
      <w:r w:rsidRPr="006B3DDC">
        <w:rPr>
          <w:rFonts w:ascii="Times New Roman" w:hAnsi="Times New Roman" w:cs="Times New Roman"/>
          <w:sz w:val="16"/>
          <w:szCs w:val="16"/>
        </w:rPr>
        <w:t xml:space="preserve">          Настоящий Порядок предоставления и расходования иных межбюджетных трансфертов </w:t>
      </w:r>
      <w:r w:rsidRPr="006B3DDC">
        <w:rPr>
          <w:rFonts w:ascii="Times New Roman" w:hAnsi="Times New Roman" w:cs="Times New Roman"/>
          <w:bCs/>
          <w:sz w:val="16"/>
          <w:szCs w:val="16"/>
        </w:rPr>
        <w:t>бюджетам сельских поселений Грибановского муниципального района Воронежской области на осуществление части переданных полномочий по</w:t>
      </w:r>
      <w:r w:rsidRPr="006B3DDC">
        <w:rPr>
          <w:rFonts w:ascii="Times New Roman" w:hAnsi="Times New Roman" w:cs="Times New Roman"/>
          <w:sz w:val="16"/>
          <w:szCs w:val="16"/>
        </w:rPr>
        <w:t xml:space="preserve"> содержанию  автомобильных дорог местного значения  в границах  населенных пунктов  сельских поселений,</w:t>
      </w:r>
      <w:r w:rsidRPr="006B3DDC">
        <w:rPr>
          <w:rFonts w:ascii="Times New Roman" w:hAnsi="Times New Roman" w:cs="Times New Roman"/>
          <w:bCs/>
          <w:sz w:val="16"/>
          <w:szCs w:val="16"/>
        </w:rPr>
        <w:t xml:space="preserve"> методика их распределения</w:t>
      </w:r>
      <w:r w:rsidRPr="006B3DDC">
        <w:rPr>
          <w:rFonts w:ascii="Times New Roman" w:hAnsi="Times New Roman" w:cs="Times New Roman"/>
          <w:sz w:val="16"/>
          <w:szCs w:val="16"/>
        </w:rPr>
        <w:t xml:space="preserve"> (далее - Порядок) устанавливает цели </w:t>
      </w:r>
      <w:proofErr w:type="gramStart"/>
      <w:r w:rsidRPr="006B3DDC">
        <w:rPr>
          <w:rFonts w:ascii="Times New Roman" w:hAnsi="Times New Roman" w:cs="Times New Roman"/>
          <w:sz w:val="16"/>
          <w:szCs w:val="16"/>
        </w:rPr>
        <w:t>предоставления</w:t>
      </w:r>
      <w:proofErr w:type="gramEnd"/>
      <w:r w:rsidRPr="006B3DDC">
        <w:rPr>
          <w:rFonts w:ascii="Times New Roman" w:hAnsi="Times New Roman" w:cs="Times New Roman"/>
          <w:sz w:val="16"/>
          <w:szCs w:val="16"/>
        </w:rPr>
        <w:t xml:space="preserve"> и расходования иных межбюджетных трансфертов </w:t>
      </w:r>
      <w:r w:rsidRPr="006B3DDC">
        <w:rPr>
          <w:rFonts w:ascii="Times New Roman" w:hAnsi="Times New Roman" w:cs="Times New Roman"/>
          <w:bCs/>
          <w:sz w:val="16"/>
          <w:szCs w:val="16"/>
        </w:rPr>
        <w:t>бюджетам сельских поселений Грибановского муниципального района Воронежской области на осуществление части переданных полномочий по</w:t>
      </w:r>
      <w:r w:rsidRPr="006B3DDC">
        <w:rPr>
          <w:rFonts w:ascii="Times New Roman" w:hAnsi="Times New Roman" w:cs="Times New Roman"/>
          <w:sz w:val="16"/>
          <w:szCs w:val="16"/>
        </w:rPr>
        <w:t xml:space="preserve"> содержанию  автомобильных дорог местного значения  в границах  населенных пунктов  сельских поселений (далее – межбюджетные трансферты), методику распределения иных межбюджетных трансфертов, представления отчетов и </w:t>
      </w:r>
      <w:proofErr w:type="gramStart"/>
      <w:r w:rsidRPr="006B3DDC">
        <w:rPr>
          <w:rFonts w:ascii="Times New Roman" w:hAnsi="Times New Roman" w:cs="Times New Roman"/>
          <w:sz w:val="16"/>
          <w:szCs w:val="16"/>
        </w:rPr>
        <w:t>контроля за</w:t>
      </w:r>
      <w:proofErr w:type="gramEnd"/>
      <w:r w:rsidRPr="006B3DDC">
        <w:rPr>
          <w:rFonts w:ascii="Times New Roman" w:hAnsi="Times New Roman" w:cs="Times New Roman"/>
          <w:sz w:val="16"/>
          <w:szCs w:val="16"/>
        </w:rPr>
        <w:t xml:space="preserve"> использованием иных межбюджетных трансфертов.</w:t>
      </w:r>
    </w:p>
    <w:p w:rsidR="006B3DDC" w:rsidRPr="006B3DDC" w:rsidRDefault="006B3DDC" w:rsidP="006B3DDC">
      <w:pPr>
        <w:pStyle w:val="ConsPlusNormal"/>
        <w:jc w:val="both"/>
        <w:rPr>
          <w:rFonts w:ascii="Times New Roman" w:hAnsi="Times New Roman" w:cs="Times New Roman"/>
          <w:sz w:val="16"/>
          <w:szCs w:val="16"/>
        </w:rPr>
      </w:pPr>
    </w:p>
    <w:p w:rsidR="006B3DDC" w:rsidRPr="006B3DDC" w:rsidRDefault="006B3DDC" w:rsidP="006B3DDC">
      <w:pPr>
        <w:pStyle w:val="ConsPlusNormal"/>
        <w:jc w:val="center"/>
        <w:outlineLvl w:val="1"/>
        <w:rPr>
          <w:rFonts w:ascii="Times New Roman" w:hAnsi="Times New Roman" w:cs="Times New Roman"/>
          <w:sz w:val="16"/>
          <w:szCs w:val="16"/>
        </w:rPr>
      </w:pPr>
      <w:r w:rsidRPr="006B3DDC">
        <w:rPr>
          <w:rFonts w:ascii="Times New Roman" w:hAnsi="Times New Roman" w:cs="Times New Roman"/>
          <w:sz w:val="16"/>
          <w:szCs w:val="16"/>
        </w:rPr>
        <w:t>1. Цели предоставления межбюджетных трансфертов</w:t>
      </w:r>
    </w:p>
    <w:p w:rsidR="006B3DDC" w:rsidRPr="006B3DDC" w:rsidRDefault="006B3DDC" w:rsidP="006B3DDC">
      <w:pPr>
        <w:pStyle w:val="ConsPlusNormal"/>
        <w:jc w:val="both"/>
        <w:rPr>
          <w:rFonts w:ascii="Times New Roman" w:hAnsi="Times New Roman" w:cs="Times New Roman"/>
          <w:sz w:val="16"/>
          <w:szCs w:val="16"/>
        </w:rPr>
      </w:pPr>
    </w:p>
    <w:p w:rsidR="006B3DDC" w:rsidRPr="006B3DDC" w:rsidRDefault="006B3DDC" w:rsidP="006B3DDC">
      <w:pPr>
        <w:pStyle w:val="ConsPlusNormal"/>
        <w:ind w:firstLine="540"/>
        <w:jc w:val="both"/>
        <w:rPr>
          <w:rFonts w:ascii="Times New Roman" w:hAnsi="Times New Roman" w:cs="Times New Roman"/>
          <w:sz w:val="16"/>
          <w:szCs w:val="16"/>
        </w:rPr>
      </w:pPr>
      <w:proofErr w:type="gramStart"/>
      <w:r w:rsidRPr="006B3DDC">
        <w:rPr>
          <w:rFonts w:ascii="Times New Roman" w:hAnsi="Times New Roman" w:cs="Times New Roman"/>
          <w:sz w:val="16"/>
          <w:szCs w:val="16"/>
        </w:rPr>
        <w:t xml:space="preserve">1.1.Целью предоставления межбюджетных трансфертов является дорожная деятельность в отношении автомобильных дорог местного значения в границах населенных пунктов сельских поселений, ремонт и содержание действующей сети автомобильных дорог общего пользования местного значения,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5" w:history="1">
        <w:r w:rsidRPr="006B3DDC">
          <w:rPr>
            <w:rFonts w:ascii="Times New Roman" w:hAnsi="Times New Roman" w:cs="Times New Roman"/>
            <w:sz w:val="16"/>
            <w:szCs w:val="16"/>
          </w:rPr>
          <w:t>законодательством</w:t>
        </w:r>
      </w:hyperlink>
      <w:r w:rsidRPr="006B3DDC">
        <w:rPr>
          <w:rFonts w:ascii="Times New Roman" w:hAnsi="Times New Roman" w:cs="Times New Roman"/>
          <w:sz w:val="16"/>
          <w:szCs w:val="16"/>
        </w:rPr>
        <w:t xml:space="preserve"> Российской Федерации.</w:t>
      </w:r>
      <w:proofErr w:type="gramEnd"/>
    </w:p>
    <w:p w:rsidR="006B3DDC" w:rsidRPr="006B3DDC" w:rsidRDefault="006B3DDC" w:rsidP="006B3DDC">
      <w:pPr>
        <w:pStyle w:val="ConsPlusNormal"/>
        <w:ind w:firstLine="540"/>
        <w:jc w:val="both"/>
        <w:rPr>
          <w:rFonts w:ascii="Times New Roman" w:hAnsi="Times New Roman" w:cs="Times New Roman"/>
          <w:sz w:val="16"/>
          <w:szCs w:val="16"/>
        </w:rPr>
      </w:pPr>
    </w:p>
    <w:p w:rsidR="006B3DDC" w:rsidRPr="006B3DDC" w:rsidRDefault="006B3DDC" w:rsidP="006B3DDC">
      <w:pPr>
        <w:pStyle w:val="ConsPlusNormal"/>
        <w:jc w:val="center"/>
        <w:outlineLvl w:val="1"/>
        <w:rPr>
          <w:rFonts w:ascii="Times New Roman" w:hAnsi="Times New Roman" w:cs="Times New Roman"/>
          <w:sz w:val="16"/>
          <w:szCs w:val="16"/>
        </w:rPr>
      </w:pPr>
      <w:bookmarkStart w:id="17" w:name="Par23"/>
      <w:bookmarkEnd w:id="17"/>
      <w:r w:rsidRPr="006B3DDC">
        <w:rPr>
          <w:rFonts w:ascii="Times New Roman" w:hAnsi="Times New Roman" w:cs="Times New Roman"/>
          <w:sz w:val="16"/>
          <w:szCs w:val="16"/>
        </w:rPr>
        <w:t>2. Методика распределения межбюджетных трансфертов</w:t>
      </w:r>
    </w:p>
    <w:p w:rsidR="006B3DDC" w:rsidRPr="006B3DDC" w:rsidRDefault="006B3DDC" w:rsidP="006B3DDC">
      <w:pPr>
        <w:pStyle w:val="ConsPlusNormal"/>
        <w:jc w:val="both"/>
        <w:rPr>
          <w:rFonts w:ascii="Times New Roman" w:hAnsi="Times New Roman" w:cs="Times New Roman"/>
          <w:sz w:val="16"/>
          <w:szCs w:val="16"/>
        </w:rPr>
      </w:pP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2.1. Распределение межбюджетных трансфертов производится в пределах средств, предусмотренных на эти цели в муниципальном дорожном фонде Грибановского муниципального района Воронежской области на текущий финансовый год и плановый период.</w:t>
      </w:r>
    </w:p>
    <w:p w:rsidR="006B3DDC" w:rsidRPr="006B3DDC" w:rsidRDefault="006B3DDC" w:rsidP="006B3DDC">
      <w:pPr>
        <w:pStyle w:val="ConsPlusNormal"/>
        <w:jc w:val="both"/>
        <w:rPr>
          <w:rFonts w:ascii="Times New Roman" w:hAnsi="Times New Roman" w:cs="Times New Roman"/>
          <w:sz w:val="16"/>
          <w:szCs w:val="16"/>
        </w:rPr>
      </w:pPr>
      <w:r w:rsidRPr="006B3DDC">
        <w:rPr>
          <w:rFonts w:ascii="Times New Roman" w:hAnsi="Times New Roman" w:cs="Times New Roman"/>
          <w:sz w:val="16"/>
          <w:szCs w:val="16"/>
        </w:rPr>
        <w:t xml:space="preserve">        2.2. </w:t>
      </w:r>
      <w:proofErr w:type="gramStart"/>
      <w:r w:rsidRPr="006B3DDC">
        <w:rPr>
          <w:rFonts w:ascii="Times New Roman" w:hAnsi="Times New Roman" w:cs="Times New Roman"/>
          <w:sz w:val="16"/>
          <w:szCs w:val="16"/>
        </w:rPr>
        <w:t xml:space="preserve">Межбюджетные трансферты </w:t>
      </w:r>
      <w:r w:rsidRPr="006B3DDC">
        <w:rPr>
          <w:rFonts w:ascii="Times New Roman" w:hAnsi="Times New Roman" w:cs="Times New Roman"/>
          <w:bCs/>
          <w:sz w:val="16"/>
          <w:szCs w:val="16"/>
        </w:rPr>
        <w:t xml:space="preserve">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r w:rsidRPr="006B3DDC">
        <w:rPr>
          <w:rFonts w:ascii="Times New Roman" w:hAnsi="Times New Roman" w:cs="Times New Roman"/>
          <w:sz w:val="16"/>
          <w:szCs w:val="16"/>
        </w:rPr>
        <w:t>определены согласно протяженности автомобильных дорог сельских поселений за счет доходов районного бюджета от акцизов на автомобильный и прямогонный бензин, дизельное топливо, моторные масла для дизельных и (или) карбюраторных (</w:t>
      </w:r>
      <w:proofErr w:type="spellStart"/>
      <w:r w:rsidRPr="006B3DDC">
        <w:rPr>
          <w:rFonts w:ascii="Times New Roman" w:hAnsi="Times New Roman" w:cs="Times New Roman"/>
          <w:sz w:val="16"/>
          <w:szCs w:val="16"/>
        </w:rPr>
        <w:t>инжекторных</w:t>
      </w:r>
      <w:proofErr w:type="spellEnd"/>
      <w:r w:rsidRPr="006B3DDC">
        <w:rPr>
          <w:rFonts w:ascii="Times New Roman" w:hAnsi="Times New Roman" w:cs="Times New Roman"/>
          <w:sz w:val="16"/>
          <w:szCs w:val="16"/>
        </w:rPr>
        <w:t>) двигателей, определенных проектом закона Воронежской области «Об областном бюджете</w:t>
      </w:r>
      <w:proofErr w:type="gramEnd"/>
      <w:r w:rsidRPr="006B3DDC">
        <w:rPr>
          <w:rFonts w:ascii="Times New Roman" w:hAnsi="Times New Roman" w:cs="Times New Roman"/>
          <w:sz w:val="16"/>
          <w:szCs w:val="16"/>
        </w:rPr>
        <w:t xml:space="preserve"> на 2024 год и на плановый период 2025 и 2026 годов».</w:t>
      </w:r>
    </w:p>
    <w:p w:rsidR="006B3DDC" w:rsidRPr="006B3DDC" w:rsidRDefault="006B3DDC" w:rsidP="006B3DDC">
      <w:pPr>
        <w:pStyle w:val="ConsPlusNormal"/>
        <w:ind w:firstLine="709"/>
        <w:jc w:val="both"/>
        <w:rPr>
          <w:rFonts w:ascii="Times New Roman" w:hAnsi="Times New Roman" w:cs="Times New Roman"/>
          <w:sz w:val="16"/>
          <w:szCs w:val="16"/>
        </w:rPr>
      </w:pPr>
      <w:r w:rsidRPr="006B3DDC">
        <w:rPr>
          <w:rFonts w:ascii="Times New Roman" w:hAnsi="Times New Roman" w:cs="Times New Roman"/>
          <w:sz w:val="16"/>
          <w:szCs w:val="16"/>
        </w:rPr>
        <w:t>Размер межбюджетных трансфертов, предусмотренных муниципальной программой Грибановского муниципального района Воронежской области «Развитие транспортной системы Грибановского муниципального района Воронежской области», определяется по формуле:</w:t>
      </w:r>
    </w:p>
    <w:p w:rsidR="006B3DDC" w:rsidRPr="006B3DDC" w:rsidRDefault="006B3DDC" w:rsidP="006B3DDC">
      <w:pPr>
        <w:pStyle w:val="ConsPlusNormal"/>
        <w:ind w:firstLine="709"/>
        <w:jc w:val="both"/>
        <w:rPr>
          <w:rFonts w:ascii="Times New Roman" w:hAnsi="Times New Roman" w:cs="Times New Roman"/>
          <w:sz w:val="16"/>
          <w:szCs w:val="16"/>
        </w:rPr>
      </w:pPr>
    </w:p>
    <w:p w:rsidR="006B3DDC" w:rsidRPr="006B3DDC" w:rsidRDefault="006B3DDC" w:rsidP="006B3DDC">
      <w:pPr>
        <w:pStyle w:val="ConsPlusNormal"/>
        <w:ind w:firstLine="709"/>
        <w:jc w:val="both"/>
        <w:rPr>
          <w:rFonts w:ascii="Times New Roman" w:hAnsi="Times New Roman" w:cs="Times New Roman"/>
          <w:sz w:val="16"/>
          <w:szCs w:val="16"/>
        </w:rPr>
      </w:pPr>
      <w:r w:rsidRPr="006B3DDC">
        <w:rPr>
          <w:rFonts w:ascii="Times New Roman" w:hAnsi="Times New Roman" w:cs="Times New Roman"/>
          <w:sz w:val="16"/>
          <w:szCs w:val="16"/>
          <w:lang w:val="en-US"/>
        </w:rPr>
        <w:t>S</w:t>
      </w:r>
      <w:r w:rsidRPr="006B3DDC">
        <w:rPr>
          <w:rFonts w:ascii="Times New Roman" w:hAnsi="Times New Roman" w:cs="Times New Roman"/>
          <w:sz w:val="16"/>
          <w:szCs w:val="16"/>
          <w:vertAlign w:val="subscript"/>
          <w:lang w:val="en-US"/>
        </w:rPr>
        <w:t>i</w:t>
      </w:r>
      <w:r w:rsidRPr="006B3DDC">
        <w:rPr>
          <w:rFonts w:ascii="Times New Roman" w:hAnsi="Times New Roman" w:cs="Times New Roman"/>
          <w:sz w:val="16"/>
          <w:szCs w:val="16"/>
          <w:vertAlign w:val="subscript"/>
        </w:rPr>
        <w:t xml:space="preserve"> </w:t>
      </w:r>
      <w:proofErr w:type="spellStart"/>
      <w:r w:rsidRPr="006B3DDC">
        <w:rPr>
          <w:rFonts w:ascii="Times New Roman" w:hAnsi="Times New Roman" w:cs="Times New Roman"/>
          <w:sz w:val="16"/>
          <w:szCs w:val="16"/>
          <w:vertAlign w:val="subscript"/>
          <w:lang w:val="en-US"/>
        </w:rPr>
        <w:t>avtdor</w:t>
      </w:r>
      <w:proofErr w:type="spellEnd"/>
      <w:r w:rsidRPr="006B3DDC">
        <w:rPr>
          <w:rFonts w:ascii="Times New Roman" w:hAnsi="Times New Roman" w:cs="Times New Roman"/>
          <w:sz w:val="16"/>
          <w:szCs w:val="16"/>
        </w:rPr>
        <w:t>=</w:t>
      </w:r>
      <w:proofErr w:type="spellStart"/>
      <w:r w:rsidRPr="006B3DDC">
        <w:rPr>
          <w:rFonts w:ascii="Times New Roman" w:hAnsi="Times New Roman" w:cs="Times New Roman"/>
          <w:sz w:val="16"/>
          <w:szCs w:val="16"/>
          <w:lang w:val="en-US"/>
        </w:rPr>
        <w:t>PD</w:t>
      </w:r>
      <w:r w:rsidRPr="006B3DDC">
        <w:rPr>
          <w:rFonts w:ascii="Times New Roman" w:hAnsi="Times New Roman" w:cs="Times New Roman"/>
          <w:sz w:val="16"/>
          <w:szCs w:val="16"/>
          <w:vertAlign w:val="subscript"/>
          <w:lang w:val="en-US"/>
        </w:rPr>
        <w:t>i</w:t>
      </w:r>
      <w:proofErr w:type="spellEnd"/>
      <w:r w:rsidRPr="006B3DDC">
        <w:rPr>
          <w:rFonts w:ascii="Times New Roman" w:hAnsi="Times New Roman" w:cs="Times New Roman"/>
          <w:sz w:val="16"/>
          <w:szCs w:val="16"/>
          <w:vertAlign w:val="subscript"/>
        </w:rPr>
        <w:t xml:space="preserve"> </w:t>
      </w:r>
      <w:r w:rsidRPr="006B3DDC">
        <w:rPr>
          <w:rFonts w:ascii="Times New Roman" w:hAnsi="Times New Roman" w:cs="Times New Roman"/>
          <w:sz w:val="16"/>
          <w:szCs w:val="16"/>
          <w:lang w:val="en-US"/>
        </w:rPr>
        <w:t>x</w:t>
      </w:r>
      <w:r w:rsidRPr="006B3DDC">
        <w:rPr>
          <w:rFonts w:ascii="Times New Roman" w:hAnsi="Times New Roman" w:cs="Times New Roman"/>
          <w:sz w:val="16"/>
          <w:szCs w:val="16"/>
        </w:rPr>
        <w:t xml:space="preserve"> ∑</w:t>
      </w:r>
      <w:r w:rsidRPr="006B3DDC">
        <w:rPr>
          <w:rFonts w:ascii="Times New Roman" w:hAnsi="Times New Roman" w:cs="Times New Roman"/>
          <w:sz w:val="16"/>
          <w:szCs w:val="16"/>
          <w:lang w:val="en-US"/>
        </w:rPr>
        <w:t>MT</w:t>
      </w:r>
      <w:r w:rsidRPr="006B3DDC">
        <w:rPr>
          <w:rFonts w:ascii="Times New Roman" w:hAnsi="Times New Roman" w:cs="Times New Roman"/>
          <w:sz w:val="16"/>
          <w:szCs w:val="16"/>
        </w:rPr>
        <w:t>/∑</w:t>
      </w:r>
      <w:r w:rsidRPr="006B3DDC">
        <w:rPr>
          <w:rFonts w:ascii="Times New Roman" w:hAnsi="Times New Roman" w:cs="Times New Roman"/>
          <w:sz w:val="16"/>
          <w:szCs w:val="16"/>
          <w:lang w:val="en-US"/>
        </w:rPr>
        <w:t>PD</w:t>
      </w:r>
      <w:r w:rsidRPr="006B3DDC">
        <w:rPr>
          <w:rFonts w:ascii="Times New Roman" w:hAnsi="Times New Roman" w:cs="Times New Roman"/>
          <w:sz w:val="16"/>
          <w:szCs w:val="16"/>
        </w:rPr>
        <w:t>,</w:t>
      </w:r>
    </w:p>
    <w:p w:rsidR="006B3DDC" w:rsidRPr="006B3DDC" w:rsidRDefault="006B3DDC" w:rsidP="006B3DDC">
      <w:pPr>
        <w:pStyle w:val="ConsPlusNormal"/>
        <w:ind w:firstLine="709"/>
        <w:jc w:val="both"/>
        <w:rPr>
          <w:rFonts w:ascii="Times New Roman" w:hAnsi="Times New Roman" w:cs="Times New Roman"/>
          <w:sz w:val="16"/>
          <w:szCs w:val="16"/>
        </w:rPr>
      </w:pPr>
    </w:p>
    <w:p w:rsidR="006B3DDC" w:rsidRPr="006B3DDC" w:rsidRDefault="006B3DDC" w:rsidP="006B3DDC">
      <w:pPr>
        <w:pStyle w:val="ConsPlusNormal"/>
        <w:ind w:firstLine="709"/>
        <w:jc w:val="both"/>
        <w:rPr>
          <w:rFonts w:ascii="Times New Roman" w:hAnsi="Times New Roman" w:cs="Times New Roman"/>
          <w:sz w:val="16"/>
          <w:szCs w:val="16"/>
        </w:rPr>
      </w:pPr>
      <w:r w:rsidRPr="006B3DDC">
        <w:rPr>
          <w:rFonts w:ascii="Times New Roman" w:hAnsi="Times New Roman" w:cs="Times New Roman"/>
          <w:sz w:val="16"/>
          <w:szCs w:val="16"/>
        </w:rPr>
        <w:t>где:</w:t>
      </w:r>
    </w:p>
    <w:p w:rsidR="006B3DDC" w:rsidRPr="006B3DDC" w:rsidRDefault="006B3DDC" w:rsidP="006B3DDC">
      <w:pPr>
        <w:pStyle w:val="ConsPlusNormal"/>
        <w:ind w:firstLine="709"/>
        <w:jc w:val="both"/>
        <w:rPr>
          <w:rFonts w:ascii="Times New Roman" w:hAnsi="Times New Roman" w:cs="Times New Roman"/>
          <w:sz w:val="16"/>
          <w:szCs w:val="16"/>
        </w:rPr>
      </w:pPr>
    </w:p>
    <w:p w:rsidR="006B3DDC" w:rsidRPr="006B3DDC" w:rsidRDefault="006B3DDC" w:rsidP="006B3DDC">
      <w:pPr>
        <w:pStyle w:val="ConsPlusNormal"/>
        <w:ind w:firstLine="709"/>
        <w:jc w:val="both"/>
        <w:rPr>
          <w:rFonts w:ascii="Times New Roman" w:hAnsi="Times New Roman" w:cs="Times New Roman"/>
          <w:bCs/>
          <w:sz w:val="16"/>
          <w:szCs w:val="16"/>
        </w:rPr>
      </w:pPr>
      <w:r w:rsidRPr="006B3DDC">
        <w:rPr>
          <w:rFonts w:ascii="Times New Roman" w:hAnsi="Times New Roman" w:cs="Times New Roman"/>
          <w:sz w:val="16"/>
          <w:szCs w:val="16"/>
          <w:lang w:val="en-US"/>
        </w:rPr>
        <w:t>S</w:t>
      </w:r>
      <w:r w:rsidRPr="006B3DDC">
        <w:rPr>
          <w:rFonts w:ascii="Times New Roman" w:hAnsi="Times New Roman" w:cs="Times New Roman"/>
          <w:sz w:val="16"/>
          <w:szCs w:val="16"/>
          <w:vertAlign w:val="subscript"/>
          <w:lang w:val="en-US"/>
        </w:rPr>
        <w:t>i</w:t>
      </w:r>
      <w:r w:rsidRPr="006B3DDC">
        <w:rPr>
          <w:rFonts w:ascii="Times New Roman" w:hAnsi="Times New Roman" w:cs="Times New Roman"/>
          <w:sz w:val="16"/>
          <w:szCs w:val="16"/>
          <w:vertAlign w:val="subscript"/>
        </w:rPr>
        <w:t xml:space="preserve"> </w:t>
      </w:r>
      <w:proofErr w:type="spellStart"/>
      <w:r w:rsidRPr="006B3DDC">
        <w:rPr>
          <w:rFonts w:ascii="Times New Roman" w:hAnsi="Times New Roman" w:cs="Times New Roman"/>
          <w:sz w:val="16"/>
          <w:szCs w:val="16"/>
          <w:vertAlign w:val="subscript"/>
          <w:lang w:val="en-US"/>
        </w:rPr>
        <w:t>avtdor</w:t>
      </w:r>
      <w:proofErr w:type="spellEnd"/>
      <w:r w:rsidRPr="006B3DDC">
        <w:rPr>
          <w:rFonts w:ascii="Times New Roman" w:hAnsi="Times New Roman" w:cs="Times New Roman"/>
          <w:sz w:val="16"/>
          <w:szCs w:val="16"/>
          <w:vertAlign w:val="subscript"/>
        </w:rPr>
        <w:t xml:space="preserve"> </w:t>
      </w:r>
      <w:r w:rsidRPr="006B3DDC">
        <w:rPr>
          <w:rFonts w:ascii="Times New Roman" w:hAnsi="Times New Roman" w:cs="Times New Roman"/>
          <w:sz w:val="16"/>
          <w:szCs w:val="16"/>
        </w:rPr>
        <w:t>- объем межбюджетного трансферта</w:t>
      </w:r>
      <w:r w:rsidRPr="006B3DDC">
        <w:rPr>
          <w:rFonts w:ascii="Times New Roman" w:hAnsi="Times New Roman" w:cs="Times New Roman"/>
          <w:bCs/>
          <w:sz w:val="16"/>
          <w:szCs w:val="16"/>
        </w:rPr>
        <w:t xml:space="preserve"> 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p>
    <w:p w:rsidR="006B3DDC" w:rsidRPr="006B3DDC" w:rsidRDefault="006B3DDC" w:rsidP="006B3DDC">
      <w:pPr>
        <w:autoSpaceDE w:val="0"/>
        <w:autoSpaceDN w:val="0"/>
        <w:adjustRightInd w:val="0"/>
        <w:ind w:firstLine="540"/>
        <w:jc w:val="both"/>
        <w:rPr>
          <w:sz w:val="16"/>
          <w:szCs w:val="16"/>
        </w:rPr>
      </w:pPr>
      <w:proofErr w:type="spellStart"/>
      <w:proofErr w:type="gramStart"/>
      <w:r w:rsidRPr="006B3DDC">
        <w:rPr>
          <w:sz w:val="16"/>
          <w:szCs w:val="16"/>
          <w:lang w:val="en-US"/>
        </w:rPr>
        <w:t>PD</w:t>
      </w:r>
      <w:r w:rsidRPr="006B3DDC">
        <w:rPr>
          <w:sz w:val="16"/>
          <w:szCs w:val="16"/>
          <w:vertAlign w:val="subscript"/>
          <w:lang w:val="en-US"/>
        </w:rPr>
        <w:t>i</w:t>
      </w:r>
      <w:proofErr w:type="spellEnd"/>
      <w:r w:rsidRPr="006B3DDC">
        <w:rPr>
          <w:sz w:val="16"/>
          <w:szCs w:val="16"/>
          <w:vertAlign w:val="subscript"/>
        </w:rPr>
        <w:t xml:space="preserve"> </w:t>
      </w:r>
      <w:r w:rsidRPr="006B3DDC">
        <w:rPr>
          <w:sz w:val="16"/>
          <w:szCs w:val="16"/>
        </w:rPr>
        <w:t xml:space="preserve"> -</w:t>
      </w:r>
      <w:proofErr w:type="gramEnd"/>
      <w:r w:rsidRPr="006B3DDC">
        <w:rPr>
          <w:sz w:val="16"/>
          <w:szCs w:val="16"/>
        </w:rPr>
        <w:t xml:space="preserve"> протяженность дорог i-</w:t>
      </w:r>
      <w:proofErr w:type="spellStart"/>
      <w:r w:rsidRPr="006B3DDC">
        <w:rPr>
          <w:sz w:val="16"/>
          <w:szCs w:val="16"/>
        </w:rPr>
        <w:t>го</w:t>
      </w:r>
      <w:proofErr w:type="spellEnd"/>
      <w:r w:rsidRPr="006B3DDC">
        <w:rPr>
          <w:sz w:val="16"/>
          <w:szCs w:val="16"/>
        </w:rPr>
        <w:t xml:space="preserve"> поселения;</w:t>
      </w:r>
    </w:p>
    <w:p w:rsidR="006B3DDC" w:rsidRPr="006B3DDC" w:rsidRDefault="006B3DDC" w:rsidP="006B3DDC">
      <w:pPr>
        <w:autoSpaceDE w:val="0"/>
        <w:autoSpaceDN w:val="0"/>
        <w:adjustRightInd w:val="0"/>
        <w:ind w:firstLine="540"/>
        <w:jc w:val="both"/>
        <w:rPr>
          <w:sz w:val="16"/>
          <w:szCs w:val="16"/>
        </w:rPr>
      </w:pPr>
      <w:r w:rsidRPr="006B3DDC">
        <w:rPr>
          <w:sz w:val="16"/>
          <w:szCs w:val="16"/>
        </w:rPr>
        <w:t>∑</w:t>
      </w:r>
      <w:r w:rsidRPr="006B3DDC">
        <w:rPr>
          <w:sz w:val="16"/>
          <w:szCs w:val="16"/>
          <w:lang w:val="en-US"/>
        </w:rPr>
        <w:t>MT</w:t>
      </w:r>
      <w:r w:rsidRPr="006B3DDC">
        <w:rPr>
          <w:sz w:val="16"/>
          <w:szCs w:val="16"/>
        </w:rPr>
        <w:t xml:space="preserve"> – общая сумма иных межбюджетных трансфертов </w:t>
      </w:r>
      <w:r w:rsidRPr="006B3DDC">
        <w:rPr>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6B3DDC">
        <w:rPr>
          <w:sz w:val="16"/>
          <w:szCs w:val="16"/>
        </w:rPr>
        <w:t>, подлежащая распределению;</w:t>
      </w:r>
    </w:p>
    <w:p w:rsidR="006B3DDC" w:rsidRPr="006B3DDC" w:rsidRDefault="006B3DDC" w:rsidP="006B3DDC">
      <w:pPr>
        <w:autoSpaceDE w:val="0"/>
        <w:autoSpaceDN w:val="0"/>
        <w:adjustRightInd w:val="0"/>
        <w:ind w:firstLine="540"/>
        <w:jc w:val="both"/>
        <w:rPr>
          <w:sz w:val="16"/>
          <w:szCs w:val="16"/>
        </w:rPr>
      </w:pPr>
      <w:r w:rsidRPr="006B3DDC">
        <w:rPr>
          <w:sz w:val="16"/>
          <w:szCs w:val="16"/>
        </w:rPr>
        <w:t>∑</w:t>
      </w:r>
      <w:r w:rsidRPr="006B3DDC">
        <w:rPr>
          <w:sz w:val="16"/>
          <w:szCs w:val="16"/>
          <w:lang w:val="en-US"/>
        </w:rPr>
        <w:t>PD</w:t>
      </w:r>
      <w:r w:rsidRPr="006B3DDC">
        <w:rPr>
          <w:sz w:val="16"/>
          <w:szCs w:val="16"/>
          <w:vertAlign w:val="subscript"/>
        </w:rPr>
        <w:t xml:space="preserve"> </w:t>
      </w:r>
      <w:r w:rsidRPr="006B3DDC">
        <w:rPr>
          <w:sz w:val="16"/>
          <w:szCs w:val="16"/>
        </w:rPr>
        <w:t xml:space="preserve"> - общая сумма протяженности дорог поселений.</w:t>
      </w:r>
    </w:p>
    <w:p w:rsidR="006B3DDC" w:rsidRPr="006B3DDC" w:rsidRDefault="006B3DDC" w:rsidP="006B3DDC">
      <w:pPr>
        <w:pStyle w:val="ConsPlusNormal"/>
        <w:ind w:firstLine="709"/>
        <w:jc w:val="both"/>
        <w:rPr>
          <w:rFonts w:ascii="Times New Roman" w:hAnsi="Times New Roman" w:cs="Times New Roman"/>
          <w:sz w:val="16"/>
          <w:szCs w:val="16"/>
        </w:rPr>
      </w:pP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2.3. Расчет размера межбюджетных трансфертов осуществляется отделом по финансам администрации Грибановского муниципального района Воронежской области (далее – отдел по финансам).</w:t>
      </w:r>
    </w:p>
    <w:p w:rsidR="006B3DDC" w:rsidRPr="006B3DDC" w:rsidRDefault="006B3DDC" w:rsidP="006B3DDC">
      <w:pPr>
        <w:pStyle w:val="ConsPlusNormal"/>
        <w:ind w:firstLine="709"/>
        <w:jc w:val="both"/>
        <w:rPr>
          <w:rFonts w:ascii="Times New Roman" w:hAnsi="Times New Roman" w:cs="Times New Roman"/>
          <w:sz w:val="16"/>
          <w:szCs w:val="16"/>
        </w:rPr>
      </w:pPr>
      <w:r w:rsidRPr="006B3DDC">
        <w:rPr>
          <w:rFonts w:ascii="Times New Roman" w:hAnsi="Times New Roman" w:cs="Times New Roman"/>
          <w:sz w:val="16"/>
          <w:szCs w:val="16"/>
        </w:rPr>
        <w:t xml:space="preserve">Нераспределенный объем иных межбюджетных трансфертов </w:t>
      </w:r>
      <w:r w:rsidRPr="006B3DDC">
        <w:rPr>
          <w:rFonts w:ascii="Times New Roman" w:hAnsi="Times New Roman" w:cs="Times New Roman"/>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6B3DDC">
        <w:rPr>
          <w:rFonts w:ascii="Times New Roman" w:hAnsi="Times New Roman" w:cs="Times New Roman"/>
          <w:sz w:val="16"/>
          <w:szCs w:val="16"/>
        </w:rPr>
        <w:t xml:space="preserve"> может быть распределен главным распорядителем бюджетных средств между администрациями сельских поселений по заявительному принципу при документальном подтверждении администрацией сельского поселения в необходимости проведения данных работ.</w:t>
      </w:r>
    </w:p>
    <w:p w:rsidR="006B3DDC" w:rsidRPr="006B3DDC" w:rsidRDefault="006B3DDC" w:rsidP="006B3DDC">
      <w:pPr>
        <w:pStyle w:val="ConsPlusNormal"/>
        <w:ind w:firstLine="709"/>
        <w:jc w:val="both"/>
        <w:rPr>
          <w:rFonts w:ascii="Times New Roman" w:hAnsi="Times New Roman" w:cs="Times New Roman"/>
          <w:sz w:val="16"/>
          <w:szCs w:val="16"/>
        </w:rPr>
      </w:pPr>
    </w:p>
    <w:p w:rsidR="006B3DDC" w:rsidRPr="006B3DDC" w:rsidRDefault="006B3DDC" w:rsidP="006B3DDC">
      <w:pPr>
        <w:pStyle w:val="ConsPlusNormal"/>
        <w:jc w:val="center"/>
        <w:outlineLvl w:val="1"/>
        <w:rPr>
          <w:rFonts w:ascii="Times New Roman" w:hAnsi="Times New Roman" w:cs="Times New Roman"/>
          <w:sz w:val="16"/>
          <w:szCs w:val="16"/>
        </w:rPr>
      </w:pPr>
      <w:r w:rsidRPr="006B3DDC">
        <w:rPr>
          <w:rFonts w:ascii="Times New Roman" w:hAnsi="Times New Roman" w:cs="Times New Roman"/>
          <w:sz w:val="16"/>
          <w:szCs w:val="16"/>
        </w:rPr>
        <w:t>3. Порядок предоставления и расходования межбюджетных трансфертов</w:t>
      </w:r>
    </w:p>
    <w:p w:rsidR="006B3DDC" w:rsidRPr="006B3DDC" w:rsidRDefault="006B3DDC" w:rsidP="006B3DDC">
      <w:pPr>
        <w:pStyle w:val="ConsPlusNormal"/>
        <w:jc w:val="both"/>
        <w:rPr>
          <w:rFonts w:ascii="Times New Roman" w:hAnsi="Times New Roman" w:cs="Times New Roman"/>
          <w:sz w:val="16"/>
          <w:szCs w:val="16"/>
        </w:rPr>
      </w:pP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3.1. Отдел по финансам в установленном порядке на основании сводной бюджетной росписи районного бюджета на текущий финансовый год и плановый период выделяет сельскому поселению лимиты бюджетных обязательств на осуществление дорожной деятельности в отношении автомобильных дорог местного значения в границах населенных пунктов сельских поселений.</w:t>
      </w:r>
    </w:p>
    <w:p w:rsidR="006B3DDC" w:rsidRPr="006B3DDC" w:rsidRDefault="006B3DDC" w:rsidP="006B3DDC">
      <w:pPr>
        <w:pStyle w:val="ConsPlusNormal"/>
        <w:jc w:val="both"/>
        <w:rPr>
          <w:rFonts w:ascii="Times New Roman" w:hAnsi="Times New Roman" w:cs="Times New Roman"/>
          <w:sz w:val="16"/>
          <w:szCs w:val="16"/>
        </w:rPr>
      </w:pPr>
      <w:bookmarkStart w:id="18" w:name="Par58"/>
      <w:bookmarkEnd w:id="18"/>
      <w:r w:rsidRPr="006B3DDC">
        <w:rPr>
          <w:rFonts w:ascii="Times New Roman" w:hAnsi="Times New Roman" w:cs="Times New Roman"/>
          <w:sz w:val="16"/>
          <w:szCs w:val="16"/>
        </w:rPr>
        <w:t xml:space="preserve">      3.2. Предоставление межбюджетных трансфертов осуществляется ежемесячно равными долями до 10 числа текущего месяца.</w:t>
      </w:r>
    </w:p>
    <w:p w:rsidR="006B3DDC" w:rsidRPr="006B3DDC" w:rsidRDefault="006B3DDC" w:rsidP="006B3DDC">
      <w:pPr>
        <w:pStyle w:val="ConsPlusNormal"/>
        <w:jc w:val="center"/>
        <w:outlineLvl w:val="1"/>
        <w:rPr>
          <w:rFonts w:ascii="Times New Roman" w:hAnsi="Times New Roman" w:cs="Times New Roman"/>
          <w:sz w:val="16"/>
          <w:szCs w:val="16"/>
        </w:rPr>
      </w:pPr>
    </w:p>
    <w:p w:rsidR="006B3DDC" w:rsidRPr="006B3DDC" w:rsidRDefault="006B3DDC" w:rsidP="006B3DDC">
      <w:pPr>
        <w:pStyle w:val="ConsPlusNormal"/>
        <w:jc w:val="center"/>
        <w:outlineLvl w:val="1"/>
        <w:rPr>
          <w:rFonts w:ascii="Times New Roman" w:hAnsi="Times New Roman" w:cs="Times New Roman"/>
          <w:sz w:val="16"/>
          <w:szCs w:val="16"/>
        </w:rPr>
      </w:pPr>
      <w:r w:rsidRPr="006B3DDC">
        <w:rPr>
          <w:rFonts w:ascii="Times New Roman" w:hAnsi="Times New Roman" w:cs="Times New Roman"/>
          <w:sz w:val="16"/>
          <w:szCs w:val="16"/>
        </w:rPr>
        <w:t xml:space="preserve">4. Порядок представления отчетов и контроля за </w:t>
      </w:r>
      <w:proofErr w:type="gramStart"/>
      <w:r w:rsidRPr="006B3DDC">
        <w:rPr>
          <w:rFonts w:ascii="Times New Roman" w:hAnsi="Times New Roman" w:cs="Times New Roman"/>
          <w:sz w:val="16"/>
          <w:szCs w:val="16"/>
        </w:rPr>
        <w:t>целевым</w:t>
      </w:r>
      <w:proofErr w:type="gramEnd"/>
    </w:p>
    <w:p w:rsidR="006B3DDC" w:rsidRPr="006B3DDC" w:rsidRDefault="006B3DDC" w:rsidP="006B3DDC">
      <w:pPr>
        <w:pStyle w:val="ConsPlusNormal"/>
        <w:jc w:val="center"/>
        <w:rPr>
          <w:rFonts w:ascii="Times New Roman" w:hAnsi="Times New Roman" w:cs="Times New Roman"/>
          <w:sz w:val="16"/>
          <w:szCs w:val="16"/>
        </w:rPr>
      </w:pPr>
      <w:r w:rsidRPr="006B3DDC">
        <w:rPr>
          <w:rFonts w:ascii="Times New Roman" w:hAnsi="Times New Roman" w:cs="Times New Roman"/>
          <w:sz w:val="16"/>
          <w:szCs w:val="16"/>
        </w:rPr>
        <w:t>использованием межбюджетных трансфертов</w:t>
      </w:r>
    </w:p>
    <w:p w:rsidR="006B3DDC" w:rsidRPr="006B3DDC" w:rsidRDefault="006B3DDC" w:rsidP="006B3DDC">
      <w:pPr>
        <w:pStyle w:val="ConsPlusNormal"/>
        <w:jc w:val="both"/>
        <w:rPr>
          <w:rFonts w:ascii="Times New Roman" w:hAnsi="Times New Roman" w:cs="Times New Roman"/>
          <w:sz w:val="16"/>
          <w:szCs w:val="16"/>
        </w:rPr>
      </w:pP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4.1. Администрация сельского поселения представляет в отдел по финансам отчет о целевом использовании межбюджетных трансфертов ежеквартально до 10-го числа месяца, следующего за отчетным периодом, начиная с июля 2024 года; за год - в срок до 20 января, следующего за отчетным годом, по форме согласно приложению 1 к настоящему порядку.</w:t>
      </w: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 xml:space="preserve">4.2. </w:t>
      </w:r>
      <w:proofErr w:type="gramStart"/>
      <w:r w:rsidRPr="006B3DDC">
        <w:rPr>
          <w:rFonts w:ascii="Times New Roman" w:hAnsi="Times New Roman" w:cs="Times New Roman"/>
          <w:sz w:val="16"/>
          <w:szCs w:val="16"/>
        </w:rPr>
        <w:t>Контроль за</w:t>
      </w:r>
      <w:proofErr w:type="gramEnd"/>
      <w:r w:rsidRPr="006B3DDC">
        <w:rPr>
          <w:rFonts w:ascii="Times New Roman" w:hAnsi="Times New Roman" w:cs="Times New Roman"/>
          <w:sz w:val="16"/>
          <w:szCs w:val="16"/>
        </w:rPr>
        <w:t xml:space="preserve"> целевым использованием межбюджетных трансфертов осуществляется отделом по финансам. </w:t>
      </w: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4.3. Ответственность за нецелевое использование предоставленных межбюджетных трансфертов, недостоверность сведений, содержащихся в документах и отчетности, несет администрация сельского поселения в соответствии с действующим законодательством.</w:t>
      </w: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4.4. При выявлении факта нецелевого использования отдел по финансам принимает меры по возврату межбюджетных трансфертов, направляет получателю требование об их возврате в районный бюджет. Межбюджетные трансферты подлежат возврату в течение 30 календарных дней с момента получения требования.</w:t>
      </w:r>
    </w:p>
    <w:p w:rsidR="006B3DDC" w:rsidRPr="006B3DDC" w:rsidRDefault="006B3DDC" w:rsidP="006B3DDC">
      <w:pPr>
        <w:pStyle w:val="ConsPlusNormal"/>
        <w:ind w:firstLine="540"/>
        <w:jc w:val="both"/>
        <w:rPr>
          <w:rFonts w:ascii="Times New Roman" w:hAnsi="Times New Roman" w:cs="Times New Roman"/>
          <w:sz w:val="16"/>
          <w:szCs w:val="16"/>
        </w:rPr>
      </w:pPr>
      <w:r w:rsidRPr="006B3DDC">
        <w:rPr>
          <w:rFonts w:ascii="Times New Roman" w:hAnsi="Times New Roman" w:cs="Times New Roman"/>
          <w:sz w:val="16"/>
          <w:szCs w:val="16"/>
        </w:rPr>
        <w:t>При невозврате межбюджетных трансфертов в указанный срок отдел по финансам принимает меры по взысканию подлежащих возврату межбюджетных трансфертов в районный бюджет в судебном порядке.</w:t>
      </w:r>
    </w:p>
    <w:p w:rsidR="006B3DDC" w:rsidRPr="006B3DDC" w:rsidRDefault="006B3DDC" w:rsidP="006B3DDC">
      <w:pPr>
        <w:pStyle w:val="ConsPlusNormal"/>
        <w:jc w:val="both"/>
        <w:rPr>
          <w:rFonts w:ascii="Times New Roman" w:hAnsi="Times New Roman" w:cs="Times New Roman"/>
        </w:rPr>
      </w:pPr>
    </w:p>
    <w:tbl>
      <w:tblPr>
        <w:tblW w:w="0" w:type="auto"/>
        <w:tblLayout w:type="fixed"/>
        <w:tblCellMar>
          <w:left w:w="30" w:type="dxa"/>
          <w:right w:w="30" w:type="dxa"/>
        </w:tblCellMar>
        <w:tblLook w:val="0000" w:firstRow="0" w:lastRow="0" w:firstColumn="0" w:lastColumn="0" w:noHBand="0" w:noVBand="0"/>
      </w:tblPr>
      <w:tblGrid>
        <w:gridCol w:w="646"/>
        <w:gridCol w:w="6072"/>
        <w:gridCol w:w="4085"/>
      </w:tblGrid>
      <w:tr w:rsidR="0073737D" w:rsidRPr="0073737D" w:rsidTr="0073737D">
        <w:tblPrEx>
          <w:tblCellMar>
            <w:top w:w="0" w:type="dxa"/>
            <w:bottom w:w="0" w:type="dxa"/>
          </w:tblCellMar>
        </w:tblPrEx>
        <w:trPr>
          <w:trHeight w:val="826"/>
        </w:trPr>
        <w:tc>
          <w:tcPr>
            <w:tcW w:w="646" w:type="dxa"/>
            <w:tcBorders>
              <w:top w:val="nil"/>
              <w:left w:val="nil"/>
              <w:bottom w:val="nil"/>
              <w:right w:val="nil"/>
            </w:tcBorders>
          </w:tcPr>
          <w:p w:rsidR="0073737D" w:rsidRPr="0073737D" w:rsidRDefault="0073737D" w:rsidP="0073737D">
            <w:pPr>
              <w:autoSpaceDE w:val="0"/>
              <w:autoSpaceDN w:val="0"/>
              <w:adjustRightInd w:val="0"/>
              <w:jc w:val="right"/>
              <w:rPr>
                <w:rFonts w:eastAsia="Calibri"/>
                <w:color w:val="000000"/>
                <w:sz w:val="16"/>
                <w:szCs w:val="16"/>
              </w:rPr>
            </w:pPr>
          </w:p>
        </w:tc>
        <w:tc>
          <w:tcPr>
            <w:tcW w:w="10157" w:type="dxa"/>
            <w:gridSpan w:val="2"/>
            <w:tcBorders>
              <w:top w:val="nil"/>
              <w:left w:val="nil"/>
              <w:bottom w:val="nil"/>
              <w:right w:val="nil"/>
            </w:tcBorders>
          </w:tcPr>
          <w:p w:rsidR="0073737D" w:rsidRDefault="0073737D" w:rsidP="0073737D">
            <w:pPr>
              <w:autoSpaceDE w:val="0"/>
              <w:autoSpaceDN w:val="0"/>
              <w:adjustRightInd w:val="0"/>
              <w:jc w:val="right"/>
              <w:rPr>
                <w:rFonts w:eastAsia="Calibri"/>
                <w:color w:val="000000"/>
                <w:sz w:val="16"/>
                <w:szCs w:val="16"/>
              </w:rPr>
            </w:pPr>
            <w:r w:rsidRPr="0073737D">
              <w:rPr>
                <w:rFonts w:eastAsia="Calibri"/>
                <w:color w:val="000000"/>
                <w:sz w:val="16"/>
                <w:szCs w:val="16"/>
              </w:rPr>
              <w:t xml:space="preserve">Приложение 23 </w:t>
            </w:r>
          </w:p>
          <w:p w:rsidR="0073737D" w:rsidRDefault="0073737D" w:rsidP="0073737D">
            <w:pPr>
              <w:autoSpaceDE w:val="0"/>
              <w:autoSpaceDN w:val="0"/>
              <w:adjustRightInd w:val="0"/>
              <w:jc w:val="right"/>
              <w:rPr>
                <w:rFonts w:eastAsia="Calibri"/>
                <w:color w:val="000000"/>
                <w:sz w:val="16"/>
                <w:szCs w:val="16"/>
              </w:rPr>
            </w:pPr>
            <w:r w:rsidRPr="0073737D">
              <w:rPr>
                <w:rFonts w:eastAsia="Calibri"/>
                <w:color w:val="000000"/>
                <w:sz w:val="16"/>
                <w:szCs w:val="16"/>
              </w:rPr>
              <w:t xml:space="preserve"> к решению Совета народных депутатов                                                                                                                                                                                                                                                 Грибановского муниципального района </w:t>
            </w:r>
          </w:p>
          <w:p w:rsidR="0073737D" w:rsidRPr="0073737D" w:rsidRDefault="0073737D" w:rsidP="0073737D">
            <w:pPr>
              <w:autoSpaceDE w:val="0"/>
              <w:autoSpaceDN w:val="0"/>
              <w:adjustRightInd w:val="0"/>
              <w:jc w:val="right"/>
              <w:rPr>
                <w:rFonts w:eastAsia="Calibri"/>
                <w:color w:val="000000"/>
                <w:sz w:val="16"/>
                <w:szCs w:val="16"/>
              </w:rPr>
            </w:pPr>
            <w:r w:rsidRPr="0073737D">
              <w:rPr>
                <w:rFonts w:eastAsia="Calibri"/>
                <w:color w:val="000000"/>
                <w:sz w:val="16"/>
                <w:szCs w:val="16"/>
              </w:rPr>
              <w:t>от 25.12.2023  № 47</w:t>
            </w:r>
          </w:p>
        </w:tc>
      </w:tr>
      <w:tr w:rsidR="0073737D" w:rsidRPr="0073737D" w:rsidTr="0073737D">
        <w:tblPrEx>
          <w:tblCellMar>
            <w:top w:w="0" w:type="dxa"/>
            <w:bottom w:w="0" w:type="dxa"/>
          </w:tblCellMar>
        </w:tblPrEx>
        <w:trPr>
          <w:trHeight w:val="247"/>
        </w:trPr>
        <w:tc>
          <w:tcPr>
            <w:tcW w:w="646" w:type="dxa"/>
            <w:tcBorders>
              <w:top w:val="nil"/>
              <w:left w:val="nil"/>
              <w:bottom w:val="nil"/>
              <w:right w:val="nil"/>
            </w:tcBorders>
          </w:tcPr>
          <w:p w:rsidR="0073737D" w:rsidRPr="0073737D" w:rsidRDefault="0073737D" w:rsidP="0073737D">
            <w:pPr>
              <w:autoSpaceDE w:val="0"/>
              <w:autoSpaceDN w:val="0"/>
              <w:adjustRightInd w:val="0"/>
              <w:jc w:val="right"/>
              <w:rPr>
                <w:rFonts w:eastAsia="Calibri"/>
                <w:color w:val="000000"/>
                <w:sz w:val="16"/>
                <w:szCs w:val="16"/>
              </w:rPr>
            </w:pPr>
          </w:p>
        </w:tc>
        <w:tc>
          <w:tcPr>
            <w:tcW w:w="6072" w:type="dxa"/>
            <w:tcBorders>
              <w:top w:val="nil"/>
              <w:left w:val="nil"/>
              <w:bottom w:val="nil"/>
              <w:right w:val="nil"/>
            </w:tcBorders>
          </w:tcPr>
          <w:p w:rsidR="0073737D" w:rsidRPr="0073737D" w:rsidRDefault="0073737D" w:rsidP="0073737D">
            <w:pPr>
              <w:autoSpaceDE w:val="0"/>
              <w:autoSpaceDN w:val="0"/>
              <w:adjustRightInd w:val="0"/>
              <w:jc w:val="right"/>
              <w:rPr>
                <w:rFonts w:eastAsia="Calibri"/>
                <w:color w:val="000000"/>
                <w:sz w:val="16"/>
                <w:szCs w:val="16"/>
              </w:rPr>
            </w:pPr>
          </w:p>
        </w:tc>
        <w:tc>
          <w:tcPr>
            <w:tcW w:w="4085" w:type="dxa"/>
            <w:tcBorders>
              <w:top w:val="nil"/>
              <w:left w:val="nil"/>
              <w:bottom w:val="nil"/>
              <w:right w:val="nil"/>
            </w:tcBorders>
          </w:tcPr>
          <w:p w:rsidR="0073737D" w:rsidRPr="0073737D" w:rsidRDefault="0073737D" w:rsidP="0073737D">
            <w:pPr>
              <w:autoSpaceDE w:val="0"/>
              <w:autoSpaceDN w:val="0"/>
              <w:adjustRightInd w:val="0"/>
              <w:jc w:val="right"/>
              <w:rPr>
                <w:rFonts w:ascii="Arial" w:eastAsia="Calibri" w:hAnsi="Arial" w:cs="Arial"/>
                <w:color w:val="000000"/>
                <w:sz w:val="16"/>
                <w:szCs w:val="16"/>
              </w:rPr>
            </w:pPr>
          </w:p>
        </w:tc>
      </w:tr>
      <w:tr w:rsidR="0073737D" w:rsidRPr="0073737D" w:rsidTr="0073737D">
        <w:tblPrEx>
          <w:tblCellMar>
            <w:top w:w="0" w:type="dxa"/>
            <w:bottom w:w="0" w:type="dxa"/>
          </w:tblCellMar>
        </w:tblPrEx>
        <w:trPr>
          <w:trHeight w:val="586"/>
        </w:trPr>
        <w:tc>
          <w:tcPr>
            <w:tcW w:w="10803" w:type="dxa"/>
            <w:gridSpan w:val="3"/>
            <w:tcBorders>
              <w:top w:val="nil"/>
              <w:left w:val="nil"/>
              <w:bottom w:val="nil"/>
              <w:right w:val="nil"/>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 xml:space="preserve">Распределение   </w:t>
            </w:r>
            <w:proofErr w:type="gramStart"/>
            <w:r w:rsidRPr="0073737D">
              <w:rPr>
                <w:rFonts w:eastAsia="Calibri"/>
                <w:color w:val="000000"/>
                <w:sz w:val="16"/>
                <w:szCs w:val="16"/>
              </w:rPr>
              <w:t>из бюджетов поселений межбюджетных трансфертов на осуществление части полномочий по решению вопросов местного значения  в соответствии с заключенными соглашениями</w:t>
            </w:r>
            <w:proofErr w:type="gramEnd"/>
            <w:r w:rsidRPr="0073737D">
              <w:rPr>
                <w:rFonts w:eastAsia="Calibri"/>
                <w:color w:val="000000"/>
                <w:sz w:val="16"/>
                <w:szCs w:val="16"/>
              </w:rPr>
              <w:t xml:space="preserve"> бюджету муниципального района на 2024 год </w:t>
            </w:r>
          </w:p>
        </w:tc>
      </w:tr>
      <w:tr w:rsidR="0073737D" w:rsidRPr="0073737D" w:rsidTr="00DD30E8">
        <w:tblPrEx>
          <w:tblCellMar>
            <w:top w:w="0" w:type="dxa"/>
            <w:bottom w:w="0" w:type="dxa"/>
          </w:tblCellMar>
        </w:tblPrEx>
        <w:trPr>
          <w:trHeight w:val="155"/>
        </w:trPr>
        <w:tc>
          <w:tcPr>
            <w:tcW w:w="646" w:type="dxa"/>
            <w:tcBorders>
              <w:top w:val="nil"/>
              <w:left w:val="nil"/>
              <w:bottom w:val="nil"/>
              <w:right w:val="nil"/>
            </w:tcBorders>
          </w:tcPr>
          <w:p w:rsidR="0073737D" w:rsidRPr="0073737D" w:rsidRDefault="0073737D" w:rsidP="0073737D">
            <w:pPr>
              <w:autoSpaceDE w:val="0"/>
              <w:autoSpaceDN w:val="0"/>
              <w:adjustRightInd w:val="0"/>
              <w:jc w:val="center"/>
              <w:rPr>
                <w:rFonts w:eastAsia="Calibri"/>
                <w:color w:val="000000"/>
                <w:sz w:val="16"/>
                <w:szCs w:val="16"/>
              </w:rPr>
            </w:pPr>
          </w:p>
        </w:tc>
        <w:tc>
          <w:tcPr>
            <w:tcW w:w="6072" w:type="dxa"/>
            <w:tcBorders>
              <w:top w:val="nil"/>
              <w:left w:val="nil"/>
              <w:bottom w:val="nil"/>
              <w:right w:val="nil"/>
            </w:tcBorders>
          </w:tcPr>
          <w:p w:rsidR="0073737D" w:rsidRPr="0073737D" w:rsidRDefault="0073737D" w:rsidP="0073737D">
            <w:pPr>
              <w:autoSpaceDE w:val="0"/>
              <w:autoSpaceDN w:val="0"/>
              <w:adjustRightInd w:val="0"/>
              <w:jc w:val="center"/>
              <w:rPr>
                <w:rFonts w:eastAsia="Calibri"/>
                <w:color w:val="000000"/>
                <w:sz w:val="16"/>
                <w:szCs w:val="16"/>
              </w:rPr>
            </w:pPr>
          </w:p>
        </w:tc>
        <w:tc>
          <w:tcPr>
            <w:tcW w:w="4085" w:type="dxa"/>
            <w:tcBorders>
              <w:top w:val="nil"/>
              <w:left w:val="nil"/>
              <w:bottom w:val="single" w:sz="6" w:space="0" w:color="auto"/>
              <w:right w:val="nil"/>
            </w:tcBorders>
          </w:tcPr>
          <w:p w:rsidR="0073737D" w:rsidRPr="0073737D" w:rsidRDefault="0073737D" w:rsidP="0073737D">
            <w:pPr>
              <w:autoSpaceDE w:val="0"/>
              <w:autoSpaceDN w:val="0"/>
              <w:adjustRightInd w:val="0"/>
              <w:jc w:val="right"/>
              <w:rPr>
                <w:rFonts w:eastAsia="Calibri"/>
                <w:color w:val="000000"/>
                <w:sz w:val="16"/>
                <w:szCs w:val="16"/>
              </w:rPr>
            </w:pPr>
            <w:r w:rsidRPr="0073737D">
              <w:rPr>
                <w:rFonts w:eastAsia="Calibri"/>
                <w:color w:val="000000"/>
                <w:sz w:val="16"/>
                <w:szCs w:val="16"/>
              </w:rPr>
              <w:t>Сумм</w:t>
            </w:r>
            <w:proofErr w:type="gramStart"/>
            <w:r w:rsidRPr="0073737D">
              <w:rPr>
                <w:rFonts w:eastAsia="Calibri"/>
                <w:color w:val="000000"/>
                <w:sz w:val="16"/>
                <w:szCs w:val="16"/>
              </w:rPr>
              <w:t>а(</w:t>
            </w:r>
            <w:proofErr w:type="gramEnd"/>
            <w:r w:rsidRPr="0073737D">
              <w:rPr>
                <w:rFonts w:eastAsia="Calibri"/>
                <w:color w:val="000000"/>
                <w:sz w:val="16"/>
                <w:szCs w:val="16"/>
              </w:rPr>
              <w:t>тыс. рублей)</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nil"/>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 xml:space="preserve">№ </w:t>
            </w:r>
            <w:proofErr w:type="gramStart"/>
            <w:r w:rsidRPr="0073737D">
              <w:rPr>
                <w:rFonts w:eastAsia="Calibri"/>
                <w:color w:val="000000"/>
                <w:sz w:val="16"/>
                <w:szCs w:val="16"/>
              </w:rPr>
              <w:t>п</w:t>
            </w:r>
            <w:proofErr w:type="gramEnd"/>
            <w:r w:rsidRPr="0073737D">
              <w:rPr>
                <w:rFonts w:eastAsia="Calibri"/>
                <w:color w:val="000000"/>
                <w:sz w:val="16"/>
                <w:szCs w:val="16"/>
              </w:rPr>
              <w:t>/п</w:t>
            </w:r>
          </w:p>
        </w:tc>
        <w:tc>
          <w:tcPr>
            <w:tcW w:w="6072" w:type="dxa"/>
            <w:tcBorders>
              <w:top w:val="single" w:sz="6" w:space="0" w:color="auto"/>
              <w:left w:val="single" w:sz="6" w:space="0" w:color="auto"/>
              <w:bottom w:val="nil"/>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Наименование поселений</w:t>
            </w:r>
          </w:p>
        </w:tc>
        <w:tc>
          <w:tcPr>
            <w:tcW w:w="4085" w:type="dxa"/>
            <w:tcBorders>
              <w:top w:val="single" w:sz="6" w:space="0" w:color="auto"/>
              <w:left w:val="single" w:sz="6" w:space="0" w:color="auto"/>
              <w:bottom w:val="nil"/>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2024 год</w:t>
            </w:r>
          </w:p>
        </w:tc>
      </w:tr>
      <w:tr w:rsidR="0073737D" w:rsidRPr="0073737D" w:rsidTr="00DD30E8">
        <w:tblPrEx>
          <w:tblCellMar>
            <w:top w:w="0" w:type="dxa"/>
            <w:bottom w:w="0" w:type="dxa"/>
          </w:tblCellMar>
        </w:tblPrEx>
        <w:trPr>
          <w:trHeight w:val="80"/>
        </w:trPr>
        <w:tc>
          <w:tcPr>
            <w:tcW w:w="646" w:type="dxa"/>
            <w:tcBorders>
              <w:top w:val="nil"/>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p>
        </w:tc>
        <w:tc>
          <w:tcPr>
            <w:tcW w:w="6072" w:type="dxa"/>
            <w:tcBorders>
              <w:top w:val="nil"/>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p>
        </w:tc>
        <w:tc>
          <w:tcPr>
            <w:tcW w:w="4085" w:type="dxa"/>
            <w:tcBorders>
              <w:top w:val="nil"/>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r w:rsidRPr="0073737D">
              <w:rPr>
                <w:rFonts w:eastAsia="Calibri"/>
                <w:color w:val="000000"/>
                <w:sz w:val="16"/>
                <w:szCs w:val="16"/>
              </w:rPr>
              <w:t>Алексеевское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8,3</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2</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Большеалабухское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11,8</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3</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r w:rsidRPr="0073737D">
              <w:rPr>
                <w:rFonts w:eastAsia="Calibri"/>
                <w:color w:val="000000"/>
                <w:sz w:val="16"/>
                <w:szCs w:val="16"/>
              </w:rPr>
              <w:t>Васильевское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8,5</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4</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Верхнекарачанское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41,2</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5</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Калиновское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4,8</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6</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Кирсановское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12,8</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7</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Краснореченское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4,8</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8</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Кутковское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8,2</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9</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Листопадовское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32,9</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10</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Малоалабухское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16,5</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11</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Малогрибановское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13,3</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12</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Нижнекарачанское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30,7</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13</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Новогольеланское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9,6</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14</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Новогольское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10,5</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15</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Новомакаровское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8,8</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16</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Посевкинское</w:t>
            </w:r>
            <w:proofErr w:type="spellEnd"/>
            <w:r w:rsidRPr="0073737D">
              <w:rPr>
                <w:rFonts w:eastAsia="Calibri"/>
                <w:color w:val="000000"/>
                <w:sz w:val="16"/>
                <w:szCs w:val="16"/>
              </w:rPr>
              <w:t xml:space="preserve"> сельское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6,7</w:t>
            </w:r>
          </w:p>
        </w:tc>
      </w:tr>
      <w:tr w:rsidR="0073737D" w:rsidRPr="0073737D" w:rsidTr="0073737D">
        <w:tblPrEx>
          <w:tblCellMar>
            <w:top w:w="0" w:type="dxa"/>
            <w:bottom w:w="0" w:type="dxa"/>
          </w:tblCellMar>
        </w:tblPrEx>
        <w:trPr>
          <w:trHeight w:val="362"/>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17</w:t>
            </w: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proofErr w:type="spellStart"/>
            <w:r w:rsidRPr="0073737D">
              <w:rPr>
                <w:rFonts w:eastAsia="Calibri"/>
                <w:color w:val="000000"/>
                <w:sz w:val="16"/>
                <w:szCs w:val="16"/>
              </w:rPr>
              <w:t>Грибановское</w:t>
            </w:r>
            <w:proofErr w:type="spellEnd"/>
            <w:r w:rsidRPr="0073737D">
              <w:rPr>
                <w:rFonts w:eastAsia="Calibri"/>
                <w:color w:val="000000"/>
                <w:sz w:val="16"/>
                <w:szCs w:val="16"/>
              </w:rPr>
              <w:t xml:space="preserve"> городское поселение</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478,5</w:t>
            </w:r>
          </w:p>
        </w:tc>
      </w:tr>
      <w:tr w:rsidR="0073737D" w:rsidRPr="0073737D" w:rsidTr="00DD30E8">
        <w:tblPrEx>
          <w:tblCellMar>
            <w:top w:w="0" w:type="dxa"/>
            <w:bottom w:w="0" w:type="dxa"/>
          </w:tblCellMar>
        </w:tblPrEx>
        <w:trPr>
          <w:trHeight w:val="356"/>
        </w:trPr>
        <w:tc>
          <w:tcPr>
            <w:tcW w:w="646"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p>
        </w:tc>
        <w:tc>
          <w:tcPr>
            <w:tcW w:w="6072"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rPr>
                <w:rFonts w:eastAsia="Calibri"/>
                <w:color w:val="000000"/>
                <w:sz w:val="16"/>
                <w:szCs w:val="16"/>
              </w:rPr>
            </w:pPr>
            <w:r w:rsidRPr="0073737D">
              <w:rPr>
                <w:rFonts w:eastAsia="Calibri"/>
                <w:color w:val="000000"/>
                <w:sz w:val="16"/>
                <w:szCs w:val="16"/>
              </w:rPr>
              <w:t>ВСЕГО</w:t>
            </w:r>
          </w:p>
        </w:tc>
        <w:tc>
          <w:tcPr>
            <w:tcW w:w="4085" w:type="dxa"/>
            <w:tcBorders>
              <w:top w:val="single" w:sz="6" w:space="0" w:color="auto"/>
              <w:left w:val="single" w:sz="6" w:space="0" w:color="auto"/>
              <w:bottom w:val="single" w:sz="6" w:space="0" w:color="auto"/>
              <w:right w:val="single" w:sz="6" w:space="0" w:color="auto"/>
            </w:tcBorders>
          </w:tcPr>
          <w:p w:rsidR="0073737D" w:rsidRPr="0073737D" w:rsidRDefault="0073737D" w:rsidP="0073737D">
            <w:pPr>
              <w:autoSpaceDE w:val="0"/>
              <w:autoSpaceDN w:val="0"/>
              <w:adjustRightInd w:val="0"/>
              <w:jc w:val="center"/>
              <w:rPr>
                <w:rFonts w:eastAsia="Calibri"/>
                <w:color w:val="000000"/>
                <w:sz w:val="16"/>
                <w:szCs w:val="16"/>
              </w:rPr>
            </w:pPr>
            <w:r w:rsidRPr="0073737D">
              <w:rPr>
                <w:rFonts w:eastAsia="Calibri"/>
                <w:color w:val="000000"/>
                <w:sz w:val="16"/>
                <w:szCs w:val="16"/>
              </w:rPr>
              <w:t>707,9</w:t>
            </w:r>
          </w:p>
        </w:tc>
      </w:tr>
    </w:tbl>
    <w:p w:rsidR="0073737D" w:rsidRDefault="0073737D" w:rsidP="0073737D">
      <w:pPr>
        <w:autoSpaceDE w:val="0"/>
        <w:autoSpaceDN w:val="0"/>
        <w:adjustRightInd w:val="0"/>
        <w:outlineLvl w:val="0"/>
        <w:rPr>
          <w:sz w:val="28"/>
          <w:szCs w:val="28"/>
        </w:rPr>
      </w:pPr>
    </w:p>
    <w:tbl>
      <w:tblPr>
        <w:tblW w:w="6290" w:type="dxa"/>
        <w:jc w:val="right"/>
        <w:tblLook w:val="01E0" w:firstRow="1" w:lastRow="1" w:firstColumn="1" w:lastColumn="1" w:noHBand="0" w:noVBand="0"/>
      </w:tblPr>
      <w:tblGrid>
        <w:gridCol w:w="6290"/>
      </w:tblGrid>
      <w:tr w:rsidR="002B0B78" w:rsidRPr="002B0B78" w:rsidTr="002B0B78">
        <w:trPr>
          <w:trHeight w:val="845"/>
          <w:jc w:val="right"/>
        </w:trPr>
        <w:tc>
          <w:tcPr>
            <w:tcW w:w="6290" w:type="dxa"/>
            <w:shd w:val="clear" w:color="auto" w:fill="auto"/>
          </w:tcPr>
          <w:p w:rsidR="002B0B78" w:rsidRPr="002B0B78" w:rsidRDefault="002B0B78" w:rsidP="00ED46AC">
            <w:pPr>
              <w:jc w:val="right"/>
              <w:rPr>
                <w:sz w:val="16"/>
                <w:szCs w:val="16"/>
              </w:rPr>
            </w:pPr>
            <w:r w:rsidRPr="002B0B78">
              <w:rPr>
                <w:sz w:val="16"/>
                <w:szCs w:val="16"/>
              </w:rPr>
              <w:t xml:space="preserve">        Приложение № 24</w:t>
            </w:r>
          </w:p>
          <w:p w:rsidR="002B0B78" w:rsidRPr="002B0B78" w:rsidRDefault="002B0B78" w:rsidP="00ED46AC">
            <w:pPr>
              <w:jc w:val="right"/>
              <w:rPr>
                <w:sz w:val="16"/>
                <w:szCs w:val="16"/>
              </w:rPr>
            </w:pPr>
            <w:r w:rsidRPr="002B0B78">
              <w:rPr>
                <w:sz w:val="16"/>
                <w:szCs w:val="16"/>
              </w:rPr>
              <w:t xml:space="preserve">        к решению Совета народных депутатов</w:t>
            </w:r>
          </w:p>
          <w:p w:rsidR="002B0B78" w:rsidRPr="002B0B78" w:rsidRDefault="002B0B78" w:rsidP="00ED46AC">
            <w:pPr>
              <w:jc w:val="right"/>
              <w:rPr>
                <w:sz w:val="16"/>
                <w:szCs w:val="16"/>
              </w:rPr>
            </w:pPr>
            <w:r w:rsidRPr="002B0B78">
              <w:rPr>
                <w:sz w:val="16"/>
                <w:szCs w:val="16"/>
              </w:rPr>
              <w:t xml:space="preserve">              Грибановского муниципального района</w:t>
            </w:r>
          </w:p>
          <w:p w:rsidR="002B0B78" w:rsidRPr="002B0B78" w:rsidRDefault="002B0B78" w:rsidP="00ED46AC">
            <w:pPr>
              <w:rPr>
                <w:sz w:val="16"/>
                <w:szCs w:val="16"/>
              </w:rPr>
            </w:pPr>
            <w:r w:rsidRPr="002B0B78">
              <w:rPr>
                <w:sz w:val="16"/>
                <w:szCs w:val="16"/>
              </w:rPr>
              <w:t xml:space="preserve">                                                    </w:t>
            </w:r>
            <w:r>
              <w:rPr>
                <w:sz w:val="16"/>
                <w:szCs w:val="16"/>
              </w:rPr>
              <w:t xml:space="preserve">                                                                </w:t>
            </w:r>
            <w:r w:rsidRPr="002B0B78">
              <w:rPr>
                <w:sz w:val="16"/>
                <w:szCs w:val="16"/>
              </w:rPr>
              <w:t xml:space="preserve"> от 25.12.2023  № 47</w:t>
            </w:r>
          </w:p>
          <w:p w:rsidR="002B0B78" w:rsidRPr="002B0B78" w:rsidRDefault="002B0B78" w:rsidP="00ED46AC">
            <w:pPr>
              <w:jc w:val="right"/>
              <w:rPr>
                <w:sz w:val="16"/>
                <w:szCs w:val="16"/>
                <w:lang w:val="en-US"/>
              </w:rPr>
            </w:pPr>
          </w:p>
        </w:tc>
      </w:tr>
    </w:tbl>
    <w:p w:rsidR="002B0B78" w:rsidRPr="002B0B78" w:rsidRDefault="002B0B78" w:rsidP="002B0B78">
      <w:pPr>
        <w:jc w:val="center"/>
        <w:rPr>
          <w:b/>
          <w:sz w:val="16"/>
          <w:szCs w:val="16"/>
        </w:rPr>
      </w:pPr>
    </w:p>
    <w:p w:rsidR="002B0B78" w:rsidRPr="002B0B78" w:rsidRDefault="002B0B78" w:rsidP="002B0B78">
      <w:pPr>
        <w:jc w:val="center"/>
        <w:rPr>
          <w:b/>
          <w:sz w:val="16"/>
          <w:szCs w:val="16"/>
        </w:rPr>
      </w:pPr>
      <w:r w:rsidRPr="002B0B78">
        <w:rPr>
          <w:b/>
          <w:sz w:val="16"/>
          <w:szCs w:val="16"/>
        </w:rPr>
        <w:t>Программа муниципальных  внутренних заимствований</w:t>
      </w:r>
    </w:p>
    <w:p w:rsidR="002B0B78" w:rsidRPr="002B0B78" w:rsidRDefault="002B0B78" w:rsidP="002B0B78">
      <w:pPr>
        <w:jc w:val="center"/>
        <w:rPr>
          <w:b/>
          <w:sz w:val="16"/>
          <w:szCs w:val="16"/>
        </w:rPr>
      </w:pPr>
      <w:r w:rsidRPr="002B0B78">
        <w:rPr>
          <w:b/>
          <w:sz w:val="16"/>
          <w:szCs w:val="16"/>
        </w:rPr>
        <w:t xml:space="preserve">Грибановского муниципального района  на 2024 год </w:t>
      </w:r>
    </w:p>
    <w:p w:rsidR="002B0B78" w:rsidRPr="002B0B78" w:rsidRDefault="002B0B78" w:rsidP="002B0B78">
      <w:pPr>
        <w:jc w:val="center"/>
        <w:rPr>
          <w:b/>
          <w:sz w:val="16"/>
          <w:szCs w:val="16"/>
        </w:rPr>
      </w:pPr>
      <w:r w:rsidRPr="002B0B78">
        <w:rPr>
          <w:b/>
          <w:sz w:val="16"/>
          <w:szCs w:val="16"/>
        </w:rPr>
        <w:t>и на плановый период 2025 и 2026 годов</w:t>
      </w:r>
    </w:p>
    <w:p w:rsidR="002B0B78" w:rsidRPr="002B0B78" w:rsidRDefault="002B0B78" w:rsidP="002B0B78">
      <w:pPr>
        <w:jc w:val="center"/>
        <w:rPr>
          <w:b/>
          <w:sz w:val="16"/>
          <w:szCs w:val="16"/>
        </w:rPr>
      </w:pPr>
      <w:r w:rsidRPr="002B0B78">
        <w:rPr>
          <w:b/>
          <w:sz w:val="16"/>
          <w:szCs w:val="16"/>
        </w:rPr>
        <w:t xml:space="preserve">    </w:t>
      </w:r>
      <w:r w:rsidR="000A34A4">
        <w:rPr>
          <w:b/>
          <w:sz w:val="16"/>
          <w:szCs w:val="16"/>
        </w:rPr>
        <w:t xml:space="preserve">                  </w:t>
      </w:r>
    </w:p>
    <w:p w:rsidR="002B0B78" w:rsidRPr="002B0B78" w:rsidRDefault="002B0B78" w:rsidP="002B0B78">
      <w:pPr>
        <w:ind w:firstLine="720"/>
        <w:jc w:val="center"/>
        <w:rPr>
          <w:sz w:val="16"/>
          <w:szCs w:val="16"/>
        </w:rPr>
      </w:pPr>
      <w:r w:rsidRPr="002B0B78">
        <w:rPr>
          <w:sz w:val="16"/>
          <w:szCs w:val="16"/>
        </w:rPr>
        <w:t xml:space="preserve">                                                                                                              </w:t>
      </w:r>
      <w:r w:rsidR="001B484A">
        <w:rPr>
          <w:sz w:val="16"/>
          <w:szCs w:val="16"/>
        </w:rPr>
        <w:t xml:space="preserve">                                                                            </w:t>
      </w:r>
      <w:r w:rsidRPr="002B0B78">
        <w:rPr>
          <w:sz w:val="16"/>
          <w:szCs w:val="16"/>
        </w:rPr>
        <w:t xml:space="preserve">   Сумма</w:t>
      </w:r>
      <w:r w:rsidRPr="002B0B78">
        <w:rPr>
          <w:b/>
          <w:sz w:val="16"/>
          <w:szCs w:val="16"/>
        </w:rPr>
        <w:t xml:space="preserve"> (</w:t>
      </w:r>
      <w:r w:rsidRPr="002B0B78">
        <w:rPr>
          <w:sz w:val="16"/>
          <w:szCs w:val="16"/>
        </w:rPr>
        <w:t>тыс. ру</w:t>
      </w:r>
      <w:r w:rsidRPr="002B0B78">
        <w:rPr>
          <w:sz w:val="16"/>
          <w:szCs w:val="16"/>
        </w:rPr>
        <w:t>б</w:t>
      </w:r>
      <w:r w:rsidRPr="002B0B78">
        <w:rPr>
          <w:sz w:val="16"/>
          <w:szCs w:val="16"/>
        </w:rPr>
        <w:t>лей)</w:t>
      </w:r>
    </w:p>
    <w:tbl>
      <w:tblPr>
        <w:tblW w:w="107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5220"/>
        <w:gridCol w:w="1573"/>
        <w:gridCol w:w="1701"/>
        <w:gridCol w:w="1559"/>
      </w:tblGrid>
      <w:tr w:rsidR="002B0B78" w:rsidRPr="002B0B78" w:rsidTr="002B0B78">
        <w:trPr>
          <w:trHeight w:val="910"/>
        </w:trPr>
        <w:tc>
          <w:tcPr>
            <w:tcW w:w="735" w:type="dxa"/>
            <w:shd w:val="clear" w:color="auto" w:fill="auto"/>
            <w:vAlign w:val="center"/>
          </w:tcPr>
          <w:p w:rsidR="002B0B78" w:rsidRPr="002B0B78" w:rsidRDefault="002B0B78" w:rsidP="00ED46AC">
            <w:pPr>
              <w:jc w:val="center"/>
              <w:rPr>
                <w:b/>
                <w:bCs/>
                <w:sz w:val="16"/>
                <w:szCs w:val="16"/>
              </w:rPr>
            </w:pPr>
            <w:r w:rsidRPr="002B0B78">
              <w:rPr>
                <w:b/>
                <w:bCs/>
                <w:sz w:val="16"/>
                <w:szCs w:val="16"/>
              </w:rPr>
              <w:t>№</w:t>
            </w:r>
            <w:r w:rsidRPr="002B0B78">
              <w:rPr>
                <w:b/>
                <w:bCs/>
                <w:sz w:val="16"/>
                <w:szCs w:val="16"/>
              </w:rPr>
              <w:br/>
            </w:r>
            <w:proofErr w:type="gramStart"/>
            <w:r w:rsidRPr="002B0B78">
              <w:rPr>
                <w:b/>
                <w:bCs/>
                <w:sz w:val="16"/>
                <w:szCs w:val="16"/>
              </w:rPr>
              <w:t>п</w:t>
            </w:r>
            <w:proofErr w:type="gramEnd"/>
            <w:r w:rsidRPr="002B0B78">
              <w:rPr>
                <w:b/>
                <w:bCs/>
                <w:sz w:val="16"/>
                <w:szCs w:val="16"/>
              </w:rPr>
              <w:t>/п</w:t>
            </w:r>
          </w:p>
        </w:tc>
        <w:tc>
          <w:tcPr>
            <w:tcW w:w="5220" w:type="dxa"/>
            <w:vAlign w:val="center"/>
          </w:tcPr>
          <w:p w:rsidR="002B0B78" w:rsidRPr="002B0B78" w:rsidRDefault="002B0B78" w:rsidP="00ED46AC">
            <w:pPr>
              <w:jc w:val="center"/>
              <w:rPr>
                <w:b/>
                <w:bCs/>
                <w:sz w:val="16"/>
                <w:szCs w:val="16"/>
              </w:rPr>
            </w:pPr>
            <w:r w:rsidRPr="002B0B78">
              <w:rPr>
                <w:b/>
                <w:bCs/>
                <w:sz w:val="16"/>
                <w:szCs w:val="16"/>
              </w:rPr>
              <w:t>Наименование об</w:t>
            </w:r>
            <w:r w:rsidRPr="002B0B78">
              <w:rPr>
                <w:b/>
                <w:bCs/>
                <w:sz w:val="16"/>
                <w:szCs w:val="16"/>
              </w:rPr>
              <w:t>я</w:t>
            </w:r>
            <w:r w:rsidRPr="002B0B78">
              <w:rPr>
                <w:b/>
                <w:bCs/>
                <w:sz w:val="16"/>
                <w:szCs w:val="16"/>
              </w:rPr>
              <w:t>зательств</w:t>
            </w:r>
          </w:p>
        </w:tc>
        <w:tc>
          <w:tcPr>
            <w:tcW w:w="1573" w:type="dxa"/>
            <w:vAlign w:val="center"/>
          </w:tcPr>
          <w:p w:rsidR="002B0B78" w:rsidRPr="002B0B78" w:rsidRDefault="002B0B78" w:rsidP="00ED46AC">
            <w:pPr>
              <w:jc w:val="center"/>
              <w:rPr>
                <w:sz w:val="16"/>
                <w:szCs w:val="16"/>
              </w:rPr>
            </w:pPr>
            <w:r w:rsidRPr="002B0B78">
              <w:rPr>
                <w:b/>
                <w:bCs/>
                <w:sz w:val="16"/>
                <w:szCs w:val="16"/>
              </w:rPr>
              <w:t>2024 год</w:t>
            </w:r>
          </w:p>
        </w:tc>
        <w:tc>
          <w:tcPr>
            <w:tcW w:w="1701" w:type="dxa"/>
            <w:vAlign w:val="center"/>
          </w:tcPr>
          <w:p w:rsidR="002B0B78" w:rsidRPr="002B0B78" w:rsidRDefault="002B0B78" w:rsidP="00ED46AC">
            <w:pPr>
              <w:jc w:val="center"/>
              <w:rPr>
                <w:sz w:val="16"/>
                <w:szCs w:val="16"/>
              </w:rPr>
            </w:pPr>
            <w:r w:rsidRPr="002B0B78">
              <w:rPr>
                <w:b/>
                <w:bCs/>
                <w:sz w:val="16"/>
                <w:szCs w:val="16"/>
              </w:rPr>
              <w:t>2025 год</w:t>
            </w:r>
          </w:p>
        </w:tc>
        <w:tc>
          <w:tcPr>
            <w:tcW w:w="1559" w:type="dxa"/>
            <w:vAlign w:val="center"/>
          </w:tcPr>
          <w:p w:rsidR="002B0B78" w:rsidRPr="002B0B78" w:rsidRDefault="002B0B78" w:rsidP="00ED46AC">
            <w:pPr>
              <w:jc w:val="center"/>
              <w:rPr>
                <w:sz w:val="16"/>
                <w:szCs w:val="16"/>
              </w:rPr>
            </w:pPr>
            <w:r w:rsidRPr="002B0B78">
              <w:rPr>
                <w:b/>
                <w:bCs/>
                <w:sz w:val="16"/>
                <w:szCs w:val="16"/>
              </w:rPr>
              <w:t>2026 год</w:t>
            </w:r>
          </w:p>
        </w:tc>
      </w:tr>
      <w:tr w:rsidR="002B0B78" w:rsidRPr="002B0B78" w:rsidTr="002B0B78">
        <w:trPr>
          <w:trHeight w:val="300"/>
        </w:trPr>
        <w:tc>
          <w:tcPr>
            <w:tcW w:w="735" w:type="dxa"/>
            <w:tcBorders>
              <w:top w:val="nil"/>
              <w:bottom w:val="nil"/>
            </w:tcBorders>
            <w:shd w:val="clear" w:color="auto" w:fill="auto"/>
          </w:tcPr>
          <w:p w:rsidR="002B0B78" w:rsidRPr="002B0B78" w:rsidRDefault="002B0B78" w:rsidP="00ED46AC">
            <w:pPr>
              <w:jc w:val="center"/>
              <w:rPr>
                <w:sz w:val="16"/>
                <w:szCs w:val="16"/>
              </w:rPr>
            </w:pPr>
            <w:r w:rsidRPr="002B0B78">
              <w:rPr>
                <w:sz w:val="16"/>
                <w:szCs w:val="16"/>
              </w:rPr>
              <w:t>1</w:t>
            </w:r>
          </w:p>
        </w:tc>
        <w:tc>
          <w:tcPr>
            <w:tcW w:w="5220" w:type="dxa"/>
          </w:tcPr>
          <w:p w:rsidR="002B0B78" w:rsidRPr="002B0B78" w:rsidRDefault="002B0B78" w:rsidP="00ED46AC">
            <w:pPr>
              <w:jc w:val="center"/>
              <w:rPr>
                <w:sz w:val="16"/>
                <w:szCs w:val="16"/>
              </w:rPr>
            </w:pPr>
            <w:r w:rsidRPr="002B0B78">
              <w:rPr>
                <w:sz w:val="16"/>
                <w:szCs w:val="16"/>
              </w:rPr>
              <w:t>2</w:t>
            </w:r>
          </w:p>
        </w:tc>
        <w:tc>
          <w:tcPr>
            <w:tcW w:w="1573" w:type="dxa"/>
            <w:tcBorders>
              <w:top w:val="nil"/>
              <w:bottom w:val="nil"/>
            </w:tcBorders>
            <w:shd w:val="clear" w:color="auto" w:fill="auto"/>
          </w:tcPr>
          <w:p w:rsidR="002B0B78" w:rsidRPr="002B0B78" w:rsidRDefault="002B0B78" w:rsidP="00ED46AC">
            <w:pPr>
              <w:jc w:val="center"/>
              <w:rPr>
                <w:sz w:val="16"/>
                <w:szCs w:val="16"/>
              </w:rPr>
            </w:pPr>
            <w:r w:rsidRPr="002B0B78">
              <w:rPr>
                <w:sz w:val="16"/>
                <w:szCs w:val="16"/>
              </w:rPr>
              <w:t>3</w:t>
            </w:r>
          </w:p>
        </w:tc>
        <w:tc>
          <w:tcPr>
            <w:tcW w:w="1701" w:type="dxa"/>
            <w:tcBorders>
              <w:top w:val="nil"/>
              <w:bottom w:val="nil"/>
            </w:tcBorders>
          </w:tcPr>
          <w:p w:rsidR="002B0B78" w:rsidRPr="002B0B78" w:rsidRDefault="002B0B78" w:rsidP="00ED46AC">
            <w:pPr>
              <w:jc w:val="center"/>
              <w:rPr>
                <w:sz w:val="16"/>
                <w:szCs w:val="16"/>
              </w:rPr>
            </w:pPr>
            <w:r w:rsidRPr="002B0B78">
              <w:rPr>
                <w:sz w:val="16"/>
                <w:szCs w:val="16"/>
              </w:rPr>
              <w:t>4</w:t>
            </w:r>
          </w:p>
        </w:tc>
        <w:tc>
          <w:tcPr>
            <w:tcW w:w="1559" w:type="dxa"/>
            <w:tcBorders>
              <w:top w:val="nil"/>
              <w:bottom w:val="nil"/>
            </w:tcBorders>
          </w:tcPr>
          <w:p w:rsidR="002B0B78" w:rsidRPr="002B0B78" w:rsidRDefault="002B0B78" w:rsidP="00ED46AC">
            <w:pPr>
              <w:jc w:val="center"/>
              <w:rPr>
                <w:sz w:val="16"/>
                <w:szCs w:val="16"/>
              </w:rPr>
            </w:pPr>
            <w:r w:rsidRPr="002B0B78">
              <w:rPr>
                <w:sz w:val="16"/>
                <w:szCs w:val="16"/>
              </w:rPr>
              <w:t>5</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
        </w:trPr>
        <w:tc>
          <w:tcPr>
            <w:tcW w:w="735" w:type="dxa"/>
            <w:vMerge w:val="restart"/>
            <w:tcBorders>
              <w:top w:val="single" w:sz="4" w:space="0" w:color="auto"/>
              <w:left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1</w:t>
            </w: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1B484A">
            <w:pPr>
              <w:rPr>
                <w:b/>
                <w:bCs/>
                <w:sz w:val="16"/>
                <w:szCs w:val="16"/>
              </w:rPr>
            </w:pPr>
            <w:r w:rsidRPr="002B0B78">
              <w:rPr>
                <w:b/>
                <w:bCs/>
                <w:sz w:val="16"/>
                <w:szCs w:val="16"/>
              </w:rPr>
              <w:t>Бюджетные кредиты из</w:t>
            </w:r>
            <w:r w:rsidR="001B484A">
              <w:rPr>
                <w:b/>
                <w:bCs/>
                <w:sz w:val="16"/>
                <w:szCs w:val="16"/>
              </w:rPr>
              <w:t xml:space="preserve"> </w:t>
            </w:r>
            <w:r w:rsidRPr="002B0B78">
              <w:rPr>
                <w:b/>
                <w:bCs/>
                <w:sz w:val="16"/>
                <w:szCs w:val="16"/>
              </w:rPr>
              <w:t xml:space="preserve"> других</w:t>
            </w:r>
            <w:r w:rsidR="001B484A">
              <w:rPr>
                <w:b/>
                <w:bCs/>
                <w:sz w:val="16"/>
                <w:szCs w:val="16"/>
              </w:rPr>
              <w:t xml:space="preserve"> </w:t>
            </w:r>
            <w:r w:rsidRPr="002B0B78">
              <w:rPr>
                <w:b/>
                <w:bCs/>
                <w:sz w:val="16"/>
                <w:szCs w:val="16"/>
              </w:rPr>
              <w:t xml:space="preserve"> бюджетов бюджетной системы Российской Федер</w:t>
            </w:r>
            <w:r w:rsidRPr="002B0B78">
              <w:rPr>
                <w:b/>
                <w:bCs/>
                <w:sz w:val="16"/>
                <w:szCs w:val="16"/>
              </w:rPr>
              <w:t>а</w:t>
            </w:r>
            <w:r w:rsidRPr="002B0B78">
              <w:rPr>
                <w:b/>
                <w:bCs/>
                <w:sz w:val="16"/>
                <w:szCs w:val="16"/>
              </w:rPr>
              <w:t>ции</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b/>
                <w:bCs/>
                <w:sz w:val="16"/>
                <w:szCs w:val="16"/>
              </w:rPr>
            </w:pPr>
            <w:r w:rsidRPr="002B0B78">
              <w:rPr>
                <w:b/>
                <w:bCs/>
                <w:sz w:val="16"/>
                <w:szCs w:val="16"/>
              </w:rPr>
              <w:t>-2 122,1</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b/>
                <w:bCs/>
                <w:sz w:val="16"/>
                <w:szCs w:val="16"/>
              </w:rPr>
            </w:pPr>
            <w:r w:rsidRPr="002B0B78">
              <w:rPr>
                <w:b/>
                <w:bCs/>
                <w:sz w:val="16"/>
                <w:szCs w:val="16"/>
              </w:rPr>
              <w:t>-2 122,1</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b/>
                <w:bCs/>
                <w:sz w:val="16"/>
                <w:szCs w:val="16"/>
              </w:rPr>
            </w:pPr>
            <w:r w:rsidRPr="002B0B78">
              <w:rPr>
                <w:b/>
                <w:bCs/>
                <w:sz w:val="16"/>
                <w:szCs w:val="16"/>
              </w:rPr>
              <w:t>-2 122,1</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2"/>
        </w:trPr>
        <w:tc>
          <w:tcPr>
            <w:tcW w:w="735" w:type="dxa"/>
            <w:vMerge/>
            <w:tcBorders>
              <w:left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ED46AC">
            <w:pPr>
              <w:rPr>
                <w:sz w:val="16"/>
                <w:szCs w:val="16"/>
              </w:rPr>
            </w:pPr>
            <w:r w:rsidRPr="002B0B78">
              <w:rPr>
                <w:sz w:val="16"/>
                <w:szCs w:val="16"/>
              </w:rPr>
              <w:t>- привлечение</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0</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0</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0</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4"/>
        </w:trPr>
        <w:tc>
          <w:tcPr>
            <w:tcW w:w="735" w:type="dxa"/>
            <w:vMerge/>
            <w:tcBorders>
              <w:left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ED46AC">
            <w:pPr>
              <w:rPr>
                <w:sz w:val="16"/>
                <w:szCs w:val="16"/>
              </w:rPr>
            </w:pPr>
            <w:r w:rsidRPr="002B0B78">
              <w:rPr>
                <w:sz w:val="16"/>
                <w:szCs w:val="16"/>
              </w:rPr>
              <w:t xml:space="preserve"> - погашение, в том числе:</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2 122,1</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4"/>
        </w:trPr>
        <w:tc>
          <w:tcPr>
            <w:tcW w:w="735" w:type="dxa"/>
            <w:tcBorders>
              <w:left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1B484A" w:rsidP="001B484A">
            <w:pPr>
              <w:ind w:right="972"/>
              <w:rPr>
                <w:sz w:val="16"/>
                <w:szCs w:val="16"/>
              </w:rPr>
            </w:pPr>
            <w:r>
              <w:rPr>
                <w:sz w:val="16"/>
                <w:szCs w:val="16"/>
              </w:rPr>
              <w:t xml:space="preserve">- </w:t>
            </w:r>
            <w:r w:rsidR="002B0B78" w:rsidRPr="002B0B78">
              <w:rPr>
                <w:sz w:val="16"/>
                <w:szCs w:val="16"/>
              </w:rPr>
              <w:t>погашение реструктурированной  задо</w:t>
            </w:r>
            <w:r w:rsidR="002B0B78" w:rsidRPr="002B0B78">
              <w:rPr>
                <w:sz w:val="16"/>
                <w:szCs w:val="16"/>
              </w:rPr>
              <w:t>л</w:t>
            </w:r>
            <w:r w:rsidR="002B0B78" w:rsidRPr="002B0B78">
              <w:rPr>
                <w:sz w:val="16"/>
                <w:szCs w:val="16"/>
              </w:rPr>
              <w:t>женности</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2 122,1</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
        </w:trPr>
        <w:tc>
          <w:tcPr>
            <w:tcW w:w="735" w:type="dxa"/>
            <w:vMerge w:val="restart"/>
            <w:tcBorders>
              <w:top w:val="single" w:sz="4" w:space="0" w:color="auto"/>
              <w:left w:val="single" w:sz="4" w:space="0" w:color="auto"/>
              <w:right w:val="single" w:sz="4" w:space="0" w:color="auto"/>
            </w:tcBorders>
            <w:shd w:val="clear" w:color="auto" w:fill="auto"/>
            <w:vAlign w:val="center"/>
          </w:tcPr>
          <w:p w:rsidR="002B0B78" w:rsidRPr="002B0B78" w:rsidRDefault="002B0B78" w:rsidP="00ED46AC">
            <w:pPr>
              <w:jc w:val="center"/>
              <w:rPr>
                <w:sz w:val="16"/>
                <w:szCs w:val="16"/>
                <w:lang w:val="en-US"/>
              </w:rPr>
            </w:pPr>
            <w:r w:rsidRPr="002B0B78">
              <w:rPr>
                <w:sz w:val="16"/>
                <w:szCs w:val="16"/>
              </w:rPr>
              <w:t>2</w:t>
            </w: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ED46AC">
            <w:pPr>
              <w:rPr>
                <w:b/>
                <w:bCs/>
                <w:sz w:val="16"/>
                <w:szCs w:val="16"/>
              </w:rPr>
            </w:pPr>
            <w:r w:rsidRPr="002B0B78">
              <w:rPr>
                <w:b/>
                <w:bCs/>
                <w:sz w:val="16"/>
                <w:szCs w:val="16"/>
              </w:rPr>
              <w:t>Общий объем заимствований, направляемых на покрытие дефицита бюджета и погаш</w:t>
            </w:r>
            <w:r w:rsidRPr="002B0B78">
              <w:rPr>
                <w:b/>
                <w:bCs/>
                <w:sz w:val="16"/>
                <w:szCs w:val="16"/>
              </w:rPr>
              <w:t>е</w:t>
            </w:r>
            <w:r w:rsidRPr="002B0B78">
              <w:rPr>
                <w:b/>
                <w:bCs/>
                <w:sz w:val="16"/>
                <w:szCs w:val="16"/>
              </w:rPr>
              <w:t>ние долговых обязательств субъекта Российской Федер</w:t>
            </w:r>
            <w:r w:rsidRPr="002B0B78">
              <w:rPr>
                <w:b/>
                <w:bCs/>
                <w:sz w:val="16"/>
                <w:szCs w:val="16"/>
              </w:rPr>
              <w:t>а</w:t>
            </w:r>
            <w:r w:rsidRPr="002B0B78">
              <w:rPr>
                <w:b/>
                <w:bCs/>
                <w:sz w:val="16"/>
                <w:szCs w:val="16"/>
              </w:rPr>
              <w:t>ции</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b/>
                <w:bCs/>
                <w:sz w:val="16"/>
                <w:szCs w:val="16"/>
              </w:rPr>
            </w:pPr>
            <w:r w:rsidRPr="002B0B78">
              <w:rPr>
                <w:b/>
                <w:bCs/>
                <w:sz w:val="16"/>
                <w:szCs w:val="16"/>
              </w:rPr>
              <w:t>-2 122,1</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b/>
                <w:bCs/>
                <w:sz w:val="16"/>
                <w:szCs w:val="16"/>
              </w:rPr>
            </w:pPr>
            <w:r w:rsidRPr="002B0B78">
              <w:rPr>
                <w:b/>
                <w:bCs/>
                <w:sz w:val="16"/>
                <w:szCs w:val="16"/>
              </w:rPr>
              <w:t>-2 122,1</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b/>
                <w:bCs/>
                <w:sz w:val="16"/>
                <w:szCs w:val="16"/>
              </w:rPr>
            </w:pPr>
            <w:r w:rsidRPr="002B0B78">
              <w:rPr>
                <w:b/>
                <w:bCs/>
                <w:sz w:val="16"/>
                <w:szCs w:val="16"/>
              </w:rPr>
              <w:t>-2 122,1</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70"/>
        </w:trPr>
        <w:tc>
          <w:tcPr>
            <w:tcW w:w="735" w:type="dxa"/>
            <w:vMerge/>
            <w:tcBorders>
              <w:left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ED46AC">
            <w:pPr>
              <w:rPr>
                <w:sz w:val="16"/>
                <w:szCs w:val="16"/>
              </w:rPr>
            </w:pPr>
            <w:r w:rsidRPr="002B0B78">
              <w:rPr>
                <w:sz w:val="16"/>
                <w:szCs w:val="16"/>
              </w:rPr>
              <w:t>-привлечение</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0</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0</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0</w:t>
            </w:r>
          </w:p>
        </w:tc>
      </w:tr>
      <w:tr w:rsidR="002B0B78" w:rsidRPr="002B0B78" w:rsidTr="002B0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4"/>
        </w:trPr>
        <w:tc>
          <w:tcPr>
            <w:tcW w:w="735" w:type="dxa"/>
            <w:vMerge/>
            <w:tcBorders>
              <w:left w:val="single" w:sz="4" w:space="0" w:color="auto"/>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B0B78" w:rsidRPr="002B0B78" w:rsidRDefault="002B0B78" w:rsidP="00ED46AC">
            <w:pPr>
              <w:rPr>
                <w:sz w:val="16"/>
                <w:szCs w:val="16"/>
              </w:rPr>
            </w:pPr>
            <w:r w:rsidRPr="002B0B78">
              <w:rPr>
                <w:sz w:val="16"/>
                <w:szCs w:val="16"/>
              </w:rPr>
              <w:t>-погашение</w:t>
            </w:r>
          </w:p>
        </w:tc>
        <w:tc>
          <w:tcPr>
            <w:tcW w:w="1573" w:type="dxa"/>
            <w:tcBorders>
              <w:top w:val="single" w:sz="4" w:space="0" w:color="auto"/>
              <w:left w:val="nil"/>
              <w:bottom w:val="single" w:sz="4" w:space="0" w:color="auto"/>
              <w:right w:val="single" w:sz="4" w:space="0" w:color="auto"/>
            </w:tcBorders>
            <w:shd w:val="clear" w:color="auto" w:fill="auto"/>
            <w:vAlign w:val="center"/>
          </w:tcPr>
          <w:p w:rsidR="002B0B78" w:rsidRPr="002B0B78" w:rsidRDefault="002B0B78" w:rsidP="00ED46AC">
            <w:pPr>
              <w:jc w:val="center"/>
              <w:rPr>
                <w:sz w:val="16"/>
                <w:szCs w:val="16"/>
              </w:rPr>
            </w:pPr>
            <w:r w:rsidRPr="002B0B78">
              <w:rPr>
                <w:sz w:val="16"/>
                <w:szCs w:val="16"/>
              </w:rPr>
              <w:t>2 122,1</w:t>
            </w:r>
          </w:p>
        </w:tc>
        <w:tc>
          <w:tcPr>
            <w:tcW w:w="1701"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c>
          <w:tcPr>
            <w:tcW w:w="1559" w:type="dxa"/>
            <w:tcBorders>
              <w:top w:val="single" w:sz="4" w:space="0" w:color="auto"/>
              <w:left w:val="nil"/>
              <w:bottom w:val="single" w:sz="4" w:space="0" w:color="auto"/>
              <w:right w:val="single" w:sz="4" w:space="0" w:color="auto"/>
            </w:tcBorders>
            <w:vAlign w:val="center"/>
          </w:tcPr>
          <w:p w:rsidR="002B0B78" w:rsidRPr="002B0B78" w:rsidRDefault="002B0B78" w:rsidP="00ED46AC">
            <w:pPr>
              <w:jc w:val="center"/>
              <w:rPr>
                <w:sz w:val="16"/>
                <w:szCs w:val="16"/>
              </w:rPr>
            </w:pPr>
            <w:r w:rsidRPr="002B0B78">
              <w:rPr>
                <w:sz w:val="16"/>
                <w:szCs w:val="16"/>
              </w:rPr>
              <w:t>2 122,1</w:t>
            </w:r>
          </w:p>
        </w:tc>
      </w:tr>
    </w:tbl>
    <w:p w:rsidR="002B0B78" w:rsidRPr="00BF2B3D" w:rsidRDefault="002B0B78" w:rsidP="002B0B78">
      <w:pPr>
        <w:jc w:val="center"/>
        <w:rPr>
          <w:sz w:val="2"/>
          <w:szCs w:val="2"/>
          <w:lang w:val="en-US"/>
        </w:rPr>
      </w:pPr>
      <w:r w:rsidRPr="005D55B5">
        <w:rPr>
          <w:sz w:val="2"/>
          <w:szCs w:val="2"/>
          <w:lang w:val="en-US"/>
        </w:rPr>
        <w:t>11</w:t>
      </w:r>
    </w:p>
    <w:p w:rsidR="002B0B78" w:rsidRPr="00BF2B3D" w:rsidRDefault="002B0B78" w:rsidP="002B0B78">
      <w:pPr>
        <w:jc w:val="center"/>
        <w:rPr>
          <w:sz w:val="2"/>
          <w:szCs w:val="2"/>
          <w:lang w:val="en-US"/>
        </w:rPr>
      </w:pPr>
    </w:p>
    <w:p w:rsidR="002B0B78" w:rsidRPr="00BF2B3D" w:rsidRDefault="002B0B78" w:rsidP="002B0B78">
      <w:pPr>
        <w:jc w:val="center"/>
        <w:rPr>
          <w:sz w:val="2"/>
          <w:szCs w:val="2"/>
          <w:lang w:val="en-US"/>
        </w:rPr>
      </w:pPr>
    </w:p>
    <w:p w:rsidR="002B0B78" w:rsidRPr="00BF2B3D" w:rsidRDefault="002B0B78" w:rsidP="002B0B78">
      <w:pPr>
        <w:jc w:val="center"/>
        <w:rPr>
          <w:sz w:val="2"/>
          <w:szCs w:val="2"/>
          <w:lang w:val="en-US"/>
        </w:rPr>
      </w:pPr>
    </w:p>
    <w:p w:rsidR="002B0B78" w:rsidRPr="00BF2B3D" w:rsidRDefault="002B0B78" w:rsidP="002B0B78">
      <w:pPr>
        <w:jc w:val="center"/>
        <w:rPr>
          <w:sz w:val="2"/>
          <w:szCs w:val="2"/>
          <w:lang w:val="en-US"/>
        </w:rPr>
      </w:pPr>
    </w:p>
    <w:p w:rsidR="002B0B78" w:rsidRDefault="002B0B78" w:rsidP="002B0B78">
      <w:pPr>
        <w:jc w:val="center"/>
        <w:rPr>
          <w:sz w:val="2"/>
          <w:szCs w:val="2"/>
          <w:lang w:val="en-US"/>
        </w:rPr>
      </w:pPr>
      <w:r w:rsidRPr="00BF2B3D">
        <w:rPr>
          <w:sz w:val="2"/>
          <w:szCs w:val="2"/>
          <w:lang w:val="en-US"/>
        </w:rPr>
        <w:t>1</w:t>
      </w:r>
    </w:p>
    <w:p w:rsidR="00B9572F" w:rsidRPr="00B9572F" w:rsidRDefault="00B9572F" w:rsidP="00B9572F">
      <w:pPr>
        <w:pStyle w:val="21"/>
        <w:jc w:val="center"/>
        <w:rPr>
          <w:rFonts w:ascii="Times New Roman" w:hAnsi="Times New Roman" w:cs="Times New Roman"/>
          <w:i w:val="0"/>
          <w:caps/>
          <w:sz w:val="16"/>
          <w:szCs w:val="16"/>
        </w:rPr>
      </w:pPr>
      <w:r w:rsidRPr="00B9572F">
        <w:rPr>
          <w:rFonts w:ascii="Times New Roman" w:hAnsi="Times New Roman" w:cs="Times New Roman"/>
          <w:i w:val="0"/>
          <w:sz w:val="16"/>
          <w:szCs w:val="16"/>
        </w:rPr>
        <w:t xml:space="preserve">СОВЕТ </w:t>
      </w:r>
      <w:r w:rsidRPr="00B9572F">
        <w:rPr>
          <w:rFonts w:ascii="Times New Roman" w:hAnsi="Times New Roman" w:cs="Times New Roman"/>
          <w:i w:val="0"/>
          <w:caps/>
          <w:sz w:val="16"/>
          <w:szCs w:val="16"/>
        </w:rPr>
        <w:t>народных депутатов</w:t>
      </w:r>
    </w:p>
    <w:p w:rsidR="00B9572F" w:rsidRPr="00B9572F" w:rsidRDefault="00B9572F" w:rsidP="00B9572F">
      <w:pPr>
        <w:pStyle w:val="1"/>
        <w:jc w:val="center"/>
        <w:rPr>
          <w:b/>
          <w:caps/>
          <w:sz w:val="16"/>
          <w:szCs w:val="16"/>
        </w:rPr>
      </w:pPr>
      <w:r w:rsidRPr="00B9572F">
        <w:rPr>
          <w:b/>
          <w:caps/>
          <w:sz w:val="16"/>
          <w:szCs w:val="16"/>
        </w:rPr>
        <w:t>Грибановского МУНИЦИПАЛЬНОГО района</w:t>
      </w:r>
    </w:p>
    <w:p w:rsidR="00B9572F" w:rsidRPr="00B9572F" w:rsidRDefault="00B9572F" w:rsidP="00B9572F">
      <w:pPr>
        <w:pStyle w:val="1"/>
        <w:jc w:val="center"/>
        <w:rPr>
          <w:b/>
          <w:caps/>
          <w:sz w:val="16"/>
          <w:szCs w:val="16"/>
        </w:rPr>
      </w:pPr>
      <w:r w:rsidRPr="00B9572F">
        <w:rPr>
          <w:b/>
          <w:caps/>
          <w:sz w:val="16"/>
          <w:szCs w:val="16"/>
        </w:rPr>
        <w:t>Воронежской области</w:t>
      </w:r>
    </w:p>
    <w:p w:rsidR="00B9572F" w:rsidRPr="00B9572F" w:rsidRDefault="00B9572F" w:rsidP="00B9572F">
      <w:pPr>
        <w:rPr>
          <w:sz w:val="16"/>
          <w:szCs w:val="16"/>
        </w:rPr>
      </w:pPr>
    </w:p>
    <w:p w:rsidR="00B9572F" w:rsidRPr="00B9572F" w:rsidRDefault="00B9572F" w:rsidP="00B9572F">
      <w:pPr>
        <w:ind w:firstLine="142"/>
        <w:jc w:val="center"/>
        <w:rPr>
          <w:b/>
          <w:sz w:val="16"/>
          <w:szCs w:val="16"/>
        </w:rPr>
      </w:pPr>
      <w:proofErr w:type="gramStart"/>
      <w:r w:rsidRPr="00B9572F">
        <w:rPr>
          <w:b/>
          <w:sz w:val="16"/>
          <w:szCs w:val="16"/>
        </w:rPr>
        <w:t>Р</w:t>
      </w:r>
      <w:proofErr w:type="gramEnd"/>
      <w:r w:rsidRPr="00B9572F">
        <w:rPr>
          <w:b/>
          <w:sz w:val="16"/>
          <w:szCs w:val="16"/>
        </w:rPr>
        <w:t xml:space="preserve"> Е Ш Е Н И Е</w:t>
      </w:r>
    </w:p>
    <w:p w:rsidR="00B9572F" w:rsidRPr="00B9572F" w:rsidRDefault="00B9572F" w:rsidP="00B9572F">
      <w:pPr>
        <w:widowControl w:val="0"/>
        <w:autoSpaceDE w:val="0"/>
        <w:autoSpaceDN w:val="0"/>
        <w:adjustRightInd w:val="0"/>
        <w:contextualSpacing/>
        <w:jc w:val="both"/>
        <w:rPr>
          <w:sz w:val="16"/>
          <w:szCs w:val="16"/>
        </w:rPr>
      </w:pPr>
    </w:p>
    <w:p w:rsidR="00B9572F" w:rsidRDefault="00B9572F" w:rsidP="00B9572F">
      <w:pPr>
        <w:widowControl w:val="0"/>
        <w:autoSpaceDE w:val="0"/>
        <w:autoSpaceDN w:val="0"/>
        <w:adjustRightInd w:val="0"/>
        <w:contextualSpacing/>
        <w:jc w:val="both"/>
        <w:rPr>
          <w:sz w:val="16"/>
          <w:szCs w:val="16"/>
        </w:rPr>
      </w:pPr>
      <w:r w:rsidRPr="00B9572F">
        <w:rPr>
          <w:sz w:val="16"/>
          <w:szCs w:val="16"/>
        </w:rPr>
        <w:t>от 25.12.2023 № 48</w:t>
      </w:r>
    </w:p>
    <w:p w:rsidR="00B9572F" w:rsidRPr="00B9572F" w:rsidRDefault="00B9572F" w:rsidP="00B9572F">
      <w:pPr>
        <w:widowControl w:val="0"/>
        <w:autoSpaceDE w:val="0"/>
        <w:autoSpaceDN w:val="0"/>
        <w:adjustRightInd w:val="0"/>
        <w:contextualSpacing/>
        <w:jc w:val="both"/>
        <w:rPr>
          <w:sz w:val="16"/>
          <w:szCs w:val="16"/>
        </w:rPr>
      </w:pPr>
      <w:proofErr w:type="spellStart"/>
      <w:r w:rsidRPr="00B9572F">
        <w:rPr>
          <w:sz w:val="16"/>
          <w:szCs w:val="16"/>
        </w:rPr>
        <w:t>пгт</w:t>
      </w:r>
      <w:proofErr w:type="spellEnd"/>
      <w:r w:rsidRPr="00B9572F">
        <w:rPr>
          <w:sz w:val="16"/>
          <w:szCs w:val="16"/>
        </w:rPr>
        <w:t xml:space="preserve"> Грибановский</w:t>
      </w:r>
    </w:p>
    <w:p w:rsidR="00B9572F" w:rsidRPr="00B9572F" w:rsidRDefault="00B9572F" w:rsidP="00B9572F">
      <w:pPr>
        <w:pStyle w:val="ConsPlusTitle"/>
        <w:tabs>
          <w:tab w:val="left" w:pos="4680"/>
          <w:tab w:val="left" w:pos="4860"/>
        </w:tabs>
        <w:ind w:right="5060"/>
        <w:jc w:val="both"/>
        <w:rPr>
          <w:b w:val="0"/>
          <w:sz w:val="16"/>
          <w:szCs w:val="16"/>
        </w:rPr>
      </w:pPr>
    </w:p>
    <w:p w:rsidR="00B9572F" w:rsidRPr="00B9572F" w:rsidRDefault="00B9572F" w:rsidP="00B9572F">
      <w:pPr>
        <w:pStyle w:val="ConsPlusTitle"/>
        <w:tabs>
          <w:tab w:val="left" w:pos="4680"/>
          <w:tab w:val="left" w:pos="4860"/>
        </w:tabs>
        <w:ind w:right="5060"/>
        <w:jc w:val="both"/>
        <w:rPr>
          <w:b w:val="0"/>
          <w:sz w:val="16"/>
          <w:szCs w:val="16"/>
        </w:rPr>
      </w:pPr>
      <w:r w:rsidRPr="00B9572F">
        <w:rPr>
          <w:b w:val="0"/>
          <w:sz w:val="16"/>
          <w:szCs w:val="16"/>
        </w:rPr>
        <w:t xml:space="preserve">О внесении изменений  в решение Совета народных депутатов Грибановского муниципального района от 27.12.2022 года № 9 «О районном бюджете  на 2023 год и на плановый период 2024 и 2025 годов»   </w:t>
      </w:r>
    </w:p>
    <w:p w:rsidR="00B9572F" w:rsidRPr="00B9572F" w:rsidRDefault="00B9572F" w:rsidP="00B9572F">
      <w:pPr>
        <w:ind w:right="4817"/>
        <w:jc w:val="both"/>
        <w:rPr>
          <w:sz w:val="16"/>
          <w:szCs w:val="16"/>
        </w:rPr>
      </w:pPr>
    </w:p>
    <w:p w:rsidR="00B9572F" w:rsidRPr="00B9572F" w:rsidRDefault="00B9572F" w:rsidP="00B9572F">
      <w:pPr>
        <w:ind w:right="-2" w:firstLine="851"/>
        <w:jc w:val="both"/>
        <w:rPr>
          <w:sz w:val="16"/>
          <w:szCs w:val="16"/>
        </w:rPr>
      </w:pPr>
      <w:r w:rsidRPr="00B9572F">
        <w:rPr>
          <w:sz w:val="16"/>
          <w:szCs w:val="16"/>
        </w:rPr>
        <w:t>Совет народных депутатов Грибановского муниципального района</w:t>
      </w:r>
    </w:p>
    <w:p w:rsidR="00B9572F" w:rsidRPr="00B9572F" w:rsidRDefault="00B9572F" w:rsidP="00B9572F">
      <w:pPr>
        <w:ind w:right="-2" w:firstLine="851"/>
        <w:jc w:val="both"/>
        <w:rPr>
          <w:sz w:val="16"/>
          <w:szCs w:val="16"/>
        </w:rPr>
      </w:pPr>
    </w:p>
    <w:p w:rsidR="00B9572F" w:rsidRPr="00B9572F" w:rsidRDefault="00B9572F" w:rsidP="00B9572F">
      <w:pPr>
        <w:ind w:right="-2"/>
        <w:jc w:val="center"/>
        <w:rPr>
          <w:sz w:val="16"/>
          <w:szCs w:val="16"/>
        </w:rPr>
      </w:pPr>
      <w:r w:rsidRPr="00B9572F">
        <w:rPr>
          <w:sz w:val="16"/>
          <w:szCs w:val="16"/>
        </w:rPr>
        <w:t>РЕШИЛ:</w:t>
      </w:r>
    </w:p>
    <w:p w:rsidR="00B9572F" w:rsidRPr="00B9572F" w:rsidRDefault="00B9572F" w:rsidP="00B9572F">
      <w:pPr>
        <w:ind w:right="-2"/>
        <w:jc w:val="center"/>
        <w:rPr>
          <w:sz w:val="16"/>
          <w:szCs w:val="16"/>
        </w:rPr>
      </w:pPr>
    </w:p>
    <w:p w:rsidR="00B9572F" w:rsidRPr="00B9572F" w:rsidRDefault="00B9572F" w:rsidP="00B9572F">
      <w:pPr>
        <w:tabs>
          <w:tab w:val="left" w:pos="709"/>
        </w:tabs>
        <w:ind w:right="-2" w:firstLine="851"/>
        <w:jc w:val="both"/>
        <w:rPr>
          <w:sz w:val="16"/>
          <w:szCs w:val="16"/>
        </w:rPr>
      </w:pPr>
      <w:r w:rsidRPr="00B9572F">
        <w:rPr>
          <w:sz w:val="16"/>
          <w:szCs w:val="16"/>
        </w:rPr>
        <w:t>1. Внести в решение Совета народных депутатов Грибановского муниципального района от 27.12.2022 года № 9 «О районном бюджете  на 2023 год и на плановый период 2024 и 2025 годов»   следующие измен</w:t>
      </w:r>
      <w:r w:rsidRPr="00B9572F">
        <w:rPr>
          <w:sz w:val="16"/>
          <w:szCs w:val="16"/>
        </w:rPr>
        <w:t>е</w:t>
      </w:r>
      <w:r w:rsidRPr="00B9572F">
        <w:rPr>
          <w:sz w:val="16"/>
          <w:szCs w:val="16"/>
        </w:rPr>
        <w:t>ния:</w:t>
      </w:r>
    </w:p>
    <w:p w:rsidR="00B9572F" w:rsidRPr="00B9572F" w:rsidRDefault="00B9572F" w:rsidP="00B9572F">
      <w:pPr>
        <w:numPr>
          <w:ilvl w:val="1"/>
          <w:numId w:val="11"/>
        </w:numPr>
        <w:ind w:right="-2"/>
        <w:jc w:val="both"/>
        <w:rPr>
          <w:sz w:val="16"/>
          <w:szCs w:val="16"/>
        </w:rPr>
      </w:pPr>
      <w:r w:rsidRPr="00B9572F">
        <w:rPr>
          <w:sz w:val="16"/>
          <w:szCs w:val="16"/>
        </w:rPr>
        <w:t>В части 1статьи 1:</w:t>
      </w:r>
    </w:p>
    <w:p w:rsidR="00B9572F" w:rsidRPr="00B9572F" w:rsidRDefault="00B9572F" w:rsidP="00B9572F">
      <w:pPr>
        <w:ind w:right="-2"/>
        <w:jc w:val="both"/>
        <w:rPr>
          <w:sz w:val="16"/>
          <w:szCs w:val="16"/>
        </w:rPr>
      </w:pPr>
      <w:r w:rsidRPr="00B9572F">
        <w:rPr>
          <w:sz w:val="16"/>
          <w:szCs w:val="16"/>
        </w:rPr>
        <w:t xml:space="preserve">        - в пункте 1 цифры  «1 019 146,8» заменить цифрами «1 067 504,3», цифры «775 939,5» заменить цифрами «789 721,05», цифры «766 762,2» заменить цифрами «780 647,0», цифры «371 432,5» заменить цифрами «370 728,2», цифры «290 755,9» заменить цифрами «304 911,0», цифры «27 435,4» заменить цифрами  «27 869,4»;</w:t>
      </w:r>
    </w:p>
    <w:p w:rsidR="00B9572F" w:rsidRPr="00B9572F" w:rsidRDefault="00B9572F" w:rsidP="00B9572F">
      <w:pPr>
        <w:ind w:right="-2"/>
        <w:jc w:val="both"/>
        <w:rPr>
          <w:sz w:val="16"/>
          <w:szCs w:val="16"/>
        </w:rPr>
      </w:pPr>
      <w:r w:rsidRPr="00B9572F">
        <w:rPr>
          <w:sz w:val="16"/>
          <w:szCs w:val="16"/>
        </w:rPr>
        <w:t xml:space="preserve">       - в пункте 2 цифры «1 164 359,7»  заменить цифрами   «1 139 911,2»;</w:t>
      </w:r>
    </w:p>
    <w:p w:rsidR="00B9572F" w:rsidRPr="00B9572F" w:rsidRDefault="00B9572F" w:rsidP="00B9572F">
      <w:pPr>
        <w:ind w:right="-2"/>
        <w:jc w:val="both"/>
        <w:rPr>
          <w:sz w:val="16"/>
          <w:szCs w:val="16"/>
        </w:rPr>
      </w:pPr>
      <w:r w:rsidRPr="00B9572F">
        <w:rPr>
          <w:sz w:val="16"/>
          <w:szCs w:val="16"/>
        </w:rPr>
        <w:t xml:space="preserve">       - в пункте 3 цифры «145 212,9»  заменить цифрами   «72 406,9».</w:t>
      </w:r>
    </w:p>
    <w:p w:rsidR="00B9572F" w:rsidRPr="00B9572F" w:rsidRDefault="00B9572F" w:rsidP="00B9572F">
      <w:pPr>
        <w:autoSpaceDE w:val="0"/>
        <w:autoSpaceDN w:val="0"/>
        <w:adjustRightInd w:val="0"/>
        <w:ind w:firstLine="540"/>
        <w:jc w:val="both"/>
        <w:rPr>
          <w:sz w:val="16"/>
          <w:szCs w:val="16"/>
        </w:rPr>
      </w:pPr>
      <w:r w:rsidRPr="00B9572F">
        <w:rPr>
          <w:sz w:val="16"/>
          <w:szCs w:val="16"/>
        </w:rPr>
        <w:t xml:space="preserve">    1.2. Приложение 1 «Источники внутреннего финансирования дефицита районного бюджета  на 2023 год и на плановый период 2024 и 2025 годов» изложить в редакции согласно приложению 1 к настоящему решению.</w:t>
      </w:r>
    </w:p>
    <w:p w:rsidR="00B9572F" w:rsidRPr="00B9572F" w:rsidRDefault="00B9572F" w:rsidP="00B9572F">
      <w:pPr>
        <w:autoSpaceDE w:val="0"/>
        <w:autoSpaceDN w:val="0"/>
        <w:adjustRightInd w:val="0"/>
        <w:ind w:firstLine="540"/>
        <w:jc w:val="both"/>
        <w:rPr>
          <w:sz w:val="16"/>
          <w:szCs w:val="16"/>
        </w:rPr>
      </w:pPr>
      <w:r w:rsidRPr="00B9572F">
        <w:rPr>
          <w:sz w:val="16"/>
          <w:szCs w:val="16"/>
        </w:rPr>
        <w:t xml:space="preserve">    1.3. Приложение 2 «Поступления доходов районного бюджета по кодам видов доходов, подвидов доходов на 2023 год и на плановый период 2024 и 2025 годов» изложить в редакции согласно приложению 2 к настоящему решению.</w:t>
      </w:r>
    </w:p>
    <w:p w:rsidR="00B9572F" w:rsidRPr="00B9572F" w:rsidRDefault="00B9572F" w:rsidP="00B9572F">
      <w:pPr>
        <w:autoSpaceDE w:val="0"/>
        <w:autoSpaceDN w:val="0"/>
        <w:adjustRightInd w:val="0"/>
        <w:ind w:firstLine="540"/>
        <w:jc w:val="both"/>
        <w:rPr>
          <w:sz w:val="16"/>
          <w:szCs w:val="16"/>
        </w:rPr>
      </w:pPr>
      <w:r w:rsidRPr="00B9572F">
        <w:rPr>
          <w:sz w:val="16"/>
          <w:szCs w:val="16"/>
        </w:rPr>
        <w:t xml:space="preserve">     1.4. В приложение 4 «Ведомственная структура расходов районного бюджета  на 2023 год и на плановый период 2024 и 2025 годов» внести изменения согласно приложению 3 к настоящему решению.</w:t>
      </w:r>
    </w:p>
    <w:p w:rsidR="00B9572F" w:rsidRPr="00B9572F" w:rsidRDefault="00B9572F" w:rsidP="00B9572F">
      <w:pPr>
        <w:ind w:right="-2"/>
        <w:jc w:val="both"/>
        <w:rPr>
          <w:sz w:val="16"/>
          <w:szCs w:val="16"/>
        </w:rPr>
      </w:pPr>
      <w:r>
        <w:rPr>
          <w:sz w:val="16"/>
          <w:szCs w:val="16"/>
        </w:rPr>
        <w:t xml:space="preserve">                  </w:t>
      </w:r>
      <w:r w:rsidRPr="00B9572F">
        <w:rPr>
          <w:sz w:val="16"/>
          <w:szCs w:val="16"/>
        </w:rPr>
        <w:t xml:space="preserve">1.5. В приложение 5 «Распределение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B9572F">
        <w:rPr>
          <w:sz w:val="16"/>
          <w:szCs w:val="16"/>
        </w:rPr>
        <w:t>видов расходов классификации расходов районного бюджета</w:t>
      </w:r>
      <w:proofErr w:type="gramEnd"/>
      <w:r w:rsidRPr="00B9572F">
        <w:rPr>
          <w:sz w:val="16"/>
          <w:szCs w:val="16"/>
        </w:rPr>
        <w:t xml:space="preserve"> на 2023 год и на плановый период 2024 и 2025 годов» внести изменения согласно приложению 4 к настоящему решению.</w:t>
      </w:r>
    </w:p>
    <w:p w:rsidR="00B9572F" w:rsidRPr="00B9572F" w:rsidRDefault="00B9572F" w:rsidP="00B9572F">
      <w:pPr>
        <w:ind w:right="-2"/>
        <w:jc w:val="both"/>
        <w:rPr>
          <w:sz w:val="16"/>
          <w:szCs w:val="16"/>
        </w:rPr>
      </w:pPr>
      <w:r>
        <w:rPr>
          <w:sz w:val="16"/>
          <w:szCs w:val="16"/>
        </w:rPr>
        <w:t xml:space="preserve">                </w:t>
      </w:r>
      <w:r w:rsidRPr="00B9572F">
        <w:rPr>
          <w:sz w:val="16"/>
          <w:szCs w:val="16"/>
        </w:rPr>
        <w:t>1.6. В приложение 6 «Распределение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2023 год и на плановый период 2024 и 2025 годов» внести изменения согласно приложению 5 к настоящему решению.</w:t>
      </w:r>
    </w:p>
    <w:p w:rsidR="00B9572F" w:rsidRPr="00B9572F" w:rsidRDefault="00B9572F" w:rsidP="00B9572F">
      <w:pPr>
        <w:ind w:right="-2"/>
        <w:jc w:val="both"/>
        <w:rPr>
          <w:sz w:val="16"/>
          <w:szCs w:val="16"/>
        </w:rPr>
      </w:pPr>
      <w:r>
        <w:rPr>
          <w:sz w:val="16"/>
          <w:szCs w:val="16"/>
        </w:rPr>
        <w:t xml:space="preserve">                </w:t>
      </w:r>
      <w:r w:rsidRPr="00B9572F">
        <w:rPr>
          <w:sz w:val="16"/>
          <w:szCs w:val="16"/>
        </w:rPr>
        <w:t>1.7. В части 4 статьи 4 цифры «17 029,6»  заменить цифрами   «13 675,2».</w:t>
      </w:r>
    </w:p>
    <w:p w:rsidR="00B9572F" w:rsidRPr="00B9572F" w:rsidRDefault="00B9572F" w:rsidP="00B9572F">
      <w:pPr>
        <w:ind w:right="-2"/>
        <w:jc w:val="both"/>
        <w:rPr>
          <w:sz w:val="16"/>
          <w:szCs w:val="16"/>
        </w:rPr>
      </w:pPr>
      <w:r>
        <w:rPr>
          <w:sz w:val="16"/>
          <w:szCs w:val="16"/>
        </w:rPr>
        <w:t xml:space="preserve">                  </w:t>
      </w:r>
      <w:r w:rsidRPr="00B9572F">
        <w:rPr>
          <w:sz w:val="16"/>
          <w:szCs w:val="16"/>
        </w:rPr>
        <w:t>1.8. В приложение 7 «Распределение бюджетных  ассигнований, направленных на государственную поддержку семьи и детей на 2023  год и на плановый период 2024 и 2025 годов» внести изменения согласно приложению 6 к настоящему решению.</w:t>
      </w:r>
    </w:p>
    <w:p w:rsidR="00B9572F" w:rsidRPr="00B9572F" w:rsidRDefault="00B9572F" w:rsidP="00B9572F">
      <w:pPr>
        <w:ind w:right="-2"/>
        <w:jc w:val="both"/>
        <w:rPr>
          <w:sz w:val="16"/>
          <w:szCs w:val="16"/>
        </w:rPr>
      </w:pPr>
      <w:r>
        <w:rPr>
          <w:sz w:val="16"/>
          <w:szCs w:val="16"/>
        </w:rPr>
        <w:t xml:space="preserve">                </w:t>
      </w:r>
      <w:r w:rsidRPr="00B9572F">
        <w:rPr>
          <w:sz w:val="16"/>
          <w:szCs w:val="16"/>
        </w:rPr>
        <w:t>1.9. В части 6 статьи 4 цифры «57 631,2» заменить цифрами   «80 884,0».</w:t>
      </w:r>
    </w:p>
    <w:p w:rsidR="00B9572F" w:rsidRPr="00B9572F" w:rsidRDefault="00B9572F" w:rsidP="00B9572F">
      <w:pPr>
        <w:ind w:right="-2"/>
        <w:jc w:val="both"/>
        <w:rPr>
          <w:sz w:val="16"/>
          <w:szCs w:val="16"/>
        </w:rPr>
      </w:pPr>
      <w:r>
        <w:rPr>
          <w:sz w:val="16"/>
          <w:szCs w:val="16"/>
        </w:rPr>
        <w:t xml:space="preserve">                  </w:t>
      </w:r>
      <w:r w:rsidRPr="00B9572F">
        <w:rPr>
          <w:sz w:val="16"/>
          <w:szCs w:val="16"/>
        </w:rPr>
        <w:t>1.10. В приложении 8 «Дорожный фонд Грибановского   муниципального района  Воронежской области на 2023 год и плановый период 2024 и 2025»  внести изменения согласно приложению 7 к настоящему решению.</w:t>
      </w:r>
    </w:p>
    <w:p w:rsidR="00B9572F" w:rsidRPr="00B9572F" w:rsidRDefault="00B9572F" w:rsidP="00B9572F">
      <w:pPr>
        <w:ind w:right="-2"/>
        <w:jc w:val="both"/>
        <w:rPr>
          <w:sz w:val="16"/>
          <w:szCs w:val="16"/>
        </w:rPr>
      </w:pPr>
      <w:r>
        <w:rPr>
          <w:sz w:val="16"/>
          <w:szCs w:val="16"/>
        </w:rPr>
        <w:t xml:space="preserve">                  </w:t>
      </w:r>
      <w:r w:rsidRPr="00B9572F">
        <w:rPr>
          <w:sz w:val="16"/>
          <w:szCs w:val="16"/>
        </w:rPr>
        <w:t xml:space="preserve">1.11. В приложении 22 «Распределение  иных межбюджетных трансфертов бюджетам поселений района на  </w:t>
      </w:r>
      <w:proofErr w:type="spellStart"/>
      <w:r w:rsidRPr="00B9572F">
        <w:rPr>
          <w:sz w:val="16"/>
          <w:szCs w:val="16"/>
        </w:rPr>
        <w:t>софинансирование</w:t>
      </w:r>
      <w:proofErr w:type="spellEnd"/>
      <w:r w:rsidRPr="00B9572F">
        <w:rPr>
          <w:sz w:val="16"/>
          <w:szCs w:val="16"/>
        </w:rPr>
        <w:t xml:space="preserve"> расходов по реализации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на  2023 год»  внести изменения согласно приложению 8 к настоящему решению.</w:t>
      </w:r>
    </w:p>
    <w:p w:rsidR="00B9572F" w:rsidRPr="00B9572F" w:rsidRDefault="00B9572F" w:rsidP="00B9572F">
      <w:pPr>
        <w:spacing w:line="276" w:lineRule="auto"/>
        <w:jc w:val="both"/>
        <w:rPr>
          <w:sz w:val="16"/>
          <w:szCs w:val="16"/>
        </w:rPr>
      </w:pPr>
      <w:r>
        <w:rPr>
          <w:sz w:val="16"/>
          <w:szCs w:val="16"/>
        </w:rPr>
        <w:t xml:space="preserve">                </w:t>
      </w:r>
      <w:r w:rsidRPr="00B9572F">
        <w:rPr>
          <w:sz w:val="16"/>
          <w:szCs w:val="16"/>
        </w:rPr>
        <w:t>1.12. В статье 7:</w:t>
      </w:r>
    </w:p>
    <w:p w:rsidR="00B9572F" w:rsidRPr="00B9572F" w:rsidRDefault="00B9572F" w:rsidP="00B9572F">
      <w:pPr>
        <w:autoSpaceDE w:val="0"/>
        <w:autoSpaceDN w:val="0"/>
        <w:adjustRightInd w:val="0"/>
        <w:jc w:val="both"/>
        <w:rPr>
          <w:sz w:val="16"/>
          <w:szCs w:val="16"/>
        </w:rPr>
      </w:pPr>
      <w:r w:rsidRPr="00B9572F">
        <w:rPr>
          <w:sz w:val="16"/>
          <w:szCs w:val="16"/>
        </w:rPr>
        <w:t xml:space="preserve">        - </w:t>
      </w:r>
      <w:hyperlink r:id="rId36" w:history="1">
        <w:r w:rsidRPr="00B9572F">
          <w:rPr>
            <w:sz w:val="16"/>
            <w:szCs w:val="16"/>
          </w:rPr>
          <w:t>часть 1</w:t>
        </w:r>
      </w:hyperlink>
      <w:r w:rsidRPr="00B9572F">
        <w:rPr>
          <w:sz w:val="16"/>
          <w:szCs w:val="16"/>
        </w:rPr>
        <w:t xml:space="preserve"> изложить в следующей редакции:</w:t>
      </w:r>
    </w:p>
    <w:p w:rsidR="00B9572F" w:rsidRPr="00B9572F" w:rsidRDefault="00B9572F" w:rsidP="00B9572F">
      <w:pPr>
        <w:autoSpaceDE w:val="0"/>
        <w:autoSpaceDN w:val="0"/>
        <w:adjustRightInd w:val="0"/>
        <w:ind w:firstLine="540"/>
        <w:jc w:val="both"/>
        <w:rPr>
          <w:sz w:val="16"/>
          <w:szCs w:val="16"/>
        </w:rPr>
      </w:pPr>
      <w:r w:rsidRPr="00B9572F">
        <w:rPr>
          <w:sz w:val="16"/>
          <w:szCs w:val="16"/>
        </w:rPr>
        <w:t xml:space="preserve">«1. Установить, что в 2023 году бюджетные кредиты бюджетам  поселений предоставляются из районного бюджета в пределах общего объема бюджетных ассигнований, предусмотренных по источникам внутреннего финансирования дефицита районного бюджета, в сумме до 3 715,5 тыс. рублей на срок, выходящий за пределы финансового года. </w:t>
      </w:r>
    </w:p>
    <w:p w:rsidR="00B9572F" w:rsidRPr="00B9572F" w:rsidRDefault="00B9572F" w:rsidP="00B9572F">
      <w:pPr>
        <w:widowControl w:val="0"/>
        <w:autoSpaceDE w:val="0"/>
        <w:autoSpaceDN w:val="0"/>
        <w:adjustRightInd w:val="0"/>
        <w:ind w:firstLine="720"/>
        <w:jc w:val="both"/>
        <w:rPr>
          <w:sz w:val="16"/>
          <w:szCs w:val="16"/>
        </w:rPr>
      </w:pPr>
      <w:r w:rsidRPr="00B9572F">
        <w:rPr>
          <w:sz w:val="16"/>
          <w:szCs w:val="16"/>
        </w:rPr>
        <w:t>Бюджетные кредиты бюджетам поселений предоставляются для частичного покрытия дефицитов бюджетов поселений - на срок до трех лет</w:t>
      </w:r>
      <w:proofErr w:type="gramStart"/>
      <w:r w:rsidRPr="00B9572F">
        <w:rPr>
          <w:sz w:val="16"/>
          <w:szCs w:val="16"/>
        </w:rPr>
        <w:t>.».</w:t>
      </w:r>
      <w:proofErr w:type="gramEnd"/>
    </w:p>
    <w:p w:rsidR="00B9572F" w:rsidRPr="00B9572F" w:rsidRDefault="00B9572F" w:rsidP="00B9572F">
      <w:pPr>
        <w:autoSpaceDE w:val="0"/>
        <w:autoSpaceDN w:val="0"/>
        <w:adjustRightInd w:val="0"/>
        <w:ind w:firstLine="540"/>
        <w:jc w:val="both"/>
        <w:rPr>
          <w:sz w:val="16"/>
          <w:szCs w:val="16"/>
        </w:rPr>
      </w:pPr>
      <w:r w:rsidRPr="00B9572F">
        <w:rPr>
          <w:sz w:val="16"/>
          <w:szCs w:val="16"/>
        </w:rPr>
        <w:t xml:space="preserve">  2. </w:t>
      </w:r>
      <w:proofErr w:type="gramStart"/>
      <w:r w:rsidRPr="00B9572F">
        <w:rPr>
          <w:sz w:val="16"/>
          <w:szCs w:val="16"/>
        </w:rPr>
        <w:t>Контроль за</w:t>
      </w:r>
      <w:proofErr w:type="gramEnd"/>
      <w:r w:rsidRPr="00B9572F">
        <w:rPr>
          <w:sz w:val="16"/>
          <w:szCs w:val="16"/>
        </w:rPr>
        <w:t xml:space="preserve">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B9572F" w:rsidRPr="00B9572F" w:rsidRDefault="00B9572F" w:rsidP="00B9572F">
      <w:pPr>
        <w:tabs>
          <w:tab w:val="left" w:pos="709"/>
        </w:tabs>
        <w:ind w:right="-2"/>
        <w:jc w:val="both"/>
        <w:rPr>
          <w:sz w:val="16"/>
          <w:szCs w:val="16"/>
        </w:rPr>
      </w:pPr>
    </w:p>
    <w:p w:rsidR="00B9572F" w:rsidRDefault="00B9572F" w:rsidP="00B9572F">
      <w:pPr>
        <w:tabs>
          <w:tab w:val="left" w:pos="709"/>
        </w:tabs>
        <w:ind w:right="-2"/>
        <w:jc w:val="both"/>
        <w:rPr>
          <w:sz w:val="16"/>
          <w:szCs w:val="16"/>
        </w:rPr>
      </w:pPr>
      <w:r w:rsidRPr="00B9572F">
        <w:rPr>
          <w:sz w:val="16"/>
          <w:szCs w:val="16"/>
        </w:rPr>
        <w:t xml:space="preserve">Глава муниципального района                                                 </w:t>
      </w:r>
      <w:r>
        <w:rPr>
          <w:sz w:val="16"/>
          <w:szCs w:val="16"/>
        </w:rPr>
        <w:t xml:space="preserve">                                                                                                              </w:t>
      </w:r>
      <w:r w:rsidRPr="00B9572F">
        <w:rPr>
          <w:sz w:val="16"/>
          <w:szCs w:val="16"/>
        </w:rPr>
        <w:t xml:space="preserve">    Е.Н. Верещагина</w:t>
      </w:r>
    </w:p>
    <w:tbl>
      <w:tblPr>
        <w:tblpPr w:leftFromText="180" w:rightFromText="180" w:vertAnchor="text" w:horzAnchor="margin" w:tblpY="15"/>
        <w:tblW w:w="0" w:type="auto"/>
        <w:tblLook w:val="04A0" w:firstRow="1" w:lastRow="0" w:firstColumn="1" w:lastColumn="0" w:noHBand="0" w:noVBand="1"/>
      </w:tblPr>
      <w:tblGrid>
        <w:gridCol w:w="580"/>
        <w:gridCol w:w="3121"/>
        <w:gridCol w:w="518"/>
        <w:gridCol w:w="2126"/>
        <w:gridCol w:w="1102"/>
        <w:gridCol w:w="458"/>
        <w:gridCol w:w="982"/>
        <w:gridCol w:w="577"/>
        <w:gridCol w:w="1417"/>
      </w:tblGrid>
      <w:tr w:rsidR="009160B3" w:rsidRPr="00766091" w:rsidTr="009160B3">
        <w:trPr>
          <w:trHeight w:val="375"/>
        </w:trPr>
        <w:tc>
          <w:tcPr>
            <w:tcW w:w="580" w:type="dxa"/>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c>
          <w:tcPr>
            <w:tcW w:w="3121" w:type="dxa"/>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c>
          <w:tcPr>
            <w:tcW w:w="7180" w:type="dxa"/>
            <w:gridSpan w:val="7"/>
            <w:vMerge w:val="restart"/>
            <w:tcBorders>
              <w:top w:val="nil"/>
              <w:left w:val="nil"/>
            </w:tcBorders>
            <w:shd w:val="clear" w:color="auto" w:fill="auto"/>
            <w:noWrap/>
            <w:vAlign w:val="bottom"/>
            <w:hideMark/>
          </w:tcPr>
          <w:p w:rsidR="009160B3" w:rsidRDefault="009160B3" w:rsidP="009160B3">
            <w:pPr>
              <w:jc w:val="right"/>
              <w:rPr>
                <w:rFonts w:eastAsia="Calibri"/>
                <w:color w:val="000000"/>
                <w:sz w:val="14"/>
                <w:szCs w:val="14"/>
              </w:rPr>
            </w:pPr>
          </w:p>
          <w:p w:rsidR="009160B3" w:rsidRDefault="009160B3" w:rsidP="009160B3">
            <w:pPr>
              <w:jc w:val="right"/>
              <w:rPr>
                <w:rFonts w:eastAsia="Calibri"/>
                <w:color w:val="000000"/>
                <w:sz w:val="14"/>
                <w:szCs w:val="14"/>
              </w:rPr>
            </w:pPr>
          </w:p>
          <w:p w:rsidR="009160B3" w:rsidRDefault="009160B3" w:rsidP="009160B3">
            <w:pPr>
              <w:jc w:val="right"/>
              <w:rPr>
                <w:rFonts w:eastAsia="Calibri"/>
                <w:color w:val="000000"/>
                <w:sz w:val="14"/>
                <w:szCs w:val="14"/>
              </w:rPr>
            </w:pPr>
            <w:r w:rsidRPr="00766091">
              <w:rPr>
                <w:rFonts w:eastAsia="Calibri"/>
                <w:color w:val="000000"/>
                <w:sz w:val="14"/>
                <w:szCs w:val="14"/>
              </w:rPr>
              <w:t>Приложение</w:t>
            </w:r>
            <w:r>
              <w:rPr>
                <w:rFonts w:eastAsia="Calibri"/>
                <w:color w:val="000000"/>
                <w:sz w:val="14"/>
                <w:szCs w:val="14"/>
              </w:rPr>
              <w:t xml:space="preserve"> 1</w:t>
            </w:r>
          </w:p>
          <w:p w:rsidR="009160B3" w:rsidRDefault="009160B3" w:rsidP="009160B3">
            <w:pPr>
              <w:jc w:val="right"/>
              <w:rPr>
                <w:rFonts w:eastAsia="Calibri"/>
                <w:color w:val="000000"/>
                <w:sz w:val="14"/>
                <w:szCs w:val="14"/>
              </w:rPr>
            </w:pPr>
            <w:r w:rsidRPr="00766091">
              <w:rPr>
                <w:rFonts w:eastAsia="Calibri"/>
                <w:color w:val="000000"/>
                <w:sz w:val="14"/>
                <w:szCs w:val="14"/>
              </w:rPr>
              <w:t xml:space="preserve"> к решению Совета народных депутатов </w:t>
            </w:r>
          </w:p>
          <w:p w:rsidR="009160B3" w:rsidRPr="00766091" w:rsidRDefault="009160B3" w:rsidP="009160B3">
            <w:pPr>
              <w:jc w:val="right"/>
              <w:rPr>
                <w:sz w:val="14"/>
                <w:szCs w:val="14"/>
              </w:rPr>
            </w:pPr>
            <w:r w:rsidRPr="00766091">
              <w:rPr>
                <w:sz w:val="14"/>
                <w:szCs w:val="14"/>
              </w:rPr>
              <w:t>Грибановского муниципального района</w:t>
            </w:r>
          </w:p>
          <w:p w:rsidR="009160B3" w:rsidRPr="00766091" w:rsidRDefault="009160B3" w:rsidP="009160B3">
            <w:pPr>
              <w:jc w:val="right"/>
              <w:rPr>
                <w:sz w:val="14"/>
                <w:szCs w:val="14"/>
              </w:rPr>
            </w:pPr>
            <w:r w:rsidRPr="00766091">
              <w:rPr>
                <w:sz w:val="14"/>
                <w:szCs w:val="14"/>
              </w:rPr>
              <w:t>от 25.12.2023 № 48</w:t>
            </w:r>
          </w:p>
        </w:tc>
      </w:tr>
      <w:tr w:rsidR="009160B3" w:rsidRPr="00766091" w:rsidTr="009160B3">
        <w:trPr>
          <w:trHeight w:val="375"/>
        </w:trPr>
        <w:tc>
          <w:tcPr>
            <w:tcW w:w="580" w:type="dxa"/>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c>
          <w:tcPr>
            <w:tcW w:w="3121" w:type="dxa"/>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c>
          <w:tcPr>
            <w:tcW w:w="7180" w:type="dxa"/>
            <w:gridSpan w:val="7"/>
            <w:vMerge/>
            <w:tcBorders>
              <w:left w:val="nil"/>
              <w:bottom w:val="nil"/>
            </w:tcBorders>
            <w:shd w:val="clear" w:color="auto" w:fill="auto"/>
            <w:noWrap/>
            <w:vAlign w:val="bottom"/>
            <w:hideMark/>
          </w:tcPr>
          <w:p w:rsidR="009160B3" w:rsidRPr="00766091" w:rsidRDefault="009160B3" w:rsidP="009160B3">
            <w:pPr>
              <w:jc w:val="right"/>
              <w:rPr>
                <w:sz w:val="14"/>
                <w:szCs w:val="14"/>
              </w:rPr>
            </w:pPr>
          </w:p>
        </w:tc>
      </w:tr>
      <w:tr w:rsidR="009160B3" w:rsidRPr="00766091" w:rsidTr="009160B3">
        <w:trPr>
          <w:trHeight w:val="255"/>
        </w:trPr>
        <w:tc>
          <w:tcPr>
            <w:tcW w:w="7447" w:type="dxa"/>
            <w:gridSpan w:val="5"/>
            <w:tcBorders>
              <w:top w:val="nil"/>
              <w:left w:val="nil"/>
              <w:bottom w:val="nil"/>
              <w:right w:val="nil"/>
            </w:tcBorders>
            <w:shd w:val="clear" w:color="auto" w:fill="auto"/>
            <w:noWrap/>
            <w:vAlign w:val="bottom"/>
            <w:hideMark/>
          </w:tcPr>
          <w:p w:rsidR="009160B3" w:rsidRPr="00766091" w:rsidRDefault="009160B3" w:rsidP="009160B3">
            <w:pPr>
              <w:jc w:val="center"/>
              <w:rPr>
                <w:rFonts w:ascii="Arial CYR" w:hAnsi="Arial CYR" w:cs="Arial CYR"/>
                <w:sz w:val="14"/>
                <w:szCs w:val="14"/>
              </w:rPr>
            </w:pPr>
          </w:p>
        </w:tc>
        <w:tc>
          <w:tcPr>
            <w:tcW w:w="1440" w:type="dxa"/>
            <w:gridSpan w:val="2"/>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c>
          <w:tcPr>
            <w:tcW w:w="1994" w:type="dxa"/>
            <w:gridSpan w:val="2"/>
            <w:tcBorders>
              <w:top w:val="nil"/>
              <w:left w:val="nil"/>
              <w:bottom w:val="nil"/>
              <w:right w:val="nil"/>
            </w:tcBorders>
            <w:shd w:val="clear" w:color="auto" w:fill="auto"/>
            <w:noWrap/>
            <w:vAlign w:val="bottom"/>
            <w:hideMark/>
          </w:tcPr>
          <w:p w:rsidR="009160B3" w:rsidRPr="00766091" w:rsidRDefault="009160B3" w:rsidP="009160B3">
            <w:pPr>
              <w:rPr>
                <w:rFonts w:ascii="Arial CYR" w:hAnsi="Arial CYR" w:cs="Arial CYR"/>
                <w:sz w:val="14"/>
                <w:szCs w:val="14"/>
              </w:rPr>
            </w:pPr>
          </w:p>
        </w:tc>
      </w:tr>
      <w:tr w:rsidR="009160B3" w:rsidRPr="00766091" w:rsidTr="009160B3">
        <w:trPr>
          <w:trHeight w:val="765"/>
        </w:trPr>
        <w:tc>
          <w:tcPr>
            <w:tcW w:w="10881" w:type="dxa"/>
            <w:gridSpan w:val="9"/>
            <w:tcBorders>
              <w:top w:val="nil"/>
              <w:left w:val="nil"/>
              <w:bottom w:val="nil"/>
              <w:right w:val="nil"/>
            </w:tcBorders>
            <w:shd w:val="clear" w:color="auto" w:fill="auto"/>
            <w:vAlign w:val="bottom"/>
            <w:hideMark/>
          </w:tcPr>
          <w:p w:rsidR="009160B3" w:rsidRPr="00766091" w:rsidRDefault="009160B3" w:rsidP="009160B3">
            <w:pPr>
              <w:jc w:val="center"/>
              <w:rPr>
                <w:sz w:val="14"/>
                <w:szCs w:val="14"/>
              </w:rPr>
            </w:pPr>
            <w:r w:rsidRPr="00766091">
              <w:rPr>
                <w:sz w:val="14"/>
                <w:szCs w:val="14"/>
              </w:rPr>
              <w:t xml:space="preserve">Источники внутреннего финансирования дефицита </w:t>
            </w:r>
            <w:r w:rsidRPr="00766091">
              <w:rPr>
                <w:sz w:val="14"/>
                <w:szCs w:val="14"/>
              </w:rPr>
              <w:br/>
              <w:t xml:space="preserve">районного бюджета  на 2023 год и на плановый период 2024 и 2025 годов </w:t>
            </w:r>
          </w:p>
        </w:tc>
      </w:tr>
      <w:tr w:rsidR="00ED46AC" w:rsidRPr="00766091" w:rsidTr="00ED46AC">
        <w:trPr>
          <w:trHeight w:val="480"/>
        </w:trPr>
        <w:tc>
          <w:tcPr>
            <w:tcW w:w="580" w:type="dxa"/>
            <w:tcBorders>
              <w:top w:val="nil"/>
              <w:left w:val="nil"/>
              <w:bottom w:val="nil"/>
              <w:right w:val="nil"/>
            </w:tcBorders>
            <w:shd w:val="clear" w:color="auto" w:fill="auto"/>
            <w:vAlign w:val="bottom"/>
            <w:hideMark/>
          </w:tcPr>
          <w:p w:rsidR="009160B3" w:rsidRPr="00766091" w:rsidRDefault="009160B3" w:rsidP="009160B3">
            <w:pPr>
              <w:jc w:val="center"/>
              <w:rPr>
                <w:sz w:val="14"/>
                <w:szCs w:val="14"/>
              </w:rPr>
            </w:pPr>
          </w:p>
        </w:tc>
        <w:tc>
          <w:tcPr>
            <w:tcW w:w="3639" w:type="dxa"/>
            <w:gridSpan w:val="2"/>
            <w:tcBorders>
              <w:top w:val="nil"/>
              <w:left w:val="nil"/>
              <w:bottom w:val="nil"/>
              <w:right w:val="nil"/>
            </w:tcBorders>
            <w:shd w:val="clear" w:color="auto" w:fill="auto"/>
            <w:vAlign w:val="bottom"/>
            <w:hideMark/>
          </w:tcPr>
          <w:p w:rsidR="009160B3" w:rsidRPr="00766091" w:rsidRDefault="009160B3" w:rsidP="009160B3">
            <w:pPr>
              <w:jc w:val="center"/>
              <w:rPr>
                <w:sz w:val="14"/>
                <w:szCs w:val="14"/>
              </w:rPr>
            </w:pPr>
          </w:p>
        </w:tc>
        <w:tc>
          <w:tcPr>
            <w:tcW w:w="2126" w:type="dxa"/>
            <w:tcBorders>
              <w:top w:val="nil"/>
              <w:left w:val="nil"/>
              <w:bottom w:val="nil"/>
              <w:right w:val="nil"/>
            </w:tcBorders>
            <w:shd w:val="clear" w:color="auto" w:fill="auto"/>
            <w:vAlign w:val="bottom"/>
            <w:hideMark/>
          </w:tcPr>
          <w:p w:rsidR="009160B3" w:rsidRPr="00766091" w:rsidRDefault="009160B3" w:rsidP="009160B3">
            <w:pPr>
              <w:jc w:val="center"/>
              <w:rPr>
                <w:sz w:val="14"/>
                <w:szCs w:val="14"/>
              </w:rPr>
            </w:pPr>
          </w:p>
        </w:tc>
        <w:tc>
          <w:tcPr>
            <w:tcW w:w="4536" w:type="dxa"/>
            <w:gridSpan w:val="5"/>
            <w:tcBorders>
              <w:top w:val="nil"/>
              <w:left w:val="nil"/>
              <w:bottom w:val="single" w:sz="4" w:space="0" w:color="auto"/>
              <w:right w:val="nil"/>
            </w:tcBorders>
            <w:shd w:val="clear" w:color="auto" w:fill="auto"/>
            <w:vAlign w:val="bottom"/>
            <w:hideMark/>
          </w:tcPr>
          <w:p w:rsidR="009160B3" w:rsidRPr="00766091" w:rsidRDefault="009160B3" w:rsidP="009160B3">
            <w:pPr>
              <w:jc w:val="right"/>
              <w:rPr>
                <w:sz w:val="14"/>
                <w:szCs w:val="14"/>
              </w:rPr>
            </w:pPr>
            <w:r w:rsidRPr="00766091">
              <w:rPr>
                <w:sz w:val="14"/>
                <w:szCs w:val="14"/>
              </w:rPr>
              <w:t>(</w:t>
            </w:r>
            <w:proofErr w:type="spellStart"/>
            <w:r w:rsidRPr="00766091">
              <w:rPr>
                <w:sz w:val="14"/>
                <w:szCs w:val="14"/>
              </w:rPr>
              <w:t>тыс</w:t>
            </w:r>
            <w:proofErr w:type="gramStart"/>
            <w:r w:rsidRPr="00766091">
              <w:rPr>
                <w:sz w:val="14"/>
                <w:szCs w:val="14"/>
              </w:rPr>
              <w:t>.р</w:t>
            </w:r>
            <w:proofErr w:type="gramEnd"/>
            <w:r w:rsidRPr="00766091">
              <w:rPr>
                <w:sz w:val="14"/>
                <w:szCs w:val="14"/>
              </w:rPr>
              <w:t>ублей</w:t>
            </w:r>
            <w:proofErr w:type="spellEnd"/>
            <w:r w:rsidRPr="00766091">
              <w:rPr>
                <w:sz w:val="14"/>
                <w:szCs w:val="14"/>
              </w:rPr>
              <w:t>)</w:t>
            </w:r>
          </w:p>
        </w:tc>
      </w:tr>
      <w:tr w:rsidR="00ED46AC" w:rsidRPr="00766091" w:rsidTr="00ED46AC">
        <w:trPr>
          <w:trHeight w:val="375"/>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 xml:space="preserve">№ </w:t>
            </w:r>
            <w:proofErr w:type="gramStart"/>
            <w:r w:rsidRPr="00766091">
              <w:rPr>
                <w:sz w:val="14"/>
                <w:szCs w:val="14"/>
              </w:rPr>
              <w:t>п</w:t>
            </w:r>
            <w:proofErr w:type="gramEnd"/>
            <w:r w:rsidRPr="00766091">
              <w:rPr>
                <w:sz w:val="14"/>
                <w:szCs w:val="14"/>
              </w:rPr>
              <w:t>/п</w:t>
            </w:r>
          </w:p>
        </w:tc>
        <w:tc>
          <w:tcPr>
            <w:tcW w:w="363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0B3" w:rsidRPr="00766091" w:rsidRDefault="009160B3" w:rsidP="009160B3">
            <w:pPr>
              <w:jc w:val="center"/>
              <w:rPr>
                <w:sz w:val="14"/>
                <w:szCs w:val="14"/>
              </w:rPr>
            </w:pPr>
            <w:r w:rsidRPr="00766091">
              <w:rPr>
                <w:sz w:val="14"/>
                <w:szCs w:val="14"/>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Код классификации</w:t>
            </w:r>
          </w:p>
        </w:tc>
        <w:tc>
          <w:tcPr>
            <w:tcW w:w="453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160B3" w:rsidRPr="00766091" w:rsidRDefault="009160B3" w:rsidP="009160B3">
            <w:pPr>
              <w:jc w:val="center"/>
              <w:rPr>
                <w:sz w:val="14"/>
                <w:szCs w:val="14"/>
              </w:rPr>
            </w:pPr>
            <w:r w:rsidRPr="00766091">
              <w:rPr>
                <w:sz w:val="14"/>
                <w:szCs w:val="14"/>
              </w:rPr>
              <w:t xml:space="preserve">Сумма </w:t>
            </w:r>
          </w:p>
        </w:tc>
      </w:tr>
      <w:tr w:rsidR="009160B3" w:rsidRPr="00766091" w:rsidTr="00ED46AC">
        <w:trPr>
          <w:trHeight w:val="34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1560"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2023</w:t>
            </w:r>
            <w:r w:rsidRPr="00766091">
              <w:rPr>
                <w:sz w:val="14"/>
                <w:szCs w:val="14"/>
              </w:rPr>
              <w:br/>
              <w:t xml:space="preserve"> год</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2024</w:t>
            </w:r>
            <w:r w:rsidRPr="00766091">
              <w:rPr>
                <w:sz w:val="14"/>
                <w:szCs w:val="14"/>
              </w:rPr>
              <w:br/>
              <w:t xml:space="preserve"> год</w:t>
            </w:r>
          </w:p>
        </w:tc>
        <w:tc>
          <w:tcPr>
            <w:tcW w:w="1417" w:type="dxa"/>
            <w:vMerge w:val="restart"/>
            <w:tcBorders>
              <w:top w:val="nil"/>
              <w:left w:val="single" w:sz="4" w:space="0" w:color="auto"/>
              <w:bottom w:val="single" w:sz="4" w:space="0" w:color="000000"/>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2025</w:t>
            </w:r>
            <w:r w:rsidRPr="00766091">
              <w:rPr>
                <w:sz w:val="14"/>
                <w:szCs w:val="14"/>
              </w:rPr>
              <w:br/>
              <w:t xml:space="preserve"> год</w:t>
            </w:r>
          </w:p>
        </w:tc>
      </w:tr>
      <w:tr w:rsidR="009160B3" w:rsidRPr="00766091" w:rsidTr="00ED46AC">
        <w:trPr>
          <w:trHeight w:val="42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1560" w:type="dxa"/>
            <w:gridSpan w:val="2"/>
            <w:vMerge/>
            <w:tcBorders>
              <w:top w:val="nil"/>
              <w:left w:val="single" w:sz="4" w:space="0" w:color="auto"/>
              <w:bottom w:val="single" w:sz="4" w:space="0" w:color="000000"/>
              <w:right w:val="single" w:sz="4" w:space="0" w:color="auto"/>
            </w:tcBorders>
            <w:vAlign w:val="center"/>
            <w:hideMark/>
          </w:tcPr>
          <w:p w:rsidR="009160B3" w:rsidRPr="00766091" w:rsidRDefault="009160B3" w:rsidP="009160B3">
            <w:pPr>
              <w:rPr>
                <w:sz w:val="14"/>
                <w:szCs w:val="14"/>
              </w:rPr>
            </w:pPr>
          </w:p>
        </w:tc>
        <w:tc>
          <w:tcPr>
            <w:tcW w:w="1559" w:type="dxa"/>
            <w:gridSpan w:val="2"/>
            <w:vMerge/>
            <w:tcBorders>
              <w:top w:val="nil"/>
              <w:left w:val="single" w:sz="4" w:space="0" w:color="auto"/>
              <w:bottom w:val="single" w:sz="4" w:space="0" w:color="000000"/>
              <w:right w:val="single" w:sz="4" w:space="0" w:color="auto"/>
            </w:tcBorders>
            <w:vAlign w:val="center"/>
            <w:hideMark/>
          </w:tcPr>
          <w:p w:rsidR="009160B3" w:rsidRPr="00766091" w:rsidRDefault="009160B3" w:rsidP="009160B3">
            <w:pPr>
              <w:rPr>
                <w:sz w:val="14"/>
                <w:szCs w:val="14"/>
              </w:rPr>
            </w:pPr>
          </w:p>
        </w:tc>
        <w:tc>
          <w:tcPr>
            <w:tcW w:w="1417" w:type="dxa"/>
            <w:vMerge/>
            <w:tcBorders>
              <w:top w:val="nil"/>
              <w:left w:val="single" w:sz="4" w:space="0" w:color="auto"/>
              <w:bottom w:val="single" w:sz="4" w:space="0" w:color="000000"/>
              <w:right w:val="single" w:sz="4" w:space="0" w:color="auto"/>
            </w:tcBorders>
            <w:vAlign w:val="center"/>
            <w:hideMark/>
          </w:tcPr>
          <w:p w:rsidR="009160B3" w:rsidRPr="00766091" w:rsidRDefault="009160B3" w:rsidP="009160B3">
            <w:pPr>
              <w:rPr>
                <w:sz w:val="14"/>
                <w:szCs w:val="14"/>
              </w:rPr>
            </w:pPr>
          </w:p>
        </w:tc>
      </w:tr>
      <w:tr w:rsidR="009160B3" w:rsidRPr="00766091" w:rsidTr="00ED46AC">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1</w:t>
            </w:r>
          </w:p>
        </w:tc>
        <w:tc>
          <w:tcPr>
            <w:tcW w:w="3639" w:type="dxa"/>
            <w:gridSpan w:val="2"/>
            <w:tcBorders>
              <w:top w:val="nil"/>
              <w:left w:val="nil"/>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2</w:t>
            </w:r>
          </w:p>
        </w:tc>
        <w:tc>
          <w:tcPr>
            <w:tcW w:w="2126" w:type="dxa"/>
            <w:tcBorders>
              <w:top w:val="nil"/>
              <w:left w:val="nil"/>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3</w:t>
            </w:r>
          </w:p>
        </w:tc>
        <w:tc>
          <w:tcPr>
            <w:tcW w:w="1560" w:type="dxa"/>
            <w:gridSpan w:val="2"/>
            <w:tcBorders>
              <w:top w:val="nil"/>
              <w:left w:val="nil"/>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4</w:t>
            </w:r>
          </w:p>
        </w:tc>
        <w:tc>
          <w:tcPr>
            <w:tcW w:w="1559" w:type="dxa"/>
            <w:gridSpan w:val="2"/>
            <w:tcBorders>
              <w:top w:val="nil"/>
              <w:left w:val="nil"/>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5</w:t>
            </w:r>
          </w:p>
        </w:tc>
        <w:tc>
          <w:tcPr>
            <w:tcW w:w="1417" w:type="dxa"/>
            <w:tcBorders>
              <w:top w:val="nil"/>
              <w:left w:val="nil"/>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6</w:t>
            </w:r>
          </w:p>
        </w:tc>
      </w:tr>
      <w:tr w:rsidR="009160B3" w:rsidRPr="00766091" w:rsidTr="00ED46AC">
        <w:trPr>
          <w:trHeight w:val="599"/>
        </w:trPr>
        <w:tc>
          <w:tcPr>
            <w:tcW w:w="580" w:type="dxa"/>
            <w:tcBorders>
              <w:top w:val="nil"/>
              <w:left w:val="single" w:sz="4" w:space="0" w:color="auto"/>
              <w:bottom w:val="single" w:sz="4" w:space="0" w:color="auto"/>
              <w:right w:val="single" w:sz="4" w:space="0" w:color="auto"/>
            </w:tcBorders>
            <w:shd w:val="clear" w:color="auto" w:fill="auto"/>
            <w:hideMark/>
          </w:tcPr>
          <w:p w:rsidR="009160B3" w:rsidRPr="00766091" w:rsidRDefault="009160B3" w:rsidP="009160B3">
            <w:pPr>
              <w:rPr>
                <w:b/>
                <w:bCs/>
                <w:sz w:val="14"/>
                <w:szCs w:val="14"/>
              </w:rPr>
            </w:pPr>
            <w:r w:rsidRPr="00766091">
              <w:rPr>
                <w:b/>
                <w:bCs/>
                <w:sz w:val="14"/>
                <w:szCs w:val="14"/>
              </w:rPr>
              <w:t> </w:t>
            </w:r>
          </w:p>
        </w:tc>
        <w:tc>
          <w:tcPr>
            <w:tcW w:w="3639" w:type="dxa"/>
            <w:gridSpan w:val="2"/>
            <w:tcBorders>
              <w:top w:val="nil"/>
              <w:left w:val="nil"/>
              <w:bottom w:val="single" w:sz="4" w:space="0" w:color="auto"/>
              <w:right w:val="single" w:sz="4" w:space="0" w:color="auto"/>
            </w:tcBorders>
            <w:shd w:val="clear" w:color="auto" w:fill="auto"/>
            <w:hideMark/>
          </w:tcPr>
          <w:p w:rsidR="009160B3" w:rsidRPr="00766091" w:rsidRDefault="009160B3" w:rsidP="009160B3">
            <w:pPr>
              <w:rPr>
                <w:b/>
                <w:bCs/>
                <w:sz w:val="14"/>
                <w:szCs w:val="14"/>
              </w:rPr>
            </w:pPr>
            <w:r w:rsidRPr="00766091">
              <w:rPr>
                <w:b/>
                <w:bCs/>
                <w:sz w:val="14"/>
                <w:szCs w:val="14"/>
              </w:rPr>
              <w:t>ИСТОЧНИКИ ВНУТРЕННЕГО ФИНАНСИРОВАНИЯ ДЕФИЦИТОВ БЮДЖЕТОВ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b/>
                <w:bCs/>
                <w:sz w:val="14"/>
                <w:szCs w:val="14"/>
              </w:rPr>
            </w:pPr>
            <w:r w:rsidRPr="00766091">
              <w:rPr>
                <w:b/>
                <w:bCs/>
                <w:sz w:val="14"/>
                <w:szCs w:val="14"/>
              </w:rPr>
              <w:t>01 00 00 00 00 0000 000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72 406,9</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34 853,4</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0,0</w:t>
            </w:r>
          </w:p>
        </w:tc>
      </w:tr>
      <w:tr w:rsidR="009160B3" w:rsidRPr="00766091" w:rsidTr="00ED46AC">
        <w:trPr>
          <w:trHeight w:val="409"/>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1</w:t>
            </w:r>
          </w:p>
        </w:tc>
        <w:tc>
          <w:tcPr>
            <w:tcW w:w="3639" w:type="dxa"/>
            <w:gridSpan w:val="2"/>
            <w:tcBorders>
              <w:top w:val="nil"/>
              <w:left w:val="single" w:sz="4" w:space="0" w:color="auto"/>
              <w:bottom w:val="single" w:sz="4" w:space="0" w:color="auto"/>
              <w:right w:val="single" w:sz="4" w:space="0" w:color="auto"/>
            </w:tcBorders>
            <w:shd w:val="clear" w:color="000000" w:fill="FFFFFF"/>
            <w:hideMark/>
          </w:tcPr>
          <w:p w:rsidR="009160B3" w:rsidRPr="00766091" w:rsidRDefault="009160B3" w:rsidP="009160B3">
            <w:pPr>
              <w:rPr>
                <w:b/>
                <w:bCs/>
                <w:sz w:val="14"/>
                <w:szCs w:val="14"/>
              </w:rPr>
            </w:pPr>
            <w:r w:rsidRPr="00766091">
              <w:rPr>
                <w:b/>
                <w:bCs/>
                <w:sz w:val="14"/>
                <w:szCs w:val="14"/>
              </w:rPr>
              <w:t>Бюджетные кредиты из других бюджетов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b/>
                <w:bCs/>
                <w:sz w:val="14"/>
                <w:szCs w:val="14"/>
              </w:rPr>
            </w:pPr>
            <w:r w:rsidRPr="00766091">
              <w:rPr>
                <w:b/>
                <w:bCs/>
                <w:sz w:val="14"/>
                <w:szCs w:val="14"/>
              </w:rPr>
              <w:t>01 03 00 00 00 0000 000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-2 122,1</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-2 122,1</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-2 122,1</w:t>
            </w:r>
          </w:p>
        </w:tc>
      </w:tr>
      <w:tr w:rsidR="009160B3" w:rsidRPr="00766091" w:rsidTr="00ED46AC">
        <w:trPr>
          <w:trHeight w:val="559"/>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single" w:sz="4" w:space="0" w:color="auto"/>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Привлечение бюджетных кредитов из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01 03 01 00 00 0000 700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0,0</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0,0</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0,0</w:t>
            </w:r>
          </w:p>
        </w:tc>
      </w:tr>
      <w:tr w:rsidR="009160B3" w:rsidRPr="00766091" w:rsidTr="00ED46AC">
        <w:trPr>
          <w:trHeight w:val="7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single" w:sz="4" w:space="0" w:color="auto"/>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01 03 01 00 05 0000 710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 </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 </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 </w:t>
            </w:r>
          </w:p>
        </w:tc>
      </w:tr>
      <w:tr w:rsidR="009160B3" w:rsidRPr="00766091" w:rsidTr="00ED46AC">
        <w:trPr>
          <w:trHeight w:val="7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single" w:sz="4" w:space="0" w:color="auto"/>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Погашение бюджетных кредитов, полученных из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01 03 01 00 00 0000 800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r>
      <w:tr w:rsidR="009160B3" w:rsidRPr="00766091" w:rsidTr="00ED46AC">
        <w:trPr>
          <w:trHeight w:val="71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single" w:sz="4" w:space="0" w:color="auto"/>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01 03 01 00 05 0000 810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2 122,1</w:t>
            </w:r>
          </w:p>
        </w:tc>
      </w:tr>
      <w:tr w:rsidR="009160B3" w:rsidRPr="00766091" w:rsidTr="00ED46AC">
        <w:trPr>
          <w:trHeight w:val="407"/>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160B3" w:rsidRPr="00766091" w:rsidRDefault="009160B3" w:rsidP="009160B3">
            <w:pPr>
              <w:jc w:val="center"/>
              <w:rPr>
                <w:sz w:val="14"/>
                <w:szCs w:val="14"/>
              </w:rPr>
            </w:pPr>
            <w:r w:rsidRPr="00766091">
              <w:rPr>
                <w:sz w:val="14"/>
                <w:szCs w:val="14"/>
              </w:rPr>
              <w:t>2</w:t>
            </w:r>
          </w:p>
        </w:tc>
        <w:tc>
          <w:tcPr>
            <w:tcW w:w="3639" w:type="dxa"/>
            <w:gridSpan w:val="2"/>
            <w:tcBorders>
              <w:top w:val="nil"/>
              <w:left w:val="nil"/>
              <w:bottom w:val="single" w:sz="4" w:space="0" w:color="auto"/>
              <w:right w:val="single" w:sz="4" w:space="0" w:color="auto"/>
            </w:tcBorders>
            <w:shd w:val="clear" w:color="000000" w:fill="FFFFFF"/>
            <w:hideMark/>
          </w:tcPr>
          <w:p w:rsidR="009160B3" w:rsidRPr="00766091" w:rsidRDefault="009160B3" w:rsidP="009160B3">
            <w:pPr>
              <w:rPr>
                <w:b/>
                <w:bCs/>
                <w:sz w:val="14"/>
                <w:szCs w:val="14"/>
              </w:rPr>
            </w:pPr>
            <w:r w:rsidRPr="00766091">
              <w:rPr>
                <w:b/>
                <w:bCs/>
                <w:sz w:val="14"/>
                <w:szCs w:val="14"/>
              </w:rPr>
              <w:t>Изменение остатков средств на счетах по учету средств бюджета</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b/>
                <w:bCs/>
                <w:sz w:val="14"/>
                <w:szCs w:val="14"/>
              </w:rPr>
            </w:pPr>
            <w:r w:rsidRPr="00766091">
              <w:rPr>
                <w:b/>
                <w:bCs/>
                <w:sz w:val="14"/>
                <w:szCs w:val="14"/>
              </w:rPr>
              <w:t>01 05 00 00 00 0000 000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76 121,4</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32 953,4</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b/>
                <w:bCs/>
                <w:sz w:val="14"/>
                <w:szCs w:val="14"/>
              </w:rPr>
            </w:pPr>
            <w:r w:rsidRPr="00766091">
              <w:rPr>
                <w:b/>
                <w:bCs/>
                <w:sz w:val="14"/>
                <w:szCs w:val="14"/>
              </w:rPr>
              <w:t>-1 900,0</w:t>
            </w:r>
          </w:p>
        </w:tc>
      </w:tr>
      <w:tr w:rsidR="009160B3" w:rsidRPr="00766091" w:rsidTr="00ED46AC">
        <w:trPr>
          <w:trHeight w:val="272"/>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Увеличение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01 05 00 00 00 0000 500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1 069 626,4</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709 405,2</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690 988,3</w:t>
            </w:r>
          </w:p>
        </w:tc>
      </w:tr>
      <w:tr w:rsidR="009160B3" w:rsidRPr="00766091" w:rsidTr="00ED46AC">
        <w:trPr>
          <w:trHeight w:val="417"/>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Увеличение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01 05 02 01 05 0000 510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1 069 626,4</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709 405,2</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690 988,3</w:t>
            </w:r>
          </w:p>
        </w:tc>
      </w:tr>
      <w:tr w:rsidR="009160B3" w:rsidRPr="00766091" w:rsidTr="00ED46AC">
        <w:trPr>
          <w:trHeight w:val="281"/>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Уменьшение остатков средств бюджетов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01 05 00 00 00 0000 600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1 145 747,8</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742 358,6</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689 088,3</w:t>
            </w:r>
          </w:p>
        </w:tc>
      </w:tr>
      <w:tr w:rsidR="009160B3" w:rsidRPr="00766091" w:rsidTr="00ED46AC">
        <w:trPr>
          <w:trHeight w:val="400"/>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hideMark/>
          </w:tcPr>
          <w:p w:rsidR="009160B3" w:rsidRPr="00766091" w:rsidRDefault="009160B3" w:rsidP="009160B3">
            <w:pPr>
              <w:rPr>
                <w:sz w:val="14"/>
                <w:szCs w:val="14"/>
              </w:rPr>
            </w:pPr>
            <w:r w:rsidRPr="00766091">
              <w:rPr>
                <w:sz w:val="14"/>
                <w:szCs w:val="14"/>
              </w:rPr>
              <w:t>Уменьшение прочих остатков денежных средств бюджетов муниципальных районов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01 05 02 01 05 0000 610</w:t>
            </w:r>
          </w:p>
        </w:tc>
        <w:tc>
          <w:tcPr>
            <w:tcW w:w="1560"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1 145 747,8</w:t>
            </w:r>
          </w:p>
        </w:tc>
        <w:tc>
          <w:tcPr>
            <w:tcW w:w="1559" w:type="dxa"/>
            <w:gridSpan w:val="2"/>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742 358,6</w:t>
            </w:r>
          </w:p>
        </w:tc>
        <w:tc>
          <w:tcPr>
            <w:tcW w:w="1417"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right"/>
              <w:rPr>
                <w:sz w:val="14"/>
                <w:szCs w:val="14"/>
              </w:rPr>
            </w:pPr>
            <w:r w:rsidRPr="00766091">
              <w:rPr>
                <w:sz w:val="14"/>
                <w:szCs w:val="14"/>
              </w:rPr>
              <w:t>689 088,3</w:t>
            </w:r>
          </w:p>
        </w:tc>
      </w:tr>
      <w:tr w:rsidR="009160B3" w:rsidRPr="00766091" w:rsidTr="00ED46AC">
        <w:trPr>
          <w:trHeight w:val="419"/>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160B3" w:rsidRPr="00766091" w:rsidRDefault="009160B3" w:rsidP="009160B3">
            <w:pPr>
              <w:jc w:val="center"/>
              <w:rPr>
                <w:sz w:val="14"/>
                <w:szCs w:val="14"/>
              </w:rPr>
            </w:pPr>
            <w:r w:rsidRPr="00766091">
              <w:rPr>
                <w:sz w:val="14"/>
                <w:szCs w:val="14"/>
              </w:rPr>
              <w:t>3</w:t>
            </w: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b/>
                <w:bCs/>
                <w:sz w:val="14"/>
                <w:szCs w:val="14"/>
              </w:rPr>
            </w:pPr>
            <w:r w:rsidRPr="00766091">
              <w:rPr>
                <w:b/>
                <w:bCs/>
                <w:sz w:val="14"/>
                <w:szCs w:val="14"/>
              </w:rPr>
              <w:t>Иные источники внутреннего финансирования дефицитов бюджетов</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b/>
                <w:bCs/>
                <w:sz w:val="14"/>
                <w:szCs w:val="14"/>
              </w:rPr>
            </w:pPr>
            <w:r w:rsidRPr="00766091">
              <w:rPr>
                <w:b/>
                <w:bCs/>
                <w:sz w:val="14"/>
                <w:szCs w:val="14"/>
              </w:rPr>
              <w:t>01 06 00 00 00 0000 000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b/>
                <w:bCs/>
                <w:sz w:val="14"/>
                <w:szCs w:val="14"/>
              </w:rPr>
            </w:pPr>
            <w:r w:rsidRPr="00766091">
              <w:rPr>
                <w:b/>
                <w:bCs/>
                <w:sz w:val="14"/>
                <w:szCs w:val="14"/>
              </w:rPr>
              <w:t>-1 592,4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b/>
                <w:bCs/>
                <w:sz w:val="14"/>
                <w:szCs w:val="14"/>
              </w:rPr>
            </w:pPr>
            <w:r w:rsidRPr="00766091">
              <w:rPr>
                <w:b/>
                <w:bCs/>
                <w:sz w:val="14"/>
                <w:szCs w:val="14"/>
              </w:rPr>
              <w:t>4 022,1</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b/>
                <w:bCs/>
                <w:sz w:val="14"/>
                <w:szCs w:val="14"/>
              </w:rPr>
            </w:pPr>
            <w:r w:rsidRPr="00766091">
              <w:rPr>
                <w:b/>
                <w:bCs/>
                <w:sz w:val="14"/>
                <w:szCs w:val="14"/>
              </w:rPr>
              <w:t>4 022,1</w:t>
            </w:r>
          </w:p>
        </w:tc>
      </w:tr>
      <w:tr w:rsidR="009160B3" w:rsidRPr="00766091" w:rsidTr="00ED46AC">
        <w:trPr>
          <w:trHeight w:val="411"/>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sz w:val="14"/>
                <w:szCs w:val="14"/>
              </w:rPr>
            </w:pPr>
            <w:r w:rsidRPr="00766091">
              <w:rPr>
                <w:sz w:val="14"/>
                <w:szCs w:val="14"/>
              </w:rPr>
              <w:t>Бюджетные кредиты, предоставленные внутри страны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01 06 05 00 00 0000 000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-1 592,4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r>
      <w:tr w:rsidR="009160B3" w:rsidRPr="00766091" w:rsidTr="00ED46AC">
        <w:trPr>
          <w:trHeight w:val="559"/>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sz w:val="14"/>
                <w:szCs w:val="14"/>
              </w:rPr>
            </w:pPr>
            <w:r w:rsidRPr="00766091">
              <w:rPr>
                <w:sz w:val="14"/>
                <w:szCs w:val="14"/>
              </w:rPr>
              <w:t>Возврат бюджетных кредитов, предоставленных внутри страны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01 06 05 00 00 0000 600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2 122,1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r>
      <w:tr w:rsidR="009160B3" w:rsidRPr="00766091" w:rsidTr="00ED46AC">
        <w:trPr>
          <w:trHeight w:val="837"/>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sz w:val="14"/>
                <w:szCs w:val="14"/>
              </w:rPr>
            </w:pPr>
            <w:r w:rsidRPr="00766091">
              <w:rPr>
                <w:sz w:val="14"/>
                <w:szCs w:val="14"/>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01 06 05 02 05 0000 640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2 122,1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4 022,1</w:t>
            </w:r>
          </w:p>
        </w:tc>
      </w:tr>
      <w:tr w:rsidR="009160B3" w:rsidRPr="00766091" w:rsidTr="00ED46AC">
        <w:trPr>
          <w:trHeight w:val="423"/>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sz w:val="14"/>
                <w:szCs w:val="14"/>
              </w:rPr>
            </w:pPr>
            <w:r w:rsidRPr="00766091">
              <w:rPr>
                <w:sz w:val="14"/>
                <w:szCs w:val="14"/>
              </w:rPr>
              <w:t>Предоставление бюджетных кредитов внутри страны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01 06 05 00 00 0000 500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3 714,5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0,0</w:t>
            </w:r>
          </w:p>
        </w:tc>
      </w:tr>
      <w:tr w:rsidR="009160B3" w:rsidRPr="00766091" w:rsidTr="00ED46AC">
        <w:trPr>
          <w:trHeight w:val="699"/>
        </w:trPr>
        <w:tc>
          <w:tcPr>
            <w:tcW w:w="580" w:type="dxa"/>
            <w:vMerge/>
            <w:tcBorders>
              <w:top w:val="nil"/>
              <w:left w:val="single" w:sz="4" w:space="0" w:color="auto"/>
              <w:bottom w:val="single" w:sz="4" w:space="0" w:color="auto"/>
              <w:right w:val="single" w:sz="4" w:space="0" w:color="auto"/>
            </w:tcBorders>
            <w:vAlign w:val="center"/>
            <w:hideMark/>
          </w:tcPr>
          <w:p w:rsidR="009160B3" w:rsidRPr="00766091" w:rsidRDefault="009160B3" w:rsidP="009160B3">
            <w:pPr>
              <w:rPr>
                <w:sz w:val="14"/>
                <w:szCs w:val="14"/>
              </w:rPr>
            </w:pPr>
          </w:p>
        </w:tc>
        <w:tc>
          <w:tcPr>
            <w:tcW w:w="3639" w:type="dxa"/>
            <w:gridSpan w:val="2"/>
            <w:tcBorders>
              <w:top w:val="nil"/>
              <w:left w:val="nil"/>
              <w:bottom w:val="single" w:sz="4" w:space="0" w:color="auto"/>
              <w:right w:val="single" w:sz="4" w:space="0" w:color="auto"/>
            </w:tcBorders>
            <w:shd w:val="clear" w:color="000000" w:fill="FFFFFF"/>
            <w:vAlign w:val="bottom"/>
            <w:hideMark/>
          </w:tcPr>
          <w:p w:rsidR="009160B3" w:rsidRPr="00766091" w:rsidRDefault="009160B3" w:rsidP="009160B3">
            <w:pPr>
              <w:rPr>
                <w:sz w:val="14"/>
                <w:szCs w:val="14"/>
              </w:rPr>
            </w:pPr>
            <w:r w:rsidRPr="00766091">
              <w:rPr>
                <w:sz w:val="14"/>
                <w:szCs w:val="14"/>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126" w:type="dxa"/>
            <w:tcBorders>
              <w:top w:val="nil"/>
              <w:left w:val="nil"/>
              <w:bottom w:val="single" w:sz="4" w:space="0" w:color="auto"/>
              <w:right w:val="single" w:sz="4" w:space="0" w:color="auto"/>
            </w:tcBorders>
            <w:shd w:val="clear" w:color="auto" w:fill="auto"/>
            <w:vAlign w:val="bottom"/>
            <w:hideMark/>
          </w:tcPr>
          <w:p w:rsidR="009160B3" w:rsidRPr="00766091" w:rsidRDefault="009160B3" w:rsidP="009160B3">
            <w:pPr>
              <w:jc w:val="center"/>
              <w:rPr>
                <w:sz w:val="14"/>
                <w:szCs w:val="14"/>
              </w:rPr>
            </w:pPr>
            <w:r w:rsidRPr="00766091">
              <w:rPr>
                <w:sz w:val="14"/>
                <w:szCs w:val="14"/>
              </w:rPr>
              <w:t>01 06 05 02 05 0000 540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3 714,5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9160B3" w:rsidRPr="00766091" w:rsidRDefault="009160B3" w:rsidP="009160B3">
            <w:pPr>
              <w:jc w:val="right"/>
              <w:rPr>
                <w:sz w:val="14"/>
                <w:szCs w:val="14"/>
              </w:rPr>
            </w:pPr>
            <w:r w:rsidRPr="00766091">
              <w:rPr>
                <w:sz w:val="14"/>
                <w:szCs w:val="14"/>
              </w:rPr>
              <w:t>0,0</w:t>
            </w:r>
          </w:p>
        </w:tc>
      </w:tr>
    </w:tbl>
    <w:p w:rsidR="00766091" w:rsidRPr="00766091" w:rsidRDefault="00766091" w:rsidP="00B9572F">
      <w:pPr>
        <w:tabs>
          <w:tab w:val="left" w:pos="709"/>
        </w:tabs>
        <w:ind w:right="-2"/>
        <w:jc w:val="both"/>
        <w:rPr>
          <w:sz w:val="14"/>
          <w:szCs w:val="14"/>
        </w:rPr>
      </w:pPr>
    </w:p>
    <w:p w:rsidR="00766091" w:rsidRPr="00766091" w:rsidRDefault="00766091" w:rsidP="00B9572F">
      <w:pPr>
        <w:tabs>
          <w:tab w:val="left" w:pos="709"/>
        </w:tabs>
        <w:ind w:right="-2"/>
        <w:jc w:val="both"/>
        <w:rPr>
          <w:sz w:val="14"/>
          <w:szCs w:val="14"/>
        </w:rPr>
      </w:pPr>
    </w:p>
    <w:p w:rsidR="00B9572F" w:rsidRPr="00766091" w:rsidRDefault="00B9572F" w:rsidP="00B9572F">
      <w:pPr>
        <w:tabs>
          <w:tab w:val="left" w:pos="709"/>
        </w:tabs>
        <w:ind w:right="-2"/>
        <w:jc w:val="both"/>
        <w:rPr>
          <w:sz w:val="14"/>
          <w:szCs w:val="14"/>
        </w:rPr>
      </w:pPr>
    </w:p>
    <w:tbl>
      <w:tblPr>
        <w:tblW w:w="10788" w:type="dxa"/>
        <w:tblInd w:w="93" w:type="dxa"/>
        <w:tblLook w:val="04A0" w:firstRow="1" w:lastRow="0" w:firstColumn="1" w:lastColumn="0" w:noHBand="0" w:noVBand="1"/>
      </w:tblPr>
      <w:tblGrid>
        <w:gridCol w:w="2283"/>
        <w:gridCol w:w="3260"/>
        <w:gridCol w:w="1559"/>
        <w:gridCol w:w="1560"/>
        <w:gridCol w:w="2126"/>
      </w:tblGrid>
      <w:tr w:rsidR="00ED46AC" w:rsidRPr="00ED46AC" w:rsidTr="00ED46AC">
        <w:trPr>
          <w:trHeight w:val="708"/>
        </w:trPr>
        <w:tc>
          <w:tcPr>
            <w:tcW w:w="10788" w:type="dxa"/>
            <w:gridSpan w:val="5"/>
            <w:tcBorders>
              <w:top w:val="nil"/>
              <w:left w:val="nil"/>
              <w:right w:val="nil"/>
            </w:tcBorders>
            <w:shd w:val="clear" w:color="auto" w:fill="auto"/>
            <w:noWrap/>
            <w:vAlign w:val="bottom"/>
            <w:hideMark/>
          </w:tcPr>
          <w:p w:rsidR="00ED46AC" w:rsidRPr="00ED46AC" w:rsidRDefault="00ED46AC" w:rsidP="00ED46AC">
            <w:pPr>
              <w:ind w:left="-250"/>
              <w:jc w:val="right"/>
              <w:rPr>
                <w:sz w:val="14"/>
                <w:szCs w:val="14"/>
              </w:rPr>
            </w:pPr>
            <w:bookmarkStart w:id="19" w:name="RANGE!A1:E167"/>
            <w:bookmarkEnd w:id="19"/>
            <w:r w:rsidRPr="00ED46AC">
              <w:rPr>
                <w:sz w:val="14"/>
                <w:szCs w:val="14"/>
              </w:rPr>
              <w:t>Приложение 2</w:t>
            </w:r>
          </w:p>
          <w:p w:rsidR="00ED46AC" w:rsidRPr="00ED46AC" w:rsidRDefault="00ED46AC" w:rsidP="00ED46AC">
            <w:pPr>
              <w:ind w:left="-250"/>
              <w:jc w:val="right"/>
              <w:rPr>
                <w:b/>
                <w:bCs/>
                <w:sz w:val="14"/>
                <w:szCs w:val="14"/>
              </w:rPr>
            </w:pPr>
            <w:r w:rsidRPr="00ED46AC">
              <w:rPr>
                <w:b/>
                <w:bCs/>
                <w:sz w:val="14"/>
                <w:szCs w:val="14"/>
              </w:rPr>
              <w:t xml:space="preserve">                                                                                                                           </w:t>
            </w:r>
            <w:r w:rsidRPr="00ED46AC">
              <w:rPr>
                <w:sz w:val="14"/>
                <w:szCs w:val="14"/>
              </w:rPr>
              <w:t xml:space="preserve"> к решению Совета народных депутатов</w:t>
            </w:r>
          </w:p>
          <w:p w:rsidR="00ED46AC" w:rsidRPr="00ED46AC" w:rsidRDefault="00ED46AC" w:rsidP="00ED46AC">
            <w:pPr>
              <w:ind w:left="-250"/>
              <w:jc w:val="right"/>
              <w:rPr>
                <w:sz w:val="14"/>
                <w:szCs w:val="14"/>
              </w:rPr>
            </w:pPr>
            <w:r w:rsidRPr="00ED46AC">
              <w:rPr>
                <w:sz w:val="14"/>
                <w:szCs w:val="14"/>
              </w:rPr>
              <w:t>Грибановского муниципального района</w:t>
            </w:r>
          </w:p>
          <w:p w:rsidR="00ED46AC" w:rsidRPr="00ED46AC" w:rsidRDefault="00ED46AC" w:rsidP="00ED46AC">
            <w:pPr>
              <w:ind w:left="-250"/>
              <w:jc w:val="right"/>
              <w:rPr>
                <w:sz w:val="14"/>
                <w:szCs w:val="14"/>
              </w:rPr>
            </w:pPr>
            <w:r w:rsidRPr="00ED46AC">
              <w:rPr>
                <w:sz w:val="14"/>
                <w:szCs w:val="14"/>
              </w:rPr>
              <w:t xml:space="preserve">              от 25.12.2023 № 48</w:t>
            </w:r>
          </w:p>
        </w:tc>
      </w:tr>
      <w:tr w:rsidR="00ED46AC" w:rsidRPr="00ED46AC" w:rsidTr="00ED46AC">
        <w:trPr>
          <w:trHeight w:val="80"/>
        </w:trPr>
        <w:tc>
          <w:tcPr>
            <w:tcW w:w="2283" w:type="dxa"/>
            <w:tcBorders>
              <w:top w:val="nil"/>
              <w:left w:val="nil"/>
              <w:bottom w:val="nil"/>
              <w:right w:val="nil"/>
            </w:tcBorders>
            <w:shd w:val="clear" w:color="auto" w:fill="auto"/>
            <w:noWrap/>
            <w:vAlign w:val="bottom"/>
            <w:hideMark/>
          </w:tcPr>
          <w:p w:rsidR="00ED46AC" w:rsidRPr="00ED46AC" w:rsidRDefault="00ED46AC" w:rsidP="00ED46AC">
            <w:pPr>
              <w:ind w:left="-250"/>
              <w:jc w:val="center"/>
              <w:rPr>
                <w:sz w:val="14"/>
                <w:szCs w:val="14"/>
              </w:rPr>
            </w:pPr>
          </w:p>
        </w:tc>
        <w:tc>
          <w:tcPr>
            <w:tcW w:w="3260"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c>
          <w:tcPr>
            <w:tcW w:w="1559"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c>
          <w:tcPr>
            <w:tcW w:w="1560"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c>
          <w:tcPr>
            <w:tcW w:w="2126"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r>
      <w:tr w:rsidR="00ED46AC" w:rsidRPr="00ED46AC" w:rsidTr="00ED46AC">
        <w:trPr>
          <w:trHeight w:val="620"/>
        </w:trPr>
        <w:tc>
          <w:tcPr>
            <w:tcW w:w="10788" w:type="dxa"/>
            <w:gridSpan w:val="5"/>
            <w:tcBorders>
              <w:top w:val="nil"/>
              <w:left w:val="nil"/>
              <w:right w:val="nil"/>
            </w:tcBorders>
            <w:shd w:val="clear" w:color="auto" w:fill="auto"/>
            <w:noWrap/>
            <w:vAlign w:val="bottom"/>
            <w:hideMark/>
          </w:tcPr>
          <w:p w:rsidR="00ED46AC" w:rsidRPr="00ED46AC" w:rsidRDefault="00ED46AC" w:rsidP="00ED46AC">
            <w:pPr>
              <w:ind w:left="-250"/>
              <w:jc w:val="center"/>
              <w:rPr>
                <w:b/>
                <w:bCs/>
                <w:sz w:val="14"/>
                <w:szCs w:val="14"/>
              </w:rPr>
            </w:pPr>
            <w:r w:rsidRPr="00ED46AC">
              <w:rPr>
                <w:b/>
                <w:bCs/>
                <w:sz w:val="14"/>
                <w:szCs w:val="14"/>
              </w:rPr>
              <w:t>Поступления доходов районного  бюджета</w:t>
            </w:r>
          </w:p>
          <w:p w:rsidR="00ED46AC" w:rsidRPr="00ED46AC" w:rsidRDefault="00ED46AC" w:rsidP="00ED46AC">
            <w:pPr>
              <w:ind w:left="-250"/>
              <w:jc w:val="center"/>
              <w:rPr>
                <w:b/>
                <w:bCs/>
                <w:sz w:val="14"/>
                <w:szCs w:val="14"/>
              </w:rPr>
            </w:pPr>
            <w:r w:rsidRPr="00ED46AC">
              <w:rPr>
                <w:b/>
                <w:bCs/>
                <w:sz w:val="14"/>
                <w:szCs w:val="14"/>
              </w:rPr>
              <w:t xml:space="preserve">по кодам видов доходов,  подвидов доходов </w:t>
            </w:r>
          </w:p>
          <w:p w:rsidR="00ED46AC" w:rsidRPr="00ED46AC" w:rsidRDefault="00ED46AC" w:rsidP="00ED46AC">
            <w:pPr>
              <w:ind w:left="-250"/>
              <w:jc w:val="center"/>
              <w:rPr>
                <w:b/>
                <w:bCs/>
                <w:sz w:val="14"/>
                <w:szCs w:val="14"/>
              </w:rPr>
            </w:pPr>
            <w:r w:rsidRPr="00ED46AC">
              <w:rPr>
                <w:b/>
                <w:bCs/>
                <w:sz w:val="14"/>
                <w:szCs w:val="14"/>
              </w:rPr>
              <w:t xml:space="preserve">на 2023 год и на плановый период 2024 и 2025 годов </w:t>
            </w:r>
          </w:p>
        </w:tc>
      </w:tr>
      <w:tr w:rsidR="00ED46AC" w:rsidRPr="00ED46AC" w:rsidTr="00ED46AC">
        <w:trPr>
          <w:trHeight w:val="390"/>
        </w:trPr>
        <w:tc>
          <w:tcPr>
            <w:tcW w:w="2283" w:type="dxa"/>
            <w:tcBorders>
              <w:top w:val="nil"/>
              <w:left w:val="nil"/>
              <w:bottom w:val="nil"/>
              <w:right w:val="nil"/>
            </w:tcBorders>
            <w:shd w:val="clear" w:color="auto" w:fill="auto"/>
            <w:noWrap/>
            <w:vAlign w:val="bottom"/>
            <w:hideMark/>
          </w:tcPr>
          <w:p w:rsidR="00ED46AC" w:rsidRPr="00ED46AC" w:rsidRDefault="00ED46AC" w:rsidP="00ED46AC">
            <w:pPr>
              <w:ind w:left="-250"/>
              <w:jc w:val="right"/>
              <w:rPr>
                <w:b/>
                <w:bCs/>
                <w:sz w:val="14"/>
                <w:szCs w:val="14"/>
              </w:rPr>
            </w:pPr>
          </w:p>
        </w:tc>
        <w:tc>
          <w:tcPr>
            <w:tcW w:w="3260"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c>
          <w:tcPr>
            <w:tcW w:w="1559" w:type="dxa"/>
            <w:tcBorders>
              <w:top w:val="nil"/>
              <w:left w:val="nil"/>
              <w:bottom w:val="nil"/>
              <w:right w:val="nil"/>
            </w:tcBorders>
            <w:shd w:val="clear" w:color="auto" w:fill="auto"/>
            <w:noWrap/>
            <w:vAlign w:val="bottom"/>
            <w:hideMark/>
          </w:tcPr>
          <w:p w:rsidR="00ED46AC" w:rsidRPr="00ED46AC" w:rsidRDefault="00ED46AC" w:rsidP="00ED46AC">
            <w:pPr>
              <w:ind w:left="-250"/>
              <w:rPr>
                <w:sz w:val="14"/>
                <w:szCs w:val="14"/>
              </w:rPr>
            </w:pPr>
          </w:p>
        </w:tc>
        <w:tc>
          <w:tcPr>
            <w:tcW w:w="3686" w:type="dxa"/>
            <w:gridSpan w:val="2"/>
            <w:tcBorders>
              <w:top w:val="nil"/>
              <w:left w:val="nil"/>
              <w:bottom w:val="single" w:sz="4" w:space="0" w:color="auto"/>
              <w:right w:val="nil"/>
            </w:tcBorders>
            <w:shd w:val="clear" w:color="auto" w:fill="auto"/>
            <w:hideMark/>
          </w:tcPr>
          <w:p w:rsidR="00ED46AC" w:rsidRPr="00ED46AC" w:rsidRDefault="00ED46AC" w:rsidP="00ED46AC">
            <w:pPr>
              <w:ind w:left="-250"/>
              <w:jc w:val="right"/>
              <w:rPr>
                <w:sz w:val="14"/>
                <w:szCs w:val="14"/>
              </w:rPr>
            </w:pPr>
            <w:r w:rsidRPr="00ED46AC">
              <w:rPr>
                <w:sz w:val="14"/>
                <w:szCs w:val="14"/>
              </w:rPr>
              <w:t>тыс. руб.</w:t>
            </w:r>
          </w:p>
        </w:tc>
      </w:tr>
      <w:tr w:rsidR="00ED46AC" w:rsidRPr="00ED46AC" w:rsidTr="00ED46AC">
        <w:trPr>
          <w:trHeight w:val="375"/>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b/>
                <w:bCs/>
                <w:sz w:val="14"/>
                <w:szCs w:val="14"/>
              </w:rPr>
            </w:pPr>
            <w:r w:rsidRPr="00ED46AC">
              <w:rPr>
                <w:b/>
                <w:bCs/>
                <w:sz w:val="14"/>
                <w:szCs w:val="14"/>
              </w:rPr>
              <w:t>Код показателя</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D46AC" w:rsidRPr="00ED46AC" w:rsidRDefault="00ED46AC" w:rsidP="00ED46AC">
            <w:pPr>
              <w:rPr>
                <w:b/>
                <w:bCs/>
                <w:sz w:val="14"/>
                <w:szCs w:val="14"/>
              </w:rPr>
            </w:pPr>
            <w:r w:rsidRPr="00ED46AC">
              <w:rPr>
                <w:b/>
                <w:bCs/>
                <w:sz w:val="14"/>
                <w:szCs w:val="14"/>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hideMark/>
          </w:tcPr>
          <w:p w:rsidR="00ED46AC" w:rsidRPr="00ED46AC" w:rsidRDefault="00ED46AC" w:rsidP="00ED46AC">
            <w:pPr>
              <w:ind w:left="-250"/>
              <w:jc w:val="center"/>
              <w:rPr>
                <w:b/>
                <w:bCs/>
                <w:sz w:val="14"/>
                <w:szCs w:val="14"/>
              </w:rPr>
            </w:pPr>
            <w:r w:rsidRPr="00ED46AC">
              <w:rPr>
                <w:b/>
                <w:bCs/>
                <w:sz w:val="14"/>
                <w:szCs w:val="14"/>
              </w:rPr>
              <w:t>2023 год</w:t>
            </w:r>
          </w:p>
        </w:tc>
        <w:tc>
          <w:tcPr>
            <w:tcW w:w="1560" w:type="dxa"/>
            <w:tcBorders>
              <w:top w:val="nil"/>
              <w:left w:val="nil"/>
              <w:bottom w:val="single" w:sz="4" w:space="0" w:color="auto"/>
              <w:right w:val="single" w:sz="4" w:space="0" w:color="auto"/>
            </w:tcBorders>
            <w:shd w:val="clear" w:color="auto" w:fill="auto"/>
            <w:hideMark/>
          </w:tcPr>
          <w:p w:rsidR="00ED46AC" w:rsidRPr="00ED46AC" w:rsidRDefault="00ED46AC" w:rsidP="00ED46AC">
            <w:pPr>
              <w:ind w:left="-250"/>
              <w:jc w:val="center"/>
              <w:rPr>
                <w:b/>
                <w:bCs/>
                <w:sz w:val="14"/>
                <w:szCs w:val="14"/>
              </w:rPr>
            </w:pPr>
            <w:r w:rsidRPr="00ED46AC">
              <w:rPr>
                <w:b/>
                <w:bCs/>
                <w:sz w:val="14"/>
                <w:szCs w:val="14"/>
              </w:rPr>
              <w:t>2024 год</w:t>
            </w:r>
          </w:p>
        </w:tc>
        <w:tc>
          <w:tcPr>
            <w:tcW w:w="2126" w:type="dxa"/>
            <w:tcBorders>
              <w:top w:val="nil"/>
              <w:left w:val="nil"/>
              <w:bottom w:val="single" w:sz="4" w:space="0" w:color="auto"/>
              <w:right w:val="single" w:sz="4" w:space="0" w:color="auto"/>
            </w:tcBorders>
            <w:shd w:val="clear" w:color="auto" w:fill="auto"/>
            <w:hideMark/>
          </w:tcPr>
          <w:p w:rsidR="00ED46AC" w:rsidRPr="00ED46AC" w:rsidRDefault="00ED46AC" w:rsidP="00ED46AC">
            <w:pPr>
              <w:ind w:left="-250"/>
              <w:jc w:val="center"/>
              <w:rPr>
                <w:b/>
                <w:bCs/>
                <w:sz w:val="14"/>
                <w:szCs w:val="14"/>
              </w:rPr>
            </w:pPr>
            <w:r w:rsidRPr="00ED46AC">
              <w:rPr>
                <w:b/>
                <w:bCs/>
                <w:sz w:val="14"/>
                <w:szCs w:val="14"/>
              </w:rPr>
              <w:t>2025 год</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b/>
                <w:bCs/>
                <w:sz w:val="14"/>
                <w:szCs w:val="14"/>
              </w:rPr>
            </w:pPr>
            <w:r w:rsidRPr="00ED46AC">
              <w:rPr>
                <w:b/>
                <w:bCs/>
                <w:sz w:val="14"/>
                <w:szCs w:val="14"/>
              </w:rPr>
              <w:t>1</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jc w:val="center"/>
              <w:rPr>
                <w:b/>
                <w:bCs/>
                <w:sz w:val="14"/>
                <w:szCs w:val="14"/>
              </w:rPr>
            </w:pPr>
            <w:r w:rsidRPr="00ED46AC">
              <w:rPr>
                <w:b/>
                <w:bCs/>
                <w:sz w:val="14"/>
                <w:szCs w:val="14"/>
              </w:rPr>
              <w:t>2</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b/>
                <w:bCs/>
                <w:color w:val="000000"/>
                <w:sz w:val="14"/>
                <w:szCs w:val="14"/>
              </w:rPr>
            </w:pPr>
            <w:r w:rsidRPr="00ED46AC">
              <w:rPr>
                <w:b/>
                <w:bCs/>
                <w:color w:val="000000"/>
                <w:sz w:val="14"/>
                <w:szCs w:val="14"/>
              </w:rPr>
              <w:t>3</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center"/>
              <w:rPr>
                <w:b/>
                <w:bCs/>
                <w:sz w:val="14"/>
                <w:szCs w:val="14"/>
              </w:rPr>
            </w:pPr>
            <w:r w:rsidRPr="00ED46AC">
              <w:rPr>
                <w:b/>
                <w:bCs/>
                <w:sz w:val="14"/>
                <w:szCs w:val="14"/>
              </w:rPr>
              <w:t>4</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center"/>
              <w:rPr>
                <w:b/>
                <w:bCs/>
                <w:sz w:val="14"/>
                <w:szCs w:val="14"/>
              </w:rPr>
            </w:pPr>
            <w:r w:rsidRPr="00ED46AC">
              <w:rPr>
                <w:b/>
                <w:bCs/>
                <w:sz w:val="14"/>
                <w:szCs w:val="14"/>
              </w:rPr>
              <w:t>5</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b/>
                <w:bCs/>
                <w:sz w:val="14"/>
                <w:szCs w:val="14"/>
              </w:rPr>
            </w:pPr>
            <w:r w:rsidRPr="00ED46AC">
              <w:rPr>
                <w:b/>
                <w:bCs/>
                <w:sz w:val="14"/>
                <w:szCs w:val="14"/>
              </w:rPr>
              <w:t>000 8 50 00000 00 0000 000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b/>
                <w:bCs/>
                <w:sz w:val="14"/>
                <w:szCs w:val="14"/>
              </w:rPr>
            </w:pPr>
            <w:r w:rsidRPr="00ED46AC">
              <w:rPr>
                <w:b/>
                <w:bCs/>
                <w:sz w:val="14"/>
                <w:szCs w:val="14"/>
              </w:rPr>
              <w:t>ВСЕГО</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1 067 504,3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705 383,1</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686 966,2</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000 1 00 00000 00 0000 000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277 783,3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240 575,6</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250 662,4</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000 1 01 00000 00 0000 000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НАЛОГИ НА ПРИБЫЛЬ,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176 806,4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166 400,0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173 000,0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000 1 01 02000 01 0000 110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на доходы физических лиц</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176 806,4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166 400,0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173 000,0</w:t>
            </w:r>
          </w:p>
        </w:tc>
      </w:tr>
      <w:tr w:rsidR="00ED46AC" w:rsidRPr="00ED46AC" w:rsidTr="00ED46AC">
        <w:trPr>
          <w:trHeight w:val="7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000 1 01 02010 01 0000 110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175 306,4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164 500,0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170 800,0</w:t>
            </w:r>
          </w:p>
        </w:tc>
      </w:tr>
      <w:tr w:rsidR="00ED46AC" w:rsidRPr="00ED46AC" w:rsidTr="00ED46AC">
        <w:trPr>
          <w:trHeight w:val="14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000 1 01 02020 01 0000 110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800,0</w:t>
            </w:r>
          </w:p>
        </w:tc>
      </w:tr>
      <w:tr w:rsidR="00ED46AC" w:rsidRPr="00ED46AC" w:rsidTr="00ED46AC">
        <w:trPr>
          <w:trHeight w:val="12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000 1 01 02030 01 0000 110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1 000,0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1 200,0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1 400,0</w:t>
            </w:r>
          </w:p>
        </w:tc>
      </w:tr>
      <w:tr w:rsidR="00ED46AC" w:rsidRPr="00ED46AC" w:rsidTr="00ED46AC">
        <w:trPr>
          <w:trHeight w:val="48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000 1 03 00000 00 0000 000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16 596,7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15 767,4</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17 614,7</w:t>
            </w:r>
          </w:p>
        </w:tc>
      </w:tr>
      <w:tr w:rsidR="00ED46AC" w:rsidRPr="00ED46AC" w:rsidTr="00ED46AC">
        <w:trPr>
          <w:trHeight w:val="55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000 1 03 02000 01 0000 110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16 596,7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15 767,4</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17 614,7</w:t>
            </w:r>
          </w:p>
        </w:tc>
      </w:tr>
      <w:tr w:rsidR="00ED46AC" w:rsidRPr="00ED46AC" w:rsidTr="00ED46AC">
        <w:trPr>
          <w:trHeight w:val="98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000 1 03 02230 01 0000 110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8 682,8</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7 383,4</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8 247,2</w:t>
            </w:r>
          </w:p>
        </w:tc>
      </w:tr>
      <w:tr w:rsidR="00ED46AC" w:rsidRPr="00ED46AC" w:rsidTr="00ED46AC">
        <w:trPr>
          <w:trHeight w:val="112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000 1 03 02240 01 0000 110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уплаты акцизов на моторные масла для дизельных и (или) карбюраторных (</w:t>
            </w:r>
            <w:proofErr w:type="spellStart"/>
            <w:r w:rsidRPr="00ED46AC">
              <w:rPr>
                <w:sz w:val="14"/>
                <w:szCs w:val="14"/>
              </w:rPr>
              <w:t>инжекторных</w:t>
            </w:r>
            <w:proofErr w:type="spellEnd"/>
            <w:r w:rsidRPr="00ED46AC">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42,0</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48,0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54,0</w:t>
            </w:r>
          </w:p>
        </w:tc>
      </w:tr>
      <w:tr w:rsidR="00ED46AC" w:rsidRPr="00ED46AC" w:rsidTr="00ED46AC">
        <w:trPr>
          <w:trHeight w:val="11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000 1 03 02250 01 0000 110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7 871,9</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8 336,0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9 313,5</w:t>
            </w:r>
          </w:p>
        </w:tc>
      </w:tr>
      <w:tr w:rsidR="00ED46AC" w:rsidRPr="00ED46AC" w:rsidTr="00ED46AC">
        <w:trPr>
          <w:trHeight w:val="375"/>
        </w:trPr>
        <w:tc>
          <w:tcPr>
            <w:tcW w:w="2283" w:type="dxa"/>
            <w:tcBorders>
              <w:top w:val="nil"/>
              <w:left w:val="single" w:sz="4" w:space="0" w:color="auto"/>
              <w:bottom w:val="nil"/>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000 1 05 00000 00 0000 000</w:t>
            </w:r>
          </w:p>
        </w:tc>
        <w:tc>
          <w:tcPr>
            <w:tcW w:w="3260" w:type="dxa"/>
            <w:tcBorders>
              <w:top w:val="nil"/>
              <w:left w:val="nil"/>
              <w:bottom w:val="nil"/>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НАЛОГИ НА СОВОКУПНЫЙ ДОХОД</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8 312,7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9 975,0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10 426,0</w:t>
            </w:r>
          </w:p>
        </w:tc>
      </w:tr>
      <w:tr w:rsidR="00ED46AC" w:rsidRPr="00ED46AC" w:rsidTr="00ED46AC">
        <w:trPr>
          <w:trHeight w:val="469"/>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rPr>
                <w:sz w:val="14"/>
                <w:szCs w:val="14"/>
              </w:rPr>
            </w:pPr>
            <w:r w:rsidRPr="00ED46AC">
              <w:rPr>
                <w:sz w:val="14"/>
                <w:szCs w:val="14"/>
              </w:rPr>
              <w:t>000 1 05 01000 00 0000 110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взимаемый в связи с применением упрощенной системы налогообложения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2 600,0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2 700,0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2 800,0</w:t>
            </w:r>
          </w:p>
        </w:tc>
      </w:tr>
      <w:tr w:rsidR="00ED46AC" w:rsidRPr="00ED46AC" w:rsidTr="00ED46AC">
        <w:trPr>
          <w:trHeight w:val="56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rPr>
                <w:sz w:val="14"/>
                <w:szCs w:val="14"/>
              </w:rPr>
            </w:pPr>
            <w:r w:rsidRPr="00ED46AC">
              <w:rPr>
                <w:sz w:val="14"/>
                <w:szCs w:val="14"/>
              </w:rPr>
              <w:t>000 1 05 01010 01 0000 110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взимаемый с налогоплательщиков, выбравших в качестве объекта налогообложения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2 000,0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1 850,0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1 900,0</w:t>
            </w:r>
          </w:p>
        </w:tc>
      </w:tr>
      <w:tr w:rsidR="00ED46AC" w:rsidRPr="00ED46AC" w:rsidTr="00ED46AC">
        <w:trPr>
          <w:trHeight w:val="5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93"/>
              <w:rPr>
                <w:sz w:val="14"/>
                <w:szCs w:val="14"/>
              </w:rPr>
            </w:pPr>
            <w:r w:rsidRPr="00ED46AC">
              <w:rPr>
                <w:sz w:val="14"/>
                <w:szCs w:val="14"/>
              </w:rPr>
              <w:t>000 1 05 01011 01 0000 110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взимаемый с налогоплательщиков, выбравших в качестве объекта налогообложения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2 000,0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1 850,0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1 900,0</w:t>
            </w:r>
          </w:p>
        </w:tc>
      </w:tr>
      <w:tr w:rsidR="00ED46AC" w:rsidRPr="00ED46AC" w:rsidTr="00ED46AC">
        <w:trPr>
          <w:trHeight w:val="54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rPr>
                <w:sz w:val="14"/>
                <w:szCs w:val="14"/>
              </w:rPr>
            </w:pPr>
            <w:r w:rsidRPr="00ED46AC">
              <w:rPr>
                <w:sz w:val="14"/>
                <w:szCs w:val="14"/>
              </w:rPr>
              <w:t>000 1 05 01020 01 0000 110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взимаемый с налогоплательщиков, выбравших в качестве объекта налогообложения доходы, уменьшенные на величину расходов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850,0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900,0</w:t>
            </w:r>
          </w:p>
        </w:tc>
      </w:tr>
      <w:tr w:rsidR="00ED46AC" w:rsidRPr="00ED46AC" w:rsidTr="00ED46AC">
        <w:trPr>
          <w:trHeight w:val="84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93"/>
              <w:rPr>
                <w:sz w:val="14"/>
                <w:szCs w:val="14"/>
              </w:rPr>
            </w:pPr>
            <w:r w:rsidRPr="00ED46AC">
              <w:rPr>
                <w:sz w:val="14"/>
                <w:szCs w:val="14"/>
              </w:rPr>
              <w:t>000 1 05 01021 01 0000 110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850,0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900,0</w:t>
            </w:r>
          </w:p>
        </w:tc>
      </w:tr>
      <w:tr w:rsidR="00ED46AC" w:rsidRPr="00ED46AC" w:rsidTr="00ED46AC">
        <w:trPr>
          <w:trHeight w:val="4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93"/>
              <w:rPr>
                <w:sz w:val="14"/>
                <w:szCs w:val="14"/>
              </w:rPr>
            </w:pPr>
            <w:r w:rsidRPr="00ED46AC">
              <w:rPr>
                <w:sz w:val="14"/>
                <w:szCs w:val="14"/>
              </w:rPr>
              <w:t xml:space="preserve"> 000 1 05 02000 02 0000 110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Единый налог на вмененный доход для отдельных видов деятельности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-79,5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ED46AC">
        <w:trPr>
          <w:trHeight w:val="419"/>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93"/>
              <w:rPr>
                <w:sz w:val="14"/>
                <w:szCs w:val="14"/>
              </w:rPr>
            </w:pPr>
            <w:r w:rsidRPr="00ED46AC">
              <w:rPr>
                <w:sz w:val="14"/>
                <w:szCs w:val="14"/>
              </w:rPr>
              <w:t xml:space="preserve"> 000 1 05 02010 02 0000 110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Единый налог на вмененный доход для отдельных видов деятельности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-79,5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000 1 05 03000 01 0000 110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Единый сельскохозяйственный налог</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4 192,2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5 075,0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5 126,0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000 1 05 03010 01 0000 110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Единый сельскохозяйственный налог</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4 192,2</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5 075,0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5 126,0</w:t>
            </w:r>
          </w:p>
        </w:tc>
      </w:tr>
      <w:tr w:rsidR="00ED46AC" w:rsidRPr="00ED46AC" w:rsidTr="00ED46AC">
        <w:trPr>
          <w:trHeight w:val="64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000 1 05 04000 02 0000 110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Налог, взимаемый в связи с применением патентной системы налогообложения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1 600,0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2 200,0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2 500,0</w:t>
            </w:r>
          </w:p>
        </w:tc>
      </w:tr>
      <w:tr w:rsidR="00ED46AC" w:rsidRPr="00ED46AC" w:rsidTr="00ED46AC">
        <w:trPr>
          <w:trHeight w:val="54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000 1 05 04020 02 0000 110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Налог, взимаемый в связи с применением патентной системы налогообложения, зачисляемый в бюджеты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1 600,0</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2 200,0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2 500,0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000 1 08 00000 00 0000 000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ГОСУДАРСТВЕННАЯ ПОШЛИНА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3 575,3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4 100,0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4 200,0</w:t>
            </w:r>
          </w:p>
        </w:tc>
      </w:tr>
      <w:tr w:rsidR="00ED46AC" w:rsidRPr="00ED46AC" w:rsidTr="004A6415">
        <w:trPr>
          <w:trHeight w:val="45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000 1 08 03000 01 0000 110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Государственная пошлина по делам, рассматриваемым в судах общей юрисдикции, мировыми судьями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3 575,3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4 100,0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4 200,0</w:t>
            </w:r>
          </w:p>
        </w:tc>
      </w:tr>
      <w:tr w:rsidR="00ED46AC" w:rsidRPr="00ED46AC" w:rsidTr="004A6415">
        <w:trPr>
          <w:trHeight w:val="62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000 1 08 03010 01 0000 110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3 575,3</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4 100,0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4 200,0</w:t>
            </w:r>
          </w:p>
        </w:tc>
      </w:tr>
      <w:tr w:rsidR="00ED46AC" w:rsidRPr="00ED46AC" w:rsidTr="004A6415">
        <w:trPr>
          <w:trHeight w:val="62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48 621,9</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28 599,0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28 599,0</w:t>
            </w:r>
          </w:p>
        </w:tc>
      </w:tr>
      <w:tr w:rsidR="00ED46AC" w:rsidRPr="00ED46AC" w:rsidTr="004A6415">
        <w:trPr>
          <w:trHeight w:val="40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000 1 11 03000 00 0000 120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Проценты, полученные от предоставления бюджетных кредитов внутри страны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4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000 1 11 03050 05 0000 120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Проценты, полученные от предоставления бюджетных кредитов внутри страны за счет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04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000 1 11 05000 00 0000 120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48 612,4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28 599,0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28 599,0</w:t>
            </w:r>
          </w:p>
        </w:tc>
      </w:tr>
      <w:tr w:rsidR="00ED46AC" w:rsidRPr="00ED46AC" w:rsidTr="004A6415">
        <w:trPr>
          <w:trHeight w:val="63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000 1 11 05010 00 0000 120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48 469,1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28 478,0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28 478,0</w:t>
            </w:r>
          </w:p>
        </w:tc>
      </w:tr>
      <w:tr w:rsidR="00ED46AC" w:rsidRPr="00ED46AC" w:rsidTr="004A6415">
        <w:trPr>
          <w:trHeight w:val="136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000 1 11 05013 05 0000 120</w:t>
            </w:r>
          </w:p>
        </w:tc>
        <w:tc>
          <w:tcPr>
            <w:tcW w:w="3260" w:type="dxa"/>
            <w:tcBorders>
              <w:top w:val="nil"/>
              <w:left w:val="nil"/>
              <w:bottom w:val="nil"/>
              <w:right w:val="nil"/>
            </w:tcBorders>
            <w:shd w:val="clear" w:color="auto" w:fill="auto"/>
            <w:hideMark/>
          </w:tcPr>
          <w:p w:rsidR="00ED46AC" w:rsidRPr="00ED46AC" w:rsidRDefault="00ED46AC" w:rsidP="00ED46AC">
            <w:pPr>
              <w:rPr>
                <w:sz w:val="14"/>
                <w:szCs w:val="14"/>
              </w:rPr>
            </w:pPr>
            <w:proofErr w:type="gramStart"/>
            <w:r w:rsidRPr="00ED46AC">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38 100,7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21 578,0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21 578,0</w:t>
            </w:r>
          </w:p>
        </w:tc>
      </w:tr>
      <w:tr w:rsidR="00ED46AC" w:rsidRPr="00ED46AC" w:rsidTr="004A6415">
        <w:trPr>
          <w:trHeight w:val="9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000 1 11 05013 13 0000 120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10 368,4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6 900,0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6 900,0</w:t>
            </w:r>
          </w:p>
        </w:tc>
      </w:tr>
      <w:tr w:rsidR="00ED46AC" w:rsidRPr="00ED46AC" w:rsidTr="004A6415">
        <w:trPr>
          <w:trHeight w:val="127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000 1 11 05030 00 0000 120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143,3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121,0</w:t>
            </w:r>
          </w:p>
        </w:tc>
      </w:tr>
      <w:tr w:rsidR="00ED46AC" w:rsidRPr="00ED46AC" w:rsidTr="004A6415">
        <w:trPr>
          <w:trHeight w:val="95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color w:val="000000"/>
                <w:sz w:val="14"/>
                <w:szCs w:val="14"/>
              </w:rPr>
            </w:pPr>
            <w:r w:rsidRPr="00ED46AC">
              <w:rPr>
                <w:color w:val="000000"/>
                <w:sz w:val="14"/>
                <w:szCs w:val="14"/>
              </w:rPr>
              <w:t>000 1 11 05035 05 0000 120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143,3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121,0</w:t>
            </w:r>
          </w:p>
        </w:tc>
      </w:tr>
      <w:tr w:rsidR="00ED46AC" w:rsidRPr="00ED46AC" w:rsidTr="004A6415">
        <w:trPr>
          <w:trHeight w:val="2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000 1 12 00000 00 0000 000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ПЛАТЕЖИ ПРИ ПОЛЬЗОВАНИИ ПРИРОДНЫМИ РЕСУРСАМИ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82,3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225,0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227,0</w:t>
            </w:r>
          </w:p>
        </w:tc>
      </w:tr>
      <w:tr w:rsidR="00ED46AC" w:rsidRPr="00ED46AC" w:rsidTr="004A6415">
        <w:trPr>
          <w:trHeight w:val="36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000 1 12 01000 01 0000 120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Плата за негативное воздействие на окружающую среду</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82,3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225,0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227,0</w:t>
            </w:r>
          </w:p>
        </w:tc>
      </w:tr>
      <w:tr w:rsidR="00ED46AC" w:rsidRPr="00ED46AC" w:rsidTr="004A6415">
        <w:trPr>
          <w:trHeight w:val="4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000 1 12 01010 01 0000 120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Плата за выбросы загрязняющих веществ в атмосферный воздух стационарными объектами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68,9</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98,0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99,0</w:t>
            </w:r>
          </w:p>
        </w:tc>
      </w:tr>
      <w:tr w:rsidR="00ED46AC" w:rsidRPr="00ED46AC" w:rsidTr="004A6415">
        <w:trPr>
          <w:trHeight w:val="27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000 1 12 01030 01 0000 120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Плата за сбросы загрязняющих веществ в водные объекты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8,7</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71,0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72,0</w:t>
            </w:r>
          </w:p>
        </w:tc>
      </w:tr>
      <w:tr w:rsidR="00ED46AC" w:rsidRPr="00ED46AC" w:rsidTr="004A6415">
        <w:trPr>
          <w:trHeight w:val="36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000 1 12 01040 01 0000 120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Плата за размещение отходов производства и потребления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4,7</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56,0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56,0</w:t>
            </w:r>
          </w:p>
        </w:tc>
      </w:tr>
      <w:tr w:rsidR="00ED46AC" w:rsidRPr="00ED46AC" w:rsidTr="004A6415">
        <w:trPr>
          <w:trHeight w:val="41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ОКАЗАНИЯ ПЛАТНЫХ УСЛУГ (РАБОТ) И КОМПЕНСАЦИИ ЗАТРАТ ГОСУДАРСТВА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20 476,8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14 228,2</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15 304,7</w:t>
            </w:r>
          </w:p>
        </w:tc>
      </w:tr>
      <w:tr w:rsidR="00ED46AC" w:rsidRPr="00ED46AC" w:rsidTr="004A6415">
        <w:trPr>
          <w:trHeight w:val="20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000 1 13 01000 00 0000 130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Доходы от оказания платных услуг  (работ)</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19 179,4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14 228,2</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15 304,7</w:t>
            </w:r>
          </w:p>
        </w:tc>
      </w:tr>
      <w:tr w:rsidR="00ED46AC" w:rsidRPr="00ED46AC" w:rsidTr="004A6415">
        <w:trPr>
          <w:trHeight w:val="2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000 1 13 01990 00 0000 130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Прочие доходы от оказания платных услуг (работ)</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19 179,4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14 228,2</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15 304,7</w:t>
            </w:r>
          </w:p>
        </w:tc>
      </w:tr>
      <w:tr w:rsidR="00ED46AC" w:rsidRPr="00ED46AC" w:rsidTr="004A6415">
        <w:trPr>
          <w:trHeight w:val="55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000 1 13 02995 05 0000 130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Прочие доходы от оказания платных услуг (работ) получателями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19 179,4</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14 228,2</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15 304,7</w:t>
            </w:r>
          </w:p>
        </w:tc>
      </w:tr>
      <w:tr w:rsidR="00ED46AC" w:rsidRPr="00ED46AC" w:rsidTr="004A6415">
        <w:trPr>
          <w:trHeight w:val="56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000 1 13 02060 00 0000 130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proofErr w:type="gramStart"/>
            <w:r w:rsidRPr="00ED46AC">
              <w:rPr>
                <w:color w:val="000000"/>
                <w:sz w:val="14"/>
                <w:szCs w:val="14"/>
              </w:rPr>
              <w:t>Доходы</w:t>
            </w:r>
            <w:proofErr w:type="gramEnd"/>
            <w:r w:rsidRPr="00ED46AC">
              <w:rPr>
                <w:color w:val="000000"/>
                <w:sz w:val="14"/>
                <w:szCs w:val="14"/>
              </w:rPr>
              <w:t xml:space="preserve"> поступающие в порядке возмещения расходов, понесенных в связи с эксплуатацией имущества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170,2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40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000 1 13 02065 05 0000 130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proofErr w:type="gramStart"/>
            <w:r w:rsidRPr="00ED46AC">
              <w:rPr>
                <w:color w:val="000000"/>
                <w:sz w:val="14"/>
                <w:szCs w:val="14"/>
              </w:rPr>
              <w:t>Доходы</w:t>
            </w:r>
            <w:proofErr w:type="gramEnd"/>
            <w:r w:rsidRPr="00ED46AC">
              <w:rPr>
                <w:color w:val="000000"/>
                <w:sz w:val="14"/>
                <w:szCs w:val="14"/>
              </w:rPr>
              <w:t xml:space="preserve"> поступающие в порядке возмещения расходов, понесенных в связи с эксплуатацией имущества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170,2</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33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93"/>
              <w:jc w:val="center"/>
              <w:rPr>
                <w:sz w:val="14"/>
                <w:szCs w:val="14"/>
              </w:rPr>
            </w:pPr>
            <w:r w:rsidRPr="00ED46AC">
              <w:rPr>
                <w:sz w:val="14"/>
                <w:szCs w:val="14"/>
              </w:rPr>
              <w:t>000 1 13 02995 05 0000 130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Прочие доходы от компенсации затрат государства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1 127,2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34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000 1 13 02995 05 0000 130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 xml:space="preserve">Прочие доходы от компенсации затрат бюджетов муниципальных районов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sz w:val="14"/>
                <w:szCs w:val="14"/>
              </w:rPr>
            </w:pPr>
            <w:r w:rsidRPr="00ED46AC">
              <w:rPr>
                <w:sz w:val="14"/>
                <w:szCs w:val="14"/>
              </w:rPr>
              <w:t>1 127,2</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ED46AC">
        <w:trPr>
          <w:trHeight w:val="64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ПРОДАЖИ МАТЕРИАЛЬНЫХ И НЕМАТЕРИАЛЬНЫХ АКТИВОВ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1 949,3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25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000 1 14 02000 00 0000 440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12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000 1 14 02050 05 0000 440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37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000 1 14 02053 05 0000 440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5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000 1 14 06000 00 0000 430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Доходы от продажи земельных участков, находящихся в государственной и муниципальной собственности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1 773,6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55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000 1 14 06010 00 0000 430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продажи земельных участков, государственная собственность на которые не разграничена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1 773,6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83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000 1 14 06013 05 0000 430</w:t>
            </w:r>
          </w:p>
        </w:tc>
        <w:tc>
          <w:tcPr>
            <w:tcW w:w="3260" w:type="dxa"/>
            <w:tcBorders>
              <w:top w:val="nil"/>
              <w:left w:val="nil"/>
              <w:bottom w:val="nil"/>
              <w:right w:val="nil"/>
            </w:tcBorders>
            <w:shd w:val="clear" w:color="auto" w:fill="auto"/>
            <w:hideMark/>
          </w:tcPr>
          <w:p w:rsidR="00ED46AC" w:rsidRPr="00ED46AC" w:rsidRDefault="00ED46AC" w:rsidP="00ED46AC">
            <w:pPr>
              <w:rPr>
                <w:sz w:val="14"/>
                <w:szCs w:val="14"/>
              </w:rPr>
            </w:pPr>
            <w:r w:rsidRPr="00ED46AC">
              <w:rPr>
                <w:sz w:val="14"/>
                <w:szCs w:val="1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1 767,3</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70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000 1 14 06013 13 0000 430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6,3</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ШТРАФЫ, САНКЦИИ, ВОЗМЕЩЕНИЕ УЩЕРБА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1 028,6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990,0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1 000,0</w:t>
            </w:r>
          </w:p>
        </w:tc>
      </w:tr>
      <w:tr w:rsidR="00ED46AC" w:rsidRPr="00ED46AC" w:rsidTr="004A6415">
        <w:trPr>
          <w:trHeight w:val="465"/>
        </w:trPr>
        <w:tc>
          <w:tcPr>
            <w:tcW w:w="2283" w:type="dxa"/>
            <w:tcBorders>
              <w:top w:val="nil"/>
              <w:left w:val="single" w:sz="4" w:space="0" w:color="auto"/>
              <w:bottom w:val="nil"/>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000 1 16 01000 01 0000 140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Кодексом Российской Федерации об административных правонарушениях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298,0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538,0</w:t>
            </w:r>
          </w:p>
        </w:tc>
      </w:tr>
      <w:tr w:rsidR="00ED46AC" w:rsidRPr="00ED46AC" w:rsidTr="004A6415">
        <w:trPr>
          <w:trHeight w:val="812"/>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000 1 16 01050 01 0000 140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6,9</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53,0</w:t>
            </w:r>
          </w:p>
        </w:tc>
      </w:tr>
      <w:tr w:rsidR="00ED46AC" w:rsidRPr="00ED46AC" w:rsidTr="004A6415">
        <w:trPr>
          <w:trHeight w:val="112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000 1 16 01053 01 0000 140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6,9</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53,0</w:t>
            </w:r>
          </w:p>
        </w:tc>
      </w:tr>
      <w:tr w:rsidR="00ED46AC" w:rsidRPr="00ED46AC" w:rsidTr="004A6415">
        <w:trPr>
          <w:trHeight w:val="112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000 1 16 01060 01 0000 140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47,8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36,0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36,0</w:t>
            </w:r>
          </w:p>
        </w:tc>
      </w:tr>
      <w:tr w:rsidR="00ED46AC" w:rsidRPr="00ED46AC" w:rsidTr="004A6415">
        <w:trPr>
          <w:trHeight w:val="175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000 1 16 01063 01 0000 140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47,8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36,0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36,0</w:t>
            </w:r>
          </w:p>
        </w:tc>
      </w:tr>
      <w:tr w:rsidR="00ED46AC" w:rsidRPr="00ED46AC" w:rsidTr="004A6415">
        <w:trPr>
          <w:trHeight w:val="90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000 1 16 01070 01 0000 140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99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000 1 16 01073 01 0000 140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 </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 </w:t>
            </w:r>
          </w:p>
        </w:tc>
      </w:tr>
      <w:tr w:rsidR="00ED46AC" w:rsidRPr="00ED46AC" w:rsidTr="004A6415">
        <w:trPr>
          <w:trHeight w:val="99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000 1 16 01080 01 0000 140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26,3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17,0</w:t>
            </w:r>
          </w:p>
        </w:tc>
      </w:tr>
      <w:tr w:rsidR="00ED46AC" w:rsidRPr="00ED46AC" w:rsidTr="004A6415">
        <w:trPr>
          <w:trHeight w:val="112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000 1 16 01083 01 0000 140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26,3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17,0</w:t>
            </w:r>
          </w:p>
        </w:tc>
      </w:tr>
      <w:tr w:rsidR="00ED46AC" w:rsidRPr="00ED46AC" w:rsidTr="004A6415">
        <w:trPr>
          <w:trHeight w:val="81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000 1 16 01100 01 0000 140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12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000 1 16 01103 01 0000 140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82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000 1 16 01130 01 0000 140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13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000 1 16 01133 01 0000 140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98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000 1 16 01140 01 0000 140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12,0</w:t>
            </w:r>
          </w:p>
        </w:tc>
      </w:tr>
      <w:tr w:rsidR="00ED46AC" w:rsidRPr="00ED46AC" w:rsidTr="004A6415">
        <w:trPr>
          <w:trHeight w:val="112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000 1 16 01143 01 0000 140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12,0</w:t>
            </w:r>
          </w:p>
        </w:tc>
      </w:tr>
      <w:tr w:rsidR="00ED46AC" w:rsidRPr="00ED46AC" w:rsidTr="004A6415">
        <w:trPr>
          <w:trHeight w:val="80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 xml:space="preserve"> 000 1 16 01150 01 0000 140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61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 xml:space="preserve"> 000 1 16 01153 01 0000 140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34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 xml:space="preserve"> 000 1 16 01170 01 0000 140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126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 xml:space="preserve"> 000 1 16 01173 01 0000 140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84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250"/>
              <w:jc w:val="center"/>
              <w:rPr>
                <w:color w:val="000000"/>
                <w:sz w:val="14"/>
                <w:szCs w:val="14"/>
              </w:rPr>
            </w:pPr>
            <w:r w:rsidRPr="00ED46AC">
              <w:rPr>
                <w:color w:val="000000"/>
                <w:sz w:val="14"/>
                <w:szCs w:val="14"/>
              </w:rPr>
              <w:t xml:space="preserve"> 000 1160119001 0000 140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135,0</w:t>
            </w:r>
          </w:p>
        </w:tc>
      </w:tr>
      <w:tr w:rsidR="00ED46AC" w:rsidRPr="00ED46AC" w:rsidTr="004A6415">
        <w:trPr>
          <w:trHeight w:val="112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ED46AC" w:rsidRPr="00ED46AC" w:rsidRDefault="00ED46AC" w:rsidP="00ED46AC">
            <w:pPr>
              <w:ind w:left="-250"/>
              <w:jc w:val="center"/>
              <w:rPr>
                <w:color w:val="000000"/>
                <w:sz w:val="14"/>
                <w:szCs w:val="14"/>
              </w:rPr>
            </w:pPr>
            <w:r w:rsidRPr="00ED46AC">
              <w:rPr>
                <w:color w:val="000000"/>
                <w:sz w:val="14"/>
                <w:szCs w:val="14"/>
              </w:rPr>
              <w:t xml:space="preserve"> 000 1160119301 0000 140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135,0</w:t>
            </w:r>
          </w:p>
        </w:tc>
      </w:tr>
      <w:tr w:rsidR="00ED46AC" w:rsidRPr="00ED46AC" w:rsidTr="004A6415">
        <w:trPr>
          <w:trHeight w:val="9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000 1 16 01200 01 0000 140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159,2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285,0</w:t>
            </w:r>
          </w:p>
        </w:tc>
      </w:tr>
      <w:tr w:rsidR="00ED46AC" w:rsidRPr="00ED46AC" w:rsidTr="004A6415">
        <w:trPr>
          <w:trHeight w:val="128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000 1 16 01203 01 0000 140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159,2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285,0</w:t>
            </w:r>
          </w:p>
        </w:tc>
      </w:tr>
      <w:tr w:rsidR="00ED46AC" w:rsidRPr="00ED46AC" w:rsidTr="004A6415">
        <w:trPr>
          <w:trHeight w:val="153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rPr>
                <w:sz w:val="14"/>
                <w:szCs w:val="14"/>
              </w:rPr>
            </w:pPr>
            <w:r w:rsidRPr="00ED46AC">
              <w:rPr>
                <w:sz w:val="14"/>
                <w:szCs w:val="14"/>
              </w:rPr>
              <w:t>000 1 16 07000 00 0000 140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sz w:val="14"/>
                <w:szCs w:val="14"/>
              </w:rPr>
            </w:pPr>
            <w:r w:rsidRPr="00ED46AC">
              <w:rPr>
                <w:sz w:val="14"/>
                <w:szCs w:val="14"/>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724,5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353,0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357,0</w:t>
            </w:r>
          </w:p>
        </w:tc>
      </w:tr>
      <w:tr w:rsidR="00ED46AC" w:rsidRPr="00ED46AC" w:rsidTr="004A6415">
        <w:trPr>
          <w:trHeight w:val="84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rPr>
                <w:sz w:val="14"/>
                <w:szCs w:val="14"/>
              </w:rPr>
            </w:pPr>
            <w:r w:rsidRPr="00ED46AC">
              <w:rPr>
                <w:sz w:val="14"/>
                <w:szCs w:val="14"/>
              </w:rPr>
              <w:t>000 1 16 07010 00 0000 140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sz w:val="14"/>
                <w:szCs w:val="14"/>
              </w:rPr>
            </w:pPr>
            <w:proofErr w:type="gramStart"/>
            <w:r w:rsidRPr="00ED46AC">
              <w:rPr>
                <w:sz w:val="14"/>
                <w:szCs w:val="14"/>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418,8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328,0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330,0</w:t>
            </w:r>
          </w:p>
        </w:tc>
      </w:tr>
      <w:tr w:rsidR="00ED46AC" w:rsidRPr="00ED46AC" w:rsidTr="004A6415">
        <w:trPr>
          <w:trHeight w:val="84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rPr>
                <w:sz w:val="14"/>
                <w:szCs w:val="14"/>
              </w:rPr>
            </w:pPr>
            <w:r w:rsidRPr="00ED46AC">
              <w:rPr>
                <w:sz w:val="14"/>
                <w:szCs w:val="14"/>
              </w:rPr>
              <w:t>000 1 16 07010 05 0000 140</w:t>
            </w:r>
          </w:p>
        </w:tc>
        <w:tc>
          <w:tcPr>
            <w:tcW w:w="3260" w:type="dxa"/>
            <w:tcBorders>
              <w:top w:val="nil"/>
              <w:left w:val="nil"/>
              <w:bottom w:val="nil"/>
              <w:right w:val="nil"/>
            </w:tcBorders>
            <w:shd w:val="clear" w:color="auto" w:fill="auto"/>
            <w:vAlign w:val="bottom"/>
            <w:hideMark/>
          </w:tcPr>
          <w:p w:rsidR="00ED46AC" w:rsidRPr="00ED46AC" w:rsidRDefault="00ED46AC" w:rsidP="00ED46AC">
            <w:pPr>
              <w:rPr>
                <w:sz w:val="14"/>
                <w:szCs w:val="14"/>
              </w:rPr>
            </w:pPr>
            <w:proofErr w:type="gramStart"/>
            <w:r w:rsidRPr="00ED46AC">
              <w:rPr>
                <w:sz w:val="14"/>
                <w:szCs w:val="14"/>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418,8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328,0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330,0</w:t>
            </w:r>
          </w:p>
        </w:tc>
      </w:tr>
      <w:tr w:rsidR="00ED46AC" w:rsidRPr="00ED46AC" w:rsidTr="004A6415">
        <w:trPr>
          <w:trHeight w:val="114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000 1 16 07090 00 0000 140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305,7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27,0</w:t>
            </w:r>
          </w:p>
        </w:tc>
      </w:tr>
      <w:tr w:rsidR="00ED46AC" w:rsidRPr="00ED46AC" w:rsidTr="004A6415">
        <w:trPr>
          <w:trHeight w:val="98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000 1 16 07090 05 0000 140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305,7</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27,0</w:t>
            </w:r>
          </w:p>
        </w:tc>
      </w:tr>
      <w:tr w:rsidR="00ED46AC" w:rsidRPr="00ED46AC" w:rsidTr="004A6415">
        <w:trPr>
          <w:trHeight w:val="2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000 1 16 10000 00 0000 140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Платежи в целях возмещения причиненного ущерба (убытков)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105,0</w:t>
            </w:r>
          </w:p>
        </w:tc>
      </w:tr>
      <w:tr w:rsidR="00ED46AC" w:rsidRPr="00ED46AC" w:rsidTr="004A6415">
        <w:trPr>
          <w:trHeight w:val="93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000 1 16 10120 00 0000 140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105,0</w:t>
            </w:r>
          </w:p>
        </w:tc>
      </w:tr>
      <w:tr w:rsidR="00ED46AC" w:rsidRPr="00ED46AC" w:rsidTr="004A6415">
        <w:trPr>
          <w:trHeight w:val="104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000 1 16 10123 01 0000 140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105,0</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000 1 17 00000 00 0000 000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ПРОЧИЕ НЕНАЛОГОВЫЕ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333,3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291,0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291,0</w:t>
            </w:r>
          </w:p>
        </w:tc>
      </w:tr>
      <w:tr w:rsidR="00ED46AC" w:rsidRPr="00ED46AC" w:rsidTr="004A6415">
        <w:trPr>
          <w:trHeight w:val="24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000 1 17 05000 00 0000 180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Прочие неналоговые доходы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333,3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291,0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291,0</w:t>
            </w:r>
          </w:p>
        </w:tc>
      </w:tr>
      <w:tr w:rsidR="00ED46AC" w:rsidRPr="00ED46AC" w:rsidTr="004A6415">
        <w:trPr>
          <w:trHeight w:val="28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000 1 17 05050 05 0000 180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Прочие неналоговые доходы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333,3</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291,0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291,0</w:t>
            </w:r>
          </w:p>
        </w:tc>
      </w:tr>
      <w:tr w:rsidR="00ED46AC" w:rsidRPr="00ED46AC" w:rsidTr="004A6415">
        <w:trPr>
          <w:trHeight w:val="22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b/>
                <w:bCs/>
                <w:color w:val="000000"/>
                <w:sz w:val="14"/>
                <w:szCs w:val="14"/>
              </w:rPr>
            </w:pPr>
            <w:r w:rsidRPr="00ED46AC">
              <w:rPr>
                <w:b/>
                <w:bCs/>
                <w:color w:val="000000"/>
                <w:sz w:val="14"/>
                <w:szCs w:val="14"/>
              </w:rPr>
              <w:t>000 2 00 00000 00 0000 000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b/>
                <w:bCs/>
                <w:sz w:val="14"/>
                <w:szCs w:val="14"/>
              </w:rPr>
            </w:pPr>
            <w:r w:rsidRPr="00ED46AC">
              <w:rPr>
                <w:b/>
                <w:bCs/>
                <w:sz w:val="14"/>
                <w:szCs w:val="14"/>
              </w:rPr>
              <w:t>Безвозмездные поступления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789 721,0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464 807,5</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436 303,8</w:t>
            </w:r>
          </w:p>
        </w:tc>
      </w:tr>
      <w:tr w:rsidR="00ED46AC" w:rsidRPr="00ED46AC" w:rsidTr="004A6415">
        <w:trPr>
          <w:trHeight w:val="41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b/>
                <w:bCs/>
                <w:color w:val="000000"/>
                <w:sz w:val="14"/>
                <w:szCs w:val="14"/>
              </w:rPr>
            </w:pPr>
            <w:r w:rsidRPr="00ED46AC">
              <w:rPr>
                <w:b/>
                <w:bCs/>
                <w:color w:val="000000"/>
                <w:sz w:val="14"/>
                <w:szCs w:val="14"/>
              </w:rPr>
              <w:t>000 2 02 00000 00 0000 000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b/>
                <w:bCs/>
                <w:color w:val="000000"/>
                <w:sz w:val="14"/>
                <w:szCs w:val="14"/>
              </w:rPr>
            </w:pPr>
            <w:r w:rsidRPr="00ED46AC">
              <w:rPr>
                <w:b/>
                <w:bCs/>
                <w:color w:val="000000"/>
                <w:sz w:val="14"/>
                <w:szCs w:val="14"/>
              </w:rPr>
              <w:t xml:space="preserve">Безвозмездные поступления от других бюджетов бюджетной системы Российской федерации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780 647,0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463 897,3</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b/>
                <w:bCs/>
                <w:color w:val="000000"/>
                <w:sz w:val="14"/>
                <w:szCs w:val="14"/>
              </w:rPr>
            </w:pPr>
            <w:r w:rsidRPr="00ED46AC">
              <w:rPr>
                <w:b/>
                <w:bCs/>
                <w:color w:val="000000"/>
                <w:sz w:val="14"/>
                <w:szCs w:val="14"/>
              </w:rPr>
              <w:t>435 612,9</w:t>
            </w:r>
          </w:p>
        </w:tc>
      </w:tr>
      <w:tr w:rsidR="00ED46AC" w:rsidRPr="00ED46AC" w:rsidTr="004A6415">
        <w:trPr>
          <w:trHeight w:val="35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000 2 02 10000 00 0000 150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Дотации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77 138,4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50 627,0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48 349,0</w:t>
            </w:r>
          </w:p>
        </w:tc>
      </w:tr>
      <w:tr w:rsidR="00ED46AC" w:rsidRPr="00ED46AC" w:rsidTr="004A6415">
        <w:trPr>
          <w:trHeight w:val="4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000 2 02 15001 00 0000 150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Дотации на выравнивание бюджетной обеспеченности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64 818,0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50 627,0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48 349,0</w:t>
            </w:r>
          </w:p>
        </w:tc>
      </w:tr>
      <w:tr w:rsidR="00ED46AC" w:rsidRPr="00ED46AC" w:rsidTr="004A6415">
        <w:trPr>
          <w:trHeight w:val="56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000 2 02 15001 05 0000 150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Дотации бюджетам муниципальных районов на выравнивание бюджетной обеспеченности из бюджета субъекта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64 818,0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50 627,0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48 349,0</w:t>
            </w:r>
          </w:p>
        </w:tc>
      </w:tr>
      <w:tr w:rsidR="00ED46AC" w:rsidRPr="00ED46AC" w:rsidTr="004A6415">
        <w:trPr>
          <w:trHeight w:val="41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000 2 02 15002 00 0000 150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Дотации бюджетам на поддержку мер по обеспечению сбалансированности бюджетов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12 320,4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41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000 2 02 15002 05 0000 150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color w:val="000000"/>
                <w:sz w:val="14"/>
                <w:szCs w:val="14"/>
              </w:rPr>
            </w:pPr>
            <w:r w:rsidRPr="00ED46AC">
              <w:rPr>
                <w:color w:val="000000"/>
                <w:sz w:val="14"/>
                <w:szCs w:val="14"/>
              </w:rPr>
              <w:t>Дотации бюджетам муниципальных районов на поддержку мер по обеспечению сбалансированности бюджетов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12 320,4</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35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000 2 02 20000 00 0000 150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бюджетной системы Российской Федерации (межбюджетные субсидии)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370 728,2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111 679,2</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64 360,9</w:t>
            </w:r>
          </w:p>
        </w:tc>
      </w:tr>
      <w:tr w:rsidR="00ED46AC" w:rsidRPr="00ED46AC" w:rsidTr="004A6415">
        <w:trPr>
          <w:trHeight w:val="41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000 2 02 20077 00 0000 150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Субсидии бюджетам на </w:t>
            </w:r>
            <w:proofErr w:type="spellStart"/>
            <w:r w:rsidRPr="00ED46AC">
              <w:rPr>
                <w:sz w:val="14"/>
                <w:szCs w:val="14"/>
              </w:rPr>
              <w:t>софинансирование</w:t>
            </w:r>
            <w:proofErr w:type="spellEnd"/>
            <w:r w:rsidRPr="00ED46AC">
              <w:rPr>
                <w:sz w:val="14"/>
                <w:szCs w:val="14"/>
              </w:rPr>
              <w:t xml:space="preserve"> капитальных вложений в объекты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16 175,6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49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000 2 02 20077 05 0000 150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 xml:space="preserve">Субсидии бюджетам муниципальных районов на </w:t>
            </w:r>
            <w:proofErr w:type="spellStart"/>
            <w:r w:rsidRPr="00ED46AC">
              <w:rPr>
                <w:sz w:val="14"/>
                <w:szCs w:val="14"/>
              </w:rPr>
              <w:t>софинансирование</w:t>
            </w:r>
            <w:proofErr w:type="spellEnd"/>
            <w:r w:rsidRPr="00ED46AC">
              <w:rPr>
                <w:sz w:val="14"/>
                <w:szCs w:val="14"/>
              </w:rPr>
              <w:t xml:space="preserve"> капитальных вложений в объекты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16 175,6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83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000 2 02 20216 00 00000 150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52 126,2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25 458,4</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25 458,4</w:t>
            </w:r>
          </w:p>
        </w:tc>
      </w:tr>
      <w:tr w:rsidR="00ED46AC" w:rsidRPr="00ED46AC" w:rsidTr="004A6415">
        <w:trPr>
          <w:trHeight w:val="111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000 2 02 20216 05 00000 150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52 126,2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25 458,4</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25 458,4</w:t>
            </w:r>
          </w:p>
        </w:tc>
      </w:tr>
      <w:tr w:rsidR="00ED46AC" w:rsidRPr="00ED46AC" w:rsidTr="004A6415">
        <w:trPr>
          <w:trHeight w:val="69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000 2 02 25304 00 0000 150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proofErr w:type="gramStart"/>
            <w:r w:rsidRPr="00ED46AC">
              <w:rPr>
                <w:sz w:val="14"/>
                <w:szCs w:val="14"/>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10 764,0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10 764,0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10 621,6</w:t>
            </w:r>
          </w:p>
        </w:tc>
      </w:tr>
      <w:tr w:rsidR="00ED46AC" w:rsidRPr="00ED46AC" w:rsidTr="004A6415">
        <w:trPr>
          <w:trHeight w:val="84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000 2 02 25304 05 0000 150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10 764,0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10 764,0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10 621,6</w:t>
            </w:r>
          </w:p>
        </w:tc>
      </w:tr>
      <w:tr w:rsidR="00ED46AC" w:rsidRPr="00ED46AC" w:rsidTr="004A6415">
        <w:trPr>
          <w:trHeight w:val="70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000 2 02 25467 00 0000 150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4 000,0</w:t>
            </w:r>
          </w:p>
        </w:tc>
      </w:tr>
      <w:tr w:rsidR="00ED46AC" w:rsidRPr="00ED46AC" w:rsidTr="004A6415">
        <w:trPr>
          <w:trHeight w:val="68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000 2 02 25467 05 0000 150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200,0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4 000,0</w:t>
            </w:r>
          </w:p>
        </w:tc>
      </w:tr>
      <w:tr w:rsidR="00ED46AC" w:rsidRPr="00ED46AC" w:rsidTr="004A6415">
        <w:trPr>
          <w:trHeight w:val="70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000 2 02 25495 00 0000 150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на реализацию федеральной целевой программы "Развитие физической культуры и спорта в Российской Федерации на 2016 - 2020 годы"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56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000 2 02 25495 05 0000 150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реализацию федеральной целевой программы "Развитие физической культуры и спорта в Российской Федерации на 2016 - 2020 годы"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32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000 2 02 25497 00 0000 150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на реализацию мероприятий по обеспечению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2 817,8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3 207,9</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3 306,8</w:t>
            </w:r>
          </w:p>
        </w:tc>
      </w:tr>
      <w:tr w:rsidR="00ED46AC" w:rsidRPr="00ED46AC" w:rsidTr="004A6415">
        <w:trPr>
          <w:trHeight w:val="2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000 2 02 25497 05 0000 150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реализацию  мероприятий по обеспечению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2 817,8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3 207,9</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3 306,8</w:t>
            </w:r>
          </w:p>
        </w:tc>
      </w:tr>
      <w:tr w:rsidR="00ED46AC" w:rsidRPr="00ED46AC" w:rsidTr="004A6415">
        <w:trPr>
          <w:trHeight w:val="35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000 2 02 25519 00 0000 150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Субсидия бюджетам на поддержку отрасли культуры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8 815,4</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124,0</w:t>
            </w:r>
          </w:p>
        </w:tc>
      </w:tr>
      <w:tr w:rsidR="00ED46AC" w:rsidRPr="00ED46AC" w:rsidTr="004A6415">
        <w:trPr>
          <w:trHeight w:val="34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000 2 02 25519 05 0000 150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Субсидия бюджетам муниципальных районов на поддержку отрасли культуры</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124,0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8 815,4</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124,0</w:t>
            </w:r>
          </w:p>
        </w:tc>
      </w:tr>
      <w:tr w:rsidR="00ED46AC" w:rsidRPr="00ED46AC" w:rsidTr="004A6415">
        <w:trPr>
          <w:trHeight w:val="34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3366FF"/>
                <w:sz w:val="14"/>
                <w:szCs w:val="14"/>
              </w:rPr>
            </w:pPr>
            <w:r w:rsidRPr="00ED46AC">
              <w:rPr>
                <w:color w:val="3366FF"/>
                <w:sz w:val="14"/>
                <w:szCs w:val="14"/>
              </w:rPr>
              <w:t>000 2 02 25576 00 0000 150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на обеспечение комплексного развития сельских территорий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46 534,5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2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3366FF"/>
                <w:sz w:val="14"/>
                <w:szCs w:val="14"/>
              </w:rPr>
            </w:pPr>
            <w:r w:rsidRPr="00ED46AC">
              <w:rPr>
                <w:color w:val="3366FF"/>
                <w:sz w:val="14"/>
                <w:szCs w:val="14"/>
              </w:rPr>
              <w:t>000 2 02 25576 05 0000 150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Субсидии бюджетам муниципальных районов на обеспечение комплексного развития сельских территорий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46 534,5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21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000 2 02 29999 00 0000 150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Прочие субсидии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241 986,1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63 433,5</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20 850,2</w:t>
            </w:r>
          </w:p>
        </w:tc>
      </w:tr>
      <w:tr w:rsidR="00ED46AC" w:rsidRPr="00ED46AC" w:rsidTr="004A6415">
        <w:trPr>
          <w:trHeight w:val="28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000 2 02 29999 05 0000 150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Прочие субсидии бюджетам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241 986,1</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63 433,5</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20 850,2</w:t>
            </w:r>
          </w:p>
        </w:tc>
      </w:tr>
      <w:tr w:rsidR="00ED46AC" w:rsidRPr="00ED46AC" w:rsidTr="004A6415">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000 2 02 30000 00 0000 150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Субвенции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304 911,0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286 150,3</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307 462,2</w:t>
            </w:r>
          </w:p>
        </w:tc>
      </w:tr>
      <w:tr w:rsidR="00ED46AC" w:rsidRPr="00ED46AC" w:rsidTr="004A6415">
        <w:trPr>
          <w:trHeight w:val="55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000 2 02 30024 00 0000 150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Субвенции местным бюджетам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6 706,0</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5 813,0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5 993,0</w:t>
            </w:r>
          </w:p>
        </w:tc>
      </w:tr>
      <w:tr w:rsidR="00ED46AC" w:rsidRPr="00ED46AC" w:rsidTr="004A6415">
        <w:trPr>
          <w:trHeight w:val="71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000 2 02 30024 05 0000 150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Субвенции бюджетам муниципальных районов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6 706,0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5 813,0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5 993,0</w:t>
            </w:r>
          </w:p>
        </w:tc>
      </w:tr>
      <w:tr w:rsidR="00ED46AC" w:rsidRPr="00ED46AC" w:rsidTr="004A6415">
        <w:trPr>
          <w:trHeight w:val="110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000 2 02 30029 00 0000 150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sz w:val="14"/>
                <w:szCs w:val="14"/>
              </w:rPr>
            </w:pPr>
            <w:r w:rsidRPr="00ED46AC">
              <w:rPr>
                <w:sz w:val="14"/>
                <w:szCs w:val="14"/>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504,0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504,0</w:t>
            </w:r>
          </w:p>
        </w:tc>
      </w:tr>
      <w:tr w:rsidR="00ED46AC" w:rsidRPr="00ED46AC" w:rsidTr="004A6415">
        <w:trPr>
          <w:trHeight w:val="113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000 2 02 30029 05 0000 150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sz w:val="14"/>
                <w:szCs w:val="14"/>
              </w:rPr>
            </w:pPr>
            <w:r w:rsidRPr="00ED46AC">
              <w:rPr>
                <w:sz w:val="14"/>
                <w:szCs w:val="14"/>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104,0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504,0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504,0</w:t>
            </w:r>
          </w:p>
        </w:tc>
      </w:tr>
      <w:tr w:rsidR="00ED46AC" w:rsidRPr="00ED46AC" w:rsidTr="004A6415">
        <w:trPr>
          <w:trHeight w:val="26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000 2 02 39998 00 0000 150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Единая субвенция  местным бюджетам</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11 789,8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15 472,8</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16 087,6</w:t>
            </w:r>
          </w:p>
        </w:tc>
      </w:tr>
      <w:tr w:rsidR="00ED46AC" w:rsidRPr="00ED46AC" w:rsidTr="004A6415">
        <w:trPr>
          <w:trHeight w:val="27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000 2 02 39998 05 0000 150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Единая субвенция бюджетам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11 789,8</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15 472,8</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16 087,6</w:t>
            </w:r>
          </w:p>
        </w:tc>
      </w:tr>
      <w:tr w:rsidR="00ED46AC" w:rsidRPr="00ED46AC" w:rsidTr="004A6415">
        <w:trPr>
          <w:trHeight w:val="22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000 2 02 39999 00 0000 150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 xml:space="preserve">Прочие субвенции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286 311,2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264 360,5</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284 877,6</w:t>
            </w:r>
          </w:p>
        </w:tc>
      </w:tr>
      <w:tr w:rsidR="00ED46AC" w:rsidRPr="00ED46AC" w:rsidTr="004A6415">
        <w:trPr>
          <w:trHeight w:val="41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000 2 02 39999 05 0000 150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 xml:space="preserve">Прочие субвенции бюджетам муниципальных районов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286 311,2</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264 360,5</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284 877,6</w:t>
            </w:r>
          </w:p>
        </w:tc>
      </w:tr>
      <w:tr w:rsidR="00ED46AC" w:rsidRPr="00ED46AC" w:rsidTr="004A6415">
        <w:trPr>
          <w:trHeight w:val="13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000 2 02 40000 00 0000 150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27 869,4</w:t>
            </w:r>
          </w:p>
        </w:tc>
        <w:tc>
          <w:tcPr>
            <w:tcW w:w="1560"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15 440,8</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15 440,8</w:t>
            </w:r>
          </w:p>
        </w:tc>
      </w:tr>
      <w:tr w:rsidR="00ED46AC" w:rsidRPr="00ED46AC" w:rsidTr="004A6415">
        <w:trPr>
          <w:trHeight w:val="94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000 2 02 40014 00 0000 150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1 562,5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r>
      <w:tr w:rsidR="00ED46AC" w:rsidRPr="00ED46AC" w:rsidTr="004A6415">
        <w:trPr>
          <w:trHeight w:val="84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000 2 02 40014 05 0000 150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1 562,5</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0,0</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0,0</w:t>
            </w:r>
          </w:p>
        </w:tc>
      </w:tr>
      <w:tr w:rsidR="00ED46AC" w:rsidRPr="00ED46AC" w:rsidTr="004A6415">
        <w:trPr>
          <w:trHeight w:val="111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 xml:space="preserve">000 2 02 45179 00 0000 150 </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1 617,3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1 195,7</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1 195,7</w:t>
            </w:r>
          </w:p>
        </w:tc>
      </w:tr>
      <w:tr w:rsidR="00ED46AC" w:rsidRPr="00ED46AC" w:rsidTr="003E4496">
        <w:trPr>
          <w:trHeight w:val="113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 xml:space="preserve">000 2 02 45179 05 0000 150  </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1 617,3</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1 195,7</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1 195,7</w:t>
            </w:r>
          </w:p>
        </w:tc>
      </w:tr>
      <w:tr w:rsidR="00ED46AC" w:rsidRPr="00ED46AC" w:rsidTr="004A6415">
        <w:trPr>
          <w:trHeight w:val="98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000 2 02 45303 00 0000 150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13 661,6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14 061,6</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14 061,6</w:t>
            </w:r>
          </w:p>
        </w:tc>
      </w:tr>
      <w:tr w:rsidR="00ED46AC" w:rsidRPr="00ED46AC" w:rsidTr="003E4496">
        <w:trPr>
          <w:trHeight w:val="97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000 2 02 45303 00 0000 150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13 661,6</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14 061,6</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14 061,6</w:t>
            </w:r>
          </w:p>
        </w:tc>
      </w:tr>
      <w:tr w:rsidR="00ED46AC" w:rsidRPr="00ED46AC" w:rsidTr="003E4496">
        <w:trPr>
          <w:trHeight w:val="41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000 2 02 49999 00 0000 150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 xml:space="preserve">Прочие межбюджетные трансферты, передаваемые бюджетам </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11 028,0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183,5</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183,5</w:t>
            </w:r>
          </w:p>
        </w:tc>
      </w:tr>
      <w:tr w:rsidR="00ED46AC" w:rsidRPr="00ED46AC" w:rsidTr="003E4496">
        <w:trPr>
          <w:trHeight w:val="41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color w:val="000000"/>
                <w:sz w:val="14"/>
                <w:szCs w:val="14"/>
              </w:rPr>
            </w:pPr>
            <w:r w:rsidRPr="00ED46AC">
              <w:rPr>
                <w:color w:val="000000"/>
                <w:sz w:val="14"/>
                <w:szCs w:val="14"/>
              </w:rPr>
              <w:t>000 2 02 49999 05 0000 150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Прочие межбюджетные трансферты, передаваемые бюджетам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11 028,0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183,5</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183,5</w:t>
            </w:r>
          </w:p>
        </w:tc>
      </w:tr>
      <w:tr w:rsidR="00ED46AC" w:rsidRPr="00ED46AC" w:rsidTr="00ED46AC">
        <w:trPr>
          <w:trHeight w:val="37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000 2 07 00000 00 0000 150</w:t>
            </w:r>
          </w:p>
        </w:tc>
        <w:tc>
          <w:tcPr>
            <w:tcW w:w="32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rPr>
                <w:sz w:val="14"/>
                <w:szCs w:val="14"/>
              </w:rPr>
            </w:pPr>
            <w:r w:rsidRPr="00ED46AC">
              <w:rPr>
                <w:sz w:val="14"/>
                <w:szCs w:val="14"/>
              </w:rPr>
              <w:t>ПРОЧИЕ БЕЗВОЗМЕЗДНЫЕ ПОСТУПЛЕНИЯ</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9 074,0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910,2</w:t>
            </w:r>
          </w:p>
        </w:tc>
        <w:tc>
          <w:tcPr>
            <w:tcW w:w="2126"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690,9</w:t>
            </w:r>
          </w:p>
        </w:tc>
      </w:tr>
      <w:tr w:rsidR="00ED46AC" w:rsidRPr="00ED46AC" w:rsidTr="003E4496">
        <w:trPr>
          <w:trHeight w:val="38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ED46AC" w:rsidRPr="00ED46AC" w:rsidRDefault="00ED46AC" w:rsidP="00ED46AC">
            <w:pPr>
              <w:ind w:left="-250"/>
              <w:jc w:val="center"/>
              <w:rPr>
                <w:sz w:val="14"/>
                <w:szCs w:val="14"/>
              </w:rPr>
            </w:pPr>
            <w:r w:rsidRPr="00ED46AC">
              <w:rPr>
                <w:sz w:val="14"/>
                <w:szCs w:val="14"/>
              </w:rPr>
              <w:t>000 2 07 05030 05 0000 150</w:t>
            </w:r>
          </w:p>
        </w:tc>
        <w:tc>
          <w:tcPr>
            <w:tcW w:w="3260" w:type="dxa"/>
            <w:tcBorders>
              <w:top w:val="nil"/>
              <w:left w:val="nil"/>
              <w:bottom w:val="single" w:sz="4" w:space="0" w:color="auto"/>
              <w:right w:val="single" w:sz="4" w:space="0" w:color="auto"/>
            </w:tcBorders>
            <w:shd w:val="clear" w:color="auto" w:fill="auto"/>
            <w:hideMark/>
          </w:tcPr>
          <w:p w:rsidR="00ED46AC" w:rsidRPr="00ED46AC" w:rsidRDefault="00ED46AC" w:rsidP="00ED46AC">
            <w:pPr>
              <w:rPr>
                <w:color w:val="000000"/>
                <w:sz w:val="14"/>
                <w:szCs w:val="14"/>
              </w:rPr>
            </w:pPr>
            <w:r w:rsidRPr="00ED46AC">
              <w:rPr>
                <w:color w:val="000000"/>
                <w:sz w:val="14"/>
                <w:szCs w:val="14"/>
              </w:rPr>
              <w:t>Прочие безвозмездные поступления  в бюджеты муниципальных  районов</w:t>
            </w:r>
          </w:p>
        </w:tc>
        <w:tc>
          <w:tcPr>
            <w:tcW w:w="1559"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9 074,0</w:t>
            </w:r>
          </w:p>
        </w:tc>
        <w:tc>
          <w:tcPr>
            <w:tcW w:w="1560" w:type="dxa"/>
            <w:tcBorders>
              <w:top w:val="nil"/>
              <w:left w:val="nil"/>
              <w:bottom w:val="single" w:sz="4" w:space="0" w:color="auto"/>
              <w:right w:val="single" w:sz="4" w:space="0" w:color="auto"/>
            </w:tcBorders>
            <w:shd w:val="clear" w:color="auto" w:fill="auto"/>
            <w:vAlign w:val="bottom"/>
            <w:hideMark/>
          </w:tcPr>
          <w:p w:rsidR="00ED46AC" w:rsidRPr="00ED46AC" w:rsidRDefault="00ED46AC" w:rsidP="00ED46AC">
            <w:pPr>
              <w:ind w:left="-250"/>
              <w:jc w:val="right"/>
              <w:rPr>
                <w:color w:val="000000"/>
                <w:sz w:val="14"/>
                <w:szCs w:val="14"/>
              </w:rPr>
            </w:pPr>
            <w:r w:rsidRPr="00ED46AC">
              <w:rPr>
                <w:color w:val="000000"/>
                <w:sz w:val="14"/>
                <w:szCs w:val="14"/>
              </w:rPr>
              <w:t>910,2</w:t>
            </w:r>
          </w:p>
        </w:tc>
        <w:tc>
          <w:tcPr>
            <w:tcW w:w="2126" w:type="dxa"/>
            <w:tcBorders>
              <w:top w:val="nil"/>
              <w:left w:val="nil"/>
              <w:bottom w:val="single" w:sz="4" w:space="0" w:color="auto"/>
              <w:right w:val="single" w:sz="4" w:space="0" w:color="auto"/>
            </w:tcBorders>
            <w:shd w:val="clear" w:color="auto" w:fill="auto"/>
            <w:noWrap/>
            <w:vAlign w:val="bottom"/>
            <w:hideMark/>
          </w:tcPr>
          <w:p w:rsidR="00ED46AC" w:rsidRPr="00ED46AC" w:rsidRDefault="00ED46AC" w:rsidP="00ED46AC">
            <w:pPr>
              <w:ind w:left="-250"/>
              <w:jc w:val="right"/>
              <w:rPr>
                <w:sz w:val="14"/>
                <w:szCs w:val="14"/>
              </w:rPr>
            </w:pPr>
            <w:r w:rsidRPr="00ED46AC">
              <w:rPr>
                <w:sz w:val="14"/>
                <w:szCs w:val="14"/>
              </w:rPr>
              <w:t>690,9</w:t>
            </w:r>
          </w:p>
        </w:tc>
      </w:tr>
    </w:tbl>
    <w:p w:rsidR="006B3DDC" w:rsidRPr="00766091" w:rsidRDefault="006B3DDC" w:rsidP="00B9572F">
      <w:pPr>
        <w:autoSpaceDE w:val="0"/>
        <w:autoSpaceDN w:val="0"/>
        <w:adjustRightInd w:val="0"/>
        <w:outlineLvl w:val="0"/>
        <w:rPr>
          <w:sz w:val="14"/>
          <w:szCs w:val="14"/>
        </w:rPr>
      </w:pPr>
    </w:p>
    <w:tbl>
      <w:tblPr>
        <w:tblStyle w:val="af4"/>
        <w:tblW w:w="0" w:type="auto"/>
        <w:tblLook w:val="04A0" w:firstRow="1" w:lastRow="0" w:firstColumn="1" w:lastColumn="0" w:noHBand="0" w:noVBand="1"/>
      </w:tblPr>
      <w:tblGrid>
        <w:gridCol w:w="4077"/>
        <w:gridCol w:w="585"/>
        <w:gridCol w:w="358"/>
        <w:gridCol w:w="411"/>
        <w:gridCol w:w="1481"/>
        <w:gridCol w:w="1276"/>
        <w:gridCol w:w="1418"/>
        <w:gridCol w:w="1275"/>
      </w:tblGrid>
      <w:tr w:rsidR="003E4496" w:rsidRPr="003E4496" w:rsidTr="003E4496">
        <w:trPr>
          <w:trHeight w:val="1068"/>
        </w:trPr>
        <w:tc>
          <w:tcPr>
            <w:tcW w:w="10881" w:type="dxa"/>
            <w:gridSpan w:val="8"/>
            <w:tcBorders>
              <w:top w:val="nil"/>
              <w:left w:val="nil"/>
              <w:right w:val="nil"/>
            </w:tcBorders>
            <w:noWrap/>
            <w:hideMark/>
          </w:tcPr>
          <w:p w:rsidR="003E4496" w:rsidRPr="003E4496" w:rsidRDefault="003E4496" w:rsidP="003E4496">
            <w:pPr>
              <w:autoSpaceDE w:val="0"/>
              <w:autoSpaceDN w:val="0"/>
              <w:adjustRightInd w:val="0"/>
              <w:jc w:val="right"/>
              <w:outlineLvl w:val="0"/>
              <w:rPr>
                <w:sz w:val="14"/>
                <w:szCs w:val="14"/>
              </w:rPr>
            </w:pPr>
            <w:bookmarkStart w:id="20" w:name="RANGE!A1:U687"/>
            <w:r w:rsidRPr="003E4496">
              <w:rPr>
                <w:sz w:val="14"/>
                <w:szCs w:val="14"/>
              </w:rPr>
              <w:t> </w:t>
            </w:r>
          </w:p>
          <w:bookmarkEnd w:id="20"/>
          <w:p w:rsidR="003E4496" w:rsidRPr="003E4496" w:rsidRDefault="003E4496" w:rsidP="003E4496">
            <w:pPr>
              <w:autoSpaceDE w:val="0"/>
              <w:autoSpaceDN w:val="0"/>
              <w:adjustRightInd w:val="0"/>
              <w:jc w:val="right"/>
              <w:outlineLvl w:val="0"/>
              <w:rPr>
                <w:sz w:val="14"/>
                <w:szCs w:val="14"/>
              </w:rPr>
            </w:pPr>
            <w:r w:rsidRPr="003E4496">
              <w:rPr>
                <w:sz w:val="14"/>
                <w:szCs w:val="14"/>
              </w:rPr>
              <w:t> </w:t>
            </w:r>
          </w:p>
          <w:p w:rsidR="003E4496" w:rsidRPr="003E4496" w:rsidRDefault="003E4496" w:rsidP="003E4496">
            <w:pPr>
              <w:autoSpaceDE w:val="0"/>
              <w:autoSpaceDN w:val="0"/>
              <w:adjustRightInd w:val="0"/>
              <w:jc w:val="right"/>
              <w:outlineLvl w:val="0"/>
              <w:rPr>
                <w:sz w:val="14"/>
                <w:szCs w:val="14"/>
              </w:rPr>
            </w:pPr>
            <w:r w:rsidRPr="003E4496">
              <w:rPr>
                <w:sz w:val="14"/>
                <w:szCs w:val="14"/>
              </w:rPr>
              <w:t>Приложение 3</w:t>
            </w:r>
          </w:p>
          <w:p w:rsidR="003E4496" w:rsidRPr="003E4496" w:rsidRDefault="003E4496" w:rsidP="003E4496">
            <w:pPr>
              <w:autoSpaceDE w:val="0"/>
              <w:autoSpaceDN w:val="0"/>
              <w:adjustRightInd w:val="0"/>
              <w:jc w:val="right"/>
              <w:outlineLvl w:val="0"/>
              <w:rPr>
                <w:sz w:val="14"/>
                <w:szCs w:val="14"/>
              </w:rPr>
            </w:pPr>
            <w:r w:rsidRPr="003E4496">
              <w:rPr>
                <w:sz w:val="14"/>
                <w:szCs w:val="14"/>
              </w:rPr>
              <w:t>к решению Совета народных депутатов</w:t>
            </w:r>
          </w:p>
          <w:p w:rsidR="003E4496" w:rsidRPr="003E4496" w:rsidRDefault="003E4496" w:rsidP="003E4496">
            <w:pPr>
              <w:autoSpaceDE w:val="0"/>
              <w:autoSpaceDN w:val="0"/>
              <w:adjustRightInd w:val="0"/>
              <w:jc w:val="right"/>
              <w:outlineLvl w:val="0"/>
              <w:rPr>
                <w:sz w:val="14"/>
                <w:szCs w:val="14"/>
              </w:rPr>
            </w:pPr>
            <w:r w:rsidRPr="003E4496">
              <w:rPr>
                <w:sz w:val="14"/>
                <w:szCs w:val="14"/>
              </w:rPr>
              <w:t>Грибановского муниципального района</w:t>
            </w:r>
          </w:p>
          <w:p w:rsidR="003E4496" w:rsidRPr="003E4496" w:rsidRDefault="003E4496" w:rsidP="003E4496">
            <w:pPr>
              <w:autoSpaceDE w:val="0"/>
              <w:autoSpaceDN w:val="0"/>
              <w:adjustRightInd w:val="0"/>
              <w:jc w:val="right"/>
              <w:outlineLvl w:val="0"/>
              <w:rPr>
                <w:sz w:val="14"/>
                <w:szCs w:val="14"/>
              </w:rPr>
            </w:pPr>
            <w:r w:rsidRPr="003E4496">
              <w:rPr>
                <w:sz w:val="14"/>
                <w:szCs w:val="14"/>
              </w:rPr>
              <w:t xml:space="preserve">  от 25.12.2023 № 48</w:t>
            </w:r>
          </w:p>
          <w:p w:rsidR="003E4496" w:rsidRPr="003E4496" w:rsidRDefault="003E4496" w:rsidP="003E4496">
            <w:pPr>
              <w:autoSpaceDE w:val="0"/>
              <w:autoSpaceDN w:val="0"/>
              <w:adjustRightInd w:val="0"/>
              <w:jc w:val="right"/>
              <w:outlineLvl w:val="0"/>
              <w:rPr>
                <w:sz w:val="14"/>
                <w:szCs w:val="14"/>
              </w:rPr>
            </w:pPr>
          </w:p>
        </w:tc>
      </w:tr>
      <w:tr w:rsidR="003E4496" w:rsidRPr="003E4496" w:rsidTr="003E4496">
        <w:trPr>
          <w:trHeight w:val="466"/>
        </w:trPr>
        <w:tc>
          <w:tcPr>
            <w:tcW w:w="10881" w:type="dxa"/>
            <w:gridSpan w:val="8"/>
            <w:tcBorders>
              <w:top w:val="single" w:sz="4" w:space="0" w:color="auto"/>
            </w:tcBorders>
            <w:hideMark/>
          </w:tcPr>
          <w:p w:rsidR="003E4496" w:rsidRPr="003E4496" w:rsidRDefault="003E4496" w:rsidP="003E4496">
            <w:pPr>
              <w:autoSpaceDE w:val="0"/>
              <w:autoSpaceDN w:val="0"/>
              <w:adjustRightInd w:val="0"/>
              <w:jc w:val="center"/>
              <w:outlineLvl w:val="0"/>
              <w:rPr>
                <w:b/>
                <w:bCs/>
                <w:sz w:val="14"/>
                <w:szCs w:val="14"/>
              </w:rPr>
            </w:pPr>
            <w:r w:rsidRPr="003E4496">
              <w:rPr>
                <w:b/>
                <w:bCs/>
                <w:sz w:val="14"/>
                <w:szCs w:val="14"/>
              </w:rPr>
              <w:t>Ведомственная структура расходов районного бюджета  на 2023 год  и на плановый период 2024 и 2025 годов</w:t>
            </w:r>
          </w:p>
        </w:tc>
      </w:tr>
      <w:tr w:rsidR="003E4496" w:rsidRPr="003E4496" w:rsidTr="003E4496">
        <w:trPr>
          <w:trHeight w:val="435"/>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35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r>
      <w:tr w:rsidR="003E4496" w:rsidRPr="003E4496" w:rsidTr="003E4496">
        <w:trPr>
          <w:trHeight w:val="300"/>
        </w:trPr>
        <w:tc>
          <w:tcPr>
            <w:tcW w:w="4077" w:type="dxa"/>
            <w:vMerge w:val="restart"/>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Наименование</w:t>
            </w:r>
          </w:p>
        </w:tc>
        <w:tc>
          <w:tcPr>
            <w:tcW w:w="585" w:type="dxa"/>
            <w:vMerge w:val="restart"/>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ГРБС</w:t>
            </w:r>
          </w:p>
        </w:tc>
        <w:tc>
          <w:tcPr>
            <w:tcW w:w="358" w:type="dxa"/>
            <w:vMerge w:val="restart"/>
            <w:hideMark/>
          </w:tcPr>
          <w:p w:rsidR="003E4496" w:rsidRPr="003E4496" w:rsidRDefault="003E4496" w:rsidP="003E4496">
            <w:pPr>
              <w:autoSpaceDE w:val="0"/>
              <w:autoSpaceDN w:val="0"/>
              <w:adjustRightInd w:val="0"/>
              <w:outlineLvl w:val="0"/>
              <w:rPr>
                <w:b/>
                <w:bCs/>
                <w:sz w:val="14"/>
                <w:szCs w:val="14"/>
              </w:rPr>
            </w:pPr>
            <w:proofErr w:type="spellStart"/>
            <w:r w:rsidRPr="003E4496">
              <w:rPr>
                <w:b/>
                <w:bCs/>
                <w:sz w:val="14"/>
                <w:szCs w:val="14"/>
              </w:rPr>
              <w:t>Рз</w:t>
            </w:r>
            <w:proofErr w:type="spellEnd"/>
          </w:p>
        </w:tc>
        <w:tc>
          <w:tcPr>
            <w:tcW w:w="411" w:type="dxa"/>
            <w:vMerge w:val="restart"/>
            <w:hideMark/>
          </w:tcPr>
          <w:p w:rsidR="003E4496" w:rsidRPr="003E4496" w:rsidRDefault="003E4496" w:rsidP="003E4496">
            <w:pPr>
              <w:autoSpaceDE w:val="0"/>
              <w:autoSpaceDN w:val="0"/>
              <w:adjustRightInd w:val="0"/>
              <w:outlineLvl w:val="0"/>
              <w:rPr>
                <w:b/>
                <w:bCs/>
                <w:sz w:val="14"/>
                <w:szCs w:val="14"/>
              </w:rPr>
            </w:pPr>
            <w:proofErr w:type="gramStart"/>
            <w:r w:rsidRPr="003E4496">
              <w:rPr>
                <w:b/>
                <w:bCs/>
                <w:sz w:val="14"/>
                <w:szCs w:val="14"/>
              </w:rPr>
              <w:t>ПР</w:t>
            </w:r>
            <w:proofErr w:type="gramEnd"/>
          </w:p>
        </w:tc>
        <w:tc>
          <w:tcPr>
            <w:tcW w:w="1481" w:type="dxa"/>
            <w:vMerge w:val="restart"/>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ЦСР</w:t>
            </w:r>
          </w:p>
        </w:tc>
        <w:tc>
          <w:tcPr>
            <w:tcW w:w="1276" w:type="dxa"/>
            <w:vMerge w:val="restart"/>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ВР</w:t>
            </w:r>
          </w:p>
        </w:tc>
        <w:tc>
          <w:tcPr>
            <w:tcW w:w="2693" w:type="dxa"/>
            <w:gridSpan w:val="2"/>
            <w:hideMark/>
          </w:tcPr>
          <w:p w:rsidR="003E4496" w:rsidRPr="003E4496" w:rsidRDefault="003E4496" w:rsidP="003E4496">
            <w:pPr>
              <w:autoSpaceDE w:val="0"/>
              <w:autoSpaceDN w:val="0"/>
              <w:adjustRightInd w:val="0"/>
              <w:jc w:val="center"/>
              <w:outlineLvl w:val="0"/>
              <w:rPr>
                <w:b/>
                <w:bCs/>
                <w:sz w:val="14"/>
                <w:szCs w:val="14"/>
              </w:rPr>
            </w:pPr>
            <w:r w:rsidRPr="003E4496">
              <w:rPr>
                <w:b/>
                <w:bCs/>
                <w:sz w:val="14"/>
                <w:szCs w:val="14"/>
              </w:rPr>
              <w:t>2023 год</w:t>
            </w:r>
          </w:p>
        </w:tc>
      </w:tr>
      <w:tr w:rsidR="003E4496" w:rsidRPr="003E4496" w:rsidTr="003E4496">
        <w:trPr>
          <w:trHeight w:val="945"/>
        </w:trPr>
        <w:tc>
          <w:tcPr>
            <w:tcW w:w="4077" w:type="dxa"/>
            <w:vMerge/>
            <w:hideMark/>
          </w:tcPr>
          <w:p w:rsidR="003E4496" w:rsidRPr="003E4496" w:rsidRDefault="003E4496" w:rsidP="003E4496">
            <w:pPr>
              <w:autoSpaceDE w:val="0"/>
              <w:autoSpaceDN w:val="0"/>
              <w:adjustRightInd w:val="0"/>
              <w:outlineLvl w:val="0"/>
              <w:rPr>
                <w:b/>
                <w:bCs/>
                <w:sz w:val="14"/>
                <w:szCs w:val="14"/>
              </w:rPr>
            </w:pPr>
          </w:p>
        </w:tc>
        <w:tc>
          <w:tcPr>
            <w:tcW w:w="585" w:type="dxa"/>
            <w:vMerge/>
            <w:hideMark/>
          </w:tcPr>
          <w:p w:rsidR="003E4496" w:rsidRPr="003E4496" w:rsidRDefault="003E4496" w:rsidP="003E4496">
            <w:pPr>
              <w:autoSpaceDE w:val="0"/>
              <w:autoSpaceDN w:val="0"/>
              <w:adjustRightInd w:val="0"/>
              <w:outlineLvl w:val="0"/>
              <w:rPr>
                <w:b/>
                <w:bCs/>
                <w:sz w:val="14"/>
                <w:szCs w:val="14"/>
              </w:rPr>
            </w:pPr>
          </w:p>
        </w:tc>
        <w:tc>
          <w:tcPr>
            <w:tcW w:w="358" w:type="dxa"/>
            <w:vMerge/>
            <w:hideMark/>
          </w:tcPr>
          <w:p w:rsidR="003E4496" w:rsidRPr="003E4496" w:rsidRDefault="003E4496" w:rsidP="003E4496">
            <w:pPr>
              <w:autoSpaceDE w:val="0"/>
              <w:autoSpaceDN w:val="0"/>
              <w:adjustRightInd w:val="0"/>
              <w:outlineLvl w:val="0"/>
              <w:rPr>
                <w:b/>
                <w:bCs/>
                <w:sz w:val="14"/>
                <w:szCs w:val="14"/>
              </w:rPr>
            </w:pPr>
          </w:p>
        </w:tc>
        <w:tc>
          <w:tcPr>
            <w:tcW w:w="411" w:type="dxa"/>
            <w:vMerge/>
            <w:hideMark/>
          </w:tcPr>
          <w:p w:rsidR="003E4496" w:rsidRPr="003E4496" w:rsidRDefault="003E4496" w:rsidP="003E4496">
            <w:pPr>
              <w:autoSpaceDE w:val="0"/>
              <w:autoSpaceDN w:val="0"/>
              <w:adjustRightInd w:val="0"/>
              <w:outlineLvl w:val="0"/>
              <w:rPr>
                <w:b/>
                <w:bCs/>
                <w:sz w:val="14"/>
                <w:szCs w:val="14"/>
              </w:rPr>
            </w:pPr>
          </w:p>
        </w:tc>
        <w:tc>
          <w:tcPr>
            <w:tcW w:w="1481" w:type="dxa"/>
            <w:vMerge/>
            <w:hideMark/>
          </w:tcPr>
          <w:p w:rsidR="003E4496" w:rsidRPr="003E4496" w:rsidRDefault="003E4496" w:rsidP="003E4496">
            <w:pPr>
              <w:autoSpaceDE w:val="0"/>
              <w:autoSpaceDN w:val="0"/>
              <w:adjustRightInd w:val="0"/>
              <w:outlineLvl w:val="0"/>
              <w:rPr>
                <w:b/>
                <w:bCs/>
                <w:sz w:val="14"/>
                <w:szCs w:val="14"/>
              </w:rPr>
            </w:pPr>
          </w:p>
        </w:tc>
        <w:tc>
          <w:tcPr>
            <w:tcW w:w="1276" w:type="dxa"/>
            <w:vMerge/>
            <w:hideMark/>
          </w:tcPr>
          <w:p w:rsidR="003E4496" w:rsidRPr="003E4496" w:rsidRDefault="003E4496" w:rsidP="003E4496">
            <w:pPr>
              <w:autoSpaceDE w:val="0"/>
              <w:autoSpaceDN w:val="0"/>
              <w:adjustRightInd w:val="0"/>
              <w:outlineLvl w:val="0"/>
              <w:rPr>
                <w:b/>
                <w:bCs/>
                <w:sz w:val="14"/>
                <w:szCs w:val="14"/>
              </w:rPr>
            </w:pPr>
          </w:p>
        </w:tc>
        <w:tc>
          <w:tcPr>
            <w:tcW w:w="141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изменения</w:t>
            </w:r>
          </w:p>
        </w:tc>
        <w:tc>
          <w:tcPr>
            <w:tcW w:w="127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Всего с учетом изменений</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2</w:t>
            </w:r>
          </w:p>
        </w:tc>
        <w:tc>
          <w:tcPr>
            <w:tcW w:w="35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3</w:t>
            </w:r>
          </w:p>
        </w:tc>
        <w:tc>
          <w:tcPr>
            <w:tcW w:w="411"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4</w:t>
            </w:r>
          </w:p>
        </w:tc>
        <w:tc>
          <w:tcPr>
            <w:tcW w:w="1481"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5</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6</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7</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ВСЕГО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-24 448,5</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1 139 911,2</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Контрольно-счетная комиссия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1 133,6</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1 133,6</w:t>
            </w:r>
          </w:p>
        </w:tc>
      </w:tr>
      <w:tr w:rsidR="003E4496" w:rsidRPr="003E4496" w:rsidTr="003B440C">
        <w:trPr>
          <w:trHeight w:val="52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1 133,6</w:t>
            </w:r>
          </w:p>
        </w:tc>
      </w:tr>
      <w:tr w:rsidR="003E4496" w:rsidRPr="003E4496" w:rsidTr="003B440C">
        <w:trPr>
          <w:trHeight w:val="40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Обеспечение деятельности контрольно-счетной комиссия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93 0 00 00000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1 133,6</w:t>
            </w:r>
          </w:p>
        </w:tc>
      </w:tr>
      <w:tr w:rsidR="003E4496" w:rsidRPr="003E4496" w:rsidTr="003B440C">
        <w:trPr>
          <w:trHeight w:val="4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Контрольно-счетная комиссия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93 9 00 00000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1 133,6</w:t>
            </w:r>
          </w:p>
        </w:tc>
      </w:tr>
      <w:tr w:rsidR="003E4496" w:rsidRPr="003E4496" w:rsidTr="003B440C">
        <w:trPr>
          <w:trHeight w:val="84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93 9 00 82010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1 013,4</w:t>
            </w:r>
          </w:p>
        </w:tc>
      </w:tr>
      <w:tr w:rsidR="003E4496" w:rsidRPr="003E4496" w:rsidTr="003B440C">
        <w:trPr>
          <w:trHeight w:val="5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93 9 00 82010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120,2</w:t>
            </w:r>
          </w:p>
        </w:tc>
      </w:tr>
      <w:tr w:rsidR="003E4496" w:rsidRPr="003E4496" w:rsidTr="003B440C">
        <w:trPr>
          <w:trHeight w:val="4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908</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93 9 00 82010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B440C">
        <w:trPr>
          <w:trHeight w:val="419"/>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Совет народных депутатов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-155,0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1 093,7</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1 093,7</w:t>
            </w:r>
          </w:p>
        </w:tc>
      </w:tr>
      <w:tr w:rsidR="003E4496" w:rsidRPr="003E4496" w:rsidTr="003B440C">
        <w:trPr>
          <w:trHeight w:val="50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993,7</w:t>
            </w:r>
          </w:p>
        </w:tc>
      </w:tr>
      <w:tr w:rsidR="003E4496" w:rsidRPr="003E4496" w:rsidTr="003B440C">
        <w:trPr>
          <w:trHeight w:val="56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«Мун</w:t>
            </w:r>
            <w:r w:rsidR="003B440C">
              <w:rPr>
                <w:sz w:val="14"/>
                <w:szCs w:val="14"/>
              </w:rPr>
              <w:t>иципальное управление и граждан</w:t>
            </w:r>
            <w:r w:rsidRPr="003E4496">
              <w:rPr>
                <w:sz w:val="14"/>
                <w:szCs w:val="14"/>
              </w:rPr>
              <w:t>ское общество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993,7</w:t>
            </w:r>
          </w:p>
        </w:tc>
      </w:tr>
      <w:tr w:rsidR="003E4496" w:rsidRPr="003E4496" w:rsidTr="003B440C">
        <w:trPr>
          <w:trHeight w:val="41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«Обеспечение реализации муниципальной программы»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993,7</w:t>
            </w:r>
          </w:p>
        </w:tc>
      </w:tr>
      <w:tr w:rsidR="003E4496" w:rsidRPr="003E4496" w:rsidTr="003B440C">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«Расходы на обеспечение функций муниципальных органов»</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993,7</w:t>
            </w:r>
          </w:p>
        </w:tc>
      </w:tr>
      <w:tr w:rsidR="003E4496" w:rsidRPr="003E4496" w:rsidTr="003B440C">
        <w:trPr>
          <w:trHeight w:val="90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698,7</w:t>
            </w:r>
          </w:p>
        </w:tc>
      </w:tr>
      <w:tr w:rsidR="003E4496" w:rsidRPr="003E4496" w:rsidTr="00690766">
        <w:trPr>
          <w:trHeight w:val="4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-146,0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270,0</w:t>
            </w:r>
          </w:p>
        </w:tc>
      </w:tr>
      <w:tr w:rsidR="003E4496" w:rsidRPr="003E4496" w:rsidTr="00690766">
        <w:trPr>
          <w:trHeight w:val="34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910</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25,0</w:t>
            </w:r>
          </w:p>
        </w:tc>
      </w:tr>
      <w:tr w:rsidR="003E4496" w:rsidRPr="003E4496" w:rsidTr="00690766">
        <w:trPr>
          <w:trHeight w:val="199"/>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Администрация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914</w:t>
            </w:r>
          </w:p>
        </w:tc>
        <w:tc>
          <w:tcPr>
            <w:tcW w:w="35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29,0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231 896,9</w:t>
            </w:r>
          </w:p>
        </w:tc>
      </w:tr>
      <w:tr w:rsidR="003E4496" w:rsidRPr="003E4496" w:rsidTr="00690766">
        <w:trPr>
          <w:trHeight w:val="27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-1 793,7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48 719,5</w:t>
            </w:r>
          </w:p>
        </w:tc>
      </w:tr>
      <w:tr w:rsidR="003E4496" w:rsidRPr="003E4496" w:rsidTr="00690766">
        <w:trPr>
          <w:trHeight w:val="5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-1 195,1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29 600,7</w:t>
            </w:r>
          </w:p>
        </w:tc>
      </w:tr>
      <w:tr w:rsidR="003E4496" w:rsidRPr="003E4496" w:rsidTr="00690766">
        <w:trPr>
          <w:trHeight w:val="55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«Муни</w:t>
            </w:r>
            <w:r w:rsidR="00690766">
              <w:rPr>
                <w:sz w:val="14"/>
                <w:szCs w:val="14"/>
              </w:rPr>
              <w:t>ципальное управление и граждан</w:t>
            </w:r>
            <w:r w:rsidRPr="003E4496">
              <w:rPr>
                <w:sz w:val="14"/>
                <w:szCs w:val="14"/>
              </w:rPr>
              <w:t>ское общество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-1 195,1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29 600,7</w:t>
            </w:r>
          </w:p>
        </w:tc>
      </w:tr>
      <w:tr w:rsidR="003E4496" w:rsidRPr="003E4496" w:rsidTr="00690766">
        <w:trPr>
          <w:trHeight w:val="42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«Обеспечение реализации муниципальной программы»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-1 195,1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29 600,7</w:t>
            </w:r>
          </w:p>
        </w:tc>
      </w:tr>
      <w:tr w:rsidR="003E4496" w:rsidRPr="003E4496" w:rsidTr="00690766">
        <w:trPr>
          <w:trHeight w:val="4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«Расходы на обеспечение функций муниципальных органов»</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-1 195,1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29 600,7</w:t>
            </w:r>
          </w:p>
        </w:tc>
      </w:tr>
      <w:tr w:rsidR="003E4496" w:rsidRPr="003E4496" w:rsidTr="00690766">
        <w:trPr>
          <w:trHeight w:val="84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-136,0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20 572,5</w:t>
            </w:r>
          </w:p>
        </w:tc>
      </w:tr>
      <w:tr w:rsidR="003E4496" w:rsidRPr="003E4496" w:rsidTr="00690766">
        <w:trPr>
          <w:trHeight w:val="5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-1 073,9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5 278,2</w:t>
            </w:r>
          </w:p>
        </w:tc>
      </w:tr>
      <w:tr w:rsidR="003E4496" w:rsidRPr="003E4496" w:rsidTr="00690766">
        <w:trPr>
          <w:trHeight w:val="26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60 1 02 82010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29,8</w:t>
            </w:r>
          </w:p>
        </w:tc>
      </w:tr>
      <w:tr w:rsidR="003E4496" w:rsidRPr="003E4496" w:rsidTr="00690766">
        <w:trPr>
          <w:trHeight w:val="21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-598,6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19 118,8</w:t>
            </w:r>
          </w:p>
        </w:tc>
      </w:tr>
      <w:tr w:rsidR="003E4496" w:rsidRPr="003E4496" w:rsidTr="00690766">
        <w:trPr>
          <w:trHeight w:val="98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1 678,4</w:t>
            </w:r>
          </w:p>
        </w:tc>
      </w:tr>
      <w:tr w:rsidR="003E4496" w:rsidRPr="003E4496" w:rsidTr="00690766">
        <w:trPr>
          <w:trHeight w:val="40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«Осуществление Грибановским муниципальным районом исполнения переданных полномочий»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1 633,0</w:t>
            </w:r>
          </w:p>
        </w:tc>
      </w:tr>
      <w:tr w:rsidR="003E4496" w:rsidRPr="003E4496" w:rsidTr="00690766">
        <w:trPr>
          <w:trHeight w:val="56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517,0</w:t>
            </w:r>
          </w:p>
        </w:tc>
      </w:tr>
      <w:tr w:rsidR="003E4496" w:rsidRPr="003E4496" w:rsidTr="00690766">
        <w:trPr>
          <w:trHeight w:val="112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r w:rsidR="00690766">
              <w:rPr>
                <w:sz w:val="14"/>
                <w:szCs w:val="14"/>
              </w:rPr>
              <w:t xml:space="preserve"> </w:t>
            </w:r>
            <w:r w:rsidRPr="003E4496">
              <w:rPr>
                <w:sz w:val="14"/>
                <w:szCs w:val="14"/>
              </w:rPr>
              <w:t>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39 3 01 78391</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494,4</w:t>
            </w:r>
          </w:p>
        </w:tc>
      </w:tr>
      <w:tr w:rsidR="003E4496" w:rsidRPr="003E4496" w:rsidTr="00690766">
        <w:trPr>
          <w:trHeight w:val="12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r w:rsidR="00690766">
              <w:rPr>
                <w:sz w:val="14"/>
                <w:szCs w:val="14"/>
              </w:rPr>
              <w:t xml:space="preserve"> </w:t>
            </w:r>
            <w:r w:rsidRPr="003E4496">
              <w:rPr>
                <w:sz w:val="14"/>
                <w:szCs w:val="14"/>
              </w:rPr>
              <w:t>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39 3 01 78391</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22,6</w:t>
            </w:r>
          </w:p>
        </w:tc>
      </w:tr>
      <w:tr w:rsidR="003E4496" w:rsidRPr="003E4496" w:rsidTr="00690766">
        <w:trPr>
          <w:trHeight w:val="70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632,0</w:t>
            </w:r>
          </w:p>
        </w:tc>
      </w:tr>
      <w:tr w:rsidR="003E4496" w:rsidRPr="003E4496" w:rsidTr="00690766">
        <w:trPr>
          <w:trHeight w:val="12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39 3 02 78090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617,2</w:t>
            </w:r>
          </w:p>
        </w:tc>
      </w:tr>
      <w:tr w:rsidR="003E4496" w:rsidRPr="003E4496" w:rsidTr="00690766">
        <w:trPr>
          <w:trHeight w:val="83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39 3 02 78090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14,8</w:t>
            </w:r>
          </w:p>
        </w:tc>
      </w:tr>
      <w:tr w:rsidR="003E4496" w:rsidRPr="003E4496" w:rsidTr="00690766">
        <w:trPr>
          <w:trHeight w:val="56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созданию и организации деятельности административных комиссий»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39 3 03  00000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484,0</w:t>
            </w:r>
          </w:p>
        </w:tc>
      </w:tr>
      <w:tr w:rsidR="003E4496" w:rsidRPr="003E4496" w:rsidTr="00690766">
        <w:trPr>
          <w:trHeight w:val="10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39 3 03 78470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449,7</w:t>
            </w:r>
          </w:p>
        </w:tc>
      </w:tr>
      <w:tr w:rsidR="003E4496" w:rsidRPr="003E4496" w:rsidTr="00690766">
        <w:trPr>
          <w:trHeight w:val="62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39 3 03 78470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34,3</w:t>
            </w:r>
          </w:p>
        </w:tc>
      </w:tr>
      <w:tr w:rsidR="003E4496" w:rsidRPr="003E4496" w:rsidTr="00690766">
        <w:trPr>
          <w:trHeight w:val="53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Муниципальная программа Грибановского муниципального района «Муниципальное управление и </w:t>
            </w:r>
            <w:proofErr w:type="spellStart"/>
            <w:r w:rsidRPr="003E4496">
              <w:rPr>
                <w:sz w:val="14"/>
                <w:szCs w:val="14"/>
              </w:rPr>
              <w:t>граждананское</w:t>
            </w:r>
            <w:proofErr w:type="spellEnd"/>
            <w:r w:rsidRPr="003E4496">
              <w:rPr>
                <w:sz w:val="14"/>
                <w:szCs w:val="14"/>
              </w:rPr>
              <w:t xml:space="preserve"> общество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-612,6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17 440,4</w:t>
            </w:r>
          </w:p>
        </w:tc>
      </w:tr>
      <w:tr w:rsidR="003E4496" w:rsidRPr="003E4496" w:rsidTr="00690766">
        <w:trPr>
          <w:trHeight w:val="5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-612,2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17 340,8</w:t>
            </w:r>
          </w:p>
        </w:tc>
      </w:tr>
      <w:tr w:rsidR="003E4496" w:rsidRPr="003E4496" w:rsidTr="00690766">
        <w:trPr>
          <w:trHeight w:val="40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«Расходы на обеспечение деятельности (оказание услуг) муниципальных учреждений»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60 2 01 00000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-612,2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17 340,8</w:t>
            </w:r>
          </w:p>
        </w:tc>
      </w:tr>
      <w:tr w:rsidR="003E4496" w:rsidRPr="003E4496" w:rsidTr="00690766">
        <w:trPr>
          <w:trHeight w:val="69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60 2 01  00590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-612,2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3 878,7</w:t>
            </w:r>
          </w:p>
        </w:tc>
      </w:tr>
      <w:tr w:rsidR="003E4496" w:rsidRPr="003E4496" w:rsidTr="00690766">
        <w:trPr>
          <w:trHeight w:val="42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«Профилактика правонарушений в Грибановском муниципальном районе»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60 7 00 00000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99,6</w:t>
            </w:r>
          </w:p>
        </w:tc>
      </w:tr>
      <w:tr w:rsidR="003E4496" w:rsidRPr="003E4496" w:rsidTr="00690766">
        <w:trPr>
          <w:trHeight w:val="63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60 7 01 00000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79,6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99,6</w:t>
            </w:r>
          </w:p>
        </w:tc>
      </w:tr>
      <w:tr w:rsidR="003E4496" w:rsidRPr="003E4496" w:rsidTr="00690766">
        <w:trPr>
          <w:trHeight w:val="62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60 7 01 80490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79,6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99,6</w:t>
            </w:r>
          </w:p>
        </w:tc>
      </w:tr>
      <w:tr w:rsidR="003E4496" w:rsidRPr="003E4496" w:rsidTr="00690766">
        <w:trPr>
          <w:trHeight w:val="67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60 7 03 00000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736FB5">
        <w:trPr>
          <w:trHeight w:val="55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60 7 03 80490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89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60 7 04 00000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54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60 7 04 80490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70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60 7 05 00000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5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60 7 05 80490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Национальная оборона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Мобилизационная подготовка экономики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690766">
        <w:trPr>
          <w:trHeight w:val="103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690766">
        <w:trPr>
          <w:trHeight w:val="28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690766">
        <w:trPr>
          <w:trHeight w:val="4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«Организация исполнения районного бюджета и формирование бюджетной отчетности»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39 1 03 00000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690766">
        <w:trPr>
          <w:trHeight w:val="54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39 1  03 80350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14,5</w:t>
            </w:r>
          </w:p>
        </w:tc>
      </w:tr>
      <w:tr w:rsidR="003E4496" w:rsidRPr="003E4496" w:rsidTr="00690766">
        <w:trPr>
          <w:trHeight w:val="42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Национальная безопасность и правоохранительная деятельность</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3 868,4</w:t>
            </w:r>
          </w:p>
        </w:tc>
      </w:tr>
      <w:tr w:rsidR="003E4496" w:rsidRPr="003E4496" w:rsidTr="00690766">
        <w:trPr>
          <w:trHeight w:val="40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Защита населения и территории от чрезвычайных ситуаций природного и техногенного характера, пожарная безопасность</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3 868,4</w:t>
            </w:r>
          </w:p>
        </w:tc>
      </w:tr>
      <w:tr w:rsidR="003E4496" w:rsidRPr="003E4496" w:rsidTr="00690766">
        <w:trPr>
          <w:trHeight w:val="90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10 0 00 00000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3 868,4</w:t>
            </w:r>
          </w:p>
        </w:tc>
      </w:tr>
      <w:tr w:rsidR="003E4496" w:rsidRPr="003E4496" w:rsidTr="00690766">
        <w:trPr>
          <w:trHeight w:val="34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и модернизация защиты населения от угроз чрезвычайных ситуаций и пожаров »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10 1 00 00000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699,1</w:t>
            </w:r>
          </w:p>
        </w:tc>
      </w:tr>
      <w:tr w:rsidR="003E4496" w:rsidRPr="003E4496" w:rsidTr="00690766">
        <w:trPr>
          <w:trHeight w:val="98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Основное мероприятие «Создание и поддержание в состоянии постоянной готовности к использованию муниципальной системы оповещения населения  об </w:t>
            </w:r>
            <w:proofErr w:type="spellStart"/>
            <w:r w:rsidRPr="003E4496">
              <w:rPr>
                <w:sz w:val="14"/>
                <w:szCs w:val="14"/>
              </w:rPr>
              <w:t>опастностях</w:t>
            </w:r>
            <w:proofErr w:type="spellEnd"/>
            <w:r w:rsidRPr="003E4496">
              <w:rPr>
                <w:sz w:val="14"/>
                <w:szCs w:val="14"/>
              </w:rPr>
              <w:t xml:space="preserve">, возникающих при ведении военных действий или </w:t>
            </w:r>
            <w:proofErr w:type="spellStart"/>
            <w:r w:rsidRPr="003E4496">
              <w:rPr>
                <w:sz w:val="14"/>
                <w:szCs w:val="14"/>
              </w:rPr>
              <w:t>всдедствие</w:t>
            </w:r>
            <w:proofErr w:type="spellEnd"/>
            <w:r w:rsidRPr="003E4496">
              <w:rPr>
                <w:sz w:val="14"/>
                <w:szCs w:val="14"/>
              </w:rPr>
              <w:t xml:space="preserve"> этих действий, а также об  угрозе возникновения или о возникновении  чрезвычайных ситуаций природного и техногенного характера»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10 1 00 00000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699,1</w:t>
            </w:r>
          </w:p>
        </w:tc>
      </w:tr>
      <w:tr w:rsidR="003E4496" w:rsidRPr="003E4496" w:rsidTr="00690766">
        <w:trPr>
          <w:trHeight w:val="5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10 1 01 81430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699,1</w:t>
            </w:r>
          </w:p>
        </w:tc>
      </w:tr>
      <w:tr w:rsidR="003E4496" w:rsidRPr="003E4496" w:rsidTr="00690766">
        <w:trPr>
          <w:trHeight w:val="56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10 2 00 00000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-89,4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3 169,3</w:t>
            </w:r>
          </w:p>
        </w:tc>
      </w:tr>
      <w:tr w:rsidR="003E4496" w:rsidRPr="003E4496" w:rsidTr="00690766">
        <w:trPr>
          <w:trHeight w:val="112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10 2 01 00000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-89,4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3 169,3</w:t>
            </w:r>
          </w:p>
        </w:tc>
      </w:tr>
      <w:tr w:rsidR="003E4496" w:rsidRPr="003E4496" w:rsidTr="00690766">
        <w:trPr>
          <w:trHeight w:val="97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10 2 01 00590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3 015,5</w:t>
            </w:r>
          </w:p>
        </w:tc>
      </w:tr>
      <w:tr w:rsidR="003E4496" w:rsidRPr="003E4496" w:rsidTr="00690766">
        <w:trPr>
          <w:trHeight w:val="56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10 2  01 00590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-68,6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153,8</w:t>
            </w:r>
          </w:p>
        </w:tc>
      </w:tr>
      <w:tr w:rsidR="003E4496" w:rsidRPr="003E4496" w:rsidTr="00690766">
        <w:trPr>
          <w:trHeight w:val="4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10 2  01 00590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Национальная экономика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1 295,4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98 916,7</w:t>
            </w:r>
          </w:p>
        </w:tc>
      </w:tr>
      <w:tr w:rsidR="003E4496" w:rsidRPr="003E4496" w:rsidTr="003E4496">
        <w:trPr>
          <w:trHeight w:val="315"/>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Транспорт</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5 699,6</w:t>
            </w:r>
          </w:p>
        </w:tc>
      </w:tr>
      <w:tr w:rsidR="003E4496" w:rsidRPr="003E4496" w:rsidTr="00690766">
        <w:trPr>
          <w:trHeight w:val="48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5 699,6</w:t>
            </w:r>
          </w:p>
        </w:tc>
      </w:tr>
      <w:tr w:rsidR="003E4496" w:rsidRPr="003E4496" w:rsidTr="00690766">
        <w:trPr>
          <w:trHeight w:val="53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5 699,6</w:t>
            </w:r>
          </w:p>
        </w:tc>
      </w:tr>
      <w:tr w:rsidR="003E4496" w:rsidRPr="003E4496" w:rsidTr="00690766">
        <w:trPr>
          <w:trHeight w:val="70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24 2 06 00000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5 699,6</w:t>
            </w:r>
          </w:p>
        </w:tc>
      </w:tr>
      <w:tr w:rsidR="003E4496" w:rsidRPr="003E4496" w:rsidTr="00690766">
        <w:trPr>
          <w:trHeight w:val="85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3E4496">
              <w:rPr>
                <w:sz w:val="14"/>
                <w:szCs w:val="14"/>
              </w:rPr>
              <w:t>софинансирование</w:t>
            </w:r>
            <w:proofErr w:type="spellEnd"/>
            <w:r w:rsidRPr="003E4496">
              <w:rPr>
                <w:sz w:val="14"/>
                <w:szCs w:val="14"/>
              </w:rPr>
              <w:t>)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2 06 S9260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546,1</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Дорожное хозяйство (дорожные фонды)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2 071,0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69 439,3</w:t>
            </w:r>
          </w:p>
        </w:tc>
      </w:tr>
      <w:tr w:rsidR="003E4496" w:rsidRPr="003E4496" w:rsidTr="00690766">
        <w:trPr>
          <w:trHeight w:val="5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2 071,0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69 439,3</w:t>
            </w:r>
          </w:p>
        </w:tc>
      </w:tr>
      <w:tr w:rsidR="003E4496" w:rsidRPr="003E4496" w:rsidTr="00690766">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дорожного хозяйства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2 071,0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69 439,3</w:t>
            </w:r>
          </w:p>
        </w:tc>
      </w:tr>
      <w:tr w:rsidR="003E4496" w:rsidRPr="003E4496" w:rsidTr="00690766">
        <w:trPr>
          <w:trHeight w:val="55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"Ремонт автомобильных дорог общего пользования местного значения и искусственных сооружений на них"</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2 071,0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69 439,3</w:t>
            </w:r>
          </w:p>
        </w:tc>
      </w:tr>
      <w:tr w:rsidR="003E4496" w:rsidRPr="003E4496" w:rsidTr="00690766">
        <w:trPr>
          <w:trHeight w:val="69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24 1 02 81290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2 071,0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16 397,8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вопросы в области национальной экономики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23 474,9</w:t>
            </w:r>
          </w:p>
        </w:tc>
      </w:tr>
      <w:tr w:rsidR="003E4496" w:rsidRPr="003E4496" w:rsidTr="00690766">
        <w:trPr>
          <w:trHeight w:val="66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19 465,9</w:t>
            </w:r>
          </w:p>
        </w:tc>
      </w:tr>
      <w:tr w:rsidR="003E4496" w:rsidRPr="003E4496" w:rsidTr="00690766">
        <w:trPr>
          <w:trHeight w:val="54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18 204,7</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"Строительство, реконструкция и ремонт объектов теплоэнергетического хозяйства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18 204,7</w:t>
            </w:r>
          </w:p>
        </w:tc>
      </w:tr>
      <w:tr w:rsidR="003E4496" w:rsidRPr="003E4496" w:rsidTr="00690766">
        <w:trPr>
          <w:trHeight w:val="76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w:t>
            </w:r>
            <w:proofErr w:type="spellStart"/>
            <w:r w:rsidRPr="003E4496">
              <w:rPr>
                <w:sz w:val="14"/>
                <w:szCs w:val="14"/>
              </w:rPr>
              <w:t>софинансирование</w:t>
            </w:r>
            <w:proofErr w:type="spellEnd"/>
            <w:r w:rsidRPr="003E4496">
              <w:rPr>
                <w:sz w:val="14"/>
                <w:szCs w:val="14"/>
              </w:rPr>
              <w:t xml:space="preserve"> капитальных вложений в объекты муниципальной собственности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05 3 03 88100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319,6</w:t>
            </w:r>
          </w:p>
        </w:tc>
      </w:tr>
      <w:tr w:rsidR="003E4496" w:rsidRPr="003E4496" w:rsidTr="00690766">
        <w:trPr>
          <w:trHeight w:val="55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капитальные вложения в объекты муниципальной собственности (Капитальные вложения в объекты недвижимого имущества)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S8100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400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16 175,6</w:t>
            </w:r>
          </w:p>
        </w:tc>
      </w:tr>
      <w:tr w:rsidR="003E4496" w:rsidRPr="003E4496" w:rsidTr="00690766">
        <w:trPr>
          <w:trHeight w:val="71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w:t>
            </w:r>
            <w:proofErr w:type="spellStart"/>
            <w:r w:rsidRPr="003E4496">
              <w:rPr>
                <w:sz w:val="14"/>
                <w:szCs w:val="14"/>
              </w:rPr>
              <w:t>софинансирование</w:t>
            </w:r>
            <w:proofErr w:type="spellEnd"/>
            <w:r w:rsidRPr="003E4496">
              <w:rPr>
                <w:sz w:val="14"/>
                <w:szCs w:val="14"/>
              </w:rPr>
              <w:t xml:space="preserve"> капитальных вложений в объекты муниципальной собственности (Капитальные вложения в объекты недвижимого имущества) (</w:t>
            </w:r>
            <w:proofErr w:type="spellStart"/>
            <w:r w:rsidRPr="003E4496">
              <w:rPr>
                <w:sz w:val="14"/>
                <w:szCs w:val="14"/>
              </w:rPr>
              <w:t>софинансирование</w:t>
            </w:r>
            <w:proofErr w:type="spellEnd"/>
            <w:r w:rsidRPr="003E4496">
              <w:rPr>
                <w:sz w:val="14"/>
                <w:szCs w:val="14"/>
              </w:rPr>
              <w:t>)</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12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S8100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400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100,4</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Жилищно-коммунальное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11 601,6</w:t>
            </w:r>
          </w:p>
        </w:tc>
      </w:tr>
      <w:tr w:rsidR="003E4496" w:rsidRPr="003E4496" w:rsidTr="003E4496">
        <w:trPr>
          <w:trHeight w:val="315"/>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11 601,6</w:t>
            </w:r>
          </w:p>
        </w:tc>
      </w:tr>
      <w:tr w:rsidR="003E4496" w:rsidRPr="003E4496" w:rsidTr="00690766">
        <w:trPr>
          <w:trHeight w:val="60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11 601,6</w:t>
            </w:r>
          </w:p>
        </w:tc>
      </w:tr>
      <w:tr w:rsidR="003E4496" w:rsidRPr="003E4496" w:rsidTr="00690766">
        <w:trPr>
          <w:trHeight w:val="41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дорожного хозяйства Грибановского муниципального района Воронежской области"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11 601,6</w:t>
            </w:r>
          </w:p>
        </w:tc>
      </w:tr>
      <w:tr w:rsidR="003E4496" w:rsidRPr="003E4496" w:rsidTr="00690766">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"Приобретение коммунальной (специализированной) техники"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24 1 06 00000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11 601,6</w:t>
            </w:r>
          </w:p>
        </w:tc>
      </w:tr>
      <w:tr w:rsidR="003E4496" w:rsidRPr="003E4496" w:rsidTr="00690766">
        <w:trPr>
          <w:trHeight w:val="5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приобретение коммунальной специализированной техники (Закупка товаров, работ и услуг для государственных (муниципальных) нужд</w:t>
            </w:r>
            <w:proofErr w:type="gramStart"/>
            <w:r w:rsidRPr="003E4496">
              <w:rPr>
                <w:sz w:val="14"/>
                <w:szCs w:val="14"/>
              </w:rPr>
              <w:t>)(</w:t>
            </w:r>
            <w:proofErr w:type="spellStart"/>
            <w:proofErr w:type="gramEnd"/>
            <w:r w:rsidRPr="003E4496">
              <w:rPr>
                <w:sz w:val="14"/>
                <w:szCs w:val="14"/>
              </w:rPr>
              <w:t>софинансирование</w:t>
            </w:r>
            <w:proofErr w:type="spellEnd"/>
            <w:r w:rsidRPr="003E4496">
              <w:rPr>
                <w:sz w:val="14"/>
                <w:szCs w:val="14"/>
              </w:rPr>
              <w:t>)</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06 S8620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388,5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601,6</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Охрана окружающей среды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351,1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68 120,7</w:t>
            </w:r>
          </w:p>
        </w:tc>
      </w:tr>
      <w:tr w:rsidR="003E4496" w:rsidRPr="003E4496" w:rsidTr="00690766">
        <w:trPr>
          <w:trHeight w:val="35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Охрана объектов растительного и животного мира и среды их обитания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267,1</w:t>
            </w:r>
          </w:p>
        </w:tc>
      </w:tr>
      <w:tr w:rsidR="003E4496" w:rsidRPr="003E4496" w:rsidTr="00690766">
        <w:trPr>
          <w:trHeight w:val="41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«Охрана окружающей среды»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267,1</w:t>
            </w:r>
          </w:p>
        </w:tc>
      </w:tr>
      <w:tr w:rsidR="003E4496" w:rsidRPr="003E4496" w:rsidTr="00690766">
        <w:trPr>
          <w:trHeight w:val="26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«Регулирование качества окружающей среды»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267,1</w:t>
            </w:r>
          </w:p>
        </w:tc>
      </w:tr>
      <w:tr w:rsidR="003E4496" w:rsidRPr="003E4496" w:rsidTr="00690766">
        <w:trPr>
          <w:trHeight w:val="42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"Мероприятия по экологическому воспитанию и образованию населения"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267,1</w:t>
            </w:r>
          </w:p>
        </w:tc>
      </w:tr>
      <w:tr w:rsidR="003E4496" w:rsidRPr="003E4496" w:rsidTr="00690766">
        <w:trPr>
          <w:trHeight w:val="56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12 1 02 80400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267,1</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вопросы  в области охраны окружающей среды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67 853,6</w:t>
            </w:r>
          </w:p>
        </w:tc>
      </w:tr>
      <w:tr w:rsidR="003E4496" w:rsidRPr="003E4496" w:rsidTr="00690766">
        <w:trPr>
          <w:trHeight w:val="36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«Охрана окружающей среды»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67 853,6</w:t>
            </w:r>
          </w:p>
        </w:tc>
      </w:tr>
      <w:tr w:rsidR="003E4496" w:rsidRPr="003E4496" w:rsidTr="00690766">
        <w:trPr>
          <w:trHeight w:val="28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«Регулирование качества окружающей среды»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67 853,6</w:t>
            </w:r>
          </w:p>
        </w:tc>
      </w:tr>
      <w:tr w:rsidR="003E4496" w:rsidRPr="003E4496" w:rsidTr="00690766">
        <w:trPr>
          <w:trHeight w:val="54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"Ликвидация накопленного экологического ущерба, в том числе несанкционированного размещения отходов"</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12 1 01 00000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67 853,6</w:t>
            </w:r>
          </w:p>
        </w:tc>
      </w:tr>
      <w:tr w:rsidR="003E4496" w:rsidRPr="003E4496" w:rsidTr="00690766">
        <w:trPr>
          <w:trHeight w:val="57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914</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12 1 01 80400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455,0</w:t>
            </w:r>
          </w:p>
        </w:tc>
      </w:tr>
      <w:tr w:rsidR="003E4496" w:rsidRPr="003E4496" w:rsidTr="00690766">
        <w:trPr>
          <w:trHeight w:val="403"/>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Отдел по финансам администрации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927</w:t>
            </w:r>
          </w:p>
        </w:tc>
        <w:tc>
          <w:tcPr>
            <w:tcW w:w="35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-20 915,0</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141 397,6</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-19 894,2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10 016,9</w:t>
            </w:r>
          </w:p>
        </w:tc>
      </w:tr>
      <w:tr w:rsidR="003E4496" w:rsidRPr="003E4496" w:rsidTr="00690766">
        <w:trPr>
          <w:trHeight w:val="51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10 016,9</w:t>
            </w:r>
          </w:p>
        </w:tc>
      </w:tr>
      <w:tr w:rsidR="003E4496" w:rsidRPr="003E4496" w:rsidTr="00690766">
        <w:trPr>
          <w:trHeight w:val="97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10 016,9</w:t>
            </w:r>
          </w:p>
        </w:tc>
      </w:tr>
      <w:tr w:rsidR="003E4496" w:rsidRPr="003E4496" w:rsidTr="00690766">
        <w:trPr>
          <w:trHeight w:val="43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«Обеспечение реализации муниципальной программы»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39 4 00 00000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10 016,9</w:t>
            </w:r>
          </w:p>
        </w:tc>
      </w:tr>
      <w:tr w:rsidR="003E4496" w:rsidRPr="003E4496" w:rsidTr="00690766">
        <w:trPr>
          <w:trHeight w:val="54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отдела по финансам администрации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39 4 01 00000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10 016,9</w:t>
            </w:r>
          </w:p>
        </w:tc>
      </w:tr>
      <w:tr w:rsidR="003E4496" w:rsidRPr="003E4496" w:rsidTr="00690766">
        <w:trPr>
          <w:trHeight w:val="56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39 4 01 82010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-293,8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2 122,4</w:t>
            </w:r>
          </w:p>
        </w:tc>
      </w:tr>
      <w:tr w:rsidR="003E4496" w:rsidRPr="003E4496" w:rsidTr="003E4496">
        <w:trPr>
          <w:trHeight w:val="630"/>
        </w:trPr>
        <w:tc>
          <w:tcPr>
            <w:tcW w:w="4077" w:type="dxa"/>
            <w:hideMark/>
          </w:tcPr>
          <w:p w:rsidR="003E4496" w:rsidRPr="003E4496" w:rsidRDefault="003E4496" w:rsidP="00690766">
            <w:pPr>
              <w:autoSpaceDE w:val="0"/>
              <w:autoSpaceDN w:val="0"/>
              <w:adjustRightInd w:val="0"/>
              <w:outlineLvl w:val="0"/>
              <w:rPr>
                <w:sz w:val="14"/>
                <w:szCs w:val="14"/>
              </w:rPr>
            </w:pPr>
            <w:r w:rsidRPr="003E4496">
              <w:rPr>
                <w:sz w:val="14"/>
                <w:szCs w:val="14"/>
              </w:rPr>
              <w:t xml:space="preserve">Расходы на обеспечение функций муниципальных органов  (Иные бюджетные ассигнования)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39 4  01 82010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Резервные фонды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113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29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69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56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39 1 04 20540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108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76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41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Зарезервированные средства, связанные с особенностями исполнения бюджета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39 1  04 80100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Национальная экономика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14 622,4</w:t>
            </w:r>
          </w:p>
        </w:tc>
      </w:tr>
      <w:tr w:rsidR="003E4496" w:rsidRPr="003E4496" w:rsidTr="00690766">
        <w:trPr>
          <w:trHeight w:val="94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39 1 03 78430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-325,0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83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03 S8430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r>
      <w:tr w:rsidR="003E4496" w:rsidRPr="003E4496" w:rsidTr="00690766">
        <w:trPr>
          <w:trHeight w:val="70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03 S8430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500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323,9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323,9</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Дорожное хозяйство (дорожные фонды)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11 444,7</w:t>
            </w:r>
          </w:p>
        </w:tc>
      </w:tr>
      <w:tr w:rsidR="003E4496" w:rsidRPr="003E4496" w:rsidTr="00690766">
        <w:trPr>
          <w:trHeight w:val="6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11 444,7</w:t>
            </w:r>
          </w:p>
        </w:tc>
      </w:tr>
      <w:tr w:rsidR="003E4496" w:rsidRPr="003E4496" w:rsidTr="00690766">
        <w:trPr>
          <w:trHeight w:val="41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дорожного хозяйства Грибановского муниципального района Воронежской области"</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11 444,7</w:t>
            </w:r>
          </w:p>
        </w:tc>
      </w:tr>
      <w:tr w:rsidR="003E4496" w:rsidRPr="003E4496" w:rsidTr="00690766">
        <w:trPr>
          <w:trHeight w:val="83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24 1 07 00000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11 444,7</w:t>
            </w:r>
          </w:p>
        </w:tc>
      </w:tr>
      <w:tr w:rsidR="003E4496" w:rsidRPr="003E4496" w:rsidTr="00690766">
        <w:trPr>
          <w:trHeight w:val="56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Межбюджетные трансферты бюджетам поселений на капитальный ремонт и ремонт автомобильных дорог общего пользования местного значения</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24 1 07 81290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3 523,5</w:t>
            </w:r>
          </w:p>
        </w:tc>
      </w:tr>
      <w:tr w:rsidR="003E4496" w:rsidRPr="003E4496" w:rsidTr="00690766">
        <w:trPr>
          <w:trHeight w:val="14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Жилищно-коммунальное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hideMark/>
          </w:tcPr>
          <w:p w:rsidR="003E4496" w:rsidRPr="003E4496" w:rsidRDefault="003E4496" w:rsidP="003E4496">
            <w:pPr>
              <w:autoSpaceDE w:val="0"/>
              <w:autoSpaceDN w:val="0"/>
              <w:adjustRightInd w:val="0"/>
              <w:outlineLvl w:val="0"/>
              <w:rPr>
                <w:sz w:val="14"/>
                <w:szCs w:val="14"/>
              </w:rPr>
            </w:pPr>
            <w:r w:rsidRPr="003E4496">
              <w:rPr>
                <w:sz w:val="14"/>
                <w:szCs w:val="14"/>
              </w:rPr>
              <w:t>-1 626,3</w:t>
            </w:r>
          </w:p>
        </w:tc>
        <w:tc>
          <w:tcPr>
            <w:tcW w:w="1275" w:type="dxa"/>
            <w:hideMark/>
          </w:tcPr>
          <w:p w:rsidR="003E4496" w:rsidRPr="003E4496" w:rsidRDefault="003E4496" w:rsidP="003E4496">
            <w:pPr>
              <w:autoSpaceDE w:val="0"/>
              <w:autoSpaceDN w:val="0"/>
              <w:adjustRightInd w:val="0"/>
              <w:outlineLvl w:val="0"/>
              <w:rPr>
                <w:sz w:val="14"/>
                <w:szCs w:val="14"/>
              </w:rPr>
            </w:pPr>
            <w:r w:rsidRPr="003E4496">
              <w:rPr>
                <w:sz w:val="14"/>
                <w:szCs w:val="14"/>
              </w:rPr>
              <w:t>32 896,0</w:t>
            </w:r>
          </w:p>
        </w:tc>
      </w:tr>
      <w:tr w:rsidR="003E4496" w:rsidRPr="003E4496" w:rsidTr="00690766">
        <w:trPr>
          <w:trHeight w:val="245"/>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hideMark/>
          </w:tcPr>
          <w:p w:rsidR="003E4496" w:rsidRPr="003E4496" w:rsidRDefault="003E4496" w:rsidP="003E4496">
            <w:pPr>
              <w:autoSpaceDE w:val="0"/>
              <w:autoSpaceDN w:val="0"/>
              <w:adjustRightInd w:val="0"/>
              <w:outlineLvl w:val="0"/>
              <w:rPr>
                <w:sz w:val="14"/>
                <w:szCs w:val="14"/>
              </w:rPr>
            </w:pPr>
            <w:r w:rsidRPr="003E4496">
              <w:rPr>
                <w:sz w:val="14"/>
                <w:szCs w:val="14"/>
              </w:rPr>
              <w:t>-1 626,3</w:t>
            </w:r>
          </w:p>
        </w:tc>
        <w:tc>
          <w:tcPr>
            <w:tcW w:w="1275" w:type="dxa"/>
            <w:hideMark/>
          </w:tcPr>
          <w:p w:rsidR="003E4496" w:rsidRPr="003E4496" w:rsidRDefault="003E4496" w:rsidP="003E4496">
            <w:pPr>
              <w:autoSpaceDE w:val="0"/>
              <w:autoSpaceDN w:val="0"/>
              <w:adjustRightInd w:val="0"/>
              <w:outlineLvl w:val="0"/>
              <w:rPr>
                <w:sz w:val="14"/>
                <w:szCs w:val="14"/>
              </w:rPr>
            </w:pPr>
            <w:r w:rsidRPr="003E4496">
              <w:rPr>
                <w:sz w:val="14"/>
                <w:szCs w:val="14"/>
              </w:rPr>
              <w:t>24 330,8</w:t>
            </w:r>
          </w:p>
        </w:tc>
      </w:tr>
      <w:tr w:rsidR="003E4496" w:rsidRPr="003E4496" w:rsidTr="00690766">
        <w:trPr>
          <w:trHeight w:val="63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hideMark/>
          </w:tcPr>
          <w:p w:rsidR="003E4496" w:rsidRPr="003E4496" w:rsidRDefault="003E4496" w:rsidP="003E4496">
            <w:pPr>
              <w:autoSpaceDE w:val="0"/>
              <w:autoSpaceDN w:val="0"/>
              <w:adjustRightInd w:val="0"/>
              <w:outlineLvl w:val="0"/>
              <w:rPr>
                <w:sz w:val="14"/>
                <w:szCs w:val="14"/>
              </w:rPr>
            </w:pPr>
            <w:r w:rsidRPr="003E4496">
              <w:rPr>
                <w:sz w:val="14"/>
                <w:szCs w:val="14"/>
              </w:rPr>
              <w:t>-1 626,3</w:t>
            </w:r>
          </w:p>
        </w:tc>
        <w:tc>
          <w:tcPr>
            <w:tcW w:w="1275" w:type="dxa"/>
            <w:hideMark/>
          </w:tcPr>
          <w:p w:rsidR="003E4496" w:rsidRPr="003E4496" w:rsidRDefault="003E4496" w:rsidP="003E4496">
            <w:pPr>
              <w:autoSpaceDE w:val="0"/>
              <w:autoSpaceDN w:val="0"/>
              <w:adjustRightInd w:val="0"/>
              <w:outlineLvl w:val="0"/>
              <w:rPr>
                <w:sz w:val="14"/>
                <w:szCs w:val="14"/>
              </w:rPr>
            </w:pPr>
            <w:r w:rsidRPr="003E4496">
              <w:rPr>
                <w:sz w:val="14"/>
                <w:szCs w:val="14"/>
              </w:rPr>
              <w:t>12 930,8</w:t>
            </w:r>
          </w:p>
        </w:tc>
      </w:tr>
      <w:tr w:rsidR="003E4496" w:rsidRPr="003E4496" w:rsidTr="00690766">
        <w:trPr>
          <w:trHeight w:val="47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"Строительство, реконструкция и ремонт объектов теплоэнергетического хозяйства"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hideMark/>
          </w:tcPr>
          <w:p w:rsidR="003E4496" w:rsidRPr="003E4496" w:rsidRDefault="003E4496" w:rsidP="003E4496">
            <w:pPr>
              <w:autoSpaceDE w:val="0"/>
              <w:autoSpaceDN w:val="0"/>
              <w:adjustRightInd w:val="0"/>
              <w:outlineLvl w:val="0"/>
              <w:rPr>
                <w:sz w:val="14"/>
                <w:szCs w:val="14"/>
              </w:rPr>
            </w:pPr>
            <w:r w:rsidRPr="003E4496">
              <w:rPr>
                <w:sz w:val="14"/>
                <w:szCs w:val="14"/>
              </w:rPr>
              <w:t>-1 626,3</w:t>
            </w:r>
          </w:p>
        </w:tc>
        <w:tc>
          <w:tcPr>
            <w:tcW w:w="1275" w:type="dxa"/>
            <w:hideMark/>
          </w:tcPr>
          <w:p w:rsidR="003E4496" w:rsidRPr="003E4496" w:rsidRDefault="003E4496" w:rsidP="003E4496">
            <w:pPr>
              <w:autoSpaceDE w:val="0"/>
              <w:autoSpaceDN w:val="0"/>
              <w:adjustRightInd w:val="0"/>
              <w:outlineLvl w:val="0"/>
              <w:rPr>
                <w:sz w:val="14"/>
                <w:szCs w:val="14"/>
              </w:rPr>
            </w:pPr>
            <w:r w:rsidRPr="003E4496">
              <w:rPr>
                <w:sz w:val="14"/>
                <w:szCs w:val="14"/>
              </w:rPr>
              <w:t>12 930,8</w:t>
            </w:r>
          </w:p>
        </w:tc>
      </w:tr>
      <w:tr w:rsidR="003E4496" w:rsidRPr="003E4496" w:rsidTr="00690766">
        <w:trPr>
          <w:trHeight w:val="90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S9120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500</w:t>
            </w:r>
          </w:p>
        </w:tc>
        <w:tc>
          <w:tcPr>
            <w:tcW w:w="1418" w:type="dxa"/>
            <w:hideMark/>
          </w:tcPr>
          <w:p w:rsidR="003E4496" w:rsidRPr="003E4496" w:rsidRDefault="003E4496" w:rsidP="003E4496">
            <w:pPr>
              <w:autoSpaceDE w:val="0"/>
              <w:autoSpaceDN w:val="0"/>
              <w:adjustRightInd w:val="0"/>
              <w:outlineLvl w:val="0"/>
              <w:rPr>
                <w:sz w:val="14"/>
                <w:szCs w:val="14"/>
              </w:rPr>
            </w:pPr>
            <w:r w:rsidRPr="003E4496">
              <w:rPr>
                <w:sz w:val="14"/>
                <w:szCs w:val="14"/>
              </w:rPr>
              <w:t>-1 626,3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12 930,8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Социальная политика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201,4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10 676,8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Пенсионное обеспечение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6 542,4</w:t>
            </w:r>
          </w:p>
        </w:tc>
      </w:tr>
      <w:tr w:rsidR="003E4496" w:rsidRPr="003E4496" w:rsidTr="00690766">
        <w:trPr>
          <w:trHeight w:val="61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Муниципальная программа Грибановского муниципального района «Муниципальное управление и </w:t>
            </w:r>
            <w:proofErr w:type="spellStart"/>
            <w:r w:rsidRPr="003E4496">
              <w:rPr>
                <w:sz w:val="14"/>
                <w:szCs w:val="14"/>
              </w:rPr>
              <w:t>граждананское</w:t>
            </w:r>
            <w:proofErr w:type="spellEnd"/>
            <w:r w:rsidRPr="003E4496">
              <w:rPr>
                <w:sz w:val="14"/>
                <w:szCs w:val="14"/>
              </w:rPr>
              <w:t xml:space="preserve"> общество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6 542,4</w:t>
            </w:r>
          </w:p>
        </w:tc>
      </w:tr>
      <w:tr w:rsidR="003E4496" w:rsidRPr="003E4496" w:rsidTr="00690766">
        <w:trPr>
          <w:trHeight w:val="4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мер социальной поддержки отдельных категорий граждан"</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60 3  00 00000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6 542,4</w:t>
            </w:r>
          </w:p>
        </w:tc>
      </w:tr>
      <w:tr w:rsidR="003E4496" w:rsidRPr="003E4496" w:rsidTr="00690766">
        <w:trPr>
          <w:trHeight w:val="33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«Доплаты к пенсиям муниципальных служащих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60 3  01 00000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6 542,4</w:t>
            </w:r>
          </w:p>
        </w:tc>
      </w:tr>
      <w:tr w:rsidR="003E4496" w:rsidRPr="003E4496" w:rsidTr="00690766">
        <w:trPr>
          <w:trHeight w:val="63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Доплаты к пенсиям муниципальных служащих Грибановского муниципального района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60 3 01 80470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6 542,4</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Социальное обеспечение населения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r>
      <w:tr w:rsidR="003E4496" w:rsidRPr="003E4496" w:rsidTr="00690766">
        <w:trPr>
          <w:trHeight w:val="107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r>
      <w:tr w:rsidR="003E4496" w:rsidRPr="003E4496" w:rsidTr="00690766">
        <w:trPr>
          <w:trHeight w:val="28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r>
      <w:tr w:rsidR="003E4496" w:rsidRPr="003E4496" w:rsidTr="00690766">
        <w:trPr>
          <w:trHeight w:val="68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r>
      <w:tr w:rsidR="003E4496" w:rsidRPr="003E4496" w:rsidTr="00690766">
        <w:trPr>
          <w:trHeight w:val="56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Резервный фонд Правительства Воронежской области (финансовое обеспечение непредвиденных расходов)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39 1 04 20540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241,0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Охрана семьи и детства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75,6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3 893,4</w:t>
            </w:r>
          </w:p>
        </w:tc>
      </w:tr>
      <w:tr w:rsidR="003E4496" w:rsidRPr="003E4496" w:rsidTr="00690766">
        <w:trPr>
          <w:trHeight w:val="78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05 0 00 00000</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75,6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3 893,4</w:t>
            </w:r>
          </w:p>
        </w:tc>
      </w:tr>
      <w:tr w:rsidR="003E4496" w:rsidRPr="003E4496" w:rsidTr="00690766">
        <w:trPr>
          <w:trHeight w:val="56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05 1 00 00000</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75,6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3 893,4</w:t>
            </w:r>
          </w:p>
        </w:tc>
      </w:tr>
      <w:tr w:rsidR="003E4496" w:rsidRPr="003E4496" w:rsidTr="003E4496">
        <w:trPr>
          <w:trHeight w:val="60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«Обеспечение жильем молодых семей в Грибановском муниципальном районе»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05 1 01 00000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75,6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3 893,4</w:t>
            </w:r>
          </w:p>
        </w:tc>
      </w:tr>
      <w:tr w:rsidR="003E4496" w:rsidRPr="003E4496" w:rsidTr="00690766">
        <w:trPr>
          <w:trHeight w:val="52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Реализация мероприятий по обеспечению жильем молодых семей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1 01 L4970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75,6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3 893,4</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Обслуживание государственного и  муниципального долга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Обслуживание внутреннего государственного и  муниципального долга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690766">
        <w:trPr>
          <w:trHeight w:val="100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690766">
        <w:trPr>
          <w:trHeight w:val="26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690766">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муниципальным долгом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39 1 05 0000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690766">
        <w:trPr>
          <w:trHeight w:val="5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39 1 05 27880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700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8,3</w:t>
            </w:r>
          </w:p>
        </w:tc>
      </w:tr>
      <w:tr w:rsidR="003E4496" w:rsidRPr="003E4496" w:rsidTr="00690766">
        <w:trPr>
          <w:trHeight w:val="56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Межбюджетные трансферты общего характера бюджетам субъектов Российской Федерации и муниципальных образований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67 976,7</w:t>
            </w:r>
          </w:p>
        </w:tc>
      </w:tr>
      <w:tr w:rsidR="003E4496" w:rsidRPr="003E4496" w:rsidTr="00690766">
        <w:trPr>
          <w:trHeight w:val="119"/>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Прочие межбюджетные трансферты общего характера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55 386,7</w:t>
            </w:r>
          </w:p>
        </w:tc>
      </w:tr>
      <w:tr w:rsidR="003E4496" w:rsidRPr="003E4496" w:rsidTr="00690766">
        <w:trPr>
          <w:trHeight w:val="10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55 281,7</w:t>
            </w:r>
          </w:p>
        </w:tc>
      </w:tr>
      <w:tr w:rsidR="003E4496" w:rsidRPr="003E4496" w:rsidTr="00690766">
        <w:trPr>
          <w:trHeight w:val="27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1 741,2</w:t>
            </w:r>
          </w:p>
        </w:tc>
      </w:tr>
      <w:tr w:rsidR="003E4496" w:rsidRPr="003E4496" w:rsidTr="00690766">
        <w:trPr>
          <w:trHeight w:val="7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1 741,2</w:t>
            </w:r>
          </w:p>
        </w:tc>
      </w:tr>
      <w:tr w:rsidR="003E4496" w:rsidRPr="003E4496" w:rsidTr="00690766">
        <w:trPr>
          <w:trHeight w:val="54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39 1 04 20540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500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303,2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303,2</w:t>
            </w:r>
          </w:p>
        </w:tc>
      </w:tr>
      <w:tr w:rsidR="003E4496" w:rsidRPr="003E4496" w:rsidTr="00690766">
        <w:trPr>
          <w:trHeight w:val="56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Зарезервированные средства, связанные с особенностями исполнения областного бюджет</w:t>
            </w:r>
            <w:proofErr w:type="gramStart"/>
            <w:r w:rsidRPr="003E4496">
              <w:rPr>
                <w:sz w:val="14"/>
                <w:szCs w:val="14"/>
              </w:rPr>
              <w:t>а(</w:t>
            </w:r>
            <w:proofErr w:type="gramEnd"/>
            <w:r w:rsidRPr="003E4496">
              <w:rPr>
                <w:sz w:val="14"/>
                <w:szCs w:val="14"/>
              </w:rPr>
              <w:t>иные межбюджетные трансферты)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927</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39 1 04 70100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500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638,0</w:t>
            </w:r>
          </w:p>
        </w:tc>
      </w:tr>
      <w:tr w:rsidR="003E4496" w:rsidRPr="003E4496" w:rsidTr="00690766">
        <w:trPr>
          <w:trHeight w:val="401"/>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Отдел по управлению муниципальным имуществом администрации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935</w:t>
            </w:r>
          </w:p>
        </w:tc>
        <w:tc>
          <w:tcPr>
            <w:tcW w:w="35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-7 374,1</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4 666,5</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-7 374,1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4 666,5</w:t>
            </w:r>
          </w:p>
        </w:tc>
      </w:tr>
      <w:tr w:rsidR="003E4496" w:rsidRPr="003E4496" w:rsidTr="00690766">
        <w:trPr>
          <w:trHeight w:val="3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 имуществом»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38 0 00 00000</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-7 374,1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4 666,5</w:t>
            </w:r>
          </w:p>
        </w:tc>
      </w:tr>
      <w:tr w:rsidR="003E4496" w:rsidRPr="003E4496" w:rsidTr="00690766">
        <w:trPr>
          <w:trHeight w:val="5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«Совершенствование системы управления в сфере </w:t>
            </w:r>
            <w:proofErr w:type="spellStart"/>
            <w:r w:rsidRPr="003E4496">
              <w:rPr>
                <w:sz w:val="14"/>
                <w:szCs w:val="14"/>
              </w:rPr>
              <w:t>имущественно</w:t>
            </w:r>
            <w:proofErr w:type="spellEnd"/>
            <w:r w:rsidRPr="003E4496">
              <w:rPr>
                <w:sz w:val="14"/>
                <w:szCs w:val="14"/>
              </w:rPr>
              <w:t xml:space="preserve">-земельных отношений Грибановского муниципального района»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38 1 00 00000</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-591,6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423,4</w:t>
            </w:r>
          </w:p>
        </w:tc>
      </w:tr>
      <w:tr w:rsidR="003E4496" w:rsidRPr="003E4496" w:rsidTr="00690766">
        <w:trPr>
          <w:trHeight w:val="55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«Регулирование и совершенствование деятельности в сфере имущественных и земельных отношений»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38 1 01 00000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-591,6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423,4</w:t>
            </w:r>
          </w:p>
        </w:tc>
      </w:tr>
      <w:tr w:rsidR="003E4496" w:rsidRPr="003E4496" w:rsidTr="00690766">
        <w:trPr>
          <w:trHeight w:val="70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Мероприятия в сфере </w:t>
            </w:r>
            <w:proofErr w:type="spellStart"/>
            <w:r w:rsidRPr="003E4496">
              <w:rPr>
                <w:sz w:val="14"/>
                <w:szCs w:val="14"/>
              </w:rPr>
              <w:t>имущественно</w:t>
            </w:r>
            <w:proofErr w:type="spellEnd"/>
            <w:r w:rsidRPr="003E4496">
              <w:rPr>
                <w:sz w:val="14"/>
                <w:szCs w:val="14"/>
              </w:rPr>
              <w:t>-земельных отношений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38 1 01 80200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-591,6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423,4</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«Обеспечение реализации муниципальной программы»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-6 782,5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4 243,1</w:t>
            </w:r>
          </w:p>
        </w:tc>
      </w:tr>
      <w:tr w:rsidR="003E4496" w:rsidRPr="003E4496" w:rsidTr="00690766">
        <w:trPr>
          <w:trHeight w:val="49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Отдела»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-611,1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2 444,0</w:t>
            </w:r>
          </w:p>
        </w:tc>
      </w:tr>
      <w:tr w:rsidR="003E4496" w:rsidRPr="003E4496" w:rsidTr="00690766">
        <w:trPr>
          <w:trHeight w:val="96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38 2 01 82010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1 442,8</w:t>
            </w:r>
          </w:p>
        </w:tc>
      </w:tr>
      <w:tr w:rsidR="003E4496" w:rsidRPr="003E4496" w:rsidTr="00690766">
        <w:trPr>
          <w:trHeight w:val="57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38 2 01 82010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950,2</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выполнения других расходных обязательств Отдела»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38 2 02 00000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-6 171,4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1 799,1</w:t>
            </w:r>
          </w:p>
        </w:tc>
      </w:tr>
      <w:tr w:rsidR="003E4496" w:rsidRPr="003E4496" w:rsidTr="003E4496">
        <w:trPr>
          <w:trHeight w:val="9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Выполнение других расходных обязательст</w:t>
            </w:r>
            <w:proofErr w:type="gramStart"/>
            <w:r w:rsidRPr="003E4496">
              <w:rPr>
                <w:sz w:val="14"/>
                <w:szCs w:val="14"/>
              </w:rPr>
              <w:t>в(</w:t>
            </w:r>
            <w:proofErr w:type="gramEnd"/>
            <w:r w:rsidRPr="003E4496">
              <w:rPr>
                <w:sz w:val="14"/>
                <w:szCs w:val="14"/>
              </w:rPr>
              <w:t>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38 2 02 80200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1 707,8</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Выполнение других расходных обязательств (Капитальные вложения в объекты недвижимого имущества)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38 2 02 80200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400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-6 057,3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Выполнение других расходных обязательств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935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38 2 02 80200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-97,9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91,3</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МКУ "</w:t>
            </w:r>
            <w:proofErr w:type="spellStart"/>
            <w:r w:rsidRPr="003E4496">
              <w:rPr>
                <w:b/>
                <w:bCs/>
                <w:sz w:val="14"/>
                <w:szCs w:val="14"/>
              </w:rPr>
              <w:t>Грибановская</w:t>
            </w:r>
            <w:proofErr w:type="spellEnd"/>
            <w:r w:rsidRPr="003E4496">
              <w:rPr>
                <w:b/>
                <w:bCs/>
                <w:sz w:val="14"/>
                <w:szCs w:val="14"/>
              </w:rPr>
              <w:t xml:space="preserve"> централизованная бухгалтерия"</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955</w:t>
            </w:r>
          </w:p>
        </w:tc>
        <w:tc>
          <w:tcPr>
            <w:tcW w:w="35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4 721,8</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748 585,2</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1 595,0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общегосударственные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1 595,0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1 595,0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«Социализация детей-сирот и детей, нуждающихся в особой защите государства»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1 595,0</w:t>
            </w:r>
          </w:p>
        </w:tc>
      </w:tr>
      <w:tr w:rsidR="003E4496" w:rsidRPr="003E4496" w:rsidTr="00690766">
        <w:trPr>
          <w:trHeight w:val="5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02 2 07 00000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1 595,0</w:t>
            </w:r>
          </w:p>
        </w:tc>
      </w:tr>
      <w:tr w:rsidR="003E4496" w:rsidRPr="003E4496" w:rsidTr="00690766">
        <w:trPr>
          <w:trHeight w:val="11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3E4496">
              <w:rPr>
                <w:sz w:val="14"/>
                <w:szCs w:val="14"/>
              </w:rPr>
              <w:t>учреждениями</w:t>
            </w:r>
            <w:proofErr w:type="gramStart"/>
            <w:r w:rsidRPr="003E4496">
              <w:rPr>
                <w:sz w:val="14"/>
                <w:szCs w:val="14"/>
              </w:rPr>
              <w:t>,о</w:t>
            </w:r>
            <w:proofErr w:type="gramEnd"/>
            <w:r w:rsidRPr="003E4496">
              <w:rPr>
                <w:sz w:val="14"/>
                <w:szCs w:val="14"/>
              </w:rPr>
              <w:t>рганами</w:t>
            </w:r>
            <w:proofErr w:type="spellEnd"/>
            <w:r w:rsidRPr="003E4496">
              <w:rPr>
                <w:sz w:val="14"/>
                <w:szCs w:val="14"/>
              </w:rPr>
              <w:t xml:space="preserve">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02 2 07 78392</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1 405,0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Национальная  экономика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373,1</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Общеэкономические  вопросы</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373,1</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373,1</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дошкольного и общего образования»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276,3</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общего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276,3</w:t>
            </w:r>
          </w:p>
        </w:tc>
      </w:tr>
      <w:tr w:rsidR="003E4496" w:rsidRPr="003E4496" w:rsidTr="00690766">
        <w:trPr>
          <w:trHeight w:val="53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02 1 02 80810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276,3</w:t>
            </w:r>
          </w:p>
        </w:tc>
      </w:tr>
      <w:tr w:rsidR="003E4496" w:rsidRPr="003E4496" w:rsidTr="00690766">
        <w:trPr>
          <w:trHeight w:val="57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02 1 02 80810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-27,7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690766">
        <w:trPr>
          <w:trHeight w:val="40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дополнительного образования и воспитания»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51,8</w:t>
            </w:r>
          </w:p>
        </w:tc>
      </w:tr>
      <w:tr w:rsidR="003E4496" w:rsidRPr="003E4496" w:rsidTr="00690766">
        <w:trPr>
          <w:trHeight w:val="41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инфраструктуры и обновление содержания дополнительного образования детей»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51,8</w:t>
            </w:r>
          </w:p>
        </w:tc>
      </w:tr>
      <w:tr w:rsidR="003E4496" w:rsidRPr="003E4496" w:rsidTr="00690766">
        <w:trPr>
          <w:trHeight w:val="56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02 3 01 80810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51,8</w:t>
            </w:r>
          </w:p>
        </w:tc>
      </w:tr>
      <w:tr w:rsidR="003E4496" w:rsidRPr="003E4496" w:rsidTr="00690766">
        <w:trPr>
          <w:trHeight w:val="55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r>
      <w:tr w:rsidR="003E4496" w:rsidRPr="003E4496" w:rsidTr="00690766">
        <w:trPr>
          <w:trHeight w:val="40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«Организация круглогодичного оздоровления детей и молодежи»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r>
      <w:tr w:rsidR="003E4496" w:rsidRPr="003E4496" w:rsidTr="00690766">
        <w:trPr>
          <w:trHeight w:val="5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02 4 04 80810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Жилищно-коммунальное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440,3</w:t>
            </w:r>
          </w:p>
        </w:tc>
      </w:tr>
      <w:tr w:rsidR="003E4496" w:rsidRPr="003E4496" w:rsidTr="003E4496">
        <w:trPr>
          <w:trHeight w:val="315"/>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Коммунальное хозяйство</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440,3</w:t>
            </w:r>
          </w:p>
        </w:tc>
      </w:tr>
      <w:tr w:rsidR="003E4496" w:rsidRPr="003E4496" w:rsidTr="00690766">
        <w:trPr>
          <w:trHeight w:val="7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440,3</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"Строительство, реконструкция и ремонт объектов теплоэнергетического хозяйства"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440,3</w:t>
            </w:r>
          </w:p>
        </w:tc>
      </w:tr>
      <w:tr w:rsidR="003E4496" w:rsidRPr="003E4496" w:rsidTr="00690766">
        <w:trPr>
          <w:trHeight w:val="104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3E4496">
              <w:rPr>
                <w:sz w:val="14"/>
                <w:szCs w:val="14"/>
              </w:rPr>
              <w:t>софинансирование</w:t>
            </w:r>
            <w:proofErr w:type="spellEnd"/>
            <w:r w:rsidRPr="003E4496">
              <w:rPr>
                <w:sz w:val="14"/>
                <w:szCs w:val="14"/>
              </w:rPr>
              <w:t xml:space="preserve">)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05</w:t>
            </w:r>
          </w:p>
        </w:tc>
        <w:tc>
          <w:tcPr>
            <w:tcW w:w="411" w:type="dxa"/>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05 3 03 S9120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47,4</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Образование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10 022,8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691 844,8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Дошкольное образование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-2 916,8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92 862,6</w:t>
            </w:r>
          </w:p>
        </w:tc>
      </w:tr>
      <w:tr w:rsidR="003E4496" w:rsidRPr="003E4496" w:rsidTr="00690766">
        <w:trPr>
          <w:trHeight w:val="47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-2 958,8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92 524,6</w:t>
            </w:r>
          </w:p>
        </w:tc>
      </w:tr>
      <w:tr w:rsidR="003E4496" w:rsidRPr="003E4496" w:rsidTr="00690766">
        <w:trPr>
          <w:trHeight w:val="25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дошкольного и общего образования»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-2 958,8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92 524,6</w:t>
            </w:r>
          </w:p>
        </w:tc>
      </w:tr>
      <w:tr w:rsidR="003E4496" w:rsidRPr="003E4496" w:rsidTr="00690766">
        <w:trPr>
          <w:trHeight w:val="28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дошкольного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02 1 01 00000</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-2 958,8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92 524,6</w:t>
            </w:r>
          </w:p>
        </w:tc>
      </w:tr>
      <w:tr w:rsidR="003E4496" w:rsidRPr="003E4496" w:rsidTr="00690766">
        <w:trPr>
          <w:trHeight w:val="10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-1 004,8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24 680,4</w:t>
            </w:r>
          </w:p>
        </w:tc>
      </w:tr>
      <w:tr w:rsidR="003E4496" w:rsidRPr="003E4496" w:rsidTr="00690766">
        <w:trPr>
          <w:trHeight w:val="55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-2 117,5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19 875,8</w:t>
            </w:r>
          </w:p>
        </w:tc>
      </w:tr>
      <w:tr w:rsidR="003E4496" w:rsidRPr="003E4496" w:rsidTr="00690766">
        <w:trPr>
          <w:trHeight w:val="69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-374,0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3 444,4</w:t>
            </w:r>
          </w:p>
        </w:tc>
      </w:tr>
      <w:tr w:rsidR="003E4496" w:rsidRPr="003E4496" w:rsidTr="00690766">
        <w:trPr>
          <w:trHeight w:val="43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470,0</w:t>
            </w:r>
          </w:p>
        </w:tc>
      </w:tr>
      <w:tr w:rsidR="003E4496" w:rsidRPr="003E4496" w:rsidTr="00690766">
        <w:trPr>
          <w:trHeight w:val="113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02 1  01 78290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269,5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35 123,8</w:t>
            </w:r>
          </w:p>
        </w:tc>
      </w:tr>
      <w:tr w:rsidR="003E4496" w:rsidRPr="003E4496" w:rsidTr="00690766">
        <w:trPr>
          <w:trHeight w:val="964"/>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02 1 01 78290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310,0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8 247,2</w:t>
            </w:r>
          </w:p>
        </w:tc>
      </w:tr>
      <w:tr w:rsidR="003E4496" w:rsidRPr="003E4496" w:rsidTr="00690766">
        <w:trPr>
          <w:trHeight w:val="113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338,0</w:t>
            </w:r>
          </w:p>
        </w:tc>
      </w:tr>
      <w:tr w:rsidR="003E4496" w:rsidRPr="003E4496" w:rsidTr="003E4496">
        <w:trPr>
          <w:trHeight w:val="3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338,0</w:t>
            </w:r>
          </w:p>
        </w:tc>
      </w:tr>
      <w:tr w:rsidR="003E4496" w:rsidRPr="003E4496" w:rsidTr="00690766">
        <w:trPr>
          <w:trHeight w:val="7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338,0</w:t>
            </w:r>
          </w:p>
        </w:tc>
      </w:tr>
      <w:tr w:rsidR="003E4496" w:rsidRPr="003E4496" w:rsidTr="00690766">
        <w:trPr>
          <w:trHeight w:val="82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3E4496">
              <w:rPr>
                <w:sz w:val="14"/>
                <w:szCs w:val="14"/>
              </w:rPr>
              <w:t>дляобеспечения</w:t>
            </w:r>
            <w:proofErr w:type="spellEnd"/>
            <w:r w:rsidRPr="003E4496">
              <w:rPr>
                <w:sz w:val="14"/>
                <w:szCs w:val="14"/>
              </w:rPr>
              <w:t xml:space="preserve">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39 1 04 70100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338,0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Общее образование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15 771,3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509 308,1</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15 379,5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396 697,3</w:t>
            </w:r>
          </w:p>
        </w:tc>
      </w:tr>
      <w:tr w:rsidR="003E4496" w:rsidRPr="003E4496" w:rsidTr="00172F91">
        <w:trPr>
          <w:trHeight w:val="29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дошкольного и общего образования»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15 379,5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396 697,3</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общего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15 379,5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396 697,3</w:t>
            </w:r>
          </w:p>
        </w:tc>
      </w:tr>
      <w:tr w:rsidR="003E4496" w:rsidRPr="003E4496" w:rsidTr="00172F91">
        <w:trPr>
          <w:trHeight w:val="108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r>
      <w:tr w:rsidR="003E4496" w:rsidRPr="003E4496" w:rsidTr="00172F91">
        <w:trPr>
          <w:trHeight w:val="56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-384,8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50 960,2</w:t>
            </w:r>
          </w:p>
        </w:tc>
      </w:tr>
      <w:tr w:rsidR="003E4496" w:rsidRPr="003E4496" w:rsidTr="00172F91">
        <w:trPr>
          <w:trHeight w:val="70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-1 273,5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28 073,5</w:t>
            </w:r>
          </w:p>
        </w:tc>
      </w:tr>
      <w:tr w:rsidR="003E4496" w:rsidRPr="003E4496" w:rsidTr="00172F91">
        <w:trPr>
          <w:trHeight w:val="39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2 408,0</w:t>
            </w:r>
          </w:p>
        </w:tc>
      </w:tr>
      <w:tr w:rsidR="003E4496" w:rsidRPr="003E4496" w:rsidTr="00172F91">
        <w:trPr>
          <w:trHeight w:val="71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материально - техническое оснащение муниципальных общеобразовательных организаций (</w:t>
            </w:r>
            <w:proofErr w:type="spellStart"/>
            <w:r w:rsidRPr="003E4496">
              <w:rPr>
                <w:sz w:val="14"/>
                <w:szCs w:val="14"/>
              </w:rPr>
              <w:t>софинансирование</w:t>
            </w:r>
            <w:proofErr w:type="spellEnd"/>
            <w:r w:rsidRPr="003E4496">
              <w:rPr>
                <w:sz w:val="14"/>
                <w:szCs w:val="14"/>
              </w:rPr>
              <w:t xml:space="preserve">)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S8940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580,5</w:t>
            </w:r>
          </w:p>
        </w:tc>
      </w:tr>
      <w:tr w:rsidR="003E4496" w:rsidRPr="003E4496" w:rsidTr="00172F91">
        <w:trPr>
          <w:trHeight w:val="90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материально - техническое оснащение муниципальных общеобразовательных организаций (</w:t>
            </w:r>
            <w:proofErr w:type="spellStart"/>
            <w:r w:rsidRPr="003E4496">
              <w:rPr>
                <w:sz w:val="14"/>
                <w:szCs w:val="14"/>
              </w:rPr>
              <w:t>софинансирование</w:t>
            </w:r>
            <w:proofErr w:type="spellEnd"/>
            <w:r w:rsidRPr="003E4496">
              <w:rPr>
                <w:sz w:val="14"/>
                <w:szCs w:val="14"/>
              </w:rPr>
              <w:t>)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S8940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w:t>
            </w:r>
          </w:p>
        </w:tc>
      </w:tr>
      <w:tr w:rsidR="003E4496" w:rsidRPr="003E4496" w:rsidTr="00172F91">
        <w:trPr>
          <w:trHeight w:val="70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приведение территорий 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S9380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193,7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193,7</w:t>
            </w:r>
          </w:p>
        </w:tc>
      </w:tr>
      <w:tr w:rsidR="003E4496" w:rsidRPr="003E4496" w:rsidTr="00172F91">
        <w:trPr>
          <w:trHeight w:val="125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02 1 02 53030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-310,0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11 720,5</w:t>
            </w:r>
          </w:p>
        </w:tc>
      </w:tr>
      <w:tr w:rsidR="003E4496" w:rsidRPr="003E4496" w:rsidTr="007B58EE">
        <w:trPr>
          <w:trHeight w:val="836"/>
        </w:trPr>
        <w:tc>
          <w:tcPr>
            <w:tcW w:w="4077" w:type="dxa"/>
            <w:hideMark/>
          </w:tcPr>
          <w:p w:rsidR="003E4496" w:rsidRDefault="003E4496" w:rsidP="003E4496">
            <w:pPr>
              <w:autoSpaceDE w:val="0"/>
              <w:autoSpaceDN w:val="0"/>
              <w:adjustRightInd w:val="0"/>
              <w:outlineLvl w:val="0"/>
              <w:rPr>
                <w:sz w:val="14"/>
                <w:szCs w:val="14"/>
              </w:rPr>
            </w:pPr>
            <w:r w:rsidRPr="003E4496">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p w:rsidR="007B58EE" w:rsidRPr="003E4496" w:rsidRDefault="007B58EE" w:rsidP="003E4496">
            <w:pPr>
              <w:autoSpaceDE w:val="0"/>
              <w:autoSpaceDN w:val="0"/>
              <w:adjustRightInd w:val="0"/>
              <w:outlineLvl w:val="0"/>
              <w:rPr>
                <w:sz w:val="14"/>
                <w:szCs w:val="14"/>
              </w:rPr>
            </w:pP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02 1 02 53030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1 941,1</w:t>
            </w:r>
          </w:p>
        </w:tc>
      </w:tr>
      <w:tr w:rsidR="003E4496" w:rsidRPr="003E4496" w:rsidTr="007B58EE">
        <w:trPr>
          <w:trHeight w:val="84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L3040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447,9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8 255,9</w:t>
            </w:r>
          </w:p>
        </w:tc>
      </w:tr>
      <w:tr w:rsidR="003E4496" w:rsidRPr="003E4496" w:rsidTr="007B58EE">
        <w:trPr>
          <w:trHeight w:val="99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L3040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-447,9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2 508,1</w:t>
            </w:r>
          </w:p>
        </w:tc>
      </w:tr>
      <w:tr w:rsidR="003E4496" w:rsidRPr="003E4496" w:rsidTr="007B58EE">
        <w:trPr>
          <w:trHeight w:val="169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02 1 02  78120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17 865,2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195 962,1</w:t>
            </w:r>
          </w:p>
        </w:tc>
      </w:tr>
      <w:tr w:rsidR="003E4496" w:rsidRPr="003E4496" w:rsidTr="007B58EE">
        <w:trPr>
          <w:trHeight w:val="141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w:t>
            </w:r>
            <w:proofErr w:type="gramStart"/>
            <w:r w:rsidRPr="003E4496">
              <w:rPr>
                <w:sz w:val="14"/>
                <w:szCs w:val="14"/>
              </w:rPr>
              <w:t>х(</w:t>
            </w:r>
            <w:proofErr w:type="gramEnd"/>
            <w:r w:rsidRPr="003E4496">
              <w:rPr>
                <w:sz w:val="14"/>
                <w:szCs w:val="14"/>
              </w:rPr>
              <w:t xml:space="preserve">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02 1 02 78120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-3 970,6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5 322,2</w:t>
            </w:r>
          </w:p>
        </w:tc>
      </w:tr>
      <w:tr w:rsidR="003E4496" w:rsidRPr="003E4496" w:rsidTr="007B58EE">
        <w:trPr>
          <w:trHeight w:val="1403"/>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02 1 02 78120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3 085,0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40 670,0</w:t>
            </w:r>
          </w:p>
        </w:tc>
      </w:tr>
      <w:tr w:rsidR="003E4496" w:rsidRPr="003E4496" w:rsidTr="007B58EE">
        <w:trPr>
          <w:trHeight w:val="55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S8130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549,4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1 426,7</w:t>
            </w:r>
          </w:p>
        </w:tc>
      </w:tr>
      <w:tr w:rsidR="003E4496" w:rsidRPr="003E4496" w:rsidTr="007B58EE">
        <w:trPr>
          <w:trHeight w:val="75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учащихся общеобразовательных учреждений молочной продукцией (</w:t>
            </w:r>
            <w:proofErr w:type="spellStart"/>
            <w:r w:rsidRPr="003E4496">
              <w:rPr>
                <w:sz w:val="14"/>
                <w:szCs w:val="14"/>
              </w:rPr>
              <w:t>софинансирование</w:t>
            </w:r>
            <w:proofErr w:type="spellEnd"/>
            <w:r w:rsidRPr="003E4496">
              <w:rPr>
                <w:sz w:val="14"/>
                <w:szCs w:val="14"/>
              </w:rPr>
              <w:t xml:space="preserve">)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S8130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97,7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1 725,3</w:t>
            </w:r>
          </w:p>
        </w:tc>
      </w:tr>
      <w:tr w:rsidR="003E4496" w:rsidRPr="003E4496" w:rsidTr="007B58EE">
        <w:trPr>
          <w:trHeight w:val="692"/>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S8130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382,7</w:t>
            </w:r>
          </w:p>
        </w:tc>
      </w:tr>
      <w:tr w:rsidR="003E4496" w:rsidRPr="003E4496" w:rsidTr="007B58EE">
        <w:trPr>
          <w:trHeight w:val="688"/>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учащихся общеобразовательных учреждений молочной продукцией (</w:t>
            </w:r>
            <w:proofErr w:type="spellStart"/>
            <w:r w:rsidRPr="003E4496">
              <w:rPr>
                <w:sz w:val="14"/>
                <w:szCs w:val="14"/>
              </w:rPr>
              <w:t>софинансирование</w:t>
            </w:r>
            <w:proofErr w:type="spellEnd"/>
            <w:r w:rsidRPr="003E4496">
              <w:rPr>
                <w:sz w:val="14"/>
                <w:szCs w:val="14"/>
              </w:rPr>
              <w:t>)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S8130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-97,7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382,7</w:t>
            </w:r>
          </w:p>
        </w:tc>
      </w:tr>
      <w:tr w:rsidR="003E4496" w:rsidRPr="003E4496" w:rsidTr="007B58EE">
        <w:trPr>
          <w:trHeight w:val="76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реализацию мероприятий областной адресной программы капитального ремонта  (</w:t>
            </w:r>
            <w:proofErr w:type="spellStart"/>
            <w:r w:rsidRPr="003E4496">
              <w:rPr>
                <w:sz w:val="14"/>
                <w:szCs w:val="14"/>
              </w:rPr>
              <w:t>Софинансирование</w:t>
            </w:r>
            <w:proofErr w:type="spellEnd"/>
            <w:r w:rsidRPr="003E4496">
              <w:rPr>
                <w:sz w:val="14"/>
                <w:szCs w:val="14"/>
              </w:rPr>
              <w:t>)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02 S8750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73,6</w:t>
            </w:r>
          </w:p>
        </w:tc>
      </w:tr>
      <w:tr w:rsidR="003E4496" w:rsidRPr="003E4496" w:rsidTr="007B58EE">
        <w:trPr>
          <w:trHeight w:val="4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-88,2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111 554,8</w:t>
            </w:r>
          </w:p>
        </w:tc>
      </w:tr>
      <w:tr w:rsidR="003E4496" w:rsidRPr="003E4496" w:rsidTr="00135D25">
        <w:trPr>
          <w:trHeight w:val="41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«Комплексное развитие сельских территорий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25 2 00 00000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-88,2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111 554,8</w:t>
            </w:r>
          </w:p>
        </w:tc>
      </w:tr>
      <w:tr w:rsidR="003E4496" w:rsidRPr="003E4496" w:rsidTr="007B58EE">
        <w:trPr>
          <w:trHeight w:val="34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"Создание и развитие инфраструктуры на сельских территориях"</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25 2 03 00000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-88,2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111 554,8</w:t>
            </w:r>
          </w:p>
        </w:tc>
      </w:tr>
      <w:tr w:rsidR="003E4496" w:rsidRPr="003E4496" w:rsidTr="007B58EE">
        <w:trPr>
          <w:trHeight w:val="83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субсидии на реализацию проектов комплексного развития сельских территорий в целях реализации федерального проекта "Современный облик сельских территорий" (</w:t>
            </w:r>
            <w:proofErr w:type="spellStart"/>
            <w:r w:rsidRPr="003E4496">
              <w:rPr>
                <w:sz w:val="14"/>
                <w:szCs w:val="14"/>
              </w:rPr>
              <w:t>Софинансирование</w:t>
            </w:r>
            <w:proofErr w:type="spellEnd"/>
            <w:r w:rsidRPr="003E4496">
              <w:rPr>
                <w:sz w:val="14"/>
                <w:szCs w:val="14"/>
              </w:rPr>
              <w:t xml:space="preserve">)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2 03 S9320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182,5</w:t>
            </w:r>
          </w:p>
        </w:tc>
      </w:tr>
      <w:tr w:rsidR="003E4496" w:rsidRPr="003E4496" w:rsidTr="007B58EE">
        <w:trPr>
          <w:trHeight w:val="57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комплексного развития сельских территорий"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2 03 L5760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43 339,0</w:t>
            </w:r>
          </w:p>
        </w:tc>
      </w:tr>
      <w:tr w:rsidR="003E4496" w:rsidRPr="003E4496" w:rsidTr="007B58EE">
        <w:trPr>
          <w:trHeight w:val="83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комплексного развития сельских территорий" (</w:t>
            </w:r>
            <w:proofErr w:type="spellStart"/>
            <w:r w:rsidRPr="003E4496">
              <w:rPr>
                <w:sz w:val="14"/>
                <w:szCs w:val="14"/>
              </w:rPr>
              <w:t>софинансирование</w:t>
            </w:r>
            <w:proofErr w:type="spellEnd"/>
            <w:r w:rsidRPr="003E4496">
              <w:rPr>
                <w:sz w:val="14"/>
                <w:szCs w:val="14"/>
              </w:rPr>
              <w:t xml:space="preserve">)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 2 03 L5760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-268,7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8 097,9</w:t>
            </w:r>
          </w:p>
        </w:tc>
      </w:tr>
      <w:tr w:rsidR="003E4496" w:rsidRPr="003E4496" w:rsidTr="007B58EE">
        <w:trPr>
          <w:trHeight w:val="97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1 056,0</w:t>
            </w:r>
          </w:p>
        </w:tc>
      </w:tr>
      <w:tr w:rsidR="003E4496" w:rsidRPr="003E4496" w:rsidTr="007B58EE">
        <w:trPr>
          <w:trHeight w:val="28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1 056,0</w:t>
            </w:r>
          </w:p>
        </w:tc>
      </w:tr>
      <w:tr w:rsidR="003E4496" w:rsidRPr="003E4496" w:rsidTr="007B58EE">
        <w:trPr>
          <w:trHeight w:val="6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1 056,0</w:t>
            </w:r>
          </w:p>
        </w:tc>
      </w:tr>
      <w:tr w:rsidR="003E4496" w:rsidRPr="003E4496" w:rsidTr="007B58EE">
        <w:trPr>
          <w:trHeight w:val="70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39 1 04 20540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r>
      <w:tr w:rsidR="003E4496" w:rsidRPr="003E4496" w:rsidTr="007B58EE">
        <w:trPr>
          <w:trHeight w:val="84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3E4496">
              <w:rPr>
                <w:sz w:val="14"/>
                <w:szCs w:val="14"/>
              </w:rPr>
              <w:t>дляобеспечения</w:t>
            </w:r>
            <w:proofErr w:type="spellEnd"/>
            <w:r w:rsidRPr="003E4496">
              <w:rPr>
                <w:sz w:val="14"/>
                <w:szCs w:val="14"/>
              </w:rPr>
              <w:t xml:space="preserve">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39 1 04 70100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460,0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1 036,0</w:t>
            </w:r>
          </w:p>
        </w:tc>
      </w:tr>
      <w:tr w:rsidR="003E4496" w:rsidRPr="003E4496" w:rsidTr="007B58EE">
        <w:trPr>
          <w:trHeight w:val="261"/>
        </w:trPr>
        <w:tc>
          <w:tcPr>
            <w:tcW w:w="4077"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Дополнительное образование детей</w:t>
            </w:r>
          </w:p>
        </w:tc>
        <w:tc>
          <w:tcPr>
            <w:tcW w:w="585"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955</w:t>
            </w:r>
          </w:p>
        </w:tc>
        <w:tc>
          <w:tcPr>
            <w:tcW w:w="358"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07</w:t>
            </w:r>
          </w:p>
        </w:tc>
        <w:tc>
          <w:tcPr>
            <w:tcW w:w="41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03</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-1 671,1</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40 832,2</w:t>
            </w:r>
          </w:p>
        </w:tc>
      </w:tr>
      <w:tr w:rsidR="003E4496" w:rsidRPr="003E4496" w:rsidTr="007B58EE">
        <w:trPr>
          <w:trHeight w:val="42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дополнительного образования и воспитания»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-1 517,4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22 237,4</w:t>
            </w:r>
          </w:p>
        </w:tc>
      </w:tr>
      <w:tr w:rsidR="003E4496" w:rsidRPr="003E4496" w:rsidTr="007B58EE">
        <w:trPr>
          <w:trHeight w:val="42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инфраструктуры и обновление содержания дополнительного образования детей»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-1 517,4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22 237,4</w:t>
            </w:r>
          </w:p>
        </w:tc>
      </w:tr>
      <w:tr w:rsidR="003E4496" w:rsidRPr="003E4496" w:rsidTr="007B58EE">
        <w:trPr>
          <w:trHeight w:val="11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-486,6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5 627,0</w:t>
            </w:r>
          </w:p>
        </w:tc>
      </w:tr>
      <w:tr w:rsidR="003E4496" w:rsidRPr="003E4496" w:rsidTr="007B58EE">
        <w:trPr>
          <w:trHeight w:val="56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-46,0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630,3</w:t>
            </w:r>
          </w:p>
        </w:tc>
      </w:tr>
      <w:tr w:rsidR="003E4496" w:rsidRPr="003E4496" w:rsidTr="007B58EE">
        <w:trPr>
          <w:trHeight w:val="55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7B58EE">
        <w:trPr>
          <w:trHeight w:val="70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-975,8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15 980,1</w:t>
            </w:r>
          </w:p>
        </w:tc>
      </w:tr>
      <w:tr w:rsidR="003E4496" w:rsidRPr="003E4496" w:rsidTr="007B58EE">
        <w:trPr>
          <w:trHeight w:val="40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02 3 01 00590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7B58EE">
        <w:trPr>
          <w:trHeight w:val="41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культуры и туризма»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-153,7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18 315,8</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дополнительного образования»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11 2 00 00000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-153,7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18 315,8</w:t>
            </w:r>
          </w:p>
        </w:tc>
      </w:tr>
      <w:tr w:rsidR="003E4496" w:rsidRPr="003E4496" w:rsidTr="007B58EE">
        <w:trPr>
          <w:trHeight w:val="39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«Обеспечение деятельности учреждения дополнительного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11 2 02 00000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-153,7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18 315,8</w:t>
            </w:r>
          </w:p>
        </w:tc>
      </w:tr>
      <w:tr w:rsidR="003E4496" w:rsidRPr="003E4496" w:rsidTr="007B58EE">
        <w:trPr>
          <w:trHeight w:val="10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11 2 02 00590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16 836,0</w:t>
            </w:r>
          </w:p>
        </w:tc>
      </w:tr>
      <w:tr w:rsidR="003E4496" w:rsidRPr="003E4496" w:rsidTr="007B58EE">
        <w:trPr>
          <w:trHeight w:val="55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11 2  02 00590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-111,7</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1 479,8</w:t>
            </w:r>
          </w:p>
        </w:tc>
      </w:tr>
      <w:tr w:rsidR="003E4496" w:rsidRPr="003E4496" w:rsidTr="007B58EE">
        <w:trPr>
          <w:trHeight w:val="42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03</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11 2  02 00590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Молодежная политика и оздоровление детей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-1 158,3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16 869,9</w:t>
            </w:r>
          </w:p>
        </w:tc>
      </w:tr>
      <w:tr w:rsidR="003E4496" w:rsidRPr="003E4496" w:rsidTr="007B58EE">
        <w:trPr>
          <w:trHeight w:val="36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-1 158,3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16 869,9</w:t>
            </w:r>
          </w:p>
        </w:tc>
      </w:tr>
      <w:tr w:rsidR="003E4496" w:rsidRPr="003E4496" w:rsidTr="007B58EE">
        <w:trPr>
          <w:trHeight w:val="57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02 4 00 00000</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-1 158,3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16 324,6</w:t>
            </w:r>
          </w:p>
        </w:tc>
      </w:tr>
      <w:tr w:rsidR="003E4496" w:rsidRPr="003E4496" w:rsidTr="007B58EE">
        <w:trPr>
          <w:trHeight w:val="40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«Организация круглогодичного оздоровления детей и молодежи»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02 4 04 00000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-1 158,3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16 324,6</w:t>
            </w:r>
          </w:p>
        </w:tc>
      </w:tr>
      <w:tr w:rsidR="003E4496" w:rsidRPr="003E4496" w:rsidTr="00135D25">
        <w:trPr>
          <w:trHeight w:val="99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-677,0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5 153,4</w:t>
            </w:r>
          </w:p>
        </w:tc>
      </w:tr>
      <w:tr w:rsidR="003E4496" w:rsidRPr="003E4496" w:rsidTr="00135D25">
        <w:trPr>
          <w:trHeight w:val="6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-87,8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9 750,5</w:t>
            </w:r>
          </w:p>
        </w:tc>
      </w:tr>
      <w:tr w:rsidR="003E4496" w:rsidRPr="003E4496" w:rsidTr="00135D25">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w:t>
            </w:r>
          </w:p>
        </w:tc>
      </w:tr>
      <w:tr w:rsidR="003E4496" w:rsidRPr="003E4496" w:rsidTr="00135D25">
        <w:trPr>
          <w:trHeight w:val="41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за счет субсидий на оздоровление детей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S8410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1 411,1</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оздоровление детей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S8410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вопросы в области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31 972,0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-202,3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31 772,0</w:t>
            </w:r>
          </w:p>
        </w:tc>
      </w:tr>
      <w:tr w:rsidR="003E4496" w:rsidRPr="003E4496" w:rsidTr="00135D25">
        <w:trPr>
          <w:trHeight w:val="47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02 4 00 00000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4 161,8</w:t>
            </w:r>
          </w:p>
        </w:tc>
      </w:tr>
      <w:tr w:rsidR="003E4496" w:rsidRPr="003E4496" w:rsidTr="00135D25">
        <w:trPr>
          <w:trHeight w:val="4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«Организация круглогодичного оздоровления детей и молодежи»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02 4 04 00000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206,8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4 161,8</w:t>
            </w:r>
          </w:p>
        </w:tc>
      </w:tr>
      <w:tr w:rsidR="003E4496" w:rsidRPr="003E4496" w:rsidTr="00135D25">
        <w:trPr>
          <w:trHeight w:val="72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по организации отдыха и оздоровления детей и молодежи   (</w:t>
            </w:r>
            <w:proofErr w:type="spellStart"/>
            <w:r w:rsidRPr="003E4496">
              <w:rPr>
                <w:sz w:val="14"/>
                <w:szCs w:val="14"/>
              </w:rPr>
              <w:t>софинансирование</w:t>
            </w:r>
            <w:proofErr w:type="spellEnd"/>
            <w:r w:rsidRPr="003E4496">
              <w:rPr>
                <w:sz w:val="14"/>
                <w:szCs w:val="14"/>
              </w:rPr>
              <w:t>)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S8320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-34,0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564,2</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оздоровление детей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4  04 S8410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240,8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240,8</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«Обеспечение реализации муниципальной программы»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02 5 00 00000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3 235,3</w:t>
            </w:r>
          </w:p>
        </w:tc>
      </w:tr>
      <w:tr w:rsidR="003E4496" w:rsidRPr="003E4496" w:rsidTr="00135D25">
        <w:trPr>
          <w:trHeight w:val="4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отдела по образованию и молодежной политике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02 5 01 00000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3 235,3</w:t>
            </w:r>
          </w:p>
        </w:tc>
      </w:tr>
      <w:tr w:rsidR="003E4496" w:rsidRPr="003E4496" w:rsidTr="00135D25">
        <w:trPr>
          <w:trHeight w:val="65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02 5 01 82010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105,2</w:t>
            </w:r>
          </w:p>
        </w:tc>
      </w:tr>
      <w:tr w:rsidR="003E4496" w:rsidRPr="003E4496" w:rsidTr="00135D25">
        <w:trPr>
          <w:trHeight w:val="56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02 6 00 00000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-348,3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14 049,0</w:t>
            </w:r>
          </w:p>
        </w:tc>
      </w:tr>
      <w:tr w:rsidR="003E4496" w:rsidRPr="003E4496" w:rsidTr="00135D25">
        <w:trPr>
          <w:trHeight w:val="59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02 6 01 00000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-348,3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14 049,0</w:t>
            </w:r>
          </w:p>
        </w:tc>
      </w:tr>
      <w:tr w:rsidR="003E4496" w:rsidRPr="003E4496" w:rsidTr="00135D25">
        <w:trPr>
          <w:trHeight w:val="102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02 6 01 00590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-251,4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12 137,1</w:t>
            </w:r>
          </w:p>
        </w:tc>
      </w:tr>
      <w:tr w:rsidR="003E4496" w:rsidRPr="003E4496" w:rsidTr="00135D25">
        <w:trPr>
          <w:trHeight w:val="55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02 6 01 00590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1 911,9</w:t>
            </w:r>
          </w:p>
        </w:tc>
      </w:tr>
      <w:tr w:rsidR="003E4496" w:rsidRPr="003E4496" w:rsidTr="00135D25">
        <w:trPr>
          <w:trHeight w:val="40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02 6 01 00590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135D25">
        <w:trPr>
          <w:trHeight w:val="101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39 0 00 00000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r>
      <w:tr w:rsidR="003E4496" w:rsidRPr="003E4496" w:rsidTr="00135D25">
        <w:trPr>
          <w:trHeight w:val="2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Подпрограмма «Управление муниципальными финансами»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39 1 00 00000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r>
      <w:tr w:rsidR="003E4496" w:rsidRPr="003E4496" w:rsidTr="00135D25">
        <w:trPr>
          <w:trHeight w:val="73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E4496">
              <w:rPr>
                <w:sz w:val="14"/>
                <w:szCs w:val="14"/>
              </w:rPr>
              <w:t>ств Гр</w:t>
            </w:r>
            <w:proofErr w:type="gramEnd"/>
            <w:r w:rsidRPr="003E4496">
              <w:rPr>
                <w:sz w:val="14"/>
                <w:szCs w:val="14"/>
              </w:rPr>
              <w:t>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r>
      <w:tr w:rsidR="003E4496" w:rsidRPr="003E4496" w:rsidTr="00135D25">
        <w:trPr>
          <w:trHeight w:val="74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3E4496">
              <w:rPr>
                <w:sz w:val="14"/>
                <w:szCs w:val="14"/>
              </w:rPr>
              <w:t>дляобеспечения</w:t>
            </w:r>
            <w:proofErr w:type="spellEnd"/>
            <w:r w:rsidRPr="003E4496">
              <w:rPr>
                <w:sz w:val="14"/>
                <w:szCs w:val="14"/>
              </w:rPr>
              <w:t xml:space="preserve"> государственных (муниципальных) нужд)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07</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09</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39 1 04 70100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Культура, кинематография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-1 259,1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11 526,3</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Культура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-1 259,1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11 526,3</w:t>
            </w:r>
          </w:p>
        </w:tc>
      </w:tr>
      <w:tr w:rsidR="003E4496" w:rsidRPr="003E4496" w:rsidTr="00135D25">
        <w:trPr>
          <w:trHeight w:val="43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культуры и туризма»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11 0 00 00000</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-1 259,1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11 526,3</w:t>
            </w:r>
          </w:p>
        </w:tc>
      </w:tr>
      <w:tr w:rsidR="003E4496" w:rsidRPr="003E4496" w:rsidTr="00135D25">
        <w:trPr>
          <w:trHeight w:val="42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культуры Грибановского муниципального района»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11 1 00 00000</w:t>
            </w:r>
          </w:p>
        </w:tc>
        <w:tc>
          <w:tcPr>
            <w:tcW w:w="1276" w:type="dxa"/>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-1 259,1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11 526,3</w:t>
            </w:r>
          </w:p>
        </w:tc>
      </w:tr>
      <w:tr w:rsidR="003E4496" w:rsidRPr="003E4496" w:rsidTr="00135D25">
        <w:trPr>
          <w:trHeight w:val="37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МКУК «Грибановский РДК»»</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-1 259,1</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11 526,3</w:t>
            </w:r>
          </w:p>
        </w:tc>
      </w:tr>
      <w:tr w:rsidR="003E4496" w:rsidRPr="003E4496" w:rsidTr="00135D25">
        <w:trPr>
          <w:trHeight w:val="115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-1 037,5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7 495,8</w:t>
            </w:r>
          </w:p>
        </w:tc>
      </w:tr>
      <w:tr w:rsidR="003E4496" w:rsidRPr="003E4496" w:rsidTr="00135D25">
        <w:trPr>
          <w:trHeight w:val="54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-201,6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4 030,5</w:t>
            </w:r>
          </w:p>
        </w:tc>
      </w:tr>
      <w:tr w:rsidR="003E4496" w:rsidRPr="003E4496" w:rsidTr="00135D25">
        <w:trPr>
          <w:trHeight w:val="53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11 1 01 00590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Социальная политика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-3 642,5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10 453,7</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Охрана семьи и детства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-3 430,0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9 781,8</w:t>
            </w:r>
          </w:p>
        </w:tc>
      </w:tr>
      <w:tr w:rsidR="003E4496" w:rsidRPr="003E4496" w:rsidTr="00135D25">
        <w:trPr>
          <w:trHeight w:val="48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-3 430,0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9 781,8</w:t>
            </w:r>
          </w:p>
        </w:tc>
      </w:tr>
      <w:tr w:rsidR="003E4496" w:rsidRPr="003E4496" w:rsidTr="00135D25">
        <w:trPr>
          <w:trHeight w:val="40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«Социализация детей-сирот и детей, нуждающихся в особой защите государства»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-3 030,0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9 677,8</w:t>
            </w:r>
          </w:p>
        </w:tc>
      </w:tr>
      <w:tr w:rsidR="003E4496" w:rsidRPr="003E4496" w:rsidTr="00135D25">
        <w:trPr>
          <w:trHeight w:val="20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«Развитие дошкольного и общего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104,0</w:t>
            </w:r>
          </w:p>
        </w:tc>
      </w:tr>
      <w:tr w:rsidR="003E4496" w:rsidRPr="003E4496" w:rsidTr="00135D25">
        <w:trPr>
          <w:trHeight w:val="27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«Развитие  дошкольного образования»</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-400,0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104,0</w:t>
            </w:r>
          </w:p>
        </w:tc>
      </w:tr>
      <w:tr w:rsidR="003E4496" w:rsidRPr="003E4496" w:rsidTr="00135D25">
        <w:trPr>
          <w:trHeight w:val="10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02 1 01 78150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89,0</w:t>
            </w:r>
          </w:p>
        </w:tc>
      </w:tr>
      <w:tr w:rsidR="003E4496" w:rsidRPr="003E4496" w:rsidTr="00135D25">
        <w:trPr>
          <w:trHeight w:val="104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Осуществление переданных полномочий </w:t>
            </w:r>
            <w:proofErr w:type="gramStart"/>
            <w:r w:rsidRPr="003E4496">
              <w:rPr>
                <w:sz w:val="14"/>
                <w:szCs w:val="14"/>
              </w:rPr>
              <w:t>во</w:t>
            </w:r>
            <w:proofErr w:type="gramEnd"/>
            <w:r w:rsidRPr="003E4496">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02 1 01 78150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15,0</w:t>
            </w:r>
          </w:p>
        </w:tc>
      </w:tr>
      <w:tr w:rsidR="003E4496" w:rsidRPr="003E4496" w:rsidTr="00135D25">
        <w:trPr>
          <w:trHeight w:val="4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выплате  приемной  семье  на содержание   подопечных детей»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02 2 02 00000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1 678,4</w:t>
            </w:r>
          </w:p>
        </w:tc>
      </w:tr>
      <w:tr w:rsidR="003E4496" w:rsidRPr="003E4496" w:rsidTr="00135D25">
        <w:trPr>
          <w:trHeight w:val="51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02 2  02 78541</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-39,2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1 678,4</w:t>
            </w:r>
          </w:p>
        </w:tc>
      </w:tr>
      <w:tr w:rsidR="003E4496" w:rsidRPr="003E4496" w:rsidTr="00135D25">
        <w:trPr>
          <w:trHeight w:val="52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выплате семьям опекунов на содержание подопечных детей»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02 2 03 00000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-3 484,4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6 248,8</w:t>
            </w:r>
          </w:p>
        </w:tc>
      </w:tr>
      <w:tr w:rsidR="003E4496" w:rsidRPr="003E4496" w:rsidTr="00135D25">
        <w:trPr>
          <w:trHeight w:val="57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переданных полномочий по выплате семьям опекунов на содержание подопечных дете</w:t>
            </w:r>
            <w:proofErr w:type="gramStart"/>
            <w:r w:rsidRPr="003E4496">
              <w:rPr>
                <w:sz w:val="14"/>
                <w:szCs w:val="14"/>
              </w:rPr>
              <w:t>й(</w:t>
            </w:r>
            <w:proofErr w:type="gramEnd"/>
            <w:r w:rsidRPr="003E4496">
              <w:rPr>
                <w:sz w:val="14"/>
                <w:szCs w:val="14"/>
              </w:rPr>
              <w:t xml:space="preserve">Социальное обеспечение и иные выплаты населению)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02 2  03 78543</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-3 484,4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6 248,8</w:t>
            </w:r>
          </w:p>
        </w:tc>
      </w:tr>
      <w:tr w:rsidR="003E4496" w:rsidRPr="003E4496" w:rsidTr="00135D25">
        <w:trPr>
          <w:trHeight w:val="56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02 2 05 00000</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1 750,6</w:t>
            </w:r>
          </w:p>
        </w:tc>
      </w:tr>
      <w:tr w:rsidR="003E4496" w:rsidRPr="003E4496" w:rsidTr="00135D25">
        <w:trPr>
          <w:trHeight w:val="75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04</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02 2  05 78542</w:t>
            </w:r>
          </w:p>
        </w:tc>
        <w:tc>
          <w:tcPr>
            <w:tcW w:w="1276" w:type="dxa"/>
            <w:hideMark/>
          </w:tcPr>
          <w:p w:rsidR="003E4496" w:rsidRPr="003E4496" w:rsidRDefault="003E4496" w:rsidP="003E4496">
            <w:pPr>
              <w:autoSpaceDE w:val="0"/>
              <w:autoSpaceDN w:val="0"/>
              <w:adjustRightInd w:val="0"/>
              <w:outlineLvl w:val="0"/>
              <w:rPr>
                <w:sz w:val="14"/>
                <w:szCs w:val="14"/>
              </w:rPr>
            </w:pPr>
            <w:r w:rsidRPr="003E4496">
              <w:rPr>
                <w:sz w:val="14"/>
                <w:szCs w:val="14"/>
              </w:rPr>
              <w:t>300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493,6</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1 750,6</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Другие вопросы в области социальной политики</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671,9</w:t>
            </w:r>
          </w:p>
        </w:tc>
      </w:tr>
      <w:tr w:rsidR="003E4496" w:rsidRPr="003E4496" w:rsidTr="00135D25">
        <w:trPr>
          <w:trHeight w:val="51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Муниципальная программа Грибановского муниципального района «Муниципальное управление и </w:t>
            </w:r>
            <w:proofErr w:type="spellStart"/>
            <w:r w:rsidRPr="003E4496">
              <w:rPr>
                <w:sz w:val="14"/>
                <w:szCs w:val="14"/>
              </w:rPr>
              <w:t>граждананское</w:t>
            </w:r>
            <w:proofErr w:type="spellEnd"/>
            <w:r w:rsidRPr="003E4496">
              <w:rPr>
                <w:sz w:val="14"/>
                <w:szCs w:val="14"/>
              </w:rPr>
              <w:t xml:space="preserve"> общество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671,9</w:t>
            </w:r>
          </w:p>
        </w:tc>
      </w:tr>
      <w:tr w:rsidR="003E4496" w:rsidRPr="003E4496" w:rsidTr="00135D25">
        <w:trPr>
          <w:trHeight w:val="516"/>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«Повышение эффективности муниципальной поддержки социально ориентированных некоммерческих организаций»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60 4  00 00000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671,9</w:t>
            </w:r>
          </w:p>
        </w:tc>
      </w:tr>
      <w:tr w:rsidR="003E4496" w:rsidRPr="003E4496" w:rsidTr="00135D25">
        <w:trPr>
          <w:trHeight w:val="38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«Поддержка социально ориентированных некоммерческих организаций»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60 4  01 00000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671,9</w:t>
            </w:r>
          </w:p>
        </w:tc>
      </w:tr>
      <w:tr w:rsidR="003E4496" w:rsidRPr="003E4496" w:rsidTr="00135D25">
        <w:trPr>
          <w:trHeight w:val="62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10</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06</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60 4  01 80780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-212,5</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671,9</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Физическая культура и спорт</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32 352,0</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Массовый спорт</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-495,0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32 312,8</w:t>
            </w:r>
          </w:p>
        </w:tc>
      </w:tr>
      <w:tr w:rsidR="003E4496" w:rsidRPr="003E4496" w:rsidTr="003E4496">
        <w:trPr>
          <w:trHeight w:val="6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физической культуры и спорта»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13 0 00 00000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-568,8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28 431,0</w:t>
            </w:r>
          </w:p>
        </w:tc>
      </w:tr>
      <w:tr w:rsidR="003E4496" w:rsidRPr="003E4496" w:rsidTr="003E4496">
        <w:trPr>
          <w:trHeight w:val="63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физической культуры и спорта в Грибановском муниципальном районе» </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13 1 00 00000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368,6</w:t>
            </w:r>
          </w:p>
        </w:tc>
      </w:tr>
      <w:tr w:rsidR="003E4496" w:rsidRPr="003E4496" w:rsidTr="00135D25">
        <w:trPr>
          <w:trHeight w:val="62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Основное мероприятие «Организация и проведение  массовых </w:t>
            </w:r>
            <w:proofErr w:type="spellStart"/>
            <w:r w:rsidRPr="003E4496">
              <w:rPr>
                <w:sz w:val="14"/>
                <w:szCs w:val="14"/>
              </w:rPr>
              <w:t>физкультурно</w:t>
            </w:r>
            <w:proofErr w:type="spellEnd"/>
            <w:r w:rsidRPr="003E4496">
              <w:rPr>
                <w:sz w:val="14"/>
                <w:szCs w:val="14"/>
              </w:rPr>
              <w:t xml:space="preserve"> - оздоровительных  и спортивно - массовых мероприятий»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hideMark/>
          </w:tcPr>
          <w:p w:rsidR="003E4496" w:rsidRPr="003E4496" w:rsidRDefault="003E4496" w:rsidP="003E4496">
            <w:pPr>
              <w:autoSpaceDE w:val="0"/>
              <w:autoSpaceDN w:val="0"/>
              <w:adjustRightInd w:val="0"/>
              <w:outlineLvl w:val="0"/>
              <w:rPr>
                <w:sz w:val="14"/>
                <w:szCs w:val="14"/>
              </w:rPr>
            </w:pPr>
            <w:r w:rsidRPr="003E4496">
              <w:rPr>
                <w:sz w:val="14"/>
                <w:szCs w:val="14"/>
              </w:rPr>
              <w:t>13 1 03 00000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368,6</w:t>
            </w:r>
          </w:p>
        </w:tc>
      </w:tr>
      <w:tr w:rsidR="003E4496" w:rsidRPr="003E4496" w:rsidTr="00135D25">
        <w:trPr>
          <w:trHeight w:val="554"/>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13 1 03 80410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-60,4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368,6</w:t>
            </w:r>
          </w:p>
        </w:tc>
      </w:tr>
      <w:tr w:rsidR="003E4496" w:rsidRPr="003E4496" w:rsidTr="00135D25">
        <w:trPr>
          <w:trHeight w:val="59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«Строительство, реконструкция  и капитальный ремонт  спортивных сооружений Грибановского муниципального района"</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3 881,8</w:t>
            </w:r>
          </w:p>
        </w:tc>
      </w:tr>
      <w:tr w:rsidR="003E4496" w:rsidRPr="003E4496" w:rsidTr="00135D25">
        <w:trPr>
          <w:trHeight w:val="48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"Капитальный ремонт спортивных  сооружений"</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13 2 00 00000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3 881,8</w:t>
            </w:r>
          </w:p>
        </w:tc>
      </w:tr>
      <w:tr w:rsidR="003E4496" w:rsidRPr="003E4496" w:rsidTr="00135D25">
        <w:trPr>
          <w:trHeight w:val="69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 Расходы на реализацию мероприятий областной адресной программы капитального ремонта (</w:t>
            </w:r>
            <w:proofErr w:type="spellStart"/>
            <w:r w:rsidRPr="003E4496">
              <w:rPr>
                <w:sz w:val="14"/>
                <w:szCs w:val="14"/>
              </w:rPr>
              <w:t>Софинансирование</w:t>
            </w:r>
            <w:proofErr w:type="spellEnd"/>
            <w:r w:rsidRPr="003E4496">
              <w:rPr>
                <w:sz w:val="14"/>
                <w:szCs w:val="14"/>
              </w:rPr>
              <w:t>) (Закупка товаров, работ и услуг для  обеспечения государственных (муниципальных) нужд)</w:t>
            </w:r>
          </w:p>
        </w:tc>
        <w:tc>
          <w:tcPr>
            <w:tcW w:w="585" w:type="dxa"/>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2 03 S8750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73,8</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73,8</w:t>
            </w:r>
          </w:p>
        </w:tc>
      </w:tr>
      <w:tr w:rsidR="003E4496" w:rsidRPr="003E4496" w:rsidTr="00135D25">
        <w:trPr>
          <w:trHeight w:val="429"/>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Подпрограмма  "Обеспечение реализации  муниципальной  программы""</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13 3 00 00000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-508,4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28 062,4</w:t>
            </w:r>
          </w:p>
        </w:tc>
      </w:tr>
      <w:tr w:rsidR="003E4496" w:rsidRPr="003E4496" w:rsidTr="00135D25">
        <w:trPr>
          <w:trHeight w:val="637"/>
        </w:trPr>
        <w:tc>
          <w:tcPr>
            <w:tcW w:w="4077"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муниципального казенного учреждения "</w:t>
            </w:r>
            <w:proofErr w:type="spellStart"/>
            <w:r w:rsidRPr="003E4496">
              <w:rPr>
                <w:sz w:val="14"/>
                <w:szCs w:val="14"/>
              </w:rPr>
              <w:t>Грибановская</w:t>
            </w:r>
            <w:proofErr w:type="spellEnd"/>
            <w:r w:rsidRPr="003E4496">
              <w:rPr>
                <w:sz w:val="14"/>
                <w:szCs w:val="14"/>
              </w:rPr>
              <w:t xml:space="preserve"> спортивная школа""</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13 3 01 00000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-508,4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26 968,0</w:t>
            </w:r>
          </w:p>
        </w:tc>
      </w:tr>
      <w:tr w:rsidR="003E4496" w:rsidRPr="003E4496" w:rsidTr="00135D25">
        <w:trPr>
          <w:trHeight w:val="947"/>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13 3 01 00590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-514,2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17 307,2</w:t>
            </w:r>
          </w:p>
        </w:tc>
      </w:tr>
      <w:tr w:rsidR="003E4496" w:rsidRPr="003E4496" w:rsidTr="00135D25">
        <w:trPr>
          <w:trHeight w:val="621"/>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13 3 01 00590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254,2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5 684,6</w:t>
            </w:r>
          </w:p>
        </w:tc>
      </w:tr>
      <w:tr w:rsidR="003E4496" w:rsidRPr="003E4496" w:rsidTr="00135D25">
        <w:trPr>
          <w:trHeight w:val="483"/>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955</w:t>
            </w:r>
          </w:p>
        </w:tc>
        <w:tc>
          <w:tcPr>
            <w:tcW w:w="358" w:type="dxa"/>
            <w:hideMark/>
          </w:tcPr>
          <w:p w:rsidR="003E4496" w:rsidRPr="003E4496" w:rsidRDefault="003E4496" w:rsidP="003E4496">
            <w:pPr>
              <w:autoSpaceDE w:val="0"/>
              <w:autoSpaceDN w:val="0"/>
              <w:adjustRightInd w:val="0"/>
              <w:outlineLvl w:val="0"/>
              <w:rPr>
                <w:sz w:val="14"/>
                <w:szCs w:val="14"/>
              </w:rPr>
            </w:pPr>
            <w:r w:rsidRPr="003E4496">
              <w:rPr>
                <w:sz w:val="14"/>
                <w:szCs w:val="14"/>
              </w:rPr>
              <w:t>11</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02</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13 3 01 00590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-248,4</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2 732,9</w:t>
            </w:r>
          </w:p>
        </w:tc>
      </w:tr>
      <w:tr w:rsidR="003E4496" w:rsidRPr="003E4496" w:rsidTr="00135D25">
        <w:trPr>
          <w:trHeight w:val="653"/>
        </w:trPr>
        <w:tc>
          <w:tcPr>
            <w:tcW w:w="4077"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Муниципальное казенное учреждение культуры «</w:t>
            </w:r>
            <w:proofErr w:type="spellStart"/>
            <w:r w:rsidRPr="003E4496">
              <w:rPr>
                <w:b/>
                <w:bCs/>
                <w:sz w:val="14"/>
                <w:szCs w:val="14"/>
              </w:rPr>
              <w:t>Межпоселенческая</w:t>
            </w:r>
            <w:proofErr w:type="spellEnd"/>
            <w:r w:rsidRPr="003E4496">
              <w:rPr>
                <w:b/>
                <w:bCs/>
                <w:sz w:val="14"/>
                <w:szCs w:val="14"/>
              </w:rPr>
              <w:t xml:space="preserve"> Библиотека Грибановского муниципального района»</w:t>
            </w:r>
          </w:p>
        </w:tc>
        <w:tc>
          <w:tcPr>
            <w:tcW w:w="58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965</w:t>
            </w:r>
          </w:p>
        </w:tc>
        <w:tc>
          <w:tcPr>
            <w:tcW w:w="35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41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81"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276"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 </w:t>
            </w:r>
          </w:p>
        </w:tc>
        <w:tc>
          <w:tcPr>
            <w:tcW w:w="1418"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-664,2</w:t>
            </w:r>
          </w:p>
        </w:tc>
        <w:tc>
          <w:tcPr>
            <w:tcW w:w="1275" w:type="dxa"/>
            <w:noWrap/>
            <w:hideMark/>
          </w:tcPr>
          <w:p w:rsidR="003E4496" w:rsidRPr="003E4496" w:rsidRDefault="003E4496" w:rsidP="003E4496">
            <w:pPr>
              <w:autoSpaceDE w:val="0"/>
              <w:autoSpaceDN w:val="0"/>
              <w:adjustRightInd w:val="0"/>
              <w:outlineLvl w:val="0"/>
              <w:rPr>
                <w:b/>
                <w:bCs/>
                <w:sz w:val="14"/>
                <w:szCs w:val="14"/>
              </w:rPr>
            </w:pPr>
            <w:r w:rsidRPr="003E4496">
              <w:rPr>
                <w:b/>
                <w:bCs/>
                <w:sz w:val="14"/>
                <w:szCs w:val="14"/>
              </w:rPr>
              <w:t>10 109,5</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Культура, кинематография</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-664,2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10 109,5</w:t>
            </w:r>
          </w:p>
        </w:tc>
      </w:tr>
      <w:tr w:rsidR="003E4496" w:rsidRPr="003E4496" w:rsidTr="003E4496">
        <w:trPr>
          <w:trHeight w:val="31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Культура</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-664,2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10 109,5</w:t>
            </w:r>
          </w:p>
        </w:tc>
      </w:tr>
      <w:tr w:rsidR="003E4496" w:rsidRPr="003E4496" w:rsidTr="00091E14">
        <w:trPr>
          <w:trHeight w:val="445"/>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Муниципальная программа Грибановского муниципального района «Развитие культуры и туризма»</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11 0 00 00000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-664,2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10 109,5</w:t>
            </w:r>
          </w:p>
        </w:tc>
      </w:tr>
      <w:tr w:rsidR="003E4496" w:rsidRPr="003E4496" w:rsidTr="00091E14">
        <w:trPr>
          <w:trHeight w:val="340"/>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 xml:space="preserve">Подпрограмма «Развитие культуры Грибановского муниципального района» </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11 1 00 00000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-664,2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10 109,5</w:t>
            </w:r>
          </w:p>
        </w:tc>
      </w:tr>
      <w:tr w:rsidR="003E4496" w:rsidRPr="003E4496" w:rsidTr="00135D25">
        <w:trPr>
          <w:trHeight w:val="482"/>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Основное мероприятие «Финансовое обеспечение деятельности МКУК «</w:t>
            </w:r>
            <w:proofErr w:type="spellStart"/>
            <w:r w:rsidRPr="003E4496">
              <w:rPr>
                <w:sz w:val="14"/>
                <w:szCs w:val="14"/>
              </w:rPr>
              <w:t>Межпоселенческая</w:t>
            </w:r>
            <w:proofErr w:type="spellEnd"/>
            <w:r w:rsidRPr="003E4496">
              <w:rPr>
                <w:sz w:val="14"/>
                <w:szCs w:val="14"/>
              </w:rPr>
              <w:t xml:space="preserve"> Библиотека Грибановского муниципального района»»</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11 1 13 00000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 </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-664,2</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9 985,2</w:t>
            </w:r>
          </w:p>
        </w:tc>
      </w:tr>
      <w:tr w:rsidR="003E4496" w:rsidRPr="003E4496" w:rsidTr="00135D25">
        <w:trPr>
          <w:trHeight w:val="1078"/>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11 1 13 00590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-152,9</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8 290,2</w:t>
            </w:r>
          </w:p>
        </w:tc>
      </w:tr>
      <w:tr w:rsidR="003E4496" w:rsidRPr="003E4496" w:rsidTr="00135D25">
        <w:trPr>
          <w:trHeight w:val="56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11 1 13 00590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200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-506,0</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1 695,0</w:t>
            </w:r>
          </w:p>
        </w:tc>
      </w:tr>
      <w:tr w:rsidR="003E4496" w:rsidRPr="003E4496" w:rsidTr="00135D25">
        <w:trPr>
          <w:trHeight w:val="389"/>
        </w:trPr>
        <w:tc>
          <w:tcPr>
            <w:tcW w:w="4077" w:type="dxa"/>
            <w:hideMark/>
          </w:tcPr>
          <w:p w:rsidR="003E4496" w:rsidRPr="003E4496" w:rsidRDefault="003E4496" w:rsidP="003E4496">
            <w:pPr>
              <w:autoSpaceDE w:val="0"/>
              <w:autoSpaceDN w:val="0"/>
              <w:adjustRightInd w:val="0"/>
              <w:outlineLvl w:val="0"/>
              <w:rPr>
                <w:sz w:val="14"/>
                <w:szCs w:val="14"/>
              </w:rPr>
            </w:pPr>
            <w:r w:rsidRPr="003E4496">
              <w:rPr>
                <w:sz w:val="14"/>
                <w:szCs w:val="14"/>
              </w:rPr>
              <w:t>Расходы на обеспечение деятельности (оказание услуг) муниципальных учреждений  (Иные бюджетные ассигнования)</w:t>
            </w:r>
          </w:p>
        </w:tc>
        <w:tc>
          <w:tcPr>
            <w:tcW w:w="58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965</w:t>
            </w:r>
          </w:p>
        </w:tc>
        <w:tc>
          <w:tcPr>
            <w:tcW w:w="35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08</w:t>
            </w:r>
          </w:p>
        </w:tc>
        <w:tc>
          <w:tcPr>
            <w:tcW w:w="41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01</w:t>
            </w:r>
          </w:p>
        </w:tc>
        <w:tc>
          <w:tcPr>
            <w:tcW w:w="1481"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11 1 13 00590</w:t>
            </w:r>
          </w:p>
        </w:tc>
        <w:tc>
          <w:tcPr>
            <w:tcW w:w="1276"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800</w:t>
            </w:r>
          </w:p>
        </w:tc>
        <w:tc>
          <w:tcPr>
            <w:tcW w:w="1418"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-5,3</w:t>
            </w:r>
          </w:p>
        </w:tc>
        <w:tc>
          <w:tcPr>
            <w:tcW w:w="1275" w:type="dxa"/>
            <w:noWrap/>
            <w:hideMark/>
          </w:tcPr>
          <w:p w:rsidR="003E4496" w:rsidRPr="003E4496" w:rsidRDefault="003E4496" w:rsidP="003E4496">
            <w:pPr>
              <w:autoSpaceDE w:val="0"/>
              <w:autoSpaceDN w:val="0"/>
              <w:adjustRightInd w:val="0"/>
              <w:outlineLvl w:val="0"/>
              <w:rPr>
                <w:sz w:val="14"/>
                <w:szCs w:val="14"/>
              </w:rPr>
            </w:pPr>
            <w:r w:rsidRPr="003E4496">
              <w:rPr>
                <w:sz w:val="14"/>
                <w:szCs w:val="14"/>
              </w:rPr>
              <w:t>0,0</w:t>
            </w:r>
          </w:p>
        </w:tc>
      </w:tr>
    </w:tbl>
    <w:p w:rsidR="006B3DDC" w:rsidRPr="006B3DDC" w:rsidRDefault="006B3DDC" w:rsidP="003E4496">
      <w:pPr>
        <w:autoSpaceDE w:val="0"/>
        <w:autoSpaceDN w:val="0"/>
        <w:adjustRightInd w:val="0"/>
        <w:outlineLvl w:val="0"/>
        <w:rPr>
          <w:sz w:val="28"/>
          <w:szCs w:val="28"/>
        </w:rPr>
      </w:pPr>
    </w:p>
    <w:tbl>
      <w:tblPr>
        <w:tblStyle w:val="af4"/>
        <w:tblW w:w="0" w:type="auto"/>
        <w:tblLook w:val="04A0" w:firstRow="1" w:lastRow="0" w:firstColumn="1" w:lastColumn="0" w:noHBand="0" w:noVBand="1"/>
      </w:tblPr>
      <w:tblGrid>
        <w:gridCol w:w="3567"/>
        <w:gridCol w:w="554"/>
        <w:gridCol w:w="788"/>
        <w:gridCol w:w="2003"/>
        <w:gridCol w:w="709"/>
        <w:gridCol w:w="1559"/>
        <w:gridCol w:w="1809"/>
      </w:tblGrid>
      <w:tr w:rsidR="00736FB5" w:rsidRPr="0050394F" w:rsidTr="00736FB5">
        <w:trPr>
          <w:trHeight w:val="1067"/>
        </w:trPr>
        <w:tc>
          <w:tcPr>
            <w:tcW w:w="10989" w:type="dxa"/>
            <w:gridSpan w:val="7"/>
            <w:tcBorders>
              <w:top w:val="nil"/>
              <w:left w:val="nil"/>
              <w:right w:val="nil"/>
            </w:tcBorders>
            <w:noWrap/>
            <w:hideMark/>
          </w:tcPr>
          <w:p w:rsidR="00736FB5" w:rsidRPr="0050394F" w:rsidRDefault="00736FB5" w:rsidP="00736FB5">
            <w:pPr>
              <w:autoSpaceDE w:val="0"/>
              <w:autoSpaceDN w:val="0"/>
              <w:adjustRightInd w:val="0"/>
              <w:jc w:val="right"/>
              <w:outlineLvl w:val="0"/>
              <w:rPr>
                <w:sz w:val="14"/>
                <w:szCs w:val="14"/>
              </w:rPr>
            </w:pPr>
            <w:r w:rsidRPr="0050394F">
              <w:rPr>
                <w:sz w:val="14"/>
                <w:szCs w:val="14"/>
              </w:rPr>
              <w:t> </w:t>
            </w:r>
          </w:p>
          <w:p w:rsidR="00736FB5" w:rsidRPr="0050394F" w:rsidRDefault="00736FB5" w:rsidP="00736FB5">
            <w:pPr>
              <w:autoSpaceDE w:val="0"/>
              <w:autoSpaceDN w:val="0"/>
              <w:adjustRightInd w:val="0"/>
              <w:jc w:val="right"/>
              <w:outlineLvl w:val="0"/>
              <w:rPr>
                <w:sz w:val="14"/>
                <w:szCs w:val="14"/>
              </w:rPr>
            </w:pPr>
            <w:r w:rsidRPr="0050394F">
              <w:rPr>
                <w:sz w:val="14"/>
                <w:szCs w:val="14"/>
              </w:rPr>
              <w:t>Приложение 4</w:t>
            </w:r>
          </w:p>
          <w:p w:rsidR="00736FB5" w:rsidRPr="0050394F" w:rsidRDefault="00736FB5" w:rsidP="00736FB5">
            <w:pPr>
              <w:autoSpaceDE w:val="0"/>
              <w:autoSpaceDN w:val="0"/>
              <w:adjustRightInd w:val="0"/>
              <w:jc w:val="right"/>
              <w:outlineLvl w:val="0"/>
              <w:rPr>
                <w:sz w:val="14"/>
                <w:szCs w:val="14"/>
              </w:rPr>
            </w:pPr>
            <w:r w:rsidRPr="0050394F">
              <w:rPr>
                <w:sz w:val="14"/>
                <w:szCs w:val="14"/>
              </w:rPr>
              <w:t>к решению Совета народных депутатов</w:t>
            </w:r>
          </w:p>
          <w:p w:rsidR="00736FB5" w:rsidRPr="0050394F" w:rsidRDefault="00736FB5" w:rsidP="00736FB5">
            <w:pPr>
              <w:autoSpaceDE w:val="0"/>
              <w:autoSpaceDN w:val="0"/>
              <w:adjustRightInd w:val="0"/>
              <w:jc w:val="right"/>
              <w:outlineLvl w:val="0"/>
              <w:rPr>
                <w:sz w:val="14"/>
                <w:szCs w:val="14"/>
              </w:rPr>
            </w:pPr>
            <w:r w:rsidRPr="0050394F">
              <w:rPr>
                <w:sz w:val="14"/>
                <w:szCs w:val="14"/>
              </w:rPr>
              <w:t>Грибановского муниципального района</w:t>
            </w:r>
          </w:p>
          <w:p w:rsidR="00736FB5" w:rsidRPr="0050394F" w:rsidRDefault="00736FB5" w:rsidP="00736FB5">
            <w:pPr>
              <w:autoSpaceDE w:val="0"/>
              <w:autoSpaceDN w:val="0"/>
              <w:adjustRightInd w:val="0"/>
              <w:jc w:val="right"/>
              <w:outlineLvl w:val="0"/>
              <w:rPr>
                <w:sz w:val="14"/>
                <w:szCs w:val="14"/>
              </w:rPr>
            </w:pPr>
            <w:r w:rsidRPr="0050394F">
              <w:rPr>
                <w:sz w:val="14"/>
                <w:szCs w:val="14"/>
              </w:rPr>
              <w:t>от 25.12.2023 № 48</w:t>
            </w:r>
          </w:p>
          <w:p w:rsidR="00736FB5" w:rsidRPr="0050394F" w:rsidRDefault="00736FB5" w:rsidP="00736FB5">
            <w:pPr>
              <w:autoSpaceDE w:val="0"/>
              <w:autoSpaceDN w:val="0"/>
              <w:adjustRightInd w:val="0"/>
              <w:jc w:val="right"/>
              <w:outlineLvl w:val="0"/>
              <w:rPr>
                <w:sz w:val="14"/>
                <w:szCs w:val="14"/>
              </w:rPr>
            </w:pPr>
            <w:r w:rsidRPr="0050394F">
              <w:rPr>
                <w:sz w:val="14"/>
                <w:szCs w:val="14"/>
              </w:rPr>
              <w:t> </w:t>
            </w:r>
          </w:p>
          <w:p w:rsidR="00736FB5" w:rsidRPr="0050394F" w:rsidRDefault="00736FB5" w:rsidP="00736FB5">
            <w:pPr>
              <w:autoSpaceDE w:val="0"/>
              <w:autoSpaceDN w:val="0"/>
              <w:adjustRightInd w:val="0"/>
              <w:jc w:val="right"/>
              <w:outlineLvl w:val="0"/>
              <w:rPr>
                <w:sz w:val="14"/>
                <w:szCs w:val="14"/>
              </w:rPr>
            </w:pPr>
            <w:r w:rsidRPr="0050394F">
              <w:rPr>
                <w:sz w:val="14"/>
                <w:szCs w:val="14"/>
              </w:rPr>
              <w:t> </w:t>
            </w:r>
          </w:p>
        </w:tc>
      </w:tr>
      <w:tr w:rsidR="0050394F" w:rsidRPr="0050394F" w:rsidTr="00736FB5">
        <w:trPr>
          <w:trHeight w:val="517"/>
        </w:trPr>
        <w:tc>
          <w:tcPr>
            <w:tcW w:w="10989" w:type="dxa"/>
            <w:gridSpan w:val="7"/>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xml:space="preserve">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50394F">
              <w:rPr>
                <w:b/>
                <w:bCs/>
                <w:sz w:val="14"/>
                <w:szCs w:val="14"/>
              </w:rPr>
              <w:t>видов расходов  классификации  расходов районного  бюджета</w:t>
            </w:r>
            <w:proofErr w:type="gramEnd"/>
            <w:r w:rsidRPr="0050394F">
              <w:rPr>
                <w:b/>
                <w:bCs/>
                <w:sz w:val="14"/>
                <w:szCs w:val="14"/>
              </w:rPr>
              <w:t xml:space="preserve">  на 2023 год и на плановый период 2024  и 2025 годов</w:t>
            </w:r>
          </w:p>
        </w:tc>
      </w:tr>
      <w:tr w:rsidR="00736FB5" w:rsidRPr="0050394F" w:rsidTr="00BB5FC8">
        <w:trPr>
          <w:trHeight w:val="375"/>
        </w:trPr>
        <w:tc>
          <w:tcPr>
            <w:tcW w:w="10989" w:type="dxa"/>
            <w:gridSpan w:val="7"/>
            <w:hideMark/>
          </w:tcPr>
          <w:p w:rsidR="00736FB5" w:rsidRPr="0050394F" w:rsidRDefault="00736FB5" w:rsidP="0050394F">
            <w:pPr>
              <w:autoSpaceDE w:val="0"/>
              <w:autoSpaceDN w:val="0"/>
              <w:adjustRightInd w:val="0"/>
              <w:outlineLvl w:val="0"/>
              <w:rPr>
                <w:b/>
                <w:bCs/>
                <w:sz w:val="14"/>
                <w:szCs w:val="14"/>
              </w:rPr>
            </w:pPr>
            <w:r w:rsidRPr="0050394F">
              <w:rPr>
                <w:b/>
                <w:bCs/>
                <w:sz w:val="14"/>
                <w:szCs w:val="14"/>
              </w:rPr>
              <w:t> </w:t>
            </w:r>
          </w:p>
          <w:p w:rsidR="00736FB5" w:rsidRPr="0050394F" w:rsidRDefault="00736FB5" w:rsidP="0050394F">
            <w:pPr>
              <w:autoSpaceDE w:val="0"/>
              <w:autoSpaceDN w:val="0"/>
              <w:adjustRightInd w:val="0"/>
              <w:outlineLvl w:val="0"/>
              <w:rPr>
                <w:b/>
                <w:bCs/>
                <w:sz w:val="14"/>
                <w:szCs w:val="14"/>
              </w:rPr>
            </w:pPr>
            <w:r w:rsidRPr="0050394F">
              <w:rPr>
                <w:b/>
                <w:bCs/>
                <w:sz w:val="14"/>
                <w:szCs w:val="14"/>
              </w:rPr>
              <w:t> </w:t>
            </w:r>
          </w:p>
        </w:tc>
      </w:tr>
      <w:tr w:rsidR="0050394F" w:rsidRPr="0050394F" w:rsidTr="00736FB5">
        <w:trPr>
          <w:trHeight w:val="315"/>
        </w:trPr>
        <w:tc>
          <w:tcPr>
            <w:tcW w:w="3567" w:type="dxa"/>
            <w:vMerge w:val="restart"/>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Наименование</w:t>
            </w:r>
          </w:p>
        </w:tc>
        <w:tc>
          <w:tcPr>
            <w:tcW w:w="554" w:type="dxa"/>
            <w:vMerge w:val="restart"/>
            <w:hideMark/>
          </w:tcPr>
          <w:p w:rsidR="0050394F" w:rsidRPr="0050394F" w:rsidRDefault="0050394F" w:rsidP="0050394F">
            <w:pPr>
              <w:autoSpaceDE w:val="0"/>
              <w:autoSpaceDN w:val="0"/>
              <w:adjustRightInd w:val="0"/>
              <w:outlineLvl w:val="0"/>
              <w:rPr>
                <w:b/>
                <w:bCs/>
                <w:sz w:val="14"/>
                <w:szCs w:val="14"/>
              </w:rPr>
            </w:pPr>
            <w:proofErr w:type="spellStart"/>
            <w:r w:rsidRPr="0050394F">
              <w:rPr>
                <w:b/>
                <w:bCs/>
                <w:sz w:val="14"/>
                <w:szCs w:val="14"/>
              </w:rPr>
              <w:t>Рз</w:t>
            </w:r>
            <w:proofErr w:type="spellEnd"/>
          </w:p>
        </w:tc>
        <w:tc>
          <w:tcPr>
            <w:tcW w:w="788" w:type="dxa"/>
            <w:vMerge w:val="restart"/>
            <w:hideMark/>
          </w:tcPr>
          <w:p w:rsidR="0050394F" w:rsidRPr="0050394F" w:rsidRDefault="0050394F" w:rsidP="0050394F">
            <w:pPr>
              <w:autoSpaceDE w:val="0"/>
              <w:autoSpaceDN w:val="0"/>
              <w:adjustRightInd w:val="0"/>
              <w:outlineLvl w:val="0"/>
              <w:rPr>
                <w:b/>
                <w:bCs/>
                <w:sz w:val="14"/>
                <w:szCs w:val="14"/>
              </w:rPr>
            </w:pPr>
            <w:proofErr w:type="gramStart"/>
            <w:r w:rsidRPr="0050394F">
              <w:rPr>
                <w:b/>
                <w:bCs/>
                <w:sz w:val="14"/>
                <w:szCs w:val="14"/>
              </w:rPr>
              <w:t>ПР</w:t>
            </w:r>
            <w:proofErr w:type="gramEnd"/>
          </w:p>
        </w:tc>
        <w:tc>
          <w:tcPr>
            <w:tcW w:w="2003" w:type="dxa"/>
            <w:vMerge w:val="restart"/>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ЦСР</w:t>
            </w:r>
          </w:p>
        </w:tc>
        <w:tc>
          <w:tcPr>
            <w:tcW w:w="709" w:type="dxa"/>
            <w:vMerge w:val="restart"/>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ВР</w:t>
            </w:r>
          </w:p>
        </w:tc>
        <w:tc>
          <w:tcPr>
            <w:tcW w:w="3368" w:type="dxa"/>
            <w:gridSpan w:val="2"/>
            <w:hideMark/>
          </w:tcPr>
          <w:p w:rsidR="0050394F" w:rsidRPr="0050394F" w:rsidRDefault="0050394F" w:rsidP="0050394F">
            <w:pPr>
              <w:autoSpaceDE w:val="0"/>
              <w:autoSpaceDN w:val="0"/>
              <w:adjustRightInd w:val="0"/>
              <w:jc w:val="center"/>
              <w:outlineLvl w:val="0"/>
              <w:rPr>
                <w:b/>
                <w:bCs/>
                <w:sz w:val="14"/>
                <w:szCs w:val="14"/>
              </w:rPr>
            </w:pPr>
            <w:r w:rsidRPr="0050394F">
              <w:rPr>
                <w:b/>
                <w:bCs/>
                <w:sz w:val="14"/>
                <w:szCs w:val="14"/>
              </w:rPr>
              <w:t>2023 год</w:t>
            </w:r>
          </w:p>
        </w:tc>
      </w:tr>
      <w:tr w:rsidR="0050394F" w:rsidRPr="0050394F" w:rsidTr="00736FB5">
        <w:trPr>
          <w:trHeight w:val="407"/>
        </w:trPr>
        <w:tc>
          <w:tcPr>
            <w:tcW w:w="3567" w:type="dxa"/>
            <w:vMerge/>
            <w:hideMark/>
          </w:tcPr>
          <w:p w:rsidR="0050394F" w:rsidRPr="0050394F" w:rsidRDefault="0050394F" w:rsidP="0050394F">
            <w:pPr>
              <w:autoSpaceDE w:val="0"/>
              <w:autoSpaceDN w:val="0"/>
              <w:adjustRightInd w:val="0"/>
              <w:outlineLvl w:val="0"/>
              <w:rPr>
                <w:b/>
                <w:bCs/>
                <w:sz w:val="14"/>
                <w:szCs w:val="14"/>
              </w:rPr>
            </w:pPr>
          </w:p>
        </w:tc>
        <w:tc>
          <w:tcPr>
            <w:tcW w:w="554" w:type="dxa"/>
            <w:vMerge/>
            <w:hideMark/>
          </w:tcPr>
          <w:p w:rsidR="0050394F" w:rsidRPr="0050394F" w:rsidRDefault="0050394F" w:rsidP="0050394F">
            <w:pPr>
              <w:autoSpaceDE w:val="0"/>
              <w:autoSpaceDN w:val="0"/>
              <w:adjustRightInd w:val="0"/>
              <w:outlineLvl w:val="0"/>
              <w:rPr>
                <w:b/>
                <w:bCs/>
                <w:sz w:val="14"/>
                <w:szCs w:val="14"/>
              </w:rPr>
            </w:pPr>
          </w:p>
        </w:tc>
        <w:tc>
          <w:tcPr>
            <w:tcW w:w="788" w:type="dxa"/>
            <w:vMerge/>
            <w:hideMark/>
          </w:tcPr>
          <w:p w:rsidR="0050394F" w:rsidRPr="0050394F" w:rsidRDefault="0050394F" w:rsidP="0050394F">
            <w:pPr>
              <w:autoSpaceDE w:val="0"/>
              <w:autoSpaceDN w:val="0"/>
              <w:adjustRightInd w:val="0"/>
              <w:outlineLvl w:val="0"/>
              <w:rPr>
                <w:b/>
                <w:bCs/>
                <w:sz w:val="14"/>
                <w:szCs w:val="14"/>
              </w:rPr>
            </w:pPr>
          </w:p>
        </w:tc>
        <w:tc>
          <w:tcPr>
            <w:tcW w:w="2003" w:type="dxa"/>
            <w:vMerge/>
            <w:hideMark/>
          </w:tcPr>
          <w:p w:rsidR="0050394F" w:rsidRPr="0050394F" w:rsidRDefault="0050394F" w:rsidP="0050394F">
            <w:pPr>
              <w:autoSpaceDE w:val="0"/>
              <w:autoSpaceDN w:val="0"/>
              <w:adjustRightInd w:val="0"/>
              <w:outlineLvl w:val="0"/>
              <w:rPr>
                <w:b/>
                <w:bCs/>
                <w:sz w:val="14"/>
                <w:szCs w:val="14"/>
              </w:rPr>
            </w:pPr>
          </w:p>
        </w:tc>
        <w:tc>
          <w:tcPr>
            <w:tcW w:w="709" w:type="dxa"/>
            <w:vMerge/>
            <w:hideMark/>
          </w:tcPr>
          <w:p w:rsidR="0050394F" w:rsidRPr="0050394F" w:rsidRDefault="0050394F" w:rsidP="0050394F">
            <w:pPr>
              <w:autoSpaceDE w:val="0"/>
              <w:autoSpaceDN w:val="0"/>
              <w:adjustRightInd w:val="0"/>
              <w:outlineLvl w:val="0"/>
              <w:rPr>
                <w:b/>
                <w:bCs/>
                <w:sz w:val="14"/>
                <w:szCs w:val="14"/>
              </w:rPr>
            </w:pP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изменения</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Всего с учетом изменений</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5</w:t>
            </w:r>
          </w:p>
        </w:tc>
        <w:tc>
          <w:tcPr>
            <w:tcW w:w="155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80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ВСЕГО</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-24 448,5</w:t>
            </w:r>
          </w:p>
        </w:tc>
        <w:tc>
          <w:tcPr>
            <w:tcW w:w="180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1 139 911,2</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Общегосударственные вопросы</w:t>
            </w:r>
          </w:p>
        </w:tc>
        <w:tc>
          <w:tcPr>
            <w:tcW w:w="554"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-29 296,0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67 225,2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993,7</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Муниципальная программа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993,7</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«Обеспечение реализации муниципальной программы»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993,7</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«Расходы на обеспечение функций муниципальных органов»</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993,7</w:t>
            </w:r>
          </w:p>
        </w:tc>
      </w:tr>
      <w:tr w:rsidR="0050394F" w:rsidRPr="0050394F" w:rsidTr="00736FB5">
        <w:trPr>
          <w:trHeight w:val="13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698,7</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-146,0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270,0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54"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-1 195,1</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29 600,7</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Муниципальная программа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-1 195,1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29 600,7</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«Обеспечение реализации муниципальной программы»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-1 195,1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29 600,7</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«Расходы на обеспечение функций муниципальных органов»</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-1 195,1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29 600,7</w:t>
            </w:r>
          </w:p>
        </w:tc>
      </w:tr>
      <w:tr w:rsidR="0050394F" w:rsidRPr="0050394F" w:rsidTr="00736FB5">
        <w:trPr>
          <w:trHeight w:val="133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-136,0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20 572,5</w:t>
            </w:r>
          </w:p>
        </w:tc>
      </w:tr>
      <w:tr w:rsidR="0050394F" w:rsidRPr="0050394F" w:rsidTr="00736FB5">
        <w:trPr>
          <w:trHeight w:val="7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-1 073,9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5 278,2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60 1 02 82010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29,8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554"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06</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-385,2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11 150,5</w:t>
            </w:r>
          </w:p>
        </w:tc>
      </w:tr>
      <w:tr w:rsidR="0050394F" w:rsidRPr="0050394F" w:rsidTr="00736FB5">
        <w:trPr>
          <w:trHeight w:val="126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-294,2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10 016,9</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«Обеспечение реализации муниципальной программы»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39 4 00 00000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-294,2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10 016,9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отдела по финансам администрации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39 4 01 00000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-294,2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10 016,9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функций муниципальных органов (Закупка товаров, работ и услуг для  </w:t>
            </w:r>
            <w:proofErr w:type="spellStart"/>
            <w:r w:rsidRPr="0050394F">
              <w:rPr>
                <w:sz w:val="14"/>
                <w:szCs w:val="14"/>
              </w:rPr>
              <w:t>обеспечекния</w:t>
            </w:r>
            <w:proofErr w:type="spellEnd"/>
            <w:r w:rsidRPr="0050394F">
              <w:rPr>
                <w:sz w:val="14"/>
                <w:szCs w:val="14"/>
              </w:rPr>
              <w:t xml:space="preserve">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39 4 01 82010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-293,8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2 122,4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w:t>
            </w:r>
            <w:proofErr w:type="spellStart"/>
            <w:r w:rsidRPr="0050394F">
              <w:rPr>
                <w:sz w:val="14"/>
                <w:szCs w:val="14"/>
              </w:rPr>
              <w:t>Инные</w:t>
            </w:r>
            <w:proofErr w:type="spellEnd"/>
            <w:r w:rsidRPr="0050394F">
              <w:rPr>
                <w:sz w:val="14"/>
                <w:szCs w:val="14"/>
              </w:rPr>
              <w:t xml:space="preserve"> бюджетные ассигнования)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39 4  01 82010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Обеспечение деятельности контрольно-счетной комиссия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93 0 00 00000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-91,0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1 133,6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Контрольно-счетная комиссия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93 9 00 00000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-91,0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1 133,6</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93 9 00 82010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1 013,4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93 9 00 82010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-74,2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120,2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93 9 00 82010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Резервные фонды</w:t>
            </w:r>
          </w:p>
        </w:tc>
        <w:tc>
          <w:tcPr>
            <w:tcW w:w="554"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-1 000,0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0,0</w:t>
            </w:r>
          </w:p>
        </w:tc>
      </w:tr>
      <w:tr w:rsidR="0050394F" w:rsidRPr="0050394F" w:rsidTr="00736FB5">
        <w:trPr>
          <w:trHeight w:val="1191"/>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-1 000,0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-1 000,0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-1 000,0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89"/>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39 1  04 20540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-1 000,0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Другие общегосударственные вопросы</w:t>
            </w:r>
          </w:p>
        </w:tc>
        <w:tc>
          <w:tcPr>
            <w:tcW w:w="554"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13</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-26 560,7</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25 480,3</w:t>
            </w:r>
          </w:p>
        </w:tc>
      </w:tr>
      <w:tr w:rsidR="0050394F" w:rsidRPr="0050394F" w:rsidTr="00736FB5">
        <w:trPr>
          <w:trHeight w:val="409"/>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12,0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1 595,0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«Социализация детей-сирот и детей, нуждающихся в особой защите государства»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12,0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1 595,0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02 2 07 00000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12,0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1 595,0</w:t>
            </w:r>
          </w:p>
        </w:tc>
      </w:tr>
      <w:tr w:rsidR="0050394F" w:rsidRPr="0050394F" w:rsidTr="00736FB5">
        <w:trPr>
          <w:trHeight w:val="1366"/>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50394F">
              <w:rPr>
                <w:sz w:val="14"/>
                <w:szCs w:val="14"/>
              </w:rPr>
              <w:t>учреждениями</w:t>
            </w:r>
            <w:proofErr w:type="gramStart"/>
            <w:r w:rsidRPr="0050394F">
              <w:rPr>
                <w:sz w:val="14"/>
                <w:szCs w:val="14"/>
              </w:rPr>
              <w:t>,о</w:t>
            </w:r>
            <w:proofErr w:type="gramEnd"/>
            <w:r w:rsidRPr="0050394F">
              <w:rPr>
                <w:sz w:val="14"/>
                <w:szCs w:val="14"/>
              </w:rPr>
              <w:t>рганами</w:t>
            </w:r>
            <w:proofErr w:type="spellEnd"/>
            <w:r w:rsidRPr="0050394F">
              <w:rPr>
                <w:sz w:val="14"/>
                <w:szCs w:val="14"/>
              </w:rPr>
              <w:t xml:space="preserve">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02 2 07 78392</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1 405,0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 имуществом»</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38 0 00 00000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-7 374,1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4 666,5</w:t>
            </w:r>
          </w:p>
        </w:tc>
      </w:tr>
      <w:tr w:rsidR="0050394F" w:rsidRPr="0050394F" w:rsidTr="00736FB5">
        <w:trPr>
          <w:trHeight w:val="76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«Совершенствование системы управления в сфере </w:t>
            </w:r>
            <w:proofErr w:type="spellStart"/>
            <w:r w:rsidRPr="0050394F">
              <w:rPr>
                <w:sz w:val="14"/>
                <w:szCs w:val="14"/>
              </w:rPr>
              <w:t>имущественно</w:t>
            </w:r>
            <w:proofErr w:type="spellEnd"/>
            <w:r w:rsidRPr="0050394F">
              <w:rPr>
                <w:sz w:val="14"/>
                <w:szCs w:val="14"/>
              </w:rPr>
              <w:t xml:space="preserve">-земельных отношений Грибановского муниципального района»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-591,6</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423,4</w:t>
            </w:r>
          </w:p>
        </w:tc>
      </w:tr>
      <w:tr w:rsidR="0050394F" w:rsidRPr="0050394F" w:rsidTr="00736FB5">
        <w:trPr>
          <w:trHeight w:val="79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«Регулирование и совершенствование деятельности в сфере имущественных и земельных отношений»</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38 1 01 00000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-591,6</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423,4</w:t>
            </w:r>
          </w:p>
        </w:tc>
      </w:tr>
      <w:tr w:rsidR="0050394F" w:rsidRPr="0050394F" w:rsidTr="00736FB5">
        <w:trPr>
          <w:trHeight w:val="6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38 1 01 80200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-591,6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423,4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«Обеспечение реализации муниципальной программы»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-6 782,5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4 243,1</w:t>
            </w:r>
          </w:p>
        </w:tc>
      </w:tr>
      <w:tr w:rsidR="0050394F" w:rsidRPr="0050394F" w:rsidTr="00736FB5">
        <w:trPr>
          <w:trHeight w:val="4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Отдела»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-611,1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2 444,0</w:t>
            </w:r>
          </w:p>
        </w:tc>
      </w:tr>
      <w:tr w:rsidR="0050394F" w:rsidRPr="0050394F" w:rsidTr="00736FB5">
        <w:trPr>
          <w:trHeight w:val="12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38 2  01 82010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-11,1</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1 442,8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38 2 01 82010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950,2</w:t>
            </w:r>
          </w:p>
        </w:tc>
      </w:tr>
      <w:tr w:rsidR="0050394F" w:rsidRPr="0050394F" w:rsidTr="00736FB5">
        <w:trPr>
          <w:trHeight w:val="431"/>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выполнения других расходных обязательств Отдела»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38 2 02 00000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-6 171,4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1 799,1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Выполнение других расходных обязательств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38 2 02 80200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-16,2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1 707,8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Выполнение других расходных обязательств (Капитальные вложения в объекты недвижимого имущества)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38 2 02 80200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400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-6 057,3</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4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Выполнение других расходных обязательств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38 2 02 80200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-97,9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91,3</w:t>
            </w:r>
          </w:p>
        </w:tc>
      </w:tr>
      <w:tr w:rsidR="0050394F" w:rsidRPr="0050394F" w:rsidTr="00736FB5">
        <w:trPr>
          <w:trHeight w:val="1349"/>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-18 586,0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1 678,4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-18 600,0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45,4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-18 600,0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Зарезервированные средства, связанные с особенностями исполнения бюджета в рамках подпрограммы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39 1  04 80100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-18 600,0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«Осуществление Грибановским муниципальным районом исполнения переданных полномочий»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14,0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1 633,0</w:t>
            </w:r>
          </w:p>
        </w:tc>
      </w:tr>
      <w:tr w:rsidR="0050394F" w:rsidRPr="0050394F" w:rsidTr="00736FB5">
        <w:trPr>
          <w:trHeight w:val="66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517,0</w:t>
            </w:r>
          </w:p>
        </w:tc>
      </w:tr>
      <w:tr w:rsidR="0050394F" w:rsidRPr="0050394F" w:rsidTr="00736FB5">
        <w:trPr>
          <w:trHeight w:val="1557"/>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50394F">
              <w:rPr>
                <w:sz w:val="14"/>
                <w:szCs w:val="14"/>
              </w:rPr>
              <w:t>учреждениями</w:t>
            </w:r>
            <w:proofErr w:type="gramStart"/>
            <w:r w:rsidRPr="0050394F">
              <w:rPr>
                <w:sz w:val="14"/>
                <w:szCs w:val="14"/>
              </w:rPr>
              <w:t>,о</w:t>
            </w:r>
            <w:proofErr w:type="gramEnd"/>
            <w:r w:rsidRPr="0050394F">
              <w:rPr>
                <w:sz w:val="14"/>
                <w:szCs w:val="14"/>
              </w:rPr>
              <w:t>рганами</w:t>
            </w:r>
            <w:proofErr w:type="spellEnd"/>
            <w:r w:rsidRPr="0050394F">
              <w:rPr>
                <w:sz w:val="14"/>
                <w:szCs w:val="14"/>
              </w:rPr>
              <w:t xml:space="preserve">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39 3 01 78391</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494,4</w:t>
            </w:r>
          </w:p>
        </w:tc>
      </w:tr>
      <w:tr w:rsidR="0050394F" w:rsidRPr="0050394F" w:rsidTr="00736FB5">
        <w:trPr>
          <w:trHeight w:val="1536"/>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50394F">
              <w:rPr>
                <w:sz w:val="14"/>
                <w:szCs w:val="14"/>
              </w:rPr>
              <w:t>учреждениями</w:t>
            </w:r>
            <w:proofErr w:type="gramStart"/>
            <w:r w:rsidRPr="0050394F">
              <w:rPr>
                <w:sz w:val="14"/>
                <w:szCs w:val="14"/>
              </w:rPr>
              <w:t>,о</w:t>
            </w:r>
            <w:proofErr w:type="gramEnd"/>
            <w:r w:rsidRPr="0050394F">
              <w:rPr>
                <w:sz w:val="14"/>
                <w:szCs w:val="14"/>
              </w:rPr>
              <w:t>рганами</w:t>
            </w:r>
            <w:proofErr w:type="spellEnd"/>
            <w:r w:rsidRPr="0050394F">
              <w:rPr>
                <w:sz w:val="14"/>
                <w:szCs w:val="14"/>
              </w:rPr>
              <w:t xml:space="preserve">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39 3 01 78391</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22,6</w:t>
            </w:r>
          </w:p>
        </w:tc>
      </w:tr>
      <w:tr w:rsidR="0050394F" w:rsidRPr="0050394F" w:rsidTr="00736FB5">
        <w:trPr>
          <w:trHeight w:val="70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39 3 02  00000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632,0</w:t>
            </w:r>
          </w:p>
        </w:tc>
      </w:tr>
      <w:tr w:rsidR="0050394F" w:rsidRPr="0050394F" w:rsidTr="00736FB5">
        <w:trPr>
          <w:trHeight w:val="1541"/>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39 3  02 78090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617,2</w:t>
            </w:r>
          </w:p>
        </w:tc>
      </w:tr>
      <w:tr w:rsidR="0050394F" w:rsidRPr="0050394F" w:rsidTr="00736FB5">
        <w:trPr>
          <w:trHeight w:val="113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39 3 02 78090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созданию и организации деятельности административных комиссий»</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484,0</w:t>
            </w:r>
          </w:p>
        </w:tc>
      </w:tr>
      <w:tr w:rsidR="0050394F" w:rsidRPr="0050394F" w:rsidTr="00736FB5">
        <w:trPr>
          <w:trHeight w:val="1191"/>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39 3  03 78470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2,1</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449,7</w:t>
            </w:r>
          </w:p>
        </w:tc>
      </w:tr>
      <w:tr w:rsidR="0050394F" w:rsidRPr="0050394F" w:rsidTr="00736FB5">
        <w:trPr>
          <w:trHeight w:val="699"/>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39 3 03 78470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34,3</w:t>
            </w:r>
          </w:p>
        </w:tc>
      </w:tr>
      <w:tr w:rsidR="0050394F" w:rsidRPr="0050394F" w:rsidTr="00736FB5">
        <w:trPr>
          <w:trHeight w:val="70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Муниципальная программа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-612,6</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17 540,4</w:t>
            </w:r>
          </w:p>
        </w:tc>
      </w:tr>
      <w:tr w:rsidR="0050394F" w:rsidRPr="0050394F" w:rsidTr="00736FB5">
        <w:trPr>
          <w:trHeight w:val="11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-612,2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17 340,8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«Расходы на обеспечение деятельности (оказание услуг) муниципальных учреждений»</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60 2 01 00000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-612,2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17 340,8</w:t>
            </w:r>
          </w:p>
        </w:tc>
      </w:tr>
      <w:tr w:rsidR="0050394F" w:rsidRPr="0050394F" w:rsidTr="00736FB5">
        <w:trPr>
          <w:trHeight w:val="75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w:t>
            </w:r>
            <w:proofErr w:type="gramStart"/>
            <w:r w:rsidRPr="0050394F">
              <w:rPr>
                <w:sz w:val="14"/>
                <w:szCs w:val="14"/>
              </w:rPr>
              <w:t>й(</w:t>
            </w:r>
            <w:proofErr w:type="gramEnd"/>
            <w:r w:rsidRPr="0050394F">
              <w:rPr>
                <w:sz w:val="14"/>
                <w:szCs w:val="14"/>
              </w:rPr>
              <w:t xml:space="preserve">Закупка товаров, работ и услуг для   обеспечения государственных (муниципальных) нужд)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60 2 01 00590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-612,2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3 878,7</w:t>
            </w:r>
          </w:p>
        </w:tc>
      </w:tr>
      <w:tr w:rsidR="0050394F" w:rsidRPr="0050394F" w:rsidTr="00736FB5">
        <w:trPr>
          <w:trHeight w:val="4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«Профилактика правонарушений в Грибановском муниципальном районе»</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60 7 00 00000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99,6</w:t>
            </w:r>
          </w:p>
        </w:tc>
      </w:tr>
      <w:tr w:rsidR="0050394F" w:rsidRPr="0050394F" w:rsidTr="00736FB5">
        <w:trPr>
          <w:trHeight w:val="704"/>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60 7 01 00000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79,6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99,6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60 7 01 80490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79,6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99,6</w:t>
            </w:r>
          </w:p>
        </w:tc>
      </w:tr>
      <w:tr w:rsidR="0050394F" w:rsidRPr="0050394F" w:rsidTr="00736FB5">
        <w:trPr>
          <w:trHeight w:val="9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60 7 03 00000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60 7 03 80490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988"/>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60 7 04 00000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60 7 04 80490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60 7 05 00000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области социальной политики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60 7 05 80490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1"/>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Национальная оборона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02</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273"/>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Мобилизационная подготовка экономики</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02</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15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4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6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«Организация исполнения районного бюджета и формирование бюджетной отчетности»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9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39 1 03 80350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-115,5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14,5</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Национальная безопасность и правоохранительная деятельность</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-96,8</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3 868,4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-96,8</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3 868,4</w:t>
            </w:r>
          </w:p>
        </w:tc>
      </w:tr>
      <w:tr w:rsidR="0050394F" w:rsidRPr="0050394F" w:rsidTr="00736FB5">
        <w:trPr>
          <w:trHeight w:val="100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10 0 00 00000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-96,8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3 868,4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«Развитие и модернизация защиты населения от угроз чрезвычайных ситуаций  и пожаров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10 1 00 00000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699,1</w:t>
            </w:r>
          </w:p>
        </w:tc>
      </w:tr>
      <w:tr w:rsidR="0050394F" w:rsidRPr="0050394F" w:rsidTr="00736FB5">
        <w:trPr>
          <w:trHeight w:val="16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Основное мероприятие «Создание и поддержание в состоянии постоянной готовности к использованию муниципальной системы оповещения населения  об </w:t>
            </w:r>
            <w:proofErr w:type="spellStart"/>
            <w:r w:rsidRPr="0050394F">
              <w:rPr>
                <w:sz w:val="14"/>
                <w:szCs w:val="14"/>
              </w:rPr>
              <w:t>опастностях</w:t>
            </w:r>
            <w:proofErr w:type="spellEnd"/>
            <w:r w:rsidRPr="0050394F">
              <w:rPr>
                <w:sz w:val="14"/>
                <w:szCs w:val="14"/>
              </w:rPr>
              <w:t xml:space="preserve">, возникающих при ведении военных действий или </w:t>
            </w:r>
            <w:proofErr w:type="spellStart"/>
            <w:r w:rsidRPr="0050394F">
              <w:rPr>
                <w:sz w:val="14"/>
                <w:szCs w:val="14"/>
              </w:rPr>
              <w:t>всдедствие</w:t>
            </w:r>
            <w:proofErr w:type="spellEnd"/>
            <w:r w:rsidRPr="0050394F">
              <w:rPr>
                <w:sz w:val="14"/>
                <w:szCs w:val="14"/>
              </w:rPr>
              <w:t xml:space="preserve"> этих действий, а также об  угрозе возникновения или о возникновении  чрезвычайных ситуаций природного и техногенного характера»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10 1 01 00000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699,1</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10 1 01 81430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699,1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10 2 00 00000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-89,4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3 169,3</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10 2 01 00000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-89,4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3 169,3</w:t>
            </w:r>
          </w:p>
        </w:tc>
      </w:tr>
      <w:tr w:rsidR="0050394F" w:rsidRPr="0050394F" w:rsidTr="00736FB5">
        <w:trPr>
          <w:trHeight w:val="15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10 2  01 00590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3 015,5</w:t>
            </w:r>
          </w:p>
        </w:tc>
      </w:tr>
      <w:tr w:rsidR="0050394F" w:rsidRPr="0050394F" w:rsidTr="00736FB5">
        <w:trPr>
          <w:trHeight w:val="106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10 2 01 00590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-68,6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153,8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10 2 01 00590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Национальная  экономика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1 325,0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114 940,4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Общеэкономические  вопросы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698,1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373,1</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дошкольного и общего образования»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-21,8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276,3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общего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-21,8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276,3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02 1 02 80810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5,9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276,3</w:t>
            </w:r>
          </w:p>
        </w:tc>
      </w:tr>
      <w:tr w:rsidR="0050394F" w:rsidRPr="0050394F" w:rsidTr="00736FB5">
        <w:trPr>
          <w:trHeight w:val="6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02 1 02 80810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-27,7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дополнительного образования и воспитания»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36,8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51,8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инфраструктуры и обновление содержания дополнительного образования детей»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36,8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51,8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02 3 01 80810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36,8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51,8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«Организация круглогодичного оздоровления детей и молодежи»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02 4 04 80810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39 1 03 78430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-325,0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03 S8430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03 S8430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500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323,9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323,9</w:t>
            </w:r>
          </w:p>
        </w:tc>
      </w:tr>
      <w:tr w:rsidR="0050394F" w:rsidRPr="0050394F" w:rsidTr="00736FB5">
        <w:trPr>
          <w:trHeight w:val="315"/>
        </w:trPr>
        <w:tc>
          <w:tcPr>
            <w:tcW w:w="3567"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Транспорт</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788"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08</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-1 428,5</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8 552,3</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-1 428,5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8 552,3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«Развитие пассажирского транспорта общего пользования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24 2 00 00000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-1 428,5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8 552,3</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24 2 06 0000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-1 428,5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5 699,6</w:t>
            </w:r>
          </w:p>
        </w:tc>
      </w:tr>
      <w:tr w:rsidR="0050394F" w:rsidRPr="0050394F" w:rsidTr="00736FB5">
        <w:trPr>
          <w:trHeight w:val="132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50394F">
              <w:rPr>
                <w:sz w:val="14"/>
                <w:szCs w:val="14"/>
              </w:rPr>
              <w:t>софинансирование</w:t>
            </w:r>
            <w:proofErr w:type="spellEnd"/>
            <w:r w:rsidRPr="0050394F">
              <w:rPr>
                <w:sz w:val="14"/>
                <w:szCs w:val="14"/>
              </w:rPr>
              <w:t>)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2 06 S9260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-1 428,5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546,1</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Дорожное хозяйство (дорожные фонды)</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09</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2 040,6</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80 884,0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2 040,6</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80 884,0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"Развитие дорожного хозяйства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2 040,6</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80 884,0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"Ремонт автомобильных дорог общего пользования местного значения и искусственных сооружений на них"</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24 1 02 00000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2 071,0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69 439,3</w:t>
            </w:r>
          </w:p>
        </w:tc>
      </w:tr>
      <w:tr w:rsidR="0050394F" w:rsidRPr="0050394F" w:rsidTr="00736FB5">
        <w:trPr>
          <w:trHeight w:val="10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24 1 02 81290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2 071,0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16 397,8</w:t>
            </w:r>
          </w:p>
        </w:tc>
      </w:tr>
      <w:tr w:rsidR="0050394F" w:rsidRPr="0050394F" w:rsidTr="00736FB5">
        <w:trPr>
          <w:trHeight w:val="12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24 1 07 00000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-30,4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11 444,7</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Межбюджетные трансферты бюджетам поселений на капитальный ремонт и ремонт автомобильных дорог общего пользования местного значения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24 1 07 81290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-30,4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3 523,5</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Другие вопросы в области национальной экономики</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12</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652,9</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23 474,9</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652,9</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19 465,9</w:t>
            </w:r>
          </w:p>
        </w:tc>
      </w:tr>
      <w:tr w:rsidR="0050394F" w:rsidRPr="0050394F" w:rsidTr="00736FB5">
        <w:trPr>
          <w:trHeight w:val="79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"Создание условий для обеспечения качественными услугами ЖКХ населения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652,9</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18 204,7</w:t>
            </w:r>
          </w:p>
        </w:tc>
      </w:tr>
      <w:tr w:rsidR="0050394F" w:rsidRPr="0050394F" w:rsidTr="00736FB5">
        <w:trPr>
          <w:trHeight w:val="7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"Строительство, реконструкция и ремонт объектов теплоэнергетического хозяйства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652,9</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18 204,7</w:t>
            </w:r>
          </w:p>
        </w:tc>
      </w:tr>
      <w:tr w:rsidR="0050394F" w:rsidRPr="0050394F" w:rsidTr="00736FB5">
        <w:trPr>
          <w:trHeight w:val="7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w:t>
            </w:r>
            <w:proofErr w:type="spellStart"/>
            <w:r w:rsidRPr="0050394F">
              <w:rPr>
                <w:sz w:val="14"/>
                <w:szCs w:val="14"/>
              </w:rPr>
              <w:t>софинансирование</w:t>
            </w:r>
            <w:proofErr w:type="spellEnd"/>
            <w:r w:rsidRPr="0050394F">
              <w:rPr>
                <w:sz w:val="14"/>
                <w:szCs w:val="14"/>
              </w:rPr>
              <w:t xml:space="preserve"> капитальных вложений в объекты муниципальной собственности (Капитальные вложения в объекты недвижимого имущества)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05 3 03 88100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319,6</w:t>
            </w:r>
          </w:p>
        </w:tc>
      </w:tr>
      <w:tr w:rsidR="0050394F" w:rsidRPr="0050394F" w:rsidTr="00736FB5">
        <w:trPr>
          <w:trHeight w:val="7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w:t>
            </w:r>
            <w:proofErr w:type="spellStart"/>
            <w:r w:rsidRPr="0050394F">
              <w:rPr>
                <w:sz w:val="14"/>
                <w:szCs w:val="14"/>
              </w:rPr>
              <w:t>софинансирование</w:t>
            </w:r>
            <w:proofErr w:type="spellEnd"/>
            <w:r w:rsidRPr="0050394F">
              <w:rPr>
                <w:sz w:val="14"/>
                <w:szCs w:val="14"/>
              </w:rPr>
              <w:t xml:space="preserve"> капитальных вложений в объекты муниципальной собственности (Капитальные вложения в объекты недвижимого имущества)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S8100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400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100,4</w:t>
            </w:r>
          </w:p>
        </w:tc>
      </w:tr>
      <w:tr w:rsidR="0050394F" w:rsidRPr="0050394F" w:rsidTr="00736FB5">
        <w:trPr>
          <w:trHeight w:val="7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капитальные вложения в объекты муниципальной собственности (Капитальные вложения в объекты недвижимого имущества)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12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S8100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400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452,9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16 175,6</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Жилищно-коммунальное хозяйство</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05</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-1 214,2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44 938,0</w:t>
            </w:r>
          </w:p>
        </w:tc>
      </w:tr>
      <w:tr w:rsidR="0050394F" w:rsidRPr="0050394F" w:rsidTr="00736FB5">
        <w:trPr>
          <w:trHeight w:val="315"/>
        </w:trPr>
        <w:tc>
          <w:tcPr>
            <w:tcW w:w="3567"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Коммунальное хозяйство</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05</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-1 214,2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36 372,7</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-1 602,7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13 371,1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"Строительство, реконструкция и ремонт объектов теплоэнергетического хозяйства"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-1 602,7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13 371,1</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50394F">
              <w:rPr>
                <w:sz w:val="14"/>
                <w:szCs w:val="14"/>
              </w:rPr>
              <w:t>софинансирование</w:t>
            </w:r>
            <w:proofErr w:type="spellEnd"/>
            <w:r w:rsidRPr="0050394F">
              <w:rPr>
                <w:sz w:val="14"/>
                <w:szCs w:val="14"/>
              </w:rPr>
              <w:t xml:space="preserve">)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S9120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23,6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47,4</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3 03 S9120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500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-1 626,3</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12 930,8</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388,5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11 601,6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"Развитие дорожного хозяйства Грибановского муниципального района Воронежской области"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388,5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11 601,6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"Приобретение коммунальной (специализированной) техники"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24 1 06 00000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388,5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11 601,6</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приобретение коммунальной специализированной техники (Закупка товаров, работ и услуг для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1 06 S8620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388,5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601,6</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Охрана окружающей среды</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06</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351,1</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68 120,7</w:t>
            </w:r>
          </w:p>
        </w:tc>
      </w:tr>
      <w:tr w:rsidR="0050394F" w:rsidRPr="0050394F" w:rsidTr="00736FB5">
        <w:trPr>
          <w:trHeight w:val="46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Охрана объектов растительного и животного мира и среды их обитания</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06</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2003"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-103,9</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267,1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«Охрана окружающей среды»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-103,9</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267,1</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«Регулирование качества окружающей среды»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-103,9</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267,1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"Мероприятия по экологическому воспитанию и образованию населения"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12 1 02 00000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-103,9</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267,1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12 1  02 80400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-103,9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267,1</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Другие вопросы  в области охраны окружающей среды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67 853,6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«Охрана окружающей среды»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67 853,6</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«Регулирование качества окружающей среды»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12 1 00 00000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67 853,6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"Ликвидация накопленного экологического ущерба, в том числе несанкционированного размещения отходов"</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12 1 01 00000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67 853,6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охране окружающей среды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12 1 01 80400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455,0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Образование</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10 022,8</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691 844,8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Дошкольное образование</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-2 916,8</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92 862,6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-2 958,8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92 524,6</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дошкольного и общего образования»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-2 958,8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92 524,6</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дошкольного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-2 958,8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92 524,6</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-1 004,8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24 680,4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w:t>
            </w:r>
            <w:proofErr w:type="gramStart"/>
            <w:r w:rsidRPr="0050394F">
              <w:rPr>
                <w:sz w:val="14"/>
                <w:szCs w:val="14"/>
              </w:rPr>
              <w:t>й(</w:t>
            </w:r>
            <w:proofErr w:type="gramEnd"/>
            <w:r w:rsidRPr="0050394F">
              <w:rPr>
                <w:sz w:val="14"/>
                <w:szCs w:val="14"/>
              </w:rPr>
              <w:t xml:space="preserve">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-2 117,5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19 875,8</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-374,0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3 444,4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470,0</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02 1 01 78290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269,5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35 123,8</w:t>
            </w:r>
          </w:p>
        </w:tc>
      </w:tr>
      <w:tr w:rsidR="0050394F" w:rsidRPr="0050394F" w:rsidTr="00736FB5">
        <w:trPr>
          <w:trHeight w:val="1260"/>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02 1 01 78290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310,0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8 247,2</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338,0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338,0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338,0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50394F">
              <w:rPr>
                <w:sz w:val="14"/>
                <w:szCs w:val="14"/>
              </w:rPr>
              <w:t>дляобеспечения</w:t>
            </w:r>
            <w:proofErr w:type="spellEnd"/>
            <w:r w:rsidRPr="0050394F">
              <w:rPr>
                <w:sz w:val="14"/>
                <w:szCs w:val="14"/>
              </w:rPr>
              <w:t xml:space="preserve">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39 1 04 70100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338,0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Общее образование</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02</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15 771,3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509 308,1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15 379,5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396 697,3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дошкольного и общего образования»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15 379,5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396 697,3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общего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15 379,5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396 697,3</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-384,8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50 960,2</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-1 273,5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28 073,5</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-172,0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2 408,0</w:t>
            </w:r>
          </w:p>
        </w:tc>
      </w:tr>
      <w:tr w:rsidR="0050394F" w:rsidRPr="0050394F" w:rsidTr="00736FB5">
        <w:trPr>
          <w:trHeight w:val="18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02 1 02 53030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-310,0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11 720,5</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02 1 02 53030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1 941,1</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L3040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447,9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8 255,9</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L3040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-447,9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2 508,1</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реализацию мероприятий областной адресной программы капитального ремонта  (</w:t>
            </w:r>
            <w:proofErr w:type="spellStart"/>
            <w:r w:rsidRPr="0050394F">
              <w:rPr>
                <w:sz w:val="14"/>
                <w:szCs w:val="14"/>
              </w:rPr>
              <w:t>Софинансирование</w:t>
            </w:r>
            <w:proofErr w:type="spellEnd"/>
            <w:r w:rsidRPr="0050394F">
              <w:rPr>
                <w:sz w:val="14"/>
                <w:szCs w:val="14"/>
              </w:rPr>
              <w:t>)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S8750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73,6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73,6</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материально - техническое оснащение муниципальных общеобразовательных организаций (</w:t>
            </w:r>
            <w:proofErr w:type="spellStart"/>
            <w:r w:rsidRPr="0050394F">
              <w:rPr>
                <w:sz w:val="14"/>
                <w:szCs w:val="14"/>
              </w:rPr>
              <w:t>софинансирование</w:t>
            </w:r>
            <w:proofErr w:type="spellEnd"/>
            <w:r w:rsidRPr="0050394F">
              <w:rPr>
                <w:sz w:val="14"/>
                <w:szCs w:val="14"/>
              </w:rPr>
              <w:t xml:space="preserve">)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S8940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580,5</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материально - техническое оснащение муниципальных общеобразовательных организаций (</w:t>
            </w:r>
            <w:proofErr w:type="spellStart"/>
            <w:r w:rsidRPr="0050394F">
              <w:rPr>
                <w:sz w:val="14"/>
                <w:szCs w:val="14"/>
              </w:rPr>
              <w:t>софинансирование</w:t>
            </w:r>
            <w:proofErr w:type="spellEnd"/>
            <w:r w:rsidRPr="0050394F">
              <w:rPr>
                <w:sz w:val="14"/>
                <w:szCs w:val="14"/>
              </w:rPr>
              <w:t>)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S8940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r>
      <w:tr w:rsidR="0050394F" w:rsidRPr="0050394F" w:rsidTr="00736FB5">
        <w:trPr>
          <w:trHeight w:val="10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приведение территорий 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S9380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193,7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193,7</w:t>
            </w:r>
          </w:p>
        </w:tc>
      </w:tr>
      <w:tr w:rsidR="0050394F" w:rsidRPr="0050394F" w:rsidTr="00736FB5">
        <w:trPr>
          <w:trHeight w:val="18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02 1 02 78120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17 865,2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195 962,1</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02 1 02 78120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-3 970,6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5 322,2</w:t>
            </w:r>
          </w:p>
        </w:tc>
      </w:tr>
      <w:tr w:rsidR="0050394F" w:rsidRPr="0050394F" w:rsidTr="00736FB5">
        <w:trPr>
          <w:trHeight w:val="1575"/>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02 1 02 78120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3 085,0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40 670,0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S8130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549,4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1 426,7</w:t>
            </w:r>
          </w:p>
        </w:tc>
      </w:tr>
      <w:tr w:rsidR="0050394F" w:rsidRPr="0050394F" w:rsidTr="00736FB5">
        <w:trPr>
          <w:trHeight w:val="10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учащихся общеобразовательных учреждений молочной продукцией (</w:t>
            </w:r>
            <w:proofErr w:type="spellStart"/>
            <w:r w:rsidRPr="0050394F">
              <w:rPr>
                <w:sz w:val="14"/>
                <w:szCs w:val="14"/>
              </w:rPr>
              <w:t>софинансирование</w:t>
            </w:r>
            <w:proofErr w:type="spellEnd"/>
            <w:r w:rsidRPr="0050394F">
              <w:rPr>
                <w:sz w:val="14"/>
                <w:szCs w:val="14"/>
              </w:rPr>
              <w:t xml:space="preserve">)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S8130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97,7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1 725,3</w:t>
            </w:r>
          </w:p>
        </w:tc>
      </w:tr>
      <w:tr w:rsidR="0050394F" w:rsidRPr="0050394F" w:rsidTr="00736FB5">
        <w:trPr>
          <w:trHeight w:val="1080"/>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S8130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-187,4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382,7</w:t>
            </w:r>
          </w:p>
        </w:tc>
      </w:tr>
      <w:tr w:rsidR="0050394F" w:rsidRPr="0050394F" w:rsidTr="00736FB5">
        <w:trPr>
          <w:trHeight w:val="1275"/>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учащихся общеобразовательных учреждений молочной продукцией (</w:t>
            </w:r>
            <w:proofErr w:type="spellStart"/>
            <w:r w:rsidRPr="0050394F">
              <w:rPr>
                <w:sz w:val="14"/>
                <w:szCs w:val="14"/>
              </w:rPr>
              <w:t>софинансирование</w:t>
            </w:r>
            <w:proofErr w:type="spellEnd"/>
            <w:r w:rsidRPr="0050394F">
              <w:rPr>
                <w:sz w:val="14"/>
                <w:szCs w:val="14"/>
              </w:rPr>
              <w:t>)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02 S8130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-97,7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382,7</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-88,2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111 554,8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«Комплексное развитие сельских территорий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-88,2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111 554,8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"Создание и развитие инфраструктуры на сельских территориях"</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25 2 03 00000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-88,2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111 554,8</w:t>
            </w:r>
          </w:p>
        </w:tc>
      </w:tr>
      <w:tr w:rsidR="0050394F" w:rsidRPr="0050394F" w:rsidTr="00736FB5">
        <w:trPr>
          <w:trHeight w:val="12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субсидии на реализацию проектов комплексного развития сельских территорий в целях реализации федерального проекта "Современный облик сельских территорий" (</w:t>
            </w:r>
            <w:proofErr w:type="spellStart"/>
            <w:r w:rsidRPr="0050394F">
              <w:rPr>
                <w:sz w:val="14"/>
                <w:szCs w:val="14"/>
              </w:rPr>
              <w:t>Софинансирование</w:t>
            </w:r>
            <w:proofErr w:type="spellEnd"/>
            <w:r w:rsidRPr="0050394F">
              <w:rPr>
                <w:sz w:val="14"/>
                <w:szCs w:val="14"/>
              </w:rPr>
              <w:t xml:space="preserve">)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2 03 S9320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182,5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182,5</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комплексного развития сельских территорий"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2 03 L5760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43 339,0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комплексного развития сельских территорий" (</w:t>
            </w:r>
            <w:proofErr w:type="spellStart"/>
            <w:r w:rsidRPr="0050394F">
              <w:rPr>
                <w:sz w:val="14"/>
                <w:szCs w:val="14"/>
              </w:rPr>
              <w:t>софинансирование</w:t>
            </w:r>
            <w:proofErr w:type="spellEnd"/>
            <w:r w:rsidRPr="0050394F">
              <w:rPr>
                <w:sz w:val="14"/>
                <w:szCs w:val="14"/>
              </w:rPr>
              <w:t xml:space="preserve">)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 2 03 L5760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-268,7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8 097,9</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480,0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1 056,0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480,0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1 056,0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480,0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1 056,0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39 1 04 20540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50394F">
              <w:rPr>
                <w:sz w:val="14"/>
                <w:szCs w:val="14"/>
              </w:rPr>
              <w:t>дляобеспечения</w:t>
            </w:r>
            <w:proofErr w:type="spellEnd"/>
            <w:r w:rsidRPr="0050394F">
              <w:rPr>
                <w:sz w:val="14"/>
                <w:szCs w:val="14"/>
              </w:rPr>
              <w:t xml:space="preserve">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39 1 04 70100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460,0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1 036,0</w:t>
            </w:r>
          </w:p>
        </w:tc>
      </w:tr>
      <w:tr w:rsidR="0050394F" w:rsidRPr="0050394F" w:rsidTr="00736FB5">
        <w:trPr>
          <w:trHeight w:val="480"/>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Дополнительное образование детей</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2003"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-1 671,1</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40 832,2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-1 517,4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22 237,4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дополнительного образования и воспитания»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-1 517,4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22 237,4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инфраструктуры и обновление содержания дополнительного образования детей»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-1 517,4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22 237,4</w:t>
            </w:r>
          </w:p>
        </w:tc>
      </w:tr>
      <w:tr w:rsidR="0050394F" w:rsidRPr="0050394F" w:rsidTr="00736FB5">
        <w:trPr>
          <w:trHeight w:val="15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-486,6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5 627,0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-46,0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630,3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-975,8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15 980,1</w:t>
            </w:r>
          </w:p>
        </w:tc>
      </w:tr>
      <w:tr w:rsidR="0050394F" w:rsidRPr="0050394F" w:rsidTr="00736FB5">
        <w:trPr>
          <w:trHeight w:val="78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02 3 01 00590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культуры и туризма»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-153,7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18 315,8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дополнительного образования »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-153,7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18 315,8</w:t>
            </w:r>
          </w:p>
        </w:tc>
      </w:tr>
      <w:tr w:rsidR="0050394F" w:rsidRPr="0050394F" w:rsidTr="00736FB5">
        <w:trPr>
          <w:trHeight w:val="6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«Обеспечение деятельности учреждения дополнительного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11 2 02 00000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-153,7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18 315,8</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11 2 02 00590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-34,0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16 836,0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11 2 02 00590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-111,7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1 479,8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11 2 02 00590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xml:space="preserve">Молодежная политика </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-1 158,3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16 869,9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-1 158,3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16 869,9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02 4 00 00000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-1 158,3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16 324,6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«Организация круглогодичного оздоровления детей и молодежи»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02 4 04 00000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-1 158,3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16 324,6</w:t>
            </w:r>
          </w:p>
        </w:tc>
      </w:tr>
      <w:tr w:rsidR="0050394F" w:rsidRPr="0050394F" w:rsidTr="00736FB5">
        <w:trPr>
          <w:trHeight w:val="15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-677,0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5 153,4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-87,8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9 750,5</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за счет субсидий на оздоровление детей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S8410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109,1</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1 411,1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оздоровление детей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S8410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-495,0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Другие вопросы в области образования</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09</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31 972,0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-202,3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31 772,0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«Создание условий для организации отдыха и оздоровления детей и молодежи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02 4 00 00000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206,8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12 870,4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«Организация круглогодичного оздоровления детей и молодежи»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02 4 04 00000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206,8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12 870,4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по организации отдыха и оздоровления детей и молодежи   (</w:t>
            </w:r>
            <w:proofErr w:type="spellStart"/>
            <w:r w:rsidRPr="0050394F">
              <w:rPr>
                <w:sz w:val="14"/>
                <w:szCs w:val="14"/>
              </w:rPr>
              <w:t>софинансирование</w:t>
            </w:r>
            <w:proofErr w:type="spellEnd"/>
            <w:r w:rsidRPr="0050394F">
              <w:rPr>
                <w:sz w:val="14"/>
                <w:szCs w:val="14"/>
              </w:rPr>
              <w:t>)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S8320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-34,0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564,2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оздоровление детей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4  04 S8410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240,8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240,8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«Обеспечение реализации муниципальной программы»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02 5 00 00000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3 235,3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отдела по образованию и молодежной политике</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02 5 01 00000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3 235,3</w:t>
            </w:r>
          </w:p>
        </w:tc>
      </w:tr>
      <w:tr w:rsidR="0050394F" w:rsidRPr="0050394F" w:rsidTr="00736FB5">
        <w:trPr>
          <w:trHeight w:val="6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02 5 01 82010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-60,8</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105,2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02 6 00 00000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-348,3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14 049,0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02 6 01 00000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-348,3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14 049,0</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02 6 01 00590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-251,4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12 137,1</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02 6 01 00590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-95,9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1 911,9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(Иные бюджетные ассигнования)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02 6 01 00590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160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r>
      <w:tr w:rsidR="0050394F" w:rsidRPr="0050394F" w:rsidTr="00736FB5">
        <w:trPr>
          <w:trHeight w:val="55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r>
      <w:tr w:rsidR="0050394F" w:rsidRPr="0050394F" w:rsidTr="00736FB5">
        <w:trPr>
          <w:trHeight w:val="106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r>
      <w:tr w:rsidR="0050394F" w:rsidRPr="0050394F" w:rsidTr="00736FB5">
        <w:trPr>
          <w:trHeight w:val="9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50394F">
              <w:rPr>
                <w:sz w:val="14"/>
                <w:szCs w:val="14"/>
              </w:rPr>
              <w:t>дляобеспечения</w:t>
            </w:r>
            <w:proofErr w:type="spellEnd"/>
            <w:r w:rsidRPr="0050394F">
              <w:rPr>
                <w:sz w:val="14"/>
                <w:szCs w:val="14"/>
              </w:rPr>
              <w:t xml:space="preserve">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09</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39 1 04 70100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Культура,  кинематография</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08</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-1 923,3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26 836,3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xml:space="preserve">Культура </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08</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-1 923,3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26 836,3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культуры и туризма»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-1 923,3</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26 836,3</w:t>
            </w:r>
          </w:p>
        </w:tc>
      </w:tr>
      <w:tr w:rsidR="0050394F" w:rsidRPr="0050394F" w:rsidTr="00736FB5">
        <w:trPr>
          <w:trHeight w:val="46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культуры Грибановского муниципального района»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-1 923,3</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26 836,3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МКУК «Грибановский РДК»»</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11 1 01 00000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-1 259,1</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11 526,3</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-1 037,5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7 495,8</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w:t>
            </w:r>
            <w:proofErr w:type="spellStart"/>
            <w:r w:rsidRPr="0050394F">
              <w:rPr>
                <w:sz w:val="14"/>
                <w:szCs w:val="14"/>
              </w:rPr>
              <w:t>обесчения</w:t>
            </w:r>
            <w:proofErr w:type="spellEnd"/>
            <w:r w:rsidRPr="0050394F">
              <w:rPr>
                <w:sz w:val="14"/>
                <w:szCs w:val="14"/>
              </w:rPr>
              <w:t xml:space="preserve">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-201,6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4 030,5</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11 1  01 00590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деятельности МКУК «</w:t>
            </w:r>
            <w:proofErr w:type="spellStart"/>
            <w:r w:rsidRPr="0050394F">
              <w:rPr>
                <w:sz w:val="14"/>
                <w:szCs w:val="14"/>
              </w:rPr>
              <w:t>Межпоселенческая</w:t>
            </w:r>
            <w:proofErr w:type="spellEnd"/>
            <w:r w:rsidRPr="0050394F">
              <w:rPr>
                <w:sz w:val="14"/>
                <w:szCs w:val="14"/>
              </w:rPr>
              <w:t xml:space="preserve"> Библиотека Грибановского муниципального района»»</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11 1 13 00000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-664,2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9 985,2</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11 1 13 00590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-152,9</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8 290,2</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11 1 13 00590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-506,0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1 695,0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08</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11 1 13 00590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-5,3</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Социальная политика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-3 441,1</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21 190,5</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Пенсионное обеспечение</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2003"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-115,2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6 542,4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Муниципальная программа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60 0  00 00000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-115,2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6 542,4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мер социальной поддержки отдельных категорий граждан»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60 3  00 00000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-115,2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6 542,4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«Доплаты к пенсиям муниципальных служащих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60 3  01 00000</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-115,2</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6 542,4</w:t>
            </w:r>
          </w:p>
        </w:tc>
      </w:tr>
      <w:tr w:rsidR="0050394F" w:rsidRPr="0050394F" w:rsidTr="00736FB5">
        <w:trPr>
          <w:trHeight w:val="72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Доплаты к пенсиям муниципальных служащих Грибановского муниципального района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60 3 01 80470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-115,2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6 542,4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Социальное обеспечение населения</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241,0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301,0</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Резервный фонд Правительства Воронежской области (финансовое обеспечение непредвиденных расходов)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39 1 04 20540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241,0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Охрана семьи и детства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04</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-3 354,4</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13 675,2</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-3 430,0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9 781,8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дошкольного и общего образования»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104,0</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«Развитие  дошкольного образования»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-400,0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104,0</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Осуществление переданных полномочий </w:t>
            </w:r>
            <w:proofErr w:type="gramStart"/>
            <w:r w:rsidRPr="0050394F">
              <w:rPr>
                <w:sz w:val="14"/>
                <w:szCs w:val="14"/>
              </w:rPr>
              <w:t>во</w:t>
            </w:r>
            <w:proofErr w:type="gramEnd"/>
            <w:r w:rsidRPr="0050394F">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02 1 01 78150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-365,0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89,0</w:t>
            </w:r>
          </w:p>
        </w:tc>
      </w:tr>
      <w:tr w:rsidR="0050394F" w:rsidRPr="0050394F" w:rsidTr="00736FB5">
        <w:trPr>
          <w:trHeight w:val="18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Осуществление переданных полномочий </w:t>
            </w:r>
            <w:proofErr w:type="gramStart"/>
            <w:r w:rsidRPr="0050394F">
              <w:rPr>
                <w:sz w:val="14"/>
                <w:szCs w:val="14"/>
              </w:rPr>
              <w:t>во</w:t>
            </w:r>
            <w:proofErr w:type="gramEnd"/>
            <w:r w:rsidRPr="0050394F">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02 1 01 78150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-35,0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15,0</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«Социализация детей-сирот и детей, нуждающихся в особой защите государства»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-3 030,0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9 677,8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выплате  приемной  семье  на содержание   подопечных детей»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02 2 02 00000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1 678,4</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02 2  02 78541</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1 678,4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выплате семьям опекунов на содержание подопечных детей»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-3 484,4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6 248,8</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переданных полномочий по выплате семьям опекунов на содержание подопечных дете</w:t>
            </w:r>
            <w:proofErr w:type="gramStart"/>
            <w:r w:rsidRPr="0050394F">
              <w:rPr>
                <w:sz w:val="14"/>
                <w:szCs w:val="14"/>
              </w:rPr>
              <w:t>й(</w:t>
            </w:r>
            <w:proofErr w:type="gramEnd"/>
            <w:r w:rsidRPr="0050394F">
              <w:rPr>
                <w:sz w:val="14"/>
                <w:szCs w:val="14"/>
              </w:rPr>
              <w:t xml:space="preserve">Социальное обеспечение и иные выплаты населению)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02 2  03 78543</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-3 484,4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6 248,8</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02 2 05 00000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493,6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1 750,6</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02 2  05 78542</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493,6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1 750,6</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05 0 00 00000</w:t>
            </w:r>
          </w:p>
        </w:tc>
        <w:tc>
          <w:tcPr>
            <w:tcW w:w="70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75,6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3 893,4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05 1 00 00000</w:t>
            </w:r>
          </w:p>
        </w:tc>
        <w:tc>
          <w:tcPr>
            <w:tcW w:w="709"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75,6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3 893,4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«Обеспечение жильем молодых семей в Грибановском муниципальном районе»</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05 1 01 00000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75,6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3 893,4</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Реализация мероприятий по обеспечению жильем молодых семей    (Социальное обеспечение и иные выплаты населению)</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04</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05 1 01 L4970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75,6</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3 893,4</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Другие вопросы в области социальной политики</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10</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06</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-212,5</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671,9</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Муниципальная программа Грибановского муниципального района «Муниципальное управление и </w:t>
            </w:r>
            <w:proofErr w:type="spellStart"/>
            <w:r w:rsidRPr="0050394F">
              <w:rPr>
                <w:sz w:val="14"/>
                <w:szCs w:val="14"/>
              </w:rPr>
              <w:t>граждананское</w:t>
            </w:r>
            <w:proofErr w:type="spellEnd"/>
            <w:r w:rsidRPr="0050394F">
              <w:rPr>
                <w:sz w:val="14"/>
                <w:szCs w:val="14"/>
              </w:rPr>
              <w:t xml:space="preserve"> общество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-212,5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671,9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«Повышение эффективности муниципальной поддержки социально ориентированных некоммерческих организаций»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60 4  00 00000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-212,5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671,9</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«Поддержка социально ориентированных некоммерческих организаций»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60 4  01 00000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-212,5</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671,9</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proofErr w:type="gramStart"/>
            <w:r w:rsidRPr="0050394F">
              <w:rPr>
                <w:sz w:val="14"/>
                <w:szCs w:val="1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roofErr w:type="gramEnd"/>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10</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06</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60 4  01 80780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600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-212,5</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671,9</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Физическая культура и спорт</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-495,0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32 947,5</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Массовый спорт</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11</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-495,0</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32 908,3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«Развитие физической культуры и спорта»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13 0 00 00000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-495,0</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32 908,3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Подпрограмма «Развитие физической культуры и спорта в Грибановском муниципальном районе»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13 1 00 00000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964,1</w:t>
            </w:r>
          </w:p>
        </w:tc>
      </w:tr>
      <w:tr w:rsidR="0050394F" w:rsidRPr="0050394F" w:rsidTr="00736FB5">
        <w:trPr>
          <w:trHeight w:val="70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Основное мероприятие «Организация и проведение  массовых  </w:t>
            </w:r>
            <w:proofErr w:type="spellStart"/>
            <w:r w:rsidRPr="0050394F">
              <w:rPr>
                <w:sz w:val="14"/>
                <w:szCs w:val="14"/>
              </w:rPr>
              <w:t>физкультурно</w:t>
            </w:r>
            <w:proofErr w:type="spellEnd"/>
            <w:r w:rsidRPr="0050394F">
              <w:rPr>
                <w:sz w:val="14"/>
                <w:szCs w:val="14"/>
              </w:rPr>
              <w:t xml:space="preserve"> - оздоровительных  и спортивно - массовых  мероприятий»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13 1 03 00000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-60,4</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964,1</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13 1  03 80410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-60,4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368,6</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«Строительство, реконструкция  и капитальный ремонт  спортивных сооружений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13 2 00 00000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73,8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3 881,8</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"Капитальный ремонт спортивных  сооружений"</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13 2 03 00000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73,8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3 881,8</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Расходы на реализацию мероприятий областной адресной программы капитального ремонта (</w:t>
            </w:r>
            <w:proofErr w:type="spellStart"/>
            <w:r w:rsidRPr="0050394F">
              <w:rPr>
                <w:sz w:val="14"/>
                <w:szCs w:val="14"/>
              </w:rPr>
              <w:t>Софинансирование</w:t>
            </w:r>
            <w:proofErr w:type="spellEnd"/>
            <w:r w:rsidRPr="0050394F">
              <w:rPr>
                <w:sz w:val="14"/>
                <w:szCs w:val="14"/>
              </w:rPr>
              <w:t>) (Закупка товаров, работ и услуг для  обеспечения государственных (муниципальных) нужд)</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2 03 S8750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73,8</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73,8</w:t>
            </w:r>
          </w:p>
        </w:tc>
      </w:tr>
      <w:tr w:rsidR="0050394F" w:rsidRPr="0050394F" w:rsidTr="00736FB5">
        <w:trPr>
          <w:trHeight w:val="480"/>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Подпрограмма  "Обеспечение реализации  муниципальной  программы""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13 3 00 00000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-508,4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28 062,4</w:t>
            </w:r>
          </w:p>
        </w:tc>
      </w:tr>
      <w:tr w:rsidR="0050394F" w:rsidRPr="0050394F" w:rsidTr="00736FB5">
        <w:trPr>
          <w:trHeight w:val="630"/>
        </w:trPr>
        <w:tc>
          <w:tcPr>
            <w:tcW w:w="3567"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"Финансовое обеспечение муниципального казенного учреждения "</w:t>
            </w:r>
            <w:proofErr w:type="spellStart"/>
            <w:r w:rsidRPr="0050394F">
              <w:rPr>
                <w:sz w:val="14"/>
                <w:szCs w:val="14"/>
              </w:rPr>
              <w:t>Грибановская</w:t>
            </w:r>
            <w:proofErr w:type="spellEnd"/>
            <w:r w:rsidRPr="0050394F">
              <w:rPr>
                <w:sz w:val="14"/>
                <w:szCs w:val="14"/>
              </w:rPr>
              <w:t xml:space="preserve"> спортивная школа""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13 3 01 00000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-508,4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26 968,0</w:t>
            </w:r>
          </w:p>
        </w:tc>
      </w:tr>
      <w:tr w:rsidR="0050394F" w:rsidRPr="0050394F" w:rsidTr="00736FB5">
        <w:trPr>
          <w:trHeight w:val="165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13 3 01 00590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-514,2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17 307,2</w:t>
            </w:r>
          </w:p>
        </w:tc>
      </w:tr>
      <w:tr w:rsidR="0050394F" w:rsidRPr="0050394F" w:rsidTr="00736FB5">
        <w:trPr>
          <w:trHeight w:val="9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13 3 01 00590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254,2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5 684,6</w:t>
            </w:r>
          </w:p>
        </w:tc>
      </w:tr>
      <w:tr w:rsidR="0050394F" w:rsidRPr="0050394F" w:rsidTr="00736FB5">
        <w:trPr>
          <w:trHeight w:val="66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Расходы на обеспечение деятельности (оказание услуг) муниципальных учреждений  (Иные бюджетные ассигнования)</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11</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02</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13 3 01 00590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-248,4</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2 732,9</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Обслуживание государственного и  муниципального долга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13</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8,3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Обслуживание внутреннего государственного и  муниципального долга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13</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01</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-0,7</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8,3</w:t>
            </w:r>
          </w:p>
        </w:tc>
      </w:tr>
      <w:tr w:rsidR="0050394F" w:rsidRPr="0050394F" w:rsidTr="00736FB5">
        <w:trPr>
          <w:trHeight w:val="6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8,3</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муниципальным долгом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39 1 05 0000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1809" w:type="dxa"/>
            <w:hideMark/>
          </w:tcPr>
          <w:p w:rsidR="0050394F" w:rsidRPr="0050394F" w:rsidRDefault="0050394F" w:rsidP="0050394F">
            <w:pPr>
              <w:autoSpaceDE w:val="0"/>
              <w:autoSpaceDN w:val="0"/>
              <w:adjustRightInd w:val="0"/>
              <w:outlineLvl w:val="0"/>
              <w:rPr>
                <w:sz w:val="14"/>
                <w:szCs w:val="14"/>
              </w:rPr>
            </w:pPr>
            <w:r w:rsidRPr="0050394F">
              <w:rPr>
                <w:sz w:val="14"/>
                <w:szCs w:val="14"/>
              </w:rPr>
              <w:t>8,3</w:t>
            </w:r>
          </w:p>
        </w:tc>
      </w:tr>
      <w:tr w:rsidR="0050394F" w:rsidRPr="0050394F" w:rsidTr="00736FB5">
        <w:trPr>
          <w:trHeight w:val="6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13</w:t>
            </w:r>
          </w:p>
        </w:tc>
        <w:tc>
          <w:tcPr>
            <w:tcW w:w="788" w:type="dxa"/>
            <w:hideMark/>
          </w:tcPr>
          <w:p w:rsidR="0050394F" w:rsidRPr="0050394F" w:rsidRDefault="0050394F" w:rsidP="0050394F">
            <w:pPr>
              <w:autoSpaceDE w:val="0"/>
              <w:autoSpaceDN w:val="0"/>
              <w:adjustRightInd w:val="0"/>
              <w:outlineLvl w:val="0"/>
              <w:rPr>
                <w:sz w:val="14"/>
                <w:szCs w:val="14"/>
              </w:rPr>
            </w:pPr>
            <w:r w:rsidRPr="0050394F">
              <w:rPr>
                <w:sz w:val="14"/>
                <w:szCs w:val="14"/>
              </w:rPr>
              <w:t>01</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39 1 05 27880</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700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-0,7</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8,3</w:t>
            </w:r>
          </w:p>
        </w:tc>
      </w:tr>
      <w:tr w:rsidR="0050394F" w:rsidRPr="0050394F" w:rsidTr="00736FB5">
        <w:trPr>
          <w:trHeight w:val="630"/>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xml:space="preserve">Межбюджетные трансферты общего характера бюджетам субъектов Российской Федерации и муниципальных образований </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14</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2003"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709" w:type="dxa"/>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435,2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67 976,7</w:t>
            </w:r>
          </w:p>
        </w:tc>
      </w:tr>
      <w:tr w:rsidR="0050394F" w:rsidRPr="0050394F" w:rsidTr="00736FB5">
        <w:trPr>
          <w:trHeight w:val="360"/>
        </w:trPr>
        <w:tc>
          <w:tcPr>
            <w:tcW w:w="3567"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Прочие межбюджетные трансферты общего характера</w:t>
            </w:r>
          </w:p>
        </w:tc>
        <w:tc>
          <w:tcPr>
            <w:tcW w:w="554"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14</w:t>
            </w:r>
          </w:p>
        </w:tc>
        <w:tc>
          <w:tcPr>
            <w:tcW w:w="788"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03</w:t>
            </w:r>
          </w:p>
        </w:tc>
        <w:tc>
          <w:tcPr>
            <w:tcW w:w="2003" w:type="dxa"/>
            <w:noWrap/>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7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 </w:t>
            </w:r>
          </w:p>
        </w:tc>
        <w:tc>
          <w:tcPr>
            <w:tcW w:w="155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435,2</w:t>
            </w:r>
          </w:p>
        </w:tc>
        <w:tc>
          <w:tcPr>
            <w:tcW w:w="1809" w:type="dxa"/>
            <w:hideMark/>
          </w:tcPr>
          <w:p w:rsidR="0050394F" w:rsidRPr="0050394F" w:rsidRDefault="0050394F" w:rsidP="0050394F">
            <w:pPr>
              <w:autoSpaceDE w:val="0"/>
              <w:autoSpaceDN w:val="0"/>
              <w:adjustRightInd w:val="0"/>
              <w:outlineLvl w:val="0"/>
              <w:rPr>
                <w:b/>
                <w:bCs/>
                <w:sz w:val="14"/>
                <w:szCs w:val="14"/>
              </w:rPr>
            </w:pPr>
            <w:r w:rsidRPr="0050394F">
              <w:rPr>
                <w:b/>
                <w:bCs/>
                <w:sz w:val="14"/>
                <w:szCs w:val="14"/>
              </w:rPr>
              <w:t>55 386,7</w:t>
            </w:r>
          </w:p>
        </w:tc>
      </w:tr>
      <w:tr w:rsidR="0050394F" w:rsidRPr="0050394F" w:rsidTr="00736FB5">
        <w:trPr>
          <w:trHeight w:val="157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39 0 00 00000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435,2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55 281,7</w:t>
            </w:r>
          </w:p>
        </w:tc>
      </w:tr>
      <w:tr w:rsidR="0050394F" w:rsidRPr="0050394F" w:rsidTr="00736FB5">
        <w:trPr>
          <w:trHeight w:val="31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 Подпрограмма «Управление муниципальными финансами» </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39 1 00 00000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435,2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1 741,2</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50394F">
              <w:rPr>
                <w:sz w:val="14"/>
                <w:szCs w:val="14"/>
              </w:rPr>
              <w:t>ств Гр</w:t>
            </w:r>
            <w:proofErr w:type="gramEnd"/>
            <w:r w:rsidRPr="0050394F">
              <w:rPr>
                <w:sz w:val="14"/>
                <w:szCs w:val="14"/>
              </w:rPr>
              <w:t>ибановского муниципального района»</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 xml:space="preserve">14 </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39 1 04 00000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 </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435,2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1 741,2</w:t>
            </w:r>
          </w:p>
        </w:tc>
      </w:tr>
      <w:tr w:rsidR="0050394F" w:rsidRPr="0050394F" w:rsidTr="00736FB5">
        <w:trPr>
          <w:trHeight w:val="945"/>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39 1 04 20540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303,2</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303,2</w:t>
            </w:r>
          </w:p>
        </w:tc>
      </w:tr>
      <w:tr w:rsidR="0050394F" w:rsidRPr="0050394F" w:rsidTr="00736FB5">
        <w:trPr>
          <w:trHeight w:val="690"/>
        </w:trPr>
        <w:tc>
          <w:tcPr>
            <w:tcW w:w="3567" w:type="dxa"/>
            <w:hideMark/>
          </w:tcPr>
          <w:p w:rsidR="0050394F" w:rsidRPr="0050394F" w:rsidRDefault="0050394F" w:rsidP="0050394F">
            <w:pPr>
              <w:autoSpaceDE w:val="0"/>
              <w:autoSpaceDN w:val="0"/>
              <w:adjustRightInd w:val="0"/>
              <w:outlineLvl w:val="0"/>
              <w:rPr>
                <w:sz w:val="14"/>
                <w:szCs w:val="14"/>
              </w:rPr>
            </w:pPr>
            <w:r w:rsidRPr="0050394F">
              <w:rPr>
                <w:sz w:val="14"/>
                <w:szCs w:val="14"/>
              </w:rPr>
              <w:t>Зарезервированные средства, связанные с особенностями исполнения областного бюджет</w:t>
            </w:r>
            <w:proofErr w:type="gramStart"/>
            <w:r w:rsidRPr="0050394F">
              <w:rPr>
                <w:sz w:val="14"/>
                <w:szCs w:val="14"/>
              </w:rPr>
              <w:t>а(</w:t>
            </w:r>
            <w:proofErr w:type="gramEnd"/>
            <w:r w:rsidRPr="0050394F">
              <w:rPr>
                <w:sz w:val="14"/>
                <w:szCs w:val="14"/>
              </w:rPr>
              <w:t>иные межбюджетные трансферты)</w:t>
            </w:r>
          </w:p>
        </w:tc>
        <w:tc>
          <w:tcPr>
            <w:tcW w:w="554" w:type="dxa"/>
            <w:hideMark/>
          </w:tcPr>
          <w:p w:rsidR="0050394F" w:rsidRPr="0050394F" w:rsidRDefault="0050394F" w:rsidP="0050394F">
            <w:pPr>
              <w:autoSpaceDE w:val="0"/>
              <w:autoSpaceDN w:val="0"/>
              <w:adjustRightInd w:val="0"/>
              <w:outlineLvl w:val="0"/>
              <w:rPr>
                <w:sz w:val="14"/>
                <w:szCs w:val="14"/>
              </w:rPr>
            </w:pPr>
            <w:r w:rsidRPr="0050394F">
              <w:rPr>
                <w:sz w:val="14"/>
                <w:szCs w:val="14"/>
              </w:rPr>
              <w:t>14</w:t>
            </w:r>
          </w:p>
        </w:tc>
        <w:tc>
          <w:tcPr>
            <w:tcW w:w="788"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03</w:t>
            </w:r>
          </w:p>
        </w:tc>
        <w:tc>
          <w:tcPr>
            <w:tcW w:w="2003"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39 1 04 70100</w:t>
            </w:r>
          </w:p>
        </w:tc>
        <w:tc>
          <w:tcPr>
            <w:tcW w:w="7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500</w:t>
            </w:r>
          </w:p>
        </w:tc>
        <w:tc>
          <w:tcPr>
            <w:tcW w:w="155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132,0</w:t>
            </w:r>
          </w:p>
        </w:tc>
        <w:tc>
          <w:tcPr>
            <w:tcW w:w="1809" w:type="dxa"/>
            <w:noWrap/>
            <w:hideMark/>
          </w:tcPr>
          <w:p w:rsidR="0050394F" w:rsidRPr="0050394F" w:rsidRDefault="0050394F" w:rsidP="0050394F">
            <w:pPr>
              <w:autoSpaceDE w:val="0"/>
              <w:autoSpaceDN w:val="0"/>
              <w:adjustRightInd w:val="0"/>
              <w:outlineLvl w:val="0"/>
              <w:rPr>
                <w:sz w:val="14"/>
                <w:szCs w:val="14"/>
              </w:rPr>
            </w:pPr>
            <w:r w:rsidRPr="0050394F">
              <w:rPr>
                <w:sz w:val="14"/>
                <w:szCs w:val="14"/>
              </w:rPr>
              <w:t>638,0</w:t>
            </w:r>
          </w:p>
        </w:tc>
      </w:tr>
    </w:tbl>
    <w:p w:rsidR="006B3DDC" w:rsidRDefault="006B3DDC" w:rsidP="0050394F">
      <w:pPr>
        <w:autoSpaceDE w:val="0"/>
        <w:autoSpaceDN w:val="0"/>
        <w:adjustRightInd w:val="0"/>
        <w:outlineLvl w:val="0"/>
        <w:rPr>
          <w:sz w:val="28"/>
          <w:szCs w:val="28"/>
        </w:rPr>
      </w:pPr>
    </w:p>
    <w:tbl>
      <w:tblPr>
        <w:tblStyle w:val="af4"/>
        <w:tblW w:w="0" w:type="auto"/>
        <w:tblLook w:val="04A0" w:firstRow="1" w:lastRow="0" w:firstColumn="1" w:lastColumn="0" w:noHBand="0" w:noVBand="1"/>
      </w:tblPr>
      <w:tblGrid>
        <w:gridCol w:w="615"/>
        <w:gridCol w:w="2895"/>
        <w:gridCol w:w="1418"/>
        <w:gridCol w:w="709"/>
        <w:gridCol w:w="708"/>
        <w:gridCol w:w="1134"/>
        <w:gridCol w:w="1560"/>
        <w:gridCol w:w="1950"/>
      </w:tblGrid>
      <w:tr w:rsidR="0027642D" w:rsidRPr="0027642D" w:rsidTr="0027642D">
        <w:trPr>
          <w:trHeight w:val="375"/>
        </w:trPr>
        <w:tc>
          <w:tcPr>
            <w:tcW w:w="10989" w:type="dxa"/>
            <w:gridSpan w:val="8"/>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w:t>
            </w:r>
            <w:bookmarkStart w:id="21" w:name="RANGE!A1:Q425"/>
            <w:r w:rsidRPr="0027642D">
              <w:rPr>
                <w:sz w:val="16"/>
                <w:szCs w:val="16"/>
              </w:rPr>
              <w:t>Приложение 5</w:t>
            </w:r>
            <w:bookmarkEnd w:id="21"/>
          </w:p>
        </w:tc>
      </w:tr>
      <w:tr w:rsidR="0027642D" w:rsidRPr="0027642D" w:rsidTr="0027642D">
        <w:trPr>
          <w:trHeight w:val="375"/>
        </w:trPr>
        <w:tc>
          <w:tcPr>
            <w:tcW w:w="10989" w:type="dxa"/>
            <w:gridSpan w:val="8"/>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к решению Совета народных депутатов</w:t>
            </w:r>
          </w:p>
        </w:tc>
      </w:tr>
      <w:tr w:rsidR="0027642D" w:rsidRPr="0027642D" w:rsidTr="0027642D">
        <w:trPr>
          <w:trHeight w:val="375"/>
        </w:trPr>
        <w:tc>
          <w:tcPr>
            <w:tcW w:w="10989" w:type="dxa"/>
            <w:gridSpan w:val="8"/>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Грибановского муниципального района           </w:t>
            </w:r>
          </w:p>
        </w:tc>
      </w:tr>
      <w:tr w:rsidR="0027642D" w:rsidRPr="0027642D" w:rsidTr="0027642D">
        <w:trPr>
          <w:trHeight w:val="375"/>
        </w:trPr>
        <w:tc>
          <w:tcPr>
            <w:tcW w:w="10989" w:type="dxa"/>
            <w:gridSpan w:val="8"/>
            <w:hideMark/>
          </w:tcPr>
          <w:p w:rsidR="0027642D" w:rsidRPr="0027642D" w:rsidRDefault="0027642D" w:rsidP="0027642D">
            <w:pPr>
              <w:autoSpaceDE w:val="0"/>
              <w:autoSpaceDN w:val="0"/>
              <w:adjustRightInd w:val="0"/>
              <w:outlineLvl w:val="0"/>
              <w:rPr>
                <w:sz w:val="16"/>
                <w:szCs w:val="16"/>
              </w:rPr>
            </w:pPr>
            <w:r w:rsidRPr="0027642D">
              <w:rPr>
                <w:sz w:val="16"/>
                <w:szCs w:val="16"/>
              </w:rPr>
              <w:t>от 25.12.2023 № 48</w:t>
            </w:r>
          </w:p>
        </w:tc>
      </w:tr>
      <w:tr w:rsidR="0027642D" w:rsidRPr="0027642D" w:rsidTr="0027642D">
        <w:trPr>
          <w:trHeight w:val="375"/>
        </w:trPr>
        <w:tc>
          <w:tcPr>
            <w:tcW w:w="615" w:type="dxa"/>
            <w:noWrap/>
            <w:hideMark/>
          </w:tcPr>
          <w:p w:rsidR="0027642D" w:rsidRPr="0027642D" w:rsidRDefault="0027642D" w:rsidP="0027642D">
            <w:pPr>
              <w:autoSpaceDE w:val="0"/>
              <w:autoSpaceDN w:val="0"/>
              <w:adjustRightInd w:val="0"/>
              <w:outlineLvl w:val="0"/>
              <w:rPr>
                <w:sz w:val="16"/>
                <w:szCs w:val="16"/>
              </w:rPr>
            </w:pPr>
          </w:p>
        </w:tc>
        <w:tc>
          <w:tcPr>
            <w:tcW w:w="289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950" w:type="dxa"/>
            <w:noWrap/>
            <w:hideMark/>
          </w:tcPr>
          <w:p w:rsidR="0027642D" w:rsidRPr="0027642D" w:rsidRDefault="0027642D" w:rsidP="0027642D">
            <w:pPr>
              <w:autoSpaceDE w:val="0"/>
              <w:autoSpaceDN w:val="0"/>
              <w:adjustRightInd w:val="0"/>
              <w:outlineLvl w:val="0"/>
              <w:rPr>
                <w:sz w:val="16"/>
                <w:szCs w:val="16"/>
              </w:rPr>
            </w:pPr>
          </w:p>
        </w:tc>
      </w:tr>
      <w:tr w:rsidR="0027642D" w:rsidRPr="0027642D" w:rsidTr="0027642D">
        <w:trPr>
          <w:trHeight w:val="322"/>
        </w:trPr>
        <w:tc>
          <w:tcPr>
            <w:tcW w:w="10989" w:type="dxa"/>
            <w:gridSpan w:val="8"/>
            <w:vMerge w:val="restart"/>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2023 год  и на плановый период 2024 и 2025 годов</w:t>
            </w:r>
          </w:p>
        </w:tc>
      </w:tr>
      <w:tr w:rsidR="0027642D" w:rsidRPr="0027642D" w:rsidTr="0027642D">
        <w:trPr>
          <w:trHeight w:val="322"/>
        </w:trPr>
        <w:tc>
          <w:tcPr>
            <w:tcW w:w="10989" w:type="dxa"/>
            <w:gridSpan w:val="8"/>
            <w:vMerge/>
            <w:hideMark/>
          </w:tcPr>
          <w:p w:rsidR="0027642D" w:rsidRPr="0027642D" w:rsidRDefault="0027642D" w:rsidP="0027642D">
            <w:pPr>
              <w:autoSpaceDE w:val="0"/>
              <w:autoSpaceDN w:val="0"/>
              <w:adjustRightInd w:val="0"/>
              <w:outlineLvl w:val="0"/>
              <w:rPr>
                <w:b/>
                <w:bCs/>
                <w:sz w:val="16"/>
                <w:szCs w:val="16"/>
              </w:rPr>
            </w:pPr>
          </w:p>
        </w:tc>
      </w:tr>
      <w:tr w:rsidR="0027642D" w:rsidRPr="0027642D" w:rsidTr="0027642D">
        <w:trPr>
          <w:trHeight w:val="735"/>
        </w:trPr>
        <w:tc>
          <w:tcPr>
            <w:tcW w:w="10989" w:type="dxa"/>
            <w:gridSpan w:val="8"/>
            <w:vMerge/>
            <w:hideMark/>
          </w:tcPr>
          <w:p w:rsidR="0027642D" w:rsidRPr="0027642D" w:rsidRDefault="0027642D" w:rsidP="0027642D">
            <w:pPr>
              <w:autoSpaceDE w:val="0"/>
              <w:autoSpaceDN w:val="0"/>
              <w:adjustRightInd w:val="0"/>
              <w:outlineLvl w:val="0"/>
              <w:rPr>
                <w:b/>
                <w:bCs/>
                <w:sz w:val="16"/>
                <w:szCs w:val="16"/>
              </w:rPr>
            </w:pPr>
          </w:p>
        </w:tc>
      </w:tr>
      <w:tr w:rsidR="0027642D" w:rsidRPr="0027642D" w:rsidTr="0027642D">
        <w:trPr>
          <w:trHeight w:val="18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r>
      <w:tr w:rsidR="0027642D" w:rsidRPr="0027642D" w:rsidTr="0027642D">
        <w:trPr>
          <w:trHeight w:val="345"/>
        </w:trPr>
        <w:tc>
          <w:tcPr>
            <w:tcW w:w="615" w:type="dxa"/>
            <w:vMerge w:val="restart"/>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w:t>
            </w:r>
            <w:proofErr w:type="gramStart"/>
            <w:r w:rsidRPr="0027642D">
              <w:rPr>
                <w:b/>
                <w:bCs/>
                <w:sz w:val="16"/>
                <w:szCs w:val="16"/>
              </w:rPr>
              <w:t>п</w:t>
            </w:r>
            <w:proofErr w:type="gramEnd"/>
            <w:r w:rsidRPr="0027642D">
              <w:rPr>
                <w:b/>
                <w:bCs/>
                <w:sz w:val="16"/>
                <w:szCs w:val="16"/>
              </w:rPr>
              <w:t>/п</w:t>
            </w:r>
          </w:p>
        </w:tc>
        <w:tc>
          <w:tcPr>
            <w:tcW w:w="2895" w:type="dxa"/>
            <w:vMerge w:val="restart"/>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Наименование </w:t>
            </w:r>
          </w:p>
        </w:tc>
        <w:tc>
          <w:tcPr>
            <w:tcW w:w="1418" w:type="dxa"/>
            <w:vMerge w:val="restart"/>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ЦСР</w:t>
            </w:r>
          </w:p>
        </w:tc>
        <w:tc>
          <w:tcPr>
            <w:tcW w:w="709" w:type="dxa"/>
            <w:vMerge w:val="restart"/>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ВР</w:t>
            </w:r>
          </w:p>
        </w:tc>
        <w:tc>
          <w:tcPr>
            <w:tcW w:w="708" w:type="dxa"/>
            <w:vMerge w:val="restart"/>
            <w:hideMark/>
          </w:tcPr>
          <w:p w:rsidR="0027642D" w:rsidRPr="0027642D" w:rsidRDefault="0027642D" w:rsidP="0027642D">
            <w:pPr>
              <w:autoSpaceDE w:val="0"/>
              <w:autoSpaceDN w:val="0"/>
              <w:adjustRightInd w:val="0"/>
              <w:outlineLvl w:val="0"/>
              <w:rPr>
                <w:b/>
                <w:bCs/>
                <w:sz w:val="16"/>
                <w:szCs w:val="16"/>
              </w:rPr>
            </w:pPr>
            <w:proofErr w:type="spellStart"/>
            <w:r w:rsidRPr="0027642D">
              <w:rPr>
                <w:b/>
                <w:bCs/>
                <w:sz w:val="16"/>
                <w:szCs w:val="16"/>
              </w:rPr>
              <w:t>Рз</w:t>
            </w:r>
            <w:proofErr w:type="spellEnd"/>
          </w:p>
        </w:tc>
        <w:tc>
          <w:tcPr>
            <w:tcW w:w="1134" w:type="dxa"/>
            <w:vMerge w:val="restart"/>
            <w:hideMark/>
          </w:tcPr>
          <w:p w:rsidR="0027642D" w:rsidRPr="0027642D" w:rsidRDefault="0027642D" w:rsidP="0027642D">
            <w:pPr>
              <w:autoSpaceDE w:val="0"/>
              <w:autoSpaceDN w:val="0"/>
              <w:adjustRightInd w:val="0"/>
              <w:outlineLvl w:val="0"/>
              <w:rPr>
                <w:b/>
                <w:bCs/>
                <w:sz w:val="16"/>
                <w:szCs w:val="16"/>
              </w:rPr>
            </w:pPr>
            <w:proofErr w:type="gramStart"/>
            <w:r w:rsidRPr="0027642D">
              <w:rPr>
                <w:b/>
                <w:bCs/>
                <w:sz w:val="16"/>
                <w:szCs w:val="16"/>
              </w:rPr>
              <w:t>ПР</w:t>
            </w:r>
            <w:proofErr w:type="gramEnd"/>
          </w:p>
        </w:tc>
        <w:tc>
          <w:tcPr>
            <w:tcW w:w="3510" w:type="dxa"/>
            <w:gridSpan w:val="2"/>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2023 год</w:t>
            </w:r>
          </w:p>
        </w:tc>
      </w:tr>
      <w:tr w:rsidR="0027642D" w:rsidRPr="0027642D" w:rsidTr="0027642D">
        <w:trPr>
          <w:trHeight w:val="990"/>
        </w:trPr>
        <w:tc>
          <w:tcPr>
            <w:tcW w:w="615" w:type="dxa"/>
            <w:vMerge/>
            <w:hideMark/>
          </w:tcPr>
          <w:p w:rsidR="0027642D" w:rsidRPr="0027642D" w:rsidRDefault="0027642D" w:rsidP="0027642D">
            <w:pPr>
              <w:autoSpaceDE w:val="0"/>
              <w:autoSpaceDN w:val="0"/>
              <w:adjustRightInd w:val="0"/>
              <w:outlineLvl w:val="0"/>
              <w:rPr>
                <w:b/>
                <w:bCs/>
                <w:sz w:val="16"/>
                <w:szCs w:val="16"/>
              </w:rPr>
            </w:pPr>
          </w:p>
        </w:tc>
        <w:tc>
          <w:tcPr>
            <w:tcW w:w="2895" w:type="dxa"/>
            <w:vMerge/>
            <w:hideMark/>
          </w:tcPr>
          <w:p w:rsidR="0027642D" w:rsidRPr="0027642D" w:rsidRDefault="0027642D" w:rsidP="0027642D">
            <w:pPr>
              <w:autoSpaceDE w:val="0"/>
              <w:autoSpaceDN w:val="0"/>
              <w:adjustRightInd w:val="0"/>
              <w:outlineLvl w:val="0"/>
              <w:rPr>
                <w:b/>
                <w:bCs/>
                <w:sz w:val="16"/>
                <w:szCs w:val="16"/>
              </w:rPr>
            </w:pPr>
          </w:p>
        </w:tc>
        <w:tc>
          <w:tcPr>
            <w:tcW w:w="1418" w:type="dxa"/>
            <w:vMerge/>
            <w:hideMark/>
          </w:tcPr>
          <w:p w:rsidR="0027642D" w:rsidRPr="0027642D" w:rsidRDefault="0027642D" w:rsidP="0027642D">
            <w:pPr>
              <w:autoSpaceDE w:val="0"/>
              <w:autoSpaceDN w:val="0"/>
              <w:adjustRightInd w:val="0"/>
              <w:outlineLvl w:val="0"/>
              <w:rPr>
                <w:b/>
                <w:bCs/>
                <w:sz w:val="16"/>
                <w:szCs w:val="16"/>
              </w:rPr>
            </w:pPr>
          </w:p>
        </w:tc>
        <w:tc>
          <w:tcPr>
            <w:tcW w:w="709" w:type="dxa"/>
            <w:vMerge/>
            <w:hideMark/>
          </w:tcPr>
          <w:p w:rsidR="0027642D" w:rsidRPr="0027642D" w:rsidRDefault="0027642D" w:rsidP="0027642D">
            <w:pPr>
              <w:autoSpaceDE w:val="0"/>
              <w:autoSpaceDN w:val="0"/>
              <w:adjustRightInd w:val="0"/>
              <w:outlineLvl w:val="0"/>
              <w:rPr>
                <w:b/>
                <w:bCs/>
                <w:sz w:val="16"/>
                <w:szCs w:val="16"/>
              </w:rPr>
            </w:pPr>
          </w:p>
        </w:tc>
        <w:tc>
          <w:tcPr>
            <w:tcW w:w="708" w:type="dxa"/>
            <w:vMerge/>
            <w:hideMark/>
          </w:tcPr>
          <w:p w:rsidR="0027642D" w:rsidRPr="0027642D" w:rsidRDefault="0027642D" w:rsidP="0027642D">
            <w:pPr>
              <w:autoSpaceDE w:val="0"/>
              <w:autoSpaceDN w:val="0"/>
              <w:adjustRightInd w:val="0"/>
              <w:outlineLvl w:val="0"/>
              <w:rPr>
                <w:b/>
                <w:bCs/>
                <w:sz w:val="16"/>
                <w:szCs w:val="16"/>
              </w:rPr>
            </w:pPr>
          </w:p>
        </w:tc>
        <w:tc>
          <w:tcPr>
            <w:tcW w:w="1134" w:type="dxa"/>
            <w:vMerge/>
            <w:hideMark/>
          </w:tcPr>
          <w:p w:rsidR="0027642D" w:rsidRPr="0027642D" w:rsidRDefault="0027642D" w:rsidP="0027642D">
            <w:pPr>
              <w:autoSpaceDE w:val="0"/>
              <w:autoSpaceDN w:val="0"/>
              <w:adjustRightInd w:val="0"/>
              <w:outlineLvl w:val="0"/>
              <w:rPr>
                <w:b/>
                <w:bCs/>
                <w:sz w:val="16"/>
                <w:szCs w:val="16"/>
              </w:rPr>
            </w:pP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изменения</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Всего с учетом изменений</w:t>
            </w:r>
          </w:p>
        </w:tc>
      </w:tr>
      <w:tr w:rsidR="0027642D" w:rsidRPr="0027642D" w:rsidTr="0027642D">
        <w:trPr>
          <w:trHeight w:val="31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1</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2</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3</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4</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5</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6</w:t>
            </w:r>
          </w:p>
        </w:tc>
        <w:tc>
          <w:tcPr>
            <w:tcW w:w="1560" w:type="dxa"/>
            <w:hideMark/>
          </w:tcPr>
          <w:p w:rsidR="0027642D" w:rsidRPr="0027642D" w:rsidRDefault="0027642D" w:rsidP="0027642D">
            <w:pPr>
              <w:autoSpaceDE w:val="0"/>
              <w:autoSpaceDN w:val="0"/>
              <w:adjustRightInd w:val="0"/>
              <w:outlineLvl w:val="0"/>
              <w:rPr>
                <w:sz w:val="16"/>
                <w:szCs w:val="16"/>
              </w:rPr>
            </w:pPr>
            <w:r w:rsidRPr="0027642D">
              <w:rPr>
                <w:sz w:val="16"/>
                <w:szCs w:val="16"/>
              </w:rPr>
              <w:t>8</w:t>
            </w:r>
          </w:p>
        </w:tc>
        <w:tc>
          <w:tcPr>
            <w:tcW w:w="1950" w:type="dxa"/>
            <w:hideMark/>
          </w:tcPr>
          <w:p w:rsidR="0027642D" w:rsidRPr="0027642D" w:rsidRDefault="0027642D" w:rsidP="0027642D">
            <w:pPr>
              <w:autoSpaceDE w:val="0"/>
              <w:autoSpaceDN w:val="0"/>
              <w:adjustRightInd w:val="0"/>
              <w:outlineLvl w:val="0"/>
              <w:rPr>
                <w:sz w:val="16"/>
                <w:szCs w:val="16"/>
              </w:rPr>
            </w:pPr>
            <w:r w:rsidRPr="0027642D">
              <w:rPr>
                <w:sz w:val="16"/>
                <w:szCs w:val="16"/>
              </w:rPr>
              <w:t>8</w:t>
            </w:r>
          </w:p>
        </w:tc>
      </w:tr>
      <w:tr w:rsidR="0027642D" w:rsidRPr="0027642D" w:rsidTr="0027642D">
        <w:trPr>
          <w:trHeight w:val="31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ВСЕГО</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-24 448,5</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1 139 911,2</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"Развитие образования»</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02 0 00 00000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6 184,7</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571 851,1</w:t>
            </w:r>
          </w:p>
        </w:tc>
      </w:tr>
      <w:tr w:rsidR="0027642D" w:rsidRPr="0027642D" w:rsidTr="0027642D">
        <w:trPr>
          <w:trHeight w:val="3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дошкольного и общего образования»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02 1 00 00000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11 998,9</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489 602,2</w:t>
            </w:r>
          </w:p>
        </w:tc>
      </w:tr>
      <w:tr w:rsidR="0027642D" w:rsidRPr="0027642D" w:rsidTr="0027642D">
        <w:trPr>
          <w:trHeight w:val="48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«Развитие  дошкольного образования»</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02 1 01 00000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-3 358,8</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92 628,6</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-1 004,8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24 680,4</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-2 117,5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19 875,8</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-374,0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3 444,4</w:t>
            </w:r>
          </w:p>
        </w:tc>
      </w:tr>
      <w:tr w:rsidR="0027642D" w:rsidRPr="0027642D" w:rsidTr="0027642D">
        <w:trPr>
          <w:trHeight w:val="75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470,0</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Осуществление переданных полномочий </w:t>
            </w:r>
            <w:proofErr w:type="gramStart"/>
            <w:r w:rsidRPr="0027642D">
              <w:rPr>
                <w:sz w:val="16"/>
                <w:szCs w:val="16"/>
              </w:rPr>
              <w:t>во</w:t>
            </w:r>
            <w:proofErr w:type="gramEnd"/>
            <w:r w:rsidRPr="0027642D">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02 1 01 78150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-365,0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89,0</w:t>
            </w:r>
          </w:p>
        </w:tc>
      </w:tr>
      <w:tr w:rsidR="0027642D" w:rsidRPr="0027642D" w:rsidTr="0027642D">
        <w:trPr>
          <w:trHeight w:val="220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Осуществление переданных полномочий </w:t>
            </w:r>
            <w:proofErr w:type="gramStart"/>
            <w:r w:rsidRPr="0027642D">
              <w:rPr>
                <w:sz w:val="16"/>
                <w:szCs w:val="16"/>
              </w:rPr>
              <w:t>во</w:t>
            </w:r>
            <w:proofErr w:type="gramEnd"/>
            <w:r w:rsidRPr="0027642D">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02 1 01 78150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15,0</w:t>
            </w:r>
          </w:p>
        </w:tc>
      </w:tr>
      <w:tr w:rsidR="0027642D" w:rsidRPr="0027642D" w:rsidTr="0027642D">
        <w:trPr>
          <w:trHeight w:val="193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02 1  01 78290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269,5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35 123,8</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02 1 01 78290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310,0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8 247,2</w:t>
            </w:r>
          </w:p>
        </w:tc>
      </w:tr>
      <w:tr w:rsidR="0027642D" w:rsidRPr="0027642D" w:rsidTr="0027642D">
        <w:trPr>
          <w:trHeight w:val="31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«Развитие общего образования»</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02 1 02 00000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15 357,7</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396 973,6</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w:t>
            </w:r>
            <w:proofErr w:type="gramStart"/>
            <w:r w:rsidRPr="0027642D">
              <w:rPr>
                <w:sz w:val="16"/>
                <w:szCs w:val="16"/>
              </w:rPr>
              <w:t>й(</w:t>
            </w:r>
            <w:proofErr w:type="gramEnd"/>
            <w:r w:rsidRPr="0027642D">
              <w:rPr>
                <w:sz w:val="16"/>
                <w:szCs w:val="16"/>
              </w:rPr>
              <w:t xml:space="preserve">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-384,8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50 960,2</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-1 273,5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28 073,5</w:t>
            </w:r>
          </w:p>
        </w:tc>
      </w:tr>
      <w:tr w:rsidR="0027642D" w:rsidRPr="0027642D" w:rsidTr="0027642D">
        <w:trPr>
          <w:trHeight w:val="73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-172,0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2 408,0</w:t>
            </w:r>
          </w:p>
        </w:tc>
      </w:tr>
      <w:tr w:rsidR="0027642D" w:rsidRPr="0027642D" w:rsidTr="0027642D">
        <w:trPr>
          <w:trHeight w:val="220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02 1 02 53030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-310,0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11 720,5</w:t>
            </w:r>
          </w:p>
        </w:tc>
      </w:tr>
      <w:tr w:rsidR="0027642D" w:rsidRPr="0027642D" w:rsidTr="0027642D">
        <w:trPr>
          <w:trHeight w:val="157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02 1 02 53030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1 941,1</w:t>
            </w:r>
          </w:p>
        </w:tc>
      </w:tr>
      <w:tr w:rsidR="0027642D" w:rsidRPr="0027642D" w:rsidTr="0027642D">
        <w:trPr>
          <w:trHeight w:val="157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L3040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447,9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8 255,9</w:t>
            </w:r>
          </w:p>
        </w:tc>
      </w:tr>
      <w:tr w:rsidR="0027642D" w:rsidRPr="0027642D" w:rsidTr="0027642D">
        <w:trPr>
          <w:trHeight w:val="157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L3040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-447,9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2 508,1</w:t>
            </w:r>
          </w:p>
        </w:tc>
      </w:tr>
      <w:tr w:rsidR="0027642D" w:rsidRPr="0027642D" w:rsidTr="0027642D">
        <w:trPr>
          <w:trHeight w:val="73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реализацию мероприятий областной адресной программы капитального ремонта  (</w:t>
            </w:r>
            <w:proofErr w:type="spellStart"/>
            <w:r w:rsidRPr="0027642D">
              <w:rPr>
                <w:sz w:val="16"/>
                <w:szCs w:val="16"/>
              </w:rPr>
              <w:t>Софинансирование</w:t>
            </w:r>
            <w:proofErr w:type="spellEnd"/>
            <w:r w:rsidRPr="0027642D">
              <w:rPr>
                <w:sz w:val="16"/>
                <w:szCs w:val="16"/>
              </w:rPr>
              <w:t>)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S8750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73,6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73,6</w:t>
            </w:r>
          </w:p>
        </w:tc>
      </w:tr>
      <w:tr w:rsidR="0027642D" w:rsidRPr="0027642D" w:rsidTr="0027642D">
        <w:trPr>
          <w:trHeight w:val="12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материально - техническое оснащение муниципальных общеобразовательных организаций (</w:t>
            </w:r>
            <w:proofErr w:type="spellStart"/>
            <w:r w:rsidRPr="0027642D">
              <w:rPr>
                <w:sz w:val="16"/>
                <w:szCs w:val="16"/>
              </w:rPr>
              <w:t>софинансирование</w:t>
            </w:r>
            <w:proofErr w:type="spellEnd"/>
            <w:r w:rsidRPr="0027642D">
              <w:rPr>
                <w:sz w:val="16"/>
                <w:szCs w:val="16"/>
              </w:rPr>
              <w:t xml:space="preserve">)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S8940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580,5</w:t>
            </w:r>
          </w:p>
        </w:tc>
      </w:tr>
      <w:tr w:rsidR="0027642D" w:rsidRPr="0027642D" w:rsidTr="0027642D">
        <w:trPr>
          <w:trHeight w:val="12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материально - техническое оснащение муниципальных общеобразовательных организаций (</w:t>
            </w:r>
            <w:proofErr w:type="spellStart"/>
            <w:r w:rsidRPr="0027642D">
              <w:rPr>
                <w:sz w:val="16"/>
                <w:szCs w:val="16"/>
              </w:rPr>
              <w:t>софинансирование</w:t>
            </w:r>
            <w:proofErr w:type="spellEnd"/>
            <w:r w:rsidRPr="0027642D">
              <w:rPr>
                <w:sz w:val="16"/>
                <w:szCs w:val="16"/>
              </w:rPr>
              <w:t>)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S8940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w:t>
            </w:r>
          </w:p>
        </w:tc>
      </w:tr>
      <w:tr w:rsidR="0027642D" w:rsidRPr="0027642D" w:rsidTr="0027642D">
        <w:trPr>
          <w:trHeight w:val="139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приведение территорий 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S9380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193,7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193,7</w:t>
            </w:r>
          </w:p>
        </w:tc>
      </w:tr>
      <w:tr w:rsidR="0027642D" w:rsidRPr="0027642D" w:rsidTr="0027642D">
        <w:trPr>
          <w:trHeight w:val="252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02 1 02  78120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17 865,2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195 962,1</w:t>
            </w:r>
          </w:p>
        </w:tc>
      </w:tr>
      <w:tr w:rsidR="0027642D" w:rsidRPr="0027642D" w:rsidTr="0027642D">
        <w:trPr>
          <w:trHeight w:val="189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02 1 02 78120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-3 970,6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5 322,2</w:t>
            </w:r>
          </w:p>
        </w:tc>
      </w:tr>
      <w:tr w:rsidR="0027642D" w:rsidRPr="0027642D" w:rsidTr="0027642D">
        <w:trPr>
          <w:trHeight w:val="189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02 1 02 78120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3 085,0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40 670,0</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S8130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549,4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1 426,7</w:t>
            </w:r>
          </w:p>
        </w:tc>
      </w:tr>
      <w:tr w:rsidR="0027642D" w:rsidRPr="0027642D" w:rsidTr="0027642D">
        <w:trPr>
          <w:trHeight w:val="144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учащихся общеобразовательных учреждений молочной продукцией (</w:t>
            </w:r>
            <w:proofErr w:type="spellStart"/>
            <w:r w:rsidRPr="0027642D">
              <w:rPr>
                <w:sz w:val="16"/>
                <w:szCs w:val="16"/>
              </w:rPr>
              <w:t>софинансирование</w:t>
            </w:r>
            <w:proofErr w:type="spellEnd"/>
            <w:r w:rsidRPr="0027642D">
              <w:rPr>
                <w:sz w:val="16"/>
                <w:szCs w:val="16"/>
              </w:rPr>
              <w:t xml:space="preserve">)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S8130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97,7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1 725,3</w:t>
            </w:r>
          </w:p>
        </w:tc>
      </w:tr>
      <w:tr w:rsidR="0027642D" w:rsidRPr="0027642D" w:rsidTr="0027642D">
        <w:trPr>
          <w:trHeight w:val="144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S8130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-187,4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382,7</w:t>
            </w:r>
          </w:p>
        </w:tc>
      </w:tr>
      <w:tr w:rsidR="0027642D" w:rsidRPr="0027642D" w:rsidTr="0027642D">
        <w:trPr>
          <w:trHeight w:val="144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учащихся общеобразовательных учреждений молочной продукцией (</w:t>
            </w:r>
            <w:proofErr w:type="spellStart"/>
            <w:r w:rsidRPr="0027642D">
              <w:rPr>
                <w:sz w:val="16"/>
                <w:szCs w:val="16"/>
              </w:rPr>
              <w:t>софинансирование</w:t>
            </w:r>
            <w:proofErr w:type="spellEnd"/>
            <w:r w:rsidRPr="0027642D">
              <w:rPr>
                <w:sz w:val="16"/>
                <w:szCs w:val="16"/>
              </w:rPr>
              <w:t>)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S8130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-97,7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382,7</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02 1 02 80810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276,3</w:t>
            </w:r>
          </w:p>
        </w:tc>
      </w:tr>
      <w:tr w:rsidR="0027642D" w:rsidRPr="0027642D" w:rsidTr="0027642D">
        <w:trPr>
          <w:trHeight w:val="102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02 1 02 80810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-27,7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«Социализация детей-сирот и детей, нуждающихся в особой защите государства»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02 2 00 00000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-3 018,0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11 272,8</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02 2 02 00000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1 678,4</w:t>
            </w:r>
          </w:p>
        </w:tc>
      </w:tr>
      <w:tr w:rsidR="0027642D" w:rsidRPr="0027642D" w:rsidTr="0027642D">
        <w:trPr>
          <w:trHeight w:val="102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02 2  02 78541</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1 678,4</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02 2 03 00000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-3 484,4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6 248,8</w:t>
            </w:r>
          </w:p>
        </w:tc>
      </w:tr>
      <w:tr w:rsidR="0027642D" w:rsidRPr="0027642D" w:rsidTr="0027642D">
        <w:trPr>
          <w:trHeight w:val="99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переданных полномочий по выплате семьям опекунов на содержание подопечных дете</w:t>
            </w:r>
            <w:proofErr w:type="gramStart"/>
            <w:r w:rsidRPr="0027642D">
              <w:rPr>
                <w:sz w:val="16"/>
                <w:szCs w:val="16"/>
              </w:rPr>
              <w:t>й(</w:t>
            </w:r>
            <w:proofErr w:type="gramEnd"/>
            <w:r w:rsidRPr="0027642D">
              <w:rPr>
                <w:sz w:val="16"/>
                <w:szCs w:val="16"/>
              </w:rPr>
              <w:t xml:space="preserve">Социальное обеспечение и иные выплаты населению)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02 2  03 78543</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-3 484,4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6 248,8</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02 2 05 00000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493,6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1 750,6</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02 2  05 78542</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493,6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1 750,6</w:t>
            </w:r>
          </w:p>
        </w:tc>
      </w:tr>
      <w:tr w:rsidR="0027642D" w:rsidRPr="0027642D" w:rsidTr="0027642D">
        <w:trPr>
          <w:trHeight w:val="109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02 2 07 00000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1 595,0</w:t>
            </w:r>
          </w:p>
        </w:tc>
      </w:tr>
      <w:tr w:rsidR="0027642D" w:rsidRPr="0027642D" w:rsidTr="0027642D">
        <w:trPr>
          <w:trHeight w:val="220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w:t>
            </w:r>
            <w:proofErr w:type="spellStart"/>
            <w:r w:rsidRPr="0027642D">
              <w:rPr>
                <w:sz w:val="16"/>
                <w:szCs w:val="16"/>
              </w:rPr>
              <w:t>учреждениями</w:t>
            </w:r>
            <w:proofErr w:type="gramStart"/>
            <w:r w:rsidRPr="0027642D">
              <w:rPr>
                <w:sz w:val="16"/>
                <w:szCs w:val="16"/>
              </w:rPr>
              <w:t>,о</w:t>
            </w:r>
            <w:proofErr w:type="gramEnd"/>
            <w:r w:rsidRPr="0027642D">
              <w:rPr>
                <w:sz w:val="16"/>
                <w:szCs w:val="16"/>
              </w:rPr>
              <w:t>рганами</w:t>
            </w:r>
            <w:proofErr w:type="spellEnd"/>
            <w:r w:rsidRPr="0027642D">
              <w:rPr>
                <w:sz w:val="16"/>
                <w:szCs w:val="16"/>
              </w:rPr>
              <w:t xml:space="preserve">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02 2 07 78392</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1 405,0</w:t>
            </w:r>
          </w:p>
        </w:tc>
      </w:tr>
      <w:tr w:rsidR="0027642D" w:rsidRPr="0027642D" w:rsidTr="0027642D">
        <w:trPr>
          <w:trHeight w:val="102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02 3 00 00000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-1 480,6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22 289,2</w:t>
            </w:r>
          </w:p>
        </w:tc>
      </w:tr>
      <w:tr w:rsidR="0027642D" w:rsidRPr="0027642D" w:rsidTr="0027642D">
        <w:trPr>
          <w:trHeight w:val="73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1.3.1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«Развитие инфраструктуры и обновление содержания дополнительного образования детей»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02 3 01 00000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-1 480,6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22 289,2</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-486,6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5 627,0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w:t>
            </w:r>
            <w:proofErr w:type="gramStart"/>
            <w:r w:rsidRPr="0027642D">
              <w:rPr>
                <w:sz w:val="16"/>
                <w:szCs w:val="16"/>
              </w:rPr>
              <w:t>й(</w:t>
            </w:r>
            <w:proofErr w:type="gramEnd"/>
            <w:r w:rsidRPr="0027642D">
              <w:rPr>
                <w:sz w:val="16"/>
                <w:szCs w:val="16"/>
              </w:rPr>
              <w:t xml:space="preserve">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-46,0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630,3</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-975,8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15 980,1</w:t>
            </w:r>
          </w:p>
        </w:tc>
      </w:tr>
      <w:tr w:rsidR="0027642D" w:rsidRPr="0027642D" w:rsidTr="0027642D">
        <w:trPr>
          <w:trHeight w:val="7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02 3 01 80810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36,8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51,8</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02 4 00 00000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-906,5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29 240,0</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1.4.1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«Организация круглогодичного оздоровления детей и молодежи»</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02 4 04 00000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-906,5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29 240,0</w:t>
            </w:r>
          </w:p>
        </w:tc>
      </w:tr>
      <w:tr w:rsidR="0027642D" w:rsidRPr="0027642D" w:rsidTr="0027642D">
        <w:trPr>
          <w:trHeight w:val="160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-677,0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5 153,4</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-87,8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9 750,5</w:t>
            </w:r>
          </w:p>
        </w:tc>
      </w:tr>
      <w:tr w:rsidR="0027642D" w:rsidRPr="0027642D" w:rsidTr="0027642D">
        <w:trPr>
          <w:trHeight w:val="7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9,6</w:t>
            </w:r>
          </w:p>
        </w:tc>
      </w:tr>
      <w:tr w:rsidR="0027642D" w:rsidRPr="0027642D" w:rsidTr="0027642D">
        <w:trPr>
          <w:trHeight w:val="70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за счет субсидий на оздоровление детей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S8410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109,1</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1 411,1</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оздоровление детей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S8410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-495,0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организации отдыха и оздоровления детей и молодежи   (</w:t>
            </w:r>
            <w:proofErr w:type="spellStart"/>
            <w:r w:rsidRPr="0027642D">
              <w:rPr>
                <w:sz w:val="16"/>
                <w:szCs w:val="16"/>
              </w:rPr>
              <w:t>софинансирование</w:t>
            </w:r>
            <w:proofErr w:type="spellEnd"/>
            <w:r w:rsidRPr="0027642D">
              <w:rPr>
                <w:sz w:val="16"/>
                <w:szCs w:val="16"/>
              </w:rPr>
              <w:t>)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S8320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-34,0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564,2</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оздоровление детей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S8410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240,8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240,8</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02 4 04 80810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45,0</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1.5</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«Обеспечение реализации муниципальной программы»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02 5 00 00000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-60,8</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3 235,3</w:t>
            </w:r>
          </w:p>
        </w:tc>
      </w:tr>
      <w:tr w:rsidR="0027642D" w:rsidRPr="0027642D" w:rsidTr="0027642D">
        <w:trPr>
          <w:trHeight w:val="72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1.5.1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отдела по образованию и молодежной политике</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02 5 01 00000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-60,8</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3 235,3</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02 5 01 82010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105,2</w:t>
            </w:r>
          </w:p>
        </w:tc>
      </w:tr>
      <w:tr w:rsidR="0027642D" w:rsidRPr="0027642D" w:rsidTr="0027642D">
        <w:trPr>
          <w:trHeight w:val="99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1.6</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02 6 00 00000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-348,3</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14 049,0</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1.6.1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02 6 01 00000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-348,3</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14 049,0</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02 6 01 00590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-251,4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12 137,1</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02 6 01 00590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-95,9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1 911,9</w:t>
            </w:r>
          </w:p>
        </w:tc>
      </w:tr>
      <w:tr w:rsidR="0027642D" w:rsidRPr="0027642D" w:rsidTr="0027642D">
        <w:trPr>
          <w:trHeight w:val="7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02 6 01 00590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05 0 00 00000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-874,2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36 730,4</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05 1 00 00000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75,6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3 893,4</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2.1.1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«Обеспечение жильем молодых семей в Грибановском муниципальном районе»</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05 1 01 00000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75,6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3 893,4</w:t>
            </w:r>
          </w:p>
        </w:tc>
      </w:tr>
      <w:tr w:rsidR="0027642D" w:rsidRPr="0027642D" w:rsidTr="0027642D">
        <w:trPr>
          <w:trHeight w:val="7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Реализация мероприятий по обеспечению жильем молодых семей    (Социальное обеспечение и иные выплаты населению)</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1 01 L4970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75,6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3 893,4</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2.3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05 3 00 00000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-949,8</w:t>
            </w:r>
          </w:p>
        </w:tc>
        <w:tc>
          <w:tcPr>
            <w:tcW w:w="1950"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31 575,8</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Основное мероприятие "Строительство, реконструкция и ремонт объектов теплоэнергетического хозяйства "</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652,9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18 204,7</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w:t>
            </w:r>
            <w:proofErr w:type="spellStart"/>
            <w:r w:rsidRPr="0027642D">
              <w:rPr>
                <w:sz w:val="16"/>
                <w:szCs w:val="16"/>
              </w:rPr>
              <w:t>софинансирование</w:t>
            </w:r>
            <w:proofErr w:type="spellEnd"/>
            <w:r w:rsidRPr="0027642D">
              <w:rPr>
                <w:sz w:val="16"/>
                <w:szCs w:val="16"/>
              </w:rPr>
              <w:t xml:space="preserve"> капитальных вложений в объекты муниципальной собственности (Капитальные вложения в объекты недвижимого имущества) </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05 3 03 88100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155,0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319,6</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капитальные вложения в объекты муниципальной собственности (Капитальные вложения в объекты недвижимого имущества) </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S8100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400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452,9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16 175,6</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w:t>
            </w:r>
            <w:proofErr w:type="spellStart"/>
            <w:r w:rsidRPr="0027642D">
              <w:rPr>
                <w:sz w:val="16"/>
                <w:szCs w:val="16"/>
              </w:rPr>
              <w:t>софинансирование</w:t>
            </w:r>
            <w:proofErr w:type="spellEnd"/>
            <w:r w:rsidRPr="0027642D">
              <w:rPr>
                <w:sz w:val="16"/>
                <w:szCs w:val="16"/>
              </w:rPr>
              <w:t xml:space="preserve"> капитальных вложений в объекты муниципальной собственности (Капитальные вложения в объекты недвижимого имущества) </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S8100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400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100,4</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Основное мероприятие "Строительство, реконструкция и ремонт объектов теплоэнергетического хозяйства"</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-1 602,7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13 371,1</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w:t>
            </w:r>
            <w:proofErr w:type="spellStart"/>
            <w:r w:rsidRPr="0027642D">
              <w:rPr>
                <w:sz w:val="16"/>
                <w:szCs w:val="16"/>
              </w:rPr>
              <w:t>софинансирование</w:t>
            </w:r>
            <w:proofErr w:type="spellEnd"/>
            <w:r w:rsidRPr="0027642D">
              <w:rPr>
                <w:sz w:val="16"/>
                <w:szCs w:val="16"/>
              </w:rPr>
              <w:t xml:space="preserve">) (Закупка товаров, работ и услуг для  обеспечения государственных (муниципальных) нужд) </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S9120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05</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23,6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47,4</w:t>
            </w:r>
          </w:p>
        </w:tc>
      </w:tr>
      <w:tr w:rsidR="0027642D" w:rsidRPr="0027642D" w:rsidTr="0027642D">
        <w:trPr>
          <w:trHeight w:val="12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05 3 03 S9120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500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05</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hideMark/>
          </w:tcPr>
          <w:p w:rsidR="0027642D" w:rsidRPr="0027642D" w:rsidRDefault="0027642D" w:rsidP="0027642D">
            <w:pPr>
              <w:autoSpaceDE w:val="0"/>
              <w:autoSpaceDN w:val="0"/>
              <w:adjustRightInd w:val="0"/>
              <w:outlineLvl w:val="0"/>
              <w:rPr>
                <w:sz w:val="16"/>
                <w:szCs w:val="16"/>
              </w:rPr>
            </w:pPr>
            <w:r w:rsidRPr="0027642D">
              <w:rPr>
                <w:sz w:val="16"/>
                <w:szCs w:val="16"/>
              </w:rPr>
              <w:t>-1 626,3</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12 930,8</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10 0 00 00000 </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-96,8</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3 868,4</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3.1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и модернизация защиты населения от угроз чрезвычайных ситуаций  и пожаров»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10 1 00 00000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699,1</w:t>
            </w:r>
          </w:p>
        </w:tc>
      </w:tr>
      <w:tr w:rsidR="0027642D" w:rsidRPr="0027642D" w:rsidTr="0027642D">
        <w:trPr>
          <w:trHeight w:val="220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3.1.1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«Создание и поддержание в состоянии постоянной готовности к использованию муниципальной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10 1 01 00000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699,1</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10 1 01 81430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699,1</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3.2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10 2 00 00000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-89,4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3 169,3</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3.2.1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10 2 01 00000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-89,4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3 169,3</w:t>
            </w:r>
          </w:p>
        </w:tc>
      </w:tr>
      <w:tr w:rsidR="0027642D" w:rsidRPr="0027642D" w:rsidTr="0027642D">
        <w:trPr>
          <w:trHeight w:val="16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w:t>
            </w:r>
            <w:proofErr w:type="gramStart"/>
            <w:r w:rsidRPr="0027642D">
              <w:rPr>
                <w:sz w:val="16"/>
                <w:szCs w:val="16"/>
              </w:rPr>
              <w:t>й(</w:t>
            </w:r>
            <w:proofErr w:type="gramEnd"/>
            <w:r w:rsidRPr="0027642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10 2 01 00590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3 015,5</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10 2  01 00590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-68,6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153,8</w:t>
            </w:r>
          </w:p>
        </w:tc>
      </w:tr>
      <w:tr w:rsidR="0027642D" w:rsidRPr="0027642D" w:rsidTr="0027642D">
        <w:trPr>
          <w:trHeight w:val="6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10 2  01 00590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«Развитие культуры и туризма»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11 0 00 00000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-2 077,0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45 152,1</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4.1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культуры Грибановского муниципального района»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11 1 00 00000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-1 923,3</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26 836,3</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4.1.1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МКУК «Грибановский РДК»»</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11 1 01 00000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-1 259,1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11 526,3</w:t>
            </w:r>
          </w:p>
        </w:tc>
      </w:tr>
      <w:tr w:rsidR="0027642D" w:rsidRPr="0027642D" w:rsidTr="0027642D">
        <w:trPr>
          <w:trHeight w:val="18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-1 037,5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7 495,8</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-201,6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4 030,5</w:t>
            </w:r>
          </w:p>
        </w:tc>
      </w:tr>
      <w:tr w:rsidR="0027642D" w:rsidRPr="0027642D" w:rsidTr="0027642D">
        <w:trPr>
          <w:trHeight w:val="7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02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4.1.3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МКУК «</w:t>
            </w:r>
            <w:proofErr w:type="spellStart"/>
            <w:r w:rsidRPr="0027642D">
              <w:rPr>
                <w:b/>
                <w:bCs/>
                <w:sz w:val="16"/>
                <w:szCs w:val="16"/>
              </w:rPr>
              <w:t>Межпоселенческая</w:t>
            </w:r>
            <w:proofErr w:type="spellEnd"/>
            <w:r w:rsidRPr="0027642D">
              <w:rPr>
                <w:b/>
                <w:bCs/>
                <w:sz w:val="16"/>
                <w:szCs w:val="16"/>
              </w:rPr>
              <w:t xml:space="preserve"> Библиотека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11 1 13 00000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-664,2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9 985,2</w:t>
            </w:r>
          </w:p>
        </w:tc>
      </w:tr>
      <w:tr w:rsidR="0027642D" w:rsidRPr="0027642D" w:rsidTr="0027642D">
        <w:trPr>
          <w:trHeight w:val="10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11 1 13 00590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-152,9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8 290,2</w:t>
            </w:r>
          </w:p>
        </w:tc>
      </w:tr>
      <w:tr w:rsidR="0027642D" w:rsidRPr="0027642D" w:rsidTr="0027642D">
        <w:trPr>
          <w:trHeight w:val="102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11 1 13 00590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-506,0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1 695,0</w:t>
            </w:r>
          </w:p>
        </w:tc>
      </w:tr>
      <w:tr w:rsidR="0027642D" w:rsidRPr="0027642D" w:rsidTr="0027642D">
        <w:trPr>
          <w:trHeight w:val="69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11 1 13 00590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-5,3</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31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4.2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дополнительного образования »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11 2 00 00000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-153,7</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18 315,8</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4.2.1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«Обеспечение деятельности учреждения дополнительного образования»</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11 2 02 00000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-153,7</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18 315,8</w:t>
            </w:r>
          </w:p>
        </w:tc>
      </w:tr>
      <w:tr w:rsidR="0027642D" w:rsidRPr="0027642D" w:rsidTr="0027642D">
        <w:trPr>
          <w:trHeight w:val="160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11 2 02 00590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-34,0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16 836,0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11 2  02 00590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-111,7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1 479,8</w:t>
            </w:r>
          </w:p>
        </w:tc>
      </w:tr>
      <w:tr w:rsidR="0027642D" w:rsidRPr="0027642D" w:rsidTr="0027642D">
        <w:trPr>
          <w:trHeight w:val="6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11 2  02 00590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«Охрана окружающей среды»</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12 0 00 00000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351,1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68 120,7</w:t>
            </w:r>
          </w:p>
        </w:tc>
      </w:tr>
      <w:tr w:rsidR="0027642D" w:rsidRPr="0027642D" w:rsidTr="0027642D">
        <w:trPr>
          <w:trHeight w:val="42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5.1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«Регулирование качества окружающей среды»</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12 1 00 00000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351,1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68 120,7</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5.1.1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12 1 01 00000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455,0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67 853,6</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418" w:type="dxa"/>
            <w:hideMark/>
          </w:tcPr>
          <w:p w:rsidR="0027642D" w:rsidRPr="0027642D" w:rsidRDefault="0027642D" w:rsidP="0027642D">
            <w:pPr>
              <w:autoSpaceDE w:val="0"/>
              <w:autoSpaceDN w:val="0"/>
              <w:adjustRightInd w:val="0"/>
              <w:outlineLvl w:val="0"/>
              <w:rPr>
                <w:sz w:val="16"/>
                <w:szCs w:val="16"/>
              </w:rPr>
            </w:pPr>
            <w:r w:rsidRPr="0027642D">
              <w:rPr>
                <w:sz w:val="16"/>
                <w:szCs w:val="16"/>
              </w:rPr>
              <w:t>12 1 01 80400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05</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455,0</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5.1.2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"Мероприятия по экологическому воспитанию и образованию населения"</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12 1 02 00000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-103,9</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267,1</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12 1 02 80400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-103,9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267,1</w:t>
            </w:r>
          </w:p>
        </w:tc>
      </w:tr>
      <w:tr w:rsidR="0027642D" w:rsidRPr="0027642D" w:rsidTr="0027642D">
        <w:trPr>
          <w:trHeight w:val="73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«Развитие физической культуры и спорта»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13 0 00 00000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-495,0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32 947,5</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6.1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«Развитие физической культуры и спорта в Грибановском муниципальном районе »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13 1 00 00000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1 003,3</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6.1.2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Основное мероприятие «Организация и проведение  массовых  </w:t>
            </w:r>
            <w:proofErr w:type="spellStart"/>
            <w:r w:rsidRPr="0027642D">
              <w:rPr>
                <w:b/>
                <w:bCs/>
                <w:sz w:val="16"/>
                <w:szCs w:val="16"/>
              </w:rPr>
              <w:t>физкультурно</w:t>
            </w:r>
            <w:proofErr w:type="spellEnd"/>
            <w:r w:rsidRPr="0027642D">
              <w:rPr>
                <w:b/>
                <w:bCs/>
                <w:sz w:val="16"/>
                <w:szCs w:val="16"/>
              </w:rPr>
              <w:t xml:space="preserve"> - оздоровительных  и спортивно - массовых  мероприятий»</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13 1 03 00000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964,1</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13 1 03 80410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368,6</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6.3</w:t>
            </w:r>
          </w:p>
        </w:tc>
        <w:tc>
          <w:tcPr>
            <w:tcW w:w="289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"Обеспечение реализации  муниципальной  программы""</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13 3 00 00000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-434,6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28 136,2</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6.3.1</w:t>
            </w:r>
          </w:p>
        </w:tc>
        <w:tc>
          <w:tcPr>
            <w:tcW w:w="289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муниципального казенного учреждения "</w:t>
            </w:r>
            <w:proofErr w:type="spellStart"/>
            <w:r w:rsidRPr="0027642D">
              <w:rPr>
                <w:b/>
                <w:bCs/>
                <w:sz w:val="16"/>
                <w:szCs w:val="16"/>
              </w:rPr>
              <w:t>Грибановская</w:t>
            </w:r>
            <w:proofErr w:type="spellEnd"/>
            <w:r w:rsidRPr="0027642D">
              <w:rPr>
                <w:b/>
                <w:bCs/>
                <w:sz w:val="16"/>
                <w:szCs w:val="16"/>
              </w:rPr>
              <w:t xml:space="preserve"> спортивная школа""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13 3 01 00000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-434,6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27 041,8</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реализацию мероприятий областной адресной программы капитального ремонта (</w:t>
            </w:r>
            <w:proofErr w:type="spellStart"/>
            <w:r w:rsidRPr="0027642D">
              <w:rPr>
                <w:sz w:val="16"/>
                <w:szCs w:val="16"/>
              </w:rPr>
              <w:t>Софинансирование</w:t>
            </w:r>
            <w:proofErr w:type="spellEnd"/>
            <w:r w:rsidRPr="0027642D">
              <w:rPr>
                <w:sz w:val="16"/>
                <w:szCs w:val="16"/>
              </w:rPr>
              <w:t>)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2 03 S8750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73,8</w:t>
            </w:r>
          </w:p>
        </w:tc>
        <w:tc>
          <w:tcPr>
            <w:tcW w:w="1950" w:type="dxa"/>
            <w:hideMark/>
          </w:tcPr>
          <w:p w:rsidR="0027642D" w:rsidRPr="0027642D" w:rsidRDefault="0027642D" w:rsidP="0027642D">
            <w:pPr>
              <w:autoSpaceDE w:val="0"/>
              <w:autoSpaceDN w:val="0"/>
              <w:adjustRightInd w:val="0"/>
              <w:outlineLvl w:val="0"/>
              <w:rPr>
                <w:sz w:val="16"/>
                <w:szCs w:val="16"/>
              </w:rPr>
            </w:pPr>
            <w:r w:rsidRPr="0027642D">
              <w:rPr>
                <w:sz w:val="16"/>
                <w:szCs w:val="16"/>
              </w:rPr>
              <w:t>73,8</w:t>
            </w:r>
          </w:p>
        </w:tc>
      </w:tr>
      <w:tr w:rsidR="0027642D" w:rsidRPr="0027642D" w:rsidTr="0027642D">
        <w:trPr>
          <w:trHeight w:val="162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13 3 01 00590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-514,2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17 307,2</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13 3 01 00590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254,2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5 684,6</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деятельности (оказание услуг) муниципальных учреждений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13 3 01 00590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-248,4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2 732,9</w:t>
            </w:r>
          </w:p>
        </w:tc>
      </w:tr>
      <w:tr w:rsidR="0027642D" w:rsidRPr="0027642D" w:rsidTr="0027642D">
        <w:trPr>
          <w:trHeight w:val="97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24 0 00 00000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1 000,6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101 037,9</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8.1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"Развитие дорожного хозяйства Грибановского муниципального района Воронежской области"</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24 1 00 00000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2 429,1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92 485,6</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8.1.1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24 1 02 00000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2 071,0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69 439,3</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24 1 02 81290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2 071,0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16 397,8</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"Приобретение коммунальной (специализированной) техники"</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24 1 06 00000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388,5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11 601,6</w:t>
            </w:r>
          </w:p>
        </w:tc>
      </w:tr>
      <w:tr w:rsidR="0027642D" w:rsidRPr="0027642D" w:rsidTr="0027642D">
        <w:trPr>
          <w:trHeight w:val="141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приобретение коммунальной специализированной техники (Закупка товаров, работ и услуг для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 1 06 S8620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05</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388,5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601,6</w:t>
            </w:r>
          </w:p>
        </w:tc>
      </w:tr>
      <w:tr w:rsidR="0027642D" w:rsidRPr="0027642D" w:rsidTr="0027642D">
        <w:trPr>
          <w:trHeight w:val="130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8.1.2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24 1 07 00000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-30,4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11 444,7</w:t>
            </w:r>
          </w:p>
        </w:tc>
      </w:tr>
      <w:tr w:rsidR="0027642D" w:rsidRPr="0027642D" w:rsidTr="0027642D">
        <w:trPr>
          <w:trHeight w:val="105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Межбюджетные трансферты бюджетам поселений на капитальный ремонт и ремонт автомобильных дорог общего пользования местного значения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24 1 07 81290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3 523,5</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8.2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24 2 00 00000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-1 428,5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8 552,3</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8.2.2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24 2 06 00000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-1 428,5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8 552,3</w:t>
            </w:r>
          </w:p>
        </w:tc>
      </w:tr>
      <w:tr w:rsidR="0027642D" w:rsidRPr="0027642D" w:rsidTr="0027642D">
        <w:trPr>
          <w:trHeight w:val="189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w:t>
            </w:r>
            <w:proofErr w:type="spellStart"/>
            <w:r w:rsidRPr="0027642D">
              <w:rPr>
                <w:sz w:val="16"/>
                <w:szCs w:val="16"/>
              </w:rPr>
              <w:t>софинансирование</w:t>
            </w:r>
            <w:proofErr w:type="spellEnd"/>
            <w:r w:rsidRPr="0027642D">
              <w:rPr>
                <w:sz w:val="16"/>
                <w:szCs w:val="16"/>
              </w:rPr>
              <w:t>)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 2 06 S9260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08</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-1 428,5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546,1</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25 0 00 00000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-88,2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116 950,9</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9.2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«Комплексное развитие сельских территорий Грибановского муниципального района»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25 2 00 00000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-88,2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115 619,8</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Основное мероприятие "Создание и развитие инфраструктуры на сельских территориях"</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25 2 03 00000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-88,2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115 619,8</w:t>
            </w:r>
          </w:p>
        </w:tc>
      </w:tr>
      <w:tr w:rsidR="0027642D" w:rsidRPr="0027642D" w:rsidTr="0027642D">
        <w:trPr>
          <w:trHeight w:val="157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субсидии на реализацию проектов комплексного развития сельских территорий в целях реализации федерального проекта "Современный облик сельских территорий" (</w:t>
            </w:r>
            <w:proofErr w:type="spellStart"/>
            <w:r w:rsidRPr="0027642D">
              <w:rPr>
                <w:sz w:val="16"/>
                <w:szCs w:val="16"/>
              </w:rPr>
              <w:t>Софинансирование</w:t>
            </w:r>
            <w:proofErr w:type="spellEnd"/>
            <w:r w:rsidRPr="0027642D">
              <w:rPr>
                <w:sz w:val="16"/>
                <w:szCs w:val="16"/>
              </w:rPr>
              <w:t xml:space="preserve">)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 2 03 S9320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182,5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182,5</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комплексного развития сельских территорий"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 2 03 L5760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43 339,0</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комплексного развития сельских территорий" (</w:t>
            </w:r>
            <w:proofErr w:type="spellStart"/>
            <w:r w:rsidRPr="0027642D">
              <w:rPr>
                <w:sz w:val="16"/>
                <w:szCs w:val="16"/>
              </w:rPr>
              <w:t>софинансирование</w:t>
            </w:r>
            <w:proofErr w:type="spellEnd"/>
            <w:r w:rsidRPr="0027642D">
              <w:rPr>
                <w:sz w:val="16"/>
                <w:szCs w:val="16"/>
              </w:rPr>
              <w:t xml:space="preserve">)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 2 03 L5760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-268,7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8 097,9</w:t>
            </w:r>
          </w:p>
        </w:tc>
      </w:tr>
      <w:tr w:rsidR="0027642D" w:rsidRPr="0027642D" w:rsidTr="0027642D">
        <w:trPr>
          <w:trHeight w:val="73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«Управление муниципальным имуществом»</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38 0 00 00000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-7 374,1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4 666,5</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10.1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«Совершенствование системы управления в сфере </w:t>
            </w:r>
            <w:proofErr w:type="spellStart"/>
            <w:r w:rsidRPr="0027642D">
              <w:rPr>
                <w:b/>
                <w:bCs/>
                <w:sz w:val="16"/>
                <w:szCs w:val="16"/>
              </w:rPr>
              <w:t>имущественно</w:t>
            </w:r>
            <w:proofErr w:type="spellEnd"/>
            <w:r w:rsidRPr="0027642D">
              <w:rPr>
                <w:b/>
                <w:bCs/>
                <w:sz w:val="16"/>
                <w:szCs w:val="16"/>
              </w:rPr>
              <w:t xml:space="preserve">-земельных отношений Грибановского муниципального района»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38 1 00 00000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-591,6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423,4</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10.1.1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«Регулирование и совершенствование деятельности в сфере имущественных и земельных отношений»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38 1 01 00000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-591,6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423,4</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Выполнение других расходных обязательств </w:t>
            </w:r>
            <w:proofErr w:type="gramStart"/>
            <w:r w:rsidRPr="0027642D">
              <w:rPr>
                <w:sz w:val="16"/>
                <w:szCs w:val="16"/>
              </w:rPr>
              <w:t>в</w:t>
            </w:r>
            <w:proofErr w:type="gramEnd"/>
            <w:r w:rsidRPr="0027642D">
              <w:rPr>
                <w:sz w:val="16"/>
                <w:szCs w:val="16"/>
              </w:rPr>
              <w:t xml:space="preserve">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38 1 01 80200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-591,6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423,4</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10.2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«Обеспечение реализации муниципальной программы»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38 2 00 00000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-6 782,5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4 243,1</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10.2.1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Отдела»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38 2 01 00000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-611,1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2 444,0</w:t>
            </w:r>
          </w:p>
        </w:tc>
      </w:tr>
      <w:tr w:rsidR="0027642D" w:rsidRPr="0027642D" w:rsidTr="0027642D">
        <w:trPr>
          <w:trHeight w:val="165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38 2 01 82010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-11,1</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1 442,8</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38 2 01 82010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950,2</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10.2.2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выполнения других расходных обязательств Отдела»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38 2 02 00000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-6 171,4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1 799,1</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proofErr w:type="gramStart"/>
            <w:r w:rsidRPr="0027642D">
              <w:rPr>
                <w:sz w:val="16"/>
                <w:szCs w:val="16"/>
              </w:rPr>
              <w:t xml:space="preserve">Выполнение других расходных </w:t>
            </w:r>
            <w:proofErr w:type="spellStart"/>
            <w:r w:rsidRPr="0027642D">
              <w:rPr>
                <w:sz w:val="16"/>
                <w:szCs w:val="16"/>
              </w:rPr>
              <w:t>обязательствЗакупка</w:t>
            </w:r>
            <w:proofErr w:type="spellEnd"/>
            <w:r w:rsidRPr="0027642D">
              <w:rPr>
                <w:sz w:val="16"/>
                <w:szCs w:val="16"/>
              </w:rPr>
              <w:t xml:space="preserve"> товаров, работ и услуг для  обеспечения государственных (муниципальных) нужд)</w:t>
            </w:r>
            <w:proofErr w:type="gramEnd"/>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38 2  02 80200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-16,2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1 707,8</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Выполнение других расходных обязательств (Капитальные вложения в объекты недвижимого имущества)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38 2  02 80200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400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-6 057,3</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Выполнение других расходных обязательств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38 2 02 80200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-97,9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91,3</w:t>
            </w:r>
          </w:p>
        </w:tc>
      </w:tr>
      <w:tr w:rsidR="0027642D" w:rsidRPr="0027642D" w:rsidTr="0027642D">
        <w:trPr>
          <w:trHeight w:val="189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39 0 00 00000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-18 598,2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97 929,1</w:t>
            </w:r>
          </w:p>
        </w:tc>
      </w:tr>
      <w:tr w:rsidR="0027642D" w:rsidRPr="0027642D" w:rsidTr="0027642D">
        <w:trPr>
          <w:trHeight w:val="43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Подпрограмма «Управление муниципальными финансами»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39 1 00 00000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-18 318,0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4 248,4</w:t>
            </w:r>
          </w:p>
        </w:tc>
      </w:tr>
      <w:tr w:rsidR="0027642D" w:rsidRPr="0027642D" w:rsidTr="0027642D">
        <w:trPr>
          <w:trHeight w:val="72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11.1.1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«Организация исполнения районного бюджета и формирование бюджетной отчетности»</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39 1 03 00000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-115,5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339,5</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39 1  03 78430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-325,0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03 S8430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03 S8430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500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323,9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323,9</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39 1  03 80350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-115,5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14,5</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27642D">
              <w:rPr>
                <w:b/>
                <w:bCs/>
                <w:sz w:val="16"/>
                <w:szCs w:val="16"/>
              </w:rPr>
              <w:t>ств Гр</w:t>
            </w:r>
            <w:proofErr w:type="gramEnd"/>
            <w:r w:rsidRPr="0027642D">
              <w:rPr>
                <w:b/>
                <w:bCs/>
                <w:sz w:val="16"/>
                <w:szCs w:val="16"/>
              </w:rPr>
              <w:t>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39 1 04 00000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-18 201,8</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3 855,2</w:t>
            </w:r>
          </w:p>
        </w:tc>
      </w:tr>
      <w:tr w:rsidR="0027642D" w:rsidRPr="0027642D" w:rsidTr="0027642D">
        <w:trPr>
          <w:trHeight w:val="97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27642D">
              <w:rPr>
                <w:sz w:val="16"/>
                <w:szCs w:val="16"/>
              </w:rPr>
              <w:t>дляобеспечения</w:t>
            </w:r>
            <w:proofErr w:type="spellEnd"/>
            <w:r w:rsidRPr="0027642D">
              <w:rPr>
                <w:sz w:val="16"/>
                <w:szCs w:val="16"/>
              </w:rPr>
              <w:t xml:space="preserve">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39 1 04 70100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338,0</w:t>
            </w:r>
          </w:p>
        </w:tc>
      </w:tr>
      <w:tr w:rsidR="0027642D" w:rsidRPr="0027642D" w:rsidTr="0027642D">
        <w:trPr>
          <w:trHeight w:val="9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27642D">
              <w:rPr>
                <w:sz w:val="16"/>
                <w:szCs w:val="16"/>
              </w:rPr>
              <w:t>дляобеспечения</w:t>
            </w:r>
            <w:proofErr w:type="spellEnd"/>
            <w:r w:rsidRPr="0027642D">
              <w:rPr>
                <w:sz w:val="16"/>
                <w:szCs w:val="16"/>
              </w:rPr>
              <w:t xml:space="preserve">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39 1 04 70100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460,0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1 036,0</w:t>
            </w:r>
          </w:p>
        </w:tc>
      </w:tr>
      <w:tr w:rsidR="0027642D" w:rsidRPr="0027642D" w:rsidTr="0027642D">
        <w:trPr>
          <w:trHeight w:val="103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Зарезервированные средства, связанные с особенностями исполнения областного бюджет</w:t>
            </w:r>
            <w:proofErr w:type="gramStart"/>
            <w:r w:rsidRPr="0027642D">
              <w:rPr>
                <w:sz w:val="16"/>
                <w:szCs w:val="16"/>
              </w:rPr>
              <w:t>а(</w:t>
            </w:r>
            <w:proofErr w:type="gramEnd"/>
            <w:r w:rsidRPr="0027642D">
              <w:rPr>
                <w:sz w:val="16"/>
                <w:szCs w:val="16"/>
              </w:rPr>
              <w:t>иные межбюджетные трансферты)</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39 1 04 70100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638,0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39 1 04 20540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-1 000,0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39 1 04 20540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02</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Зарезервированные средства, связанные с особенностями исполнения областного бюджета  (Закупка товаров, работ и услуг </w:t>
            </w:r>
            <w:proofErr w:type="spellStart"/>
            <w:r w:rsidRPr="0027642D">
              <w:rPr>
                <w:sz w:val="16"/>
                <w:szCs w:val="16"/>
              </w:rPr>
              <w:t>дляобеспечения</w:t>
            </w:r>
            <w:proofErr w:type="spellEnd"/>
            <w:r w:rsidRPr="0027642D">
              <w:rPr>
                <w:sz w:val="16"/>
                <w:szCs w:val="16"/>
              </w:rPr>
              <w:t xml:space="preserve">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39 1 04 20540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09</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Резервный фонд Правительства Воронежской области (финансовое обеспечение непредвиденных расходов) (Социальное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39 1 04 20540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241,0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39 1 04 20540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303,2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303,2</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Зарезервированные средства, связанные с особенностями исполнения бюджета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39 1  04 80100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-18 600,0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11.1.3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«Управление муниципальным долгом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39 1 05 0000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-0,7</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8,3</w:t>
            </w:r>
          </w:p>
        </w:tc>
      </w:tr>
      <w:tr w:rsidR="0027642D" w:rsidRPr="0027642D" w:rsidTr="0027642D">
        <w:trPr>
          <w:trHeight w:val="97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39 1 05 27880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700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8,3</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«Осуществление Грибановским муниципальным районом исполнения переданных полномочий»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39 3 00 00000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14,0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1 633,0</w:t>
            </w:r>
          </w:p>
        </w:tc>
      </w:tr>
      <w:tr w:rsidR="0027642D" w:rsidRPr="0027642D" w:rsidTr="0027642D">
        <w:trPr>
          <w:trHeight w:val="102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11.3.1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39 3 01  00000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517,0</w:t>
            </w:r>
          </w:p>
        </w:tc>
      </w:tr>
      <w:tr w:rsidR="0027642D" w:rsidRPr="0027642D" w:rsidTr="0027642D">
        <w:trPr>
          <w:trHeight w:val="220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27642D">
              <w:rPr>
                <w:sz w:val="16"/>
                <w:szCs w:val="16"/>
              </w:rPr>
              <w:t>учреждениями</w:t>
            </w:r>
            <w:proofErr w:type="gramStart"/>
            <w:r w:rsidRPr="0027642D">
              <w:rPr>
                <w:sz w:val="16"/>
                <w:szCs w:val="16"/>
              </w:rPr>
              <w:t>,о</w:t>
            </w:r>
            <w:proofErr w:type="gramEnd"/>
            <w:r w:rsidRPr="0027642D">
              <w:rPr>
                <w:sz w:val="16"/>
                <w:szCs w:val="16"/>
              </w:rPr>
              <w:t>рганами</w:t>
            </w:r>
            <w:proofErr w:type="spellEnd"/>
            <w:r w:rsidRPr="0027642D">
              <w:rPr>
                <w:sz w:val="16"/>
                <w:szCs w:val="16"/>
              </w:rPr>
              <w:t xml:space="preserve">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39 3 01 78391</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494,4</w:t>
            </w:r>
          </w:p>
        </w:tc>
      </w:tr>
      <w:tr w:rsidR="0027642D" w:rsidRPr="0027642D" w:rsidTr="0027642D">
        <w:trPr>
          <w:trHeight w:val="252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w:t>
            </w:r>
            <w:proofErr w:type="spellStart"/>
            <w:r w:rsidRPr="0027642D">
              <w:rPr>
                <w:sz w:val="16"/>
                <w:szCs w:val="16"/>
              </w:rPr>
              <w:t>учреждениями</w:t>
            </w:r>
            <w:proofErr w:type="gramStart"/>
            <w:r w:rsidRPr="0027642D">
              <w:rPr>
                <w:sz w:val="16"/>
                <w:szCs w:val="16"/>
              </w:rPr>
              <w:t>,о</w:t>
            </w:r>
            <w:proofErr w:type="gramEnd"/>
            <w:r w:rsidRPr="0027642D">
              <w:rPr>
                <w:sz w:val="16"/>
                <w:szCs w:val="16"/>
              </w:rPr>
              <w:t>рганами</w:t>
            </w:r>
            <w:proofErr w:type="spellEnd"/>
            <w:r w:rsidRPr="0027642D">
              <w:rPr>
                <w:sz w:val="16"/>
                <w:szCs w:val="16"/>
              </w:rPr>
              <w:t xml:space="preserve">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39 3 01 78391</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-6,7</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22,6</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11.3.2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39 3 02  00000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632,0</w:t>
            </w:r>
          </w:p>
        </w:tc>
      </w:tr>
      <w:tr w:rsidR="0027642D" w:rsidRPr="0027642D" w:rsidTr="0027642D">
        <w:trPr>
          <w:trHeight w:val="220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39 3 02 78090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617,2</w:t>
            </w:r>
          </w:p>
        </w:tc>
      </w:tr>
      <w:tr w:rsidR="0027642D" w:rsidRPr="0027642D" w:rsidTr="0027642D">
        <w:trPr>
          <w:trHeight w:val="163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39 3  02 78090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14,8</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11.3.3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39 3 03  00000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484,0</w:t>
            </w:r>
          </w:p>
        </w:tc>
      </w:tr>
      <w:tr w:rsidR="0027642D" w:rsidRPr="0027642D" w:rsidTr="0027642D">
        <w:trPr>
          <w:trHeight w:val="196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39 3 03 78470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2,1</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449,7</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39 3 03 78470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34,3</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«Обеспечение реализации муниципальной программы»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39 4 00 00000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-294,2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10 016,9</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11.4.1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39 4 01 00000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-294,2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10 016,9</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39 4 01 82010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-293,8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2 122,4</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w:t>
            </w:r>
            <w:proofErr w:type="spellStart"/>
            <w:r w:rsidRPr="0027642D">
              <w:rPr>
                <w:sz w:val="16"/>
                <w:szCs w:val="16"/>
              </w:rPr>
              <w:t>Инные</w:t>
            </w:r>
            <w:proofErr w:type="spellEnd"/>
            <w:r w:rsidRPr="0027642D">
              <w:rPr>
                <w:sz w:val="16"/>
                <w:szCs w:val="16"/>
              </w:rPr>
              <w:t xml:space="preserve"> бюджетные ассигнования)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39 4  01 82010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60 0  00 00000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-2 290,4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55 409,1</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«Обеспечение реализации муниципальной программы»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60 1  00 00000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-1 350,1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30 694,4</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12.1.2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«Расходы на обеспечение функций муниципальных органов»</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60 1 02 00000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-1 350,1</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30 594,4</w:t>
            </w:r>
          </w:p>
        </w:tc>
      </w:tr>
      <w:tr w:rsidR="0027642D" w:rsidRPr="0027642D" w:rsidTr="0027642D">
        <w:trPr>
          <w:trHeight w:val="159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698,7</w:t>
            </w:r>
          </w:p>
        </w:tc>
      </w:tr>
      <w:tr w:rsidR="0027642D" w:rsidRPr="0027642D" w:rsidTr="0027642D">
        <w:trPr>
          <w:trHeight w:val="159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-136,0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20 572,5</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-146,0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270,0</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-1 073,9</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5 278,2</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25,0</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60 1 02 82010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04</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14,8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29,8</w:t>
            </w:r>
          </w:p>
        </w:tc>
      </w:tr>
      <w:tr w:rsidR="0027642D" w:rsidRPr="0027642D" w:rsidTr="0027642D">
        <w:trPr>
          <w:trHeight w:val="90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60 2 00 00000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-612,2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17 340,8</w:t>
            </w:r>
          </w:p>
        </w:tc>
      </w:tr>
      <w:tr w:rsidR="0027642D" w:rsidRPr="0027642D" w:rsidTr="0027642D">
        <w:trPr>
          <w:trHeight w:val="70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12.2.1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«Расходы на обеспечение деятельности (оказание услуг) муниципальных учреждений»</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60 2 01 00000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-612,2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17 340,8</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60 2 01  00590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-612,2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3 878,7</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Подпрограмма «Развитие мер социальной поддержки отдельных категорий граждан»</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60 3  00 00000</w:t>
            </w:r>
          </w:p>
        </w:tc>
        <w:tc>
          <w:tcPr>
            <w:tcW w:w="709"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-115,2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6 602,4</w:t>
            </w:r>
          </w:p>
        </w:tc>
      </w:tr>
      <w:tr w:rsidR="0027642D" w:rsidRPr="0027642D" w:rsidTr="0027642D">
        <w:trPr>
          <w:trHeight w:val="75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12.3.1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«Доплаты к пенсиям муниципальных служащих Грибановского муниципального района»</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60 3  01 00000</w:t>
            </w:r>
          </w:p>
        </w:tc>
        <w:tc>
          <w:tcPr>
            <w:tcW w:w="709"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70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134"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-115,2</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6 542,4</w:t>
            </w:r>
          </w:p>
        </w:tc>
      </w:tr>
      <w:tr w:rsidR="0027642D" w:rsidRPr="0027642D" w:rsidTr="0027642D">
        <w:trPr>
          <w:trHeight w:val="945"/>
        </w:trPr>
        <w:tc>
          <w:tcPr>
            <w:tcW w:w="615" w:type="dxa"/>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Доплаты к пенсиям муниципальных служащих Грибановского муниципального район</w:t>
            </w:r>
            <w:proofErr w:type="gramStart"/>
            <w:r w:rsidRPr="0027642D">
              <w:rPr>
                <w:sz w:val="16"/>
                <w:szCs w:val="16"/>
              </w:rPr>
              <w:t>а(</w:t>
            </w:r>
            <w:proofErr w:type="gramEnd"/>
            <w:r w:rsidRPr="0027642D">
              <w:rPr>
                <w:sz w:val="16"/>
                <w:szCs w:val="16"/>
              </w:rPr>
              <w:t>Социальное обеспечение и иные выплаты населению)</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60 3 01 80470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-115,2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6 542,4</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60 4  00 00000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-212,5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671,9</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12.4.1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«Поддержка социально ориентированных некоммерческих организаций»</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60 4  01 00000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-212,5</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671,9</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60 4  01 80780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10</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-212,5</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671,9</w:t>
            </w:r>
          </w:p>
        </w:tc>
      </w:tr>
      <w:tr w:rsidR="0027642D" w:rsidRPr="0027642D" w:rsidTr="0027642D">
        <w:trPr>
          <w:trHeight w:val="63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12.5</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Подпрограмма «Профилактика правонарушений в Грибановском муниципальном районе» </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60 7 00 00000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-0,4</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99,6</w:t>
            </w:r>
          </w:p>
        </w:tc>
      </w:tr>
      <w:tr w:rsidR="0027642D" w:rsidRPr="0027642D" w:rsidTr="0027642D">
        <w:trPr>
          <w:trHeight w:val="126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12.5.1</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60 7 01 00000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79,6</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99,6</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60 7 01 80490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79,6</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99,6</w:t>
            </w:r>
          </w:p>
        </w:tc>
      </w:tr>
      <w:tr w:rsidR="0027642D" w:rsidRPr="0027642D" w:rsidTr="0027642D">
        <w:trPr>
          <w:trHeight w:val="1350"/>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12.5.2</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60 7 03 00000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-30,0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0,0</w:t>
            </w:r>
          </w:p>
        </w:tc>
      </w:tr>
      <w:tr w:rsidR="0027642D" w:rsidRPr="0027642D" w:rsidTr="0027642D">
        <w:trPr>
          <w:trHeight w:val="126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 xml:space="preserve">Мероприятия в области социальной политики </w:t>
            </w:r>
            <w:proofErr w:type="spellStart"/>
            <w:r w:rsidRPr="0027642D">
              <w:rPr>
                <w:sz w:val="16"/>
                <w:szCs w:val="16"/>
              </w:rPr>
              <w:t>нское</w:t>
            </w:r>
            <w:proofErr w:type="spellEnd"/>
            <w:r w:rsidRPr="0027642D">
              <w:rPr>
                <w:sz w:val="16"/>
                <w:szCs w:val="16"/>
              </w:rPr>
              <w:t xml:space="preserve"> общество Грибановского муниципального района»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60 7 03 80490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57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12.5.3</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60 7 04 00000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-20,0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60 7 04 80490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1425"/>
        </w:trPr>
        <w:tc>
          <w:tcPr>
            <w:tcW w:w="61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 12.5.4</w:t>
            </w:r>
          </w:p>
        </w:tc>
        <w:tc>
          <w:tcPr>
            <w:tcW w:w="2895"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418" w:type="dxa"/>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60 7 05 00000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-30,0</w:t>
            </w:r>
          </w:p>
        </w:tc>
        <w:tc>
          <w:tcPr>
            <w:tcW w:w="1950"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0,0</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60 7 05 80490</w:t>
            </w:r>
          </w:p>
        </w:tc>
        <w:tc>
          <w:tcPr>
            <w:tcW w:w="709" w:type="dxa"/>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13</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r w:rsidR="0027642D" w:rsidRPr="0027642D" w:rsidTr="0027642D">
        <w:trPr>
          <w:trHeight w:val="375"/>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13</w:t>
            </w:r>
          </w:p>
        </w:tc>
        <w:tc>
          <w:tcPr>
            <w:tcW w:w="289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xml:space="preserve">Непрограммные расходы </w:t>
            </w:r>
          </w:p>
        </w:tc>
        <w:tc>
          <w:tcPr>
            <w:tcW w:w="1418"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93 0 00 00000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1 133,6</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b/>
                <w:bCs/>
                <w:sz w:val="16"/>
                <w:szCs w:val="16"/>
              </w:rPr>
            </w:pPr>
            <w:r w:rsidRPr="0027642D">
              <w:rPr>
                <w:b/>
                <w:bCs/>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Обеспечение деятельности контрольно-счетной комиссия Грибановского муниципального района Воронежской области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93 0 00 00000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1 133,6</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Контрольно-счетная комиссия Грибановского муниципального района Воронежской области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93 9 00 00000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70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134"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-91,0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1 133,6</w:t>
            </w:r>
          </w:p>
        </w:tc>
      </w:tr>
      <w:tr w:rsidR="0027642D" w:rsidRPr="0027642D" w:rsidTr="0027642D">
        <w:trPr>
          <w:trHeight w:val="157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93 9 00 82010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-13,8</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1 013,4</w:t>
            </w:r>
          </w:p>
        </w:tc>
      </w:tr>
      <w:tr w:rsidR="0027642D" w:rsidRPr="0027642D" w:rsidTr="0027642D">
        <w:trPr>
          <w:trHeight w:val="945"/>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93 9 00 82010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200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-74,2</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120,2</w:t>
            </w:r>
          </w:p>
        </w:tc>
      </w:tr>
      <w:tr w:rsidR="0027642D" w:rsidRPr="0027642D" w:rsidTr="0027642D">
        <w:trPr>
          <w:trHeight w:val="630"/>
        </w:trPr>
        <w:tc>
          <w:tcPr>
            <w:tcW w:w="615"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 </w:t>
            </w:r>
          </w:p>
        </w:tc>
        <w:tc>
          <w:tcPr>
            <w:tcW w:w="2895" w:type="dxa"/>
            <w:hideMark/>
          </w:tcPr>
          <w:p w:rsidR="0027642D" w:rsidRPr="0027642D" w:rsidRDefault="0027642D" w:rsidP="0027642D">
            <w:pPr>
              <w:autoSpaceDE w:val="0"/>
              <w:autoSpaceDN w:val="0"/>
              <w:adjustRightInd w:val="0"/>
              <w:outlineLvl w:val="0"/>
              <w:rPr>
                <w:sz w:val="16"/>
                <w:szCs w:val="16"/>
              </w:rPr>
            </w:pPr>
            <w:r w:rsidRPr="0027642D">
              <w:rPr>
                <w:sz w:val="16"/>
                <w:szCs w:val="16"/>
              </w:rPr>
              <w:t>Расходы на обеспечение функций муниципальных органов   (Иные бюджетные ассигнования)</w:t>
            </w:r>
          </w:p>
        </w:tc>
        <w:tc>
          <w:tcPr>
            <w:tcW w:w="1418"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93 9 00 82010</w:t>
            </w:r>
          </w:p>
        </w:tc>
        <w:tc>
          <w:tcPr>
            <w:tcW w:w="709"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800</w:t>
            </w:r>
          </w:p>
        </w:tc>
        <w:tc>
          <w:tcPr>
            <w:tcW w:w="708" w:type="dxa"/>
            <w:hideMark/>
          </w:tcPr>
          <w:p w:rsidR="0027642D" w:rsidRPr="0027642D" w:rsidRDefault="0027642D" w:rsidP="0027642D">
            <w:pPr>
              <w:autoSpaceDE w:val="0"/>
              <w:autoSpaceDN w:val="0"/>
              <w:adjustRightInd w:val="0"/>
              <w:outlineLvl w:val="0"/>
              <w:rPr>
                <w:sz w:val="16"/>
                <w:szCs w:val="16"/>
              </w:rPr>
            </w:pPr>
            <w:r w:rsidRPr="0027642D">
              <w:rPr>
                <w:sz w:val="16"/>
                <w:szCs w:val="16"/>
              </w:rPr>
              <w:t>01</w:t>
            </w:r>
          </w:p>
        </w:tc>
        <w:tc>
          <w:tcPr>
            <w:tcW w:w="1134" w:type="dxa"/>
            <w:hideMark/>
          </w:tcPr>
          <w:p w:rsidR="0027642D" w:rsidRPr="0027642D" w:rsidRDefault="0027642D" w:rsidP="0027642D">
            <w:pPr>
              <w:autoSpaceDE w:val="0"/>
              <w:autoSpaceDN w:val="0"/>
              <w:adjustRightInd w:val="0"/>
              <w:outlineLvl w:val="0"/>
              <w:rPr>
                <w:sz w:val="16"/>
                <w:szCs w:val="16"/>
              </w:rPr>
            </w:pPr>
            <w:r w:rsidRPr="0027642D">
              <w:rPr>
                <w:sz w:val="16"/>
                <w:szCs w:val="16"/>
              </w:rPr>
              <w:t>06</w:t>
            </w:r>
          </w:p>
        </w:tc>
        <w:tc>
          <w:tcPr>
            <w:tcW w:w="156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-3,0</w:t>
            </w:r>
          </w:p>
        </w:tc>
        <w:tc>
          <w:tcPr>
            <w:tcW w:w="1950" w:type="dxa"/>
            <w:noWrap/>
            <w:hideMark/>
          </w:tcPr>
          <w:p w:rsidR="0027642D" w:rsidRPr="0027642D" w:rsidRDefault="0027642D" w:rsidP="0027642D">
            <w:pPr>
              <w:autoSpaceDE w:val="0"/>
              <w:autoSpaceDN w:val="0"/>
              <w:adjustRightInd w:val="0"/>
              <w:outlineLvl w:val="0"/>
              <w:rPr>
                <w:sz w:val="16"/>
                <w:szCs w:val="16"/>
              </w:rPr>
            </w:pPr>
            <w:r w:rsidRPr="0027642D">
              <w:rPr>
                <w:sz w:val="16"/>
                <w:szCs w:val="16"/>
              </w:rPr>
              <w:t>0,0</w:t>
            </w:r>
          </w:p>
        </w:tc>
      </w:tr>
    </w:tbl>
    <w:p w:rsidR="003105E4" w:rsidRPr="006B3DDC" w:rsidRDefault="003105E4" w:rsidP="0050394F">
      <w:pPr>
        <w:autoSpaceDE w:val="0"/>
        <w:autoSpaceDN w:val="0"/>
        <w:adjustRightInd w:val="0"/>
        <w:outlineLvl w:val="0"/>
        <w:rPr>
          <w:sz w:val="28"/>
          <w:szCs w:val="28"/>
        </w:rPr>
      </w:pPr>
    </w:p>
    <w:tbl>
      <w:tblPr>
        <w:tblStyle w:val="af4"/>
        <w:tblW w:w="0" w:type="auto"/>
        <w:tblLook w:val="04A0" w:firstRow="1" w:lastRow="0" w:firstColumn="1" w:lastColumn="0" w:noHBand="0" w:noVBand="1"/>
      </w:tblPr>
      <w:tblGrid>
        <w:gridCol w:w="5516"/>
        <w:gridCol w:w="1289"/>
        <w:gridCol w:w="565"/>
        <w:gridCol w:w="1272"/>
        <w:gridCol w:w="1141"/>
        <w:gridCol w:w="1206"/>
      </w:tblGrid>
      <w:tr w:rsidR="0027642D" w:rsidRPr="0027642D" w:rsidTr="004B7365">
        <w:trPr>
          <w:trHeight w:val="809"/>
        </w:trPr>
        <w:tc>
          <w:tcPr>
            <w:tcW w:w="10989" w:type="dxa"/>
            <w:gridSpan w:val="6"/>
            <w:tcBorders>
              <w:top w:val="nil"/>
              <w:left w:val="nil"/>
              <w:right w:val="nil"/>
            </w:tcBorders>
            <w:hideMark/>
          </w:tcPr>
          <w:p w:rsidR="004B7365" w:rsidRDefault="0027642D" w:rsidP="0027642D">
            <w:pPr>
              <w:autoSpaceDE w:val="0"/>
              <w:autoSpaceDN w:val="0"/>
              <w:adjustRightInd w:val="0"/>
              <w:jc w:val="right"/>
              <w:outlineLvl w:val="0"/>
              <w:rPr>
                <w:sz w:val="14"/>
                <w:szCs w:val="14"/>
              </w:rPr>
            </w:pPr>
            <w:r w:rsidRPr="0027642D">
              <w:rPr>
                <w:sz w:val="14"/>
                <w:szCs w:val="14"/>
              </w:rPr>
              <w:t xml:space="preserve">       </w:t>
            </w:r>
          </w:p>
          <w:p w:rsidR="0027642D" w:rsidRPr="0027642D" w:rsidRDefault="0027642D" w:rsidP="0027642D">
            <w:pPr>
              <w:autoSpaceDE w:val="0"/>
              <w:autoSpaceDN w:val="0"/>
              <w:adjustRightInd w:val="0"/>
              <w:jc w:val="right"/>
              <w:outlineLvl w:val="0"/>
              <w:rPr>
                <w:sz w:val="14"/>
                <w:szCs w:val="14"/>
              </w:rPr>
            </w:pPr>
            <w:r w:rsidRPr="0027642D">
              <w:rPr>
                <w:sz w:val="14"/>
                <w:szCs w:val="14"/>
              </w:rPr>
              <w:t xml:space="preserve">  Приложение 6</w:t>
            </w:r>
          </w:p>
          <w:p w:rsidR="0027642D" w:rsidRPr="0027642D" w:rsidRDefault="0027642D" w:rsidP="0027642D">
            <w:pPr>
              <w:autoSpaceDE w:val="0"/>
              <w:autoSpaceDN w:val="0"/>
              <w:adjustRightInd w:val="0"/>
              <w:jc w:val="right"/>
              <w:outlineLvl w:val="0"/>
              <w:rPr>
                <w:sz w:val="14"/>
                <w:szCs w:val="14"/>
              </w:rPr>
            </w:pPr>
            <w:r w:rsidRPr="0027642D">
              <w:rPr>
                <w:sz w:val="14"/>
                <w:szCs w:val="14"/>
              </w:rPr>
              <w:t xml:space="preserve">        к решению Совета народных депутатов</w:t>
            </w:r>
          </w:p>
          <w:p w:rsidR="0027642D" w:rsidRPr="0027642D" w:rsidRDefault="0027642D" w:rsidP="0027642D">
            <w:pPr>
              <w:autoSpaceDE w:val="0"/>
              <w:autoSpaceDN w:val="0"/>
              <w:adjustRightInd w:val="0"/>
              <w:jc w:val="right"/>
              <w:outlineLvl w:val="0"/>
              <w:rPr>
                <w:sz w:val="14"/>
                <w:szCs w:val="14"/>
              </w:rPr>
            </w:pPr>
            <w:r w:rsidRPr="0027642D">
              <w:rPr>
                <w:sz w:val="14"/>
                <w:szCs w:val="14"/>
              </w:rPr>
              <w:t xml:space="preserve">Грибановского муниципального района           </w:t>
            </w:r>
          </w:p>
          <w:p w:rsidR="0027642D" w:rsidRDefault="0027642D" w:rsidP="0027642D">
            <w:pPr>
              <w:autoSpaceDE w:val="0"/>
              <w:autoSpaceDN w:val="0"/>
              <w:adjustRightInd w:val="0"/>
              <w:jc w:val="right"/>
              <w:outlineLvl w:val="0"/>
              <w:rPr>
                <w:sz w:val="14"/>
                <w:szCs w:val="14"/>
              </w:rPr>
            </w:pPr>
            <w:r w:rsidRPr="0027642D">
              <w:rPr>
                <w:sz w:val="14"/>
                <w:szCs w:val="14"/>
              </w:rPr>
              <w:t>от 25.12.2023 № 48</w:t>
            </w:r>
          </w:p>
          <w:p w:rsidR="004B7365" w:rsidRDefault="004B7365" w:rsidP="0027642D">
            <w:pPr>
              <w:autoSpaceDE w:val="0"/>
              <w:autoSpaceDN w:val="0"/>
              <w:adjustRightInd w:val="0"/>
              <w:jc w:val="right"/>
              <w:outlineLvl w:val="0"/>
              <w:rPr>
                <w:sz w:val="14"/>
                <w:szCs w:val="14"/>
              </w:rPr>
            </w:pPr>
          </w:p>
          <w:p w:rsidR="004B7365" w:rsidRPr="0027642D" w:rsidRDefault="004B7365" w:rsidP="0027642D">
            <w:pPr>
              <w:autoSpaceDE w:val="0"/>
              <w:autoSpaceDN w:val="0"/>
              <w:adjustRightInd w:val="0"/>
              <w:jc w:val="right"/>
              <w:outlineLvl w:val="0"/>
              <w:rPr>
                <w:sz w:val="14"/>
                <w:szCs w:val="14"/>
              </w:rPr>
            </w:pPr>
          </w:p>
        </w:tc>
      </w:tr>
      <w:tr w:rsidR="0027642D" w:rsidRPr="0027642D" w:rsidTr="0027642D">
        <w:trPr>
          <w:trHeight w:val="407"/>
        </w:trPr>
        <w:tc>
          <w:tcPr>
            <w:tcW w:w="10989" w:type="dxa"/>
            <w:gridSpan w:val="6"/>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Распределение бюджетных  ассигнований, направленных на государственную поддержку семьи и детей на 2023  год и на плановый период 2024 и 2025 годов</w:t>
            </w:r>
          </w:p>
        </w:tc>
      </w:tr>
      <w:tr w:rsidR="0027642D" w:rsidRPr="0027642D" w:rsidTr="0027642D">
        <w:trPr>
          <w:trHeight w:val="315"/>
        </w:trPr>
        <w:tc>
          <w:tcPr>
            <w:tcW w:w="5516" w:type="dxa"/>
            <w:noWrap/>
            <w:hideMark/>
          </w:tcPr>
          <w:p w:rsidR="0027642D" w:rsidRPr="0027642D" w:rsidRDefault="0027642D" w:rsidP="0027642D">
            <w:pPr>
              <w:autoSpaceDE w:val="0"/>
              <w:autoSpaceDN w:val="0"/>
              <w:adjustRightInd w:val="0"/>
              <w:outlineLvl w:val="0"/>
              <w:rPr>
                <w:sz w:val="14"/>
                <w:szCs w:val="14"/>
              </w:rPr>
            </w:pPr>
          </w:p>
        </w:tc>
        <w:tc>
          <w:tcPr>
            <w:tcW w:w="1289" w:type="dxa"/>
            <w:noWrap/>
            <w:hideMark/>
          </w:tcPr>
          <w:p w:rsidR="0027642D" w:rsidRPr="0027642D" w:rsidRDefault="0027642D" w:rsidP="0027642D">
            <w:pPr>
              <w:autoSpaceDE w:val="0"/>
              <w:autoSpaceDN w:val="0"/>
              <w:adjustRightInd w:val="0"/>
              <w:outlineLvl w:val="0"/>
              <w:rPr>
                <w:sz w:val="14"/>
                <w:szCs w:val="14"/>
              </w:rPr>
            </w:pPr>
          </w:p>
        </w:tc>
        <w:tc>
          <w:tcPr>
            <w:tcW w:w="4184" w:type="dxa"/>
            <w:gridSpan w:val="4"/>
            <w:noWrap/>
            <w:hideMark/>
          </w:tcPr>
          <w:p w:rsidR="0027642D" w:rsidRPr="0027642D" w:rsidRDefault="0027642D" w:rsidP="0027642D">
            <w:pPr>
              <w:autoSpaceDE w:val="0"/>
              <w:autoSpaceDN w:val="0"/>
              <w:adjustRightInd w:val="0"/>
              <w:outlineLvl w:val="0"/>
              <w:rPr>
                <w:sz w:val="14"/>
                <w:szCs w:val="14"/>
              </w:rPr>
            </w:pPr>
            <w:r w:rsidRPr="0027642D">
              <w:rPr>
                <w:sz w:val="14"/>
                <w:szCs w:val="14"/>
              </w:rPr>
              <w:t>Сумма  (тыс. рублей)</w:t>
            </w:r>
          </w:p>
        </w:tc>
      </w:tr>
      <w:tr w:rsidR="0027642D" w:rsidRPr="0027642D" w:rsidTr="0027642D">
        <w:trPr>
          <w:trHeight w:val="322"/>
        </w:trPr>
        <w:tc>
          <w:tcPr>
            <w:tcW w:w="5516"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Наименование</w:t>
            </w:r>
          </w:p>
        </w:tc>
        <w:tc>
          <w:tcPr>
            <w:tcW w:w="1289"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ЦСР</w:t>
            </w:r>
          </w:p>
        </w:tc>
        <w:tc>
          <w:tcPr>
            <w:tcW w:w="565"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ВР</w:t>
            </w:r>
          </w:p>
        </w:tc>
        <w:tc>
          <w:tcPr>
            <w:tcW w:w="1272"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2023 год</w:t>
            </w:r>
          </w:p>
        </w:tc>
        <w:tc>
          <w:tcPr>
            <w:tcW w:w="1141"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2024 год</w:t>
            </w:r>
          </w:p>
        </w:tc>
        <w:tc>
          <w:tcPr>
            <w:tcW w:w="1206" w:type="dxa"/>
            <w:vMerge w:val="restart"/>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2025 год</w:t>
            </w:r>
          </w:p>
        </w:tc>
      </w:tr>
      <w:tr w:rsidR="0027642D" w:rsidRPr="0027642D" w:rsidTr="0027642D">
        <w:trPr>
          <w:trHeight w:val="322"/>
        </w:trPr>
        <w:tc>
          <w:tcPr>
            <w:tcW w:w="5516" w:type="dxa"/>
            <w:vMerge/>
            <w:hideMark/>
          </w:tcPr>
          <w:p w:rsidR="0027642D" w:rsidRPr="0027642D" w:rsidRDefault="0027642D" w:rsidP="0027642D">
            <w:pPr>
              <w:autoSpaceDE w:val="0"/>
              <w:autoSpaceDN w:val="0"/>
              <w:adjustRightInd w:val="0"/>
              <w:outlineLvl w:val="0"/>
              <w:rPr>
                <w:b/>
                <w:bCs/>
                <w:sz w:val="14"/>
                <w:szCs w:val="14"/>
              </w:rPr>
            </w:pPr>
          </w:p>
        </w:tc>
        <w:tc>
          <w:tcPr>
            <w:tcW w:w="1289" w:type="dxa"/>
            <w:vMerge/>
            <w:hideMark/>
          </w:tcPr>
          <w:p w:rsidR="0027642D" w:rsidRPr="0027642D" w:rsidRDefault="0027642D" w:rsidP="0027642D">
            <w:pPr>
              <w:autoSpaceDE w:val="0"/>
              <w:autoSpaceDN w:val="0"/>
              <w:adjustRightInd w:val="0"/>
              <w:outlineLvl w:val="0"/>
              <w:rPr>
                <w:b/>
                <w:bCs/>
                <w:sz w:val="14"/>
                <w:szCs w:val="14"/>
              </w:rPr>
            </w:pPr>
          </w:p>
        </w:tc>
        <w:tc>
          <w:tcPr>
            <w:tcW w:w="565" w:type="dxa"/>
            <w:vMerge/>
            <w:hideMark/>
          </w:tcPr>
          <w:p w:rsidR="0027642D" w:rsidRPr="0027642D" w:rsidRDefault="0027642D" w:rsidP="0027642D">
            <w:pPr>
              <w:autoSpaceDE w:val="0"/>
              <w:autoSpaceDN w:val="0"/>
              <w:adjustRightInd w:val="0"/>
              <w:outlineLvl w:val="0"/>
              <w:rPr>
                <w:b/>
                <w:bCs/>
                <w:sz w:val="14"/>
                <w:szCs w:val="14"/>
              </w:rPr>
            </w:pPr>
          </w:p>
        </w:tc>
        <w:tc>
          <w:tcPr>
            <w:tcW w:w="1272" w:type="dxa"/>
            <w:vMerge/>
            <w:hideMark/>
          </w:tcPr>
          <w:p w:rsidR="0027642D" w:rsidRPr="0027642D" w:rsidRDefault="0027642D" w:rsidP="0027642D">
            <w:pPr>
              <w:autoSpaceDE w:val="0"/>
              <w:autoSpaceDN w:val="0"/>
              <w:adjustRightInd w:val="0"/>
              <w:outlineLvl w:val="0"/>
              <w:rPr>
                <w:b/>
                <w:bCs/>
                <w:sz w:val="14"/>
                <w:szCs w:val="14"/>
              </w:rPr>
            </w:pPr>
          </w:p>
        </w:tc>
        <w:tc>
          <w:tcPr>
            <w:tcW w:w="1141" w:type="dxa"/>
            <w:vMerge/>
            <w:hideMark/>
          </w:tcPr>
          <w:p w:rsidR="0027642D" w:rsidRPr="0027642D" w:rsidRDefault="0027642D" w:rsidP="0027642D">
            <w:pPr>
              <w:autoSpaceDE w:val="0"/>
              <w:autoSpaceDN w:val="0"/>
              <w:adjustRightInd w:val="0"/>
              <w:outlineLvl w:val="0"/>
              <w:rPr>
                <w:b/>
                <w:bCs/>
                <w:sz w:val="14"/>
                <w:szCs w:val="14"/>
              </w:rPr>
            </w:pPr>
          </w:p>
        </w:tc>
        <w:tc>
          <w:tcPr>
            <w:tcW w:w="1206" w:type="dxa"/>
            <w:vMerge/>
            <w:hideMark/>
          </w:tcPr>
          <w:p w:rsidR="0027642D" w:rsidRPr="0027642D" w:rsidRDefault="0027642D" w:rsidP="0027642D">
            <w:pPr>
              <w:autoSpaceDE w:val="0"/>
              <w:autoSpaceDN w:val="0"/>
              <w:adjustRightInd w:val="0"/>
              <w:outlineLvl w:val="0"/>
              <w:rPr>
                <w:b/>
                <w:bCs/>
                <w:sz w:val="14"/>
                <w:szCs w:val="14"/>
              </w:rPr>
            </w:pPr>
          </w:p>
        </w:tc>
      </w:tr>
      <w:tr w:rsidR="0027642D" w:rsidRPr="0027642D" w:rsidTr="0027642D">
        <w:trPr>
          <w:trHeight w:val="315"/>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1</w:t>
            </w:r>
          </w:p>
        </w:tc>
        <w:tc>
          <w:tcPr>
            <w:tcW w:w="1289" w:type="dxa"/>
            <w:hideMark/>
          </w:tcPr>
          <w:p w:rsidR="0027642D" w:rsidRPr="0027642D" w:rsidRDefault="0027642D" w:rsidP="0027642D">
            <w:pPr>
              <w:autoSpaceDE w:val="0"/>
              <w:autoSpaceDN w:val="0"/>
              <w:adjustRightInd w:val="0"/>
              <w:outlineLvl w:val="0"/>
              <w:rPr>
                <w:sz w:val="14"/>
                <w:szCs w:val="14"/>
              </w:rPr>
            </w:pPr>
            <w:r w:rsidRPr="0027642D">
              <w:rPr>
                <w:sz w:val="14"/>
                <w:szCs w:val="14"/>
              </w:rPr>
              <w:t>2</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3</w:t>
            </w:r>
          </w:p>
        </w:tc>
        <w:tc>
          <w:tcPr>
            <w:tcW w:w="1272" w:type="dxa"/>
            <w:hideMark/>
          </w:tcPr>
          <w:p w:rsidR="0027642D" w:rsidRPr="0027642D" w:rsidRDefault="0027642D" w:rsidP="0027642D">
            <w:pPr>
              <w:autoSpaceDE w:val="0"/>
              <w:autoSpaceDN w:val="0"/>
              <w:adjustRightInd w:val="0"/>
              <w:outlineLvl w:val="0"/>
              <w:rPr>
                <w:sz w:val="14"/>
                <w:szCs w:val="14"/>
              </w:rPr>
            </w:pPr>
            <w:r w:rsidRPr="0027642D">
              <w:rPr>
                <w:sz w:val="14"/>
                <w:szCs w:val="14"/>
              </w:rPr>
              <w:t>4</w:t>
            </w:r>
          </w:p>
        </w:tc>
        <w:tc>
          <w:tcPr>
            <w:tcW w:w="1141" w:type="dxa"/>
            <w:hideMark/>
          </w:tcPr>
          <w:p w:rsidR="0027642D" w:rsidRPr="0027642D" w:rsidRDefault="0027642D" w:rsidP="0027642D">
            <w:pPr>
              <w:autoSpaceDE w:val="0"/>
              <w:autoSpaceDN w:val="0"/>
              <w:adjustRightInd w:val="0"/>
              <w:outlineLvl w:val="0"/>
              <w:rPr>
                <w:sz w:val="14"/>
                <w:szCs w:val="14"/>
              </w:rPr>
            </w:pPr>
            <w:r w:rsidRPr="0027642D">
              <w:rPr>
                <w:sz w:val="14"/>
                <w:szCs w:val="14"/>
              </w:rPr>
              <w:t>5</w:t>
            </w:r>
          </w:p>
        </w:tc>
        <w:tc>
          <w:tcPr>
            <w:tcW w:w="1206" w:type="dxa"/>
            <w:hideMark/>
          </w:tcPr>
          <w:p w:rsidR="0027642D" w:rsidRPr="0027642D" w:rsidRDefault="0027642D" w:rsidP="0027642D">
            <w:pPr>
              <w:autoSpaceDE w:val="0"/>
              <w:autoSpaceDN w:val="0"/>
              <w:adjustRightInd w:val="0"/>
              <w:outlineLvl w:val="0"/>
              <w:rPr>
                <w:sz w:val="14"/>
                <w:szCs w:val="14"/>
              </w:rPr>
            </w:pPr>
            <w:r w:rsidRPr="0027642D">
              <w:rPr>
                <w:sz w:val="14"/>
                <w:szCs w:val="14"/>
              </w:rPr>
              <w:t>6</w:t>
            </w:r>
          </w:p>
        </w:tc>
      </w:tr>
      <w:tr w:rsidR="0027642D" w:rsidRPr="0027642D" w:rsidTr="0027642D">
        <w:trPr>
          <w:trHeight w:val="375"/>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ВСЕГО</w:t>
            </w:r>
          </w:p>
        </w:tc>
        <w:tc>
          <w:tcPr>
            <w:tcW w:w="1289"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565"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13 675,2</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18 118,7</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18 753,4</w:t>
            </w:r>
          </w:p>
        </w:tc>
      </w:tr>
      <w:tr w:rsidR="0027642D" w:rsidRPr="0027642D" w:rsidTr="0027642D">
        <w:trPr>
          <w:trHeight w:val="423"/>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Муниципальная  программа Грибановского муниципального района "Развитие образования»</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02 0 00 00000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9 781,8</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13 910,8</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14 446,6</w:t>
            </w:r>
          </w:p>
        </w:tc>
      </w:tr>
      <w:tr w:rsidR="0027642D" w:rsidRPr="0027642D" w:rsidTr="0027642D">
        <w:trPr>
          <w:trHeight w:val="287"/>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xml:space="preserve">Подпрограмма «Развитие дошкольного и общего образования» </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02 1 00 00000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104,0</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504,0</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504,0</w:t>
            </w:r>
          </w:p>
        </w:tc>
      </w:tr>
      <w:tr w:rsidR="0027642D" w:rsidRPr="0027642D" w:rsidTr="0027642D">
        <w:trPr>
          <w:trHeight w:val="264"/>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Основное  мероприятие  «Развитие  дошкольного образования»</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02 1 01 00000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104,0</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504,0</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504,0</w:t>
            </w:r>
          </w:p>
        </w:tc>
      </w:tr>
      <w:tr w:rsidR="0027642D" w:rsidRPr="0027642D" w:rsidTr="0027642D">
        <w:trPr>
          <w:trHeight w:val="976"/>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 xml:space="preserve">Осуществление переданных полномочий </w:t>
            </w:r>
            <w:proofErr w:type="gramStart"/>
            <w:r w:rsidRPr="0027642D">
              <w:rPr>
                <w:sz w:val="14"/>
                <w:szCs w:val="14"/>
              </w:rPr>
              <w:t>во</w:t>
            </w:r>
            <w:proofErr w:type="gramEnd"/>
            <w:r w:rsidRPr="0027642D">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89"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02 1 01 78150</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300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89,0</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454,0</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454,0</w:t>
            </w:r>
          </w:p>
        </w:tc>
      </w:tr>
      <w:tr w:rsidR="0027642D" w:rsidRPr="0027642D" w:rsidTr="0027642D">
        <w:trPr>
          <w:trHeight w:val="908"/>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 xml:space="preserve">Осуществление переданных полномочий </w:t>
            </w:r>
            <w:proofErr w:type="gramStart"/>
            <w:r w:rsidRPr="0027642D">
              <w:rPr>
                <w:sz w:val="14"/>
                <w:szCs w:val="14"/>
              </w:rPr>
              <w:t>во</w:t>
            </w:r>
            <w:proofErr w:type="gramEnd"/>
            <w:r w:rsidRPr="0027642D">
              <w:rPr>
                <w:sz w:val="14"/>
                <w:szCs w:val="14"/>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1289"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02 1 01 78150</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600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15,0</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50,0</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50,0</w:t>
            </w:r>
          </w:p>
        </w:tc>
      </w:tr>
      <w:tr w:rsidR="0027642D" w:rsidRPr="0027642D" w:rsidTr="0027642D">
        <w:trPr>
          <w:trHeight w:val="340"/>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xml:space="preserve">Подпрограмма «Социализация детей-сирот и детей, нуждающихся в особой защите государства» </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02 2 00 00000</w:t>
            </w:r>
          </w:p>
        </w:tc>
        <w:tc>
          <w:tcPr>
            <w:tcW w:w="565"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9 677,8</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13 406,8</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13 942,6</w:t>
            </w:r>
          </w:p>
        </w:tc>
      </w:tr>
      <w:tr w:rsidR="0027642D" w:rsidRPr="0027642D" w:rsidTr="0027642D">
        <w:trPr>
          <w:trHeight w:val="407"/>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Основное мероприятие «Осуществление  переданных полномочий  по выплате  приемной  семье  на содержание   подопечных детей»</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02 2 02 00000</w:t>
            </w:r>
          </w:p>
        </w:tc>
        <w:tc>
          <w:tcPr>
            <w:tcW w:w="565"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1 678,4</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1 812,1</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1 884,5</w:t>
            </w:r>
          </w:p>
        </w:tc>
      </w:tr>
      <w:tr w:rsidR="0027642D" w:rsidRPr="0027642D" w:rsidTr="0027642D">
        <w:trPr>
          <w:trHeight w:val="423"/>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89"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02 2  02 78541</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300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1 678,4</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1 812,1</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1 884,5</w:t>
            </w:r>
          </w:p>
        </w:tc>
      </w:tr>
      <w:tr w:rsidR="0027642D" w:rsidRPr="0027642D" w:rsidTr="0027642D">
        <w:trPr>
          <w:trHeight w:val="415"/>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Основное мероприятие «Осуществление переданных полномочий по выплате семьям опекунов на содержание подопечных детей»</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02 2 03 00000</w:t>
            </w:r>
          </w:p>
        </w:tc>
        <w:tc>
          <w:tcPr>
            <w:tcW w:w="565"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6 248,8</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10 268,5</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10 679,0</w:t>
            </w:r>
          </w:p>
        </w:tc>
      </w:tr>
      <w:tr w:rsidR="0027642D" w:rsidRPr="0027642D" w:rsidTr="0027642D">
        <w:trPr>
          <w:trHeight w:val="421"/>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 xml:space="preserve"> Расходы на осуществление переданных полномочий по выплате семьям опекунов на содержание подопечных детей</w:t>
            </w:r>
            <w:r>
              <w:rPr>
                <w:sz w:val="14"/>
                <w:szCs w:val="14"/>
              </w:rPr>
              <w:t xml:space="preserve"> </w:t>
            </w:r>
            <w:r w:rsidRPr="0027642D">
              <w:rPr>
                <w:sz w:val="14"/>
                <w:szCs w:val="14"/>
              </w:rPr>
              <w:t xml:space="preserve">(Социальное обеспечение и иные выплаты населению)  </w:t>
            </w:r>
          </w:p>
        </w:tc>
        <w:tc>
          <w:tcPr>
            <w:tcW w:w="1289"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02 2  03 78543</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300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6 248,8</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10 268,5</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10 679,0</w:t>
            </w:r>
          </w:p>
        </w:tc>
      </w:tr>
      <w:tr w:rsidR="0027642D" w:rsidRPr="0027642D" w:rsidTr="0027642D">
        <w:trPr>
          <w:trHeight w:val="413"/>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Основное мероприятие «Осуществление  переданных полномочий по выплате вознаграждения, причитающегося приемному родителю»</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02 2 05 00000</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1 750,6</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1 326,2</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1 379,1</w:t>
            </w:r>
          </w:p>
        </w:tc>
      </w:tr>
      <w:tr w:rsidR="0027642D" w:rsidRPr="0027642D" w:rsidTr="0027642D">
        <w:trPr>
          <w:trHeight w:val="561"/>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89"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02 2  05 78542</w:t>
            </w:r>
          </w:p>
        </w:tc>
        <w:tc>
          <w:tcPr>
            <w:tcW w:w="565" w:type="dxa"/>
            <w:hideMark/>
          </w:tcPr>
          <w:p w:rsidR="0027642D" w:rsidRPr="0027642D" w:rsidRDefault="0027642D" w:rsidP="0027642D">
            <w:pPr>
              <w:autoSpaceDE w:val="0"/>
              <w:autoSpaceDN w:val="0"/>
              <w:adjustRightInd w:val="0"/>
              <w:outlineLvl w:val="0"/>
              <w:rPr>
                <w:sz w:val="14"/>
                <w:szCs w:val="14"/>
              </w:rPr>
            </w:pPr>
            <w:r w:rsidRPr="0027642D">
              <w:rPr>
                <w:sz w:val="14"/>
                <w:szCs w:val="14"/>
              </w:rPr>
              <w:t>300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1 750,6</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1 326,2</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1 379,1</w:t>
            </w:r>
          </w:p>
        </w:tc>
      </w:tr>
      <w:tr w:rsidR="0027642D" w:rsidRPr="0027642D" w:rsidTr="0027642D">
        <w:trPr>
          <w:trHeight w:val="555"/>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89"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05 0 00 00000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3 893,4</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4 207,9</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4 306,8</w:t>
            </w:r>
          </w:p>
        </w:tc>
      </w:tr>
      <w:tr w:rsidR="0027642D" w:rsidRPr="0027642D" w:rsidTr="0027642D">
        <w:trPr>
          <w:trHeight w:val="407"/>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89"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05 1 00 00000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3 893,4</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4 207,9</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4 306,8</w:t>
            </w:r>
          </w:p>
        </w:tc>
      </w:tr>
      <w:tr w:rsidR="0027642D" w:rsidRPr="0027642D" w:rsidTr="0027642D">
        <w:trPr>
          <w:trHeight w:val="413"/>
        </w:trPr>
        <w:tc>
          <w:tcPr>
            <w:tcW w:w="5516"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Основное мероприятие «Обеспечение жильем молодых семей в Грибановском муниципальном районе»</w:t>
            </w:r>
          </w:p>
        </w:tc>
        <w:tc>
          <w:tcPr>
            <w:tcW w:w="1289" w:type="dxa"/>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05 1 01 00000</w:t>
            </w:r>
          </w:p>
        </w:tc>
        <w:tc>
          <w:tcPr>
            <w:tcW w:w="565"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 </w:t>
            </w:r>
          </w:p>
        </w:tc>
        <w:tc>
          <w:tcPr>
            <w:tcW w:w="1272"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3 893,4</w:t>
            </w:r>
          </w:p>
        </w:tc>
        <w:tc>
          <w:tcPr>
            <w:tcW w:w="1141"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4 207,9</w:t>
            </w:r>
          </w:p>
        </w:tc>
        <w:tc>
          <w:tcPr>
            <w:tcW w:w="1206" w:type="dxa"/>
            <w:noWrap/>
            <w:hideMark/>
          </w:tcPr>
          <w:p w:rsidR="0027642D" w:rsidRPr="0027642D" w:rsidRDefault="0027642D" w:rsidP="0027642D">
            <w:pPr>
              <w:autoSpaceDE w:val="0"/>
              <w:autoSpaceDN w:val="0"/>
              <w:adjustRightInd w:val="0"/>
              <w:outlineLvl w:val="0"/>
              <w:rPr>
                <w:b/>
                <w:bCs/>
                <w:sz w:val="14"/>
                <w:szCs w:val="14"/>
              </w:rPr>
            </w:pPr>
            <w:r w:rsidRPr="0027642D">
              <w:rPr>
                <w:b/>
                <w:bCs/>
                <w:sz w:val="14"/>
                <w:szCs w:val="14"/>
              </w:rPr>
              <w:t>4 306,8</w:t>
            </w:r>
          </w:p>
        </w:tc>
      </w:tr>
      <w:tr w:rsidR="0027642D" w:rsidRPr="0027642D" w:rsidTr="0027642D">
        <w:trPr>
          <w:trHeight w:val="418"/>
        </w:trPr>
        <w:tc>
          <w:tcPr>
            <w:tcW w:w="5516" w:type="dxa"/>
            <w:hideMark/>
          </w:tcPr>
          <w:p w:rsidR="0027642D" w:rsidRPr="0027642D" w:rsidRDefault="0027642D" w:rsidP="0027642D">
            <w:pPr>
              <w:autoSpaceDE w:val="0"/>
              <w:autoSpaceDN w:val="0"/>
              <w:adjustRightInd w:val="0"/>
              <w:outlineLvl w:val="0"/>
              <w:rPr>
                <w:sz w:val="14"/>
                <w:szCs w:val="14"/>
              </w:rPr>
            </w:pPr>
            <w:r w:rsidRPr="0027642D">
              <w:rPr>
                <w:sz w:val="14"/>
                <w:szCs w:val="14"/>
              </w:rPr>
              <w:t>Реализация мероприятий по обеспечению жильем молодых семей    (Социальное обеспечение и иные выплаты населению)</w:t>
            </w:r>
          </w:p>
        </w:tc>
        <w:tc>
          <w:tcPr>
            <w:tcW w:w="1289" w:type="dxa"/>
            <w:hideMark/>
          </w:tcPr>
          <w:p w:rsidR="0027642D" w:rsidRPr="0027642D" w:rsidRDefault="0027642D" w:rsidP="0027642D">
            <w:pPr>
              <w:autoSpaceDE w:val="0"/>
              <w:autoSpaceDN w:val="0"/>
              <w:adjustRightInd w:val="0"/>
              <w:outlineLvl w:val="0"/>
              <w:rPr>
                <w:sz w:val="14"/>
                <w:szCs w:val="14"/>
              </w:rPr>
            </w:pPr>
            <w:r w:rsidRPr="0027642D">
              <w:rPr>
                <w:sz w:val="14"/>
                <w:szCs w:val="14"/>
              </w:rPr>
              <w:t>05 1 01 L4970</w:t>
            </w:r>
          </w:p>
        </w:tc>
        <w:tc>
          <w:tcPr>
            <w:tcW w:w="565"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300</w:t>
            </w:r>
          </w:p>
        </w:tc>
        <w:tc>
          <w:tcPr>
            <w:tcW w:w="1272"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3 893,4</w:t>
            </w:r>
          </w:p>
        </w:tc>
        <w:tc>
          <w:tcPr>
            <w:tcW w:w="1141"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4 207,9</w:t>
            </w:r>
          </w:p>
        </w:tc>
        <w:tc>
          <w:tcPr>
            <w:tcW w:w="1206" w:type="dxa"/>
            <w:noWrap/>
            <w:hideMark/>
          </w:tcPr>
          <w:p w:rsidR="0027642D" w:rsidRPr="0027642D" w:rsidRDefault="0027642D" w:rsidP="0027642D">
            <w:pPr>
              <w:autoSpaceDE w:val="0"/>
              <w:autoSpaceDN w:val="0"/>
              <w:adjustRightInd w:val="0"/>
              <w:outlineLvl w:val="0"/>
              <w:rPr>
                <w:sz w:val="14"/>
                <w:szCs w:val="14"/>
              </w:rPr>
            </w:pPr>
            <w:r w:rsidRPr="0027642D">
              <w:rPr>
                <w:sz w:val="14"/>
                <w:szCs w:val="14"/>
              </w:rPr>
              <w:t>4 306,8</w:t>
            </w:r>
          </w:p>
        </w:tc>
      </w:tr>
    </w:tbl>
    <w:p w:rsidR="006B3DDC" w:rsidRDefault="006B3DDC" w:rsidP="0027642D">
      <w:pPr>
        <w:autoSpaceDE w:val="0"/>
        <w:autoSpaceDN w:val="0"/>
        <w:adjustRightInd w:val="0"/>
        <w:outlineLvl w:val="0"/>
        <w:rPr>
          <w:sz w:val="28"/>
          <w:szCs w:val="28"/>
        </w:rPr>
      </w:pPr>
    </w:p>
    <w:p w:rsidR="004B7365" w:rsidRDefault="004B7365" w:rsidP="004B7365">
      <w:pPr>
        <w:pStyle w:val="ae"/>
        <w:spacing w:line="240" w:lineRule="auto"/>
        <w:ind w:left="4321"/>
        <w:contextualSpacing/>
        <w:jc w:val="right"/>
        <w:rPr>
          <w:bCs/>
          <w:sz w:val="16"/>
          <w:szCs w:val="16"/>
        </w:rPr>
      </w:pPr>
      <w:r w:rsidRPr="004B7365">
        <w:rPr>
          <w:bCs/>
          <w:sz w:val="16"/>
          <w:szCs w:val="16"/>
        </w:rPr>
        <w:t>Приложение 7</w:t>
      </w:r>
    </w:p>
    <w:p w:rsidR="004B7365" w:rsidRDefault="004B7365" w:rsidP="004B7365">
      <w:pPr>
        <w:pStyle w:val="ae"/>
        <w:spacing w:line="240" w:lineRule="auto"/>
        <w:ind w:left="4321"/>
        <w:contextualSpacing/>
        <w:jc w:val="right"/>
        <w:rPr>
          <w:bCs/>
          <w:sz w:val="16"/>
          <w:szCs w:val="16"/>
        </w:rPr>
      </w:pPr>
      <w:r w:rsidRPr="004B7365">
        <w:rPr>
          <w:bCs/>
          <w:sz w:val="16"/>
          <w:szCs w:val="16"/>
        </w:rPr>
        <w:t xml:space="preserve">  к решению Совета народных депут</w:t>
      </w:r>
      <w:r w:rsidRPr="004B7365">
        <w:rPr>
          <w:bCs/>
          <w:sz w:val="16"/>
          <w:szCs w:val="16"/>
        </w:rPr>
        <w:t>а</w:t>
      </w:r>
      <w:r w:rsidRPr="004B7365">
        <w:rPr>
          <w:bCs/>
          <w:sz w:val="16"/>
          <w:szCs w:val="16"/>
        </w:rPr>
        <w:t>тов</w:t>
      </w:r>
    </w:p>
    <w:p w:rsidR="004B7365" w:rsidRPr="004B7365" w:rsidRDefault="004B7365" w:rsidP="004B7365">
      <w:pPr>
        <w:pStyle w:val="ae"/>
        <w:spacing w:line="240" w:lineRule="auto"/>
        <w:ind w:left="4321"/>
        <w:contextualSpacing/>
        <w:jc w:val="right"/>
        <w:rPr>
          <w:bCs/>
          <w:sz w:val="16"/>
          <w:szCs w:val="16"/>
        </w:rPr>
      </w:pPr>
      <w:r w:rsidRPr="004B7365">
        <w:rPr>
          <w:bCs/>
          <w:sz w:val="16"/>
          <w:szCs w:val="16"/>
        </w:rPr>
        <w:t xml:space="preserve"> Грибановского муниципального района</w:t>
      </w:r>
    </w:p>
    <w:p w:rsidR="004B7365" w:rsidRPr="004B7365" w:rsidRDefault="004B7365" w:rsidP="004B7365">
      <w:pPr>
        <w:widowControl w:val="0"/>
        <w:autoSpaceDE w:val="0"/>
        <w:autoSpaceDN w:val="0"/>
        <w:adjustRightInd w:val="0"/>
        <w:contextualSpacing/>
        <w:jc w:val="both"/>
        <w:rPr>
          <w:sz w:val="16"/>
          <w:szCs w:val="16"/>
        </w:rPr>
      </w:pPr>
      <w:r w:rsidRPr="004B7365">
        <w:rPr>
          <w:bCs/>
          <w:sz w:val="16"/>
          <w:szCs w:val="16"/>
        </w:rPr>
        <w:t xml:space="preserve">                                                                                                  </w:t>
      </w:r>
      <w:r>
        <w:rPr>
          <w:bCs/>
          <w:sz w:val="16"/>
          <w:szCs w:val="16"/>
        </w:rPr>
        <w:t xml:space="preserve">                                                                                                              </w:t>
      </w:r>
      <w:r w:rsidRPr="004B7365">
        <w:rPr>
          <w:sz w:val="16"/>
          <w:szCs w:val="16"/>
        </w:rPr>
        <w:t>от 25.12.2023 № 48</w:t>
      </w:r>
    </w:p>
    <w:p w:rsidR="004B7365" w:rsidRPr="004B7365" w:rsidRDefault="004B7365" w:rsidP="004B7365">
      <w:pPr>
        <w:pStyle w:val="ae"/>
        <w:spacing w:line="240" w:lineRule="auto"/>
        <w:ind w:left="4320"/>
        <w:contextualSpacing/>
        <w:jc w:val="right"/>
        <w:rPr>
          <w:i/>
          <w:sz w:val="16"/>
          <w:szCs w:val="16"/>
        </w:rPr>
      </w:pPr>
    </w:p>
    <w:p w:rsidR="004B7365" w:rsidRPr="004B7365" w:rsidRDefault="004B7365" w:rsidP="004B7365">
      <w:pPr>
        <w:tabs>
          <w:tab w:val="left" w:pos="5580"/>
        </w:tabs>
        <w:jc w:val="center"/>
        <w:rPr>
          <w:b/>
          <w:bCs/>
          <w:sz w:val="16"/>
          <w:szCs w:val="16"/>
        </w:rPr>
      </w:pPr>
      <w:r w:rsidRPr="004B7365">
        <w:rPr>
          <w:b/>
          <w:bCs/>
          <w:sz w:val="16"/>
          <w:szCs w:val="16"/>
        </w:rPr>
        <w:t xml:space="preserve">Дорожный фонд Грибановского муниципального района </w:t>
      </w:r>
    </w:p>
    <w:p w:rsidR="004B7365" w:rsidRPr="004B7365" w:rsidRDefault="004B7365" w:rsidP="004B7365">
      <w:pPr>
        <w:tabs>
          <w:tab w:val="left" w:pos="5580"/>
        </w:tabs>
        <w:jc w:val="center"/>
        <w:rPr>
          <w:b/>
          <w:bCs/>
          <w:sz w:val="16"/>
          <w:szCs w:val="16"/>
        </w:rPr>
      </w:pPr>
      <w:r w:rsidRPr="004B7365">
        <w:rPr>
          <w:b/>
          <w:sz w:val="16"/>
          <w:szCs w:val="16"/>
        </w:rPr>
        <w:t xml:space="preserve">Воронежской области </w:t>
      </w:r>
      <w:r w:rsidRPr="004B7365">
        <w:rPr>
          <w:b/>
          <w:bCs/>
          <w:sz w:val="16"/>
          <w:szCs w:val="16"/>
        </w:rPr>
        <w:t xml:space="preserve">на 2023 год и плановый период 2024 и 2025 годов                     </w:t>
      </w:r>
    </w:p>
    <w:p w:rsidR="004B7365" w:rsidRPr="004B7365" w:rsidRDefault="004B7365" w:rsidP="004B7365">
      <w:pPr>
        <w:pStyle w:val="af1"/>
        <w:rPr>
          <w:sz w:val="16"/>
          <w:szCs w:val="16"/>
        </w:rPr>
      </w:pPr>
      <w:r w:rsidRPr="004B7365">
        <w:rPr>
          <w:sz w:val="16"/>
          <w:szCs w:val="16"/>
        </w:rPr>
        <w:t>(тыс. ру</w:t>
      </w:r>
      <w:r w:rsidRPr="004B7365">
        <w:rPr>
          <w:sz w:val="16"/>
          <w:szCs w:val="16"/>
        </w:rPr>
        <w:t>б</w:t>
      </w:r>
      <w:r w:rsidRPr="004B7365">
        <w:rPr>
          <w:sz w:val="16"/>
          <w:szCs w:val="16"/>
        </w:rPr>
        <w:t>лей)</w:t>
      </w:r>
    </w:p>
    <w:p w:rsidR="004B7365" w:rsidRPr="004B7365" w:rsidRDefault="004B7365" w:rsidP="004B7365">
      <w:pPr>
        <w:pStyle w:val="af1"/>
        <w:ind w:firstLine="4253"/>
        <w:rPr>
          <w:sz w:val="16"/>
          <w:szCs w:val="16"/>
        </w:rPr>
      </w:pPr>
      <w:r w:rsidRPr="004B7365">
        <w:rPr>
          <w:sz w:val="16"/>
          <w:szCs w:val="16"/>
        </w:rPr>
        <w:t xml:space="preserve">    </w:t>
      </w:r>
    </w:p>
    <w:p w:rsidR="004B7365" w:rsidRPr="004B7365" w:rsidRDefault="004B7365" w:rsidP="004B7365">
      <w:pPr>
        <w:pStyle w:val="af1"/>
        <w:ind w:firstLine="4253"/>
        <w:jc w:val="center"/>
        <w:rPr>
          <w:sz w:val="16"/>
          <w:szCs w:val="16"/>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6065"/>
        <w:gridCol w:w="1457"/>
        <w:gridCol w:w="1418"/>
        <w:gridCol w:w="1417"/>
      </w:tblGrid>
      <w:tr w:rsidR="004B7365" w:rsidRPr="004B7365" w:rsidTr="004B7365">
        <w:tc>
          <w:tcPr>
            <w:tcW w:w="558" w:type="dxa"/>
          </w:tcPr>
          <w:p w:rsidR="004B7365" w:rsidRPr="004B7365" w:rsidRDefault="004B7365" w:rsidP="00BB5FC8">
            <w:pPr>
              <w:jc w:val="center"/>
              <w:rPr>
                <w:b/>
                <w:sz w:val="16"/>
                <w:szCs w:val="16"/>
              </w:rPr>
            </w:pPr>
            <w:r w:rsidRPr="004B7365">
              <w:rPr>
                <w:b/>
                <w:sz w:val="16"/>
                <w:szCs w:val="16"/>
              </w:rPr>
              <w:t xml:space="preserve">№ </w:t>
            </w:r>
            <w:proofErr w:type="gramStart"/>
            <w:r w:rsidRPr="004B7365">
              <w:rPr>
                <w:b/>
                <w:sz w:val="16"/>
                <w:szCs w:val="16"/>
              </w:rPr>
              <w:t>п</w:t>
            </w:r>
            <w:proofErr w:type="gramEnd"/>
            <w:r w:rsidRPr="004B7365">
              <w:rPr>
                <w:b/>
                <w:sz w:val="16"/>
                <w:szCs w:val="16"/>
              </w:rPr>
              <w:t>/п</w:t>
            </w:r>
          </w:p>
        </w:tc>
        <w:tc>
          <w:tcPr>
            <w:tcW w:w="6065" w:type="dxa"/>
          </w:tcPr>
          <w:p w:rsidR="004B7365" w:rsidRPr="004B7365" w:rsidRDefault="004B7365" w:rsidP="00BB5FC8">
            <w:pPr>
              <w:jc w:val="center"/>
              <w:rPr>
                <w:b/>
                <w:sz w:val="16"/>
                <w:szCs w:val="16"/>
              </w:rPr>
            </w:pPr>
            <w:r w:rsidRPr="004B7365">
              <w:rPr>
                <w:b/>
                <w:sz w:val="16"/>
                <w:szCs w:val="16"/>
              </w:rPr>
              <w:t>Наименование</w:t>
            </w:r>
          </w:p>
        </w:tc>
        <w:tc>
          <w:tcPr>
            <w:tcW w:w="1457" w:type="dxa"/>
          </w:tcPr>
          <w:p w:rsidR="004B7365" w:rsidRPr="004B7365" w:rsidRDefault="004B7365" w:rsidP="00BB5FC8">
            <w:pPr>
              <w:jc w:val="center"/>
              <w:rPr>
                <w:b/>
                <w:sz w:val="16"/>
                <w:szCs w:val="16"/>
              </w:rPr>
            </w:pPr>
            <w:r w:rsidRPr="004B7365">
              <w:rPr>
                <w:b/>
                <w:sz w:val="16"/>
                <w:szCs w:val="16"/>
              </w:rPr>
              <w:t>2023 год</w:t>
            </w:r>
          </w:p>
        </w:tc>
        <w:tc>
          <w:tcPr>
            <w:tcW w:w="1418" w:type="dxa"/>
          </w:tcPr>
          <w:p w:rsidR="004B7365" w:rsidRPr="004B7365" w:rsidRDefault="004B7365" w:rsidP="00BB5FC8">
            <w:pPr>
              <w:jc w:val="center"/>
              <w:rPr>
                <w:b/>
                <w:sz w:val="16"/>
                <w:szCs w:val="16"/>
              </w:rPr>
            </w:pPr>
            <w:r w:rsidRPr="004B7365">
              <w:rPr>
                <w:b/>
                <w:sz w:val="16"/>
                <w:szCs w:val="16"/>
              </w:rPr>
              <w:t>2024 год</w:t>
            </w:r>
          </w:p>
        </w:tc>
        <w:tc>
          <w:tcPr>
            <w:tcW w:w="1417" w:type="dxa"/>
          </w:tcPr>
          <w:p w:rsidR="004B7365" w:rsidRPr="004B7365" w:rsidRDefault="004B7365" w:rsidP="00BB5FC8">
            <w:pPr>
              <w:jc w:val="center"/>
              <w:rPr>
                <w:b/>
                <w:sz w:val="16"/>
                <w:szCs w:val="16"/>
              </w:rPr>
            </w:pPr>
            <w:r w:rsidRPr="004B7365">
              <w:rPr>
                <w:b/>
                <w:sz w:val="16"/>
                <w:szCs w:val="16"/>
              </w:rPr>
              <w:t>2025 год</w:t>
            </w:r>
          </w:p>
        </w:tc>
      </w:tr>
      <w:tr w:rsidR="004B7365" w:rsidRPr="004B7365" w:rsidTr="004B7365">
        <w:tc>
          <w:tcPr>
            <w:tcW w:w="558" w:type="dxa"/>
          </w:tcPr>
          <w:p w:rsidR="004B7365" w:rsidRPr="004B7365" w:rsidRDefault="004B7365" w:rsidP="00BB5FC8">
            <w:pPr>
              <w:rPr>
                <w:b/>
                <w:sz w:val="16"/>
                <w:szCs w:val="16"/>
              </w:rPr>
            </w:pPr>
          </w:p>
        </w:tc>
        <w:tc>
          <w:tcPr>
            <w:tcW w:w="6065" w:type="dxa"/>
          </w:tcPr>
          <w:p w:rsidR="004B7365" w:rsidRPr="004B7365" w:rsidRDefault="004B7365" w:rsidP="00BB5FC8">
            <w:pPr>
              <w:rPr>
                <w:b/>
                <w:sz w:val="16"/>
                <w:szCs w:val="16"/>
              </w:rPr>
            </w:pPr>
            <w:r w:rsidRPr="004B7365">
              <w:rPr>
                <w:b/>
                <w:sz w:val="16"/>
                <w:szCs w:val="16"/>
              </w:rPr>
              <w:t>Дорожный фонд Грибановского муниципального района в том числе:</w:t>
            </w:r>
          </w:p>
        </w:tc>
        <w:tc>
          <w:tcPr>
            <w:tcW w:w="1457" w:type="dxa"/>
            <w:vAlign w:val="bottom"/>
          </w:tcPr>
          <w:p w:rsidR="004B7365" w:rsidRPr="004B7365" w:rsidRDefault="004B7365" w:rsidP="00BB5FC8">
            <w:pPr>
              <w:jc w:val="right"/>
              <w:rPr>
                <w:sz w:val="16"/>
                <w:szCs w:val="16"/>
              </w:rPr>
            </w:pPr>
            <w:r w:rsidRPr="004B7365">
              <w:rPr>
                <w:sz w:val="16"/>
                <w:szCs w:val="16"/>
              </w:rPr>
              <w:t>80 884,0</w:t>
            </w:r>
          </w:p>
        </w:tc>
        <w:tc>
          <w:tcPr>
            <w:tcW w:w="1418" w:type="dxa"/>
            <w:vAlign w:val="bottom"/>
          </w:tcPr>
          <w:p w:rsidR="004B7365" w:rsidRPr="004B7365" w:rsidRDefault="004B7365" w:rsidP="00BB5FC8">
            <w:pPr>
              <w:jc w:val="right"/>
              <w:rPr>
                <w:sz w:val="16"/>
                <w:szCs w:val="16"/>
              </w:rPr>
            </w:pPr>
            <w:r w:rsidRPr="004B7365">
              <w:rPr>
                <w:sz w:val="16"/>
                <w:szCs w:val="16"/>
              </w:rPr>
              <w:t>48 419,3</w:t>
            </w:r>
          </w:p>
        </w:tc>
        <w:tc>
          <w:tcPr>
            <w:tcW w:w="1417" w:type="dxa"/>
            <w:vAlign w:val="bottom"/>
          </w:tcPr>
          <w:p w:rsidR="004B7365" w:rsidRPr="004B7365" w:rsidRDefault="004B7365" w:rsidP="00BB5FC8">
            <w:pPr>
              <w:jc w:val="right"/>
              <w:rPr>
                <w:sz w:val="16"/>
                <w:szCs w:val="16"/>
              </w:rPr>
            </w:pPr>
            <w:r w:rsidRPr="004B7365">
              <w:rPr>
                <w:sz w:val="16"/>
                <w:szCs w:val="16"/>
              </w:rPr>
              <w:t>47 503,9</w:t>
            </w:r>
          </w:p>
        </w:tc>
      </w:tr>
      <w:tr w:rsidR="004B7365" w:rsidRPr="004B7365" w:rsidTr="004B7365">
        <w:tc>
          <w:tcPr>
            <w:tcW w:w="558" w:type="dxa"/>
          </w:tcPr>
          <w:p w:rsidR="004B7365" w:rsidRPr="004B7365" w:rsidRDefault="004B7365" w:rsidP="00BB5FC8">
            <w:pPr>
              <w:rPr>
                <w:sz w:val="16"/>
                <w:szCs w:val="16"/>
              </w:rPr>
            </w:pPr>
            <w:r w:rsidRPr="004B7365">
              <w:rPr>
                <w:sz w:val="16"/>
                <w:szCs w:val="16"/>
              </w:rPr>
              <w:t>1.</w:t>
            </w:r>
          </w:p>
        </w:tc>
        <w:tc>
          <w:tcPr>
            <w:tcW w:w="6065" w:type="dxa"/>
          </w:tcPr>
          <w:p w:rsidR="004B7365" w:rsidRPr="004B7365" w:rsidRDefault="004B7365" w:rsidP="00BB5FC8">
            <w:pPr>
              <w:rPr>
                <w:b/>
                <w:sz w:val="16"/>
                <w:szCs w:val="16"/>
              </w:rPr>
            </w:pPr>
            <w:r w:rsidRPr="004B7365">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457" w:type="dxa"/>
            <w:vAlign w:val="bottom"/>
          </w:tcPr>
          <w:p w:rsidR="004B7365" w:rsidRPr="004B7365" w:rsidRDefault="004B7365" w:rsidP="00BB5FC8">
            <w:pPr>
              <w:jc w:val="right"/>
              <w:rPr>
                <w:sz w:val="16"/>
                <w:szCs w:val="16"/>
              </w:rPr>
            </w:pPr>
            <w:r w:rsidRPr="004B7365">
              <w:rPr>
                <w:sz w:val="16"/>
                <w:szCs w:val="16"/>
              </w:rPr>
              <w:t>80 884,0</w:t>
            </w:r>
          </w:p>
        </w:tc>
        <w:tc>
          <w:tcPr>
            <w:tcW w:w="1418" w:type="dxa"/>
            <w:vAlign w:val="bottom"/>
          </w:tcPr>
          <w:p w:rsidR="004B7365" w:rsidRPr="004B7365" w:rsidRDefault="004B7365" w:rsidP="00BB5FC8">
            <w:pPr>
              <w:jc w:val="right"/>
              <w:rPr>
                <w:sz w:val="16"/>
                <w:szCs w:val="16"/>
              </w:rPr>
            </w:pPr>
            <w:r w:rsidRPr="004B7365">
              <w:rPr>
                <w:sz w:val="16"/>
                <w:szCs w:val="16"/>
              </w:rPr>
              <w:t>48 419,3</w:t>
            </w:r>
          </w:p>
        </w:tc>
        <w:tc>
          <w:tcPr>
            <w:tcW w:w="1417" w:type="dxa"/>
            <w:vAlign w:val="bottom"/>
          </w:tcPr>
          <w:p w:rsidR="004B7365" w:rsidRPr="004B7365" w:rsidRDefault="004B7365" w:rsidP="00BB5FC8">
            <w:pPr>
              <w:jc w:val="right"/>
              <w:rPr>
                <w:sz w:val="16"/>
                <w:szCs w:val="16"/>
              </w:rPr>
            </w:pPr>
            <w:r w:rsidRPr="004B7365">
              <w:rPr>
                <w:sz w:val="16"/>
                <w:szCs w:val="16"/>
              </w:rPr>
              <w:t>47 503,9</w:t>
            </w:r>
          </w:p>
        </w:tc>
      </w:tr>
      <w:tr w:rsidR="004B7365" w:rsidRPr="004B7365" w:rsidTr="004B7365">
        <w:tc>
          <w:tcPr>
            <w:tcW w:w="558" w:type="dxa"/>
          </w:tcPr>
          <w:p w:rsidR="004B7365" w:rsidRPr="004B7365" w:rsidRDefault="004B7365" w:rsidP="00BB5FC8">
            <w:pPr>
              <w:rPr>
                <w:sz w:val="16"/>
                <w:szCs w:val="16"/>
              </w:rPr>
            </w:pPr>
            <w:r w:rsidRPr="004B7365">
              <w:rPr>
                <w:sz w:val="16"/>
                <w:szCs w:val="16"/>
              </w:rPr>
              <w:t>1.1</w:t>
            </w:r>
          </w:p>
        </w:tc>
        <w:tc>
          <w:tcPr>
            <w:tcW w:w="6065" w:type="dxa"/>
          </w:tcPr>
          <w:p w:rsidR="004B7365" w:rsidRPr="004B7365" w:rsidRDefault="004B7365" w:rsidP="00BB5FC8">
            <w:pPr>
              <w:rPr>
                <w:b/>
                <w:sz w:val="16"/>
                <w:szCs w:val="16"/>
              </w:rPr>
            </w:pPr>
            <w:r w:rsidRPr="004B7365">
              <w:rPr>
                <w:sz w:val="16"/>
                <w:szCs w:val="16"/>
              </w:rPr>
              <w:t>Подпрограмма "Развитие дорожного хозяйства Грибановского муниципального района Воронежской области"</w:t>
            </w:r>
          </w:p>
        </w:tc>
        <w:tc>
          <w:tcPr>
            <w:tcW w:w="1457" w:type="dxa"/>
            <w:vAlign w:val="bottom"/>
          </w:tcPr>
          <w:p w:rsidR="004B7365" w:rsidRPr="004B7365" w:rsidRDefault="004B7365" w:rsidP="00BB5FC8">
            <w:pPr>
              <w:jc w:val="right"/>
              <w:rPr>
                <w:sz w:val="16"/>
                <w:szCs w:val="16"/>
              </w:rPr>
            </w:pPr>
            <w:r w:rsidRPr="004B7365">
              <w:rPr>
                <w:sz w:val="16"/>
                <w:szCs w:val="16"/>
              </w:rPr>
              <w:t>80 884,0</w:t>
            </w:r>
          </w:p>
        </w:tc>
        <w:tc>
          <w:tcPr>
            <w:tcW w:w="1418" w:type="dxa"/>
            <w:vAlign w:val="bottom"/>
          </w:tcPr>
          <w:p w:rsidR="004B7365" w:rsidRPr="004B7365" w:rsidRDefault="004B7365" w:rsidP="00BB5FC8">
            <w:pPr>
              <w:jc w:val="right"/>
              <w:rPr>
                <w:sz w:val="16"/>
                <w:szCs w:val="16"/>
              </w:rPr>
            </w:pPr>
            <w:r w:rsidRPr="004B7365">
              <w:rPr>
                <w:sz w:val="16"/>
                <w:szCs w:val="16"/>
              </w:rPr>
              <w:t>48 419,3</w:t>
            </w:r>
          </w:p>
        </w:tc>
        <w:tc>
          <w:tcPr>
            <w:tcW w:w="1417" w:type="dxa"/>
            <w:vAlign w:val="bottom"/>
          </w:tcPr>
          <w:p w:rsidR="004B7365" w:rsidRPr="004B7365" w:rsidRDefault="004B7365" w:rsidP="00BB5FC8">
            <w:pPr>
              <w:jc w:val="right"/>
              <w:rPr>
                <w:sz w:val="16"/>
                <w:szCs w:val="16"/>
              </w:rPr>
            </w:pPr>
            <w:r w:rsidRPr="004B7365">
              <w:rPr>
                <w:sz w:val="16"/>
                <w:szCs w:val="16"/>
              </w:rPr>
              <w:t>47 503,9</w:t>
            </w:r>
          </w:p>
        </w:tc>
      </w:tr>
      <w:tr w:rsidR="004B7365" w:rsidRPr="004B7365" w:rsidTr="004B7365">
        <w:tc>
          <w:tcPr>
            <w:tcW w:w="558" w:type="dxa"/>
          </w:tcPr>
          <w:p w:rsidR="004B7365" w:rsidRPr="004B7365" w:rsidRDefault="004B7365" w:rsidP="00BB5FC8">
            <w:pPr>
              <w:rPr>
                <w:sz w:val="16"/>
                <w:szCs w:val="16"/>
              </w:rPr>
            </w:pPr>
            <w:r w:rsidRPr="004B7365">
              <w:rPr>
                <w:sz w:val="16"/>
                <w:szCs w:val="16"/>
              </w:rPr>
              <w:t>1.1.1</w:t>
            </w:r>
          </w:p>
        </w:tc>
        <w:tc>
          <w:tcPr>
            <w:tcW w:w="6065" w:type="dxa"/>
          </w:tcPr>
          <w:p w:rsidR="004B7365" w:rsidRPr="004B7365" w:rsidRDefault="004B7365" w:rsidP="00BB5FC8">
            <w:pPr>
              <w:rPr>
                <w:sz w:val="16"/>
                <w:szCs w:val="16"/>
              </w:rPr>
            </w:pPr>
            <w:r w:rsidRPr="004B7365">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457" w:type="dxa"/>
            <w:vAlign w:val="bottom"/>
          </w:tcPr>
          <w:p w:rsidR="004B7365" w:rsidRPr="004B7365" w:rsidRDefault="004B7365" w:rsidP="00BB5FC8">
            <w:pPr>
              <w:jc w:val="right"/>
              <w:rPr>
                <w:sz w:val="16"/>
                <w:szCs w:val="16"/>
              </w:rPr>
            </w:pPr>
            <w:r w:rsidRPr="004B7365">
              <w:rPr>
                <w:sz w:val="16"/>
                <w:szCs w:val="16"/>
              </w:rPr>
              <w:t>69 439,3</w:t>
            </w:r>
          </w:p>
        </w:tc>
        <w:tc>
          <w:tcPr>
            <w:tcW w:w="1418" w:type="dxa"/>
            <w:vAlign w:val="bottom"/>
          </w:tcPr>
          <w:p w:rsidR="004B7365" w:rsidRPr="004B7365" w:rsidRDefault="004B7365" w:rsidP="00BB5FC8">
            <w:pPr>
              <w:jc w:val="right"/>
              <w:rPr>
                <w:sz w:val="16"/>
                <w:szCs w:val="16"/>
              </w:rPr>
            </w:pPr>
            <w:r w:rsidRPr="004B7365">
              <w:rPr>
                <w:sz w:val="16"/>
                <w:szCs w:val="16"/>
              </w:rPr>
              <w:t>41 225,8</w:t>
            </w:r>
          </w:p>
        </w:tc>
        <w:tc>
          <w:tcPr>
            <w:tcW w:w="1417" w:type="dxa"/>
            <w:vAlign w:val="bottom"/>
          </w:tcPr>
          <w:p w:rsidR="004B7365" w:rsidRPr="004B7365" w:rsidRDefault="004B7365" w:rsidP="00BB5FC8">
            <w:pPr>
              <w:jc w:val="right"/>
              <w:rPr>
                <w:sz w:val="16"/>
                <w:szCs w:val="16"/>
              </w:rPr>
            </w:pPr>
            <w:r w:rsidRPr="004B7365">
              <w:rPr>
                <w:sz w:val="16"/>
                <w:szCs w:val="16"/>
              </w:rPr>
              <w:t>43 073,1</w:t>
            </w:r>
          </w:p>
        </w:tc>
      </w:tr>
      <w:tr w:rsidR="004B7365" w:rsidRPr="004B7365" w:rsidTr="004B7365">
        <w:tc>
          <w:tcPr>
            <w:tcW w:w="558" w:type="dxa"/>
          </w:tcPr>
          <w:p w:rsidR="004B7365" w:rsidRPr="004B7365" w:rsidRDefault="004B7365" w:rsidP="00BB5FC8">
            <w:pPr>
              <w:rPr>
                <w:sz w:val="16"/>
                <w:szCs w:val="16"/>
              </w:rPr>
            </w:pPr>
          </w:p>
        </w:tc>
        <w:tc>
          <w:tcPr>
            <w:tcW w:w="6065" w:type="dxa"/>
          </w:tcPr>
          <w:p w:rsidR="004B7365" w:rsidRPr="004B7365" w:rsidRDefault="004B7365" w:rsidP="00BB5FC8">
            <w:pPr>
              <w:rPr>
                <w:sz w:val="16"/>
                <w:szCs w:val="16"/>
              </w:rPr>
            </w:pPr>
            <w:r w:rsidRPr="004B7365">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457" w:type="dxa"/>
            <w:vAlign w:val="bottom"/>
          </w:tcPr>
          <w:p w:rsidR="004B7365" w:rsidRPr="004B7365" w:rsidRDefault="004B7365" w:rsidP="00BB5FC8">
            <w:pPr>
              <w:jc w:val="right"/>
              <w:rPr>
                <w:sz w:val="16"/>
                <w:szCs w:val="16"/>
              </w:rPr>
            </w:pPr>
            <w:r w:rsidRPr="004B7365">
              <w:rPr>
                <w:sz w:val="16"/>
                <w:szCs w:val="16"/>
              </w:rPr>
              <w:t>7 000,0</w:t>
            </w:r>
          </w:p>
        </w:tc>
        <w:tc>
          <w:tcPr>
            <w:tcW w:w="1418" w:type="dxa"/>
            <w:vAlign w:val="bottom"/>
          </w:tcPr>
          <w:p w:rsidR="004B7365" w:rsidRPr="004B7365" w:rsidRDefault="004B7365" w:rsidP="00BB5FC8">
            <w:pPr>
              <w:jc w:val="right"/>
              <w:rPr>
                <w:sz w:val="16"/>
                <w:szCs w:val="16"/>
              </w:rPr>
            </w:pPr>
            <w:r w:rsidRPr="004B7365">
              <w:rPr>
                <w:sz w:val="16"/>
                <w:szCs w:val="16"/>
              </w:rPr>
              <w:t>15 767,4</w:t>
            </w:r>
          </w:p>
        </w:tc>
        <w:tc>
          <w:tcPr>
            <w:tcW w:w="1417" w:type="dxa"/>
            <w:vAlign w:val="bottom"/>
          </w:tcPr>
          <w:p w:rsidR="004B7365" w:rsidRPr="004B7365" w:rsidRDefault="004B7365" w:rsidP="00BB5FC8">
            <w:pPr>
              <w:jc w:val="right"/>
              <w:rPr>
                <w:sz w:val="16"/>
                <w:szCs w:val="16"/>
              </w:rPr>
            </w:pPr>
            <w:r w:rsidRPr="004B7365">
              <w:rPr>
                <w:sz w:val="16"/>
                <w:szCs w:val="16"/>
              </w:rPr>
              <w:t>17 614,7</w:t>
            </w:r>
          </w:p>
        </w:tc>
      </w:tr>
      <w:tr w:rsidR="004B7365" w:rsidRPr="004B7365" w:rsidTr="004B7365">
        <w:tc>
          <w:tcPr>
            <w:tcW w:w="558" w:type="dxa"/>
          </w:tcPr>
          <w:p w:rsidR="004B7365" w:rsidRPr="004B7365" w:rsidRDefault="004B7365" w:rsidP="00BB5FC8">
            <w:pPr>
              <w:rPr>
                <w:sz w:val="16"/>
                <w:szCs w:val="16"/>
              </w:rPr>
            </w:pPr>
          </w:p>
        </w:tc>
        <w:tc>
          <w:tcPr>
            <w:tcW w:w="6065" w:type="dxa"/>
          </w:tcPr>
          <w:p w:rsidR="004B7365" w:rsidRPr="004B7365" w:rsidRDefault="004B7365" w:rsidP="00BB5FC8">
            <w:pPr>
              <w:rPr>
                <w:sz w:val="16"/>
                <w:szCs w:val="16"/>
              </w:rPr>
            </w:pPr>
            <w:r w:rsidRPr="004B7365">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457" w:type="dxa"/>
            <w:vAlign w:val="bottom"/>
          </w:tcPr>
          <w:p w:rsidR="004B7365" w:rsidRPr="004B7365" w:rsidRDefault="004B7365" w:rsidP="00BB5FC8">
            <w:pPr>
              <w:jc w:val="right"/>
              <w:rPr>
                <w:sz w:val="16"/>
                <w:szCs w:val="16"/>
              </w:rPr>
            </w:pPr>
            <w:r w:rsidRPr="004B7365">
              <w:rPr>
                <w:sz w:val="16"/>
                <w:szCs w:val="16"/>
              </w:rPr>
              <w:t>62 439,3</w:t>
            </w:r>
          </w:p>
        </w:tc>
        <w:tc>
          <w:tcPr>
            <w:tcW w:w="1418" w:type="dxa"/>
            <w:vAlign w:val="bottom"/>
          </w:tcPr>
          <w:p w:rsidR="004B7365" w:rsidRPr="004B7365" w:rsidRDefault="004B7365" w:rsidP="00BB5FC8">
            <w:pPr>
              <w:jc w:val="right"/>
              <w:rPr>
                <w:sz w:val="16"/>
                <w:szCs w:val="16"/>
              </w:rPr>
            </w:pPr>
            <w:r w:rsidRPr="004B7365">
              <w:rPr>
                <w:sz w:val="16"/>
                <w:szCs w:val="16"/>
              </w:rPr>
              <w:t>25 458,4</w:t>
            </w:r>
          </w:p>
        </w:tc>
        <w:tc>
          <w:tcPr>
            <w:tcW w:w="1417" w:type="dxa"/>
            <w:vAlign w:val="bottom"/>
          </w:tcPr>
          <w:p w:rsidR="004B7365" w:rsidRPr="004B7365" w:rsidRDefault="004B7365" w:rsidP="00BB5FC8">
            <w:pPr>
              <w:jc w:val="right"/>
              <w:rPr>
                <w:sz w:val="16"/>
                <w:szCs w:val="16"/>
              </w:rPr>
            </w:pPr>
            <w:r w:rsidRPr="004B7365">
              <w:rPr>
                <w:sz w:val="16"/>
                <w:szCs w:val="16"/>
              </w:rPr>
              <w:t>25 458,4</w:t>
            </w:r>
          </w:p>
        </w:tc>
      </w:tr>
      <w:tr w:rsidR="004B7365" w:rsidRPr="004B7365" w:rsidTr="004B7365">
        <w:tc>
          <w:tcPr>
            <w:tcW w:w="558" w:type="dxa"/>
          </w:tcPr>
          <w:p w:rsidR="004B7365" w:rsidRPr="004B7365" w:rsidRDefault="004B7365" w:rsidP="00BB5FC8">
            <w:pPr>
              <w:rPr>
                <w:sz w:val="16"/>
                <w:szCs w:val="16"/>
              </w:rPr>
            </w:pPr>
            <w:r w:rsidRPr="004B7365">
              <w:rPr>
                <w:sz w:val="16"/>
                <w:szCs w:val="16"/>
              </w:rPr>
              <w:t>1.1.2</w:t>
            </w:r>
          </w:p>
        </w:tc>
        <w:tc>
          <w:tcPr>
            <w:tcW w:w="6065" w:type="dxa"/>
            <w:vAlign w:val="bottom"/>
          </w:tcPr>
          <w:p w:rsidR="004B7365" w:rsidRPr="004B7365" w:rsidRDefault="004B7365" w:rsidP="00BB5FC8">
            <w:pPr>
              <w:rPr>
                <w:sz w:val="16"/>
                <w:szCs w:val="16"/>
              </w:rPr>
            </w:pPr>
            <w:r w:rsidRPr="004B7365">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457" w:type="dxa"/>
            <w:vAlign w:val="bottom"/>
          </w:tcPr>
          <w:p w:rsidR="004B7365" w:rsidRPr="004B7365" w:rsidRDefault="004B7365" w:rsidP="00BB5FC8">
            <w:pPr>
              <w:jc w:val="right"/>
              <w:rPr>
                <w:sz w:val="16"/>
                <w:szCs w:val="16"/>
              </w:rPr>
            </w:pPr>
            <w:r w:rsidRPr="004B7365">
              <w:rPr>
                <w:sz w:val="16"/>
                <w:szCs w:val="16"/>
              </w:rPr>
              <w:t>11 444,7</w:t>
            </w:r>
          </w:p>
        </w:tc>
        <w:tc>
          <w:tcPr>
            <w:tcW w:w="1418" w:type="dxa"/>
            <w:vAlign w:val="bottom"/>
          </w:tcPr>
          <w:p w:rsidR="004B7365" w:rsidRPr="004B7365" w:rsidRDefault="004B7365" w:rsidP="00BB5FC8">
            <w:pPr>
              <w:jc w:val="right"/>
              <w:rPr>
                <w:sz w:val="16"/>
                <w:szCs w:val="16"/>
              </w:rPr>
            </w:pPr>
            <w:r w:rsidRPr="004B7365">
              <w:rPr>
                <w:sz w:val="16"/>
                <w:szCs w:val="16"/>
              </w:rPr>
              <w:t>0,0</w:t>
            </w:r>
          </w:p>
        </w:tc>
        <w:tc>
          <w:tcPr>
            <w:tcW w:w="1417" w:type="dxa"/>
            <w:vAlign w:val="bottom"/>
          </w:tcPr>
          <w:p w:rsidR="004B7365" w:rsidRPr="004B7365" w:rsidRDefault="004B7365" w:rsidP="00BB5FC8">
            <w:pPr>
              <w:jc w:val="right"/>
              <w:rPr>
                <w:sz w:val="16"/>
                <w:szCs w:val="16"/>
              </w:rPr>
            </w:pPr>
            <w:r w:rsidRPr="004B7365">
              <w:rPr>
                <w:sz w:val="16"/>
                <w:szCs w:val="16"/>
              </w:rPr>
              <w:t>0,0</w:t>
            </w:r>
          </w:p>
        </w:tc>
      </w:tr>
      <w:tr w:rsidR="004B7365" w:rsidRPr="004B7365" w:rsidTr="004B7365">
        <w:trPr>
          <w:trHeight w:val="873"/>
        </w:trPr>
        <w:tc>
          <w:tcPr>
            <w:tcW w:w="558" w:type="dxa"/>
          </w:tcPr>
          <w:p w:rsidR="004B7365" w:rsidRPr="004B7365" w:rsidRDefault="004B7365" w:rsidP="00BB5FC8">
            <w:pPr>
              <w:rPr>
                <w:sz w:val="16"/>
                <w:szCs w:val="16"/>
              </w:rPr>
            </w:pPr>
          </w:p>
        </w:tc>
        <w:tc>
          <w:tcPr>
            <w:tcW w:w="6065" w:type="dxa"/>
            <w:vAlign w:val="bottom"/>
          </w:tcPr>
          <w:p w:rsidR="004B7365" w:rsidRPr="004B7365" w:rsidRDefault="004B7365" w:rsidP="00BB5FC8">
            <w:pPr>
              <w:rPr>
                <w:sz w:val="16"/>
                <w:szCs w:val="16"/>
              </w:rPr>
            </w:pPr>
            <w:r w:rsidRPr="004B7365">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457" w:type="dxa"/>
            <w:vAlign w:val="bottom"/>
          </w:tcPr>
          <w:p w:rsidR="004B7365" w:rsidRPr="004B7365" w:rsidRDefault="004B7365" w:rsidP="00BB5FC8">
            <w:pPr>
              <w:jc w:val="right"/>
              <w:rPr>
                <w:sz w:val="16"/>
                <w:szCs w:val="16"/>
              </w:rPr>
            </w:pPr>
            <w:r w:rsidRPr="004B7365">
              <w:rPr>
                <w:sz w:val="16"/>
                <w:szCs w:val="16"/>
              </w:rPr>
              <w:t>7 921,2</w:t>
            </w:r>
          </w:p>
        </w:tc>
        <w:tc>
          <w:tcPr>
            <w:tcW w:w="1418" w:type="dxa"/>
            <w:vAlign w:val="bottom"/>
          </w:tcPr>
          <w:p w:rsidR="004B7365" w:rsidRPr="004B7365" w:rsidRDefault="004B7365" w:rsidP="00BB5FC8">
            <w:pPr>
              <w:jc w:val="right"/>
              <w:rPr>
                <w:sz w:val="16"/>
                <w:szCs w:val="16"/>
              </w:rPr>
            </w:pPr>
            <w:r w:rsidRPr="004B7365">
              <w:rPr>
                <w:sz w:val="16"/>
                <w:szCs w:val="16"/>
              </w:rPr>
              <w:t>0,0</w:t>
            </w:r>
          </w:p>
        </w:tc>
        <w:tc>
          <w:tcPr>
            <w:tcW w:w="1417" w:type="dxa"/>
            <w:vAlign w:val="bottom"/>
          </w:tcPr>
          <w:p w:rsidR="004B7365" w:rsidRPr="004B7365" w:rsidRDefault="004B7365" w:rsidP="00BB5FC8">
            <w:pPr>
              <w:jc w:val="right"/>
              <w:rPr>
                <w:sz w:val="16"/>
                <w:szCs w:val="16"/>
              </w:rPr>
            </w:pPr>
            <w:r w:rsidRPr="004B7365">
              <w:rPr>
                <w:sz w:val="16"/>
                <w:szCs w:val="16"/>
              </w:rPr>
              <w:t>0,0</w:t>
            </w:r>
          </w:p>
        </w:tc>
      </w:tr>
      <w:tr w:rsidR="004B7365" w:rsidRPr="004B7365" w:rsidTr="004B7365">
        <w:trPr>
          <w:trHeight w:val="431"/>
        </w:trPr>
        <w:tc>
          <w:tcPr>
            <w:tcW w:w="558" w:type="dxa"/>
          </w:tcPr>
          <w:p w:rsidR="004B7365" w:rsidRPr="004B7365" w:rsidRDefault="004B7365" w:rsidP="00BB5FC8">
            <w:pPr>
              <w:rPr>
                <w:sz w:val="16"/>
                <w:szCs w:val="16"/>
              </w:rPr>
            </w:pPr>
          </w:p>
        </w:tc>
        <w:tc>
          <w:tcPr>
            <w:tcW w:w="6065" w:type="dxa"/>
            <w:vAlign w:val="bottom"/>
          </w:tcPr>
          <w:p w:rsidR="004B7365" w:rsidRPr="004B7365" w:rsidRDefault="004B7365" w:rsidP="00BB5FC8">
            <w:pPr>
              <w:rPr>
                <w:sz w:val="16"/>
                <w:szCs w:val="16"/>
              </w:rPr>
            </w:pPr>
            <w:r w:rsidRPr="004B7365">
              <w:rPr>
                <w:sz w:val="16"/>
                <w:szCs w:val="16"/>
              </w:rPr>
              <w:t>Межбюджетные трансферты бюджетам поселений на капитальный ремонт и ремонт автомобильных дорог общего пользования местного значения</w:t>
            </w:r>
          </w:p>
        </w:tc>
        <w:tc>
          <w:tcPr>
            <w:tcW w:w="1457" w:type="dxa"/>
            <w:vAlign w:val="bottom"/>
          </w:tcPr>
          <w:p w:rsidR="004B7365" w:rsidRPr="004B7365" w:rsidRDefault="004B7365" w:rsidP="00BB5FC8">
            <w:pPr>
              <w:jc w:val="right"/>
              <w:rPr>
                <w:sz w:val="16"/>
                <w:szCs w:val="16"/>
              </w:rPr>
            </w:pPr>
            <w:r w:rsidRPr="004B7365">
              <w:rPr>
                <w:sz w:val="16"/>
                <w:szCs w:val="16"/>
              </w:rPr>
              <w:t>3 523,5</w:t>
            </w:r>
          </w:p>
        </w:tc>
        <w:tc>
          <w:tcPr>
            <w:tcW w:w="1418" w:type="dxa"/>
            <w:vAlign w:val="bottom"/>
          </w:tcPr>
          <w:p w:rsidR="004B7365" w:rsidRPr="004B7365" w:rsidRDefault="004B7365" w:rsidP="00BB5FC8">
            <w:pPr>
              <w:jc w:val="right"/>
              <w:rPr>
                <w:sz w:val="16"/>
                <w:szCs w:val="16"/>
              </w:rPr>
            </w:pPr>
          </w:p>
        </w:tc>
        <w:tc>
          <w:tcPr>
            <w:tcW w:w="1417" w:type="dxa"/>
            <w:vAlign w:val="bottom"/>
          </w:tcPr>
          <w:p w:rsidR="004B7365" w:rsidRPr="004B7365" w:rsidRDefault="004B7365" w:rsidP="00BB5FC8">
            <w:pPr>
              <w:jc w:val="right"/>
              <w:rPr>
                <w:sz w:val="16"/>
                <w:szCs w:val="16"/>
              </w:rPr>
            </w:pPr>
          </w:p>
        </w:tc>
      </w:tr>
    </w:tbl>
    <w:p w:rsidR="004B7365" w:rsidRPr="00676264" w:rsidRDefault="004B7365" w:rsidP="004B7365">
      <w:pPr>
        <w:rPr>
          <w:sz w:val="26"/>
          <w:szCs w:val="26"/>
        </w:rPr>
      </w:pPr>
    </w:p>
    <w:tbl>
      <w:tblPr>
        <w:tblW w:w="0" w:type="auto"/>
        <w:tblLayout w:type="fixed"/>
        <w:tblCellMar>
          <w:left w:w="30" w:type="dxa"/>
          <w:right w:w="30" w:type="dxa"/>
        </w:tblCellMar>
        <w:tblLook w:val="0000" w:firstRow="0" w:lastRow="0" w:firstColumn="0" w:lastColumn="0" w:noHBand="0" w:noVBand="0"/>
      </w:tblPr>
      <w:tblGrid>
        <w:gridCol w:w="646"/>
        <w:gridCol w:w="7428"/>
        <w:gridCol w:w="2729"/>
      </w:tblGrid>
      <w:tr w:rsidR="00BB5FC8" w:rsidRPr="00BB5FC8" w:rsidTr="00F01C1A">
        <w:tblPrEx>
          <w:tblCellMar>
            <w:top w:w="0" w:type="dxa"/>
            <w:bottom w:w="0" w:type="dxa"/>
          </w:tblCellMar>
        </w:tblPrEx>
        <w:trPr>
          <w:trHeight w:val="776"/>
        </w:trPr>
        <w:tc>
          <w:tcPr>
            <w:tcW w:w="646"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c>
          <w:tcPr>
            <w:tcW w:w="10157" w:type="dxa"/>
            <w:gridSpan w:val="2"/>
            <w:tcBorders>
              <w:top w:val="nil"/>
              <w:left w:val="nil"/>
              <w:bottom w:val="nil"/>
              <w:right w:val="nil"/>
            </w:tcBorders>
          </w:tcPr>
          <w:p w:rsidR="00F01C1A" w:rsidRDefault="00F01C1A" w:rsidP="00F01C1A">
            <w:pPr>
              <w:autoSpaceDE w:val="0"/>
              <w:autoSpaceDN w:val="0"/>
              <w:adjustRightInd w:val="0"/>
              <w:jc w:val="right"/>
              <w:rPr>
                <w:rFonts w:eastAsia="Calibri"/>
                <w:color w:val="000000"/>
                <w:sz w:val="16"/>
                <w:szCs w:val="16"/>
              </w:rPr>
            </w:pPr>
            <w:r>
              <w:rPr>
                <w:rFonts w:eastAsia="Calibri"/>
                <w:color w:val="000000"/>
                <w:sz w:val="16"/>
                <w:szCs w:val="16"/>
              </w:rPr>
              <w:t xml:space="preserve">Приложение 8 </w:t>
            </w:r>
            <w:r w:rsidR="00BB5FC8" w:rsidRPr="00BB5FC8">
              <w:rPr>
                <w:rFonts w:eastAsia="Calibri"/>
                <w:color w:val="000000"/>
                <w:sz w:val="16"/>
                <w:szCs w:val="16"/>
              </w:rPr>
              <w:t xml:space="preserve"> </w:t>
            </w:r>
          </w:p>
          <w:p w:rsidR="00F01C1A" w:rsidRDefault="00BB5FC8" w:rsidP="00F01C1A">
            <w:pPr>
              <w:autoSpaceDE w:val="0"/>
              <w:autoSpaceDN w:val="0"/>
              <w:adjustRightInd w:val="0"/>
              <w:jc w:val="right"/>
              <w:rPr>
                <w:rFonts w:eastAsia="Calibri"/>
                <w:color w:val="000000"/>
                <w:sz w:val="16"/>
                <w:szCs w:val="16"/>
              </w:rPr>
            </w:pPr>
            <w:r w:rsidRPr="00BB5FC8">
              <w:rPr>
                <w:rFonts w:eastAsia="Calibri"/>
                <w:color w:val="000000"/>
                <w:sz w:val="16"/>
                <w:szCs w:val="16"/>
              </w:rPr>
              <w:t xml:space="preserve">к решению Совета народных депутатов                                                                                                                                                                                                                                  </w:t>
            </w:r>
            <w:r w:rsidR="00F01C1A">
              <w:rPr>
                <w:rFonts w:eastAsia="Calibri"/>
                <w:color w:val="000000"/>
                <w:sz w:val="16"/>
                <w:szCs w:val="16"/>
              </w:rPr>
              <w:t xml:space="preserve"> </w:t>
            </w:r>
          </w:p>
          <w:p w:rsidR="00F01C1A" w:rsidRDefault="00F01C1A" w:rsidP="00F01C1A">
            <w:pPr>
              <w:autoSpaceDE w:val="0"/>
              <w:autoSpaceDN w:val="0"/>
              <w:adjustRightInd w:val="0"/>
              <w:jc w:val="right"/>
              <w:rPr>
                <w:rFonts w:eastAsia="Calibri"/>
                <w:color w:val="000000"/>
                <w:sz w:val="16"/>
                <w:szCs w:val="16"/>
              </w:rPr>
            </w:pPr>
            <w:r>
              <w:rPr>
                <w:rFonts w:eastAsia="Calibri"/>
                <w:color w:val="000000"/>
                <w:sz w:val="16"/>
                <w:szCs w:val="16"/>
              </w:rPr>
              <w:t xml:space="preserve">                         </w:t>
            </w:r>
            <w:r w:rsidR="00BB5FC8" w:rsidRPr="00BB5FC8">
              <w:rPr>
                <w:rFonts w:eastAsia="Calibri"/>
                <w:color w:val="000000"/>
                <w:sz w:val="16"/>
                <w:szCs w:val="16"/>
              </w:rPr>
              <w:t xml:space="preserve">Грибановского муниципального района                                                                                                                                   </w:t>
            </w:r>
          </w:p>
          <w:p w:rsidR="00BB5FC8" w:rsidRPr="00BB5FC8" w:rsidRDefault="00BB5FC8" w:rsidP="00F01C1A">
            <w:pPr>
              <w:autoSpaceDE w:val="0"/>
              <w:autoSpaceDN w:val="0"/>
              <w:adjustRightInd w:val="0"/>
              <w:jc w:val="right"/>
              <w:rPr>
                <w:rFonts w:eastAsia="Calibri"/>
                <w:color w:val="000000"/>
                <w:sz w:val="16"/>
                <w:szCs w:val="16"/>
              </w:rPr>
            </w:pPr>
            <w:r w:rsidRPr="00BB5FC8">
              <w:rPr>
                <w:rFonts w:eastAsia="Calibri"/>
                <w:color w:val="000000"/>
                <w:sz w:val="16"/>
                <w:szCs w:val="16"/>
              </w:rPr>
              <w:t xml:space="preserve">от 25.12.2023 № 48                                                                                                                                                   </w:t>
            </w:r>
          </w:p>
        </w:tc>
      </w:tr>
      <w:tr w:rsidR="00BB5FC8" w:rsidRPr="00BB5FC8" w:rsidTr="00F01C1A">
        <w:tblPrEx>
          <w:tblCellMar>
            <w:top w:w="0" w:type="dxa"/>
            <w:bottom w:w="0" w:type="dxa"/>
          </w:tblCellMar>
        </w:tblPrEx>
        <w:trPr>
          <w:trHeight w:val="135"/>
        </w:trPr>
        <w:tc>
          <w:tcPr>
            <w:tcW w:w="646"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c>
          <w:tcPr>
            <w:tcW w:w="7428"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c>
          <w:tcPr>
            <w:tcW w:w="2729"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r>
      <w:tr w:rsidR="00BB5FC8" w:rsidRPr="00BB5FC8" w:rsidTr="00F01C1A">
        <w:tblPrEx>
          <w:tblCellMar>
            <w:top w:w="0" w:type="dxa"/>
            <w:bottom w:w="0" w:type="dxa"/>
          </w:tblCellMar>
        </w:tblPrEx>
        <w:trPr>
          <w:trHeight w:val="95"/>
        </w:trPr>
        <w:tc>
          <w:tcPr>
            <w:tcW w:w="646"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c>
          <w:tcPr>
            <w:tcW w:w="7428" w:type="dxa"/>
            <w:tcBorders>
              <w:top w:val="nil"/>
              <w:left w:val="nil"/>
              <w:bottom w:val="nil"/>
              <w:right w:val="nil"/>
            </w:tcBorders>
          </w:tcPr>
          <w:p w:rsidR="00BB5FC8" w:rsidRPr="00BB5FC8" w:rsidRDefault="00BB5FC8" w:rsidP="00F01C1A">
            <w:pPr>
              <w:autoSpaceDE w:val="0"/>
              <w:autoSpaceDN w:val="0"/>
              <w:adjustRightInd w:val="0"/>
              <w:rPr>
                <w:rFonts w:eastAsia="Calibri"/>
                <w:color w:val="000000"/>
                <w:sz w:val="16"/>
                <w:szCs w:val="16"/>
              </w:rPr>
            </w:pPr>
          </w:p>
        </w:tc>
        <w:tc>
          <w:tcPr>
            <w:tcW w:w="2729"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r>
      <w:tr w:rsidR="00BB5FC8" w:rsidRPr="00BB5FC8" w:rsidTr="00F01C1A">
        <w:tblPrEx>
          <w:tblCellMar>
            <w:top w:w="0" w:type="dxa"/>
            <w:bottom w:w="0" w:type="dxa"/>
          </w:tblCellMar>
        </w:tblPrEx>
        <w:trPr>
          <w:trHeight w:val="920"/>
        </w:trPr>
        <w:tc>
          <w:tcPr>
            <w:tcW w:w="10803" w:type="dxa"/>
            <w:gridSpan w:val="3"/>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 xml:space="preserve">Распределение  иных межбюджетных трансфертов бюджетам поселений района на  </w:t>
            </w:r>
            <w:proofErr w:type="spellStart"/>
            <w:r w:rsidRPr="00BB5FC8">
              <w:rPr>
                <w:rFonts w:eastAsia="Calibri"/>
                <w:color w:val="000000"/>
                <w:sz w:val="16"/>
                <w:szCs w:val="16"/>
              </w:rPr>
              <w:t>софинансирование</w:t>
            </w:r>
            <w:proofErr w:type="spellEnd"/>
            <w:r w:rsidRPr="00BB5FC8">
              <w:rPr>
                <w:rFonts w:eastAsia="Calibri"/>
                <w:color w:val="000000"/>
                <w:sz w:val="16"/>
                <w:szCs w:val="16"/>
              </w:rPr>
              <w:t xml:space="preserve"> расходов по реализации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w:t>
            </w:r>
          </w:p>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 xml:space="preserve"> на  2023 год </w:t>
            </w:r>
          </w:p>
          <w:p w:rsidR="00BB5FC8" w:rsidRPr="00BB5FC8" w:rsidRDefault="00BB5FC8" w:rsidP="00BB5FC8">
            <w:pPr>
              <w:autoSpaceDE w:val="0"/>
              <w:autoSpaceDN w:val="0"/>
              <w:adjustRightInd w:val="0"/>
              <w:jc w:val="center"/>
              <w:rPr>
                <w:rFonts w:eastAsia="Calibri"/>
                <w:color w:val="000000"/>
                <w:sz w:val="16"/>
                <w:szCs w:val="16"/>
              </w:rPr>
            </w:pPr>
          </w:p>
        </w:tc>
      </w:tr>
      <w:tr w:rsidR="00BB5FC8" w:rsidRPr="00BB5FC8" w:rsidTr="00F01C1A">
        <w:tblPrEx>
          <w:tblCellMar>
            <w:top w:w="0" w:type="dxa"/>
            <w:bottom w:w="0" w:type="dxa"/>
          </w:tblCellMar>
        </w:tblPrEx>
        <w:trPr>
          <w:trHeight w:val="130"/>
        </w:trPr>
        <w:tc>
          <w:tcPr>
            <w:tcW w:w="646" w:type="dxa"/>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p>
        </w:tc>
        <w:tc>
          <w:tcPr>
            <w:tcW w:w="7428" w:type="dxa"/>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p>
        </w:tc>
        <w:tc>
          <w:tcPr>
            <w:tcW w:w="2729" w:type="dxa"/>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p>
        </w:tc>
      </w:tr>
      <w:tr w:rsidR="00BB5FC8" w:rsidRPr="00BB5FC8" w:rsidTr="00F01C1A">
        <w:tblPrEx>
          <w:tblCellMar>
            <w:top w:w="0" w:type="dxa"/>
            <w:bottom w:w="0" w:type="dxa"/>
          </w:tblCellMar>
        </w:tblPrEx>
        <w:trPr>
          <w:trHeight w:val="348"/>
        </w:trPr>
        <w:tc>
          <w:tcPr>
            <w:tcW w:w="646" w:type="dxa"/>
            <w:tcBorders>
              <w:top w:val="nil"/>
              <w:left w:val="nil"/>
              <w:bottom w:val="nil"/>
              <w:right w:val="nil"/>
            </w:tcBorders>
          </w:tcPr>
          <w:p w:rsidR="00BB5FC8" w:rsidRPr="00BB5FC8" w:rsidRDefault="00BB5FC8" w:rsidP="00BB5FC8">
            <w:pPr>
              <w:autoSpaceDE w:val="0"/>
              <w:autoSpaceDN w:val="0"/>
              <w:adjustRightInd w:val="0"/>
              <w:jc w:val="right"/>
              <w:rPr>
                <w:rFonts w:eastAsia="Calibri"/>
                <w:color w:val="000000"/>
                <w:sz w:val="16"/>
                <w:szCs w:val="16"/>
              </w:rPr>
            </w:pPr>
          </w:p>
        </w:tc>
        <w:tc>
          <w:tcPr>
            <w:tcW w:w="7428" w:type="dxa"/>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p>
        </w:tc>
        <w:tc>
          <w:tcPr>
            <w:tcW w:w="2729" w:type="dxa"/>
            <w:tcBorders>
              <w:top w:val="nil"/>
              <w:left w:val="nil"/>
              <w:bottom w:val="nil"/>
              <w:right w:val="nil"/>
            </w:tcBorders>
          </w:tcPr>
          <w:p w:rsidR="00BB5FC8" w:rsidRPr="00BB5FC8" w:rsidRDefault="00BB5FC8" w:rsidP="00BB5FC8">
            <w:pPr>
              <w:autoSpaceDE w:val="0"/>
              <w:autoSpaceDN w:val="0"/>
              <w:adjustRightInd w:val="0"/>
              <w:jc w:val="center"/>
              <w:rPr>
                <w:rFonts w:eastAsia="Calibri"/>
                <w:color w:val="000000"/>
                <w:sz w:val="16"/>
                <w:szCs w:val="16"/>
              </w:rPr>
            </w:pPr>
          </w:p>
        </w:tc>
      </w:tr>
      <w:tr w:rsidR="00BB5FC8" w:rsidRPr="00BB5FC8" w:rsidTr="00F01C1A">
        <w:tblPrEx>
          <w:tblCellMar>
            <w:top w:w="0" w:type="dxa"/>
            <w:bottom w:w="0" w:type="dxa"/>
          </w:tblCellMar>
        </w:tblPrEx>
        <w:trPr>
          <w:trHeight w:val="653"/>
        </w:trPr>
        <w:tc>
          <w:tcPr>
            <w:tcW w:w="646" w:type="dxa"/>
            <w:tcBorders>
              <w:top w:val="single" w:sz="6" w:space="0" w:color="auto"/>
              <w:left w:val="single" w:sz="6" w:space="0" w:color="auto"/>
              <w:bottom w:val="nil"/>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 xml:space="preserve">№ </w:t>
            </w:r>
            <w:proofErr w:type="gramStart"/>
            <w:r w:rsidRPr="00BB5FC8">
              <w:rPr>
                <w:rFonts w:eastAsia="Calibri"/>
                <w:color w:val="000000"/>
                <w:sz w:val="16"/>
                <w:szCs w:val="16"/>
              </w:rPr>
              <w:t>п</w:t>
            </w:r>
            <w:proofErr w:type="gramEnd"/>
            <w:r w:rsidRPr="00BB5FC8">
              <w:rPr>
                <w:rFonts w:eastAsia="Calibri"/>
                <w:color w:val="000000"/>
                <w:sz w:val="16"/>
                <w:szCs w:val="16"/>
              </w:rPr>
              <w:t>/п</w:t>
            </w:r>
          </w:p>
        </w:tc>
        <w:tc>
          <w:tcPr>
            <w:tcW w:w="7428" w:type="dxa"/>
            <w:tcBorders>
              <w:top w:val="single" w:sz="6" w:space="0" w:color="auto"/>
              <w:left w:val="single" w:sz="6" w:space="0" w:color="auto"/>
              <w:bottom w:val="nil"/>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Наименование поселений</w:t>
            </w:r>
          </w:p>
        </w:tc>
        <w:tc>
          <w:tcPr>
            <w:tcW w:w="2729"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2023 год</w:t>
            </w:r>
          </w:p>
        </w:tc>
      </w:tr>
      <w:tr w:rsidR="00BB5FC8" w:rsidRPr="00BB5FC8" w:rsidTr="00F01C1A">
        <w:tblPrEx>
          <w:tblCellMar>
            <w:top w:w="0" w:type="dxa"/>
            <w:bottom w:w="0" w:type="dxa"/>
          </w:tblCellMar>
        </w:tblPrEx>
        <w:trPr>
          <w:trHeight w:val="377"/>
        </w:trPr>
        <w:tc>
          <w:tcPr>
            <w:tcW w:w="646" w:type="dxa"/>
            <w:tcBorders>
              <w:top w:val="nil"/>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p>
        </w:tc>
        <w:tc>
          <w:tcPr>
            <w:tcW w:w="7428" w:type="dxa"/>
            <w:tcBorders>
              <w:top w:val="nil"/>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p>
        </w:tc>
        <w:tc>
          <w:tcPr>
            <w:tcW w:w="2729"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p>
        </w:tc>
      </w:tr>
      <w:tr w:rsidR="00BB5FC8" w:rsidRPr="00BB5FC8" w:rsidTr="00F01C1A">
        <w:tblPrEx>
          <w:tblCellMar>
            <w:top w:w="0" w:type="dxa"/>
            <w:bottom w:w="0" w:type="dxa"/>
          </w:tblCellMar>
        </w:tblPrEx>
        <w:trPr>
          <w:trHeight w:val="566"/>
        </w:trPr>
        <w:tc>
          <w:tcPr>
            <w:tcW w:w="646"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r w:rsidRPr="00BB5FC8">
              <w:rPr>
                <w:rFonts w:eastAsia="Calibri"/>
                <w:color w:val="000000"/>
                <w:sz w:val="16"/>
                <w:szCs w:val="16"/>
              </w:rPr>
              <w:t>1</w:t>
            </w:r>
          </w:p>
        </w:tc>
        <w:tc>
          <w:tcPr>
            <w:tcW w:w="7428"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rPr>
                <w:rFonts w:eastAsia="Calibri"/>
                <w:color w:val="000000"/>
                <w:sz w:val="16"/>
                <w:szCs w:val="16"/>
              </w:rPr>
            </w:pPr>
            <w:proofErr w:type="spellStart"/>
            <w:r w:rsidRPr="00BB5FC8">
              <w:rPr>
                <w:rFonts w:eastAsia="Calibri"/>
                <w:color w:val="000000"/>
                <w:sz w:val="16"/>
                <w:szCs w:val="16"/>
              </w:rPr>
              <w:t>Грибановское</w:t>
            </w:r>
            <w:proofErr w:type="spellEnd"/>
            <w:r w:rsidRPr="00BB5FC8">
              <w:rPr>
                <w:rFonts w:eastAsia="Calibri"/>
                <w:color w:val="000000"/>
                <w:sz w:val="16"/>
                <w:szCs w:val="16"/>
              </w:rPr>
              <w:t xml:space="preserve"> </w:t>
            </w:r>
            <w:r w:rsidR="00ED74D7">
              <w:rPr>
                <w:rFonts w:eastAsia="Calibri"/>
                <w:color w:val="000000"/>
                <w:sz w:val="16"/>
                <w:szCs w:val="16"/>
              </w:rPr>
              <w:t xml:space="preserve"> </w:t>
            </w:r>
            <w:r w:rsidRPr="00BB5FC8">
              <w:rPr>
                <w:rFonts w:eastAsia="Calibri"/>
                <w:color w:val="000000"/>
                <w:sz w:val="16"/>
                <w:szCs w:val="16"/>
              </w:rPr>
              <w:t>городское поселение</w:t>
            </w:r>
          </w:p>
        </w:tc>
        <w:tc>
          <w:tcPr>
            <w:tcW w:w="2729" w:type="dxa"/>
            <w:tcBorders>
              <w:top w:val="single" w:sz="6" w:space="0" w:color="auto"/>
              <w:left w:val="single" w:sz="6" w:space="0" w:color="auto"/>
              <w:bottom w:val="single" w:sz="6" w:space="0" w:color="auto"/>
              <w:right w:val="single" w:sz="6" w:space="0" w:color="auto"/>
            </w:tcBorders>
          </w:tcPr>
          <w:p w:rsidR="00BB5FC8" w:rsidRPr="00BB5FC8" w:rsidRDefault="00BB5FC8" w:rsidP="00F01C1A">
            <w:pPr>
              <w:autoSpaceDE w:val="0"/>
              <w:autoSpaceDN w:val="0"/>
              <w:adjustRightInd w:val="0"/>
              <w:jc w:val="center"/>
              <w:rPr>
                <w:rFonts w:eastAsia="Calibri"/>
                <w:color w:val="000000"/>
                <w:sz w:val="16"/>
                <w:szCs w:val="16"/>
              </w:rPr>
            </w:pPr>
            <w:r w:rsidRPr="00BB5FC8">
              <w:rPr>
                <w:rFonts w:eastAsia="Calibri"/>
                <w:color w:val="000000"/>
                <w:sz w:val="16"/>
                <w:szCs w:val="16"/>
              </w:rPr>
              <w:t>12 930,8</w:t>
            </w:r>
          </w:p>
        </w:tc>
      </w:tr>
      <w:tr w:rsidR="00BB5FC8" w:rsidRPr="00BB5FC8" w:rsidTr="00F01C1A">
        <w:tblPrEx>
          <w:tblCellMar>
            <w:top w:w="0" w:type="dxa"/>
            <w:bottom w:w="0" w:type="dxa"/>
          </w:tblCellMar>
        </w:tblPrEx>
        <w:trPr>
          <w:trHeight w:val="523"/>
        </w:trPr>
        <w:tc>
          <w:tcPr>
            <w:tcW w:w="646"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jc w:val="center"/>
              <w:rPr>
                <w:rFonts w:eastAsia="Calibri"/>
                <w:color w:val="000000"/>
                <w:sz w:val="16"/>
                <w:szCs w:val="16"/>
              </w:rPr>
            </w:pPr>
          </w:p>
        </w:tc>
        <w:tc>
          <w:tcPr>
            <w:tcW w:w="7428" w:type="dxa"/>
            <w:tcBorders>
              <w:top w:val="single" w:sz="6" w:space="0" w:color="auto"/>
              <w:left w:val="single" w:sz="6" w:space="0" w:color="auto"/>
              <w:bottom w:val="single" w:sz="6" w:space="0" w:color="auto"/>
              <w:right w:val="single" w:sz="6" w:space="0" w:color="auto"/>
            </w:tcBorders>
          </w:tcPr>
          <w:p w:rsidR="00BB5FC8" w:rsidRPr="00BB5FC8" w:rsidRDefault="00BB5FC8" w:rsidP="00BB5FC8">
            <w:pPr>
              <w:autoSpaceDE w:val="0"/>
              <w:autoSpaceDN w:val="0"/>
              <w:adjustRightInd w:val="0"/>
              <w:rPr>
                <w:rFonts w:eastAsia="Calibri"/>
                <w:color w:val="000000"/>
                <w:sz w:val="16"/>
                <w:szCs w:val="16"/>
              </w:rPr>
            </w:pPr>
            <w:r w:rsidRPr="00BB5FC8">
              <w:rPr>
                <w:rFonts w:eastAsia="Calibri"/>
                <w:color w:val="000000"/>
                <w:sz w:val="16"/>
                <w:szCs w:val="16"/>
              </w:rPr>
              <w:t>ВСЕГО</w:t>
            </w:r>
          </w:p>
        </w:tc>
        <w:tc>
          <w:tcPr>
            <w:tcW w:w="2729" w:type="dxa"/>
            <w:tcBorders>
              <w:top w:val="single" w:sz="6" w:space="0" w:color="auto"/>
              <w:left w:val="single" w:sz="6" w:space="0" w:color="auto"/>
              <w:bottom w:val="single" w:sz="6" w:space="0" w:color="auto"/>
              <w:right w:val="single" w:sz="6" w:space="0" w:color="auto"/>
            </w:tcBorders>
          </w:tcPr>
          <w:p w:rsidR="00BB5FC8" w:rsidRPr="00BB5FC8" w:rsidRDefault="00BB5FC8" w:rsidP="00F01C1A">
            <w:pPr>
              <w:autoSpaceDE w:val="0"/>
              <w:autoSpaceDN w:val="0"/>
              <w:adjustRightInd w:val="0"/>
              <w:jc w:val="center"/>
              <w:rPr>
                <w:rFonts w:eastAsia="Calibri"/>
                <w:color w:val="000000"/>
                <w:sz w:val="16"/>
                <w:szCs w:val="16"/>
              </w:rPr>
            </w:pPr>
            <w:r w:rsidRPr="00BB5FC8">
              <w:rPr>
                <w:rFonts w:eastAsia="Calibri"/>
                <w:color w:val="000000"/>
                <w:sz w:val="16"/>
                <w:szCs w:val="16"/>
              </w:rPr>
              <w:t>12 930,8</w:t>
            </w:r>
          </w:p>
        </w:tc>
      </w:tr>
    </w:tbl>
    <w:p w:rsidR="008A0002" w:rsidRPr="008A0002" w:rsidRDefault="008A0002" w:rsidP="008A0002">
      <w:pPr>
        <w:pStyle w:val="21"/>
        <w:jc w:val="center"/>
        <w:rPr>
          <w:rFonts w:ascii="Times New Roman" w:hAnsi="Times New Roman" w:cs="Times New Roman"/>
          <w:i w:val="0"/>
          <w:caps/>
          <w:sz w:val="16"/>
          <w:szCs w:val="16"/>
        </w:rPr>
      </w:pPr>
      <w:r w:rsidRPr="008A0002">
        <w:rPr>
          <w:rFonts w:ascii="Times New Roman" w:hAnsi="Times New Roman" w:cs="Times New Roman"/>
          <w:i w:val="0"/>
          <w:sz w:val="16"/>
          <w:szCs w:val="16"/>
        </w:rPr>
        <w:t xml:space="preserve">СОВЕТ </w:t>
      </w:r>
      <w:r w:rsidRPr="008A0002">
        <w:rPr>
          <w:rFonts w:ascii="Times New Roman" w:hAnsi="Times New Roman" w:cs="Times New Roman"/>
          <w:i w:val="0"/>
          <w:caps/>
          <w:sz w:val="16"/>
          <w:szCs w:val="16"/>
        </w:rPr>
        <w:t>народных депутатов</w:t>
      </w:r>
    </w:p>
    <w:p w:rsidR="008A0002" w:rsidRPr="008A0002" w:rsidRDefault="008A0002" w:rsidP="008A0002">
      <w:pPr>
        <w:pStyle w:val="1"/>
        <w:jc w:val="center"/>
        <w:rPr>
          <w:b/>
          <w:caps/>
          <w:sz w:val="16"/>
          <w:szCs w:val="16"/>
        </w:rPr>
      </w:pPr>
      <w:r w:rsidRPr="008A0002">
        <w:rPr>
          <w:b/>
          <w:caps/>
          <w:sz w:val="16"/>
          <w:szCs w:val="16"/>
        </w:rPr>
        <w:t>Грибановского МУНИЦИПАЛЬНОГО района</w:t>
      </w:r>
    </w:p>
    <w:p w:rsidR="008A0002" w:rsidRPr="008A0002" w:rsidRDefault="008A0002" w:rsidP="008A0002">
      <w:pPr>
        <w:pStyle w:val="1"/>
        <w:jc w:val="center"/>
        <w:rPr>
          <w:b/>
          <w:caps/>
          <w:sz w:val="16"/>
          <w:szCs w:val="16"/>
        </w:rPr>
      </w:pPr>
      <w:r w:rsidRPr="008A0002">
        <w:rPr>
          <w:b/>
          <w:caps/>
          <w:sz w:val="16"/>
          <w:szCs w:val="16"/>
        </w:rPr>
        <w:t>Воронежской области</w:t>
      </w:r>
    </w:p>
    <w:p w:rsidR="008A0002" w:rsidRPr="008A0002" w:rsidRDefault="008A0002" w:rsidP="008A0002">
      <w:pPr>
        <w:rPr>
          <w:sz w:val="16"/>
          <w:szCs w:val="16"/>
        </w:rPr>
      </w:pPr>
    </w:p>
    <w:p w:rsidR="008A0002" w:rsidRPr="008A0002" w:rsidRDefault="008A0002" w:rsidP="008A0002">
      <w:pPr>
        <w:jc w:val="center"/>
        <w:rPr>
          <w:b/>
          <w:sz w:val="16"/>
          <w:szCs w:val="16"/>
        </w:rPr>
      </w:pPr>
      <w:proofErr w:type="gramStart"/>
      <w:r w:rsidRPr="008A0002">
        <w:rPr>
          <w:b/>
          <w:sz w:val="16"/>
          <w:szCs w:val="16"/>
        </w:rPr>
        <w:t>Р</w:t>
      </w:r>
      <w:proofErr w:type="gramEnd"/>
      <w:r w:rsidRPr="008A0002">
        <w:rPr>
          <w:b/>
          <w:sz w:val="16"/>
          <w:szCs w:val="16"/>
        </w:rPr>
        <w:t xml:space="preserve"> Е Ш Е Н И Е</w:t>
      </w:r>
    </w:p>
    <w:p w:rsidR="008A0002" w:rsidRPr="008A0002" w:rsidRDefault="008A0002" w:rsidP="008A0002">
      <w:pPr>
        <w:ind w:firstLine="142"/>
        <w:jc w:val="center"/>
        <w:rPr>
          <w:b/>
          <w:sz w:val="16"/>
          <w:szCs w:val="16"/>
        </w:rPr>
      </w:pPr>
    </w:p>
    <w:p w:rsidR="008A0002" w:rsidRPr="008A0002" w:rsidRDefault="008A0002" w:rsidP="008A0002">
      <w:pPr>
        <w:jc w:val="both"/>
        <w:rPr>
          <w:sz w:val="16"/>
          <w:szCs w:val="16"/>
        </w:rPr>
      </w:pPr>
      <w:r w:rsidRPr="008A0002">
        <w:rPr>
          <w:sz w:val="16"/>
          <w:szCs w:val="16"/>
        </w:rPr>
        <w:t>от 25.12.2023 № 49</w:t>
      </w:r>
    </w:p>
    <w:p w:rsidR="008A0002" w:rsidRPr="008A0002" w:rsidRDefault="008A0002" w:rsidP="008A0002">
      <w:pPr>
        <w:jc w:val="both"/>
        <w:rPr>
          <w:sz w:val="16"/>
          <w:szCs w:val="16"/>
        </w:rPr>
      </w:pPr>
      <w:proofErr w:type="spellStart"/>
      <w:r w:rsidRPr="008A0002">
        <w:rPr>
          <w:sz w:val="16"/>
          <w:szCs w:val="16"/>
        </w:rPr>
        <w:t>пгт</w:t>
      </w:r>
      <w:proofErr w:type="spellEnd"/>
      <w:r w:rsidRPr="008A0002">
        <w:rPr>
          <w:sz w:val="16"/>
          <w:szCs w:val="16"/>
        </w:rPr>
        <w:t xml:space="preserve"> Грибановский</w:t>
      </w:r>
      <w:r w:rsidRPr="008A0002">
        <w:rPr>
          <w:b/>
          <w:sz w:val="16"/>
          <w:szCs w:val="16"/>
        </w:rPr>
        <w:t xml:space="preserve">  </w:t>
      </w:r>
    </w:p>
    <w:p w:rsidR="008A0002" w:rsidRPr="008A0002" w:rsidRDefault="008A0002" w:rsidP="008A0002">
      <w:pPr>
        <w:pStyle w:val="ConsPlusTitle"/>
        <w:tabs>
          <w:tab w:val="left" w:pos="4680"/>
        </w:tabs>
        <w:ind w:right="4956"/>
        <w:jc w:val="both"/>
        <w:rPr>
          <w:b w:val="0"/>
          <w:sz w:val="16"/>
          <w:szCs w:val="16"/>
        </w:rPr>
      </w:pPr>
    </w:p>
    <w:p w:rsidR="008A0002" w:rsidRPr="008A0002" w:rsidRDefault="008A0002" w:rsidP="008A0002">
      <w:pPr>
        <w:ind w:right="4673"/>
        <w:jc w:val="both"/>
        <w:rPr>
          <w:sz w:val="16"/>
          <w:szCs w:val="16"/>
        </w:rPr>
      </w:pPr>
      <w:r w:rsidRPr="008A0002">
        <w:rPr>
          <w:sz w:val="16"/>
          <w:szCs w:val="16"/>
        </w:rPr>
        <w:t>О внесении изменений в решение Совета народных депутатов Грибановского муниципального района Воронежской области от 06.09.2012 №70 «Об утверждении Схемы территориального планирования Грибановского муниципального района»</w:t>
      </w:r>
    </w:p>
    <w:p w:rsidR="008A0002" w:rsidRPr="008A0002" w:rsidRDefault="008A0002" w:rsidP="008A0002">
      <w:pPr>
        <w:pStyle w:val="ConsPlusTitle"/>
        <w:tabs>
          <w:tab w:val="left" w:pos="4680"/>
        </w:tabs>
        <w:ind w:right="4956"/>
        <w:jc w:val="both"/>
        <w:rPr>
          <w:b w:val="0"/>
          <w:sz w:val="16"/>
          <w:szCs w:val="16"/>
        </w:rPr>
      </w:pPr>
      <w:r w:rsidRPr="008A0002">
        <w:rPr>
          <w:b w:val="0"/>
          <w:sz w:val="16"/>
          <w:szCs w:val="16"/>
        </w:rPr>
        <w:t xml:space="preserve">                    </w:t>
      </w:r>
    </w:p>
    <w:p w:rsidR="008A0002" w:rsidRPr="008A0002" w:rsidRDefault="008A0002" w:rsidP="008A0002">
      <w:pPr>
        <w:jc w:val="both"/>
        <w:rPr>
          <w:sz w:val="16"/>
          <w:szCs w:val="16"/>
        </w:rPr>
      </w:pPr>
      <w:r w:rsidRPr="008A0002">
        <w:rPr>
          <w:b/>
          <w:sz w:val="16"/>
          <w:szCs w:val="16"/>
        </w:rPr>
        <w:t xml:space="preserve">            </w:t>
      </w:r>
      <w:r w:rsidRPr="008A0002">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ст. 19, 20, 21 Градостроительного кодекса Российской Федерации, руководствуясь Уставом Грибановского муниципального района Воронежской области, Совет народных депутатов Грибановского муниципального района </w:t>
      </w:r>
    </w:p>
    <w:p w:rsidR="008A0002" w:rsidRPr="008A0002" w:rsidRDefault="008A0002" w:rsidP="008A0002">
      <w:pPr>
        <w:pStyle w:val="ConsPlusTitle"/>
        <w:tabs>
          <w:tab w:val="left" w:pos="9540"/>
        </w:tabs>
        <w:ind w:right="96"/>
        <w:jc w:val="both"/>
        <w:rPr>
          <w:b w:val="0"/>
          <w:sz w:val="16"/>
          <w:szCs w:val="16"/>
        </w:rPr>
      </w:pPr>
    </w:p>
    <w:p w:rsidR="008A0002" w:rsidRPr="008A0002" w:rsidRDefault="008A0002" w:rsidP="008A0002">
      <w:pPr>
        <w:pStyle w:val="ConsPlusTitle"/>
        <w:tabs>
          <w:tab w:val="left" w:pos="9540"/>
        </w:tabs>
        <w:ind w:right="96"/>
        <w:jc w:val="center"/>
        <w:rPr>
          <w:b w:val="0"/>
          <w:sz w:val="16"/>
          <w:szCs w:val="16"/>
        </w:rPr>
      </w:pPr>
      <w:proofErr w:type="gramStart"/>
      <w:r w:rsidRPr="008A0002">
        <w:rPr>
          <w:b w:val="0"/>
          <w:sz w:val="16"/>
          <w:szCs w:val="16"/>
        </w:rPr>
        <w:t>Р</w:t>
      </w:r>
      <w:proofErr w:type="gramEnd"/>
      <w:r w:rsidRPr="008A0002">
        <w:rPr>
          <w:b w:val="0"/>
          <w:sz w:val="16"/>
          <w:szCs w:val="16"/>
        </w:rPr>
        <w:t xml:space="preserve"> Е Ш И Л:</w:t>
      </w:r>
    </w:p>
    <w:p w:rsidR="008A0002" w:rsidRPr="008A0002" w:rsidRDefault="008A0002" w:rsidP="008A0002">
      <w:pPr>
        <w:pStyle w:val="affb"/>
        <w:numPr>
          <w:ilvl w:val="0"/>
          <w:numId w:val="12"/>
        </w:numPr>
        <w:spacing w:after="0" w:line="240" w:lineRule="auto"/>
        <w:ind w:left="0" w:firstLine="709"/>
        <w:jc w:val="both"/>
        <w:rPr>
          <w:rFonts w:ascii="Times New Roman" w:hAnsi="Times New Roman"/>
          <w:sz w:val="16"/>
          <w:szCs w:val="16"/>
        </w:rPr>
      </w:pPr>
      <w:r w:rsidRPr="008A0002">
        <w:rPr>
          <w:rFonts w:ascii="Times New Roman" w:hAnsi="Times New Roman"/>
          <w:sz w:val="16"/>
          <w:szCs w:val="16"/>
        </w:rPr>
        <w:t>Внести изменения в решение Совета народных депутатов Грибановского муниципального района Воронежской области от 06.09.2012 № 70 «Об утверждении Схемы территориального планирования Грибановского муниципального района», изложив Схему территориального планирования Грибановского муниципального района в новой редакции согласно приложению к настоящему решению.</w:t>
      </w:r>
    </w:p>
    <w:p w:rsidR="008A0002" w:rsidRPr="008A0002" w:rsidRDefault="008A0002" w:rsidP="008A0002">
      <w:pPr>
        <w:ind w:right="20"/>
        <w:jc w:val="both"/>
        <w:rPr>
          <w:sz w:val="16"/>
          <w:szCs w:val="16"/>
        </w:rPr>
      </w:pPr>
      <w:r w:rsidRPr="008A0002">
        <w:rPr>
          <w:sz w:val="16"/>
          <w:szCs w:val="16"/>
        </w:rPr>
        <w:t xml:space="preserve">       </w:t>
      </w:r>
      <w:r w:rsidR="00F312F6">
        <w:rPr>
          <w:sz w:val="16"/>
          <w:szCs w:val="16"/>
        </w:rPr>
        <w:t xml:space="preserve">   </w:t>
      </w:r>
      <w:r w:rsidRPr="008A0002">
        <w:rPr>
          <w:sz w:val="16"/>
          <w:szCs w:val="16"/>
        </w:rPr>
        <w:t xml:space="preserve">   2. Опубликовать настоящее решение в Грибановском муниципальном вестнике.</w:t>
      </w:r>
    </w:p>
    <w:p w:rsidR="008A0002" w:rsidRPr="008A0002" w:rsidRDefault="00F312F6" w:rsidP="008A0002">
      <w:pPr>
        <w:autoSpaceDE w:val="0"/>
        <w:autoSpaceDN w:val="0"/>
        <w:adjustRightInd w:val="0"/>
        <w:ind w:firstLine="540"/>
        <w:jc w:val="both"/>
        <w:rPr>
          <w:sz w:val="16"/>
          <w:szCs w:val="16"/>
        </w:rPr>
      </w:pPr>
      <w:r>
        <w:rPr>
          <w:sz w:val="16"/>
          <w:szCs w:val="16"/>
        </w:rPr>
        <w:t xml:space="preserve"> </w:t>
      </w:r>
      <w:r w:rsidR="008A0002" w:rsidRPr="008A0002">
        <w:rPr>
          <w:sz w:val="16"/>
          <w:szCs w:val="16"/>
        </w:rPr>
        <w:t>3. Настоящее решение вступает в силу с момента его официального опубликования.</w:t>
      </w:r>
    </w:p>
    <w:p w:rsidR="008A0002" w:rsidRPr="008A0002" w:rsidRDefault="008A0002" w:rsidP="008A0002">
      <w:pPr>
        <w:autoSpaceDE w:val="0"/>
        <w:autoSpaceDN w:val="0"/>
        <w:adjustRightInd w:val="0"/>
        <w:ind w:firstLine="540"/>
        <w:jc w:val="both"/>
        <w:rPr>
          <w:sz w:val="16"/>
          <w:szCs w:val="16"/>
        </w:rPr>
      </w:pPr>
    </w:p>
    <w:p w:rsidR="008A0002" w:rsidRPr="008A0002" w:rsidRDefault="008A0002" w:rsidP="008A0002">
      <w:pPr>
        <w:jc w:val="both"/>
        <w:rPr>
          <w:sz w:val="16"/>
          <w:szCs w:val="16"/>
        </w:rPr>
      </w:pPr>
      <w:r w:rsidRPr="008A0002">
        <w:rPr>
          <w:sz w:val="16"/>
          <w:szCs w:val="16"/>
        </w:rPr>
        <w:t xml:space="preserve">Глава муниципального района                                                      </w:t>
      </w:r>
      <w:r>
        <w:rPr>
          <w:sz w:val="16"/>
          <w:szCs w:val="16"/>
        </w:rPr>
        <w:t xml:space="preserve">                                                                                                            </w:t>
      </w:r>
      <w:r w:rsidRPr="008A0002">
        <w:rPr>
          <w:sz w:val="16"/>
          <w:szCs w:val="16"/>
        </w:rPr>
        <w:t xml:space="preserve">  Е.Н. Верещагина                   </w:t>
      </w:r>
    </w:p>
    <w:p w:rsidR="008A0002" w:rsidRPr="009972B6" w:rsidRDefault="008A0002" w:rsidP="008A0002">
      <w:pPr>
        <w:jc w:val="both"/>
        <w:rPr>
          <w:sz w:val="28"/>
          <w:szCs w:val="28"/>
        </w:rPr>
      </w:pPr>
    </w:p>
    <w:p w:rsidR="00F312F6" w:rsidRDefault="00F312F6" w:rsidP="00F312F6">
      <w:pPr>
        <w:ind w:left="5103"/>
        <w:rPr>
          <w:sz w:val="16"/>
          <w:szCs w:val="16"/>
        </w:rPr>
      </w:pPr>
      <w:r w:rsidRPr="00F312F6">
        <w:rPr>
          <w:sz w:val="16"/>
          <w:szCs w:val="16"/>
        </w:rPr>
        <w:t xml:space="preserve">        </w:t>
      </w:r>
      <w:bookmarkStart w:id="22" w:name="_Toc242179513"/>
      <w:bookmarkStart w:id="23" w:name="_Toc213046436"/>
    </w:p>
    <w:p w:rsidR="00F312F6" w:rsidRPr="00F312F6" w:rsidRDefault="00F312F6" w:rsidP="00812C45">
      <w:pPr>
        <w:ind w:left="6804"/>
        <w:jc w:val="both"/>
        <w:rPr>
          <w:sz w:val="16"/>
          <w:szCs w:val="16"/>
        </w:rPr>
      </w:pPr>
      <w:r w:rsidRPr="00F312F6">
        <w:rPr>
          <w:sz w:val="16"/>
          <w:szCs w:val="16"/>
        </w:rPr>
        <w:t xml:space="preserve">Приложение </w:t>
      </w:r>
    </w:p>
    <w:p w:rsidR="00F312F6" w:rsidRDefault="00F312F6" w:rsidP="00812C45">
      <w:pPr>
        <w:ind w:left="6804"/>
        <w:jc w:val="both"/>
        <w:rPr>
          <w:sz w:val="16"/>
          <w:szCs w:val="16"/>
        </w:rPr>
      </w:pPr>
      <w:r w:rsidRPr="00F312F6">
        <w:rPr>
          <w:sz w:val="16"/>
          <w:szCs w:val="16"/>
        </w:rPr>
        <w:t xml:space="preserve">к решению Совета народных депутатов </w:t>
      </w:r>
    </w:p>
    <w:p w:rsidR="00F312F6" w:rsidRPr="00F312F6" w:rsidRDefault="00F312F6" w:rsidP="00812C45">
      <w:pPr>
        <w:ind w:left="6804"/>
        <w:jc w:val="both"/>
        <w:rPr>
          <w:sz w:val="16"/>
          <w:szCs w:val="16"/>
        </w:rPr>
      </w:pPr>
      <w:r w:rsidRPr="00F312F6">
        <w:rPr>
          <w:sz w:val="16"/>
          <w:szCs w:val="16"/>
        </w:rPr>
        <w:t xml:space="preserve">Грибановского муниципального           района </w:t>
      </w:r>
    </w:p>
    <w:p w:rsidR="00F312F6" w:rsidRPr="00F312F6" w:rsidRDefault="00F312F6" w:rsidP="00812C45">
      <w:pPr>
        <w:ind w:left="6804"/>
        <w:jc w:val="both"/>
        <w:rPr>
          <w:sz w:val="16"/>
          <w:szCs w:val="16"/>
        </w:rPr>
      </w:pPr>
      <w:r w:rsidRPr="00F312F6">
        <w:rPr>
          <w:sz w:val="16"/>
          <w:szCs w:val="16"/>
        </w:rPr>
        <w:t xml:space="preserve">Воронежской              области </w:t>
      </w:r>
    </w:p>
    <w:p w:rsidR="00F312F6" w:rsidRPr="00F312F6" w:rsidRDefault="00F312F6" w:rsidP="00812C45">
      <w:pPr>
        <w:ind w:left="6804"/>
        <w:jc w:val="both"/>
        <w:rPr>
          <w:sz w:val="16"/>
          <w:szCs w:val="16"/>
        </w:rPr>
      </w:pPr>
      <w:r w:rsidRPr="00F312F6">
        <w:rPr>
          <w:sz w:val="16"/>
          <w:szCs w:val="16"/>
        </w:rPr>
        <w:t>от 25.12.2023 № 49</w:t>
      </w:r>
    </w:p>
    <w:p w:rsidR="00F312F6" w:rsidRPr="00F312F6" w:rsidRDefault="00F312F6" w:rsidP="00F312F6">
      <w:pPr>
        <w:jc w:val="center"/>
        <w:rPr>
          <w:b/>
          <w:bCs/>
          <w:sz w:val="16"/>
          <w:szCs w:val="16"/>
          <w:lang w:eastAsia="ar-SA"/>
        </w:rPr>
      </w:pPr>
    </w:p>
    <w:p w:rsidR="00F312F6" w:rsidRPr="00F312F6" w:rsidRDefault="00F312F6" w:rsidP="00F312F6">
      <w:pPr>
        <w:jc w:val="center"/>
        <w:rPr>
          <w:b/>
          <w:bCs/>
          <w:sz w:val="16"/>
          <w:szCs w:val="16"/>
          <w:lang w:eastAsia="ar-SA"/>
        </w:rPr>
      </w:pPr>
    </w:p>
    <w:p w:rsidR="00F312F6" w:rsidRPr="00F312F6" w:rsidRDefault="00F312F6" w:rsidP="00F312F6">
      <w:pPr>
        <w:jc w:val="center"/>
        <w:rPr>
          <w:b/>
          <w:bCs/>
          <w:sz w:val="16"/>
          <w:szCs w:val="16"/>
          <w:lang w:eastAsia="ar-SA"/>
        </w:rPr>
      </w:pPr>
    </w:p>
    <w:p w:rsidR="00F312F6" w:rsidRDefault="00F312F6"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F312F6">
      <w:pPr>
        <w:jc w:val="center"/>
        <w:rPr>
          <w:b/>
          <w:bCs/>
          <w:sz w:val="16"/>
          <w:szCs w:val="16"/>
          <w:lang w:eastAsia="ar-SA"/>
        </w:rPr>
      </w:pPr>
    </w:p>
    <w:p w:rsidR="00812C45" w:rsidRDefault="00812C45" w:rsidP="006D2BE0">
      <w:pPr>
        <w:rPr>
          <w:b/>
          <w:bCs/>
          <w:sz w:val="16"/>
          <w:szCs w:val="16"/>
          <w:lang w:eastAsia="ar-SA"/>
        </w:rPr>
      </w:pPr>
    </w:p>
    <w:p w:rsidR="00812C45" w:rsidRPr="00F312F6" w:rsidRDefault="00812C45" w:rsidP="00F312F6">
      <w:pPr>
        <w:jc w:val="center"/>
        <w:rPr>
          <w:b/>
          <w:bCs/>
          <w:sz w:val="16"/>
          <w:szCs w:val="16"/>
          <w:lang w:eastAsia="ar-SA"/>
        </w:rPr>
      </w:pPr>
    </w:p>
    <w:p w:rsidR="00F312F6" w:rsidRPr="00F312F6" w:rsidRDefault="00F312F6" w:rsidP="00F312F6">
      <w:pPr>
        <w:jc w:val="center"/>
        <w:rPr>
          <w:b/>
          <w:bCs/>
          <w:sz w:val="16"/>
          <w:szCs w:val="16"/>
          <w:lang w:eastAsia="ar-SA"/>
        </w:rPr>
      </w:pPr>
    </w:p>
    <w:p w:rsidR="00F312F6" w:rsidRPr="00F312F6" w:rsidRDefault="00F312F6" w:rsidP="00F312F6">
      <w:pPr>
        <w:jc w:val="center"/>
        <w:rPr>
          <w:b/>
          <w:bCs/>
          <w:sz w:val="16"/>
          <w:szCs w:val="16"/>
          <w:lang w:eastAsia="ar-SA"/>
        </w:rPr>
      </w:pPr>
    </w:p>
    <w:p w:rsidR="00F312F6" w:rsidRPr="00F312F6" w:rsidRDefault="00F312F6" w:rsidP="00F312F6">
      <w:pPr>
        <w:jc w:val="center"/>
        <w:rPr>
          <w:b/>
          <w:bCs/>
          <w:sz w:val="16"/>
          <w:szCs w:val="16"/>
          <w:lang w:eastAsia="ar-SA"/>
        </w:rPr>
      </w:pPr>
      <w:r w:rsidRPr="00F312F6">
        <w:rPr>
          <w:b/>
          <w:bCs/>
          <w:sz w:val="16"/>
          <w:szCs w:val="16"/>
          <w:lang w:eastAsia="ar-SA"/>
        </w:rPr>
        <w:t>СХЕМА ТЕРРИТОРИАЛЬНОГО ПЛАНИРОВАНИЯ</w:t>
      </w:r>
    </w:p>
    <w:p w:rsidR="00F312F6" w:rsidRPr="00F312F6" w:rsidRDefault="00F312F6" w:rsidP="00F312F6">
      <w:pPr>
        <w:jc w:val="center"/>
        <w:rPr>
          <w:b/>
          <w:bCs/>
          <w:sz w:val="16"/>
          <w:szCs w:val="16"/>
          <w:lang w:eastAsia="ar-SA"/>
        </w:rPr>
      </w:pPr>
      <w:r w:rsidRPr="00F312F6">
        <w:rPr>
          <w:b/>
          <w:bCs/>
          <w:sz w:val="16"/>
          <w:szCs w:val="16"/>
          <w:lang w:eastAsia="ar-SA"/>
        </w:rPr>
        <w:t>ГРИБАНОВСКОГО МУНИЦИПАЛЬНОГО РАЙОНА</w:t>
      </w:r>
    </w:p>
    <w:p w:rsidR="00F312F6" w:rsidRPr="00F312F6" w:rsidRDefault="00F312F6" w:rsidP="00F312F6">
      <w:pPr>
        <w:jc w:val="center"/>
        <w:rPr>
          <w:b/>
          <w:bCs/>
          <w:sz w:val="16"/>
          <w:szCs w:val="16"/>
          <w:lang w:eastAsia="ar-SA"/>
        </w:rPr>
      </w:pPr>
      <w:r w:rsidRPr="00F312F6">
        <w:rPr>
          <w:b/>
          <w:bCs/>
          <w:sz w:val="16"/>
          <w:szCs w:val="16"/>
          <w:lang w:eastAsia="ar-SA"/>
        </w:rPr>
        <w:t>ВОРОНЕЖСКОЙ ОБЛАСТИ</w:t>
      </w:r>
    </w:p>
    <w:p w:rsidR="00F312F6" w:rsidRPr="00F312F6" w:rsidRDefault="00F312F6" w:rsidP="00F312F6">
      <w:pPr>
        <w:jc w:val="center"/>
        <w:rPr>
          <w:sz w:val="16"/>
          <w:szCs w:val="16"/>
        </w:rPr>
      </w:pPr>
    </w:p>
    <w:p w:rsidR="00F312F6" w:rsidRPr="00F312F6" w:rsidRDefault="00F312F6" w:rsidP="00F312F6">
      <w:pPr>
        <w:rPr>
          <w:sz w:val="16"/>
          <w:szCs w:val="16"/>
        </w:rPr>
      </w:pPr>
    </w:p>
    <w:p w:rsidR="00F312F6" w:rsidRPr="00F312F6" w:rsidRDefault="00F312F6" w:rsidP="00F312F6">
      <w:pPr>
        <w:pStyle w:val="affff3"/>
        <w:rPr>
          <w:rFonts w:cs="Times New Roman"/>
          <w:sz w:val="16"/>
          <w:szCs w:val="16"/>
        </w:rPr>
      </w:pPr>
    </w:p>
    <w:p w:rsidR="00F312F6" w:rsidRPr="00F312F6" w:rsidRDefault="00F312F6" w:rsidP="00F312F6">
      <w:pPr>
        <w:pStyle w:val="affff3"/>
        <w:rPr>
          <w:rFonts w:cs="Times New Roman"/>
          <w:sz w:val="16"/>
          <w:szCs w:val="16"/>
        </w:rPr>
      </w:pPr>
    </w:p>
    <w:p w:rsidR="00F312F6" w:rsidRPr="00F312F6" w:rsidRDefault="00F312F6" w:rsidP="00F312F6">
      <w:pPr>
        <w:widowControl w:val="0"/>
        <w:suppressAutoHyphens/>
        <w:jc w:val="center"/>
        <w:rPr>
          <w:rFonts w:eastAsia="Lucida Sans Unicode"/>
          <w:b/>
          <w:kern w:val="1"/>
          <w:sz w:val="16"/>
          <w:szCs w:val="16"/>
          <w:lang w:eastAsia="ar-SA"/>
        </w:rPr>
      </w:pPr>
      <w:r w:rsidRPr="00F312F6">
        <w:rPr>
          <w:rFonts w:eastAsia="Lucida Sans Unicode"/>
          <w:b/>
          <w:kern w:val="1"/>
          <w:sz w:val="16"/>
          <w:szCs w:val="16"/>
          <w:lang w:eastAsia="ar-SA"/>
        </w:rPr>
        <w:t>ТОМ</w:t>
      </w:r>
      <w:r w:rsidRPr="00F312F6">
        <w:rPr>
          <w:rFonts w:eastAsia="Lucida Sans Unicode"/>
          <w:b/>
          <w:spacing w:val="-2"/>
          <w:kern w:val="1"/>
          <w:sz w:val="16"/>
          <w:szCs w:val="16"/>
          <w:lang w:eastAsia="ar-SA"/>
        </w:rPr>
        <w:t xml:space="preserve"> </w:t>
      </w:r>
      <w:r w:rsidRPr="00F312F6">
        <w:rPr>
          <w:rFonts w:eastAsia="Lucida Sans Unicode"/>
          <w:b/>
          <w:kern w:val="1"/>
          <w:sz w:val="16"/>
          <w:szCs w:val="16"/>
          <w:lang w:eastAsia="ar-SA"/>
        </w:rPr>
        <w:t>I</w:t>
      </w:r>
    </w:p>
    <w:p w:rsidR="00F312F6" w:rsidRPr="00F312F6" w:rsidRDefault="00F312F6" w:rsidP="00F312F6">
      <w:pPr>
        <w:pStyle w:val="affff3"/>
        <w:rPr>
          <w:rFonts w:cs="Times New Roman"/>
          <w:sz w:val="16"/>
          <w:szCs w:val="16"/>
        </w:rPr>
      </w:pPr>
    </w:p>
    <w:p w:rsidR="00F312F6" w:rsidRPr="00F312F6" w:rsidRDefault="00F312F6" w:rsidP="00F312F6">
      <w:pPr>
        <w:widowControl w:val="0"/>
        <w:suppressAutoHyphens/>
        <w:jc w:val="center"/>
        <w:rPr>
          <w:rFonts w:eastAsia="Lucida Sans Unicode"/>
          <w:b/>
          <w:kern w:val="1"/>
          <w:sz w:val="16"/>
          <w:szCs w:val="16"/>
          <w:lang w:eastAsia="ar-SA"/>
        </w:rPr>
      </w:pPr>
      <w:r w:rsidRPr="00F312F6">
        <w:rPr>
          <w:rFonts w:eastAsia="Lucida Sans Unicode"/>
          <w:b/>
          <w:spacing w:val="-1"/>
          <w:kern w:val="1"/>
          <w:sz w:val="16"/>
          <w:szCs w:val="16"/>
          <w:lang w:eastAsia="ar-SA"/>
        </w:rPr>
        <w:t>ПОЛОЖЕНИЕ</w:t>
      </w:r>
      <w:r w:rsidRPr="00F312F6">
        <w:rPr>
          <w:rFonts w:eastAsia="Lucida Sans Unicode"/>
          <w:b/>
          <w:spacing w:val="-14"/>
          <w:kern w:val="1"/>
          <w:sz w:val="16"/>
          <w:szCs w:val="16"/>
          <w:lang w:eastAsia="ar-SA"/>
        </w:rPr>
        <w:t xml:space="preserve"> </w:t>
      </w:r>
      <w:r w:rsidRPr="00F312F6">
        <w:rPr>
          <w:rFonts w:eastAsia="Lucida Sans Unicode"/>
          <w:b/>
          <w:kern w:val="1"/>
          <w:sz w:val="16"/>
          <w:szCs w:val="16"/>
          <w:lang w:eastAsia="ar-SA"/>
        </w:rPr>
        <w:t>О</w:t>
      </w:r>
      <w:r w:rsidRPr="00F312F6">
        <w:rPr>
          <w:rFonts w:eastAsia="Lucida Sans Unicode"/>
          <w:b/>
          <w:spacing w:val="-14"/>
          <w:kern w:val="1"/>
          <w:sz w:val="16"/>
          <w:szCs w:val="16"/>
          <w:lang w:eastAsia="ar-SA"/>
        </w:rPr>
        <w:t xml:space="preserve"> </w:t>
      </w:r>
      <w:r w:rsidRPr="00F312F6">
        <w:rPr>
          <w:rFonts w:eastAsia="Lucida Sans Unicode"/>
          <w:b/>
          <w:kern w:val="1"/>
          <w:sz w:val="16"/>
          <w:szCs w:val="16"/>
          <w:lang w:eastAsia="ar-SA"/>
        </w:rPr>
        <w:t>ТЕРРИТОРИАЛЬНОМ</w:t>
      </w:r>
      <w:r w:rsidRPr="00F312F6">
        <w:rPr>
          <w:rFonts w:eastAsia="Lucida Sans Unicode"/>
          <w:b/>
          <w:spacing w:val="-12"/>
          <w:kern w:val="1"/>
          <w:sz w:val="16"/>
          <w:szCs w:val="16"/>
          <w:lang w:eastAsia="ar-SA"/>
        </w:rPr>
        <w:t xml:space="preserve"> </w:t>
      </w:r>
      <w:r w:rsidRPr="00F312F6">
        <w:rPr>
          <w:rFonts w:eastAsia="Lucida Sans Unicode"/>
          <w:b/>
          <w:kern w:val="1"/>
          <w:sz w:val="16"/>
          <w:szCs w:val="16"/>
          <w:lang w:eastAsia="ar-SA"/>
        </w:rPr>
        <w:t>ПЛАНИРОВАНИИ ГРИБАНОВСКОГО</w:t>
      </w:r>
      <w:r w:rsidRPr="00F312F6">
        <w:rPr>
          <w:rFonts w:eastAsia="Lucida Sans Unicode"/>
          <w:b/>
          <w:spacing w:val="-2"/>
          <w:kern w:val="1"/>
          <w:sz w:val="16"/>
          <w:szCs w:val="16"/>
          <w:lang w:eastAsia="ar-SA"/>
        </w:rPr>
        <w:t xml:space="preserve"> </w:t>
      </w:r>
      <w:r w:rsidRPr="00F312F6">
        <w:rPr>
          <w:rFonts w:eastAsia="Lucida Sans Unicode"/>
          <w:b/>
          <w:kern w:val="1"/>
          <w:sz w:val="16"/>
          <w:szCs w:val="16"/>
          <w:lang w:eastAsia="ar-SA"/>
        </w:rPr>
        <w:t>МУНИЦИПАЛЬНОГО</w:t>
      </w:r>
      <w:r w:rsidRPr="00F312F6">
        <w:rPr>
          <w:rFonts w:eastAsia="Lucida Sans Unicode"/>
          <w:b/>
          <w:spacing w:val="-2"/>
          <w:kern w:val="1"/>
          <w:sz w:val="16"/>
          <w:szCs w:val="16"/>
          <w:lang w:eastAsia="ar-SA"/>
        </w:rPr>
        <w:t xml:space="preserve"> </w:t>
      </w:r>
      <w:r w:rsidRPr="00F312F6">
        <w:rPr>
          <w:rFonts w:eastAsia="Lucida Sans Unicode"/>
          <w:b/>
          <w:kern w:val="1"/>
          <w:sz w:val="16"/>
          <w:szCs w:val="16"/>
          <w:lang w:eastAsia="ar-SA"/>
        </w:rPr>
        <w:t>РАЙОНА</w:t>
      </w:r>
    </w:p>
    <w:p w:rsidR="00F312F6" w:rsidRPr="00F312F6" w:rsidRDefault="00F312F6" w:rsidP="00F312F6">
      <w:pPr>
        <w:pStyle w:val="affff3"/>
        <w:rPr>
          <w:rFonts w:cs="Times New Roman"/>
          <w:sz w:val="16"/>
          <w:szCs w:val="16"/>
        </w:rPr>
      </w:pPr>
    </w:p>
    <w:p w:rsidR="00F312F6" w:rsidRPr="00F312F6" w:rsidRDefault="00F312F6" w:rsidP="00F312F6">
      <w:pPr>
        <w:pStyle w:val="affff3"/>
        <w:rPr>
          <w:rFonts w:cs="Times New Roman"/>
          <w:sz w:val="16"/>
          <w:szCs w:val="16"/>
        </w:rPr>
      </w:pPr>
    </w:p>
    <w:p w:rsidR="00F312F6" w:rsidRPr="00F312F6" w:rsidRDefault="00F312F6" w:rsidP="00F312F6">
      <w:pPr>
        <w:pStyle w:val="affff3"/>
        <w:rPr>
          <w:rFonts w:cs="Times New Roman"/>
          <w:sz w:val="16"/>
          <w:szCs w:val="16"/>
        </w:rPr>
      </w:pPr>
    </w:p>
    <w:p w:rsidR="00F312F6" w:rsidRPr="00F312F6" w:rsidRDefault="00F312F6" w:rsidP="00F312F6">
      <w:pPr>
        <w:rPr>
          <w:sz w:val="16"/>
          <w:szCs w:val="16"/>
        </w:rPr>
      </w:pPr>
    </w:p>
    <w:p w:rsidR="00F312F6" w:rsidRDefault="00F312F6"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812C45" w:rsidRDefault="00812C45"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6D2BE0" w:rsidRDefault="006D2BE0" w:rsidP="00F312F6">
      <w:pPr>
        <w:rPr>
          <w:sz w:val="16"/>
          <w:szCs w:val="16"/>
        </w:rPr>
      </w:pPr>
    </w:p>
    <w:p w:rsidR="00812C45" w:rsidRPr="00F312F6" w:rsidRDefault="00812C45" w:rsidP="00F312F6">
      <w:pPr>
        <w:rPr>
          <w:sz w:val="16"/>
          <w:szCs w:val="16"/>
        </w:rPr>
      </w:pPr>
    </w:p>
    <w:p w:rsidR="00F312F6" w:rsidRPr="00F312F6" w:rsidRDefault="00F312F6" w:rsidP="00F312F6">
      <w:pPr>
        <w:rPr>
          <w:sz w:val="16"/>
          <w:szCs w:val="16"/>
        </w:rPr>
      </w:pPr>
    </w:p>
    <w:p w:rsidR="00F312F6" w:rsidRPr="00F312F6" w:rsidRDefault="00F312F6" w:rsidP="00F312F6">
      <w:pPr>
        <w:rPr>
          <w:sz w:val="16"/>
          <w:szCs w:val="16"/>
        </w:rPr>
      </w:pPr>
    </w:p>
    <w:p w:rsidR="00F312F6" w:rsidRPr="00F312F6" w:rsidRDefault="00F312F6" w:rsidP="00F312F6">
      <w:pPr>
        <w:jc w:val="center"/>
        <w:rPr>
          <w:sz w:val="16"/>
          <w:szCs w:val="16"/>
        </w:rPr>
      </w:pPr>
      <w:r w:rsidRPr="00F312F6">
        <w:rPr>
          <w:sz w:val="16"/>
          <w:szCs w:val="16"/>
        </w:rPr>
        <w:t>2023 г.</w:t>
      </w:r>
    </w:p>
    <w:p w:rsidR="00F312F6" w:rsidRPr="00F312F6" w:rsidRDefault="00F312F6" w:rsidP="00F312F6">
      <w:pPr>
        <w:rPr>
          <w:sz w:val="16"/>
          <w:szCs w:val="16"/>
        </w:rPr>
      </w:pPr>
      <w:r w:rsidRPr="00F312F6">
        <w:rPr>
          <w:sz w:val="16"/>
          <w:szCs w:val="16"/>
        </w:rPr>
        <w:br w:type="page"/>
      </w:r>
    </w:p>
    <w:p w:rsidR="00F312F6" w:rsidRPr="00F312F6" w:rsidRDefault="00F312F6" w:rsidP="00F312F6">
      <w:pPr>
        <w:rPr>
          <w:sz w:val="16"/>
          <w:szCs w:val="16"/>
        </w:rPr>
      </w:pPr>
    </w:p>
    <w:p w:rsidR="00F312F6" w:rsidRPr="00F312F6" w:rsidRDefault="00F312F6" w:rsidP="00F312F6">
      <w:pPr>
        <w:rPr>
          <w:rFonts w:eastAsia="Lucida Sans Unicode"/>
          <w:kern w:val="1"/>
          <w:sz w:val="16"/>
          <w:szCs w:val="16"/>
          <w:lang w:eastAsia="ar-SA"/>
        </w:rPr>
      </w:pPr>
      <w:r>
        <w:rPr>
          <w:rFonts w:eastAsia="Lucida Sans Unicode"/>
          <w:kern w:val="1"/>
          <w:sz w:val="16"/>
          <w:szCs w:val="16"/>
          <w:lang w:eastAsia="ar-SA"/>
        </w:rPr>
        <w:t xml:space="preserve">                   </w:t>
      </w:r>
      <w:r w:rsidRPr="00F312F6">
        <w:rPr>
          <w:rFonts w:eastAsia="Lucida Sans Unicode"/>
          <w:kern w:val="1"/>
          <w:sz w:val="16"/>
          <w:szCs w:val="16"/>
          <w:lang w:eastAsia="ar-SA"/>
        </w:rPr>
        <w:t xml:space="preserve">СОДЕРЖАНИЕ </w:t>
      </w:r>
    </w:p>
    <w:tbl>
      <w:tblPr>
        <w:tblW w:w="9224" w:type="dxa"/>
        <w:tblInd w:w="98" w:type="dxa"/>
        <w:tblLayout w:type="fixed"/>
        <w:tblLook w:val="0000" w:firstRow="0" w:lastRow="0" w:firstColumn="0" w:lastColumn="0" w:noHBand="0" w:noVBand="0"/>
      </w:tblPr>
      <w:tblGrid>
        <w:gridCol w:w="698"/>
        <w:gridCol w:w="8526"/>
      </w:tblGrid>
      <w:tr w:rsidR="00F312F6" w:rsidRPr="00F312F6" w:rsidTr="00F312F6">
        <w:trPr>
          <w:trHeight w:val="276"/>
        </w:trPr>
        <w:tc>
          <w:tcPr>
            <w:tcW w:w="698" w:type="dxa"/>
            <w:shd w:val="clear" w:color="auto" w:fill="auto"/>
          </w:tcPr>
          <w:p w:rsidR="00F312F6" w:rsidRPr="00F312F6" w:rsidRDefault="00F312F6" w:rsidP="00F312F6">
            <w:pPr>
              <w:widowControl w:val="0"/>
              <w:suppressAutoHyphens/>
              <w:snapToGrid w:val="0"/>
              <w:jc w:val="right"/>
              <w:rPr>
                <w:rFonts w:eastAsia="Lucida Sans Unicode"/>
                <w:kern w:val="1"/>
                <w:sz w:val="16"/>
                <w:szCs w:val="16"/>
                <w:lang w:eastAsia="ar-SA"/>
              </w:rPr>
            </w:pPr>
            <w:r w:rsidRPr="00F312F6">
              <w:rPr>
                <w:rFonts w:eastAsia="Lucida Sans Unicode"/>
                <w:kern w:val="1"/>
                <w:sz w:val="16"/>
                <w:szCs w:val="16"/>
                <w:lang w:eastAsia="ar-SA"/>
              </w:rPr>
              <w:t>1</w:t>
            </w:r>
          </w:p>
        </w:tc>
        <w:tc>
          <w:tcPr>
            <w:tcW w:w="8526" w:type="dxa"/>
            <w:shd w:val="clear" w:color="auto" w:fill="auto"/>
          </w:tcPr>
          <w:p w:rsidR="00F312F6" w:rsidRPr="00F312F6" w:rsidRDefault="00F312F6" w:rsidP="00F312F6">
            <w:pPr>
              <w:widowControl w:val="0"/>
              <w:suppressAutoHyphens/>
              <w:snapToGrid w:val="0"/>
              <w:rPr>
                <w:rFonts w:eastAsia="Lucida Sans Unicode"/>
                <w:kern w:val="24"/>
                <w:sz w:val="16"/>
                <w:szCs w:val="16"/>
                <w:lang w:eastAsia="ar-SA"/>
              </w:rPr>
            </w:pPr>
            <w:r w:rsidRPr="00F312F6">
              <w:rPr>
                <w:rFonts w:eastAsia="Lucida Sans Unicode"/>
                <w:kern w:val="24"/>
                <w:sz w:val="16"/>
                <w:szCs w:val="16"/>
                <w:lang w:eastAsia="ar-SA"/>
              </w:rPr>
              <w:t xml:space="preserve">ЦЕЛИ И ЗАДАЧИ ТЕРРИТОРИАЛЬНОГО ПЛАНИРОВАНИЯ </w:t>
            </w:r>
          </w:p>
        </w:tc>
      </w:tr>
      <w:tr w:rsidR="00F312F6" w:rsidRPr="00F312F6" w:rsidTr="00F312F6">
        <w:trPr>
          <w:trHeight w:val="276"/>
        </w:trPr>
        <w:tc>
          <w:tcPr>
            <w:tcW w:w="698" w:type="dxa"/>
            <w:shd w:val="clear" w:color="auto" w:fill="auto"/>
          </w:tcPr>
          <w:p w:rsidR="00F312F6" w:rsidRPr="00F312F6" w:rsidRDefault="00F312F6" w:rsidP="00F312F6">
            <w:pPr>
              <w:widowControl w:val="0"/>
              <w:suppressAutoHyphens/>
              <w:snapToGrid w:val="0"/>
              <w:jc w:val="right"/>
              <w:rPr>
                <w:rFonts w:eastAsia="Lucida Sans Unicode"/>
                <w:kern w:val="1"/>
                <w:sz w:val="16"/>
                <w:szCs w:val="16"/>
                <w:lang w:eastAsia="ar-SA"/>
              </w:rPr>
            </w:pPr>
            <w:r w:rsidRPr="00F312F6">
              <w:rPr>
                <w:rFonts w:eastAsia="Lucida Sans Unicode"/>
                <w:kern w:val="1"/>
                <w:sz w:val="16"/>
                <w:szCs w:val="16"/>
                <w:lang w:eastAsia="ar-SA"/>
              </w:rPr>
              <w:t>2</w:t>
            </w:r>
          </w:p>
        </w:tc>
        <w:tc>
          <w:tcPr>
            <w:tcW w:w="8526" w:type="dxa"/>
            <w:shd w:val="clear" w:color="auto" w:fill="auto"/>
          </w:tcPr>
          <w:p w:rsidR="00F312F6" w:rsidRPr="00F312F6" w:rsidRDefault="00F312F6" w:rsidP="00F312F6">
            <w:pPr>
              <w:suppressAutoHyphens/>
              <w:snapToGrid w:val="0"/>
              <w:rPr>
                <w:kern w:val="24"/>
                <w:sz w:val="16"/>
                <w:szCs w:val="16"/>
                <w:lang w:eastAsia="ar-SA"/>
              </w:rPr>
            </w:pPr>
            <w:r w:rsidRPr="00F312F6">
              <w:rPr>
                <w:kern w:val="24"/>
                <w:sz w:val="16"/>
                <w:szCs w:val="16"/>
                <w:lang w:eastAsia="ar-SA"/>
              </w:rPr>
              <w:t xml:space="preserve">ПЕРЕЧЕНЬ МЕРОПРИЯТИЙ ПО ТЕРРИТОРИАЛЬНОМУ ПЛАНИРОВАНИЮ </w:t>
            </w:r>
          </w:p>
        </w:tc>
      </w:tr>
      <w:tr w:rsidR="00F312F6" w:rsidRPr="00F312F6" w:rsidTr="00F312F6">
        <w:trPr>
          <w:trHeight w:val="276"/>
        </w:trPr>
        <w:tc>
          <w:tcPr>
            <w:tcW w:w="698" w:type="dxa"/>
            <w:shd w:val="clear" w:color="auto" w:fill="auto"/>
          </w:tcPr>
          <w:p w:rsidR="00F312F6" w:rsidRPr="00F312F6" w:rsidRDefault="00F312F6" w:rsidP="00F312F6">
            <w:pPr>
              <w:widowControl w:val="0"/>
              <w:suppressAutoHyphens/>
              <w:snapToGrid w:val="0"/>
              <w:jc w:val="right"/>
              <w:rPr>
                <w:rFonts w:eastAsia="Lucida Sans Unicode"/>
                <w:kern w:val="1"/>
                <w:sz w:val="16"/>
                <w:szCs w:val="16"/>
                <w:lang w:eastAsia="ar-SA"/>
              </w:rPr>
            </w:pPr>
          </w:p>
        </w:tc>
        <w:tc>
          <w:tcPr>
            <w:tcW w:w="8526" w:type="dxa"/>
            <w:shd w:val="clear" w:color="auto" w:fill="auto"/>
          </w:tcPr>
          <w:p w:rsidR="00F312F6" w:rsidRPr="00F312F6" w:rsidRDefault="00F312F6" w:rsidP="00F312F6">
            <w:pPr>
              <w:widowControl w:val="0"/>
              <w:suppressAutoHyphens/>
              <w:snapToGrid w:val="0"/>
              <w:rPr>
                <w:rFonts w:eastAsia="Lucida Sans Unicode"/>
                <w:color w:val="000000"/>
                <w:kern w:val="24"/>
                <w:sz w:val="16"/>
                <w:szCs w:val="16"/>
                <w:lang w:eastAsia="ar-SA"/>
              </w:rPr>
            </w:pPr>
            <w:r w:rsidRPr="00F312F6">
              <w:rPr>
                <w:rFonts w:eastAsia="Lucida Sans Unicode"/>
                <w:kern w:val="24"/>
                <w:sz w:val="16"/>
                <w:szCs w:val="16"/>
                <w:lang w:eastAsia="ar-SA"/>
              </w:rPr>
              <w:t xml:space="preserve">2.1. </w:t>
            </w:r>
            <w:r w:rsidRPr="00F312F6">
              <w:rPr>
                <w:rFonts w:eastAsia="Lucida Sans Unicode"/>
                <w:color w:val="000000"/>
                <w:kern w:val="24"/>
                <w:sz w:val="16"/>
                <w:szCs w:val="16"/>
                <w:lang w:eastAsia="ar-SA"/>
              </w:rPr>
              <w:t>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F312F6" w:rsidRPr="00F312F6" w:rsidTr="00F312F6">
        <w:trPr>
          <w:trHeight w:val="276"/>
        </w:trPr>
        <w:tc>
          <w:tcPr>
            <w:tcW w:w="698" w:type="dxa"/>
            <w:shd w:val="clear" w:color="auto" w:fill="auto"/>
          </w:tcPr>
          <w:p w:rsidR="00F312F6" w:rsidRPr="00F312F6" w:rsidRDefault="00F312F6" w:rsidP="00F312F6">
            <w:pPr>
              <w:widowControl w:val="0"/>
              <w:suppressAutoHyphens/>
              <w:snapToGrid w:val="0"/>
              <w:jc w:val="right"/>
              <w:rPr>
                <w:rFonts w:eastAsia="Lucida Sans Unicode"/>
                <w:kern w:val="1"/>
                <w:sz w:val="16"/>
                <w:szCs w:val="16"/>
                <w:lang w:eastAsia="ar-SA"/>
              </w:rPr>
            </w:pPr>
          </w:p>
        </w:tc>
        <w:tc>
          <w:tcPr>
            <w:tcW w:w="8526" w:type="dxa"/>
            <w:shd w:val="clear" w:color="auto" w:fill="auto"/>
          </w:tcPr>
          <w:p w:rsidR="00F312F6" w:rsidRPr="00F312F6" w:rsidRDefault="00F312F6" w:rsidP="00F312F6">
            <w:pPr>
              <w:widowControl w:val="0"/>
              <w:suppressAutoHyphens/>
              <w:snapToGrid w:val="0"/>
              <w:rPr>
                <w:rFonts w:eastAsia="Lucida Sans Unicode"/>
                <w:color w:val="000000"/>
                <w:kern w:val="24"/>
                <w:sz w:val="16"/>
                <w:szCs w:val="16"/>
                <w:lang w:eastAsia="ar-SA"/>
              </w:rPr>
            </w:pPr>
            <w:r w:rsidRPr="00F312F6">
              <w:rPr>
                <w:rFonts w:eastAsia="Lucida Sans Unicode"/>
                <w:color w:val="000000"/>
                <w:kern w:val="24"/>
                <w:sz w:val="16"/>
                <w:szCs w:val="16"/>
                <w:lang w:eastAsia="ar-SA"/>
              </w:rPr>
              <w:t>2.2.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rsidR="00F312F6" w:rsidRPr="00F312F6" w:rsidRDefault="00F312F6" w:rsidP="00F312F6">
            <w:pPr>
              <w:widowControl w:val="0"/>
              <w:suppressAutoHyphens/>
              <w:snapToGrid w:val="0"/>
              <w:rPr>
                <w:rFonts w:eastAsia="Lucida Sans Unicode"/>
                <w:color w:val="000000"/>
                <w:kern w:val="24"/>
                <w:sz w:val="16"/>
                <w:szCs w:val="16"/>
                <w:lang w:eastAsia="ar-SA"/>
              </w:rPr>
            </w:pPr>
            <w:r w:rsidRPr="00F312F6">
              <w:rPr>
                <w:rFonts w:eastAsia="Lucida Sans Unicode"/>
                <w:color w:val="000000"/>
                <w:kern w:val="24"/>
                <w:sz w:val="16"/>
                <w:szCs w:val="16"/>
                <w:lang w:eastAsia="ar-SA"/>
              </w:rPr>
              <w:t>2.3. Мероприятия по оптимизации и развитию сети объектов социальной сферы, по размещению планируемых объектов капитального строительства: образования, здравоохранения, социальной инфраструктуры</w:t>
            </w:r>
          </w:p>
        </w:tc>
      </w:tr>
      <w:tr w:rsidR="00F312F6" w:rsidRPr="00F312F6" w:rsidTr="00F312F6">
        <w:trPr>
          <w:trHeight w:val="276"/>
        </w:trPr>
        <w:tc>
          <w:tcPr>
            <w:tcW w:w="698" w:type="dxa"/>
            <w:shd w:val="clear" w:color="auto" w:fill="auto"/>
          </w:tcPr>
          <w:p w:rsidR="00F312F6" w:rsidRPr="00F312F6" w:rsidRDefault="00F312F6" w:rsidP="00F312F6">
            <w:pPr>
              <w:widowControl w:val="0"/>
              <w:suppressAutoHyphens/>
              <w:snapToGrid w:val="0"/>
              <w:jc w:val="right"/>
              <w:rPr>
                <w:rFonts w:eastAsia="Lucida Sans Unicode"/>
                <w:kern w:val="1"/>
                <w:sz w:val="16"/>
                <w:szCs w:val="16"/>
                <w:lang w:eastAsia="ar-SA"/>
              </w:rPr>
            </w:pPr>
            <w:r w:rsidRPr="00F312F6">
              <w:rPr>
                <w:rFonts w:eastAsia="Lucida Sans Unicode"/>
                <w:kern w:val="1"/>
                <w:sz w:val="16"/>
                <w:szCs w:val="16"/>
                <w:lang w:eastAsia="ar-SA"/>
              </w:rPr>
              <w:t>3</w:t>
            </w:r>
          </w:p>
        </w:tc>
        <w:tc>
          <w:tcPr>
            <w:tcW w:w="8526"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ХАРАКТЕРИСТИКИ ЗОН С ОСОБЫМИ УСЛОВИЯМИ ИСПОЛЬЗОВАНИЯ ТЕРРИТОРИЙ</w:t>
            </w:r>
          </w:p>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3.1. Придорожные полосы автомобильных дорог местного значения</w:t>
            </w:r>
          </w:p>
          <w:p w:rsidR="00F312F6" w:rsidRPr="00F312F6" w:rsidRDefault="00F312F6" w:rsidP="00F312F6">
            <w:pPr>
              <w:rPr>
                <w:rFonts w:eastAsia="Lucida Sans Unicode"/>
                <w:kern w:val="1"/>
                <w:sz w:val="16"/>
                <w:szCs w:val="16"/>
                <w:lang w:eastAsia="ar-SA"/>
              </w:rPr>
            </w:pPr>
            <w:r w:rsidRPr="00F312F6">
              <w:rPr>
                <w:rFonts w:eastAsia="Lucida Sans Unicode"/>
                <w:kern w:val="1"/>
                <w:sz w:val="16"/>
                <w:szCs w:val="16"/>
                <w:lang w:eastAsia="ar-SA"/>
              </w:rPr>
              <w:t>3.2. Охранные зоны объектов электросетевого хозяйства</w:t>
            </w:r>
          </w:p>
          <w:p w:rsidR="00F312F6" w:rsidRPr="00F312F6" w:rsidRDefault="00F312F6" w:rsidP="00F312F6">
            <w:pPr>
              <w:rPr>
                <w:rFonts w:eastAsia="Lucida Sans Unicode"/>
                <w:kern w:val="1"/>
                <w:sz w:val="16"/>
                <w:szCs w:val="16"/>
                <w:lang w:eastAsia="ar-SA"/>
              </w:rPr>
            </w:pPr>
            <w:r w:rsidRPr="00F312F6">
              <w:rPr>
                <w:rFonts w:eastAsia="Lucida Sans Unicode"/>
                <w:kern w:val="1"/>
                <w:sz w:val="16"/>
                <w:szCs w:val="16"/>
                <w:lang w:eastAsia="ar-SA"/>
              </w:rPr>
              <w:t>3.3. Охранные зоны газораспределительных сетей</w:t>
            </w:r>
          </w:p>
          <w:p w:rsidR="00F312F6" w:rsidRPr="00F312F6" w:rsidRDefault="00F312F6" w:rsidP="00F312F6">
            <w:pPr>
              <w:rPr>
                <w:rFonts w:eastAsia="Lucida Sans Unicode"/>
                <w:kern w:val="1"/>
                <w:sz w:val="16"/>
                <w:szCs w:val="16"/>
                <w:lang w:eastAsia="ar-SA"/>
              </w:rPr>
            </w:pPr>
            <w:r w:rsidRPr="00F312F6">
              <w:rPr>
                <w:rFonts w:eastAsia="Lucida Sans Unicode"/>
                <w:kern w:val="1"/>
                <w:sz w:val="16"/>
                <w:szCs w:val="16"/>
                <w:lang w:eastAsia="ar-SA"/>
              </w:rPr>
              <w:t>3.4. Санитарно-защитные зоны</w:t>
            </w:r>
          </w:p>
          <w:p w:rsidR="00F312F6" w:rsidRPr="00F312F6" w:rsidRDefault="00F312F6" w:rsidP="00F312F6">
            <w:pPr>
              <w:rPr>
                <w:rFonts w:eastAsia="Lucida Sans Unicode"/>
                <w:kern w:val="1"/>
                <w:sz w:val="16"/>
                <w:szCs w:val="16"/>
                <w:lang w:eastAsia="ar-SA"/>
              </w:rPr>
            </w:pPr>
            <w:r w:rsidRPr="00F312F6">
              <w:rPr>
                <w:rFonts w:eastAsia="Lucida Sans Unicode"/>
                <w:kern w:val="1"/>
                <w:sz w:val="16"/>
                <w:szCs w:val="16"/>
                <w:lang w:eastAsia="ar-SA"/>
              </w:rPr>
              <w:t>3.5. Зоны санитарной охраны</w:t>
            </w:r>
          </w:p>
          <w:p w:rsidR="00F312F6" w:rsidRPr="00F312F6" w:rsidRDefault="00F312F6" w:rsidP="00F312F6">
            <w:pPr>
              <w:widowControl w:val="0"/>
              <w:suppressAutoHyphens/>
              <w:rPr>
                <w:rFonts w:eastAsia="Lucida Sans Unicode"/>
                <w:kern w:val="1"/>
                <w:sz w:val="16"/>
                <w:szCs w:val="16"/>
                <w:lang w:eastAsia="ar-SA"/>
              </w:rPr>
            </w:pPr>
          </w:p>
        </w:tc>
      </w:tr>
    </w:tbl>
    <w:p w:rsidR="00F312F6" w:rsidRPr="00F312F6" w:rsidRDefault="00F312F6" w:rsidP="00F312F6">
      <w:pPr>
        <w:jc w:val="center"/>
        <w:rPr>
          <w:b/>
          <w:sz w:val="16"/>
          <w:szCs w:val="16"/>
        </w:rPr>
      </w:pPr>
      <w:r w:rsidRPr="00F312F6">
        <w:rPr>
          <w:sz w:val="16"/>
          <w:szCs w:val="16"/>
        </w:rPr>
        <w:br w:type="page"/>
      </w:r>
      <w:bookmarkEnd w:id="22"/>
      <w:r w:rsidRPr="00F312F6">
        <w:rPr>
          <w:b/>
          <w:sz w:val="16"/>
          <w:szCs w:val="16"/>
        </w:rPr>
        <w:t>СОСТАВ ПРОЕКТА</w:t>
      </w:r>
    </w:p>
    <w:tbl>
      <w:tblPr>
        <w:tblW w:w="9445"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2"/>
        <w:gridCol w:w="2048"/>
        <w:gridCol w:w="6255"/>
      </w:tblGrid>
      <w:tr w:rsidR="00F312F6" w:rsidRPr="00F312F6" w:rsidTr="00F312F6">
        <w:trPr>
          <w:trHeight w:val="457"/>
        </w:trPr>
        <w:tc>
          <w:tcPr>
            <w:tcW w:w="1142" w:type="dxa"/>
          </w:tcPr>
          <w:p w:rsidR="00F312F6" w:rsidRPr="00F312F6" w:rsidRDefault="00F312F6" w:rsidP="00F312F6">
            <w:pPr>
              <w:widowControl w:val="0"/>
              <w:autoSpaceDE w:val="0"/>
              <w:autoSpaceDN w:val="0"/>
              <w:spacing w:before="52"/>
              <w:jc w:val="center"/>
              <w:rPr>
                <w:b/>
                <w:sz w:val="16"/>
                <w:szCs w:val="16"/>
              </w:rPr>
            </w:pPr>
            <w:r w:rsidRPr="00F312F6">
              <w:rPr>
                <w:b/>
                <w:sz w:val="16"/>
                <w:szCs w:val="16"/>
              </w:rPr>
              <w:t>№</w:t>
            </w:r>
            <w:r w:rsidRPr="00F312F6">
              <w:rPr>
                <w:b/>
                <w:spacing w:val="-1"/>
                <w:sz w:val="16"/>
                <w:szCs w:val="16"/>
              </w:rPr>
              <w:t xml:space="preserve"> </w:t>
            </w:r>
            <w:proofErr w:type="gramStart"/>
            <w:r w:rsidRPr="00F312F6">
              <w:rPr>
                <w:b/>
                <w:sz w:val="16"/>
                <w:szCs w:val="16"/>
              </w:rPr>
              <w:t>п</w:t>
            </w:r>
            <w:proofErr w:type="gramEnd"/>
            <w:r w:rsidRPr="00F312F6">
              <w:rPr>
                <w:b/>
                <w:sz w:val="16"/>
                <w:szCs w:val="16"/>
              </w:rPr>
              <w:t>/п</w:t>
            </w:r>
          </w:p>
        </w:tc>
        <w:tc>
          <w:tcPr>
            <w:tcW w:w="2048" w:type="dxa"/>
          </w:tcPr>
          <w:p w:rsidR="00F312F6" w:rsidRPr="00F312F6" w:rsidRDefault="00F312F6" w:rsidP="00F312F6">
            <w:pPr>
              <w:widowControl w:val="0"/>
              <w:autoSpaceDE w:val="0"/>
              <w:autoSpaceDN w:val="0"/>
              <w:spacing w:before="52"/>
              <w:jc w:val="center"/>
              <w:rPr>
                <w:b/>
                <w:sz w:val="16"/>
                <w:szCs w:val="16"/>
              </w:rPr>
            </w:pPr>
            <w:r w:rsidRPr="00F312F6">
              <w:rPr>
                <w:b/>
                <w:sz w:val="16"/>
                <w:szCs w:val="16"/>
              </w:rPr>
              <w:t>Обозначение</w:t>
            </w:r>
          </w:p>
        </w:tc>
        <w:tc>
          <w:tcPr>
            <w:tcW w:w="6255" w:type="dxa"/>
          </w:tcPr>
          <w:p w:rsidR="00F312F6" w:rsidRPr="00F312F6" w:rsidRDefault="00F312F6" w:rsidP="00F312F6">
            <w:pPr>
              <w:widowControl w:val="0"/>
              <w:autoSpaceDE w:val="0"/>
              <w:autoSpaceDN w:val="0"/>
              <w:spacing w:before="52"/>
              <w:jc w:val="center"/>
              <w:rPr>
                <w:b/>
                <w:sz w:val="16"/>
                <w:szCs w:val="16"/>
              </w:rPr>
            </w:pPr>
            <w:r w:rsidRPr="00F312F6">
              <w:rPr>
                <w:b/>
                <w:sz w:val="16"/>
                <w:szCs w:val="16"/>
              </w:rPr>
              <w:t>Наименование</w:t>
            </w:r>
          </w:p>
        </w:tc>
      </w:tr>
      <w:tr w:rsidR="00F312F6" w:rsidRPr="00F312F6" w:rsidTr="00F312F6">
        <w:trPr>
          <w:trHeight w:val="359"/>
        </w:trPr>
        <w:tc>
          <w:tcPr>
            <w:tcW w:w="9445" w:type="dxa"/>
            <w:gridSpan w:val="3"/>
          </w:tcPr>
          <w:p w:rsidR="00F312F6" w:rsidRPr="00F312F6" w:rsidRDefault="00F312F6" w:rsidP="00F312F6">
            <w:pPr>
              <w:widowControl w:val="0"/>
              <w:autoSpaceDE w:val="0"/>
              <w:autoSpaceDN w:val="0"/>
              <w:spacing w:before="54"/>
              <w:jc w:val="center"/>
              <w:rPr>
                <w:b/>
                <w:sz w:val="16"/>
                <w:szCs w:val="16"/>
              </w:rPr>
            </w:pPr>
            <w:r w:rsidRPr="00F312F6">
              <w:rPr>
                <w:b/>
                <w:sz w:val="16"/>
                <w:szCs w:val="16"/>
              </w:rPr>
              <w:t>Текстовая</w:t>
            </w:r>
            <w:r w:rsidRPr="00F312F6">
              <w:rPr>
                <w:b/>
                <w:spacing w:val="-12"/>
                <w:sz w:val="16"/>
                <w:szCs w:val="16"/>
              </w:rPr>
              <w:t xml:space="preserve"> </w:t>
            </w:r>
            <w:r w:rsidRPr="00F312F6">
              <w:rPr>
                <w:b/>
                <w:sz w:val="16"/>
                <w:szCs w:val="16"/>
              </w:rPr>
              <w:t>часть</w:t>
            </w:r>
          </w:p>
        </w:tc>
      </w:tr>
      <w:tr w:rsidR="00F312F6" w:rsidRPr="00F312F6" w:rsidTr="00F312F6">
        <w:trPr>
          <w:trHeight w:val="612"/>
        </w:trPr>
        <w:tc>
          <w:tcPr>
            <w:tcW w:w="1142" w:type="dxa"/>
          </w:tcPr>
          <w:p w:rsidR="00F312F6" w:rsidRPr="00F312F6" w:rsidRDefault="00F312F6" w:rsidP="00F312F6">
            <w:pPr>
              <w:widowControl w:val="0"/>
              <w:autoSpaceDE w:val="0"/>
              <w:autoSpaceDN w:val="0"/>
              <w:spacing w:before="54"/>
              <w:jc w:val="center"/>
              <w:rPr>
                <w:sz w:val="16"/>
                <w:szCs w:val="16"/>
              </w:rPr>
            </w:pPr>
            <w:r w:rsidRPr="00F312F6">
              <w:rPr>
                <w:sz w:val="16"/>
                <w:szCs w:val="16"/>
              </w:rPr>
              <w:t>1.</w:t>
            </w:r>
          </w:p>
        </w:tc>
        <w:tc>
          <w:tcPr>
            <w:tcW w:w="2048" w:type="dxa"/>
          </w:tcPr>
          <w:p w:rsidR="00F312F6" w:rsidRPr="00F312F6" w:rsidRDefault="00F312F6" w:rsidP="00F312F6">
            <w:pPr>
              <w:widowControl w:val="0"/>
              <w:autoSpaceDE w:val="0"/>
              <w:autoSpaceDN w:val="0"/>
              <w:spacing w:before="54"/>
              <w:jc w:val="center"/>
              <w:rPr>
                <w:sz w:val="16"/>
                <w:szCs w:val="16"/>
              </w:rPr>
            </w:pPr>
            <w:r w:rsidRPr="00F312F6">
              <w:rPr>
                <w:sz w:val="16"/>
                <w:szCs w:val="16"/>
              </w:rPr>
              <w:t>Том</w:t>
            </w:r>
            <w:r w:rsidRPr="00F312F6">
              <w:rPr>
                <w:spacing w:val="-10"/>
                <w:sz w:val="16"/>
                <w:szCs w:val="16"/>
              </w:rPr>
              <w:t xml:space="preserve"> </w:t>
            </w:r>
            <w:r w:rsidRPr="00F312F6">
              <w:rPr>
                <w:sz w:val="16"/>
                <w:szCs w:val="16"/>
              </w:rPr>
              <w:t>I</w:t>
            </w:r>
          </w:p>
        </w:tc>
        <w:tc>
          <w:tcPr>
            <w:tcW w:w="6255" w:type="dxa"/>
          </w:tcPr>
          <w:p w:rsidR="00F312F6" w:rsidRPr="00F312F6" w:rsidRDefault="00F312F6" w:rsidP="00F312F6">
            <w:pPr>
              <w:widowControl w:val="0"/>
              <w:autoSpaceDE w:val="0"/>
              <w:autoSpaceDN w:val="0"/>
              <w:spacing w:before="54"/>
              <w:rPr>
                <w:sz w:val="16"/>
                <w:szCs w:val="16"/>
              </w:rPr>
            </w:pPr>
            <w:r w:rsidRPr="00F312F6">
              <w:rPr>
                <w:sz w:val="16"/>
                <w:szCs w:val="16"/>
              </w:rPr>
              <w:t>Положение</w:t>
            </w:r>
            <w:r w:rsidRPr="00F312F6">
              <w:rPr>
                <w:spacing w:val="-13"/>
                <w:sz w:val="16"/>
                <w:szCs w:val="16"/>
              </w:rPr>
              <w:t xml:space="preserve"> </w:t>
            </w:r>
            <w:r w:rsidRPr="00F312F6">
              <w:rPr>
                <w:sz w:val="16"/>
                <w:szCs w:val="16"/>
              </w:rPr>
              <w:t>о</w:t>
            </w:r>
            <w:r w:rsidRPr="00F312F6">
              <w:rPr>
                <w:spacing w:val="-11"/>
                <w:sz w:val="16"/>
                <w:szCs w:val="16"/>
              </w:rPr>
              <w:t xml:space="preserve"> </w:t>
            </w:r>
            <w:r w:rsidRPr="00F312F6">
              <w:rPr>
                <w:sz w:val="16"/>
                <w:szCs w:val="16"/>
              </w:rPr>
              <w:t>территориальном</w:t>
            </w:r>
            <w:r w:rsidRPr="00F312F6">
              <w:rPr>
                <w:spacing w:val="-12"/>
                <w:sz w:val="16"/>
                <w:szCs w:val="16"/>
              </w:rPr>
              <w:t xml:space="preserve"> </w:t>
            </w:r>
            <w:r w:rsidRPr="00F312F6">
              <w:rPr>
                <w:sz w:val="16"/>
                <w:szCs w:val="16"/>
              </w:rPr>
              <w:t>планировании</w:t>
            </w:r>
            <w:r w:rsidRPr="00F312F6">
              <w:rPr>
                <w:spacing w:val="-12"/>
                <w:sz w:val="16"/>
                <w:szCs w:val="16"/>
              </w:rPr>
              <w:t xml:space="preserve"> </w:t>
            </w:r>
            <w:r w:rsidRPr="00F312F6">
              <w:rPr>
                <w:sz w:val="16"/>
                <w:szCs w:val="16"/>
              </w:rPr>
              <w:t>Грибановского муниципального</w:t>
            </w:r>
            <w:r w:rsidRPr="00F312F6">
              <w:rPr>
                <w:spacing w:val="-1"/>
                <w:sz w:val="16"/>
                <w:szCs w:val="16"/>
              </w:rPr>
              <w:t xml:space="preserve"> </w:t>
            </w:r>
            <w:r w:rsidRPr="00F312F6">
              <w:rPr>
                <w:sz w:val="16"/>
                <w:szCs w:val="16"/>
              </w:rPr>
              <w:t>района</w:t>
            </w:r>
          </w:p>
        </w:tc>
      </w:tr>
      <w:tr w:rsidR="00F312F6" w:rsidRPr="00F312F6" w:rsidTr="00F312F6">
        <w:trPr>
          <w:trHeight w:val="713"/>
        </w:trPr>
        <w:tc>
          <w:tcPr>
            <w:tcW w:w="1142" w:type="dxa"/>
          </w:tcPr>
          <w:p w:rsidR="00F312F6" w:rsidRPr="00F312F6" w:rsidRDefault="00F312F6" w:rsidP="00F312F6">
            <w:pPr>
              <w:widowControl w:val="0"/>
              <w:autoSpaceDE w:val="0"/>
              <w:autoSpaceDN w:val="0"/>
              <w:spacing w:before="52"/>
              <w:jc w:val="center"/>
              <w:rPr>
                <w:sz w:val="16"/>
                <w:szCs w:val="16"/>
              </w:rPr>
            </w:pPr>
            <w:r w:rsidRPr="00F312F6">
              <w:rPr>
                <w:sz w:val="16"/>
                <w:szCs w:val="16"/>
              </w:rPr>
              <w:t>2.</w:t>
            </w:r>
          </w:p>
        </w:tc>
        <w:tc>
          <w:tcPr>
            <w:tcW w:w="2048" w:type="dxa"/>
          </w:tcPr>
          <w:p w:rsidR="00F312F6" w:rsidRPr="00F312F6" w:rsidRDefault="00F312F6" w:rsidP="00F312F6">
            <w:pPr>
              <w:widowControl w:val="0"/>
              <w:autoSpaceDE w:val="0"/>
              <w:autoSpaceDN w:val="0"/>
              <w:spacing w:before="52"/>
              <w:jc w:val="center"/>
              <w:rPr>
                <w:sz w:val="16"/>
                <w:szCs w:val="16"/>
              </w:rPr>
            </w:pPr>
            <w:r w:rsidRPr="00F312F6">
              <w:rPr>
                <w:sz w:val="16"/>
                <w:szCs w:val="16"/>
              </w:rPr>
              <w:t>Том</w:t>
            </w:r>
            <w:r w:rsidRPr="00F312F6">
              <w:rPr>
                <w:spacing w:val="-10"/>
                <w:sz w:val="16"/>
                <w:szCs w:val="16"/>
              </w:rPr>
              <w:t xml:space="preserve"> </w:t>
            </w:r>
            <w:r w:rsidRPr="00F312F6">
              <w:rPr>
                <w:sz w:val="16"/>
                <w:szCs w:val="16"/>
              </w:rPr>
              <w:t>II</w:t>
            </w:r>
          </w:p>
        </w:tc>
        <w:tc>
          <w:tcPr>
            <w:tcW w:w="6255" w:type="dxa"/>
          </w:tcPr>
          <w:p w:rsidR="00F312F6" w:rsidRPr="00F312F6" w:rsidRDefault="00F312F6" w:rsidP="00F312F6">
            <w:pPr>
              <w:widowControl w:val="0"/>
              <w:autoSpaceDE w:val="0"/>
              <w:autoSpaceDN w:val="0"/>
              <w:spacing w:before="52"/>
              <w:rPr>
                <w:sz w:val="16"/>
                <w:szCs w:val="16"/>
              </w:rPr>
            </w:pPr>
            <w:r w:rsidRPr="00F312F6">
              <w:rPr>
                <w:sz w:val="16"/>
                <w:szCs w:val="16"/>
              </w:rPr>
              <w:t>Материалы по обоснованию проекта Схемы территориального</w:t>
            </w:r>
            <w:r w:rsidRPr="00F312F6">
              <w:rPr>
                <w:spacing w:val="1"/>
                <w:sz w:val="16"/>
                <w:szCs w:val="16"/>
              </w:rPr>
              <w:t xml:space="preserve"> </w:t>
            </w:r>
            <w:r w:rsidRPr="00F312F6">
              <w:rPr>
                <w:sz w:val="16"/>
                <w:szCs w:val="16"/>
              </w:rPr>
              <w:t>планирования</w:t>
            </w:r>
            <w:r w:rsidRPr="00F312F6">
              <w:rPr>
                <w:spacing w:val="-12"/>
                <w:sz w:val="16"/>
                <w:szCs w:val="16"/>
              </w:rPr>
              <w:t xml:space="preserve"> </w:t>
            </w:r>
            <w:r w:rsidRPr="00F312F6">
              <w:rPr>
                <w:sz w:val="16"/>
                <w:szCs w:val="16"/>
              </w:rPr>
              <w:t>Грибановского</w:t>
            </w:r>
            <w:r w:rsidRPr="00F312F6">
              <w:rPr>
                <w:spacing w:val="-12"/>
                <w:sz w:val="16"/>
                <w:szCs w:val="16"/>
              </w:rPr>
              <w:t xml:space="preserve"> </w:t>
            </w:r>
            <w:r w:rsidRPr="00F312F6">
              <w:rPr>
                <w:sz w:val="16"/>
                <w:szCs w:val="16"/>
              </w:rPr>
              <w:t>муниципального</w:t>
            </w:r>
            <w:r w:rsidRPr="00F312F6">
              <w:rPr>
                <w:spacing w:val="-10"/>
                <w:sz w:val="16"/>
                <w:szCs w:val="16"/>
              </w:rPr>
              <w:t xml:space="preserve"> </w:t>
            </w:r>
            <w:r w:rsidRPr="00F312F6">
              <w:rPr>
                <w:sz w:val="16"/>
                <w:szCs w:val="16"/>
              </w:rPr>
              <w:t>района</w:t>
            </w:r>
            <w:r w:rsidRPr="00F312F6">
              <w:rPr>
                <w:spacing w:val="-11"/>
                <w:sz w:val="16"/>
                <w:szCs w:val="16"/>
              </w:rPr>
              <w:t xml:space="preserve"> </w:t>
            </w:r>
          </w:p>
        </w:tc>
      </w:tr>
      <w:tr w:rsidR="00F312F6" w:rsidRPr="00F312F6" w:rsidTr="00F312F6">
        <w:trPr>
          <w:trHeight w:val="610"/>
        </w:trPr>
        <w:tc>
          <w:tcPr>
            <w:tcW w:w="1142" w:type="dxa"/>
          </w:tcPr>
          <w:p w:rsidR="00F312F6" w:rsidRPr="00F312F6" w:rsidRDefault="00F312F6" w:rsidP="00F312F6">
            <w:pPr>
              <w:widowControl w:val="0"/>
              <w:autoSpaceDE w:val="0"/>
              <w:autoSpaceDN w:val="0"/>
              <w:spacing w:before="52"/>
              <w:jc w:val="center"/>
              <w:rPr>
                <w:sz w:val="16"/>
                <w:szCs w:val="16"/>
              </w:rPr>
            </w:pPr>
            <w:r w:rsidRPr="00F312F6">
              <w:rPr>
                <w:sz w:val="16"/>
                <w:szCs w:val="16"/>
              </w:rPr>
              <w:t>3.</w:t>
            </w:r>
          </w:p>
        </w:tc>
        <w:tc>
          <w:tcPr>
            <w:tcW w:w="2048" w:type="dxa"/>
          </w:tcPr>
          <w:p w:rsidR="00F312F6" w:rsidRPr="00F312F6" w:rsidRDefault="00F312F6" w:rsidP="00F312F6">
            <w:pPr>
              <w:widowControl w:val="0"/>
              <w:autoSpaceDE w:val="0"/>
              <w:autoSpaceDN w:val="0"/>
              <w:spacing w:before="52"/>
              <w:jc w:val="center"/>
              <w:rPr>
                <w:sz w:val="16"/>
                <w:szCs w:val="16"/>
              </w:rPr>
            </w:pPr>
            <w:r w:rsidRPr="00F312F6">
              <w:rPr>
                <w:sz w:val="16"/>
                <w:szCs w:val="16"/>
              </w:rPr>
              <w:t>Том</w:t>
            </w:r>
            <w:r w:rsidRPr="00F312F6">
              <w:rPr>
                <w:spacing w:val="-10"/>
                <w:sz w:val="16"/>
                <w:szCs w:val="16"/>
              </w:rPr>
              <w:t xml:space="preserve"> </w:t>
            </w:r>
            <w:r w:rsidRPr="00F312F6">
              <w:rPr>
                <w:sz w:val="16"/>
                <w:szCs w:val="16"/>
              </w:rPr>
              <w:t>III</w:t>
            </w:r>
          </w:p>
        </w:tc>
        <w:tc>
          <w:tcPr>
            <w:tcW w:w="6255" w:type="dxa"/>
          </w:tcPr>
          <w:p w:rsidR="00F312F6" w:rsidRPr="00F312F6" w:rsidRDefault="00F312F6" w:rsidP="00F312F6">
            <w:pPr>
              <w:widowControl w:val="0"/>
              <w:autoSpaceDE w:val="0"/>
              <w:autoSpaceDN w:val="0"/>
              <w:spacing w:before="52"/>
              <w:rPr>
                <w:sz w:val="16"/>
                <w:szCs w:val="16"/>
              </w:rPr>
            </w:pPr>
            <w:r w:rsidRPr="00F312F6">
              <w:rPr>
                <w:sz w:val="16"/>
                <w:szCs w:val="16"/>
              </w:rPr>
              <w:t>Перечень факторов риска возникновения чрезвычайных ситуаций природного и техногенного характера</w:t>
            </w:r>
          </w:p>
        </w:tc>
      </w:tr>
      <w:tr w:rsidR="00F312F6" w:rsidRPr="00F312F6" w:rsidTr="00F312F6">
        <w:trPr>
          <w:trHeight w:val="359"/>
        </w:trPr>
        <w:tc>
          <w:tcPr>
            <w:tcW w:w="9445" w:type="dxa"/>
            <w:gridSpan w:val="3"/>
          </w:tcPr>
          <w:p w:rsidR="00F312F6" w:rsidRPr="00F312F6" w:rsidRDefault="00F312F6" w:rsidP="00F312F6">
            <w:pPr>
              <w:widowControl w:val="0"/>
              <w:autoSpaceDE w:val="0"/>
              <w:autoSpaceDN w:val="0"/>
              <w:spacing w:before="54"/>
              <w:jc w:val="center"/>
              <w:rPr>
                <w:b/>
                <w:sz w:val="16"/>
                <w:szCs w:val="16"/>
              </w:rPr>
            </w:pPr>
            <w:r w:rsidRPr="00F312F6">
              <w:rPr>
                <w:b/>
                <w:sz w:val="16"/>
                <w:szCs w:val="16"/>
              </w:rPr>
              <w:t>Графическая</w:t>
            </w:r>
            <w:r w:rsidRPr="00F312F6">
              <w:rPr>
                <w:b/>
                <w:spacing w:val="-8"/>
                <w:sz w:val="16"/>
                <w:szCs w:val="16"/>
              </w:rPr>
              <w:t xml:space="preserve"> </w:t>
            </w:r>
            <w:r w:rsidRPr="00F312F6">
              <w:rPr>
                <w:b/>
                <w:sz w:val="16"/>
                <w:szCs w:val="16"/>
              </w:rPr>
              <w:t>часть</w:t>
            </w:r>
          </w:p>
        </w:tc>
      </w:tr>
      <w:tr w:rsidR="00F312F6" w:rsidRPr="00F312F6" w:rsidTr="00F312F6">
        <w:trPr>
          <w:trHeight w:val="359"/>
        </w:trPr>
        <w:tc>
          <w:tcPr>
            <w:tcW w:w="1142" w:type="dxa"/>
          </w:tcPr>
          <w:p w:rsidR="00F312F6" w:rsidRPr="00F312F6" w:rsidRDefault="00F312F6" w:rsidP="00F312F6">
            <w:pPr>
              <w:widowControl w:val="0"/>
              <w:autoSpaceDE w:val="0"/>
              <w:autoSpaceDN w:val="0"/>
              <w:spacing w:before="54"/>
              <w:jc w:val="center"/>
              <w:rPr>
                <w:sz w:val="16"/>
                <w:szCs w:val="16"/>
              </w:rPr>
            </w:pPr>
            <w:r w:rsidRPr="00F312F6">
              <w:rPr>
                <w:sz w:val="16"/>
                <w:szCs w:val="16"/>
              </w:rPr>
              <w:t>1.</w:t>
            </w:r>
          </w:p>
        </w:tc>
        <w:tc>
          <w:tcPr>
            <w:tcW w:w="2048" w:type="dxa"/>
          </w:tcPr>
          <w:p w:rsidR="00F312F6" w:rsidRPr="00F312F6" w:rsidRDefault="00F312F6" w:rsidP="00F312F6">
            <w:pPr>
              <w:widowControl w:val="0"/>
              <w:autoSpaceDE w:val="0"/>
              <w:autoSpaceDN w:val="0"/>
              <w:spacing w:before="54"/>
              <w:jc w:val="center"/>
              <w:rPr>
                <w:sz w:val="16"/>
                <w:szCs w:val="16"/>
              </w:rPr>
            </w:pPr>
            <w:r w:rsidRPr="00F312F6">
              <w:rPr>
                <w:sz w:val="16"/>
                <w:szCs w:val="16"/>
              </w:rPr>
              <w:t>1</w:t>
            </w:r>
          </w:p>
        </w:tc>
        <w:tc>
          <w:tcPr>
            <w:tcW w:w="6255" w:type="dxa"/>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Карта планируемого размещения объектов местного значения</w:t>
            </w:r>
          </w:p>
          <w:p w:rsidR="00F312F6" w:rsidRPr="00F312F6" w:rsidRDefault="00F312F6" w:rsidP="00F312F6">
            <w:pPr>
              <w:widowControl w:val="0"/>
              <w:suppressAutoHyphens/>
              <w:rPr>
                <w:rFonts w:eastAsia="Lucida Sans Unicode"/>
                <w:color w:val="0070C0"/>
                <w:kern w:val="1"/>
                <w:sz w:val="16"/>
                <w:szCs w:val="16"/>
                <w:lang w:eastAsia="ar-SA"/>
              </w:rPr>
            </w:pPr>
            <w:r w:rsidRPr="00F312F6">
              <w:rPr>
                <w:rFonts w:eastAsia="Lucida Sans Unicode"/>
                <w:kern w:val="1"/>
                <w:sz w:val="16"/>
                <w:szCs w:val="16"/>
                <w:lang w:eastAsia="ar-SA"/>
              </w:rPr>
              <w:t>муниципального района</w:t>
            </w:r>
          </w:p>
        </w:tc>
      </w:tr>
      <w:tr w:rsidR="00F312F6" w:rsidRPr="00F312F6" w:rsidTr="00F312F6">
        <w:trPr>
          <w:trHeight w:val="612"/>
        </w:trPr>
        <w:tc>
          <w:tcPr>
            <w:tcW w:w="1142" w:type="dxa"/>
          </w:tcPr>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2.</w:t>
            </w:r>
          </w:p>
        </w:tc>
        <w:tc>
          <w:tcPr>
            <w:tcW w:w="2048" w:type="dxa"/>
          </w:tcPr>
          <w:p w:rsidR="00F312F6" w:rsidRPr="00F312F6" w:rsidRDefault="00F312F6" w:rsidP="00F312F6">
            <w:pPr>
              <w:widowControl w:val="0"/>
              <w:autoSpaceDE w:val="0"/>
              <w:autoSpaceDN w:val="0"/>
              <w:spacing w:before="54"/>
              <w:jc w:val="center"/>
              <w:rPr>
                <w:sz w:val="16"/>
                <w:szCs w:val="16"/>
              </w:rPr>
            </w:pPr>
            <w:r w:rsidRPr="00F312F6">
              <w:rPr>
                <w:sz w:val="16"/>
                <w:szCs w:val="16"/>
              </w:rPr>
              <w:t>2</w:t>
            </w:r>
          </w:p>
        </w:tc>
        <w:tc>
          <w:tcPr>
            <w:tcW w:w="6255" w:type="dxa"/>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Карта объектов капитального строительства федерального, регионального, местного значения,</w:t>
            </w:r>
          </w:p>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особо охраняемых природных территорий</w:t>
            </w:r>
          </w:p>
        </w:tc>
      </w:tr>
      <w:tr w:rsidR="00F312F6" w:rsidRPr="00F312F6" w:rsidTr="00F312F6">
        <w:trPr>
          <w:trHeight w:val="612"/>
        </w:trPr>
        <w:tc>
          <w:tcPr>
            <w:tcW w:w="1142" w:type="dxa"/>
          </w:tcPr>
          <w:p w:rsidR="00F312F6" w:rsidRPr="00F312F6" w:rsidRDefault="00F312F6" w:rsidP="00F312F6">
            <w:pPr>
              <w:widowControl w:val="0"/>
              <w:suppressAutoHyphens/>
              <w:jc w:val="center"/>
              <w:rPr>
                <w:rFonts w:eastAsia="Lucida Sans Unicode"/>
                <w:kern w:val="1"/>
                <w:sz w:val="16"/>
                <w:szCs w:val="16"/>
                <w:lang w:val="en-US" w:eastAsia="ar-SA"/>
              </w:rPr>
            </w:pPr>
            <w:r w:rsidRPr="00F312F6">
              <w:rPr>
                <w:rFonts w:eastAsia="Lucida Sans Unicode"/>
                <w:kern w:val="1"/>
                <w:sz w:val="16"/>
                <w:szCs w:val="16"/>
                <w:lang w:val="en-US" w:eastAsia="ar-SA"/>
              </w:rPr>
              <w:t>3</w:t>
            </w:r>
          </w:p>
        </w:tc>
        <w:tc>
          <w:tcPr>
            <w:tcW w:w="2048" w:type="dxa"/>
          </w:tcPr>
          <w:p w:rsidR="00F312F6" w:rsidRPr="00F312F6" w:rsidRDefault="00F312F6" w:rsidP="00F312F6">
            <w:pPr>
              <w:widowControl w:val="0"/>
              <w:autoSpaceDE w:val="0"/>
              <w:autoSpaceDN w:val="0"/>
              <w:spacing w:before="54"/>
              <w:jc w:val="center"/>
              <w:rPr>
                <w:sz w:val="16"/>
                <w:szCs w:val="16"/>
                <w:lang w:val="en-US"/>
              </w:rPr>
            </w:pPr>
            <w:r w:rsidRPr="00F312F6">
              <w:rPr>
                <w:sz w:val="16"/>
                <w:szCs w:val="16"/>
                <w:lang w:val="en-US"/>
              </w:rPr>
              <w:t>3</w:t>
            </w:r>
          </w:p>
        </w:tc>
        <w:tc>
          <w:tcPr>
            <w:tcW w:w="6255" w:type="dxa"/>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Карта зон с особыми условиями использования территорий</w:t>
            </w:r>
          </w:p>
        </w:tc>
      </w:tr>
      <w:tr w:rsidR="00F312F6" w:rsidRPr="00F312F6" w:rsidTr="00F312F6">
        <w:trPr>
          <w:trHeight w:val="612"/>
        </w:trPr>
        <w:tc>
          <w:tcPr>
            <w:tcW w:w="1142" w:type="dxa"/>
          </w:tcPr>
          <w:p w:rsidR="00F312F6" w:rsidRPr="00F312F6" w:rsidRDefault="00F312F6" w:rsidP="00F312F6">
            <w:pPr>
              <w:widowControl w:val="0"/>
              <w:suppressAutoHyphens/>
              <w:jc w:val="center"/>
              <w:rPr>
                <w:rFonts w:eastAsia="Lucida Sans Unicode"/>
                <w:kern w:val="1"/>
                <w:sz w:val="16"/>
                <w:szCs w:val="16"/>
                <w:lang w:val="en-US" w:eastAsia="ar-SA"/>
              </w:rPr>
            </w:pPr>
            <w:r w:rsidRPr="00F312F6">
              <w:rPr>
                <w:rFonts w:eastAsia="Lucida Sans Unicode"/>
                <w:kern w:val="1"/>
                <w:sz w:val="16"/>
                <w:szCs w:val="16"/>
                <w:lang w:val="en-US" w:eastAsia="ar-SA"/>
              </w:rPr>
              <w:t>4</w:t>
            </w:r>
          </w:p>
        </w:tc>
        <w:tc>
          <w:tcPr>
            <w:tcW w:w="2048" w:type="dxa"/>
            <w:tcBorders>
              <w:bottom w:val="single" w:sz="4" w:space="0" w:color="auto"/>
            </w:tcBorders>
          </w:tcPr>
          <w:p w:rsidR="00F312F6" w:rsidRPr="00F312F6" w:rsidRDefault="00F312F6" w:rsidP="00F312F6">
            <w:pPr>
              <w:widowControl w:val="0"/>
              <w:autoSpaceDE w:val="0"/>
              <w:autoSpaceDN w:val="0"/>
              <w:spacing w:before="54"/>
              <w:jc w:val="center"/>
              <w:rPr>
                <w:sz w:val="16"/>
                <w:szCs w:val="16"/>
                <w:lang w:val="en-US"/>
              </w:rPr>
            </w:pPr>
            <w:r w:rsidRPr="00F312F6">
              <w:rPr>
                <w:sz w:val="16"/>
                <w:szCs w:val="16"/>
                <w:lang w:val="en-US"/>
              </w:rPr>
              <w:t>4</w:t>
            </w:r>
          </w:p>
        </w:tc>
        <w:tc>
          <w:tcPr>
            <w:tcW w:w="6255" w:type="dxa"/>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Карта территорий, подверженных риску возникновения</w:t>
            </w:r>
          </w:p>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чрезвычайных ситуаций природного и техногенного характера</w:t>
            </w:r>
          </w:p>
        </w:tc>
      </w:tr>
    </w:tbl>
    <w:p w:rsidR="00F312F6" w:rsidRPr="00F312F6" w:rsidRDefault="00F312F6" w:rsidP="00F312F6">
      <w:pPr>
        <w:rPr>
          <w:sz w:val="16"/>
          <w:szCs w:val="16"/>
        </w:rPr>
      </w:pPr>
    </w:p>
    <w:p w:rsidR="00F312F6" w:rsidRPr="00F312F6" w:rsidRDefault="00F312F6" w:rsidP="00F312F6">
      <w:pPr>
        <w:rPr>
          <w:sz w:val="16"/>
          <w:szCs w:val="16"/>
        </w:rPr>
      </w:pPr>
      <w:bookmarkStart w:id="24" w:name="_Toc242179515"/>
    </w:p>
    <w:p w:rsidR="00F312F6" w:rsidRPr="00F312F6" w:rsidRDefault="00F312F6" w:rsidP="00F312F6">
      <w:pPr>
        <w:rPr>
          <w:sz w:val="16"/>
          <w:szCs w:val="16"/>
        </w:rPr>
      </w:pPr>
    </w:p>
    <w:p w:rsidR="00F312F6" w:rsidRPr="00F312F6" w:rsidRDefault="00F312F6" w:rsidP="006D2BE0">
      <w:pPr>
        <w:pStyle w:val="1"/>
        <w:contextualSpacing/>
        <w:jc w:val="center"/>
        <w:rPr>
          <w:b/>
          <w:sz w:val="16"/>
          <w:szCs w:val="16"/>
        </w:rPr>
      </w:pPr>
      <w:r w:rsidRPr="00F312F6">
        <w:rPr>
          <w:sz w:val="16"/>
          <w:szCs w:val="16"/>
        </w:rPr>
        <w:br w:type="page"/>
      </w:r>
      <w:bookmarkStart w:id="25" w:name="_Toc251159148"/>
      <w:bookmarkStart w:id="26" w:name="_Toc350778664"/>
      <w:bookmarkEnd w:id="23"/>
      <w:bookmarkEnd w:id="24"/>
      <w:r w:rsidRPr="00F312F6">
        <w:rPr>
          <w:b/>
          <w:sz w:val="16"/>
          <w:szCs w:val="16"/>
        </w:rPr>
        <w:t>ВВЕДЕНИЕ</w:t>
      </w:r>
      <w:bookmarkEnd w:id="25"/>
      <w:bookmarkEnd w:id="26"/>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 xml:space="preserve">Схема территориального планирования Грибановского муниципального района утверждена решением Совета народных депутатов Грибановского муниципального района Воронежской области от 06.09.2012 № 70. </w:t>
      </w:r>
      <w:proofErr w:type="gramStart"/>
      <w:r w:rsidRPr="00F312F6">
        <w:rPr>
          <w:sz w:val="16"/>
          <w:szCs w:val="16"/>
        </w:rPr>
        <w:t>Актуализация Схемы</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Грибановского</w:t>
      </w:r>
      <w:r w:rsidRPr="00F312F6">
        <w:rPr>
          <w:spacing w:val="1"/>
          <w:sz w:val="16"/>
          <w:szCs w:val="16"/>
        </w:rPr>
        <w:t xml:space="preserve"> </w:t>
      </w:r>
      <w:r w:rsidRPr="00F312F6">
        <w:rPr>
          <w:sz w:val="16"/>
          <w:szCs w:val="16"/>
        </w:rPr>
        <w:t>муниципального</w:t>
      </w:r>
      <w:r w:rsidRPr="00F312F6">
        <w:rPr>
          <w:spacing w:val="1"/>
          <w:sz w:val="16"/>
          <w:szCs w:val="16"/>
        </w:rPr>
        <w:t xml:space="preserve"> </w:t>
      </w:r>
      <w:r w:rsidRPr="00F312F6">
        <w:rPr>
          <w:sz w:val="16"/>
          <w:szCs w:val="16"/>
        </w:rPr>
        <w:t>района</w:t>
      </w:r>
      <w:r w:rsidRPr="00F312F6">
        <w:rPr>
          <w:spacing w:val="1"/>
          <w:sz w:val="16"/>
          <w:szCs w:val="16"/>
        </w:rPr>
        <w:t xml:space="preserve"> </w:t>
      </w:r>
      <w:r w:rsidRPr="00F312F6">
        <w:rPr>
          <w:sz w:val="16"/>
          <w:szCs w:val="16"/>
        </w:rPr>
        <w:t>Воронежской области проведена бюджетным учреждением Воронежской</w:t>
      </w:r>
      <w:r w:rsidRPr="00F312F6">
        <w:rPr>
          <w:spacing w:val="-57"/>
          <w:sz w:val="16"/>
          <w:szCs w:val="16"/>
        </w:rPr>
        <w:t xml:space="preserve"> </w:t>
      </w:r>
      <w:r w:rsidRPr="00F312F6">
        <w:rPr>
          <w:sz w:val="16"/>
          <w:szCs w:val="16"/>
        </w:rPr>
        <w:t>области «Нормативно-проектный центр» в соответствии с постановлением администрации Грибановского  муниципального района</w:t>
      </w:r>
      <w:r w:rsidRPr="00F312F6">
        <w:rPr>
          <w:spacing w:val="1"/>
          <w:sz w:val="16"/>
          <w:szCs w:val="16"/>
        </w:rPr>
        <w:t xml:space="preserve">  Воронежской области от 18.04.2023 № 287 </w:t>
      </w:r>
      <w:r w:rsidRPr="00F312F6">
        <w:rPr>
          <w:sz w:val="16"/>
          <w:szCs w:val="16"/>
        </w:rPr>
        <w:t>и</w:t>
      </w:r>
      <w:r w:rsidRPr="00F312F6">
        <w:rPr>
          <w:spacing w:val="1"/>
          <w:sz w:val="16"/>
          <w:szCs w:val="16"/>
        </w:rPr>
        <w:t xml:space="preserve"> </w:t>
      </w:r>
      <w:r w:rsidRPr="00F312F6">
        <w:rPr>
          <w:sz w:val="16"/>
          <w:szCs w:val="16"/>
        </w:rPr>
        <w:t>в</w:t>
      </w:r>
      <w:r w:rsidRPr="00F312F6">
        <w:rPr>
          <w:spacing w:val="1"/>
          <w:sz w:val="16"/>
          <w:szCs w:val="16"/>
        </w:rPr>
        <w:t xml:space="preserve"> </w:t>
      </w:r>
      <w:r w:rsidRPr="00F312F6">
        <w:rPr>
          <w:sz w:val="16"/>
          <w:szCs w:val="16"/>
        </w:rPr>
        <w:t>соответствии с Градостроительным кодексом РФ,</w:t>
      </w:r>
      <w:r w:rsidRPr="00F312F6">
        <w:rPr>
          <w:spacing w:val="1"/>
          <w:sz w:val="16"/>
          <w:szCs w:val="16"/>
        </w:rPr>
        <w:t xml:space="preserve"> </w:t>
      </w:r>
      <w:r w:rsidRPr="00F312F6">
        <w:rPr>
          <w:sz w:val="16"/>
          <w:szCs w:val="16"/>
        </w:rPr>
        <w:t>а</w:t>
      </w:r>
      <w:r w:rsidRPr="00F312F6">
        <w:rPr>
          <w:spacing w:val="1"/>
          <w:sz w:val="16"/>
          <w:szCs w:val="16"/>
        </w:rPr>
        <w:t xml:space="preserve"> </w:t>
      </w:r>
      <w:r w:rsidRPr="00F312F6">
        <w:rPr>
          <w:sz w:val="16"/>
          <w:szCs w:val="16"/>
        </w:rPr>
        <w:t>также</w:t>
      </w:r>
      <w:r w:rsidRPr="00F312F6">
        <w:rPr>
          <w:spacing w:val="1"/>
          <w:sz w:val="16"/>
          <w:szCs w:val="16"/>
        </w:rPr>
        <w:t xml:space="preserve"> </w:t>
      </w:r>
      <w:r w:rsidRPr="00F312F6">
        <w:rPr>
          <w:sz w:val="16"/>
          <w:szCs w:val="16"/>
        </w:rPr>
        <w:t>с</w:t>
      </w:r>
      <w:r w:rsidRPr="00F312F6">
        <w:rPr>
          <w:spacing w:val="1"/>
          <w:sz w:val="16"/>
          <w:szCs w:val="16"/>
        </w:rPr>
        <w:t xml:space="preserve"> </w:t>
      </w:r>
      <w:r w:rsidRPr="00F312F6">
        <w:rPr>
          <w:sz w:val="16"/>
          <w:szCs w:val="16"/>
        </w:rPr>
        <w:t>соблюдением</w:t>
      </w:r>
      <w:r w:rsidRPr="00F312F6">
        <w:rPr>
          <w:spacing w:val="1"/>
          <w:sz w:val="16"/>
          <w:szCs w:val="16"/>
        </w:rPr>
        <w:t xml:space="preserve"> </w:t>
      </w:r>
      <w:r w:rsidRPr="00F312F6">
        <w:rPr>
          <w:sz w:val="16"/>
          <w:szCs w:val="16"/>
        </w:rPr>
        <w:t>технических</w:t>
      </w:r>
      <w:r w:rsidRPr="00F312F6">
        <w:rPr>
          <w:spacing w:val="1"/>
          <w:sz w:val="16"/>
          <w:szCs w:val="16"/>
        </w:rPr>
        <w:t xml:space="preserve"> </w:t>
      </w:r>
      <w:r w:rsidRPr="00F312F6">
        <w:rPr>
          <w:sz w:val="16"/>
          <w:szCs w:val="16"/>
        </w:rPr>
        <w:t>условий</w:t>
      </w:r>
      <w:r w:rsidRPr="00F312F6">
        <w:rPr>
          <w:spacing w:val="1"/>
          <w:sz w:val="16"/>
          <w:szCs w:val="16"/>
        </w:rPr>
        <w:t xml:space="preserve"> </w:t>
      </w:r>
      <w:r w:rsidRPr="00F312F6">
        <w:rPr>
          <w:sz w:val="16"/>
          <w:szCs w:val="16"/>
        </w:rPr>
        <w:t>и</w:t>
      </w:r>
      <w:r w:rsidRPr="00F312F6">
        <w:rPr>
          <w:spacing w:val="1"/>
          <w:sz w:val="16"/>
          <w:szCs w:val="16"/>
        </w:rPr>
        <w:t xml:space="preserve"> </w:t>
      </w:r>
      <w:r w:rsidRPr="00F312F6">
        <w:rPr>
          <w:sz w:val="16"/>
          <w:szCs w:val="16"/>
        </w:rPr>
        <w:t>требований</w:t>
      </w:r>
      <w:r w:rsidRPr="00F312F6">
        <w:rPr>
          <w:spacing w:val="61"/>
          <w:sz w:val="16"/>
          <w:szCs w:val="16"/>
        </w:rPr>
        <w:t xml:space="preserve"> </w:t>
      </w:r>
      <w:r w:rsidRPr="00F312F6">
        <w:rPr>
          <w:sz w:val="16"/>
          <w:szCs w:val="16"/>
        </w:rPr>
        <w:t>государственных</w:t>
      </w:r>
      <w:r w:rsidRPr="00F312F6">
        <w:rPr>
          <w:spacing w:val="1"/>
          <w:sz w:val="16"/>
          <w:szCs w:val="16"/>
        </w:rPr>
        <w:t xml:space="preserve"> </w:t>
      </w:r>
      <w:r w:rsidRPr="00F312F6">
        <w:rPr>
          <w:sz w:val="16"/>
          <w:szCs w:val="16"/>
        </w:rPr>
        <w:t>стандартов</w:t>
      </w:r>
      <w:r w:rsidRPr="00F312F6">
        <w:rPr>
          <w:spacing w:val="-2"/>
          <w:sz w:val="16"/>
          <w:szCs w:val="16"/>
        </w:rPr>
        <w:t xml:space="preserve"> </w:t>
      </w:r>
      <w:r w:rsidRPr="00F312F6">
        <w:rPr>
          <w:sz w:val="16"/>
          <w:szCs w:val="16"/>
        </w:rPr>
        <w:t>соответствующих</w:t>
      </w:r>
      <w:r w:rsidRPr="00F312F6">
        <w:rPr>
          <w:spacing w:val="-1"/>
          <w:sz w:val="16"/>
          <w:szCs w:val="16"/>
        </w:rPr>
        <w:t xml:space="preserve"> </w:t>
      </w:r>
      <w:r w:rsidRPr="00F312F6">
        <w:rPr>
          <w:sz w:val="16"/>
          <w:szCs w:val="16"/>
        </w:rPr>
        <w:t>норм</w:t>
      </w:r>
      <w:r w:rsidRPr="00F312F6">
        <w:rPr>
          <w:spacing w:val="-1"/>
          <w:sz w:val="16"/>
          <w:szCs w:val="16"/>
        </w:rPr>
        <w:t xml:space="preserve"> </w:t>
      </w:r>
      <w:r w:rsidRPr="00F312F6">
        <w:rPr>
          <w:sz w:val="16"/>
          <w:szCs w:val="16"/>
        </w:rPr>
        <w:t>и правил</w:t>
      </w:r>
      <w:r w:rsidRPr="00F312F6">
        <w:rPr>
          <w:spacing w:val="-1"/>
          <w:sz w:val="16"/>
          <w:szCs w:val="16"/>
        </w:rPr>
        <w:t xml:space="preserve"> </w:t>
      </w:r>
      <w:r w:rsidRPr="00F312F6">
        <w:rPr>
          <w:sz w:val="16"/>
          <w:szCs w:val="16"/>
        </w:rPr>
        <w:t>в</w:t>
      </w:r>
      <w:r w:rsidRPr="00F312F6">
        <w:rPr>
          <w:spacing w:val="-1"/>
          <w:sz w:val="16"/>
          <w:szCs w:val="16"/>
        </w:rPr>
        <w:t xml:space="preserve"> </w:t>
      </w:r>
      <w:r w:rsidRPr="00F312F6">
        <w:rPr>
          <w:sz w:val="16"/>
          <w:szCs w:val="16"/>
        </w:rPr>
        <w:t>области градостроительства.</w:t>
      </w:r>
      <w:proofErr w:type="gramEnd"/>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Для</w:t>
      </w:r>
      <w:r w:rsidRPr="00F312F6">
        <w:rPr>
          <w:spacing w:val="1"/>
          <w:sz w:val="16"/>
          <w:szCs w:val="16"/>
        </w:rPr>
        <w:t xml:space="preserve"> </w:t>
      </w:r>
      <w:r w:rsidRPr="00F312F6">
        <w:rPr>
          <w:sz w:val="16"/>
          <w:szCs w:val="16"/>
        </w:rPr>
        <w:t>Схемы</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установлены</w:t>
      </w:r>
      <w:r w:rsidRPr="00F312F6">
        <w:rPr>
          <w:spacing w:val="1"/>
          <w:sz w:val="16"/>
          <w:szCs w:val="16"/>
        </w:rPr>
        <w:t xml:space="preserve"> </w:t>
      </w:r>
      <w:r w:rsidRPr="00F312F6">
        <w:rPr>
          <w:sz w:val="16"/>
          <w:szCs w:val="16"/>
        </w:rPr>
        <w:t>следующие</w:t>
      </w:r>
      <w:r w:rsidRPr="00F312F6">
        <w:rPr>
          <w:spacing w:val="1"/>
          <w:sz w:val="16"/>
          <w:szCs w:val="16"/>
        </w:rPr>
        <w:t xml:space="preserve"> </w:t>
      </w:r>
      <w:r w:rsidRPr="00F312F6">
        <w:rPr>
          <w:sz w:val="16"/>
          <w:szCs w:val="16"/>
        </w:rPr>
        <w:t>этапы</w:t>
      </w:r>
      <w:r w:rsidRPr="00F312F6">
        <w:rPr>
          <w:spacing w:val="1"/>
          <w:sz w:val="16"/>
          <w:szCs w:val="16"/>
        </w:rPr>
        <w:t xml:space="preserve"> </w:t>
      </w:r>
      <w:r w:rsidRPr="00F312F6">
        <w:rPr>
          <w:sz w:val="16"/>
          <w:szCs w:val="16"/>
        </w:rPr>
        <w:t>проектирования:</w:t>
      </w:r>
    </w:p>
    <w:p w:rsidR="00F312F6" w:rsidRPr="00F312F6" w:rsidRDefault="00F312F6" w:rsidP="006D2BE0">
      <w:pPr>
        <w:suppressAutoHyphens/>
        <w:contextualSpacing/>
        <w:jc w:val="both"/>
        <w:rPr>
          <w:rFonts w:eastAsia="Arial"/>
          <w:sz w:val="16"/>
          <w:szCs w:val="16"/>
          <w:lang w:eastAsia="ar-SA"/>
        </w:rPr>
      </w:pPr>
      <w:r w:rsidRPr="00F312F6">
        <w:rPr>
          <w:rFonts w:eastAsia="Arial"/>
          <w:sz w:val="16"/>
          <w:szCs w:val="16"/>
          <w:lang w:eastAsia="ar-SA"/>
        </w:rPr>
        <w:t xml:space="preserve">Исходный год </w:t>
      </w:r>
      <w:r w:rsidRPr="00F312F6">
        <w:rPr>
          <w:rFonts w:eastAsia="Arial"/>
          <w:sz w:val="16"/>
          <w:szCs w:val="16"/>
          <w:lang w:eastAsia="ar-SA"/>
        </w:rPr>
        <w:tab/>
      </w:r>
      <w:r w:rsidRPr="00F312F6">
        <w:rPr>
          <w:rFonts w:eastAsia="Arial"/>
          <w:sz w:val="16"/>
          <w:szCs w:val="16"/>
          <w:lang w:eastAsia="ar-SA"/>
        </w:rPr>
        <w:tab/>
      </w:r>
      <w:r w:rsidRPr="00F312F6">
        <w:rPr>
          <w:rFonts w:eastAsia="Arial"/>
          <w:sz w:val="16"/>
          <w:szCs w:val="16"/>
          <w:lang w:eastAsia="ar-SA"/>
        </w:rPr>
        <w:tab/>
      </w:r>
      <w:r w:rsidRPr="00F312F6">
        <w:rPr>
          <w:rFonts w:eastAsia="Arial"/>
          <w:sz w:val="16"/>
          <w:szCs w:val="16"/>
          <w:lang w:eastAsia="ar-SA"/>
        </w:rPr>
        <w:tab/>
      </w:r>
      <w:r w:rsidRPr="00F312F6">
        <w:rPr>
          <w:rFonts w:eastAsia="Arial"/>
          <w:sz w:val="16"/>
          <w:szCs w:val="16"/>
          <w:lang w:eastAsia="ar-SA"/>
        </w:rPr>
        <w:tab/>
        <w:t>2012 г.</w:t>
      </w:r>
    </w:p>
    <w:p w:rsidR="00F312F6" w:rsidRPr="00F312F6" w:rsidRDefault="00F312F6" w:rsidP="006D2BE0">
      <w:pPr>
        <w:widowControl w:val="0"/>
        <w:suppressAutoHyphens/>
        <w:contextualSpacing/>
        <w:jc w:val="both"/>
        <w:rPr>
          <w:rFonts w:eastAsia="Lucida Sans Unicode"/>
          <w:kern w:val="1"/>
          <w:sz w:val="16"/>
          <w:szCs w:val="16"/>
          <w:lang w:eastAsia="ar-SA"/>
        </w:rPr>
      </w:pPr>
      <w:r w:rsidRPr="00F312F6">
        <w:rPr>
          <w:rFonts w:eastAsia="Lucida Sans Unicode"/>
          <w:kern w:val="1"/>
          <w:sz w:val="16"/>
          <w:szCs w:val="16"/>
          <w:lang w:eastAsia="ar-SA"/>
        </w:rPr>
        <w:t>Внесение изменений</w:t>
      </w:r>
      <w:r w:rsidRPr="00F312F6">
        <w:rPr>
          <w:rFonts w:eastAsia="Lucida Sans Unicode"/>
          <w:kern w:val="1"/>
          <w:sz w:val="16"/>
          <w:szCs w:val="16"/>
          <w:lang w:eastAsia="ar-SA"/>
        </w:rPr>
        <w:tab/>
      </w:r>
      <w:r w:rsidRPr="00F312F6">
        <w:rPr>
          <w:rFonts w:eastAsia="Lucida Sans Unicode"/>
          <w:kern w:val="1"/>
          <w:sz w:val="16"/>
          <w:szCs w:val="16"/>
          <w:lang w:eastAsia="ar-SA"/>
        </w:rPr>
        <w:tab/>
      </w:r>
      <w:r w:rsidRPr="00F312F6">
        <w:rPr>
          <w:rFonts w:eastAsia="Lucida Sans Unicode"/>
          <w:kern w:val="1"/>
          <w:sz w:val="16"/>
          <w:szCs w:val="16"/>
          <w:lang w:eastAsia="ar-SA"/>
        </w:rPr>
        <w:tab/>
      </w:r>
      <w:r w:rsidRPr="00F312F6">
        <w:rPr>
          <w:rFonts w:eastAsia="Lucida Sans Unicode"/>
          <w:kern w:val="1"/>
          <w:sz w:val="16"/>
          <w:szCs w:val="16"/>
          <w:lang w:eastAsia="ar-SA"/>
        </w:rPr>
        <w:tab/>
        <w:t>2023 г.</w:t>
      </w:r>
    </w:p>
    <w:p w:rsidR="00F312F6" w:rsidRPr="00F312F6" w:rsidRDefault="00F312F6" w:rsidP="006D2BE0">
      <w:pPr>
        <w:suppressAutoHyphens/>
        <w:contextualSpacing/>
        <w:jc w:val="both"/>
        <w:rPr>
          <w:rFonts w:eastAsia="Arial"/>
          <w:sz w:val="16"/>
          <w:szCs w:val="16"/>
          <w:lang w:eastAsia="ar-SA"/>
        </w:rPr>
      </w:pPr>
      <w:r w:rsidRPr="00F312F6">
        <w:rPr>
          <w:rFonts w:eastAsia="Arial"/>
          <w:sz w:val="16"/>
          <w:szCs w:val="16"/>
          <w:lang w:eastAsia="ar-SA"/>
        </w:rPr>
        <w:t xml:space="preserve">Первая очередь реализации схемы </w:t>
      </w:r>
      <w:r w:rsidRPr="00F312F6">
        <w:rPr>
          <w:rFonts w:eastAsia="Arial"/>
          <w:sz w:val="16"/>
          <w:szCs w:val="16"/>
          <w:lang w:eastAsia="ar-SA"/>
        </w:rPr>
        <w:tab/>
      </w:r>
      <w:r w:rsidRPr="00F312F6">
        <w:rPr>
          <w:rFonts w:eastAsia="Arial"/>
          <w:sz w:val="16"/>
          <w:szCs w:val="16"/>
          <w:lang w:eastAsia="ar-SA"/>
        </w:rPr>
        <w:tab/>
        <w:t>2033 г.</w:t>
      </w:r>
    </w:p>
    <w:p w:rsidR="00F312F6" w:rsidRPr="00F312F6" w:rsidRDefault="00F312F6" w:rsidP="006D2BE0">
      <w:pPr>
        <w:pStyle w:val="ae"/>
        <w:spacing w:line="240" w:lineRule="auto"/>
        <w:ind w:left="567" w:right="-176" w:firstLine="851"/>
        <w:contextualSpacing/>
        <w:jc w:val="both"/>
        <w:rPr>
          <w:sz w:val="16"/>
          <w:szCs w:val="16"/>
        </w:rPr>
      </w:pPr>
      <w:r w:rsidRPr="00F312F6">
        <w:rPr>
          <w:rFonts w:eastAsia="Lucida Sans Unicode"/>
          <w:kern w:val="1"/>
          <w:sz w:val="16"/>
          <w:szCs w:val="16"/>
          <w:lang w:eastAsia="ar-SA"/>
        </w:rPr>
        <w:t xml:space="preserve">             Расчётный срок </w:t>
      </w:r>
      <w:r w:rsidRPr="00F312F6">
        <w:rPr>
          <w:rFonts w:eastAsia="Lucida Sans Unicode"/>
          <w:kern w:val="1"/>
          <w:sz w:val="16"/>
          <w:szCs w:val="16"/>
          <w:lang w:eastAsia="ar-SA"/>
        </w:rPr>
        <w:tab/>
      </w:r>
      <w:r w:rsidRPr="00F312F6">
        <w:rPr>
          <w:rFonts w:eastAsia="Lucida Sans Unicode"/>
          <w:kern w:val="1"/>
          <w:sz w:val="16"/>
          <w:szCs w:val="16"/>
          <w:lang w:eastAsia="ar-SA"/>
        </w:rPr>
        <w:tab/>
      </w:r>
      <w:r w:rsidRPr="00F312F6">
        <w:rPr>
          <w:rFonts w:eastAsia="Lucida Sans Unicode"/>
          <w:kern w:val="1"/>
          <w:sz w:val="16"/>
          <w:szCs w:val="16"/>
          <w:lang w:eastAsia="ar-SA"/>
        </w:rPr>
        <w:tab/>
      </w:r>
      <w:r w:rsidRPr="00F312F6">
        <w:rPr>
          <w:rFonts w:eastAsia="Lucida Sans Unicode"/>
          <w:kern w:val="1"/>
          <w:sz w:val="16"/>
          <w:szCs w:val="16"/>
          <w:lang w:eastAsia="ar-SA"/>
        </w:rPr>
        <w:tab/>
        <w:t xml:space="preserve">             </w:t>
      </w:r>
      <w:r w:rsidRPr="00F312F6">
        <w:rPr>
          <w:sz w:val="16"/>
          <w:szCs w:val="16"/>
        </w:rPr>
        <w:t>2043 г.</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Схема</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w:t>
      </w:r>
      <w:r w:rsidRPr="00F312F6">
        <w:rPr>
          <w:spacing w:val="1"/>
          <w:sz w:val="16"/>
          <w:szCs w:val="16"/>
        </w:rPr>
        <w:t xml:space="preserve"> </w:t>
      </w:r>
      <w:r w:rsidRPr="00F312F6">
        <w:rPr>
          <w:sz w:val="16"/>
          <w:szCs w:val="16"/>
        </w:rPr>
        <w:t>основной</w:t>
      </w:r>
      <w:r w:rsidRPr="00F312F6">
        <w:rPr>
          <w:spacing w:val="1"/>
          <w:sz w:val="16"/>
          <w:szCs w:val="16"/>
        </w:rPr>
        <w:t xml:space="preserve"> </w:t>
      </w:r>
      <w:r w:rsidRPr="00F312F6">
        <w:rPr>
          <w:sz w:val="16"/>
          <w:szCs w:val="16"/>
        </w:rPr>
        <w:t>документ</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 муниципального района, нацеленный на определение назначения территорий</w:t>
      </w:r>
      <w:r w:rsidRPr="00F312F6">
        <w:rPr>
          <w:spacing w:val="1"/>
          <w:sz w:val="16"/>
          <w:szCs w:val="16"/>
        </w:rPr>
        <w:t xml:space="preserve"> </w:t>
      </w:r>
      <w:r w:rsidRPr="00F312F6">
        <w:rPr>
          <w:sz w:val="16"/>
          <w:szCs w:val="16"/>
        </w:rPr>
        <w:t>исходя</w:t>
      </w:r>
      <w:r w:rsidRPr="00F312F6">
        <w:rPr>
          <w:spacing w:val="1"/>
          <w:sz w:val="16"/>
          <w:szCs w:val="16"/>
        </w:rPr>
        <w:t xml:space="preserve"> </w:t>
      </w:r>
      <w:r w:rsidRPr="00F312F6">
        <w:rPr>
          <w:sz w:val="16"/>
          <w:szCs w:val="16"/>
        </w:rPr>
        <w:t>из</w:t>
      </w:r>
      <w:r w:rsidRPr="00F312F6">
        <w:rPr>
          <w:spacing w:val="1"/>
          <w:sz w:val="16"/>
          <w:szCs w:val="16"/>
        </w:rPr>
        <w:t xml:space="preserve"> </w:t>
      </w:r>
      <w:r w:rsidRPr="00F312F6">
        <w:rPr>
          <w:sz w:val="16"/>
          <w:szCs w:val="16"/>
        </w:rPr>
        <w:t>совокупности</w:t>
      </w:r>
      <w:r w:rsidRPr="00F312F6">
        <w:rPr>
          <w:spacing w:val="1"/>
          <w:sz w:val="16"/>
          <w:szCs w:val="16"/>
        </w:rPr>
        <w:t xml:space="preserve"> </w:t>
      </w:r>
      <w:r w:rsidRPr="00F312F6">
        <w:rPr>
          <w:sz w:val="16"/>
          <w:szCs w:val="16"/>
        </w:rPr>
        <w:t>социальных,</w:t>
      </w:r>
      <w:r w:rsidRPr="00F312F6">
        <w:rPr>
          <w:spacing w:val="1"/>
          <w:sz w:val="16"/>
          <w:szCs w:val="16"/>
        </w:rPr>
        <w:t xml:space="preserve"> </w:t>
      </w:r>
      <w:r w:rsidRPr="00F312F6">
        <w:rPr>
          <w:sz w:val="16"/>
          <w:szCs w:val="16"/>
        </w:rPr>
        <w:t>экономических,</w:t>
      </w:r>
      <w:r w:rsidRPr="00F312F6">
        <w:rPr>
          <w:spacing w:val="1"/>
          <w:sz w:val="16"/>
          <w:szCs w:val="16"/>
        </w:rPr>
        <w:t xml:space="preserve"> </w:t>
      </w:r>
      <w:r w:rsidRPr="00F312F6">
        <w:rPr>
          <w:sz w:val="16"/>
          <w:szCs w:val="16"/>
        </w:rPr>
        <w:t>экологических</w:t>
      </w:r>
      <w:r w:rsidRPr="00F312F6">
        <w:rPr>
          <w:spacing w:val="1"/>
          <w:sz w:val="16"/>
          <w:szCs w:val="16"/>
        </w:rPr>
        <w:t xml:space="preserve"> </w:t>
      </w:r>
      <w:r w:rsidRPr="00F312F6">
        <w:rPr>
          <w:sz w:val="16"/>
          <w:szCs w:val="16"/>
        </w:rPr>
        <w:t>и</w:t>
      </w:r>
      <w:r w:rsidRPr="00F312F6">
        <w:rPr>
          <w:spacing w:val="1"/>
          <w:sz w:val="16"/>
          <w:szCs w:val="16"/>
        </w:rPr>
        <w:t xml:space="preserve"> </w:t>
      </w:r>
      <w:r w:rsidRPr="00F312F6">
        <w:rPr>
          <w:sz w:val="16"/>
          <w:szCs w:val="16"/>
        </w:rPr>
        <w:t>иных</w:t>
      </w:r>
      <w:r w:rsidRPr="00F312F6">
        <w:rPr>
          <w:spacing w:val="1"/>
          <w:sz w:val="16"/>
          <w:szCs w:val="16"/>
        </w:rPr>
        <w:t xml:space="preserve"> </w:t>
      </w:r>
      <w:r w:rsidRPr="00F312F6">
        <w:rPr>
          <w:sz w:val="16"/>
          <w:szCs w:val="16"/>
        </w:rPr>
        <w:t>факторов</w:t>
      </w:r>
      <w:r w:rsidRPr="00F312F6">
        <w:rPr>
          <w:spacing w:val="60"/>
          <w:sz w:val="16"/>
          <w:szCs w:val="16"/>
        </w:rPr>
        <w:t xml:space="preserve"> </w:t>
      </w:r>
      <w:r w:rsidRPr="00F312F6">
        <w:rPr>
          <w:sz w:val="16"/>
          <w:szCs w:val="16"/>
        </w:rPr>
        <w:t>в</w:t>
      </w:r>
      <w:r w:rsidRPr="00F312F6">
        <w:rPr>
          <w:spacing w:val="-57"/>
          <w:sz w:val="16"/>
          <w:szCs w:val="16"/>
        </w:rPr>
        <w:t xml:space="preserve"> </w:t>
      </w:r>
      <w:r w:rsidRPr="00F312F6">
        <w:rPr>
          <w:sz w:val="16"/>
          <w:szCs w:val="16"/>
        </w:rPr>
        <w:t>целях обеспечения устойчивого развития территорий, развития инженерной, транспортной и</w:t>
      </w:r>
      <w:r w:rsidRPr="00F312F6">
        <w:rPr>
          <w:spacing w:val="1"/>
          <w:sz w:val="16"/>
          <w:szCs w:val="16"/>
        </w:rPr>
        <w:t xml:space="preserve"> </w:t>
      </w:r>
      <w:r w:rsidRPr="00F312F6">
        <w:rPr>
          <w:sz w:val="16"/>
          <w:szCs w:val="16"/>
        </w:rPr>
        <w:t>социальной</w:t>
      </w:r>
      <w:r w:rsidRPr="00F312F6">
        <w:rPr>
          <w:spacing w:val="1"/>
          <w:sz w:val="16"/>
          <w:szCs w:val="16"/>
        </w:rPr>
        <w:t xml:space="preserve"> </w:t>
      </w:r>
      <w:r w:rsidRPr="00F312F6">
        <w:rPr>
          <w:sz w:val="16"/>
          <w:szCs w:val="16"/>
        </w:rPr>
        <w:t>инфраструктур,</w:t>
      </w:r>
      <w:r w:rsidRPr="00F312F6">
        <w:rPr>
          <w:spacing w:val="1"/>
          <w:sz w:val="16"/>
          <w:szCs w:val="16"/>
        </w:rPr>
        <w:t xml:space="preserve"> </w:t>
      </w:r>
      <w:r w:rsidRPr="00F312F6">
        <w:rPr>
          <w:sz w:val="16"/>
          <w:szCs w:val="16"/>
        </w:rPr>
        <w:t>обеспечения</w:t>
      </w:r>
      <w:r w:rsidRPr="00F312F6">
        <w:rPr>
          <w:spacing w:val="1"/>
          <w:sz w:val="16"/>
          <w:szCs w:val="16"/>
        </w:rPr>
        <w:t xml:space="preserve"> </w:t>
      </w:r>
      <w:r w:rsidRPr="00F312F6">
        <w:rPr>
          <w:sz w:val="16"/>
          <w:szCs w:val="16"/>
        </w:rPr>
        <w:t>учета</w:t>
      </w:r>
      <w:r w:rsidRPr="00F312F6">
        <w:rPr>
          <w:spacing w:val="1"/>
          <w:sz w:val="16"/>
          <w:szCs w:val="16"/>
        </w:rPr>
        <w:t xml:space="preserve"> </w:t>
      </w:r>
      <w:r w:rsidRPr="00F312F6">
        <w:rPr>
          <w:sz w:val="16"/>
          <w:szCs w:val="16"/>
        </w:rPr>
        <w:t>интересов</w:t>
      </w:r>
      <w:r w:rsidRPr="00F312F6">
        <w:rPr>
          <w:spacing w:val="1"/>
          <w:sz w:val="16"/>
          <w:szCs w:val="16"/>
        </w:rPr>
        <w:t xml:space="preserve"> </w:t>
      </w:r>
      <w:r w:rsidRPr="00F312F6">
        <w:rPr>
          <w:sz w:val="16"/>
          <w:szCs w:val="16"/>
        </w:rPr>
        <w:t>граждан</w:t>
      </w:r>
      <w:r w:rsidRPr="00F312F6">
        <w:rPr>
          <w:spacing w:val="1"/>
          <w:sz w:val="16"/>
          <w:szCs w:val="16"/>
        </w:rPr>
        <w:t xml:space="preserve"> </w:t>
      </w:r>
      <w:r w:rsidRPr="00F312F6">
        <w:rPr>
          <w:sz w:val="16"/>
          <w:szCs w:val="16"/>
        </w:rPr>
        <w:t>и</w:t>
      </w:r>
      <w:r w:rsidRPr="00F312F6">
        <w:rPr>
          <w:spacing w:val="1"/>
          <w:sz w:val="16"/>
          <w:szCs w:val="16"/>
        </w:rPr>
        <w:t xml:space="preserve"> </w:t>
      </w:r>
      <w:r w:rsidRPr="00F312F6">
        <w:rPr>
          <w:sz w:val="16"/>
          <w:szCs w:val="16"/>
        </w:rPr>
        <w:t>их</w:t>
      </w:r>
      <w:r w:rsidRPr="00F312F6">
        <w:rPr>
          <w:spacing w:val="1"/>
          <w:sz w:val="16"/>
          <w:szCs w:val="16"/>
        </w:rPr>
        <w:t xml:space="preserve"> </w:t>
      </w:r>
      <w:r w:rsidRPr="00F312F6">
        <w:rPr>
          <w:sz w:val="16"/>
          <w:szCs w:val="16"/>
        </w:rPr>
        <w:t>объединений,</w:t>
      </w:r>
      <w:r w:rsidRPr="00F312F6">
        <w:rPr>
          <w:spacing w:val="1"/>
          <w:sz w:val="16"/>
          <w:szCs w:val="16"/>
        </w:rPr>
        <w:t xml:space="preserve"> </w:t>
      </w:r>
      <w:r w:rsidRPr="00F312F6">
        <w:rPr>
          <w:sz w:val="16"/>
          <w:szCs w:val="16"/>
        </w:rPr>
        <w:t>Российской</w:t>
      </w:r>
      <w:r w:rsidRPr="00F312F6">
        <w:rPr>
          <w:spacing w:val="51"/>
          <w:sz w:val="16"/>
          <w:szCs w:val="16"/>
        </w:rPr>
        <w:t xml:space="preserve"> </w:t>
      </w:r>
      <w:r w:rsidRPr="00F312F6">
        <w:rPr>
          <w:sz w:val="16"/>
          <w:szCs w:val="16"/>
        </w:rPr>
        <w:t>Федерации,</w:t>
      </w:r>
      <w:r w:rsidRPr="00F312F6">
        <w:rPr>
          <w:spacing w:val="51"/>
          <w:sz w:val="16"/>
          <w:szCs w:val="16"/>
        </w:rPr>
        <w:t xml:space="preserve"> </w:t>
      </w:r>
      <w:r w:rsidRPr="00F312F6">
        <w:rPr>
          <w:sz w:val="16"/>
          <w:szCs w:val="16"/>
        </w:rPr>
        <w:t>субъектов</w:t>
      </w:r>
      <w:r w:rsidRPr="00F312F6">
        <w:rPr>
          <w:spacing w:val="53"/>
          <w:sz w:val="16"/>
          <w:szCs w:val="16"/>
        </w:rPr>
        <w:t xml:space="preserve"> </w:t>
      </w:r>
      <w:r w:rsidRPr="00F312F6">
        <w:rPr>
          <w:sz w:val="16"/>
          <w:szCs w:val="16"/>
        </w:rPr>
        <w:t>Российской</w:t>
      </w:r>
      <w:r w:rsidRPr="00F312F6">
        <w:rPr>
          <w:spacing w:val="51"/>
          <w:sz w:val="16"/>
          <w:szCs w:val="16"/>
        </w:rPr>
        <w:t xml:space="preserve"> </w:t>
      </w:r>
      <w:r w:rsidRPr="00F312F6">
        <w:rPr>
          <w:sz w:val="16"/>
          <w:szCs w:val="16"/>
        </w:rPr>
        <w:t>Федерации,</w:t>
      </w:r>
      <w:r w:rsidRPr="00F312F6">
        <w:rPr>
          <w:spacing w:val="51"/>
          <w:sz w:val="16"/>
          <w:szCs w:val="16"/>
        </w:rPr>
        <w:t xml:space="preserve"> </w:t>
      </w:r>
      <w:r w:rsidRPr="00F312F6">
        <w:rPr>
          <w:sz w:val="16"/>
          <w:szCs w:val="16"/>
        </w:rPr>
        <w:t>муниципальных</w:t>
      </w:r>
      <w:r w:rsidRPr="00F312F6">
        <w:rPr>
          <w:spacing w:val="52"/>
          <w:sz w:val="16"/>
          <w:szCs w:val="16"/>
        </w:rPr>
        <w:t xml:space="preserve"> </w:t>
      </w:r>
      <w:r w:rsidRPr="00F312F6">
        <w:rPr>
          <w:sz w:val="16"/>
          <w:szCs w:val="16"/>
        </w:rPr>
        <w:t>образований.</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Целью</w:t>
      </w:r>
      <w:r w:rsidRPr="00F312F6">
        <w:rPr>
          <w:spacing w:val="1"/>
          <w:sz w:val="16"/>
          <w:szCs w:val="16"/>
        </w:rPr>
        <w:t xml:space="preserve"> </w:t>
      </w:r>
      <w:r w:rsidRPr="00F312F6">
        <w:rPr>
          <w:sz w:val="16"/>
          <w:szCs w:val="16"/>
        </w:rPr>
        <w:t>схемы</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является</w:t>
      </w:r>
      <w:r w:rsidRPr="00F312F6">
        <w:rPr>
          <w:spacing w:val="1"/>
          <w:sz w:val="16"/>
          <w:szCs w:val="16"/>
        </w:rPr>
        <w:t xml:space="preserve"> </w:t>
      </w:r>
      <w:r w:rsidRPr="00F312F6">
        <w:rPr>
          <w:sz w:val="16"/>
          <w:szCs w:val="16"/>
        </w:rPr>
        <w:t>разработка</w:t>
      </w:r>
      <w:r w:rsidRPr="00F312F6">
        <w:rPr>
          <w:spacing w:val="1"/>
          <w:sz w:val="16"/>
          <w:szCs w:val="16"/>
        </w:rPr>
        <w:t xml:space="preserve"> </w:t>
      </w:r>
      <w:r w:rsidRPr="00F312F6">
        <w:rPr>
          <w:sz w:val="16"/>
          <w:szCs w:val="16"/>
        </w:rPr>
        <w:t>комплекса</w:t>
      </w:r>
      <w:r w:rsidRPr="00F312F6">
        <w:rPr>
          <w:spacing w:val="1"/>
          <w:sz w:val="16"/>
          <w:szCs w:val="16"/>
        </w:rPr>
        <w:t xml:space="preserve"> </w:t>
      </w:r>
      <w:r w:rsidRPr="00F312F6">
        <w:rPr>
          <w:sz w:val="16"/>
          <w:szCs w:val="16"/>
        </w:rPr>
        <w:t>мероприятий для сбалансирования развития района и его устойчивого развития как единой</w:t>
      </w:r>
      <w:r w:rsidRPr="00F312F6">
        <w:rPr>
          <w:spacing w:val="1"/>
          <w:sz w:val="16"/>
          <w:szCs w:val="16"/>
        </w:rPr>
        <w:t xml:space="preserve"> </w:t>
      </w:r>
      <w:r w:rsidRPr="00F312F6">
        <w:rPr>
          <w:sz w:val="16"/>
          <w:szCs w:val="16"/>
        </w:rPr>
        <w:t>градостроительной</w:t>
      </w:r>
      <w:r w:rsidRPr="00F312F6">
        <w:rPr>
          <w:spacing w:val="-1"/>
          <w:sz w:val="16"/>
          <w:szCs w:val="16"/>
        </w:rPr>
        <w:t xml:space="preserve"> </w:t>
      </w:r>
      <w:r w:rsidRPr="00F312F6">
        <w:rPr>
          <w:sz w:val="16"/>
          <w:szCs w:val="16"/>
        </w:rPr>
        <w:t>системы.</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Задачи</w:t>
      </w:r>
      <w:r w:rsidRPr="00F312F6">
        <w:rPr>
          <w:spacing w:val="43"/>
          <w:sz w:val="16"/>
          <w:szCs w:val="16"/>
        </w:rPr>
        <w:t xml:space="preserve"> </w:t>
      </w:r>
      <w:r w:rsidRPr="00F312F6">
        <w:rPr>
          <w:sz w:val="16"/>
          <w:szCs w:val="16"/>
        </w:rPr>
        <w:t>Схемы</w:t>
      </w:r>
      <w:r w:rsidRPr="00F312F6">
        <w:rPr>
          <w:spacing w:val="-9"/>
          <w:sz w:val="16"/>
          <w:szCs w:val="16"/>
        </w:rPr>
        <w:t xml:space="preserve"> </w:t>
      </w:r>
      <w:r w:rsidRPr="00F312F6">
        <w:rPr>
          <w:sz w:val="16"/>
          <w:szCs w:val="16"/>
        </w:rPr>
        <w:t>территориального</w:t>
      </w:r>
      <w:r w:rsidRPr="00F312F6">
        <w:rPr>
          <w:spacing w:val="-7"/>
          <w:sz w:val="16"/>
          <w:szCs w:val="16"/>
        </w:rPr>
        <w:t xml:space="preserve"> </w:t>
      </w:r>
      <w:r w:rsidRPr="00F312F6">
        <w:rPr>
          <w:sz w:val="16"/>
          <w:szCs w:val="16"/>
        </w:rPr>
        <w:t>планирования:</w:t>
      </w:r>
    </w:p>
    <w:p w:rsidR="00F312F6" w:rsidRPr="00F312F6" w:rsidRDefault="00F312F6" w:rsidP="006D2BE0">
      <w:pPr>
        <w:pStyle w:val="affb"/>
        <w:widowControl w:val="0"/>
        <w:numPr>
          <w:ilvl w:val="0"/>
          <w:numId w:val="13"/>
        </w:numPr>
        <w:tabs>
          <w:tab w:val="left" w:pos="1134"/>
        </w:tabs>
        <w:autoSpaceDE w:val="0"/>
        <w:autoSpaceDN w:val="0"/>
        <w:spacing w:after="0" w:line="240" w:lineRule="auto"/>
        <w:ind w:left="567" w:right="-176" w:firstLine="709"/>
        <w:jc w:val="both"/>
        <w:rPr>
          <w:rFonts w:ascii="Times New Roman" w:hAnsi="Times New Roman"/>
          <w:sz w:val="16"/>
          <w:szCs w:val="16"/>
        </w:rPr>
      </w:pPr>
      <w:r w:rsidRPr="00F312F6">
        <w:rPr>
          <w:rFonts w:ascii="Times New Roman" w:hAnsi="Times New Roman"/>
          <w:sz w:val="16"/>
          <w:szCs w:val="16"/>
        </w:rPr>
        <w:t>анализ</w:t>
      </w:r>
      <w:r w:rsidRPr="00F312F6">
        <w:rPr>
          <w:rFonts w:ascii="Times New Roman" w:hAnsi="Times New Roman"/>
          <w:spacing w:val="-7"/>
          <w:sz w:val="16"/>
          <w:szCs w:val="16"/>
        </w:rPr>
        <w:t xml:space="preserve"> </w:t>
      </w:r>
      <w:r w:rsidRPr="00F312F6">
        <w:rPr>
          <w:rFonts w:ascii="Times New Roman" w:hAnsi="Times New Roman"/>
          <w:sz w:val="16"/>
          <w:szCs w:val="16"/>
        </w:rPr>
        <w:t>существующего</w:t>
      </w:r>
      <w:r w:rsidRPr="00F312F6">
        <w:rPr>
          <w:rFonts w:ascii="Times New Roman" w:hAnsi="Times New Roman"/>
          <w:spacing w:val="-6"/>
          <w:sz w:val="16"/>
          <w:szCs w:val="16"/>
        </w:rPr>
        <w:t xml:space="preserve"> </w:t>
      </w:r>
      <w:r w:rsidRPr="00F312F6">
        <w:rPr>
          <w:rFonts w:ascii="Times New Roman" w:hAnsi="Times New Roman"/>
          <w:sz w:val="16"/>
          <w:szCs w:val="16"/>
        </w:rPr>
        <w:t>состояния</w:t>
      </w:r>
      <w:r w:rsidRPr="00F312F6">
        <w:rPr>
          <w:rFonts w:ascii="Times New Roman" w:hAnsi="Times New Roman"/>
          <w:spacing w:val="-6"/>
          <w:sz w:val="16"/>
          <w:szCs w:val="16"/>
        </w:rPr>
        <w:t xml:space="preserve"> </w:t>
      </w:r>
      <w:r w:rsidRPr="00F312F6">
        <w:rPr>
          <w:rFonts w:ascii="Times New Roman" w:hAnsi="Times New Roman"/>
          <w:sz w:val="16"/>
          <w:szCs w:val="16"/>
        </w:rPr>
        <w:t>территории;</w:t>
      </w:r>
    </w:p>
    <w:p w:rsidR="00F312F6" w:rsidRPr="00F312F6" w:rsidRDefault="00F312F6" w:rsidP="006D2BE0">
      <w:pPr>
        <w:pStyle w:val="affb"/>
        <w:widowControl w:val="0"/>
        <w:numPr>
          <w:ilvl w:val="0"/>
          <w:numId w:val="13"/>
        </w:numPr>
        <w:tabs>
          <w:tab w:val="left" w:pos="1134"/>
        </w:tabs>
        <w:autoSpaceDE w:val="0"/>
        <w:autoSpaceDN w:val="0"/>
        <w:spacing w:after="0" w:line="240" w:lineRule="auto"/>
        <w:ind w:left="567" w:right="-176" w:firstLine="709"/>
        <w:jc w:val="both"/>
        <w:rPr>
          <w:rFonts w:ascii="Times New Roman" w:hAnsi="Times New Roman"/>
          <w:sz w:val="16"/>
          <w:szCs w:val="16"/>
        </w:rPr>
      </w:pPr>
      <w:r w:rsidRPr="00F312F6">
        <w:rPr>
          <w:rFonts w:ascii="Times New Roman" w:hAnsi="Times New Roman"/>
          <w:sz w:val="16"/>
          <w:szCs w:val="16"/>
        </w:rPr>
        <w:t>выявление</w:t>
      </w:r>
      <w:r w:rsidRPr="00F312F6">
        <w:rPr>
          <w:rFonts w:ascii="Times New Roman" w:hAnsi="Times New Roman"/>
          <w:spacing w:val="1"/>
          <w:sz w:val="16"/>
          <w:szCs w:val="16"/>
        </w:rPr>
        <w:t xml:space="preserve"> </w:t>
      </w:r>
      <w:r w:rsidRPr="00F312F6">
        <w:rPr>
          <w:rFonts w:ascii="Times New Roman" w:hAnsi="Times New Roman"/>
          <w:sz w:val="16"/>
          <w:szCs w:val="16"/>
        </w:rPr>
        <w:t>ограничений</w:t>
      </w:r>
      <w:r w:rsidRPr="00F312F6">
        <w:rPr>
          <w:rFonts w:ascii="Times New Roman" w:hAnsi="Times New Roman"/>
          <w:spacing w:val="1"/>
          <w:sz w:val="16"/>
          <w:szCs w:val="16"/>
        </w:rPr>
        <w:t xml:space="preserve"> </w:t>
      </w:r>
      <w:r w:rsidRPr="00F312F6">
        <w:rPr>
          <w:rFonts w:ascii="Times New Roman" w:hAnsi="Times New Roman"/>
          <w:sz w:val="16"/>
          <w:szCs w:val="16"/>
        </w:rPr>
        <w:t>комплексного</w:t>
      </w:r>
      <w:r w:rsidRPr="00F312F6">
        <w:rPr>
          <w:rFonts w:ascii="Times New Roman" w:hAnsi="Times New Roman"/>
          <w:spacing w:val="1"/>
          <w:sz w:val="16"/>
          <w:szCs w:val="16"/>
        </w:rPr>
        <w:t xml:space="preserve"> </w:t>
      </w:r>
      <w:r w:rsidRPr="00F312F6">
        <w:rPr>
          <w:rFonts w:ascii="Times New Roman" w:hAnsi="Times New Roman"/>
          <w:sz w:val="16"/>
          <w:szCs w:val="16"/>
        </w:rPr>
        <w:t>развития</w:t>
      </w:r>
      <w:r w:rsidRPr="00F312F6">
        <w:rPr>
          <w:rFonts w:ascii="Times New Roman" w:hAnsi="Times New Roman"/>
          <w:spacing w:val="1"/>
          <w:sz w:val="16"/>
          <w:szCs w:val="16"/>
        </w:rPr>
        <w:t xml:space="preserve"> </w:t>
      </w:r>
      <w:r w:rsidRPr="00F312F6">
        <w:rPr>
          <w:rFonts w:ascii="Times New Roman" w:hAnsi="Times New Roman"/>
          <w:sz w:val="16"/>
          <w:szCs w:val="16"/>
        </w:rPr>
        <w:t>территории</w:t>
      </w:r>
      <w:r w:rsidRPr="00F312F6">
        <w:rPr>
          <w:rFonts w:ascii="Times New Roman" w:hAnsi="Times New Roman"/>
          <w:spacing w:val="1"/>
          <w:sz w:val="16"/>
          <w:szCs w:val="16"/>
        </w:rPr>
        <w:t xml:space="preserve"> </w:t>
      </w:r>
      <w:r w:rsidRPr="00F312F6">
        <w:rPr>
          <w:rFonts w:ascii="Times New Roman" w:hAnsi="Times New Roman"/>
          <w:sz w:val="16"/>
          <w:szCs w:val="16"/>
        </w:rPr>
        <w:t>Грибановского</w:t>
      </w:r>
      <w:r w:rsidRPr="00F312F6">
        <w:rPr>
          <w:rFonts w:ascii="Times New Roman" w:hAnsi="Times New Roman"/>
          <w:spacing w:val="1"/>
          <w:sz w:val="16"/>
          <w:szCs w:val="16"/>
        </w:rPr>
        <w:t xml:space="preserve"> </w:t>
      </w:r>
      <w:r w:rsidRPr="00F312F6">
        <w:rPr>
          <w:rFonts w:ascii="Times New Roman" w:hAnsi="Times New Roman"/>
          <w:sz w:val="16"/>
          <w:szCs w:val="16"/>
        </w:rPr>
        <w:t>муниципального</w:t>
      </w:r>
      <w:r w:rsidRPr="00F312F6">
        <w:rPr>
          <w:rFonts w:ascii="Times New Roman" w:hAnsi="Times New Roman"/>
          <w:spacing w:val="-1"/>
          <w:sz w:val="16"/>
          <w:szCs w:val="16"/>
        </w:rPr>
        <w:t xml:space="preserve"> </w:t>
      </w:r>
      <w:r w:rsidRPr="00F312F6">
        <w:rPr>
          <w:rFonts w:ascii="Times New Roman" w:hAnsi="Times New Roman"/>
          <w:sz w:val="16"/>
          <w:szCs w:val="16"/>
        </w:rPr>
        <w:t>района —</w:t>
      </w:r>
      <w:r w:rsidRPr="00F312F6">
        <w:rPr>
          <w:rFonts w:ascii="Times New Roman" w:hAnsi="Times New Roman"/>
          <w:spacing w:val="-1"/>
          <w:sz w:val="16"/>
          <w:szCs w:val="16"/>
        </w:rPr>
        <w:t xml:space="preserve"> </w:t>
      </w:r>
      <w:r w:rsidRPr="00F312F6">
        <w:rPr>
          <w:rFonts w:ascii="Times New Roman" w:hAnsi="Times New Roman"/>
          <w:sz w:val="16"/>
          <w:szCs w:val="16"/>
        </w:rPr>
        <w:t>зон с</w:t>
      </w:r>
      <w:r w:rsidRPr="00F312F6">
        <w:rPr>
          <w:rFonts w:ascii="Times New Roman" w:hAnsi="Times New Roman"/>
          <w:spacing w:val="-2"/>
          <w:sz w:val="16"/>
          <w:szCs w:val="16"/>
        </w:rPr>
        <w:t xml:space="preserve"> </w:t>
      </w:r>
      <w:r w:rsidRPr="00F312F6">
        <w:rPr>
          <w:rFonts w:ascii="Times New Roman" w:hAnsi="Times New Roman"/>
          <w:sz w:val="16"/>
          <w:szCs w:val="16"/>
        </w:rPr>
        <w:t>особыми</w:t>
      </w:r>
      <w:r w:rsidRPr="00F312F6">
        <w:rPr>
          <w:rFonts w:ascii="Times New Roman" w:hAnsi="Times New Roman"/>
          <w:spacing w:val="-2"/>
          <w:sz w:val="16"/>
          <w:szCs w:val="16"/>
        </w:rPr>
        <w:t xml:space="preserve"> </w:t>
      </w:r>
      <w:r w:rsidRPr="00F312F6">
        <w:rPr>
          <w:rFonts w:ascii="Times New Roman" w:hAnsi="Times New Roman"/>
          <w:sz w:val="16"/>
          <w:szCs w:val="16"/>
        </w:rPr>
        <w:t>условиями</w:t>
      </w:r>
      <w:r w:rsidRPr="00F312F6">
        <w:rPr>
          <w:rFonts w:ascii="Times New Roman" w:hAnsi="Times New Roman"/>
          <w:spacing w:val="-1"/>
          <w:sz w:val="16"/>
          <w:szCs w:val="16"/>
        </w:rPr>
        <w:t xml:space="preserve"> </w:t>
      </w:r>
      <w:r w:rsidRPr="00F312F6">
        <w:rPr>
          <w:rFonts w:ascii="Times New Roman" w:hAnsi="Times New Roman"/>
          <w:sz w:val="16"/>
          <w:szCs w:val="16"/>
        </w:rPr>
        <w:t>использования</w:t>
      </w:r>
      <w:r w:rsidRPr="00F312F6">
        <w:rPr>
          <w:rFonts w:ascii="Times New Roman" w:hAnsi="Times New Roman"/>
          <w:spacing w:val="-2"/>
          <w:sz w:val="16"/>
          <w:szCs w:val="16"/>
        </w:rPr>
        <w:t xml:space="preserve"> </w:t>
      </w:r>
      <w:r w:rsidRPr="00F312F6">
        <w:rPr>
          <w:rFonts w:ascii="Times New Roman" w:hAnsi="Times New Roman"/>
          <w:sz w:val="16"/>
          <w:szCs w:val="16"/>
        </w:rPr>
        <w:t>территории;</w:t>
      </w:r>
    </w:p>
    <w:p w:rsidR="00F312F6" w:rsidRPr="00F312F6" w:rsidRDefault="00F312F6" w:rsidP="006D2BE0">
      <w:pPr>
        <w:pStyle w:val="affb"/>
        <w:widowControl w:val="0"/>
        <w:numPr>
          <w:ilvl w:val="0"/>
          <w:numId w:val="13"/>
        </w:numPr>
        <w:tabs>
          <w:tab w:val="left" w:pos="1134"/>
        </w:tabs>
        <w:autoSpaceDE w:val="0"/>
        <w:autoSpaceDN w:val="0"/>
        <w:spacing w:after="0" w:line="240" w:lineRule="auto"/>
        <w:ind w:left="567" w:right="-176" w:firstLine="709"/>
        <w:jc w:val="both"/>
        <w:rPr>
          <w:rFonts w:ascii="Times New Roman" w:hAnsi="Times New Roman"/>
          <w:sz w:val="16"/>
          <w:szCs w:val="16"/>
        </w:rPr>
      </w:pPr>
      <w:r w:rsidRPr="00F312F6">
        <w:rPr>
          <w:rFonts w:ascii="Times New Roman" w:hAnsi="Times New Roman"/>
          <w:sz w:val="16"/>
          <w:szCs w:val="16"/>
        </w:rPr>
        <w:t>выявление</w:t>
      </w:r>
      <w:r w:rsidRPr="00F312F6">
        <w:rPr>
          <w:rFonts w:ascii="Times New Roman" w:hAnsi="Times New Roman"/>
          <w:spacing w:val="1"/>
          <w:sz w:val="16"/>
          <w:szCs w:val="16"/>
        </w:rPr>
        <w:t xml:space="preserve"> </w:t>
      </w:r>
      <w:r w:rsidRPr="00F312F6">
        <w:rPr>
          <w:rFonts w:ascii="Times New Roman" w:hAnsi="Times New Roman"/>
          <w:sz w:val="16"/>
          <w:szCs w:val="16"/>
        </w:rPr>
        <w:t>сильных</w:t>
      </w:r>
      <w:r w:rsidRPr="00F312F6">
        <w:rPr>
          <w:rFonts w:ascii="Times New Roman" w:hAnsi="Times New Roman"/>
          <w:spacing w:val="1"/>
          <w:sz w:val="16"/>
          <w:szCs w:val="16"/>
        </w:rPr>
        <w:t xml:space="preserve"> </w:t>
      </w:r>
      <w:r w:rsidRPr="00F312F6">
        <w:rPr>
          <w:rFonts w:ascii="Times New Roman" w:hAnsi="Times New Roman"/>
          <w:sz w:val="16"/>
          <w:szCs w:val="16"/>
        </w:rPr>
        <w:t>и</w:t>
      </w:r>
      <w:r w:rsidRPr="00F312F6">
        <w:rPr>
          <w:rFonts w:ascii="Times New Roman" w:hAnsi="Times New Roman"/>
          <w:spacing w:val="1"/>
          <w:sz w:val="16"/>
          <w:szCs w:val="16"/>
        </w:rPr>
        <w:t xml:space="preserve"> </w:t>
      </w:r>
      <w:r w:rsidRPr="00F312F6">
        <w:rPr>
          <w:rFonts w:ascii="Times New Roman" w:hAnsi="Times New Roman"/>
          <w:sz w:val="16"/>
          <w:szCs w:val="16"/>
        </w:rPr>
        <w:t>слабых</w:t>
      </w:r>
      <w:r w:rsidRPr="00F312F6">
        <w:rPr>
          <w:rFonts w:ascii="Times New Roman" w:hAnsi="Times New Roman"/>
          <w:spacing w:val="1"/>
          <w:sz w:val="16"/>
          <w:szCs w:val="16"/>
        </w:rPr>
        <w:t xml:space="preserve"> </w:t>
      </w:r>
      <w:r w:rsidRPr="00F312F6">
        <w:rPr>
          <w:rFonts w:ascii="Times New Roman" w:hAnsi="Times New Roman"/>
          <w:sz w:val="16"/>
          <w:szCs w:val="16"/>
        </w:rPr>
        <w:t>сторон</w:t>
      </w:r>
      <w:r w:rsidRPr="00F312F6">
        <w:rPr>
          <w:rFonts w:ascii="Times New Roman" w:hAnsi="Times New Roman"/>
          <w:spacing w:val="1"/>
          <w:sz w:val="16"/>
          <w:szCs w:val="16"/>
        </w:rPr>
        <w:t xml:space="preserve"> </w:t>
      </w:r>
      <w:r w:rsidRPr="00F312F6">
        <w:rPr>
          <w:rFonts w:ascii="Times New Roman" w:hAnsi="Times New Roman"/>
          <w:sz w:val="16"/>
          <w:szCs w:val="16"/>
        </w:rPr>
        <w:t>территории</w:t>
      </w:r>
      <w:r w:rsidRPr="00F312F6">
        <w:rPr>
          <w:rFonts w:ascii="Times New Roman" w:hAnsi="Times New Roman"/>
          <w:spacing w:val="1"/>
          <w:sz w:val="16"/>
          <w:szCs w:val="16"/>
        </w:rPr>
        <w:t xml:space="preserve"> </w:t>
      </w:r>
      <w:r w:rsidRPr="00F312F6">
        <w:rPr>
          <w:rFonts w:ascii="Times New Roman" w:hAnsi="Times New Roman"/>
          <w:sz w:val="16"/>
          <w:szCs w:val="16"/>
        </w:rPr>
        <w:t>как</w:t>
      </w:r>
      <w:r w:rsidRPr="00F312F6">
        <w:rPr>
          <w:rFonts w:ascii="Times New Roman" w:hAnsi="Times New Roman"/>
          <w:spacing w:val="61"/>
          <w:sz w:val="16"/>
          <w:szCs w:val="16"/>
        </w:rPr>
        <w:t xml:space="preserve"> </w:t>
      </w:r>
      <w:r w:rsidRPr="00F312F6">
        <w:rPr>
          <w:rFonts w:ascii="Times New Roman" w:hAnsi="Times New Roman"/>
          <w:sz w:val="16"/>
          <w:szCs w:val="16"/>
        </w:rPr>
        <w:t>единой</w:t>
      </w:r>
      <w:r w:rsidRPr="00F312F6">
        <w:rPr>
          <w:rFonts w:ascii="Times New Roman" w:hAnsi="Times New Roman"/>
          <w:spacing w:val="1"/>
          <w:sz w:val="16"/>
          <w:szCs w:val="16"/>
        </w:rPr>
        <w:t xml:space="preserve"> </w:t>
      </w:r>
      <w:r w:rsidRPr="00F312F6">
        <w:rPr>
          <w:rFonts w:ascii="Times New Roman" w:hAnsi="Times New Roman"/>
          <w:sz w:val="16"/>
          <w:szCs w:val="16"/>
        </w:rPr>
        <w:t>градостроительной</w:t>
      </w:r>
      <w:r w:rsidRPr="00F312F6">
        <w:rPr>
          <w:rFonts w:ascii="Times New Roman" w:hAnsi="Times New Roman"/>
          <w:spacing w:val="-1"/>
          <w:sz w:val="16"/>
          <w:szCs w:val="16"/>
        </w:rPr>
        <w:t xml:space="preserve"> </w:t>
      </w:r>
      <w:r w:rsidRPr="00F312F6">
        <w:rPr>
          <w:rFonts w:ascii="Times New Roman" w:hAnsi="Times New Roman"/>
          <w:sz w:val="16"/>
          <w:szCs w:val="16"/>
        </w:rPr>
        <w:t>системы;</w:t>
      </w:r>
    </w:p>
    <w:p w:rsidR="00F312F6" w:rsidRPr="00F312F6" w:rsidRDefault="00F312F6" w:rsidP="006D2BE0">
      <w:pPr>
        <w:pStyle w:val="affb"/>
        <w:widowControl w:val="0"/>
        <w:numPr>
          <w:ilvl w:val="0"/>
          <w:numId w:val="13"/>
        </w:numPr>
        <w:tabs>
          <w:tab w:val="left" w:pos="1134"/>
        </w:tabs>
        <w:autoSpaceDE w:val="0"/>
        <w:autoSpaceDN w:val="0"/>
        <w:spacing w:after="0" w:line="240" w:lineRule="auto"/>
        <w:ind w:left="567" w:right="-176" w:firstLine="709"/>
        <w:jc w:val="both"/>
        <w:rPr>
          <w:rFonts w:ascii="Times New Roman" w:hAnsi="Times New Roman"/>
          <w:sz w:val="16"/>
          <w:szCs w:val="16"/>
        </w:rPr>
      </w:pPr>
      <w:r w:rsidRPr="00F312F6">
        <w:rPr>
          <w:rFonts w:ascii="Times New Roman" w:hAnsi="Times New Roman"/>
          <w:sz w:val="16"/>
          <w:szCs w:val="16"/>
        </w:rPr>
        <w:t>прогнозирование</w:t>
      </w:r>
      <w:r w:rsidRPr="00F312F6">
        <w:rPr>
          <w:rFonts w:ascii="Times New Roman" w:hAnsi="Times New Roman"/>
          <w:spacing w:val="-5"/>
          <w:sz w:val="16"/>
          <w:szCs w:val="16"/>
        </w:rPr>
        <w:t xml:space="preserve"> </w:t>
      </w:r>
      <w:r w:rsidRPr="00F312F6">
        <w:rPr>
          <w:rFonts w:ascii="Times New Roman" w:hAnsi="Times New Roman"/>
          <w:sz w:val="16"/>
          <w:szCs w:val="16"/>
        </w:rPr>
        <w:t>развития</w:t>
      </w:r>
      <w:r w:rsidRPr="00F312F6">
        <w:rPr>
          <w:rFonts w:ascii="Times New Roman" w:hAnsi="Times New Roman"/>
          <w:spacing w:val="-7"/>
          <w:sz w:val="16"/>
          <w:szCs w:val="16"/>
        </w:rPr>
        <w:t xml:space="preserve"> </w:t>
      </w:r>
      <w:r w:rsidRPr="00F312F6">
        <w:rPr>
          <w:rFonts w:ascii="Times New Roman" w:hAnsi="Times New Roman"/>
          <w:sz w:val="16"/>
          <w:szCs w:val="16"/>
        </w:rPr>
        <w:t>территории;</w:t>
      </w:r>
    </w:p>
    <w:p w:rsidR="00F312F6" w:rsidRPr="00F312F6" w:rsidRDefault="00F312F6" w:rsidP="006D2BE0">
      <w:pPr>
        <w:pStyle w:val="affb"/>
        <w:widowControl w:val="0"/>
        <w:numPr>
          <w:ilvl w:val="0"/>
          <w:numId w:val="13"/>
        </w:numPr>
        <w:tabs>
          <w:tab w:val="left" w:pos="1134"/>
        </w:tabs>
        <w:autoSpaceDE w:val="0"/>
        <w:autoSpaceDN w:val="0"/>
        <w:spacing w:after="0" w:line="240" w:lineRule="auto"/>
        <w:ind w:left="567" w:right="-176" w:firstLine="709"/>
        <w:jc w:val="both"/>
        <w:rPr>
          <w:rFonts w:ascii="Times New Roman" w:hAnsi="Times New Roman"/>
          <w:sz w:val="16"/>
          <w:szCs w:val="16"/>
        </w:rPr>
      </w:pPr>
      <w:r w:rsidRPr="00F312F6">
        <w:rPr>
          <w:rFonts w:ascii="Times New Roman" w:hAnsi="Times New Roman"/>
          <w:sz w:val="16"/>
          <w:szCs w:val="16"/>
        </w:rPr>
        <w:t>разработка</w:t>
      </w:r>
      <w:r w:rsidRPr="00F312F6">
        <w:rPr>
          <w:rFonts w:ascii="Times New Roman" w:hAnsi="Times New Roman"/>
          <w:spacing w:val="1"/>
          <w:sz w:val="16"/>
          <w:szCs w:val="16"/>
        </w:rPr>
        <w:t xml:space="preserve"> </w:t>
      </w:r>
      <w:r w:rsidRPr="00F312F6">
        <w:rPr>
          <w:rFonts w:ascii="Times New Roman" w:hAnsi="Times New Roman"/>
          <w:sz w:val="16"/>
          <w:szCs w:val="16"/>
        </w:rPr>
        <w:t>рекомендаций</w:t>
      </w:r>
      <w:r w:rsidRPr="00F312F6">
        <w:rPr>
          <w:rFonts w:ascii="Times New Roman" w:hAnsi="Times New Roman"/>
          <w:spacing w:val="1"/>
          <w:sz w:val="16"/>
          <w:szCs w:val="16"/>
        </w:rPr>
        <w:t xml:space="preserve"> </w:t>
      </w:r>
      <w:r w:rsidRPr="00F312F6">
        <w:rPr>
          <w:rFonts w:ascii="Times New Roman" w:hAnsi="Times New Roman"/>
          <w:sz w:val="16"/>
          <w:szCs w:val="16"/>
        </w:rPr>
        <w:t>и</w:t>
      </w:r>
      <w:r w:rsidRPr="00F312F6">
        <w:rPr>
          <w:rFonts w:ascii="Times New Roman" w:hAnsi="Times New Roman"/>
          <w:spacing w:val="1"/>
          <w:sz w:val="16"/>
          <w:szCs w:val="16"/>
        </w:rPr>
        <w:t xml:space="preserve"> </w:t>
      </w:r>
      <w:r w:rsidRPr="00F312F6">
        <w:rPr>
          <w:rFonts w:ascii="Times New Roman" w:hAnsi="Times New Roman"/>
          <w:sz w:val="16"/>
          <w:szCs w:val="16"/>
        </w:rPr>
        <w:t>предложений</w:t>
      </w:r>
      <w:r w:rsidRPr="00F312F6">
        <w:rPr>
          <w:rFonts w:ascii="Times New Roman" w:hAnsi="Times New Roman"/>
          <w:spacing w:val="1"/>
          <w:sz w:val="16"/>
          <w:szCs w:val="16"/>
        </w:rPr>
        <w:t xml:space="preserve"> </w:t>
      </w:r>
      <w:r w:rsidRPr="00F312F6">
        <w:rPr>
          <w:rFonts w:ascii="Times New Roman" w:hAnsi="Times New Roman"/>
          <w:sz w:val="16"/>
          <w:szCs w:val="16"/>
        </w:rPr>
        <w:t>по</w:t>
      </w:r>
      <w:r w:rsidRPr="00F312F6">
        <w:rPr>
          <w:rFonts w:ascii="Times New Roman" w:hAnsi="Times New Roman"/>
          <w:spacing w:val="1"/>
          <w:sz w:val="16"/>
          <w:szCs w:val="16"/>
        </w:rPr>
        <w:t xml:space="preserve"> </w:t>
      </w:r>
      <w:r w:rsidRPr="00F312F6">
        <w:rPr>
          <w:rFonts w:ascii="Times New Roman" w:hAnsi="Times New Roman"/>
          <w:sz w:val="16"/>
          <w:szCs w:val="16"/>
        </w:rPr>
        <w:t>улучшению</w:t>
      </w:r>
      <w:r w:rsidRPr="00F312F6">
        <w:rPr>
          <w:rFonts w:ascii="Times New Roman" w:hAnsi="Times New Roman"/>
          <w:spacing w:val="1"/>
          <w:sz w:val="16"/>
          <w:szCs w:val="16"/>
        </w:rPr>
        <w:t xml:space="preserve"> </w:t>
      </w:r>
      <w:r w:rsidRPr="00F312F6">
        <w:rPr>
          <w:rFonts w:ascii="Times New Roman" w:hAnsi="Times New Roman"/>
          <w:sz w:val="16"/>
          <w:szCs w:val="16"/>
        </w:rPr>
        <w:t>среды</w:t>
      </w:r>
      <w:r w:rsidRPr="00F312F6">
        <w:rPr>
          <w:rFonts w:ascii="Times New Roman" w:hAnsi="Times New Roman"/>
          <w:spacing w:val="1"/>
          <w:sz w:val="16"/>
          <w:szCs w:val="16"/>
        </w:rPr>
        <w:t xml:space="preserve"> </w:t>
      </w:r>
      <w:r w:rsidRPr="00F312F6">
        <w:rPr>
          <w:rFonts w:ascii="Times New Roman" w:hAnsi="Times New Roman"/>
          <w:sz w:val="16"/>
          <w:szCs w:val="16"/>
        </w:rPr>
        <w:t>жизнедеятельности</w:t>
      </w:r>
      <w:r w:rsidRPr="00F312F6">
        <w:rPr>
          <w:rFonts w:ascii="Times New Roman" w:hAnsi="Times New Roman"/>
          <w:spacing w:val="1"/>
          <w:sz w:val="16"/>
          <w:szCs w:val="16"/>
        </w:rPr>
        <w:t xml:space="preserve"> </w:t>
      </w:r>
      <w:r w:rsidRPr="00F312F6">
        <w:rPr>
          <w:rFonts w:ascii="Times New Roman" w:hAnsi="Times New Roman"/>
          <w:sz w:val="16"/>
          <w:szCs w:val="16"/>
        </w:rPr>
        <w:t>населения,</w:t>
      </w:r>
      <w:r w:rsidRPr="00F312F6">
        <w:rPr>
          <w:rFonts w:ascii="Times New Roman" w:hAnsi="Times New Roman"/>
          <w:spacing w:val="1"/>
          <w:sz w:val="16"/>
          <w:szCs w:val="16"/>
        </w:rPr>
        <w:t xml:space="preserve"> </w:t>
      </w:r>
      <w:r w:rsidRPr="00F312F6">
        <w:rPr>
          <w:rFonts w:ascii="Times New Roman" w:hAnsi="Times New Roman"/>
          <w:sz w:val="16"/>
          <w:szCs w:val="16"/>
        </w:rPr>
        <w:t>в</w:t>
      </w:r>
      <w:r w:rsidRPr="00F312F6">
        <w:rPr>
          <w:rFonts w:ascii="Times New Roman" w:hAnsi="Times New Roman"/>
          <w:spacing w:val="1"/>
          <w:sz w:val="16"/>
          <w:szCs w:val="16"/>
        </w:rPr>
        <w:t xml:space="preserve"> </w:t>
      </w:r>
      <w:r w:rsidRPr="00F312F6">
        <w:rPr>
          <w:rFonts w:ascii="Times New Roman" w:hAnsi="Times New Roman"/>
          <w:sz w:val="16"/>
          <w:szCs w:val="16"/>
        </w:rPr>
        <w:t>том</w:t>
      </w:r>
      <w:r w:rsidRPr="00F312F6">
        <w:rPr>
          <w:rFonts w:ascii="Times New Roman" w:hAnsi="Times New Roman"/>
          <w:spacing w:val="1"/>
          <w:sz w:val="16"/>
          <w:szCs w:val="16"/>
        </w:rPr>
        <w:t xml:space="preserve"> </w:t>
      </w:r>
      <w:r w:rsidRPr="00F312F6">
        <w:rPr>
          <w:rFonts w:ascii="Times New Roman" w:hAnsi="Times New Roman"/>
          <w:sz w:val="16"/>
          <w:szCs w:val="16"/>
        </w:rPr>
        <w:t>числе,</w:t>
      </w:r>
      <w:r w:rsidRPr="00F312F6">
        <w:rPr>
          <w:rFonts w:ascii="Times New Roman" w:hAnsi="Times New Roman"/>
          <w:spacing w:val="1"/>
          <w:sz w:val="16"/>
          <w:szCs w:val="16"/>
        </w:rPr>
        <w:t xml:space="preserve"> </w:t>
      </w:r>
      <w:r w:rsidRPr="00F312F6">
        <w:rPr>
          <w:rFonts w:ascii="Times New Roman" w:hAnsi="Times New Roman"/>
          <w:sz w:val="16"/>
          <w:szCs w:val="16"/>
        </w:rPr>
        <w:t>предложений</w:t>
      </w:r>
      <w:r w:rsidRPr="00F312F6">
        <w:rPr>
          <w:rFonts w:ascii="Times New Roman" w:hAnsi="Times New Roman"/>
          <w:spacing w:val="1"/>
          <w:sz w:val="16"/>
          <w:szCs w:val="16"/>
        </w:rPr>
        <w:t xml:space="preserve"> </w:t>
      </w:r>
      <w:r w:rsidRPr="00F312F6">
        <w:rPr>
          <w:rFonts w:ascii="Times New Roman" w:hAnsi="Times New Roman"/>
          <w:sz w:val="16"/>
          <w:szCs w:val="16"/>
        </w:rPr>
        <w:t>по</w:t>
      </w:r>
      <w:r w:rsidRPr="00F312F6">
        <w:rPr>
          <w:rFonts w:ascii="Times New Roman" w:hAnsi="Times New Roman"/>
          <w:spacing w:val="1"/>
          <w:sz w:val="16"/>
          <w:szCs w:val="16"/>
        </w:rPr>
        <w:t xml:space="preserve"> </w:t>
      </w:r>
      <w:r w:rsidRPr="00F312F6">
        <w:rPr>
          <w:rFonts w:ascii="Times New Roman" w:hAnsi="Times New Roman"/>
          <w:sz w:val="16"/>
          <w:szCs w:val="16"/>
        </w:rPr>
        <w:t>размещению</w:t>
      </w:r>
      <w:r w:rsidRPr="00F312F6">
        <w:rPr>
          <w:rFonts w:ascii="Times New Roman" w:hAnsi="Times New Roman"/>
          <w:spacing w:val="1"/>
          <w:sz w:val="16"/>
          <w:szCs w:val="16"/>
        </w:rPr>
        <w:t xml:space="preserve"> </w:t>
      </w:r>
      <w:r w:rsidRPr="00F312F6">
        <w:rPr>
          <w:rFonts w:ascii="Times New Roman" w:hAnsi="Times New Roman"/>
          <w:sz w:val="16"/>
          <w:szCs w:val="16"/>
        </w:rPr>
        <w:t>объектов</w:t>
      </w:r>
      <w:r w:rsidRPr="00F312F6">
        <w:rPr>
          <w:rFonts w:ascii="Times New Roman" w:hAnsi="Times New Roman"/>
          <w:spacing w:val="1"/>
          <w:sz w:val="16"/>
          <w:szCs w:val="16"/>
        </w:rPr>
        <w:t xml:space="preserve"> </w:t>
      </w:r>
      <w:r w:rsidRPr="00F312F6">
        <w:rPr>
          <w:rFonts w:ascii="Times New Roman" w:hAnsi="Times New Roman"/>
          <w:sz w:val="16"/>
          <w:szCs w:val="16"/>
        </w:rPr>
        <w:t>капитального</w:t>
      </w:r>
      <w:r w:rsidRPr="00F312F6">
        <w:rPr>
          <w:rFonts w:ascii="Times New Roman" w:hAnsi="Times New Roman"/>
          <w:spacing w:val="-1"/>
          <w:sz w:val="16"/>
          <w:szCs w:val="16"/>
        </w:rPr>
        <w:t xml:space="preserve"> </w:t>
      </w:r>
      <w:r w:rsidRPr="00F312F6">
        <w:rPr>
          <w:rFonts w:ascii="Times New Roman" w:hAnsi="Times New Roman"/>
          <w:sz w:val="16"/>
          <w:szCs w:val="16"/>
        </w:rPr>
        <w:t>строительства</w:t>
      </w:r>
      <w:r w:rsidRPr="00F312F6">
        <w:rPr>
          <w:rFonts w:ascii="Times New Roman" w:hAnsi="Times New Roman"/>
          <w:spacing w:val="-1"/>
          <w:sz w:val="16"/>
          <w:szCs w:val="16"/>
        </w:rPr>
        <w:t xml:space="preserve"> </w:t>
      </w:r>
      <w:r w:rsidRPr="00F312F6">
        <w:rPr>
          <w:rFonts w:ascii="Times New Roman" w:hAnsi="Times New Roman"/>
          <w:sz w:val="16"/>
          <w:szCs w:val="16"/>
        </w:rPr>
        <w:t>районного</w:t>
      </w:r>
      <w:r w:rsidRPr="00F312F6">
        <w:rPr>
          <w:rFonts w:ascii="Times New Roman" w:hAnsi="Times New Roman"/>
          <w:spacing w:val="-1"/>
          <w:sz w:val="16"/>
          <w:szCs w:val="16"/>
        </w:rPr>
        <w:t xml:space="preserve"> </w:t>
      </w:r>
      <w:r w:rsidRPr="00F312F6">
        <w:rPr>
          <w:rFonts w:ascii="Times New Roman" w:hAnsi="Times New Roman"/>
          <w:sz w:val="16"/>
          <w:szCs w:val="16"/>
        </w:rPr>
        <w:t>значения.</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В основу разработки проекта Схемы положен</w:t>
      </w:r>
      <w:r w:rsidRPr="00F312F6">
        <w:rPr>
          <w:spacing w:val="1"/>
          <w:sz w:val="16"/>
          <w:szCs w:val="16"/>
        </w:rPr>
        <w:t xml:space="preserve"> </w:t>
      </w:r>
      <w:r w:rsidRPr="00F312F6">
        <w:rPr>
          <w:sz w:val="16"/>
          <w:szCs w:val="16"/>
        </w:rPr>
        <w:t>принцип рассмотрения территории как</w:t>
      </w:r>
      <w:r w:rsidRPr="00F312F6">
        <w:rPr>
          <w:spacing w:val="1"/>
          <w:sz w:val="16"/>
          <w:szCs w:val="16"/>
        </w:rPr>
        <w:t xml:space="preserve"> </w:t>
      </w:r>
      <w:r w:rsidRPr="00F312F6">
        <w:rPr>
          <w:sz w:val="16"/>
          <w:szCs w:val="16"/>
        </w:rPr>
        <w:t>совокупности</w:t>
      </w:r>
      <w:r w:rsidRPr="00F312F6">
        <w:rPr>
          <w:spacing w:val="1"/>
          <w:sz w:val="16"/>
          <w:szCs w:val="16"/>
        </w:rPr>
        <w:t xml:space="preserve"> </w:t>
      </w:r>
      <w:r w:rsidRPr="00F312F6">
        <w:rPr>
          <w:sz w:val="16"/>
          <w:szCs w:val="16"/>
        </w:rPr>
        <w:t>четырёх</w:t>
      </w:r>
      <w:r w:rsidRPr="00F312F6">
        <w:rPr>
          <w:spacing w:val="1"/>
          <w:sz w:val="16"/>
          <w:szCs w:val="16"/>
        </w:rPr>
        <w:t xml:space="preserve"> </w:t>
      </w:r>
      <w:r w:rsidRPr="00F312F6">
        <w:rPr>
          <w:sz w:val="16"/>
          <w:szCs w:val="16"/>
        </w:rPr>
        <w:t>систем -</w:t>
      </w:r>
      <w:r w:rsidRPr="00F312F6">
        <w:rPr>
          <w:spacing w:val="1"/>
          <w:sz w:val="16"/>
          <w:szCs w:val="16"/>
        </w:rPr>
        <w:t xml:space="preserve"> </w:t>
      </w:r>
      <w:r w:rsidRPr="00F312F6">
        <w:rPr>
          <w:sz w:val="16"/>
          <w:szCs w:val="16"/>
        </w:rPr>
        <w:t>пространственной,</w:t>
      </w:r>
      <w:r w:rsidRPr="00F312F6">
        <w:rPr>
          <w:spacing w:val="1"/>
          <w:sz w:val="16"/>
          <w:szCs w:val="16"/>
        </w:rPr>
        <w:t xml:space="preserve"> </w:t>
      </w:r>
      <w:r w:rsidRPr="00F312F6">
        <w:rPr>
          <w:sz w:val="16"/>
          <w:szCs w:val="16"/>
        </w:rPr>
        <w:t>социальной,</w:t>
      </w:r>
      <w:r w:rsidRPr="00F312F6">
        <w:rPr>
          <w:spacing w:val="1"/>
          <w:sz w:val="16"/>
          <w:szCs w:val="16"/>
        </w:rPr>
        <w:t xml:space="preserve"> </w:t>
      </w:r>
      <w:r w:rsidRPr="00F312F6">
        <w:rPr>
          <w:sz w:val="16"/>
          <w:szCs w:val="16"/>
        </w:rPr>
        <w:t>экологической,</w:t>
      </w:r>
      <w:r w:rsidRPr="00F312F6">
        <w:rPr>
          <w:spacing w:val="-57"/>
          <w:sz w:val="16"/>
          <w:szCs w:val="16"/>
        </w:rPr>
        <w:t xml:space="preserve"> </w:t>
      </w:r>
      <w:r w:rsidRPr="00F312F6">
        <w:rPr>
          <w:sz w:val="16"/>
          <w:szCs w:val="16"/>
        </w:rPr>
        <w:t>экономической.</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Показатели развития хозяйства, заложенные в проекте, обобщают прогнозы</w:t>
      </w:r>
      <w:r w:rsidRPr="00F312F6">
        <w:rPr>
          <w:spacing w:val="1"/>
          <w:sz w:val="16"/>
          <w:szCs w:val="16"/>
        </w:rPr>
        <w:t xml:space="preserve"> </w:t>
      </w:r>
      <w:r w:rsidRPr="00F312F6">
        <w:rPr>
          <w:sz w:val="16"/>
          <w:szCs w:val="16"/>
        </w:rPr>
        <w:t>организации-проектировщика, предложения и намерения органов государственной власти</w:t>
      </w:r>
      <w:r w:rsidRPr="00F312F6">
        <w:rPr>
          <w:spacing w:val="1"/>
          <w:sz w:val="16"/>
          <w:szCs w:val="16"/>
        </w:rPr>
        <w:t xml:space="preserve"> </w:t>
      </w:r>
      <w:r w:rsidRPr="00F312F6">
        <w:rPr>
          <w:sz w:val="16"/>
          <w:szCs w:val="16"/>
        </w:rPr>
        <w:t>Воронежской области, различных структурных подразделений администрации Грибановского</w:t>
      </w:r>
      <w:r w:rsidRPr="00F312F6">
        <w:rPr>
          <w:spacing w:val="1"/>
          <w:sz w:val="16"/>
          <w:szCs w:val="16"/>
        </w:rPr>
        <w:t xml:space="preserve"> </w:t>
      </w:r>
      <w:r w:rsidRPr="00F312F6">
        <w:rPr>
          <w:sz w:val="16"/>
          <w:szCs w:val="16"/>
        </w:rPr>
        <w:t>района, иных организаций. Схема не является директивным документом по развитию района, но представляет собой</w:t>
      </w:r>
      <w:r w:rsidRPr="00F312F6">
        <w:rPr>
          <w:spacing w:val="-1"/>
          <w:sz w:val="16"/>
          <w:szCs w:val="16"/>
        </w:rPr>
        <w:t xml:space="preserve"> </w:t>
      </w:r>
      <w:r w:rsidRPr="00F312F6">
        <w:rPr>
          <w:sz w:val="16"/>
          <w:szCs w:val="16"/>
        </w:rPr>
        <w:t>модель</w:t>
      </w:r>
      <w:r w:rsidRPr="00F312F6">
        <w:rPr>
          <w:spacing w:val="-1"/>
          <w:sz w:val="16"/>
          <w:szCs w:val="16"/>
        </w:rPr>
        <w:t xml:space="preserve"> </w:t>
      </w:r>
      <w:r w:rsidRPr="00F312F6">
        <w:rPr>
          <w:sz w:val="16"/>
          <w:szCs w:val="16"/>
        </w:rPr>
        <w:t>развития</w:t>
      </w:r>
      <w:r w:rsidRPr="00F312F6">
        <w:rPr>
          <w:spacing w:val="-1"/>
          <w:sz w:val="16"/>
          <w:szCs w:val="16"/>
        </w:rPr>
        <w:t xml:space="preserve"> </w:t>
      </w:r>
      <w:r w:rsidRPr="00F312F6">
        <w:rPr>
          <w:sz w:val="16"/>
          <w:szCs w:val="16"/>
        </w:rPr>
        <w:t>его территории.</w:t>
      </w:r>
    </w:p>
    <w:p w:rsidR="00F312F6" w:rsidRPr="00F312F6" w:rsidRDefault="00F312F6" w:rsidP="006D2BE0">
      <w:pPr>
        <w:pStyle w:val="ae"/>
        <w:spacing w:line="240" w:lineRule="auto"/>
        <w:ind w:left="567" w:right="-176" w:firstLine="709"/>
        <w:contextualSpacing/>
        <w:jc w:val="both"/>
        <w:rPr>
          <w:spacing w:val="1"/>
          <w:sz w:val="16"/>
          <w:szCs w:val="16"/>
        </w:rPr>
      </w:pPr>
      <w:r w:rsidRPr="00F312F6">
        <w:rPr>
          <w:sz w:val="16"/>
          <w:szCs w:val="16"/>
        </w:rPr>
        <w:t>Работы</w:t>
      </w:r>
      <w:r w:rsidRPr="00F312F6">
        <w:rPr>
          <w:spacing w:val="1"/>
          <w:sz w:val="16"/>
          <w:szCs w:val="16"/>
        </w:rPr>
        <w:t xml:space="preserve"> </w:t>
      </w:r>
      <w:r w:rsidRPr="00F312F6">
        <w:rPr>
          <w:sz w:val="16"/>
          <w:szCs w:val="16"/>
        </w:rPr>
        <w:t>над</w:t>
      </w:r>
      <w:r w:rsidRPr="00F312F6">
        <w:rPr>
          <w:spacing w:val="1"/>
          <w:sz w:val="16"/>
          <w:szCs w:val="16"/>
        </w:rPr>
        <w:t xml:space="preserve"> </w:t>
      </w:r>
      <w:r w:rsidRPr="00F312F6">
        <w:rPr>
          <w:sz w:val="16"/>
          <w:szCs w:val="16"/>
        </w:rPr>
        <w:t>проектом</w:t>
      </w:r>
      <w:r w:rsidRPr="00F312F6">
        <w:rPr>
          <w:spacing w:val="1"/>
          <w:sz w:val="16"/>
          <w:szCs w:val="16"/>
        </w:rPr>
        <w:t xml:space="preserve"> </w:t>
      </w:r>
      <w:r w:rsidRPr="00F312F6">
        <w:rPr>
          <w:sz w:val="16"/>
          <w:szCs w:val="16"/>
        </w:rPr>
        <w:t>Схемы</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Грибановского</w:t>
      </w:r>
      <w:r w:rsidRPr="00F312F6">
        <w:rPr>
          <w:spacing w:val="1"/>
          <w:sz w:val="16"/>
          <w:szCs w:val="16"/>
        </w:rPr>
        <w:t xml:space="preserve"> </w:t>
      </w:r>
      <w:r w:rsidRPr="00F312F6">
        <w:rPr>
          <w:sz w:val="16"/>
          <w:szCs w:val="16"/>
        </w:rPr>
        <w:t>района</w:t>
      </w:r>
      <w:r w:rsidRPr="00F312F6">
        <w:rPr>
          <w:spacing w:val="1"/>
          <w:sz w:val="16"/>
          <w:szCs w:val="16"/>
        </w:rPr>
        <w:t xml:space="preserve"> </w:t>
      </w:r>
      <w:r w:rsidRPr="00F312F6">
        <w:rPr>
          <w:sz w:val="16"/>
          <w:szCs w:val="16"/>
        </w:rPr>
        <w:t>выполнялись в соответствии с решениями ранее разработанной Схемы 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Воронежской</w:t>
      </w:r>
      <w:r w:rsidRPr="00F312F6">
        <w:rPr>
          <w:spacing w:val="1"/>
          <w:sz w:val="16"/>
          <w:szCs w:val="16"/>
        </w:rPr>
        <w:t xml:space="preserve"> </w:t>
      </w:r>
      <w:r w:rsidRPr="00F312F6">
        <w:rPr>
          <w:sz w:val="16"/>
          <w:szCs w:val="16"/>
        </w:rPr>
        <w:t>области,</w:t>
      </w:r>
      <w:r w:rsidRPr="00F312F6">
        <w:rPr>
          <w:spacing w:val="1"/>
          <w:sz w:val="16"/>
          <w:szCs w:val="16"/>
        </w:rPr>
        <w:t xml:space="preserve"> </w:t>
      </w:r>
      <w:r w:rsidRPr="00F312F6">
        <w:rPr>
          <w:sz w:val="16"/>
          <w:szCs w:val="16"/>
        </w:rPr>
        <w:t>которая</w:t>
      </w:r>
      <w:r w:rsidRPr="00F312F6">
        <w:rPr>
          <w:spacing w:val="1"/>
          <w:sz w:val="16"/>
          <w:szCs w:val="16"/>
        </w:rPr>
        <w:t xml:space="preserve"> </w:t>
      </w:r>
      <w:r w:rsidRPr="00F312F6">
        <w:rPr>
          <w:sz w:val="16"/>
          <w:szCs w:val="16"/>
        </w:rPr>
        <w:t>была</w:t>
      </w:r>
      <w:r w:rsidRPr="00F312F6">
        <w:rPr>
          <w:spacing w:val="1"/>
          <w:sz w:val="16"/>
          <w:szCs w:val="16"/>
        </w:rPr>
        <w:t xml:space="preserve"> </w:t>
      </w:r>
      <w:r w:rsidRPr="00F312F6">
        <w:rPr>
          <w:sz w:val="16"/>
          <w:szCs w:val="16"/>
        </w:rPr>
        <w:t>утверждена</w:t>
      </w:r>
      <w:r w:rsidRPr="00F312F6">
        <w:rPr>
          <w:spacing w:val="1"/>
          <w:sz w:val="16"/>
          <w:szCs w:val="16"/>
        </w:rPr>
        <w:t xml:space="preserve"> </w:t>
      </w:r>
    </w:p>
    <w:p w:rsidR="00F312F6" w:rsidRPr="00F312F6" w:rsidRDefault="00F312F6" w:rsidP="006D2BE0">
      <w:pPr>
        <w:pStyle w:val="ae"/>
        <w:spacing w:line="240" w:lineRule="auto"/>
        <w:ind w:left="567" w:right="-176" w:firstLine="709"/>
        <w:contextualSpacing/>
        <w:jc w:val="both"/>
        <w:rPr>
          <w:sz w:val="16"/>
          <w:szCs w:val="16"/>
        </w:rPr>
      </w:pPr>
      <w:r w:rsidRPr="00F312F6">
        <w:rPr>
          <w:sz w:val="16"/>
          <w:szCs w:val="16"/>
        </w:rPr>
        <w:t>постановлением</w:t>
      </w:r>
      <w:r w:rsidRPr="00F312F6">
        <w:rPr>
          <w:spacing w:val="1"/>
          <w:sz w:val="16"/>
          <w:szCs w:val="16"/>
        </w:rPr>
        <w:t xml:space="preserve"> </w:t>
      </w:r>
      <w:r w:rsidRPr="00F312F6">
        <w:rPr>
          <w:sz w:val="16"/>
          <w:szCs w:val="16"/>
        </w:rPr>
        <w:t>Правительства</w:t>
      </w:r>
      <w:r w:rsidRPr="00F312F6">
        <w:rPr>
          <w:spacing w:val="1"/>
          <w:sz w:val="16"/>
          <w:szCs w:val="16"/>
        </w:rPr>
        <w:t xml:space="preserve"> </w:t>
      </w:r>
      <w:r w:rsidRPr="00F312F6">
        <w:rPr>
          <w:sz w:val="16"/>
          <w:szCs w:val="16"/>
        </w:rPr>
        <w:t>Воронежской области</w:t>
      </w:r>
      <w:r w:rsidRPr="00F312F6">
        <w:rPr>
          <w:spacing w:val="1"/>
          <w:sz w:val="16"/>
          <w:szCs w:val="16"/>
        </w:rPr>
        <w:t xml:space="preserve"> </w:t>
      </w:r>
      <w:r w:rsidRPr="00F312F6">
        <w:rPr>
          <w:sz w:val="16"/>
          <w:szCs w:val="16"/>
        </w:rPr>
        <w:t>от 05.03.2009 № 158. Для разработки графических</w:t>
      </w:r>
      <w:r w:rsidRPr="00F312F6">
        <w:rPr>
          <w:spacing w:val="1"/>
          <w:sz w:val="16"/>
          <w:szCs w:val="16"/>
        </w:rPr>
        <w:t xml:space="preserve"> </w:t>
      </w:r>
      <w:r w:rsidRPr="00F312F6">
        <w:rPr>
          <w:sz w:val="16"/>
          <w:szCs w:val="16"/>
        </w:rPr>
        <w:t>материалов</w:t>
      </w:r>
      <w:r w:rsidRPr="00F312F6">
        <w:rPr>
          <w:spacing w:val="1"/>
          <w:sz w:val="16"/>
          <w:szCs w:val="16"/>
        </w:rPr>
        <w:t xml:space="preserve"> </w:t>
      </w:r>
      <w:r w:rsidRPr="00F312F6">
        <w:rPr>
          <w:sz w:val="16"/>
          <w:szCs w:val="16"/>
        </w:rPr>
        <w:t>Схемы</w:t>
      </w:r>
      <w:r w:rsidRPr="00F312F6">
        <w:rPr>
          <w:spacing w:val="1"/>
          <w:sz w:val="16"/>
          <w:szCs w:val="16"/>
        </w:rPr>
        <w:t xml:space="preserve"> </w:t>
      </w:r>
      <w:r w:rsidRPr="00F312F6">
        <w:rPr>
          <w:sz w:val="16"/>
          <w:szCs w:val="16"/>
        </w:rPr>
        <w:t>территориального</w:t>
      </w:r>
      <w:r w:rsidRPr="00F312F6">
        <w:rPr>
          <w:spacing w:val="1"/>
          <w:sz w:val="16"/>
          <w:szCs w:val="16"/>
        </w:rPr>
        <w:t xml:space="preserve"> </w:t>
      </w:r>
      <w:r w:rsidRPr="00F312F6">
        <w:rPr>
          <w:sz w:val="16"/>
          <w:szCs w:val="16"/>
        </w:rPr>
        <w:t>планирования</w:t>
      </w:r>
      <w:r w:rsidRPr="00F312F6">
        <w:rPr>
          <w:spacing w:val="1"/>
          <w:sz w:val="16"/>
          <w:szCs w:val="16"/>
        </w:rPr>
        <w:t xml:space="preserve"> </w:t>
      </w:r>
      <w:r w:rsidRPr="00F312F6">
        <w:rPr>
          <w:sz w:val="16"/>
          <w:szCs w:val="16"/>
        </w:rPr>
        <w:t>Грибановского</w:t>
      </w:r>
      <w:r w:rsidRPr="00F312F6">
        <w:rPr>
          <w:spacing w:val="1"/>
          <w:sz w:val="16"/>
          <w:szCs w:val="16"/>
        </w:rPr>
        <w:t xml:space="preserve"> </w:t>
      </w:r>
      <w:r w:rsidRPr="00F312F6">
        <w:rPr>
          <w:sz w:val="16"/>
          <w:szCs w:val="16"/>
        </w:rPr>
        <w:t>муниципального</w:t>
      </w:r>
      <w:r w:rsidRPr="00F312F6">
        <w:rPr>
          <w:spacing w:val="1"/>
          <w:sz w:val="16"/>
          <w:szCs w:val="16"/>
        </w:rPr>
        <w:t xml:space="preserve"> </w:t>
      </w:r>
      <w:r w:rsidRPr="00F312F6">
        <w:rPr>
          <w:sz w:val="16"/>
          <w:szCs w:val="16"/>
        </w:rPr>
        <w:t>района</w:t>
      </w:r>
      <w:r w:rsidRPr="00F312F6">
        <w:rPr>
          <w:spacing w:val="1"/>
          <w:sz w:val="16"/>
          <w:szCs w:val="16"/>
        </w:rPr>
        <w:t xml:space="preserve"> </w:t>
      </w:r>
      <w:r w:rsidRPr="00F312F6">
        <w:rPr>
          <w:sz w:val="16"/>
          <w:szCs w:val="16"/>
        </w:rPr>
        <w:t>использовалась</w:t>
      </w:r>
      <w:r w:rsidRPr="00F312F6">
        <w:rPr>
          <w:spacing w:val="-1"/>
          <w:sz w:val="16"/>
          <w:szCs w:val="16"/>
        </w:rPr>
        <w:t xml:space="preserve"> </w:t>
      </w:r>
      <w:r w:rsidRPr="00F312F6">
        <w:rPr>
          <w:sz w:val="16"/>
          <w:szCs w:val="16"/>
        </w:rPr>
        <w:t>топографическая</w:t>
      </w:r>
      <w:r w:rsidRPr="00F312F6">
        <w:rPr>
          <w:spacing w:val="1"/>
          <w:sz w:val="16"/>
          <w:szCs w:val="16"/>
        </w:rPr>
        <w:t xml:space="preserve"> </w:t>
      </w:r>
      <w:r w:rsidRPr="00F312F6">
        <w:rPr>
          <w:sz w:val="16"/>
          <w:szCs w:val="16"/>
        </w:rPr>
        <w:t>основа</w:t>
      </w:r>
      <w:r w:rsidRPr="00F312F6">
        <w:rPr>
          <w:spacing w:val="1"/>
          <w:sz w:val="16"/>
          <w:szCs w:val="16"/>
        </w:rPr>
        <w:t xml:space="preserve"> </w:t>
      </w:r>
      <w:r w:rsidRPr="00F312F6">
        <w:rPr>
          <w:sz w:val="16"/>
          <w:szCs w:val="16"/>
        </w:rPr>
        <w:t>масштаба</w:t>
      </w:r>
      <w:r w:rsidRPr="00F312F6">
        <w:rPr>
          <w:spacing w:val="58"/>
          <w:sz w:val="16"/>
          <w:szCs w:val="16"/>
        </w:rPr>
        <w:t xml:space="preserve"> </w:t>
      </w:r>
      <w:r w:rsidRPr="00F312F6">
        <w:rPr>
          <w:sz w:val="16"/>
          <w:szCs w:val="16"/>
        </w:rPr>
        <w:t>1:</w:t>
      </w:r>
      <w:r w:rsidRPr="00F312F6">
        <w:rPr>
          <w:spacing w:val="-2"/>
          <w:sz w:val="16"/>
          <w:szCs w:val="16"/>
        </w:rPr>
        <w:t xml:space="preserve"> </w:t>
      </w:r>
      <w:r w:rsidRPr="00F312F6">
        <w:rPr>
          <w:sz w:val="16"/>
          <w:szCs w:val="16"/>
        </w:rPr>
        <w:t>25000.</w:t>
      </w:r>
    </w:p>
    <w:p w:rsidR="00F312F6" w:rsidRPr="00F312F6" w:rsidRDefault="00F312F6" w:rsidP="006D2BE0">
      <w:pPr>
        <w:pStyle w:val="ae"/>
        <w:spacing w:line="240" w:lineRule="auto"/>
        <w:ind w:left="567" w:right="-176" w:firstLine="709"/>
        <w:contextualSpacing/>
        <w:jc w:val="both"/>
        <w:rPr>
          <w:sz w:val="16"/>
          <w:szCs w:val="16"/>
        </w:rPr>
      </w:pPr>
    </w:p>
    <w:p w:rsidR="00F312F6" w:rsidRPr="00F312F6" w:rsidRDefault="00F312F6" w:rsidP="006D2BE0">
      <w:pPr>
        <w:pStyle w:val="1"/>
        <w:keepLines/>
        <w:contextualSpacing/>
        <w:jc w:val="both"/>
        <w:rPr>
          <w:sz w:val="16"/>
          <w:szCs w:val="16"/>
        </w:rPr>
      </w:pPr>
      <w:r w:rsidRPr="00F312F6">
        <w:rPr>
          <w:sz w:val="16"/>
          <w:szCs w:val="16"/>
        </w:rPr>
        <w:t>Цели и задачи территориального планирования</w:t>
      </w:r>
    </w:p>
    <w:p w:rsidR="00F312F6" w:rsidRPr="00F312F6" w:rsidRDefault="00F312F6" w:rsidP="006D2BE0">
      <w:pPr>
        <w:widowControl w:val="0"/>
        <w:suppressAutoHyphens/>
        <w:ind w:left="567" w:right="-176"/>
        <w:contextualSpacing/>
        <w:jc w:val="both"/>
        <w:rPr>
          <w:rFonts w:eastAsia="Lucida Sans Unicode"/>
          <w:kern w:val="1"/>
          <w:sz w:val="16"/>
          <w:szCs w:val="16"/>
          <w:lang w:eastAsia="ar-SA"/>
        </w:rPr>
      </w:pPr>
      <w:bookmarkStart w:id="27" w:name="_Toc251159150"/>
      <w:bookmarkStart w:id="28" w:name="_Toc350778666"/>
      <w:r w:rsidRPr="00F312F6">
        <w:rPr>
          <w:rFonts w:eastAsia="Lucida Sans Unicode"/>
          <w:b/>
          <w:kern w:val="1"/>
          <w:sz w:val="16"/>
          <w:szCs w:val="16"/>
          <w:lang w:eastAsia="ar-SA"/>
        </w:rPr>
        <w:t>Главной</w:t>
      </w:r>
      <w:r w:rsidRPr="00F312F6">
        <w:rPr>
          <w:rFonts w:eastAsia="Lucida Sans Unicode"/>
          <w:b/>
          <w:spacing w:val="-9"/>
          <w:kern w:val="1"/>
          <w:sz w:val="16"/>
          <w:szCs w:val="16"/>
          <w:lang w:eastAsia="ar-SA"/>
        </w:rPr>
        <w:t xml:space="preserve"> </w:t>
      </w:r>
      <w:r w:rsidRPr="00F312F6">
        <w:rPr>
          <w:rFonts w:eastAsia="Lucida Sans Unicode"/>
          <w:b/>
          <w:kern w:val="1"/>
          <w:sz w:val="16"/>
          <w:szCs w:val="16"/>
          <w:lang w:eastAsia="ar-SA"/>
        </w:rPr>
        <w:t>целью</w:t>
      </w:r>
      <w:r w:rsidRPr="00F312F6">
        <w:rPr>
          <w:rFonts w:eastAsia="Lucida Sans Unicode"/>
          <w:b/>
          <w:spacing w:val="-8"/>
          <w:kern w:val="1"/>
          <w:sz w:val="16"/>
          <w:szCs w:val="16"/>
          <w:lang w:eastAsia="ar-SA"/>
        </w:rPr>
        <w:t xml:space="preserve"> </w:t>
      </w:r>
      <w:r w:rsidRPr="00F312F6">
        <w:rPr>
          <w:rFonts w:eastAsia="Lucida Sans Unicode"/>
          <w:kern w:val="1"/>
          <w:sz w:val="16"/>
          <w:szCs w:val="16"/>
          <w:lang w:eastAsia="ar-SA"/>
        </w:rPr>
        <w:t>территориального</w:t>
      </w:r>
      <w:r w:rsidRPr="00F312F6">
        <w:rPr>
          <w:rFonts w:eastAsia="Lucida Sans Unicode"/>
          <w:spacing w:val="-8"/>
          <w:kern w:val="1"/>
          <w:sz w:val="16"/>
          <w:szCs w:val="16"/>
          <w:lang w:eastAsia="ar-SA"/>
        </w:rPr>
        <w:t xml:space="preserve"> </w:t>
      </w:r>
      <w:r w:rsidRPr="00F312F6">
        <w:rPr>
          <w:rFonts w:eastAsia="Lucida Sans Unicode"/>
          <w:kern w:val="1"/>
          <w:sz w:val="16"/>
          <w:szCs w:val="16"/>
          <w:lang w:eastAsia="ar-SA"/>
        </w:rPr>
        <w:t>планирования</w:t>
      </w:r>
      <w:r w:rsidRPr="00F312F6">
        <w:rPr>
          <w:rFonts w:eastAsia="Lucida Sans Unicode"/>
          <w:spacing w:val="-9"/>
          <w:kern w:val="1"/>
          <w:sz w:val="16"/>
          <w:szCs w:val="16"/>
          <w:lang w:eastAsia="ar-SA"/>
        </w:rPr>
        <w:t xml:space="preserve"> </w:t>
      </w:r>
      <w:r w:rsidRPr="00F312F6">
        <w:rPr>
          <w:rFonts w:eastAsia="Lucida Sans Unicode"/>
          <w:kern w:val="1"/>
          <w:sz w:val="16"/>
          <w:szCs w:val="16"/>
          <w:lang w:eastAsia="ar-SA"/>
        </w:rPr>
        <w:t>Грибановского</w:t>
      </w:r>
      <w:r w:rsidRPr="00F312F6">
        <w:rPr>
          <w:rFonts w:eastAsia="Lucida Sans Unicode"/>
          <w:spacing w:val="-8"/>
          <w:kern w:val="1"/>
          <w:sz w:val="16"/>
          <w:szCs w:val="16"/>
          <w:lang w:eastAsia="ar-SA"/>
        </w:rPr>
        <w:t xml:space="preserve"> </w:t>
      </w:r>
      <w:r w:rsidRPr="00F312F6">
        <w:rPr>
          <w:rFonts w:eastAsia="Lucida Sans Unicode"/>
          <w:kern w:val="1"/>
          <w:sz w:val="16"/>
          <w:szCs w:val="16"/>
          <w:lang w:eastAsia="ar-SA"/>
        </w:rPr>
        <w:t>муниципального</w:t>
      </w:r>
      <w:r w:rsidRPr="00F312F6">
        <w:rPr>
          <w:rFonts w:eastAsia="Lucida Sans Unicode"/>
          <w:spacing w:val="-8"/>
          <w:kern w:val="1"/>
          <w:sz w:val="16"/>
          <w:szCs w:val="16"/>
          <w:lang w:eastAsia="ar-SA"/>
        </w:rPr>
        <w:t xml:space="preserve"> </w:t>
      </w:r>
      <w:r w:rsidRPr="00F312F6">
        <w:rPr>
          <w:rFonts w:eastAsia="Lucida Sans Unicode"/>
          <w:kern w:val="1"/>
          <w:sz w:val="16"/>
          <w:szCs w:val="16"/>
          <w:lang w:eastAsia="ar-SA"/>
        </w:rPr>
        <w:t>района</w:t>
      </w:r>
      <w:r w:rsidRPr="00F312F6">
        <w:rPr>
          <w:rFonts w:eastAsia="Lucida Sans Unicode"/>
          <w:spacing w:val="-57"/>
          <w:kern w:val="1"/>
          <w:sz w:val="16"/>
          <w:szCs w:val="16"/>
          <w:lang w:eastAsia="ar-SA"/>
        </w:rPr>
        <w:t xml:space="preserve"> </w:t>
      </w:r>
      <w:r w:rsidRPr="00F312F6">
        <w:rPr>
          <w:rFonts w:eastAsia="Lucida Sans Unicode"/>
          <w:kern w:val="1"/>
          <w:sz w:val="16"/>
          <w:szCs w:val="16"/>
          <w:lang w:eastAsia="ar-SA"/>
        </w:rPr>
        <w:t>является</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пространственная</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организация</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территории</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Грибановского муниципального</w:t>
      </w:r>
      <w:r w:rsidRPr="00F312F6">
        <w:rPr>
          <w:rFonts w:eastAsia="Lucida Sans Unicode"/>
          <w:spacing w:val="60"/>
          <w:kern w:val="1"/>
          <w:sz w:val="16"/>
          <w:szCs w:val="16"/>
          <w:lang w:eastAsia="ar-SA"/>
        </w:rPr>
        <w:t xml:space="preserve"> </w:t>
      </w:r>
      <w:r w:rsidRPr="00F312F6">
        <w:rPr>
          <w:rFonts w:eastAsia="Lucida Sans Unicode"/>
          <w:kern w:val="1"/>
          <w:sz w:val="16"/>
          <w:szCs w:val="16"/>
          <w:lang w:eastAsia="ar-SA"/>
        </w:rPr>
        <w:t>района</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для</w:t>
      </w:r>
      <w:r w:rsidRPr="00F312F6">
        <w:rPr>
          <w:rFonts w:eastAsia="Lucida Sans Unicode"/>
          <w:spacing w:val="-3"/>
          <w:kern w:val="1"/>
          <w:sz w:val="16"/>
          <w:szCs w:val="16"/>
          <w:lang w:eastAsia="ar-SA"/>
        </w:rPr>
        <w:t xml:space="preserve"> </w:t>
      </w:r>
      <w:r w:rsidRPr="00F312F6">
        <w:rPr>
          <w:rFonts w:eastAsia="Lucida Sans Unicode"/>
          <w:kern w:val="1"/>
          <w:sz w:val="16"/>
          <w:szCs w:val="16"/>
          <w:lang w:eastAsia="ar-SA"/>
        </w:rPr>
        <w:t>обеспечения</w:t>
      </w:r>
      <w:r w:rsidRPr="00F312F6">
        <w:rPr>
          <w:rFonts w:eastAsia="Lucida Sans Unicode"/>
          <w:spacing w:val="-2"/>
          <w:kern w:val="1"/>
          <w:sz w:val="16"/>
          <w:szCs w:val="16"/>
          <w:lang w:eastAsia="ar-SA"/>
        </w:rPr>
        <w:t xml:space="preserve"> </w:t>
      </w:r>
      <w:r w:rsidRPr="00F312F6">
        <w:rPr>
          <w:rFonts w:eastAsia="Lucida Sans Unicode"/>
          <w:b/>
          <w:kern w:val="1"/>
          <w:sz w:val="16"/>
          <w:szCs w:val="16"/>
          <w:lang w:eastAsia="ar-SA"/>
        </w:rPr>
        <w:t>устойчивого развития</w:t>
      </w:r>
      <w:r w:rsidRPr="00F312F6">
        <w:rPr>
          <w:rFonts w:eastAsia="Lucida Sans Unicode"/>
          <w:b/>
          <w:spacing w:val="1"/>
          <w:kern w:val="1"/>
          <w:sz w:val="16"/>
          <w:szCs w:val="16"/>
          <w:lang w:eastAsia="ar-SA"/>
        </w:rPr>
        <w:t xml:space="preserve"> </w:t>
      </w:r>
      <w:r w:rsidRPr="00F312F6">
        <w:rPr>
          <w:rFonts w:eastAsia="Lucida Sans Unicode"/>
          <w:b/>
          <w:kern w:val="1"/>
          <w:sz w:val="16"/>
          <w:szCs w:val="16"/>
          <w:lang w:eastAsia="ar-SA"/>
        </w:rPr>
        <w:t xml:space="preserve">территории </w:t>
      </w:r>
      <w:r w:rsidRPr="00F312F6">
        <w:rPr>
          <w:rFonts w:eastAsia="Lucida Sans Unicode"/>
          <w:kern w:val="1"/>
          <w:sz w:val="16"/>
          <w:szCs w:val="16"/>
          <w:lang w:eastAsia="ar-SA"/>
        </w:rPr>
        <w:t>до</w:t>
      </w:r>
      <w:r w:rsidRPr="00F312F6">
        <w:rPr>
          <w:rFonts w:eastAsia="Lucida Sans Unicode"/>
          <w:spacing w:val="-2"/>
          <w:kern w:val="1"/>
          <w:sz w:val="16"/>
          <w:szCs w:val="16"/>
          <w:lang w:eastAsia="ar-SA"/>
        </w:rPr>
        <w:t xml:space="preserve"> </w:t>
      </w:r>
      <w:r w:rsidRPr="00F312F6">
        <w:rPr>
          <w:rFonts w:eastAsia="Lucida Sans Unicode"/>
          <w:kern w:val="1"/>
          <w:sz w:val="16"/>
          <w:szCs w:val="16"/>
          <w:lang w:eastAsia="ar-SA"/>
        </w:rPr>
        <w:t>2035</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года.</w:t>
      </w:r>
    </w:p>
    <w:p w:rsidR="00F312F6" w:rsidRPr="00F312F6" w:rsidRDefault="00F312F6" w:rsidP="006D2BE0">
      <w:pPr>
        <w:widowControl w:val="0"/>
        <w:suppressAutoHyphens/>
        <w:ind w:left="567" w:right="-176"/>
        <w:contextualSpacing/>
        <w:jc w:val="both"/>
        <w:rPr>
          <w:rFonts w:eastAsia="Lucida Sans Unicode"/>
          <w:kern w:val="1"/>
          <w:sz w:val="16"/>
          <w:szCs w:val="16"/>
          <w:lang w:eastAsia="ar-SA"/>
        </w:rPr>
      </w:pPr>
      <w:r w:rsidRPr="00F312F6">
        <w:rPr>
          <w:rFonts w:eastAsia="Lucida Sans Unicode"/>
          <w:kern w:val="1"/>
          <w:sz w:val="16"/>
          <w:szCs w:val="16"/>
          <w:lang w:eastAsia="ar-SA"/>
        </w:rPr>
        <w:t>Территориальное</w:t>
      </w:r>
      <w:r w:rsidRPr="00F312F6">
        <w:rPr>
          <w:rFonts w:eastAsia="Lucida Sans Unicode"/>
          <w:spacing w:val="-5"/>
          <w:kern w:val="1"/>
          <w:sz w:val="16"/>
          <w:szCs w:val="16"/>
          <w:lang w:eastAsia="ar-SA"/>
        </w:rPr>
        <w:t xml:space="preserve"> </w:t>
      </w:r>
      <w:r w:rsidRPr="00F312F6">
        <w:rPr>
          <w:rFonts w:eastAsia="Lucida Sans Unicode"/>
          <w:kern w:val="1"/>
          <w:sz w:val="16"/>
          <w:szCs w:val="16"/>
          <w:lang w:eastAsia="ar-SA"/>
        </w:rPr>
        <w:t>планирование</w:t>
      </w:r>
      <w:r w:rsidRPr="00F312F6">
        <w:rPr>
          <w:rFonts w:eastAsia="Lucida Sans Unicode"/>
          <w:spacing w:val="-5"/>
          <w:kern w:val="1"/>
          <w:sz w:val="16"/>
          <w:szCs w:val="16"/>
          <w:lang w:eastAsia="ar-SA"/>
        </w:rPr>
        <w:t xml:space="preserve"> </w:t>
      </w:r>
      <w:r w:rsidRPr="00F312F6">
        <w:rPr>
          <w:rFonts w:eastAsia="Lucida Sans Unicode"/>
          <w:kern w:val="1"/>
          <w:sz w:val="16"/>
          <w:szCs w:val="16"/>
          <w:lang w:eastAsia="ar-SA"/>
        </w:rPr>
        <w:t>осуществляется</w:t>
      </w:r>
      <w:r w:rsidRPr="00F312F6">
        <w:rPr>
          <w:rFonts w:eastAsia="Lucida Sans Unicode"/>
          <w:spacing w:val="-3"/>
          <w:kern w:val="1"/>
          <w:sz w:val="16"/>
          <w:szCs w:val="16"/>
          <w:lang w:eastAsia="ar-SA"/>
        </w:rPr>
        <w:t xml:space="preserve"> </w:t>
      </w:r>
      <w:r w:rsidRPr="00F312F6">
        <w:rPr>
          <w:rFonts w:eastAsia="Lucida Sans Unicode"/>
          <w:kern w:val="1"/>
          <w:sz w:val="16"/>
          <w:szCs w:val="16"/>
          <w:lang w:eastAsia="ar-SA"/>
        </w:rPr>
        <w:t>в</w:t>
      </w:r>
      <w:r w:rsidRPr="00F312F6">
        <w:rPr>
          <w:rFonts w:eastAsia="Lucida Sans Unicode"/>
          <w:spacing w:val="-4"/>
          <w:kern w:val="1"/>
          <w:sz w:val="16"/>
          <w:szCs w:val="16"/>
          <w:lang w:eastAsia="ar-SA"/>
        </w:rPr>
        <w:t xml:space="preserve"> </w:t>
      </w:r>
      <w:r w:rsidRPr="00F312F6">
        <w:rPr>
          <w:rFonts w:eastAsia="Lucida Sans Unicode"/>
          <w:kern w:val="1"/>
          <w:sz w:val="16"/>
          <w:szCs w:val="16"/>
          <w:lang w:eastAsia="ar-SA"/>
        </w:rPr>
        <w:t>целях:</w:t>
      </w:r>
    </w:p>
    <w:p w:rsidR="00F312F6" w:rsidRPr="00F312F6" w:rsidRDefault="00F312F6" w:rsidP="006D2BE0">
      <w:pPr>
        <w:widowControl w:val="0"/>
        <w:numPr>
          <w:ilvl w:val="0"/>
          <w:numId w:val="14"/>
        </w:numPr>
        <w:tabs>
          <w:tab w:val="left" w:pos="1134"/>
        </w:tabs>
        <w:suppressAutoHyphens/>
        <w:autoSpaceDE w:val="0"/>
        <w:autoSpaceDN w:val="0"/>
        <w:ind w:left="567" w:right="-176" w:firstLine="709"/>
        <w:contextualSpacing/>
        <w:jc w:val="both"/>
        <w:rPr>
          <w:kern w:val="1"/>
          <w:sz w:val="16"/>
          <w:szCs w:val="16"/>
          <w:lang w:eastAsia="ar-SA"/>
        </w:rPr>
      </w:pPr>
      <w:r w:rsidRPr="00F312F6">
        <w:rPr>
          <w:kern w:val="1"/>
          <w:sz w:val="16"/>
          <w:szCs w:val="16"/>
          <w:lang w:eastAsia="ar-SA"/>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F312F6" w:rsidRPr="00F312F6" w:rsidRDefault="00F312F6" w:rsidP="006D2BE0">
      <w:pPr>
        <w:widowControl w:val="0"/>
        <w:numPr>
          <w:ilvl w:val="0"/>
          <w:numId w:val="14"/>
        </w:numPr>
        <w:tabs>
          <w:tab w:val="left" w:pos="1134"/>
        </w:tabs>
        <w:suppressAutoHyphens/>
        <w:autoSpaceDE w:val="0"/>
        <w:autoSpaceDN w:val="0"/>
        <w:ind w:left="567" w:right="-177" w:firstLine="709"/>
        <w:contextualSpacing/>
        <w:jc w:val="both"/>
        <w:rPr>
          <w:kern w:val="1"/>
          <w:sz w:val="16"/>
          <w:szCs w:val="16"/>
          <w:lang w:eastAsia="ar-SA"/>
        </w:rPr>
      </w:pPr>
      <w:r w:rsidRPr="00F312F6">
        <w:rPr>
          <w:kern w:val="1"/>
          <w:sz w:val="16"/>
          <w:szCs w:val="16"/>
          <w:lang w:eastAsia="ar-SA"/>
        </w:rPr>
        <w:t>модернизации и развития инженерной, транспортной и социальной инфраструктур Грибановского муниципального района;</w:t>
      </w:r>
    </w:p>
    <w:p w:rsidR="00F312F6" w:rsidRPr="00F312F6" w:rsidRDefault="00F312F6" w:rsidP="006D2BE0">
      <w:pPr>
        <w:widowControl w:val="0"/>
        <w:numPr>
          <w:ilvl w:val="0"/>
          <w:numId w:val="14"/>
        </w:numPr>
        <w:tabs>
          <w:tab w:val="left" w:pos="1134"/>
        </w:tabs>
        <w:suppressAutoHyphens/>
        <w:autoSpaceDE w:val="0"/>
        <w:autoSpaceDN w:val="0"/>
        <w:ind w:left="567" w:right="-177" w:firstLine="709"/>
        <w:contextualSpacing/>
        <w:jc w:val="both"/>
        <w:rPr>
          <w:kern w:val="1"/>
          <w:sz w:val="16"/>
          <w:szCs w:val="16"/>
          <w:lang w:eastAsia="ar-SA"/>
        </w:rPr>
      </w:pPr>
      <w:r w:rsidRPr="00F312F6">
        <w:rPr>
          <w:kern w:val="1"/>
          <w:sz w:val="16"/>
          <w:szCs w:val="16"/>
          <w:lang w:eastAsia="ar-SA"/>
        </w:rPr>
        <w:t>обеспечения существенного прогресса в развитии основных секторов экономики района;</w:t>
      </w:r>
    </w:p>
    <w:p w:rsidR="00F312F6" w:rsidRPr="00F312F6" w:rsidRDefault="00F312F6" w:rsidP="006D2BE0">
      <w:pPr>
        <w:widowControl w:val="0"/>
        <w:numPr>
          <w:ilvl w:val="0"/>
          <w:numId w:val="14"/>
        </w:numPr>
        <w:tabs>
          <w:tab w:val="left" w:pos="1134"/>
        </w:tabs>
        <w:suppressAutoHyphens/>
        <w:autoSpaceDE w:val="0"/>
        <w:autoSpaceDN w:val="0"/>
        <w:ind w:left="567" w:right="-177" w:firstLine="709"/>
        <w:contextualSpacing/>
        <w:jc w:val="both"/>
        <w:rPr>
          <w:kern w:val="1"/>
          <w:sz w:val="16"/>
          <w:szCs w:val="16"/>
          <w:lang w:eastAsia="ar-SA"/>
        </w:rPr>
      </w:pPr>
      <w:r w:rsidRPr="00F312F6">
        <w:rPr>
          <w:kern w:val="1"/>
          <w:sz w:val="16"/>
          <w:szCs w:val="16"/>
          <w:lang w:eastAsia="ar-SA"/>
        </w:rPr>
        <w:t>повышения инвестиционной привлекательности территории;</w:t>
      </w:r>
    </w:p>
    <w:p w:rsidR="00F312F6" w:rsidRPr="00F312F6" w:rsidRDefault="00F312F6" w:rsidP="006D2BE0">
      <w:pPr>
        <w:widowControl w:val="0"/>
        <w:numPr>
          <w:ilvl w:val="0"/>
          <w:numId w:val="14"/>
        </w:numPr>
        <w:tabs>
          <w:tab w:val="left" w:pos="1134"/>
        </w:tabs>
        <w:suppressAutoHyphens/>
        <w:autoSpaceDE w:val="0"/>
        <w:autoSpaceDN w:val="0"/>
        <w:ind w:left="567" w:right="-177" w:firstLine="709"/>
        <w:contextualSpacing/>
        <w:jc w:val="both"/>
        <w:rPr>
          <w:kern w:val="1"/>
          <w:sz w:val="16"/>
          <w:szCs w:val="16"/>
          <w:lang w:eastAsia="ar-SA"/>
        </w:rPr>
      </w:pPr>
      <w:r w:rsidRPr="00F312F6">
        <w:rPr>
          <w:kern w:val="1"/>
          <w:sz w:val="16"/>
          <w:szCs w:val="16"/>
          <w:lang w:eastAsia="ar-SA"/>
        </w:rPr>
        <w:t>обеспечения учета интересов граждан и их объединений, Российской Федерации и Воронежской области, Грибановского муниципального района;</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формирования</w:t>
      </w:r>
      <w:r w:rsidRPr="00F312F6">
        <w:rPr>
          <w:spacing w:val="1"/>
          <w:kern w:val="1"/>
          <w:sz w:val="16"/>
          <w:szCs w:val="16"/>
          <w:lang w:eastAsia="ar-SA"/>
        </w:rPr>
        <w:t xml:space="preserve"> </w:t>
      </w:r>
      <w:r w:rsidRPr="00F312F6">
        <w:rPr>
          <w:kern w:val="1"/>
          <w:sz w:val="16"/>
          <w:szCs w:val="16"/>
          <w:lang w:eastAsia="ar-SA"/>
        </w:rPr>
        <w:t>первичной</w:t>
      </w:r>
      <w:r w:rsidRPr="00F312F6">
        <w:rPr>
          <w:spacing w:val="1"/>
          <w:kern w:val="1"/>
          <w:sz w:val="16"/>
          <w:szCs w:val="16"/>
          <w:lang w:eastAsia="ar-SA"/>
        </w:rPr>
        <w:t xml:space="preserve"> </w:t>
      </w:r>
      <w:r w:rsidRPr="00F312F6">
        <w:rPr>
          <w:kern w:val="1"/>
          <w:sz w:val="16"/>
          <w:szCs w:val="16"/>
          <w:lang w:eastAsia="ar-SA"/>
        </w:rPr>
        <w:t>информационной</w:t>
      </w:r>
      <w:r w:rsidRPr="00F312F6">
        <w:rPr>
          <w:spacing w:val="1"/>
          <w:kern w:val="1"/>
          <w:sz w:val="16"/>
          <w:szCs w:val="16"/>
          <w:lang w:eastAsia="ar-SA"/>
        </w:rPr>
        <w:t xml:space="preserve"> </w:t>
      </w:r>
      <w:r w:rsidRPr="00F312F6">
        <w:rPr>
          <w:kern w:val="1"/>
          <w:sz w:val="16"/>
          <w:szCs w:val="16"/>
          <w:lang w:eastAsia="ar-SA"/>
        </w:rPr>
        <w:t>базы</w:t>
      </w:r>
      <w:r w:rsidRPr="00F312F6">
        <w:rPr>
          <w:spacing w:val="1"/>
          <w:kern w:val="1"/>
          <w:sz w:val="16"/>
          <w:szCs w:val="16"/>
          <w:lang w:eastAsia="ar-SA"/>
        </w:rPr>
        <w:t xml:space="preserve"> </w:t>
      </w:r>
      <w:r w:rsidRPr="00F312F6">
        <w:rPr>
          <w:kern w:val="1"/>
          <w:sz w:val="16"/>
          <w:szCs w:val="16"/>
          <w:lang w:eastAsia="ar-SA"/>
        </w:rPr>
        <w:t>для</w:t>
      </w:r>
      <w:r w:rsidRPr="00F312F6">
        <w:rPr>
          <w:spacing w:val="1"/>
          <w:kern w:val="1"/>
          <w:sz w:val="16"/>
          <w:szCs w:val="16"/>
          <w:lang w:eastAsia="ar-SA"/>
        </w:rPr>
        <w:t xml:space="preserve"> </w:t>
      </w:r>
      <w:r w:rsidRPr="00F312F6">
        <w:rPr>
          <w:kern w:val="1"/>
          <w:sz w:val="16"/>
          <w:szCs w:val="16"/>
          <w:lang w:eastAsia="ar-SA"/>
        </w:rPr>
        <w:t>осуществления</w:t>
      </w:r>
      <w:r w:rsidRPr="00F312F6">
        <w:rPr>
          <w:spacing w:val="-57"/>
          <w:kern w:val="1"/>
          <w:sz w:val="16"/>
          <w:szCs w:val="16"/>
          <w:lang w:eastAsia="ar-SA"/>
        </w:rPr>
        <w:t xml:space="preserve"> </w:t>
      </w:r>
      <w:r w:rsidRPr="00F312F6">
        <w:rPr>
          <w:kern w:val="1"/>
          <w:sz w:val="16"/>
          <w:szCs w:val="16"/>
          <w:lang w:eastAsia="ar-SA"/>
        </w:rPr>
        <w:t>градостроительной</w:t>
      </w:r>
      <w:r w:rsidRPr="00F312F6">
        <w:rPr>
          <w:spacing w:val="1"/>
          <w:kern w:val="1"/>
          <w:sz w:val="16"/>
          <w:szCs w:val="16"/>
          <w:lang w:eastAsia="ar-SA"/>
        </w:rPr>
        <w:t xml:space="preserve"> </w:t>
      </w:r>
      <w:r w:rsidRPr="00F312F6">
        <w:rPr>
          <w:kern w:val="1"/>
          <w:sz w:val="16"/>
          <w:szCs w:val="16"/>
          <w:lang w:eastAsia="ar-SA"/>
        </w:rPr>
        <w:t>деятельности</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реализации</w:t>
      </w:r>
      <w:r w:rsidRPr="00F312F6">
        <w:rPr>
          <w:spacing w:val="1"/>
          <w:kern w:val="1"/>
          <w:sz w:val="16"/>
          <w:szCs w:val="16"/>
          <w:lang w:eastAsia="ar-SA"/>
        </w:rPr>
        <w:t xml:space="preserve"> </w:t>
      </w:r>
      <w:r w:rsidRPr="00F312F6">
        <w:rPr>
          <w:kern w:val="1"/>
          <w:sz w:val="16"/>
          <w:szCs w:val="16"/>
          <w:lang w:eastAsia="ar-SA"/>
        </w:rPr>
        <w:t>полномочий</w:t>
      </w:r>
      <w:r w:rsidRPr="00F312F6">
        <w:rPr>
          <w:spacing w:val="1"/>
          <w:kern w:val="1"/>
          <w:sz w:val="16"/>
          <w:szCs w:val="16"/>
          <w:lang w:eastAsia="ar-SA"/>
        </w:rPr>
        <w:t xml:space="preserve"> </w:t>
      </w:r>
      <w:r w:rsidRPr="00F312F6">
        <w:rPr>
          <w:kern w:val="1"/>
          <w:sz w:val="16"/>
          <w:szCs w:val="16"/>
          <w:lang w:eastAsia="ar-SA"/>
        </w:rPr>
        <w:t>органов</w:t>
      </w:r>
      <w:r w:rsidRPr="00F312F6">
        <w:rPr>
          <w:spacing w:val="1"/>
          <w:kern w:val="1"/>
          <w:sz w:val="16"/>
          <w:szCs w:val="16"/>
          <w:lang w:eastAsia="ar-SA"/>
        </w:rPr>
        <w:t xml:space="preserve"> </w:t>
      </w:r>
      <w:r w:rsidRPr="00F312F6">
        <w:rPr>
          <w:kern w:val="1"/>
          <w:sz w:val="16"/>
          <w:szCs w:val="16"/>
          <w:lang w:eastAsia="ar-SA"/>
        </w:rPr>
        <w:t>местного</w:t>
      </w:r>
      <w:r w:rsidRPr="00F312F6">
        <w:rPr>
          <w:spacing w:val="1"/>
          <w:kern w:val="1"/>
          <w:sz w:val="16"/>
          <w:szCs w:val="16"/>
          <w:lang w:eastAsia="ar-SA"/>
        </w:rPr>
        <w:t xml:space="preserve"> </w:t>
      </w:r>
      <w:r w:rsidRPr="00F312F6">
        <w:rPr>
          <w:kern w:val="1"/>
          <w:sz w:val="16"/>
          <w:szCs w:val="16"/>
          <w:lang w:eastAsia="ar-SA"/>
        </w:rPr>
        <w:t>самоуправления</w:t>
      </w:r>
      <w:r w:rsidRPr="00F312F6">
        <w:rPr>
          <w:spacing w:val="1"/>
          <w:kern w:val="1"/>
          <w:sz w:val="16"/>
          <w:szCs w:val="16"/>
          <w:lang w:eastAsia="ar-SA"/>
        </w:rPr>
        <w:t xml:space="preserve"> </w:t>
      </w:r>
      <w:r w:rsidRPr="00F312F6">
        <w:rPr>
          <w:kern w:val="1"/>
          <w:sz w:val="16"/>
          <w:szCs w:val="16"/>
          <w:lang w:eastAsia="ar-SA"/>
        </w:rPr>
        <w:t>в</w:t>
      </w:r>
      <w:r w:rsidRPr="00F312F6">
        <w:rPr>
          <w:spacing w:val="1"/>
          <w:kern w:val="1"/>
          <w:sz w:val="16"/>
          <w:szCs w:val="16"/>
          <w:lang w:eastAsia="ar-SA"/>
        </w:rPr>
        <w:t xml:space="preserve"> </w:t>
      </w:r>
      <w:r w:rsidRPr="00F312F6">
        <w:rPr>
          <w:kern w:val="1"/>
          <w:sz w:val="16"/>
          <w:szCs w:val="16"/>
          <w:lang w:eastAsia="ar-SA"/>
        </w:rPr>
        <w:t>направлении</w:t>
      </w:r>
      <w:r w:rsidRPr="00F312F6">
        <w:rPr>
          <w:spacing w:val="1"/>
          <w:kern w:val="1"/>
          <w:sz w:val="16"/>
          <w:szCs w:val="16"/>
          <w:lang w:eastAsia="ar-SA"/>
        </w:rPr>
        <w:t xml:space="preserve"> </w:t>
      </w:r>
      <w:r w:rsidRPr="00F312F6">
        <w:rPr>
          <w:kern w:val="1"/>
          <w:sz w:val="16"/>
          <w:szCs w:val="16"/>
          <w:lang w:eastAsia="ar-SA"/>
        </w:rPr>
        <w:t>дальнейшего</w:t>
      </w:r>
      <w:r w:rsidRPr="00F312F6">
        <w:rPr>
          <w:spacing w:val="1"/>
          <w:kern w:val="1"/>
          <w:sz w:val="16"/>
          <w:szCs w:val="16"/>
          <w:lang w:eastAsia="ar-SA"/>
        </w:rPr>
        <w:t xml:space="preserve"> </w:t>
      </w:r>
      <w:r w:rsidRPr="00F312F6">
        <w:rPr>
          <w:kern w:val="1"/>
          <w:sz w:val="16"/>
          <w:szCs w:val="16"/>
          <w:lang w:eastAsia="ar-SA"/>
        </w:rPr>
        <w:t>развития</w:t>
      </w:r>
      <w:r w:rsidRPr="00F312F6">
        <w:rPr>
          <w:spacing w:val="1"/>
          <w:kern w:val="1"/>
          <w:sz w:val="16"/>
          <w:szCs w:val="16"/>
          <w:lang w:eastAsia="ar-SA"/>
        </w:rPr>
        <w:t xml:space="preserve"> </w:t>
      </w:r>
      <w:r w:rsidRPr="00F312F6">
        <w:rPr>
          <w:kern w:val="1"/>
          <w:sz w:val="16"/>
          <w:szCs w:val="16"/>
          <w:lang w:eastAsia="ar-SA"/>
        </w:rPr>
        <w:t>территории</w:t>
      </w:r>
      <w:r w:rsidRPr="00F312F6">
        <w:rPr>
          <w:spacing w:val="1"/>
          <w:kern w:val="1"/>
          <w:sz w:val="16"/>
          <w:szCs w:val="16"/>
          <w:lang w:eastAsia="ar-SA"/>
        </w:rPr>
        <w:t xml:space="preserve"> </w:t>
      </w:r>
      <w:r w:rsidRPr="00F312F6">
        <w:rPr>
          <w:kern w:val="1"/>
          <w:sz w:val="16"/>
          <w:szCs w:val="16"/>
          <w:lang w:eastAsia="ar-SA"/>
        </w:rPr>
        <w:t>Грибановского муниципального района.</w:t>
      </w:r>
    </w:p>
    <w:p w:rsidR="00F312F6" w:rsidRPr="00F312F6" w:rsidRDefault="00F312F6" w:rsidP="006D2BE0">
      <w:pPr>
        <w:widowControl w:val="0"/>
        <w:suppressAutoHyphens/>
        <w:ind w:left="567" w:right="-177"/>
        <w:jc w:val="both"/>
        <w:rPr>
          <w:rFonts w:eastAsia="Lucida Sans Unicode"/>
          <w:kern w:val="1"/>
          <w:sz w:val="16"/>
          <w:szCs w:val="16"/>
          <w:lang w:eastAsia="ar-SA"/>
        </w:rPr>
      </w:pPr>
      <w:r w:rsidRPr="00F312F6">
        <w:rPr>
          <w:rFonts w:eastAsia="Lucida Sans Unicode"/>
          <w:b/>
          <w:kern w:val="1"/>
          <w:sz w:val="16"/>
          <w:szCs w:val="16"/>
          <w:lang w:eastAsia="ar-SA"/>
        </w:rPr>
        <w:t>Задачами</w:t>
      </w:r>
      <w:r w:rsidRPr="00F312F6">
        <w:rPr>
          <w:rFonts w:eastAsia="Lucida Sans Unicode"/>
          <w:b/>
          <w:spacing w:val="1"/>
          <w:kern w:val="1"/>
          <w:sz w:val="16"/>
          <w:szCs w:val="16"/>
          <w:lang w:eastAsia="ar-SA"/>
        </w:rPr>
        <w:t xml:space="preserve"> </w:t>
      </w:r>
      <w:r w:rsidRPr="00F312F6">
        <w:rPr>
          <w:rFonts w:eastAsia="Lucida Sans Unicode"/>
          <w:kern w:val="1"/>
          <w:sz w:val="16"/>
          <w:szCs w:val="16"/>
          <w:lang w:eastAsia="ar-SA"/>
        </w:rPr>
        <w:t>территориального</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планирования</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Грибановского</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муниципального</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района</w:t>
      </w:r>
      <w:r w:rsidRPr="00F312F6">
        <w:rPr>
          <w:rFonts w:eastAsia="Lucida Sans Unicode"/>
          <w:spacing w:val="1"/>
          <w:kern w:val="1"/>
          <w:sz w:val="16"/>
          <w:szCs w:val="16"/>
          <w:lang w:eastAsia="ar-SA"/>
        </w:rPr>
        <w:t xml:space="preserve"> </w:t>
      </w:r>
      <w:r w:rsidRPr="00F312F6">
        <w:rPr>
          <w:rFonts w:eastAsia="Lucida Sans Unicode"/>
          <w:kern w:val="1"/>
          <w:sz w:val="16"/>
          <w:szCs w:val="16"/>
          <w:lang w:eastAsia="ar-SA"/>
        </w:rPr>
        <w:t>являются:</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создание условий для устойчивого развития территории Грибановского муниципального</w:t>
      </w:r>
      <w:r w:rsidRPr="00F312F6">
        <w:rPr>
          <w:spacing w:val="1"/>
          <w:kern w:val="1"/>
          <w:sz w:val="16"/>
          <w:szCs w:val="16"/>
          <w:lang w:eastAsia="ar-SA"/>
        </w:rPr>
        <w:t xml:space="preserve"> </w:t>
      </w:r>
      <w:r w:rsidRPr="00F312F6">
        <w:rPr>
          <w:kern w:val="1"/>
          <w:sz w:val="16"/>
          <w:szCs w:val="16"/>
          <w:lang w:eastAsia="ar-SA"/>
        </w:rPr>
        <w:t>района,</w:t>
      </w:r>
      <w:r w:rsidRPr="00F312F6">
        <w:rPr>
          <w:spacing w:val="-1"/>
          <w:kern w:val="1"/>
          <w:sz w:val="16"/>
          <w:szCs w:val="16"/>
          <w:lang w:eastAsia="ar-SA"/>
        </w:rPr>
        <w:t xml:space="preserve"> </w:t>
      </w:r>
      <w:r w:rsidRPr="00F312F6">
        <w:rPr>
          <w:kern w:val="1"/>
          <w:sz w:val="16"/>
          <w:szCs w:val="16"/>
          <w:lang w:eastAsia="ar-SA"/>
        </w:rPr>
        <w:t>сохранения окружающей</w:t>
      </w:r>
      <w:r w:rsidRPr="00F312F6">
        <w:rPr>
          <w:spacing w:val="1"/>
          <w:kern w:val="1"/>
          <w:sz w:val="16"/>
          <w:szCs w:val="16"/>
          <w:lang w:eastAsia="ar-SA"/>
        </w:rPr>
        <w:t xml:space="preserve"> </w:t>
      </w:r>
      <w:r w:rsidRPr="00F312F6">
        <w:rPr>
          <w:kern w:val="1"/>
          <w:sz w:val="16"/>
          <w:szCs w:val="16"/>
          <w:lang w:eastAsia="ar-SA"/>
        </w:rPr>
        <w:t>природной среды;</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 xml:space="preserve">обеспечение </w:t>
      </w:r>
      <w:proofErr w:type="gramStart"/>
      <w:r w:rsidRPr="00F312F6">
        <w:rPr>
          <w:kern w:val="1"/>
          <w:sz w:val="16"/>
          <w:szCs w:val="16"/>
          <w:lang w:eastAsia="ar-SA"/>
        </w:rPr>
        <w:t>реализации полномочий органов местного самоуправления</w:t>
      </w:r>
      <w:r w:rsidRPr="00F312F6">
        <w:rPr>
          <w:spacing w:val="1"/>
          <w:kern w:val="1"/>
          <w:sz w:val="16"/>
          <w:szCs w:val="16"/>
          <w:lang w:eastAsia="ar-SA"/>
        </w:rPr>
        <w:t xml:space="preserve"> </w:t>
      </w:r>
      <w:r w:rsidRPr="00F312F6">
        <w:rPr>
          <w:kern w:val="1"/>
          <w:sz w:val="16"/>
          <w:szCs w:val="16"/>
          <w:lang w:eastAsia="ar-SA"/>
        </w:rPr>
        <w:t>Грибановского</w:t>
      </w:r>
      <w:r w:rsidRPr="00F312F6">
        <w:rPr>
          <w:spacing w:val="1"/>
          <w:kern w:val="1"/>
          <w:sz w:val="16"/>
          <w:szCs w:val="16"/>
          <w:lang w:eastAsia="ar-SA"/>
        </w:rPr>
        <w:t xml:space="preserve"> </w:t>
      </w:r>
      <w:r w:rsidRPr="00F312F6">
        <w:rPr>
          <w:kern w:val="1"/>
          <w:sz w:val="16"/>
          <w:szCs w:val="16"/>
          <w:lang w:eastAsia="ar-SA"/>
        </w:rPr>
        <w:t>муниципального района</w:t>
      </w:r>
      <w:proofErr w:type="gramEnd"/>
      <w:r w:rsidRPr="00F312F6">
        <w:rPr>
          <w:kern w:val="1"/>
          <w:sz w:val="16"/>
          <w:szCs w:val="16"/>
          <w:lang w:eastAsia="ar-SA"/>
        </w:rPr>
        <w:t>;</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реализация</w:t>
      </w:r>
      <w:r w:rsidRPr="00F312F6">
        <w:rPr>
          <w:spacing w:val="1"/>
          <w:kern w:val="1"/>
          <w:sz w:val="16"/>
          <w:szCs w:val="16"/>
          <w:lang w:eastAsia="ar-SA"/>
        </w:rPr>
        <w:t xml:space="preserve"> </w:t>
      </w:r>
      <w:r w:rsidRPr="00F312F6">
        <w:rPr>
          <w:kern w:val="1"/>
          <w:sz w:val="16"/>
          <w:szCs w:val="16"/>
          <w:lang w:eastAsia="ar-SA"/>
        </w:rPr>
        <w:t>программы</w:t>
      </w:r>
      <w:r w:rsidRPr="00F312F6">
        <w:rPr>
          <w:spacing w:val="1"/>
          <w:kern w:val="1"/>
          <w:sz w:val="16"/>
          <w:szCs w:val="16"/>
          <w:lang w:eastAsia="ar-SA"/>
        </w:rPr>
        <w:t xml:space="preserve"> </w:t>
      </w:r>
      <w:r w:rsidRPr="00F312F6">
        <w:rPr>
          <w:kern w:val="1"/>
          <w:sz w:val="16"/>
          <w:szCs w:val="16"/>
          <w:lang w:eastAsia="ar-SA"/>
        </w:rPr>
        <w:t>социально-экономического</w:t>
      </w:r>
      <w:r w:rsidRPr="00F312F6">
        <w:rPr>
          <w:spacing w:val="1"/>
          <w:kern w:val="1"/>
          <w:sz w:val="16"/>
          <w:szCs w:val="16"/>
          <w:lang w:eastAsia="ar-SA"/>
        </w:rPr>
        <w:t xml:space="preserve"> </w:t>
      </w:r>
      <w:r w:rsidRPr="00F312F6">
        <w:rPr>
          <w:kern w:val="1"/>
          <w:sz w:val="16"/>
          <w:szCs w:val="16"/>
          <w:lang w:eastAsia="ar-SA"/>
        </w:rPr>
        <w:t>развития</w:t>
      </w:r>
      <w:r w:rsidRPr="00F312F6">
        <w:rPr>
          <w:spacing w:val="1"/>
          <w:kern w:val="1"/>
          <w:sz w:val="16"/>
          <w:szCs w:val="16"/>
          <w:lang w:eastAsia="ar-SA"/>
        </w:rPr>
        <w:t xml:space="preserve"> </w:t>
      </w:r>
      <w:r w:rsidRPr="00F312F6">
        <w:rPr>
          <w:kern w:val="1"/>
          <w:sz w:val="16"/>
          <w:szCs w:val="16"/>
          <w:lang w:eastAsia="ar-SA"/>
        </w:rPr>
        <w:t>Воронежской</w:t>
      </w:r>
      <w:r w:rsidRPr="00F312F6">
        <w:rPr>
          <w:spacing w:val="1"/>
          <w:kern w:val="1"/>
          <w:sz w:val="16"/>
          <w:szCs w:val="16"/>
          <w:lang w:eastAsia="ar-SA"/>
        </w:rPr>
        <w:t xml:space="preserve"> </w:t>
      </w:r>
      <w:r w:rsidRPr="00F312F6">
        <w:rPr>
          <w:kern w:val="1"/>
          <w:sz w:val="16"/>
          <w:szCs w:val="16"/>
          <w:lang w:eastAsia="ar-SA"/>
        </w:rPr>
        <w:t>области</w:t>
      </w:r>
      <w:r w:rsidRPr="00F312F6">
        <w:rPr>
          <w:spacing w:val="1"/>
          <w:kern w:val="1"/>
          <w:sz w:val="16"/>
          <w:szCs w:val="16"/>
          <w:lang w:eastAsia="ar-SA"/>
        </w:rPr>
        <w:t xml:space="preserve"> </w:t>
      </w:r>
      <w:r w:rsidRPr="00F312F6">
        <w:rPr>
          <w:kern w:val="1"/>
          <w:sz w:val="16"/>
          <w:szCs w:val="16"/>
          <w:lang w:eastAsia="ar-SA"/>
        </w:rPr>
        <w:t>посредством</w:t>
      </w:r>
      <w:r w:rsidRPr="00F312F6">
        <w:rPr>
          <w:spacing w:val="-1"/>
          <w:kern w:val="1"/>
          <w:sz w:val="16"/>
          <w:szCs w:val="16"/>
          <w:lang w:eastAsia="ar-SA"/>
        </w:rPr>
        <w:t xml:space="preserve"> </w:t>
      </w:r>
      <w:r w:rsidRPr="00F312F6">
        <w:rPr>
          <w:kern w:val="1"/>
          <w:sz w:val="16"/>
          <w:szCs w:val="16"/>
          <w:lang w:eastAsia="ar-SA"/>
        </w:rPr>
        <w:t>территориальной</w:t>
      </w:r>
      <w:r w:rsidRPr="00F312F6">
        <w:rPr>
          <w:spacing w:val="-2"/>
          <w:kern w:val="1"/>
          <w:sz w:val="16"/>
          <w:szCs w:val="16"/>
          <w:lang w:eastAsia="ar-SA"/>
        </w:rPr>
        <w:t xml:space="preserve"> </w:t>
      </w:r>
      <w:r w:rsidRPr="00F312F6">
        <w:rPr>
          <w:kern w:val="1"/>
          <w:sz w:val="16"/>
          <w:szCs w:val="16"/>
          <w:lang w:eastAsia="ar-SA"/>
        </w:rPr>
        <w:t>привязки</w:t>
      </w:r>
      <w:r w:rsidRPr="00F312F6">
        <w:rPr>
          <w:spacing w:val="-1"/>
          <w:kern w:val="1"/>
          <w:sz w:val="16"/>
          <w:szCs w:val="16"/>
          <w:lang w:eastAsia="ar-SA"/>
        </w:rPr>
        <w:t xml:space="preserve"> </w:t>
      </w:r>
      <w:r w:rsidRPr="00F312F6">
        <w:rPr>
          <w:kern w:val="1"/>
          <w:sz w:val="16"/>
          <w:szCs w:val="16"/>
          <w:lang w:eastAsia="ar-SA"/>
        </w:rPr>
        <w:t>планируемых мероприятий;</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создание</w:t>
      </w:r>
      <w:r w:rsidRPr="00F312F6">
        <w:rPr>
          <w:spacing w:val="1"/>
          <w:kern w:val="1"/>
          <w:sz w:val="16"/>
          <w:szCs w:val="16"/>
          <w:lang w:eastAsia="ar-SA"/>
        </w:rPr>
        <w:t xml:space="preserve"> </w:t>
      </w:r>
      <w:r w:rsidRPr="00F312F6">
        <w:rPr>
          <w:kern w:val="1"/>
          <w:sz w:val="16"/>
          <w:szCs w:val="16"/>
          <w:lang w:eastAsia="ar-SA"/>
        </w:rPr>
        <w:t>условий</w:t>
      </w:r>
      <w:r w:rsidRPr="00F312F6">
        <w:rPr>
          <w:spacing w:val="1"/>
          <w:kern w:val="1"/>
          <w:sz w:val="16"/>
          <w:szCs w:val="16"/>
          <w:lang w:eastAsia="ar-SA"/>
        </w:rPr>
        <w:t xml:space="preserve"> </w:t>
      </w:r>
      <w:r w:rsidRPr="00F312F6">
        <w:rPr>
          <w:kern w:val="1"/>
          <w:sz w:val="16"/>
          <w:szCs w:val="16"/>
          <w:lang w:eastAsia="ar-SA"/>
        </w:rPr>
        <w:t>для</w:t>
      </w:r>
      <w:r w:rsidRPr="00F312F6">
        <w:rPr>
          <w:spacing w:val="1"/>
          <w:kern w:val="1"/>
          <w:sz w:val="16"/>
          <w:szCs w:val="16"/>
          <w:lang w:eastAsia="ar-SA"/>
        </w:rPr>
        <w:t xml:space="preserve"> </w:t>
      </w:r>
      <w:r w:rsidRPr="00F312F6">
        <w:rPr>
          <w:kern w:val="1"/>
          <w:sz w:val="16"/>
          <w:szCs w:val="16"/>
          <w:lang w:eastAsia="ar-SA"/>
        </w:rPr>
        <w:t>реализации</w:t>
      </w:r>
      <w:r w:rsidRPr="00F312F6">
        <w:rPr>
          <w:spacing w:val="1"/>
          <w:kern w:val="1"/>
          <w:sz w:val="16"/>
          <w:szCs w:val="16"/>
          <w:lang w:eastAsia="ar-SA"/>
        </w:rPr>
        <w:t xml:space="preserve"> </w:t>
      </w:r>
      <w:r w:rsidRPr="00F312F6">
        <w:rPr>
          <w:kern w:val="1"/>
          <w:sz w:val="16"/>
          <w:szCs w:val="16"/>
          <w:lang w:eastAsia="ar-SA"/>
        </w:rPr>
        <w:t>пространственных</w:t>
      </w:r>
      <w:r w:rsidRPr="00F312F6">
        <w:rPr>
          <w:spacing w:val="1"/>
          <w:kern w:val="1"/>
          <w:sz w:val="16"/>
          <w:szCs w:val="16"/>
          <w:lang w:eastAsia="ar-SA"/>
        </w:rPr>
        <w:t xml:space="preserve"> </w:t>
      </w:r>
      <w:r w:rsidRPr="00F312F6">
        <w:rPr>
          <w:kern w:val="1"/>
          <w:sz w:val="16"/>
          <w:szCs w:val="16"/>
          <w:lang w:eastAsia="ar-SA"/>
        </w:rPr>
        <w:t>интересов</w:t>
      </w:r>
      <w:r w:rsidRPr="00F312F6">
        <w:rPr>
          <w:spacing w:val="1"/>
          <w:kern w:val="1"/>
          <w:sz w:val="16"/>
          <w:szCs w:val="16"/>
          <w:lang w:eastAsia="ar-SA"/>
        </w:rPr>
        <w:t xml:space="preserve"> </w:t>
      </w:r>
      <w:r w:rsidRPr="00F312F6">
        <w:rPr>
          <w:kern w:val="1"/>
          <w:sz w:val="16"/>
          <w:szCs w:val="16"/>
          <w:lang w:eastAsia="ar-SA"/>
        </w:rPr>
        <w:t>Российской</w:t>
      </w:r>
      <w:r w:rsidRPr="00F312F6">
        <w:rPr>
          <w:spacing w:val="1"/>
          <w:kern w:val="1"/>
          <w:sz w:val="16"/>
          <w:szCs w:val="16"/>
          <w:lang w:eastAsia="ar-SA"/>
        </w:rPr>
        <w:t xml:space="preserve"> </w:t>
      </w:r>
      <w:r w:rsidRPr="00F312F6">
        <w:rPr>
          <w:kern w:val="1"/>
          <w:sz w:val="16"/>
          <w:szCs w:val="16"/>
          <w:lang w:eastAsia="ar-SA"/>
        </w:rPr>
        <w:t>Федерации,</w:t>
      </w:r>
      <w:r w:rsidRPr="00F312F6">
        <w:rPr>
          <w:spacing w:val="1"/>
          <w:kern w:val="1"/>
          <w:sz w:val="16"/>
          <w:szCs w:val="16"/>
          <w:lang w:eastAsia="ar-SA"/>
        </w:rPr>
        <w:t xml:space="preserve"> </w:t>
      </w:r>
      <w:r w:rsidRPr="00F312F6">
        <w:rPr>
          <w:kern w:val="1"/>
          <w:sz w:val="16"/>
          <w:szCs w:val="16"/>
          <w:lang w:eastAsia="ar-SA"/>
        </w:rPr>
        <w:t>Воронежской</w:t>
      </w:r>
      <w:r w:rsidRPr="00F312F6">
        <w:rPr>
          <w:spacing w:val="1"/>
          <w:kern w:val="1"/>
          <w:sz w:val="16"/>
          <w:szCs w:val="16"/>
          <w:lang w:eastAsia="ar-SA"/>
        </w:rPr>
        <w:t xml:space="preserve"> </w:t>
      </w:r>
      <w:r w:rsidRPr="00F312F6">
        <w:rPr>
          <w:kern w:val="1"/>
          <w:sz w:val="16"/>
          <w:szCs w:val="16"/>
          <w:lang w:eastAsia="ar-SA"/>
        </w:rPr>
        <w:t>области,</w:t>
      </w:r>
      <w:r w:rsidRPr="00F312F6">
        <w:rPr>
          <w:spacing w:val="1"/>
          <w:kern w:val="1"/>
          <w:sz w:val="16"/>
          <w:szCs w:val="16"/>
          <w:lang w:eastAsia="ar-SA"/>
        </w:rPr>
        <w:t xml:space="preserve"> </w:t>
      </w:r>
      <w:r w:rsidRPr="00F312F6">
        <w:rPr>
          <w:kern w:val="1"/>
          <w:sz w:val="16"/>
          <w:szCs w:val="16"/>
          <w:lang w:eastAsia="ar-SA"/>
        </w:rPr>
        <w:t>муниципальных</w:t>
      </w:r>
      <w:r w:rsidRPr="00F312F6">
        <w:rPr>
          <w:spacing w:val="1"/>
          <w:kern w:val="1"/>
          <w:sz w:val="16"/>
          <w:szCs w:val="16"/>
          <w:lang w:eastAsia="ar-SA"/>
        </w:rPr>
        <w:t xml:space="preserve"> </w:t>
      </w:r>
      <w:r w:rsidRPr="00F312F6">
        <w:rPr>
          <w:kern w:val="1"/>
          <w:sz w:val="16"/>
          <w:szCs w:val="16"/>
          <w:lang w:eastAsia="ar-SA"/>
        </w:rPr>
        <w:t>образований</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их</w:t>
      </w:r>
      <w:r w:rsidRPr="00F312F6">
        <w:rPr>
          <w:spacing w:val="1"/>
          <w:kern w:val="1"/>
          <w:sz w:val="16"/>
          <w:szCs w:val="16"/>
          <w:lang w:eastAsia="ar-SA"/>
        </w:rPr>
        <w:t xml:space="preserve"> </w:t>
      </w:r>
      <w:r w:rsidRPr="00F312F6">
        <w:rPr>
          <w:kern w:val="1"/>
          <w:sz w:val="16"/>
          <w:szCs w:val="16"/>
          <w:lang w:eastAsia="ar-SA"/>
        </w:rPr>
        <w:t>населения</w:t>
      </w:r>
      <w:r w:rsidRPr="00F312F6">
        <w:rPr>
          <w:spacing w:val="1"/>
          <w:kern w:val="1"/>
          <w:sz w:val="16"/>
          <w:szCs w:val="16"/>
          <w:lang w:eastAsia="ar-SA"/>
        </w:rPr>
        <w:t xml:space="preserve"> </w:t>
      </w:r>
      <w:r w:rsidRPr="00F312F6">
        <w:rPr>
          <w:kern w:val="1"/>
          <w:sz w:val="16"/>
          <w:szCs w:val="16"/>
          <w:lang w:eastAsia="ar-SA"/>
        </w:rPr>
        <w:t>с</w:t>
      </w:r>
      <w:r w:rsidRPr="00F312F6">
        <w:rPr>
          <w:spacing w:val="-57"/>
          <w:kern w:val="1"/>
          <w:sz w:val="16"/>
          <w:szCs w:val="16"/>
          <w:lang w:eastAsia="ar-SA"/>
        </w:rPr>
        <w:t xml:space="preserve"> </w:t>
      </w:r>
      <w:r w:rsidRPr="00F312F6">
        <w:rPr>
          <w:kern w:val="1"/>
          <w:sz w:val="16"/>
          <w:szCs w:val="16"/>
          <w:lang w:eastAsia="ar-SA"/>
        </w:rPr>
        <w:t>учетом требований безопасности жизнедеятельности, экологического и санитарного</w:t>
      </w:r>
      <w:r w:rsidRPr="00F312F6">
        <w:rPr>
          <w:spacing w:val="1"/>
          <w:kern w:val="1"/>
          <w:sz w:val="16"/>
          <w:szCs w:val="16"/>
          <w:lang w:eastAsia="ar-SA"/>
        </w:rPr>
        <w:t xml:space="preserve"> </w:t>
      </w:r>
      <w:r w:rsidRPr="00F312F6">
        <w:rPr>
          <w:kern w:val="1"/>
          <w:sz w:val="16"/>
          <w:szCs w:val="16"/>
          <w:lang w:eastAsia="ar-SA"/>
        </w:rPr>
        <w:t>благополучия;</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создание</w:t>
      </w:r>
      <w:r w:rsidRPr="00F312F6">
        <w:rPr>
          <w:spacing w:val="1"/>
          <w:kern w:val="1"/>
          <w:sz w:val="16"/>
          <w:szCs w:val="16"/>
          <w:lang w:eastAsia="ar-SA"/>
        </w:rPr>
        <w:t xml:space="preserve"> </w:t>
      </w:r>
      <w:r w:rsidRPr="00F312F6">
        <w:rPr>
          <w:kern w:val="1"/>
          <w:sz w:val="16"/>
          <w:szCs w:val="16"/>
          <w:lang w:eastAsia="ar-SA"/>
        </w:rPr>
        <w:t>условий</w:t>
      </w:r>
      <w:r w:rsidRPr="00F312F6">
        <w:rPr>
          <w:spacing w:val="1"/>
          <w:kern w:val="1"/>
          <w:sz w:val="16"/>
          <w:szCs w:val="16"/>
          <w:lang w:eastAsia="ar-SA"/>
        </w:rPr>
        <w:t xml:space="preserve"> </w:t>
      </w:r>
      <w:r w:rsidRPr="00F312F6">
        <w:rPr>
          <w:kern w:val="1"/>
          <w:sz w:val="16"/>
          <w:szCs w:val="16"/>
          <w:lang w:eastAsia="ar-SA"/>
        </w:rPr>
        <w:t>для</w:t>
      </w:r>
      <w:r w:rsidRPr="00F312F6">
        <w:rPr>
          <w:spacing w:val="1"/>
          <w:kern w:val="1"/>
          <w:sz w:val="16"/>
          <w:szCs w:val="16"/>
          <w:lang w:eastAsia="ar-SA"/>
        </w:rPr>
        <w:t xml:space="preserve"> </w:t>
      </w:r>
      <w:r w:rsidRPr="00F312F6">
        <w:rPr>
          <w:kern w:val="1"/>
          <w:sz w:val="16"/>
          <w:szCs w:val="16"/>
          <w:lang w:eastAsia="ar-SA"/>
        </w:rPr>
        <w:t>повышения</w:t>
      </w:r>
      <w:r w:rsidRPr="00F312F6">
        <w:rPr>
          <w:spacing w:val="1"/>
          <w:kern w:val="1"/>
          <w:sz w:val="16"/>
          <w:szCs w:val="16"/>
          <w:lang w:eastAsia="ar-SA"/>
        </w:rPr>
        <w:t xml:space="preserve"> </w:t>
      </w:r>
      <w:r w:rsidRPr="00F312F6">
        <w:rPr>
          <w:kern w:val="1"/>
          <w:sz w:val="16"/>
          <w:szCs w:val="16"/>
          <w:lang w:eastAsia="ar-SA"/>
        </w:rPr>
        <w:t>инвестиционной</w:t>
      </w:r>
      <w:r w:rsidRPr="00F312F6">
        <w:rPr>
          <w:spacing w:val="1"/>
          <w:kern w:val="1"/>
          <w:sz w:val="16"/>
          <w:szCs w:val="16"/>
          <w:lang w:eastAsia="ar-SA"/>
        </w:rPr>
        <w:t xml:space="preserve"> </w:t>
      </w:r>
      <w:r w:rsidRPr="00F312F6">
        <w:rPr>
          <w:kern w:val="1"/>
          <w:sz w:val="16"/>
          <w:szCs w:val="16"/>
          <w:lang w:eastAsia="ar-SA"/>
        </w:rPr>
        <w:t>привлекательности</w:t>
      </w:r>
      <w:r w:rsidRPr="00F312F6">
        <w:rPr>
          <w:spacing w:val="1"/>
          <w:kern w:val="1"/>
          <w:sz w:val="16"/>
          <w:szCs w:val="16"/>
          <w:lang w:eastAsia="ar-SA"/>
        </w:rPr>
        <w:t xml:space="preserve"> </w:t>
      </w:r>
      <w:r w:rsidRPr="00F312F6">
        <w:rPr>
          <w:kern w:val="1"/>
          <w:sz w:val="16"/>
          <w:szCs w:val="16"/>
          <w:lang w:eastAsia="ar-SA"/>
        </w:rPr>
        <w:t>территории</w:t>
      </w:r>
      <w:r w:rsidRPr="00F312F6">
        <w:rPr>
          <w:spacing w:val="1"/>
          <w:kern w:val="1"/>
          <w:sz w:val="16"/>
          <w:szCs w:val="16"/>
          <w:lang w:eastAsia="ar-SA"/>
        </w:rPr>
        <w:t xml:space="preserve"> </w:t>
      </w:r>
      <w:r w:rsidRPr="00F312F6">
        <w:rPr>
          <w:kern w:val="1"/>
          <w:sz w:val="16"/>
          <w:szCs w:val="16"/>
          <w:lang w:eastAsia="ar-SA"/>
        </w:rPr>
        <w:t>Грибановского</w:t>
      </w:r>
      <w:r w:rsidRPr="00F312F6">
        <w:rPr>
          <w:spacing w:val="1"/>
          <w:kern w:val="1"/>
          <w:sz w:val="16"/>
          <w:szCs w:val="16"/>
          <w:lang w:eastAsia="ar-SA"/>
        </w:rPr>
        <w:t xml:space="preserve"> </w:t>
      </w:r>
      <w:r w:rsidRPr="00F312F6">
        <w:rPr>
          <w:kern w:val="1"/>
          <w:sz w:val="16"/>
          <w:szCs w:val="16"/>
          <w:lang w:eastAsia="ar-SA"/>
        </w:rPr>
        <w:t>муниципального района;</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мониторинг,</w:t>
      </w:r>
      <w:r w:rsidRPr="00F312F6">
        <w:rPr>
          <w:spacing w:val="1"/>
          <w:kern w:val="1"/>
          <w:sz w:val="16"/>
          <w:szCs w:val="16"/>
          <w:lang w:eastAsia="ar-SA"/>
        </w:rPr>
        <w:t xml:space="preserve"> </w:t>
      </w:r>
      <w:r w:rsidRPr="00F312F6">
        <w:rPr>
          <w:kern w:val="1"/>
          <w:sz w:val="16"/>
          <w:szCs w:val="16"/>
          <w:lang w:eastAsia="ar-SA"/>
        </w:rPr>
        <w:t>актуализация</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комплексный</w:t>
      </w:r>
      <w:r w:rsidRPr="00F312F6">
        <w:rPr>
          <w:spacing w:val="1"/>
          <w:kern w:val="1"/>
          <w:sz w:val="16"/>
          <w:szCs w:val="16"/>
          <w:lang w:eastAsia="ar-SA"/>
        </w:rPr>
        <w:t xml:space="preserve"> </w:t>
      </w:r>
      <w:r w:rsidRPr="00F312F6">
        <w:rPr>
          <w:kern w:val="1"/>
          <w:sz w:val="16"/>
          <w:szCs w:val="16"/>
          <w:lang w:eastAsia="ar-SA"/>
        </w:rPr>
        <w:t>анализ</w:t>
      </w:r>
      <w:r w:rsidRPr="00F312F6">
        <w:rPr>
          <w:spacing w:val="1"/>
          <w:kern w:val="1"/>
          <w:sz w:val="16"/>
          <w:szCs w:val="16"/>
          <w:lang w:eastAsia="ar-SA"/>
        </w:rPr>
        <w:t xml:space="preserve"> </w:t>
      </w:r>
      <w:r w:rsidRPr="00F312F6">
        <w:rPr>
          <w:kern w:val="1"/>
          <w:sz w:val="16"/>
          <w:szCs w:val="16"/>
          <w:lang w:eastAsia="ar-SA"/>
        </w:rPr>
        <w:t>градостроительного,</w:t>
      </w:r>
      <w:r w:rsidRPr="00F312F6">
        <w:rPr>
          <w:spacing w:val="1"/>
          <w:kern w:val="1"/>
          <w:sz w:val="16"/>
          <w:szCs w:val="16"/>
          <w:lang w:eastAsia="ar-SA"/>
        </w:rPr>
        <w:t xml:space="preserve"> </w:t>
      </w:r>
      <w:r w:rsidRPr="00F312F6">
        <w:rPr>
          <w:kern w:val="1"/>
          <w:sz w:val="16"/>
          <w:szCs w:val="16"/>
          <w:lang w:eastAsia="ar-SA"/>
        </w:rPr>
        <w:t>пространственного</w:t>
      </w:r>
      <w:r w:rsidRPr="00F312F6">
        <w:rPr>
          <w:spacing w:val="-1"/>
          <w:kern w:val="1"/>
          <w:sz w:val="16"/>
          <w:szCs w:val="16"/>
          <w:lang w:eastAsia="ar-SA"/>
        </w:rPr>
        <w:t xml:space="preserve"> </w:t>
      </w:r>
      <w:r w:rsidRPr="00F312F6">
        <w:rPr>
          <w:kern w:val="1"/>
          <w:sz w:val="16"/>
          <w:szCs w:val="16"/>
          <w:lang w:eastAsia="ar-SA"/>
        </w:rPr>
        <w:t>и</w:t>
      </w:r>
      <w:r w:rsidRPr="00F312F6">
        <w:rPr>
          <w:spacing w:val="-3"/>
          <w:kern w:val="1"/>
          <w:sz w:val="16"/>
          <w:szCs w:val="16"/>
          <w:lang w:eastAsia="ar-SA"/>
        </w:rPr>
        <w:t xml:space="preserve"> </w:t>
      </w:r>
      <w:r w:rsidRPr="00F312F6">
        <w:rPr>
          <w:kern w:val="1"/>
          <w:sz w:val="16"/>
          <w:szCs w:val="16"/>
          <w:lang w:eastAsia="ar-SA"/>
        </w:rPr>
        <w:t>социально-экономического</w:t>
      </w:r>
      <w:r w:rsidRPr="00F312F6">
        <w:rPr>
          <w:spacing w:val="-1"/>
          <w:kern w:val="1"/>
          <w:sz w:val="16"/>
          <w:szCs w:val="16"/>
          <w:lang w:eastAsia="ar-SA"/>
        </w:rPr>
        <w:t xml:space="preserve"> </w:t>
      </w:r>
      <w:r w:rsidRPr="00F312F6">
        <w:rPr>
          <w:kern w:val="1"/>
          <w:sz w:val="16"/>
          <w:szCs w:val="16"/>
          <w:lang w:eastAsia="ar-SA"/>
        </w:rPr>
        <w:t>развития</w:t>
      </w:r>
      <w:r w:rsidRPr="00F312F6">
        <w:rPr>
          <w:spacing w:val="-1"/>
          <w:kern w:val="1"/>
          <w:sz w:val="16"/>
          <w:szCs w:val="16"/>
          <w:lang w:eastAsia="ar-SA"/>
        </w:rPr>
        <w:t xml:space="preserve"> </w:t>
      </w:r>
      <w:r w:rsidRPr="00F312F6">
        <w:rPr>
          <w:kern w:val="1"/>
          <w:sz w:val="16"/>
          <w:szCs w:val="16"/>
          <w:lang w:eastAsia="ar-SA"/>
        </w:rPr>
        <w:t>территории;</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стимулирование</w:t>
      </w:r>
      <w:r w:rsidRPr="00F312F6">
        <w:rPr>
          <w:spacing w:val="1"/>
          <w:kern w:val="1"/>
          <w:sz w:val="16"/>
          <w:szCs w:val="16"/>
          <w:lang w:eastAsia="ar-SA"/>
        </w:rPr>
        <w:t xml:space="preserve"> </w:t>
      </w:r>
      <w:r w:rsidRPr="00F312F6">
        <w:rPr>
          <w:kern w:val="1"/>
          <w:sz w:val="16"/>
          <w:szCs w:val="16"/>
          <w:lang w:eastAsia="ar-SA"/>
        </w:rPr>
        <w:t>жилищного</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коммунального</w:t>
      </w:r>
      <w:r w:rsidRPr="00F312F6">
        <w:rPr>
          <w:spacing w:val="1"/>
          <w:kern w:val="1"/>
          <w:sz w:val="16"/>
          <w:szCs w:val="16"/>
          <w:lang w:eastAsia="ar-SA"/>
        </w:rPr>
        <w:t xml:space="preserve"> </w:t>
      </w:r>
      <w:r w:rsidRPr="00F312F6">
        <w:rPr>
          <w:kern w:val="1"/>
          <w:sz w:val="16"/>
          <w:szCs w:val="16"/>
          <w:lang w:eastAsia="ar-SA"/>
        </w:rPr>
        <w:t>строительства,</w:t>
      </w:r>
      <w:r w:rsidRPr="00F312F6">
        <w:rPr>
          <w:spacing w:val="1"/>
          <w:kern w:val="1"/>
          <w:sz w:val="16"/>
          <w:szCs w:val="16"/>
          <w:lang w:eastAsia="ar-SA"/>
        </w:rPr>
        <w:t xml:space="preserve"> </w:t>
      </w:r>
      <w:r w:rsidRPr="00F312F6">
        <w:rPr>
          <w:kern w:val="1"/>
          <w:sz w:val="16"/>
          <w:szCs w:val="16"/>
          <w:lang w:eastAsia="ar-SA"/>
        </w:rPr>
        <w:t>деловой</w:t>
      </w:r>
      <w:r w:rsidRPr="00F312F6">
        <w:rPr>
          <w:spacing w:val="1"/>
          <w:kern w:val="1"/>
          <w:sz w:val="16"/>
          <w:szCs w:val="16"/>
          <w:lang w:eastAsia="ar-SA"/>
        </w:rPr>
        <w:t xml:space="preserve"> </w:t>
      </w:r>
      <w:r w:rsidRPr="00F312F6">
        <w:rPr>
          <w:kern w:val="1"/>
          <w:sz w:val="16"/>
          <w:szCs w:val="16"/>
          <w:lang w:eastAsia="ar-SA"/>
        </w:rPr>
        <w:t>активности</w:t>
      </w:r>
      <w:r w:rsidRPr="00F312F6">
        <w:rPr>
          <w:spacing w:val="1"/>
          <w:kern w:val="1"/>
          <w:sz w:val="16"/>
          <w:szCs w:val="16"/>
          <w:lang w:eastAsia="ar-SA"/>
        </w:rPr>
        <w:t xml:space="preserve"> </w:t>
      </w:r>
      <w:r w:rsidRPr="00F312F6">
        <w:rPr>
          <w:kern w:val="1"/>
          <w:sz w:val="16"/>
          <w:szCs w:val="16"/>
          <w:lang w:eastAsia="ar-SA"/>
        </w:rPr>
        <w:t>населения, производства</w:t>
      </w:r>
      <w:r w:rsidRPr="00F312F6">
        <w:rPr>
          <w:spacing w:val="-1"/>
          <w:kern w:val="1"/>
          <w:sz w:val="16"/>
          <w:szCs w:val="16"/>
          <w:lang w:eastAsia="ar-SA"/>
        </w:rPr>
        <w:t xml:space="preserve"> </w:t>
      </w:r>
      <w:r w:rsidRPr="00F312F6">
        <w:rPr>
          <w:kern w:val="1"/>
          <w:sz w:val="16"/>
          <w:szCs w:val="16"/>
          <w:lang w:eastAsia="ar-SA"/>
        </w:rPr>
        <w:t>и</w:t>
      </w:r>
      <w:r w:rsidRPr="00F312F6">
        <w:rPr>
          <w:spacing w:val="-2"/>
          <w:kern w:val="1"/>
          <w:sz w:val="16"/>
          <w:szCs w:val="16"/>
          <w:lang w:eastAsia="ar-SA"/>
        </w:rPr>
        <w:t xml:space="preserve"> </w:t>
      </w:r>
      <w:r w:rsidRPr="00F312F6">
        <w:rPr>
          <w:kern w:val="1"/>
          <w:sz w:val="16"/>
          <w:szCs w:val="16"/>
          <w:lang w:eastAsia="ar-SA"/>
        </w:rPr>
        <w:t>торговли;</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создание,</w:t>
      </w:r>
      <w:r w:rsidRPr="00F312F6">
        <w:rPr>
          <w:spacing w:val="1"/>
          <w:kern w:val="1"/>
          <w:sz w:val="16"/>
          <w:szCs w:val="16"/>
          <w:lang w:eastAsia="ar-SA"/>
        </w:rPr>
        <w:t xml:space="preserve"> </w:t>
      </w:r>
      <w:r w:rsidRPr="00F312F6">
        <w:rPr>
          <w:kern w:val="1"/>
          <w:sz w:val="16"/>
          <w:szCs w:val="16"/>
          <w:lang w:eastAsia="ar-SA"/>
        </w:rPr>
        <w:t>развитие</w:t>
      </w:r>
      <w:r w:rsidRPr="00F312F6">
        <w:rPr>
          <w:spacing w:val="1"/>
          <w:kern w:val="1"/>
          <w:sz w:val="16"/>
          <w:szCs w:val="16"/>
          <w:lang w:eastAsia="ar-SA"/>
        </w:rPr>
        <w:t xml:space="preserve"> </w:t>
      </w:r>
      <w:r w:rsidRPr="00F312F6">
        <w:rPr>
          <w:kern w:val="1"/>
          <w:sz w:val="16"/>
          <w:szCs w:val="16"/>
          <w:lang w:eastAsia="ar-SA"/>
        </w:rPr>
        <w:t>индустрии</w:t>
      </w:r>
      <w:r w:rsidRPr="00F312F6">
        <w:rPr>
          <w:spacing w:val="1"/>
          <w:kern w:val="1"/>
          <w:sz w:val="16"/>
          <w:szCs w:val="16"/>
          <w:lang w:eastAsia="ar-SA"/>
        </w:rPr>
        <w:t xml:space="preserve"> </w:t>
      </w:r>
      <w:r w:rsidRPr="00F312F6">
        <w:rPr>
          <w:kern w:val="1"/>
          <w:sz w:val="16"/>
          <w:szCs w:val="16"/>
          <w:lang w:eastAsia="ar-SA"/>
        </w:rPr>
        <w:t>туризма</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отдыха,</w:t>
      </w:r>
      <w:r w:rsidRPr="00F312F6">
        <w:rPr>
          <w:spacing w:val="1"/>
          <w:kern w:val="1"/>
          <w:sz w:val="16"/>
          <w:szCs w:val="16"/>
          <w:lang w:eastAsia="ar-SA"/>
        </w:rPr>
        <w:t xml:space="preserve"> </w:t>
      </w:r>
      <w:r w:rsidRPr="00F312F6">
        <w:rPr>
          <w:kern w:val="1"/>
          <w:sz w:val="16"/>
          <w:szCs w:val="16"/>
          <w:lang w:eastAsia="ar-SA"/>
        </w:rPr>
        <w:t>благоустройство</w:t>
      </w:r>
      <w:r w:rsidRPr="00F312F6">
        <w:rPr>
          <w:spacing w:val="1"/>
          <w:kern w:val="1"/>
          <w:sz w:val="16"/>
          <w:szCs w:val="16"/>
          <w:lang w:eastAsia="ar-SA"/>
        </w:rPr>
        <w:t xml:space="preserve"> </w:t>
      </w:r>
      <w:r w:rsidRPr="00F312F6">
        <w:rPr>
          <w:kern w:val="1"/>
          <w:sz w:val="16"/>
          <w:szCs w:val="16"/>
          <w:lang w:eastAsia="ar-SA"/>
        </w:rPr>
        <w:t>рекреационных</w:t>
      </w:r>
      <w:r w:rsidRPr="00F312F6">
        <w:rPr>
          <w:spacing w:val="-57"/>
          <w:kern w:val="1"/>
          <w:sz w:val="16"/>
          <w:szCs w:val="16"/>
          <w:lang w:eastAsia="ar-SA"/>
        </w:rPr>
        <w:t xml:space="preserve"> </w:t>
      </w:r>
      <w:r w:rsidRPr="00F312F6">
        <w:rPr>
          <w:kern w:val="1"/>
          <w:sz w:val="16"/>
          <w:szCs w:val="16"/>
          <w:lang w:eastAsia="ar-SA"/>
        </w:rPr>
        <w:t>территорий района;</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обеспечение</w:t>
      </w:r>
      <w:r w:rsidRPr="00F312F6">
        <w:rPr>
          <w:spacing w:val="1"/>
          <w:kern w:val="1"/>
          <w:sz w:val="16"/>
          <w:szCs w:val="16"/>
          <w:lang w:eastAsia="ar-SA"/>
        </w:rPr>
        <w:t xml:space="preserve"> </w:t>
      </w:r>
      <w:r w:rsidRPr="00F312F6">
        <w:rPr>
          <w:kern w:val="1"/>
          <w:sz w:val="16"/>
          <w:szCs w:val="16"/>
          <w:lang w:eastAsia="ar-SA"/>
        </w:rPr>
        <w:t>реализации</w:t>
      </w:r>
      <w:r w:rsidRPr="00F312F6">
        <w:rPr>
          <w:spacing w:val="1"/>
          <w:kern w:val="1"/>
          <w:sz w:val="16"/>
          <w:szCs w:val="16"/>
          <w:lang w:eastAsia="ar-SA"/>
        </w:rPr>
        <w:t xml:space="preserve"> </w:t>
      </w:r>
      <w:r w:rsidRPr="00F312F6">
        <w:rPr>
          <w:kern w:val="1"/>
          <w:sz w:val="16"/>
          <w:szCs w:val="16"/>
          <w:lang w:eastAsia="ar-SA"/>
        </w:rPr>
        <w:t>мероприятий</w:t>
      </w:r>
      <w:r w:rsidRPr="00F312F6">
        <w:rPr>
          <w:spacing w:val="1"/>
          <w:kern w:val="1"/>
          <w:sz w:val="16"/>
          <w:szCs w:val="16"/>
          <w:lang w:eastAsia="ar-SA"/>
        </w:rPr>
        <w:t xml:space="preserve"> </w:t>
      </w:r>
      <w:r w:rsidRPr="00F312F6">
        <w:rPr>
          <w:kern w:val="1"/>
          <w:sz w:val="16"/>
          <w:szCs w:val="16"/>
          <w:lang w:eastAsia="ar-SA"/>
        </w:rPr>
        <w:t>по</w:t>
      </w:r>
      <w:r w:rsidRPr="00F312F6">
        <w:rPr>
          <w:spacing w:val="1"/>
          <w:kern w:val="1"/>
          <w:sz w:val="16"/>
          <w:szCs w:val="16"/>
          <w:lang w:eastAsia="ar-SA"/>
        </w:rPr>
        <w:t xml:space="preserve"> </w:t>
      </w:r>
      <w:r w:rsidRPr="00F312F6">
        <w:rPr>
          <w:kern w:val="1"/>
          <w:sz w:val="16"/>
          <w:szCs w:val="16"/>
          <w:lang w:eastAsia="ar-SA"/>
        </w:rPr>
        <w:t>развитию</w:t>
      </w:r>
      <w:r w:rsidRPr="00F312F6">
        <w:rPr>
          <w:spacing w:val="1"/>
          <w:kern w:val="1"/>
          <w:sz w:val="16"/>
          <w:szCs w:val="16"/>
          <w:lang w:eastAsia="ar-SA"/>
        </w:rPr>
        <w:t xml:space="preserve"> </w:t>
      </w:r>
      <w:r w:rsidRPr="00F312F6">
        <w:rPr>
          <w:kern w:val="1"/>
          <w:sz w:val="16"/>
          <w:szCs w:val="16"/>
          <w:lang w:eastAsia="ar-SA"/>
        </w:rPr>
        <w:t>и</w:t>
      </w:r>
      <w:r w:rsidRPr="00F312F6">
        <w:rPr>
          <w:spacing w:val="1"/>
          <w:kern w:val="1"/>
          <w:sz w:val="16"/>
          <w:szCs w:val="16"/>
          <w:lang w:eastAsia="ar-SA"/>
        </w:rPr>
        <w:t xml:space="preserve"> </w:t>
      </w:r>
      <w:r w:rsidRPr="00F312F6">
        <w:rPr>
          <w:kern w:val="1"/>
          <w:sz w:val="16"/>
          <w:szCs w:val="16"/>
          <w:lang w:eastAsia="ar-SA"/>
        </w:rPr>
        <w:t>модернизации</w:t>
      </w:r>
      <w:r w:rsidRPr="00F312F6">
        <w:rPr>
          <w:spacing w:val="1"/>
          <w:kern w:val="1"/>
          <w:sz w:val="16"/>
          <w:szCs w:val="16"/>
          <w:lang w:eastAsia="ar-SA"/>
        </w:rPr>
        <w:t xml:space="preserve"> </w:t>
      </w:r>
      <w:r w:rsidRPr="00F312F6">
        <w:rPr>
          <w:kern w:val="1"/>
          <w:sz w:val="16"/>
          <w:szCs w:val="16"/>
          <w:lang w:eastAsia="ar-SA"/>
        </w:rPr>
        <w:t>транспортной</w:t>
      </w:r>
      <w:r w:rsidRPr="00F312F6">
        <w:rPr>
          <w:spacing w:val="-57"/>
          <w:kern w:val="1"/>
          <w:sz w:val="16"/>
          <w:szCs w:val="16"/>
          <w:lang w:eastAsia="ar-SA"/>
        </w:rPr>
        <w:t xml:space="preserve"> </w:t>
      </w:r>
      <w:r w:rsidRPr="00F312F6">
        <w:rPr>
          <w:kern w:val="1"/>
          <w:sz w:val="16"/>
          <w:szCs w:val="16"/>
          <w:lang w:eastAsia="ar-SA"/>
        </w:rPr>
        <w:t>инфраструктуры;</w:t>
      </w:r>
    </w:p>
    <w:p w:rsidR="00F312F6" w:rsidRPr="00F312F6" w:rsidRDefault="00F312F6" w:rsidP="006D2BE0">
      <w:pPr>
        <w:widowControl w:val="0"/>
        <w:numPr>
          <w:ilvl w:val="0"/>
          <w:numId w:val="14"/>
        </w:numPr>
        <w:tabs>
          <w:tab w:val="left" w:pos="1134"/>
        </w:tabs>
        <w:suppressAutoHyphens/>
        <w:autoSpaceDE w:val="0"/>
        <w:autoSpaceDN w:val="0"/>
        <w:ind w:left="567" w:right="-177" w:firstLine="709"/>
        <w:jc w:val="both"/>
        <w:rPr>
          <w:kern w:val="1"/>
          <w:sz w:val="16"/>
          <w:szCs w:val="16"/>
          <w:lang w:eastAsia="ar-SA"/>
        </w:rPr>
      </w:pPr>
      <w:r w:rsidRPr="00F312F6">
        <w:rPr>
          <w:kern w:val="1"/>
          <w:sz w:val="16"/>
          <w:szCs w:val="16"/>
          <w:lang w:eastAsia="ar-SA"/>
        </w:rPr>
        <w:t>обеспечение реализации мероприятий по повышению надежности и развитию всех</w:t>
      </w:r>
      <w:r w:rsidRPr="00F312F6">
        <w:rPr>
          <w:spacing w:val="1"/>
          <w:kern w:val="1"/>
          <w:sz w:val="16"/>
          <w:szCs w:val="16"/>
          <w:lang w:eastAsia="ar-SA"/>
        </w:rPr>
        <w:t xml:space="preserve"> </w:t>
      </w:r>
      <w:r w:rsidRPr="00F312F6">
        <w:rPr>
          <w:kern w:val="1"/>
          <w:sz w:val="16"/>
          <w:szCs w:val="16"/>
          <w:lang w:eastAsia="ar-SA"/>
        </w:rPr>
        <w:t>видов</w:t>
      </w:r>
      <w:r w:rsidRPr="00F312F6">
        <w:rPr>
          <w:spacing w:val="-3"/>
          <w:kern w:val="1"/>
          <w:sz w:val="16"/>
          <w:szCs w:val="16"/>
          <w:lang w:eastAsia="ar-SA"/>
        </w:rPr>
        <w:t xml:space="preserve"> </w:t>
      </w:r>
      <w:r w:rsidRPr="00F312F6">
        <w:rPr>
          <w:kern w:val="1"/>
          <w:sz w:val="16"/>
          <w:szCs w:val="16"/>
          <w:lang w:eastAsia="ar-SA"/>
        </w:rPr>
        <w:t>инженерной</w:t>
      </w:r>
      <w:r w:rsidRPr="00F312F6">
        <w:rPr>
          <w:spacing w:val="-3"/>
          <w:kern w:val="1"/>
          <w:sz w:val="16"/>
          <w:szCs w:val="16"/>
          <w:lang w:eastAsia="ar-SA"/>
        </w:rPr>
        <w:t xml:space="preserve"> </w:t>
      </w:r>
      <w:r w:rsidRPr="00F312F6">
        <w:rPr>
          <w:kern w:val="1"/>
          <w:sz w:val="16"/>
          <w:szCs w:val="16"/>
          <w:lang w:eastAsia="ar-SA"/>
        </w:rPr>
        <w:t>инфраструктуры,</w:t>
      </w:r>
      <w:r w:rsidRPr="00F312F6">
        <w:rPr>
          <w:spacing w:val="-3"/>
          <w:kern w:val="1"/>
          <w:sz w:val="16"/>
          <w:szCs w:val="16"/>
          <w:lang w:eastAsia="ar-SA"/>
        </w:rPr>
        <w:t xml:space="preserve"> </w:t>
      </w:r>
      <w:r w:rsidRPr="00F312F6">
        <w:rPr>
          <w:kern w:val="1"/>
          <w:sz w:val="16"/>
          <w:szCs w:val="16"/>
          <w:lang w:eastAsia="ar-SA"/>
        </w:rPr>
        <w:t>газификация</w:t>
      </w:r>
      <w:r w:rsidRPr="00F312F6">
        <w:rPr>
          <w:spacing w:val="-1"/>
          <w:kern w:val="1"/>
          <w:sz w:val="16"/>
          <w:szCs w:val="16"/>
          <w:lang w:eastAsia="ar-SA"/>
        </w:rPr>
        <w:t xml:space="preserve"> </w:t>
      </w:r>
      <w:r w:rsidRPr="00F312F6">
        <w:rPr>
          <w:kern w:val="1"/>
          <w:sz w:val="16"/>
          <w:szCs w:val="16"/>
          <w:lang w:eastAsia="ar-SA"/>
        </w:rPr>
        <w:t>населенных</w:t>
      </w:r>
      <w:r w:rsidRPr="00F312F6">
        <w:rPr>
          <w:spacing w:val="-3"/>
          <w:kern w:val="1"/>
          <w:sz w:val="16"/>
          <w:szCs w:val="16"/>
          <w:lang w:eastAsia="ar-SA"/>
        </w:rPr>
        <w:t xml:space="preserve"> </w:t>
      </w:r>
      <w:r w:rsidRPr="00F312F6">
        <w:rPr>
          <w:kern w:val="1"/>
          <w:sz w:val="16"/>
          <w:szCs w:val="16"/>
          <w:lang w:eastAsia="ar-SA"/>
        </w:rPr>
        <w:t>пунктов района;</w:t>
      </w:r>
    </w:p>
    <w:p w:rsidR="00F312F6" w:rsidRPr="00F312F6" w:rsidRDefault="00F312F6" w:rsidP="006D2BE0">
      <w:pPr>
        <w:tabs>
          <w:tab w:val="left" w:pos="2625"/>
        </w:tabs>
        <w:jc w:val="both"/>
        <w:rPr>
          <w:kern w:val="1"/>
          <w:sz w:val="16"/>
          <w:szCs w:val="16"/>
          <w:lang w:eastAsia="ar-SA"/>
        </w:rPr>
      </w:pPr>
      <w:r w:rsidRPr="00F312F6">
        <w:rPr>
          <w:color w:val="0070C0"/>
          <w:kern w:val="1"/>
          <w:sz w:val="16"/>
          <w:szCs w:val="16"/>
          <w:lang w:eastAsia="ar-SA"/>
        </w:rPr>
        <w:t xml:space="preserve">         </w:t>
      </w:r>
      <w:r w:rsidRPr="00F312F6">
        <w:rPr>
          <w:kern w:val="1"/>
          <w:sz w:val="16"/>
          <w:szCs w:val="16"/>
          <w:lang w:eastAsia="ar-SA"/>
        </w:rPr>
        <w:t>- содействие сохранению объектов историко-культурного наследия на территории Грибановского муниципального района;</w:t>
      </w:r>
    </w:p>
    <w:p w:rsidR="00F312F6" w:rsidRPr="00F312F6" w:rsidRDefault="00F312F6" w:rsidP="006D2BE0">
      <w:pPr>
        <w:widowControl w:val="0"/>
        <w:numPr>
          <w:ilvl w:val="0"/>
          <w:numId w:val="14"/>
        </w:numPr>
        <w:tabs>
          <w:tab w:val="left" w:pos="851"/>
        </w:tabs>
        <w:suppressAutoHyphens/>
        <w:autoSpaceDE w:val="0"/>
        <w:autoSpaceDN w:val="0"/>
        <w:ind w:left="0" w:right="-143" w:firstLine="567"/>
        <w:jc w:val="both"/>
        <w:rPr>
          <w:kern w:val="1"/>
          <w:sz w:val="16"/>
          <w:szCs w:val="16"/>
          <w:lang w:eastAsia="ar-SA"/>
        </w:rPr>
      </w:pPr>
      <w:r w:rsidRPr="00F312F6">
        <w:rPr>
          <w:kern w:val="1"/>
          <w:sz w:val="16"/>
          <w:szCs w:val="16"/>
          <w:lang w:eastAsia="ar-SA"/>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rsidR="00F312F6" w:rsidRPr="00F312F6" w:rsidRDefault="00F312F6" w:rsidP="006D2BE0">
      <w:pPr>
        <w:widowControl w:val="0"/>
        <w:numPr>
          <w:ilvl w:val="0"/>
          <w:numId w:val="14"/>
        </w:numPr>
        <w:tabs>
          <w:tab w:val="left" w:pos="851"/>
        </w:tabs>
        <w:suppressAutoHyphens/>
        <w:autoSpaceDE w:val="0"/>
        <w:autoSpaceDN w:val="0"/>
        <w:ind w:left="0" w:right="-143" w:firstLine="567"/>
        <w:jc w:val="both"/>
        <w:rPr>
          <w:kern w:val="1"/>
          <w:sz w:val="16"/>
          <w:szCs w:val="16"/>
          <w:lang w:eastAsia="ar-SA"/>
        </w:rPr>
      </w:pPr>
      <w:r w:rsidRPr="00F312F6">
        <w:rPr>
          <w:kern w:val="1"/>
          <w:sz w:val="16"/>
          <w:szCs w:val="16"/>
          <w:lang w:eastAsia="ar-SA"/>
        </w:rPr>
        <w:t>обеспечение прав и законных интересов физических и юридических лиц, в том числе находящихся на территории муниципального района;</w:t>
      </w:r>
    </w:p>
    <w:p w:rsidR="00F312F6" w:rsidRPr="00F312F6" w:rsidRDefault="00F312F6" w:rsidP="006D2BE0">
      <w:pPr>
        <w:widowControl w:val="0"/>
        <w:numPr>
          <w:ilvl w:val="0"/>
          <w:numId w:val="14"/>
        </w:numPr>
        <w:tabs>
          <w:tab w:val="left" w:pos="851"/>
        </w:tabs>
        <w:suppressAutoHyphens/>
        <w:autoSpaceDE w:val="0"/>
        <w:autoSpaceDN w:val="0"/>
        <w:ind w:left="0" w:right="-143" w:firstLine="567"/>
        <w:jc w:val="both"/>
        <w:rPr>
          <w:kern w:val="1"/>
          <w:sz w:val="16"/>
          <w:szCs w:val="16"/>
          <w:lang w:eastAsia="ar-SA"/>
        </w:rPr>
      </w:pPr>
      <w:r w:rsidRPr="00F312F6">
        <w:rPr>
          <w:kern w:val="1"/>
          <w:sz w:val="16"/>
          <w:szCs w:val="16"/>
          <w:lang w:eastAsia="ar-SA"/>
        </w:rPr>
        <w:t>создание условий для реализации на территории муниципального района ведомственных и областных целевых программ, в том</w:t>
      </w:r>
      <w:r w:rsidRPr="00F312F6">
        <w:rPr>
          <w:spacing w:val="-2"/>
          <w:kern w:val="1"/>
          <w:sz w:val="16"/>
          <w:szCs w:val="16"/>
          <w:lang w:eastAsia="ar-SA"/>
        </w:rPr>
        <w:t xml:space="preserve"> </w:t>
      </w:r>
      <w:r w:rsidRPr="00F312F6">
        <w:rPr>
          <w:kern w:val="1"/>
          <w:sz w:val="16"/>
          <w:szCs w:val="16"/>
          <w:lang w:eastAsia="ar-SA"/>
        </w:rPr>
        <w:t>числе:</w:t>
      </w:r>
    </w:p>
    <w:p w:rsidR="00F312F6" w:rsidRPr="00F312F6" w:rsidRDefault="00F312F6" w:rsidP="006D2BE0">
      <w:pPr>
        <w:widowControl w:val="0"/>
        <w:numPr>
          <w:ilvl w:val="0"/>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6"/>
          <w:kern w:val="1"/>
          <w:sz w:val="16"/>
          <w:szCs w:val="16"/>
          <w:lang w:eastAsia="ar-SA"/>
        </w:rPr>
        <w:t xml:space="preserve"> </w:t>
      </w:r>
      <w:r w:rsidRPr="00F312F6">
        <w:rPr>
          <w:kern w:val="1"/>
          <w:sz w:val="16"/>
          <w:szCs w:val="16"/>
          <w:lang w:eastAsia="ar-SA"/>
        </w:rPr>
        <w:t>«Обеспечение доступным и комфортным жильем, коммунальными услугами населения Грибановского муниципального района»;</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4"/>
          <w:kern w:val="1"/>
          <w:sz w:val="16"/>
          <w:szCs w:val="16"/>
          <w:lang w:eastAsia="ar-SA"/>
        </w:rPr>
        <w:t xml:space="preserve"> </w:t>
      </w:r>
      <w:r w:rsidRPr="00F312F6">
        <w:rPr>
          <w:kern w:val="1"/>
          <w:sz w:val="16"/>
          <w:szCs w:val="16"/>
          <w:lang w:eastAsia="ar-SA"/>
        </w:rPr>
        <w:t>«Охрана окружающей среды»;</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4"/>
          <w:kern w:val="1"/>
          <w:sz w:val="16"/>
          <w:szCs w:val="16"/>
          <w:lang w:eastAsia="ar-SA"/>
        </w:rPr>
        <w:t xml:space="preserve"> </w:t>
      </w:r>
      <w:r w:rsidRPr="00F312F6">
        <w:rPr>
          <w:kern w:val="1"/>
          <w:sz w:val="16"/>
          <w:szCs w:val="16"/>
          <w:lang w:eastAsia="ar-SA"/>
        </w:rPr>
        <w:t>«Защита прав потребителей»;</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3"/>
          <w:kern w:val="1"/>
          <w:sz w:val="16"/>
          <w:szCs w:val="16"/>
          <w:lang w:eastAsia="ar-SA"/>
        </w:rPr>
        <w:t xml:space="preserve"> </w:t>
      </w:r>
      <w:r w:rsidRPr="00F312F6">
        <w:rPr>
          <w:kern w:val="1"/>
          <w:sz w:val="16"/>
          <w:szCs w:val="16"/>
          <w:lang w:eastAsia="ar-SA"/>
        </w:rPr>
        <w:t>«Муниципальное управление и гражданское общество Грибановского муниципального района»;</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2"/>
          <w:kern w:val="1"/>
          <w:sz w:val="16"/>
          <w:szCs w:val="16"/>
          <w:lang w:eastAsia="ar-SA"/>
        </w:rPr>
        <w:t xml:space="preserve"> </w:t>
      </w:r>
      <w:r w:rsidRPr="00F312F6">
        <w:rPr>
          <w:kern w:val="1"/>
          <w:sz w:val="16"/>
          <w:szCs w:val="16"/>
          <w:lang w:eastAsia="ar-SA"/>
        </w:rPr>
        <w:t>«Экономическое развитие»;</w:t>
      </w:r>
    </w:p>
    <w:p w:rsidR="00F312F6" w:rsidRPr="00F312F6" w:rsidRDefault="00F312F6" w:rsidP="006D2BE0">
      <w:pPr>
        <w:widowControl w:val="0"/>
        <w:numPr>
          <w:ilvl w:val="0"/>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«Развитие культуры и туризма»;</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«Развитие образования»;</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 xml:space="preserve"> «Развитие сельского хозяйства и инфраструктуры агропродовольственного рынка»;</w:t>
      </w:r>
    </w:p>
    <w:p w:rsidR="00F312F6" w:rsidRPr="00F312F6" w:rsidRDefault="00F312F6" w:rsidP="006D2BE0">
      <w:pPr>
        <w:widowControl w:val="0"/>
        <w:numPr>
          <w:ilvl w:val="0"/>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14"/>
          <w:kern w:val="1"/>
          <w:sz w:val="16"/>
          <w:szCs w:val="16"/>
          <w:lang w:eastAsia="ar-SA"/>
        </w:rPr>
        <w:t xml:space="preserve"> </w:t>
      </w:r>
      <w:r w:rsidRPr="00F312F6">
        <w:rPr>
          <w:kern w:val="1"/>
          <w:sz w:val="16"/>
          <w:szCs w:val="16"/>
          <w:lang w:eastAsia="ar-SA"/>
        </w:rPr>
        <w:t>«Развитие транспортной системы Грибановского муниципального района Воронежской области»;</w:t>
      </w:r>
    </w:p>
    <w:p w:rsidR="00F312F6" w:rsidRPr="00F312F6" w:rsidRDefault="00F312F6" w:rsidP="006D2BE0">
      <w:pPr>
        <w:widowControl w:val="0"/>
        <w:numPr>
          <w:ilvl w:val="0"/>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«Развитие физической культуры и спорта»;</w:t>
      </w:r>
    </w:p>
    <w:p w:rsidR="00F312F6" w:rsidRPr="00F312F6" w:rsidRDefault="00F312F6" w:rsidP="006D2BE0">
      <w:pPr>
        <w:widowControl w:val="0"/>
        <w:numPr>
          <w:ilvl w:val="1"/>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spacing w:val="45"/>
          <w:kern w:val="1"/>
          <w:sz w:val="16"/>
          <w:szCs w:val="16"/>
          <w:lang w:eastAsia="ar-SA"/>
        </w:rPr>
        <w:t xml:space="preserve"> </w:t>
      </w:r>
      <w:r w:rsidRPr="00F312F6">
        <w:rPr>
          <w:kern w:val="1"/>
          <w:sz w:val="16"/>
          <w:szCs w:val="16"/>
          <w:lang w:eastAsia="ar-SA"/>
        </w:rPr>
        <w:t>«Управление муниципальным имуществом»;</w:t>
      </w:r>
    </w:p>
    <w:p w:rsidR="00F312F6" w:rsidRPr="00F312F6" w:rsidRDefault="00F312F6" w:rsidP="006D2BE0">
      <w:pPr>
        <w:widowControl w:val="0"/>
        <w:numPr>
          <w:ilvl w:val="0"/>
          <w:numId w:val="15"/>
        </w:numPr>
        <w:tabs>
          <w:tab w:val="left" w:pos="851"/>
          <w:tab w:val="left" w:pos="1560"/>
        </w:tabs>
        <w:suppressAutoHyphens/>
        <w:autoSpaceDE w:val="0"/>
        <w:autoSpaceDN w:val="0"/>
        <w:ind w:left="0" w:right="-143" w:firstLine="567"/>
        <w:jc w:val="both"/>
        <w:rPr>
          <w:kern w:val="1"/>
          <w:sz w:val="16"/>
          <w:szCs w:val="16"/>
          <w:lang w:eastAsia="ar-SA"/>
        </w:rPr>
      </w:pPr>
      <w:r w:rsidRPr="00F312F6">
        <w:rPr>
          <w:kern w:val="1"/>
          <w:sz w:val="16"/>
          <w:szCs w:val="16"/>
          <w:lang w:eastAsia="ar-SA"/>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Воронежской области» и иных</w:t>
      </w:r>
      <w:r w:rsidRPr="00F312F6">
        <w:rPr>
          <w:spacing w:val="-55"/>
          <w:kern w:val="1"/>
          <w:sz w:val="16"/>
          <w:szCs w:val="16"/>
          <w:lang w:eastAsia="ar-SA"/>
        </w:rPr>
        <w:t xml:space="preserve"> </w:t>
      </w:r>
      <w:r w:rsidRPr="00F312F6">
        <w:rPr>
          <w:kern w:val="1"/>
          <w:sz w:val="16"/>
          <w:szCs w:val="16"/>
          <w:lang w:eastAsia="ar-SA"/>
        </w:rPr>
        <w:t>программ.</w:t>
      </w:r>
    </w:p>
    <w:bookmarkEnd w:id="27"/>
    <w:bookmarkEnd w:id="28"/>
    <w:p w:rsidR="00F312F6" w:rsidRPr="00F312F6" w:rsidRDefault="00F312F6" w:rsidP="006D2BE0">
      <w:pPr>
        <w:pStyle w:val="1"/>
        <w:keepLines/>
        <w:ind w:left="284" w:firstLine="850"/>
        <w:jc w:val="both"/>
        <w:rPr>
          <w:sz w:val="16"/>
          <w:szCs w:val="16"/>
        </w:rPr>
      </w:pPr>
      <w:r w:rsidRPr="00F312F6">
        <w:rPr>
          <w:sz w:val="16"/>
          <w:szCs w:val="16"/>
        </w:rPr>
        <w:t>Перечень мероприятий по территориальному планированию</w:t>
      </w:r>
    </w:p>
    <w:p w:rsidR="00F312F6" w:rsidRPr="00F312F6" w:rsidRDefault="00F312F6" w:rsidP="006D2BE0">
      <w:pPr>
        <w:pStyle w:val="21"/>
        <w:jc w:val="both"/>
        <w:rPr>
          <w:rFonts w:ascii="Times New Roman" w:hAnsi="Times New Roman" w:cs="Times New Roman"/>
          <w:sz w:val="16"/>
          <w:szCs w:val="16"/>
        </w:rPr>
      </w:pPr>
      <w:r w:rsidRPr="00F312F6">
        <w:rPr>
          <w:rFonts w:ascii="Times New Roman" w:hAnsi="Times New Roman" w:cs="Times New Roman"/>
          <w:sz w:val="16"/>
          <w:szCs w:val="16"/>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rsidR="00F312F6" w:rsidRPr="00F312F6" w:rsidRDefault="00F312F6" w:rsidP="006D2BE0">
      <w:pPr>
        <w:jc w:val="both"/>
        <w:rPr>
          <w:sz w:val="16"/>
          <w:szCs w:val="16"/>
        </w:rPr>
      </w:pPr>
    </w:p>
    <w:p w:rsidR="00F312F6" w:rsidRPr="00F312F6" w:rsidRDefault="00F312F6" w:rsidP="006D2BE0">
      <w:pPr>
        <w:pStyle w:val="ae"/>
        <w:snapToGrid w:val="0"/>
        <w:ind w:left="142" w:right="-142" w:firstLine="709"/>
        <w:jc w:val="both"/>
        <w:rPr>
          <w:kern w:val="24"/>
          <w:sz w:val="16"/>
          <w:szCs w:val="16"/>
        </w:rPr>
      </w:pPr>
      <w:r w:rsidRPr="00F312F6">
        <w:rPr>
          <w:spacing w:val="-10"/>
          <w:sz w:val="16"/>
          <w:szCs w:val="16"/>
        </w:rPr>
        <w:t xml:space="preserve">2.1.1. </w:t>
      </w:r>
      <w:r w:rsidRPr="00F312F6">
        <w:rPr>
          <w:kern w:val="24"/>
          <w:sz w:val="16"/>
          <w:szCs w:val="16"/>
        </w:rPr>
        <w:t>Реализация основных решений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rsidR="00F312F6" w:rsidRPr="00F312F6" w:rsidRDefault="00F312F6" w:rsidP="006D2BE0">
      <w:pPr>
        <w:ind w:left="142" w:right="-142"/>
        <w:jc w:val="both"/>
        <w:rPr>
          <w:sz w:val="16"/>
          <w:szCs w:val="16"/>
        </w:rPr>
      </w:pPr>
      <w:r w:rsidRPr="00F312F6">
        <w:rPr>
          <w:sz w:val="16"/>
          <w:szCs w:val="16"/>
        </w:rPr>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rsidR="00F312F6" w:rsidRPr="00F312F6" w:rsidRDefault="00F312F6" w:rsidP="006D2BE0">
      <w:pPr>
        <w:ind w:left="142" w:right="-142"/>
        <w:jc w:val="both"/>
        <w:rPr>
          <w:sz w:val="16"/>
          <w:szCs w:val="16"/>
        </w:rPr>
      </w:pPr>
      <w:r w:rsidRPr="00F312F6">
        <w:rPr>
          <w:sz w:val="16"/>
          <w:szCs w:val="16"/>
        </w:rPr>
        <w:t>2.1.3. Учёт интересов сопредельных с Грибановским муниципальным районом субъектов Российской Федерации — Тамбовской области, отражённых в соответствующих документах территориального планирования, и ограничений на использование территорий, распространяющихся на территорию Грибановского района.</w:t>
      </w:r>
    </w:p>
    <w:p w:rsidR="00F312F6" w:rsidRPr="00F312F6" w:rsidRDefault="00F312F6" w:rsidP="006D2BE0">
      <w:pPr>
        <w:ind w:left="142" w:right="-142"/>
        <w:jc w:val="both"/>
        <w:rPr>
          <w:sz w:val="16"/>
          <w:szCs w:val="16"/>
        </w:rPr>
      </w:pPr>
      <w:r w:rsidRPr="00F312F6">
        <w:rPr>
          <w:sz w:val="16"/>
          <w:szCs w:val="16"/>
        </w:rPr>
        <w:t xml:space="preserve">2.1.4. Учёт интересов сопредельных муниципальных образований Воронежской области — </w:t>
      </w:r>
      <w:proofErr w:type="spellStart"/>
      <w:r w:rsidRPr="00F312F6">
        <w:rPr>
          <w:sz w:val="16"/>
          <w:szCs w:val="16"/>
        </w:rPr>
        <w:t>Поворинского</w:t>
      </w:r>
      <w:proofErr w:type="spellEnd"/>
      <w:r w:rsidRPr="00F312F6">
        <w:rPr>
          <w:sz w:val="16"/>
          <w:szCs w:val="16"/>
        </w:rPr>
        <w:t xml:space="preserve">, </w:t>
      </w:r>
      <w:proofErr w:type="spellStart"/>
      <w:r w:rsidRPr="00F312F6">
        <w:rPr>
          <w:sz w:val="16"/>
          <w:szCs w:val="16"/>
        </w:rPr>
        <w:t>Новохопёрского</w:t>
      </w:r>
      <w:proofErr w:type="spellEnd"/>
      <w:r w:rsidRPr="00F312F6">
        <w:rPr>
          <w:sz w:val="16"/>
          <w:szCs w:val="16"/>
        </w:rPr>
        <w:t>, Аннинского, Терновского муниципальных районов и Борисоглебского городского округа,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Грибановского района.</w:t>
      </w:r>
    </w:p>
    <w:p w:rsidR="00F312F6" w:rsidRPr="00F312F6" w:rsidRDefault="00F312F6" w:rsidP="006D2BE0">
      <w:pPr>
        <w:jc w:val="both"/>
        <w:rPr>
          <w:b/>
          <w:sz w:val="16"/>
          <w:szCs w:val="16"/>
        </w:rPr>
      </w:pPr>
      <w:bookmarkStart w:id="29" w:name="_Toc279687750"/>
      <w:bookmarkStart w:id="30" w:name="_Toc350778669"/>
      <w:r w:rsidRPr="00F312F6">
        <w:rPr>
          <w:b/>
          <w:sz w:val="16"/>
          <w:szCs w:val="16"/>
        </w:rPr>
        <w:t>Предложения по административно-территориальному устройству территории муниципального района</w:t>
      </w:r>
      <w:bookmarkEnd w:id="29"/>
      <w:bookmarkEnd w:id="30"/>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bookmarkStart w:id="31" w:name="_Hlk143007166"/>
      <w:r w:rsidRPr="00F312F6">
        <w:rPr>
          <w:rFonts w:eastAsia="Lucida Sans Unicode"/>
          <w:kern w:val="1"/>
          <w:sz w:val="16"/>
          <w:szCs w:val="16"/>
          <w:lang w:eastAsia="ar-SA"/>
        </w:rPr>
        <w:t>Создание средствами территориального планирования необходимой базы для развития Грибановского района за счет развития административной, образовательной, социальной, финансовой, транспортной и торговой инфраструктуры. Это развитие обеспечит концентрацию трудовых, материальных и финансовых ресурсов в зонах влияния.</w:t>
      </w:r>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r w:rsidRPr="00F312F6">
        <w:rPr>
          <w:rFonts w:eastAsia="Lucida Sans Unicode"/>
          <w:kern w:val="1"/>
          <w:sz w:val="16"/>
          <w:szCs w:val="16"/>
          <w:lang w:eastAsia="ar-SA"/>
        </w:rPr>
        <w:t xml:space="preserve">Повышение </w:t>
      </w:r>
      <w:proofErr w:type="spellStart"/>
      <w:r w:rsidRPr="00F312F6">
        <w:rPr>
          <w:rFonts w:eastAsia="Lucida Sans Unicode"/>
          <w:kern w:val="1"/>
          <w:sz w:val="16"/>
          <w:szCs w:val="16"/>
          <w:lang w:eastAsia="ar-SA"/>
        </w:rPr>
        <w:t>энергообеспеченности</w:t>
      </w:r>
      <w:proofErr w:type="spellEnd"/>
      <w:r w:rsidRPr="00F312F6">
        <w:rPr>
          <w:rFonts w:eastAsia="Lucida Sans Unicode"/>
          <w:kern w:val="1"/>
          <w:sz w:val="16"/>
          <w:szCs w:val="16"/>
          <w:lang w:eastAsia="ar-SA"/>
        </w:rPr>
        <w:t xml:space="preserve"> муниципального района</w:t>
      </w:r>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r w:rsidRPr="00F312F6">
        <w:rPr>
          <w:rFonts w:eastAsia="Lucida Sans Unicode"/>
          <w:kern w:val="1"/>
          <w:sz w:val="16"/>
          <w:szCs w:val="16"/>
          <w:lang w:eastAsia="ar-SA"/>
        </w:rPr>
        <w:t>Оказание содействия в подготовке территорий для размещения промышленных и агропромышленных предприятий (в том числе и на земельных участках неработающих и неэффективно работающих предприятий) для высокотехнологичных предприятий пищевой и перерабатывающей промышленности, индустриальных парков, ТСЭР.</w:t>
      </w:r>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r w:rsidRPr="00F312F6">
        <w:rPr>
          <w:rFonts w:eastAsia="Lucida Sans Unicode"/>
          <w:kern w:val="1"/>
          <w:sz w:val="16"/>
          <w:szCs w:val="16"/>
          <w:lang w:eastAsia="ar-SA"/>
        </w:rPr>
        <w:t xml:space="preserve">Оказание содействия в подготовке инженерной и транспортной инфраструктуры для последующего размещения социальных и производственных объектов. </w:t>
      </w:r>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r w:rsidRPr="00F312F6">
        <w:rPr>
          <w:rFonts w:eastAsia="Lucida Sans Unicode"/>
          <w:kern w:val="1"/>
          <w:sz w:val="16"/>
          <w:szCs w:val="16"/>
          <w:lang w:eastAsia="ar-SA"/>
        </w:rPr>
        <w:t xml:space="preserve">Размещение на земельных участках, примыкающих к региональным автодорогам зон размещения предприятий придорожного сервиса. </w:t>
      </w:r>
    </w:p>
    <w:p w:rsidR="00F312F6" w:rsidRPr="00F312F6" w:rsidRDefault="00F312F6" w:rsidP="006D2BE0">
      <w:pPr>
        <w:widowControl w:val="0"/>
        <w:numPr>
          <w:ilvl w:val="0"/>
          <w:numId w:val="16"/>
        </w:numPr>
        <w:suppressAutoHyphens/>
        <w:snapToGrid w:val="0"/>
        <w:ind w:left="0" w:right="-142" w:firstLine="709"/>
        <w:jc w:val="both"/>
        <w:rPr>
          <w:rFonts w:eastAsia="Lucida Sans Unicode"/>
          <w:kern w:val="1"/>
          <w:sz w:val="16"/>
          <w:szCs w:val="16"/>
          <w:lang w:eastAsia="ar-SA"/>
        </w:rPr>
      </w:pPr>
      <w:r w:rsidRPr="00F312F6">
        <w:rPr>
          <w:rFonts w:eastAsia="Lucida Sans Unicode"/>
          <w:kern w:val="1"/>
          <w:sz w:val="16"/>
          <w:szCs w:val="16"/>
          <w:lang w:eastAsia="ar-SA"/>
        </w:rPr>
        <w:t>Оказание содействия в проведении комплекса мероприятий по размещению многофункциональных оздоровительных и туристических комплексов.</w:t>
      </w:r>
    </w:p>
    <w:p w:rsidR="00F312F6" w:rsidRPr="00F312F6" w:rsidRDefault="00F312F6" w:rsidP="006D2BE0">
      <w:pPr>
        <w:jc w:val="both"/>
        <w:rPr>
          <w:rFonts w:eastAsia="Arial"/>
          <w:kern w:val="1"/>
          <w:sz w:val="16"/>
          <w:szCs w:val="16"/>
          <w:lang w:eastAsia="ar-SA"/>
        </w:rPr>
      </w:pPr>
      <w:r w:rsidRPr="00F312F6">
        <w:rPr>
          <w:rFonts w:eastAsia="Arial"/>
          <w:kern w:val="1"/>
          <w:sz w:val="16"/>
          <w:szCs w:val="16"/>
          <w:lang w:eastAsia="ar-SA"/>
        </w:rPr>
        <w:t>7. Реализация механизма предоставления на безвозмездной основе земельных участков многодетным гражданам для индивидуального жилищного строительства.</w:t>
      </w:r>
    </w:p>
    <w:p w:rsidR="00F312F6" w:rsidRPr="00F312F6" w:rsidRDefault="00F312F6" w:rsidP="006D2BE0">
      <w:pPr>
        <w:jc w:val="both"/>
        <w:rPr>
          <w:rFonts w:eastAsia="Arial"/>
          <w:kern w:val="1"/>
          <w:sz w:val="16"/>
          <w:szCs w:val="16"/>
          <w:lang w:eastAsia="ar-SA"/>
        </w:rPr>
      </w:pPr>
      <w:r w:rsidRPr="00F312F6">
        <w:rPr>
          <w:rFonts w:eastAsia="Arial"/>
          <w:kern w:val="1"/>
          <w:sz w:val="16"/>
          <w:szCs w:val="16"/>
          <w:lang w:eastAsia="ar-SA"/>
        </w:rPr>
        <w:t xml:space="preserve">8. Строительство жилых домов общей площадью 3510 тыс. </w:t>
      </w:r>
      <w:proofErr w:type="spellStart"/>
      <w:r w:rsidRPr="00F312F6">
        <w:rPr>
          <w:rFonts w:eastAsia="Arial"/>
          <w:kern w:val="1"/>
          <w:sz w:val="16"/>
          <w:szCs w:val="16"/>
          <w:lang w:eastAsia="ar-SA"/>
        </w:rPr>
        <w:t>кв.м</w:t>
      </w:r>
      <w:proofErr w:type="spellEnd"/>
      <w:r w:rsidRPr="00F312F6">
        <w:rPr>
          <w:rFonts w:eastAsia="Arial"/>
          <w:kern w:val="1"/>
          <w:sz w:val="16"/>
          <w:szCs w:val="16"/>
          <w:lang w:eastAsia="ar-SA"/>
        </w:rPr>
        <w:t>.</w:t>
      </w:r>
    </w:p>
    <w:p w:rsidR="00F312F6" w:rsidRPr="00F312F6" w:rsidRDefault="00F312F6" w:rsidP="006D2BE0">
      <w:pPr>
        <w:widowControl w:val="0"/>
        <w:suppressAutoHyphens/>
        <w:ind w:right="-142"/>
        <w:jc w:val="both"/>
        <w:rPr>
          <w:rFonts w:eastAsia="Lucida Sans Unicode"/>
          <w:kern w:val="1"/>
          <w:sz w:val="16"/>
          <w:szCs w:val="16"/>
          <w:lang w:eastAsia="ar-SA"/>
        </w:rPr>
      </w:pPr>
      <w:r w:rsidRPr="00F312F6">
        <w:rPr>
          <w:rFonts w:eastAsia="Arial"/>
          <w:kern w:val="1"/>
          <w:sz w:val="16"/>
          <w:szCs w:val="16"/>
          <w:lang w:eastAsia="ar-SA"/>
        </w:rPr>
        <w:t xml:space="preserve">9. Строительство физкультурно-оздоровительного комплекса на территории </w:t>
      </w:r>
      <w:r>
        <w:rPr>
          <w:rFonts w:eastAsia="Arial"/>
          <w:kern w:val="1"/>
          <w:sz w:val="16"/>
          <w:szCs w:val="16"/>
          <w:lang w:eastAsia="ar-SA"/>
        </w:rPr>
        <w:t xml:space="preserve"> </w:t>
      </w:r>
      <w:proofErr w:type="spellStart"/>
      <w:r w:rsidRPr="00F312F6">
        <w:rPr>
          <w:rFonts w:eastAsia="Arial"/>
          <w:kern w:val="1"/>
          <w:sz w:val="16"/>
          <w:szCs w:val="16"/>
          <w:lang w:eastAsia="ar-SA"/>
        </w:rPr>
        <w:t>пгт</w:t>
      </w:r>
      <w:proofErr w:type="spellEnd"/>
      <w:r w:rsidRPr="00F312F6">
        <w:rPr>
          <w:rFonts w:eastAsia="Arial"/>
          <w:kern w:val="1"/>
          <w:sz w:val="16"/>
          <w:szCs w:val="16"/>
          <w:lang w:eastAsia="ar-SA"/>
        </w:rPr>
        <w:t xml:space="preserve">. Грибановский (количество спортивных сооружений на 1000 человек населения). </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Arial"/>
          <w:kern w:val="1"/>
          <w:sz w:val="16"/>
          <w:szCs w:val="16"/>
          <w:lang w:eastAsia="ar-SA"/>
        </w:rPr>
        <w:t xml:space="preserve">Строительство (реконструкция, модернизация)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 </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Реконструкция Аллеи Славы в </w:t>
      </w: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xml:space="preserve">. Грибановский по ул. </w:t>
      </w:r>
      <w:proofErr w:type="gramStart"/>
      <w:r w:rsidRPr="00F312F6">
        <w:rPr>
          <w:rFonts w:eastAsia="Lucida Sans Unicode"/>
          <w:kern w:val="1"/>
          <w:sz w:val="16"/>
          <w:szCs w:val="16"/>
          <w:lang w:eastAsia="ar-SA"/>
        </w:rPr>
        <w:t>Центральная</w:t>
      </w:r>
      <w:proofErr w:type="gramEnd"/>
      <w:r w:rsidRPr="00F312F6">
        <w:rPr>
          <w:rFonts w:eastAsia="Lucida Sans Unicode"/>
          <w:kern w:val="1"/>
          <w:sz w:val="16"/>
          <w:szCs w:val="16"/>
          <w:lang w:eastAsia="ar-SA"/>
        </w:rPr>
        <w:t>, 3в.</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Строительство военного мемориала в </w:t>
      </w: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xml:space="preserve">. Грибановский по ул. </w:t>
      </w:r>
      <w:proofErr w:type="gramStart"/>
      <w:r w:rsidRPr="00F312F6">
        <w:rPr>
          <w:rFonts w:eastAsia="Lucida Sans Unicode"/>
          <w:kern w:val="1"/>
          <w:sz w:val="16"/>
          <w:szCs w:val="16"/>
          <w:lang w:eastAsia="ar-SA"/>
        </w:rPr>
        <w:t>Центральная</w:t>
      </w:r>
      <w:proofErr w:type="gramEnd"/>
      <w:r w:rsidRPr="00F312F6">
        <w:rPr>
          <w:rFonts w:eastAsia="Lucida Sans Unicode"/>
          <w:kern w:val="1"/>
          <w:sz w:val="16"/>
          <w:szCs w:val="16"/>
          <w:lang w:eastAsia="ar-SA"/>
        </w:rPr>
        <w:t>, 14 г.</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 На территории Грибановского городского поселения ведутся работы по созданию объекта - «Место отдыха у воды» по адресу: Воронежская область,                     </w:t>
      </w: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 ул. Машиностроителей.</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 Благоустройство центральной площади в с. </w:t>
      </w:r>
      <w:proofErr w:type="spellStart"/>
      <w:r w:rsidRPr="00F312F6">
        <w:rPr>
          <w:rFonts w:eastAsia="Lucida Sans Unicode"/>
          <w:kern w:val="1"/>
          <w:sz w:val="16"/>
          <w:szCs w:val="16"/>
          <w:lang w:eastAsia="ar-SA"/>
        </w:rPr>
        <w:t>Новогольелань</w:t>
      </w:r>
      <w:proofErr w:type="spellEnd"/>
      <w:r w:rsidRPr="00F312F6">
        <w:rPr>
          <w:rFonts w:eastAsia="Lucida Sans Unicode"/>
          <w:kern w:val="1"/>
          <w:sz w:val="16"/>
          <w:szCs w:val="16"/>
          <w:lang w:eastAsia="ar-SA"/>
        </w:rPr>
        <w:t xml:space="preserve"> по                         ул. </w:t>
      </w:r>
      <w:proofErr w:type="gramStart"/>
      <w:r w:rsidRPr="00F312F6">
        <w:rPr>
          <w:rFonts w:eastAsia="Lucida Sans Unicode"/>
          <w:kern w:val="1"/>
          <w:sz w:val="16"/>
          <w:szCs w:val="16"/>
          <w:lang w:eastAsia="ar-SA"/>
        </w:rPr>
        <w:t>Октябрьская</w:t>
      </w:r>
      <w:proofErr w:type="gramEnd"/>
      <w:r w:rsidRPr="00F312F6">
        <w:rPr>
          <w:rFonts w:eastAsia="Lucida Sans Unicode"/>
          <w:kern w:val="1"/>
          <w:sz w:val="16"/>
          <w:szCs w:val="16"/>
          <w:lang w:eastAsia="ar-SA"/>
        </w:rPr>
        <w:t>, 43а.</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Установка (ремонт) </w:t>
      </w:r>
      <w:proofErr w:type="gramStart"/>
      <w:r w:rsidRPr="00F312F6">
        <w:rPr>
          <w:rFonts w:eastAsia="Lucida Sans Unicode"/>
          <w:kern w:val="1"/>
          <w:sz w:val="16"/>
          <w:szCs w:val="16"/>
          <w:lang w:eastAsia="ar-SA"/>
        </w:rPr>
        <w:t>въездных</w:t>
      </w:r>
      <w:proofErr w:type="gramEnd"/>
      <w:r w:rsidRPr="00F312F6">
        <w:rPr>
          <w:rFonts w:eastAsia="Lucida Sans Unicode"/>
          <w:kern w:val="1"/>
          <w:sz w:val="16"/>
          <w:szCs w:val="16"/>
          <w:lang w:eastAsia="ar-SA"/>
        </w:rPr>
        <w:t xml:space="preserve"> </w:t>
      </w:r>
      <w:proofErr w:type="spellStart"/>
      <w:r w:rsidRPr="00F312F6">
        <w:rPr>
          <w:rFonts w:eastAsia="Lucida Sans Unicode"/>
          <w:kern w:val="1"/>
          <w:sz w:val="16"/>
          <w:szCs w:val="16"/>
          <w:lang w:eastAsia="ar-SA"/>
        </w:rPr>
        <w:t>стелл</w:t>
      </w:r>
      <w:proofErr w:type="spellEnd"/>
      <w:r w:rsidRPr="00F312F6">
        <w:rPr>
          <w:rFonts w:eastAsia="Lucida Sans Unicode"/>
          <w:kern w:val="1"/>
          <w:sz w:val="16"/>
          <w:szCs w:val="16"/>
          <w:lang w:eastAsia="ar-SA"/>
        </w:rPr>
        <w:t xml:space="preserve"> района.</w:t>
      </w:r>
    </w:p>
    <w:p w:rsidR="00F312F6" w:rsidRPr="00F312F6" w:rsidRDefault="00F312F6" w:rsidP="006D2BE0">
      <w:pPr>
        <w:widowControl w:val="0"/>
        <w:numPr>
          <w:ilvl w:val="0"/>
          <w:numId w:val="18"/>
        </w:numPr>
        <w:suppressAutoHyphens/>
        <w:ind w:left="0" w:right="-142" w:firstLine="710"/>
        <w:jc w:val="both"/>
        <w:rPr>
          <w:rFonts w:eastAsia="Lucida Sans Unicode"/>
          <w:kern w:val="1"/>
          <w:sz w:val="16"/>
          <w:szCs w:val="16"/>
          <w:lang w:eastAsia="ar-SA"/>
        </w:rPr>
      </w:pPr>
      <w:r w:rsidRPr="00F312F6">
        <w:rPr>
          <w:rFonts w:eastAsia="Lucida Sans Unicode"/>
          <w:kern w:val="1"/>
          <w:sz w:val="16"/>
          <w:szCs w:val="16"/>
          <w:lang w:eastAsia="ar-SA"/>
        </w:rPr>
        <w:t xml:space="preserve">Обустройство территории возле значимого объекта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с. Малая </w:t>
      </w:r>
      <w:proofErr w:type="spellStart"/>
      <w:r w:rsidRPr="00F312F6">
        <w:rPr>
          <w:rFonts w:eastAsia="Lucida Sans Unicode"/>
          <w:kern w:val="1"/>
          <w:sz w:val="16"/>
          <w:szCs w:val="16"/>
          <w:lang w:eastAsia="ar-SA"/>
        </w:rPr>
        <w:t>Грибановка</w:t>
      </w:r>
      <w:proofErr w:type="spellEnd"/>
      <w:r w:rsidRPr="00F312F6">
        <w:rPr>
          <w:rFonts w:eastAsia="Lucida Sans Unicode"/>
          <w:kern w:val="1"/>
          <w:sz w:val="16"/>
          <w:szCs w:val="16"/>
          <w:lang w:eastAsia="ar-SA"/>
        </w:rPr>
        <w:t xml:space="preserve"> по ул. Центральная, 2.</w:t>
      </w:r>
    </w:p>
    <w:bookmarkEnd w:id="31"/>
    <w:p w:rsidR="00F312F6" w:rsidRPr="00F312F6" w:rsidRDefault="00F312F6" w:rsidP="006D2BE0">
      <w:pPr>
        <w:suppressAutoHyphens/>
        <w:ind w:left="567"/>
        <w:jc w:val="both"/>
        <w:rPr>
          <w:b/>
          <w:bCs/>
          <w:i/>
          <w:iCs/>
          <w:kern w:val="1"/>
          <w:sz w:val="16"/>
          <w:szCs w:val="16"/>
          <w:lang w:eastAsia="ar-SA"/>
        </w:rPr>
      </w:pPr>
      <w:r w:rsidRPr="00F312F6">
        <w:rPr>
          <w:b/>
          <w:bCs/>
          <w:i/>
          <w:iCs/>
          <w:kern w:val="1"/>
          <w:sz w:val="16"/>
          <w:szCs w:val="16"/>
          <w:lang w:eastAsia="ar-SA"/>
        </w:rPr>
        <w:t>Перечень мероприятий по изменению административно-территориального устройства района.</w:t>
      </w:r>
    </w:p>
    <w:p w:rsidR="00F312F6" w:rsidRPr="00F312F6" w:rsidRDefault="00F312F6" w:rsidP="006D2BE0">
      <w:pPr>
        <w:suppressAutoHyphens/>
        <w:ind w:left="567"/>
        <w:jc w:val="both"/>
        <w:rPr>
          <w:b/>
          <w:bCs/>
          <w:i/>
          <w:iCs/>
          <w:color w:val="000000"/>
          <w:kern w:val="1"/>
          <w:sz w:val="16"/>
          <w:szCs w:val="16"/>
          <w:lang w:eastAsia="ar-SA"/>
        </w:rPr>
      </w:pPr>
    </w:p>
    <w:p w:rsidR="00F312F6" w:rsidRPr="00F312F6" w:rsidRDefault="00F312F6" w:rsidP="006D2BE0">
      <w:pPr>
        <w:widowControl w:val="0"/>
        <w:shd w:val="clear" w:color="auto" w:fill="FFFFFF"/>
        <w:tabs>
          <w:tab w:val="left" w:pos="927"/>
        </w:tabs>
        <w:suppressAutoHyphens/>
        <w:autoSpaceDE w:val="0"/>
        <w:ind w:right="-142"/>
        <w:jc w:val="both"/>
        <w:rPr>
          <w:kern w:val="1"/>
          <w:sz w:val="16"/>
          <w:szCs w:val="16"/>
          <w:lang w:eastAsia="ar-SA"/>
        </w:rPr>
      </w:pPr>
      <w:r w:rsidRPr="00F312F6">
        <w:rPr>
          <w:rFonts w:eastAsia="Times New Roman CYR"/>
          <w:kern w:val="1"/>
          <w:sz w:val="16"/>
          <w:szCs w:val="16"/>
          <w:lang w:eastAsia="ar-SA"/>
        </w:rPr>
        <w:t>Границы Грибановского муниципального района установлены статьей 1 Закона Воронежской области</w:t>
      </w:r>
      <w:r w:rsidRPr="00F312F6">
        <w:rPr>
          <w:kern w:val="1"/>
          <w:sz w:val="16"/>
          <w:szCs w:val="16"/>
          <w:lang w:eastAsia="ar-SA"/>
        </w:rPr>
        <w:t xml:space="preserve"> </w:t>
      </w:r>
      <w:r w:rsidRPr="00F312F6">
        <w:rPr>
          <w:rFonts w:eastAsia="Times New Roman CYR"/>
          <w:kern w:val="1"/>
          <w:sz w:val="16"/>
          <w:szCs w:val="16"/>
          <w:lang w:eastAsia="ar-SA"/>
        </w:rPr>
        <w:t xml:space="preserve">от </w:t>
      </w:r>
      <w:r w:rsidRPr="00F312F6">
        <w:rPr>
          <w:kern w:val="1"/>
          <w:sz w:val="16"/>
          <w:szCs w:val="16"/>
          <w:lang w:eastAsia="ar-SA"/>
        </w:rPr>
        <w:t>02.12.</w:t>
      </w:r>
      <w:r w:rsidRPr="00F312F6">
        <w:rPr>
          <w:rFonts w:eastAsia="Times New Roman CYR"/>
          <w:kern w:val="1"/>
          <w:sz w:val="16"/>
          <w:szCs w:val="16"/>
          <w:lang w:eastAsia="ar-SA"/>
        </w:rPr>
        <w:t>2004 № 88-ОЗ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F312F6">
        <w:rPr>
          <w:kern w:val="1"/>
          <w:sz w:val="16"/>
          <w:szCs w:val="16"/>
          <w:lang w:eastAsia="ar-SA"/>
        </w:rPr>
        <w:t>.</w:t>
      </w:r>
    </w:p>
    <w:p w:rsidR="00F312F6" w:rsidRPr="00F312F6" w:rsidRDefault="00F312F6" w:rsidP="006D2BE0">
      <w:pPr>
        <w:ind w:right="-142"/>
        <w:jc w:val="both"/>
        <w:rPr>
          <w:sz w:val="16"/>
          <w:szCs w:val="16"/>
        </w:rPr>
      </w:pPr>
      <w:r w:rsidRPr="00F312F6">
        <w:rPr>
          <w:sz w:val="16"/>
          <w:szCs w:val="16"/>
        </w:rPr>
        <w:t xml:space="preserve">Проведенный анализ административно-территориального устройства Грибановского муниципального района в части соответствия требованиям № 131-ФЗ от 06.10.2003 г., показал, что в Грибановском районе требуют решения </w:t>
      </w:r>
      <w:r w:rsidRPr="00F312F6">
        <w:rPr>
          <w:b/>
          <w:bCs/>
          <w:i/>
          <w:iCs/>
          <w:sz w:val="16"/>
          <w:szCs w:val="16"/>
        </w:rPr>
        <w:t>проблемы</w:t>
      </w:r>
      <w:r w:rsidRPr="00F312F6">
        <w:rPr>
          <w:sz w:val="16"/>
          <w:szCs w:val="16"/>
        </w:rPr>
        <w:t xml:space="preserve"> </w:t>
      </w:r>
      <w:r w:rsidRPr="00F312F6">
        <w:rPr>
          <w:b/>
          <w:bCs/>
          <w:i/>
          <w:iCs/>
          <w:sz w:val="16"/>
          <w:szCs w:val="16"/>
        </w:rPr>
        <w:t>административно-территориального устройства:</w:t>
      </w:r>
      <w:r w:rsidRPr="00F312F6">
        <w:rPr>
          <w:sz w:val="16"/>
          <w:szCs w:val="16"/>
        </w:rPr>
        <w:t xml:space="preserve"> </w:t>
      </w:r>
      <w:proofErr w:type="spellStart"/>
      <w:r w:rsidRPr="00F312F6">
        <w:rPr>
          <w:sz w:val="16"/>
          <w:szCs w:val="16"/>
        </w:rPr>
        <w:t>Новогольеланского</w:t>
      </w:r>
      <w:proofErr w:type="spellEnd"/>
      <w:r w:rsidRPr="00F312F6">
        <w:rPr>
          <w:sz w:val="16"/>
          <w:szCs w:val="16"/>
        </w:rPr>
        <w:t xml:space="preserve">, </w:t>
      </w:r>
      <w:proofErr w:type="spellStart"/>
      <w:r w:rsidRPr="00F312F6">
        <w:rPr>
          <w:sz w:val="16"/>
          <w:szCs w:val="16"/>
        </w:rPr>
        <w:t>Новомакаровского</w:t>
      </w:r>
      <w:proofErr w:type="spellEnd"/>
      <w:r w:rsidRPr="00F312F6">
        <w:rPr>
          <w:sz w:val="16"/>
          <w:szCs w:val="16"/>
        </w:rPr>
        <w:t xml:space="preserve">, Калиновского, Краснореченского, </w:t>
      </w:r>
      <w:proofErr w:type="spellStart"/>
      <w:r w:rsidRPr="00F312F6">
        <w:rPr>
          <w:sz w:val="16"/>
          <w:szCs w:val="16"/>
        </w:rPr>
        <w:t>Кутковского</w:t>
      </w:r>
      <w:proofErr w:type="spellEnd"/>
      <w:r w:rsidRPr="00F312F6">
        <w:rPr>
          <w:sz w:val="16"/>
          <w:szCs w:val="16"/>
        </w:rPr>
        <w:t xml:space="preserve">, </w:t>
      </w:r>
      <w:proofErr w:type="spellStart"/>
      <w:r w:rsidRPr="00F312F6">
        <w:rPr>
          <w:sz w:val="16"/>
          <w:szCs w:val="16"/>
        </w:rPr>
        <w:t>Новогольского</w:t>
      </w:r>
      <w:proofErr w:type="spellEnd"/>
      <w:r w:rsidRPr="00F312F6">
        <w:rPr>
          <w:sz w:val="16"/>
          <w:szCs w:val="16"/>
        </w:rPr>
        <w:t xml:space="preserve">, </w:t>
      </w:r>
      <w:proofErr w:type="spellStart"/>
      <w:r w:rsidRPr="00F312F6">
        <w:rPr>
          <w:sz w:val="16"/>
          <w:szCs w:val="16"/>
        </w:rPr>
        <w:t>Кирсановского</w:t>
      </w:r>
      <w:proofErr w:type="spellEnd"/>
      <w:r w:rsidRPr="00F312F6">
        <w:rPr>
          <w:sz w:val="16"/>
          <w:szCs w:val="16"/>
        </w:rPr>
        <w:t xml:space="preserve">, </w:t>
      </w:r>
      <w:proofErr w:type="gramStart"/>
      <w:r w:rsidRPr="00F312F6">
        <w:rPr>
          <w:sz w:val="16"/>
          <w:szCs w:val="16"/>
        </w:rPr>
        <w:t>Васильевское</w:t>
      </w:r>
      <w:proofErr w:type="gramEnd"/>
      <w:r w:rsidRPr="00F312F6">
        <w:rPr>
          <w:sz w:val="16"/>
          <w:szCs w:val="16"/>
        </w:rPr>
        <w:t xml:space="preserve">,  </w:t>
      </w:r>
      <w:proofErr w:type="spellStart"/>
      <w:r w:rsidRPr="00F312F6">
        <w:rPr>
          <w:sz w:val="16"/>
          <w:szCs w:val="16"/>
        </w:rPr>
        <w:t>Большеалабухского</w:t>
      </w:r>
      <w:proofErr w:type="spellEnd"/>
      <w:r w:rsidRPr="00F312F6">
        <w:rPr>
          <w:sz w:val="16"/>
          <w:szCs w:val="16"/>
        </w:rPr>
        <w:t xml:space="preserve">, </w:t>
      </w:r>
      <w:proofErr w:type="spellStart"/>
      <w:r w:rsidRPr="00F312F6">
        <w:rPr>
          <w:sz w:val="16"/>
          <w:szCs w:val="16"/>
        </w:rPr>
        <w:t>Посевкинского</w:t>
      </w:r>
      <w:proofErr w:type="spellEnd"/>
      <w:r w:rsidRPr="00F312F6">
        <w:rPr>
          <w:sz w:val="16"/>
          <w:szCs w:val="16"/>
        </w:rPr>
        <w:t xml:space="preserve"> сельских поселений, имеют численность менее 1000 человек.</w:t>
      </w:r>
    </w:p>
    <w:p w:rsidR="00F312F6" w:rsidRPr="00F312F6" w:rsidRDefault="00F312F6" w:rsidP="006D2BE0">
      <w:pPr>
        <w:autoSpaceDE w:val="0"/>
        <w:autoSpaceDN w:val="0"/>
        <w:adjustRightInd w:val="0"/>
        <w:ind w:right="-142"/>
        <w:jc w:val="both"/>
        <w:rPr>
          <w:sz w:val="16"/>
          <w:szCs w:val="16"/>
        </w:rPr>
      </w:pPr>
      <w:r w:rsidRPr="00F312F6">
        <w:rPr>
          <w:sz w:val="16"/>
          <w:szCs w:val="16"/>
        </w:rPr>
        <w:t>Проблемы административно-территориального устройства муниципального района в части несоответствия требованиям №131-ФЗ от 06.10.2003г. разрешаются, в том числе путем изменения границ муниципальных образований.</w:t>
      </w:r>
    </w:p>
    <w:p w:rsidR="00F312F6" w:rsidRPr="00F312F6" w:rsidRDefault="00F312F6" w:rsidP="006D2BE0">
      <w:pPr>
        <w:suppressAutoHyphens/>
        <w:ind w:right="-142"/>
        <w:jc w:val="both"/>
        <w:rPr>
          <w:kern w:val="1"/>
          <w:sz w:val="16"/>
          <w:szCs w:val="16"/>
          <w:lang w:eastAsia="ar-SA"/>
        </w:rPr>
      </w:pPr>
      <w:r w:rsidRPr="00F312F6">
        <w:rPr>
          <w:kern w:val="1"/>
          <w:sz w:val="16"/>
          <w:szCs w:val="16"/>
          <w:lang w:eastAsia="ar-SA"/>
        </w:rPr>
        <w:t>Мероприятий по объединению поселений, по изменению границ между поселениями Грибановского муниципального района не планируется.</w:t>
      </w:r>
    </w:p>
    <w:p w:rsidR="00F312F6" w:rsidRPr="00F312F6" w:rsidRDefault="00F312F6" w:rsidP="00F312F6">
      <w:pPr>
        <w:rPr>
          <w:sz w:val="16"/>
          <w:szCs w:val="16"/>
        </w:rPr>
      </w:pPr>
    </w:p>
    <w:p w:rsidR="00F312F6" w:rsidRPr="00F312F6" w:rsidRDefault="00F312F6" w:rsidP="00F312F6">
      <w:pPr>
        <w:shd w:val="clear" w:color="auto" w:fill="FFFFFF"/>
        <w:rPr>
          <w:sz w:val="16"/>
          <w:szCs w:val="16"/>
        </w:rPr>
      </w:pPr>
      <w:bookmarkStart w:id="32" w:name="_Toc247910372"/>
      <w:bookmarkStart w:id="33" w:name="_Toc249431728"/>
      <w:bookmarkStart w:id="34" w:name="_Toc254300326"/>
      <w:bookmarkStart w:id="35" w:name="_Toc277176898"/>
    </w:p>
    <w:p w:rsidR="00F312F6" w:rsidRPr="00F312F6" w:rsidRDefault="00F312F6" w:rsidP="00F312F6">
      <w:pPr>
        <w:shd w:val="clear" w:color="auto" w:fill="FFFFFF"/>
        <w:rPr>
          <w:sz w:val="16"/>
          <w:szCs w:val="16"/>
        </w:rPr>
      </w:pPr>
    </w:p>
    <w:p w:rsidR="00F312F6" w:rsidRPr="00F312F6" w:rsidRDefault="00F312F6" w:rsidP="00F312F6">
      <w:pPr>
        <w:shd w:val="clear" w:color="auto" w:fill="FFFFFF"/>
        <w:rPr>
          <w:sz w:val="16"/>
          <w:szCs w:val="16"/>
        </w:rPr>
      </w:pPr>
    </w:p>
    <w:p w:rsidR="00F312F6" w:rsidRPr="00F312F6" w:rsidRDefault="00F312F6" w:rsidP="00F312F6">
      <w:pPr>
        <w:shd w:val="clear" w:color="auto" w:fill="FFFFFF"/>
        <w:jc w:val="center"/>
        <w:rPr>
          <w:sz w:val="16"/>
          <w:szCs w:val="16"/>
        </w:rPr>
        <w:sectPr w:rsidR="00F312F6" w:rsidRPr="00F312F6" w:rsidSect="00812C45">
          <w:headerReference w:type="default" r:id="rId37"/>
          <w:footerReference w:type="default" r:id="rId38"/>
          <w:headerReference w:type="first" r:id="rId39"/>
          <w:footnotePr>
            <w:numRestart w:val="eachPage"/>
          </w:footnotePr>
          <w:pgSz w:w="11906" w:h="16838"/>
          <w:pgMar w:top="1134" w:right="424" w:bottom="1134" w:left="709" w:header="708" w:footer="708" w:gutter="0"/>
          <w:cols w:space="708"/>
          <w:titlePg/>
          <w:docGrid w:linePitch="360"/>
        </w:sectPr>
      </w:pPr>
    </w:p>
    <w:p w:rsidR="00F312F6" w:rsidRPr="00F312F6" w:rsidRDefault="00F312F6" w:rsidP="00F312F6">
      <w:pPr>
        <w:pStyle w:val="21"/>
        <w:rPr>
          <w:rFonts w:eastAsia="Lucida Sans Unicode"/>
          <w:sz w:val="16"/>
          <w:szCs w:val="16"/>
          <w:lang w:eastAsia="ar-SA"/>
        </w:rPr>
      </w:pPr>
      <w:r w:rsidRPr="00F312F6">
        <w:rPr>
          <w:rFonts w:eastAsia="Lucida Sans Unicode"/>
          <w:sz w:val="16"/>
          <w:szCs w:val="16"/>
          <w:lang w:eastAsia="ar-SA"/>
        </w:rPr>
        <w:t>2.2.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rsidR="00F312F6" w:rsidRPr="00F312F6" w:rsidRDefault="00F312F6" w:rsidP="00F312F6">
      <w:pPr>
        <w:tabs>
          <w:tab w:val="num" w:pos="851"/>
        </w:tabs>
        <w:ind w:left="851"/>
        <w:jc w:val="center"/>
        <w:rPr>
          <w:sz w:val="16"/>
          <w:szCs w:val="16"/>
        </w:rPr>
      </w:pPr>
    </w:p>
    <w:p w:rsidR="00F312F6" w:rsidRPr="00F312F6" w:rsidRDefault="00F312F6" w:rsidP="00F312F6">
      <w:pPr>
        <w:widowControl w:val="0"/>
        <w:tabs>
          <w:tab w:val="num" w:pos="851"/>
        </w:tabs>
        <w:suppressAutoHyphens/>
        <w:ind w:left="851"/>
        <w:jc w:val="center"/>
        <w:rPr>
          <w:rFonts w:eastAsia="Lucida Sans Unicode"/>
          <w:b/>
          <w:bCs/>
          <w:i/>
          <w:iCs/>
          <w:kern w:val="1"/>
          <w:sz w:val="16"/>
          <w:szCs w:val="16"/>
          <w:lang w:eastAsia="ar-SA"/>
        </w:rPr>
      </w:pPr>
      <w:r w:rsidRPr="00F312F6">
        <w:rPr>
          <w:rFonts w:eastAsia="Arial Unicode MS"/>
          <w:b/>
          <w:bCs/>
          <w:i/>
          <w:iCs/>
          <w:spacing w:val="-10"/>
          <w:kern w:val="1"/>
          <w:sz w:val="16"/>
          <w:szCs w:val="16"/>
          <w:lang w:eastAsia="ar-SA"/>
        </w:rPr>
        <w:t>Перечень мероприятий по развитию инженерной инфраструктуры муниципального района в части теплоснабжения, водоснабжения и канализации</w:t>
      </w:r>
      <w:r w:rsidRPr="00F312F6">
        <w:rPr>
          <w:rFonts w:eastAsia="Lucida Sans Unicode"/>
          <w:b/>
          <w:bCs/>
          <w:i/>
          <w:iCs/>
          <w:kern w:val="1"/>
          <w:sz w:val="16"/>
          <w:szCs w:val="16"/>
          <w:lang w:eastAsia="ar-SA"/>
        </w:rPr>
        <w:t>.</w:t>
      </w:r>
    </w:p>
    <w:p w:rsidR="00F312F6" w:rsidRPr="00F312F6" w:rsidRDefault="00F312F6" w:rsidP="00F312F6">
      <w:pPr>
        <w:widowControl w:val="0"/>
        <w:tabs>
          <w:tab w:val="num" w:pos="851"/>
        </w:tabs>
        <w:suppressAutoHyphens/>
        <w:ind w:left="851"/>
        <w:jc w:val="right"/>
        <w:rPr>
          <w:rFonts w:eastAsia="Lucida Sans Unicode"/>
          <w:b/>
          <w:bCs/>
          <w:iCs/>
          <w:kern w:val="1"/>
          <w:sz w:val="16"/>
          <w:szCs w:val="16"/>
          <w:lang w:eastAsia="ar-SA"/>
        </w:rPr>
      </w:pPr>
      <w:r w:rsidRPr="00F312F6">
        <w:rPr>
          <w:rFonts w:eastAsia="Lucida Sans Unicode"/>
          <w:b/>
          <w:bCs/>
          <w:iCs/>
          <w:kern w:val="1"/>
          <w:sz w:val="16"/>
          <w:szCs w:val="16"/>
          <w:lang w:eastAsia="ar-SA"/>
        </w:rPr>
        <w:t>Таблица 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4"/>
        <w:gridCol w:w="2835"/>
        <w:gridCol w:w="2127"/>
        <w:gridCol w:w="1984"/>
        <w:gridCol w:w="2552"/>
        <w:gridCol w:w="2693"/>
      </w:tblGrid>
      <w:tr w:rsidR="00F312F6" w:rsidRPr="00F312F6" w:rsidTr="00F312F6">
        <w:tc>
          <w:tcPr>
            <w:tcW w:w="567"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bookmarkStart w:id="36" w:name="_Hlk142396543"/>
            <w:r w:rsidRPr="00F312F6">
              <w:rPr>
                <w:rFonts w:eastAsia="Calibri"/>
                <w:b/>
                <w:kern w:val="1"/>
                <w:sz w:val="16"/>
                <w:szCs w:val="16"/>
              </w:rPr>
              <w:t xml:space="preserve">№ </w:t>
            </w:r>
            <w:proofErr w:type="gramStart"/>
            <w:r w:rsidRPr="00F312F6">
              <w:rPr>
                <w:rFonts w:eastAsia="Calibri"/>
                <w:b/>
                <w:kern w:val="1"/>
                <w:sz w:val="16"/>
                <w:szCs w:val="16"/>
              </w:rPr>
              <w:t>п</w:t>
            </w:r>
            <w:proofErr w:type="gramEnd"/>
            <w:r w:rsidRPr="00F312F6">
              <w:rPr>
                <w:rFonts w:eastAsia="Calibri"/>
                <w:b/>
                <w:kern w:val="1"/>
                <w:sz w:val="16"/>
                <w:szCs w:val="16"/>
              </w:rPr>
              <w:t>/п</w:t>
            </w:r>
          </w:p>
        </w:tc>
        <w:tc>
          <w:tcPr>
            <w:tcW w:w="1984"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Назначение объекта</w:t>
            </w:r>
          </w:p>
        </w:tc>
        <w:tc>
          <w:tcPr>
            <w:tcW w:w="2835"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Наименование планируемого объекта</w:t>
            </w:r>
          </w:p>
        </w:tc>
        <w:tc>
          <w:tcPr>
            <w:tcW w:w="2127"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Вид объекта</w:t>
            </w:r>
          </w:p>
        </w:tc>
        <w:tc>
          <w:tcPr>
            <w:tcW w:w="1984"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Основные характеристики объекта</w:t>
            </w:r>
          </w:p>
        </w:tc>
        <w:tc>
          <w:tcPr>
            <w:tcW w:w="2552"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Местоположение</w:t>
            </w:r>
          </w:p>
        </w:tc>
        <w:tc>
          <w:tcPr>
            <w:tcW w:w="2693"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Характеристика зон с особыми условиями использования территории</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vMerge w:val="restart"/>
            <w:shd w:val="clear" w:color="auto" w:fill="auto"/>
            <w:vAlign w:val="center"/>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теплоснабжения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2"/>
                <w:sz w:val="16"/>
                <w:szCs w:val="16"/>
                <w:lang w:eastAsia="ar-SA"/>
              </w:rPr>
              <w:t>Строительство газовой блочной котельной</w:t>
            </w:r>
          </w:p>
        </w:tc>
        <w:tc>
          <w:tcPr>
            <w:tcW w:w="2127"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tabs>
                <w:tab w:val="left" w:pos="1701"/>
              </w:tabs>
              <w:suppressAutoHyphens/>
              <w:snapToGrid w:val="0"/>
              <w:jc w:val="center"/>
              <w:rPr>
                <w:rFonts w:eastAsia="Calibri"/>
                <w:kern w:val="1"/>
                <w:sz w:val="16"/>
                <w:szCs w:val="16"/>
              </w:rPr>
            </w:pPr>
            <w:proofErr w:type="spellStart"/>
            <w:r w:rsidRPr="00F312F6">
              <w:rPr>
                <w:rFonts w:eastAsia="Calibri"/>
                <w:kern w:val="1"/>
                <w:sz w:val="16"/>
                <w:szCs w:val="16"/>
              </w:rPr>
              <w:t>Теплопроизводительность</w:t>
            </w:r>
            <w:proofErr w:type="spellEnd"/>
            <w:r w:rsidRPr="00F312F6">
              <w:rPr>
                <w:rFonts w:eastAsia="Calibri"/>
                <w:kern w:val="1"/>
                <w:sz w:val="16"/>
                <w:szCs w:val="16"/>
              </w:rPr>
              <w:t xml:space="preserve"> 0,387 Гкал/</w:t>
            </w:r>
            <w:proofErr w:type="gramStart"/>
            <w:r w:rsidRPr="00F312F6">
              <w:rPr>
                <w:rFonts w:eastAsia="Calibri"/>
                <w:kern w:val="1"/>
                <w:sz w:val="16"/>
                <w:szCs w:val="16"/>
              </w:rPr>
              <w:t>ч</w:t>
            </w:r>
            <w:proofErr w:type="gramEnd"/>
          </w:p>
        </w:tc>
        <w:tc>
          <w:tcPr>
            <w:tcW w:w="2552"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 xml:space="preserve">с. </w:t>
            </w:r>
            <w:proofErr w:type="spellStart"/>
            <w:r w:rsidRPr="00F312F6">
              <w:rPr>
                <w:rFonts w:eastAsia="Calibri"/>
                <w:kern w:val="1"/>
                <w:sz w:val="16"/>
                <w:szCs w:val="16"/>
              </w:rPr>
              <w:t>Кирсановка</w:t>
            </w:r>
            <w:proofErr w:type="spellEnd"/>
            <w:r w:rsidRPr="00F312F6">
              <w:rPr>
                <w:rFonts w:eastAsia="Calibri"/>
                <w:kern w:val="1"/>
                <w:sz w:val="16"/>
                <w:szCs w:val="16"/>
              </w:rPr>
              <w:t xml:space="preserve">, </w:t>
            </w:r>
          </w:p>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ул. Свободы, 2а</w:t>
            </w:r>
          </w:p>
        </w:tc>
        <w:tc>
          <w:tcPr>
            <w:tcW w:w="2693"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vMerge/>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p>
        </w:tc>
        <w:tc>
          <w:tcPr>
            <w:tcW w:w="2835"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2"/>
                <w:sz w:val="16"/>
                <w:szCs w:val="16"/>
                <w:lang w:eastAsia="ar-SA"/>
              </w:rPr>
              <w:t>Строительство газовой блочной котельной</w:t>
            </w:r>
          </w:p>
        </w:tc>
        <w:tc>
          <w:tcPr>
            <w:tcW w:w="2127"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proofErr w:type="spellStart"/>
            <w:r w:rsidRPr="00F312F6">
              <w:rPr>
                <w:rFonts w:eastAsia="Lucida Sans Unicode"/>
                <w:kern w:val="1"/>
                <w:sz w:val="16"/>
                <w:szCs w:val="16"/>
                <w:lang w:eastAsia="ar-SA"/>
              </w:rPr>
              <w:t>Теплопроизводительность</w:t>
            </w:r>
            <w:proofErr w:type="spellEnd"/>
            <w:r w:rsidRPr="00F312F6">
              <w:rPr>
                <w:rFonts w:eastAsia="Lucida Sans Unicode"/>
                <w:kern w:val="1"/>
                <w:sz w:val="16"/>
                <w:szCs w:val="16"/>
                <w:lang w:eastAsia="ar-SA"/>
              </w:rPr>
              <w:t xml:space="preserve"> 360 кВт (0,3096 Гкал/ч)</w:t>
            </w:r>
          </w:p>
        </w:tc>
        <w:tc>
          <w:tcPr>
            <w:tcW w:w="2552"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с. Верхний Карачан, ул. Строителей, 2</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vMerge/>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p>
        </w:tc>
        <w:tc>
          <w:tcPr>
            <w:tcW w:w="2835"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1"/>
                <w:sz w:val="16"/>
                <w:szCs w:val="16"/>
                <w:lang w:eastAsia="ar-SA"/>
              </w:rPr>
              <w:t>Строительство газовой блочной котельной</w:t>
            </w:r>
          </w:p>
        </w:tc>
        <w:tc>
          <w:tcPr>
            <w:tcW w:w="2127"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proofErr w:type="spellStart"/>
            <w:r w:rsidRPr="00F312F6">
              <w:rPr>
                <w:rFonts w:eastAsia="Lucida Sans Unicode"/>
                <w:kern w:val="1"/>
                <w:sz w:val="16"/>
                <w:szCs w:val="16"/>
                <w:lang w:eastAsia="ar-SA"/>
              </w:rPr>
              <w:t>Теплопроизводительность</w:t>
            </w:r>
            <w:proofErr w:type="spellEnd"/>
            <w:r w:rsidRPr="00F312F6">
              <w:rPr>
                <w:rFonts w:eastAsia="Lucida Sans Unicode"/>
                <w:kern w:val="1"/>
                <w:sz w:val="16"/>
                <w:szCs w:val="16"/>
                <w:lang w:eastAsia="ar-SA"/>
              </w:rPr>
              <w:t xml:space="preserve"> 600 кВт (0,516 Гкал/ч)</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 </w:t>
            </w:r>
            <w:proofErr w:type="spellStart"/>
            <w:r w:rsidRPr="00F312F6">
              <w:rPr>
                <w:rFonts w:eastAsia="Lucida Sans Unicode"/>
                <w:kern w:val="1"/>
                <w:sz w:val="16"/>
                <w:szCs w:val="16"/>
                <w:lang w:eastAsia="ar-SA"/>
              </w:rPr>
              <w:t>Новогольское</w:t>
            </w:r>
            <w:proofErr w:type="spellEnd"/>
            <w:r w:rsidRPr="00F312F6">
              <w:rPr>
                <w:rFonts w:eastAsia="Lucida Sans Unicode"/>
                <w:kern w:val="1"/>
                <w:sz w:val="16"/>
                <w:szCs w:val="16"/>
                <w:lang w:eastAsia="ar-SA"/>
              </w:rPr>
              <w:t>,</w:t>
            </w:r>
          </w:p>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1"/>
                <w:sz w:val="16"/>
                <w:szCs w:val="16"/>
                <w:lang w:eastAsia="ar-SA"/>
              </w:rPr>
              <w:t>ул. Советская, 70в</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теплоснабжения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(установка) </w:t>
            </w:r>
            <w:proofErr w:type="spellStart"/>
            <w:r w:rsidRPr="00F312F6">
              <w:rPr>
                <w:rFonts w:eastAsia="Lucida Sans Unicode"/>
                <w:kern w:val="1"/>
                <w:sz w:val="16"/>
                <w:szCs w:val="16"/>
                <w:lang w:eastAsia="ar-SA"/>
              </w:rPr>
              <w:t>блочно</w:t>
            </w:r>
            <w:proofErr w:type="spellEnd"/>
            <w:r w:rsidRPr="00F312F6">
              <w:rPr>
                <w:rFonts w:eastAsia="Lucida Sans Unicode"/>
                <w:kern w:val="1"/>
                <w:sz w:val="16"/>
                <w:szCs w:val="16"/>
                <w:lang w:eastAsia="ar-SA"/>
              </w:rPr>
              <w:t xml:space="preserve">-модульной котельной для нужд                   модульной котельной для теплоснабжения здания МКДОУ </w:t>
            </w:r>
            <w:proofErr w:type="spellStart"/>
            <w:r w:rsidRPr="00F312F6">
              <w:rPr>
                <w:rFonts w:eastAsia="Lucida Sans Unicode"/>
                <w:kern w:val="1"/>
                <w:sz w:val="16"/>
                <w:szCs w:val="16"/>
                <w:lang w:eastAsia="ar-SA"/>
              </w:rPr>
              <w:t>Верхнекарачанский</w:t>
            </w:r>
            <w:proofErr w:type="spellEnd"/>
            <w:r w:rsidRPr="00F312F6">
              <w:rPr>
                <w:rFonts w:eastAsia="Lucida Sans Unicode"/>
                <w:kern w:val="1"/>
                <w:sz w:val="16"/>
                <w:szCs w:val="16"/>
                <w:lang w:eastAsia="ar-SA"/>
              </w:rPr>
              <w:t xml:space="preserve"> детский сад</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 xml:space="preserve">Мощность – </w:t>
            </w:r>
          </w:p>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2,5 МВт</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 Верхний Карачан, ул. Строителей, 2 </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теплоснабжения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(установка) </w:t>
            </w:r>
            <w:proofErr w:type="spellStart"/>
            <w:r w:rsidRPr="00F312F6">
              <w:rPr>
                <w:rFonts w:eastAsia="Lucida Sans Unicode"/>
                <w:kern w:val="1"/>
                <w:sz w:val="16"/>
                <w:szCs w:val="16"/>
                <w:lang w:eastAsia="ar-SA"/>
              </w:rPr>
              <w:t>блочно</w:t>
            </w:r>
            <w:proofErr w:type="spellEnd"/>
            <w:r w:rsidRPr="00F312F6">
              <w:rPr>
                <w:rFonts w:eastAsia="Lucida Sans Unicode"/>
                <w:kern w:val="1"/>
                <w:sz w:val="16"/>
                <w:szCs w:val="16"/>
                <w:lang w:eastAsia="ar-SA"/>
              </w:rPr>
              <w:t xml:space="preserve">-модульной котельной для нужд МКОУ </w:t>
            </w:r>
            <w:proofErr w:type="spellStart"/>
            <w:r w:rsidRPr="00F312F6">
              <w:rPr>
                <w:rFonts w:eastAsia="Lucida Sans Unicode"/>
                <w:kern w:val="1"/>
                <w:sz w:val="16"/>
                <w:szCs w:val="16"/>
                <w:lang w:eastAsia="ar-SA"/>
              </w:rPr>
              <w:t>Новогольская</w:t>
            </w:r>
            <w:proofErr w:type="spellEnd"/>
            <w:r w:rsidRPr="00F312F6">
              <w:rPr>
                <w:rFonts w:eastAsia="Lucida Sans Unicode"/>
                <w:kern w:val="1"/>
                <w:sz w:val="16"/>
                <w:szCs w:val="16"/>
                <w:lang w:eastAsia="ar-SA"/>
              </w:rPr>
              <w:t xml:space="preserve"> ООШ и МКУК </w:t>
            </w:r>
            <w:proofErr w:type="spellStart"/>
            <w:r w:rsidRPr="00F312F6">
              <w:rPr>
                <w:rFonts w:eastAsia="Lucida Sans Unicode"/>
                <w:kern w:val="1"/>
                <w:sz w:val="16"/>
                <w:szCs w:val="16"/>
                <w:lang w:eastAsia="ar-SA"/>
              </w:rPr>
              <w:t>Новогольского</w:t>
            </w:r>
            <w:proofErr w:type="spellEnd"/>
            <w:r w:rsidRPr="00F312F6">
              <w:rPr>
                <w:rFonts w:eastAsia="Lucida Sans Unicode"/>
                <w:kern w:val="1"/>
                <w:sz w:val="16"/>
                <w:szCs w:val="16"/>
                <w:lang w:eastAsia="ar-SA"/>
              </w:rPr>
              <w:t xml:space="preserve"> сельского поселения «Центр досуга и Информации» с тепловыми сетями</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 xml:space="preserve">Мощность – </w:t>
            </w:r>
          </w:p>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2,5 МВт</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 </w:t>
            </w:r>
            <w:proofErr w:type="spellStart"/>
            <w:r w:rsidRPr="00F312F6">
              <w:rPr>
                <w:rFonts w:eastAsia="Lucida Sans Unicode"/>
                <w:kern w:val="1"/>
                <w:sz w:val="16"/>
                <w:szCs w:val="16"/>
                <w:lang w:eastAsia="ar-SA"/>
              </w:rPr>
              <w:t>Новогольское</w:t>
            </w:r>
            <w:proofErr w:type="spell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ул. Советская, 70 в</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теплоснабжения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(установка) </w:t>
            </w:r>
            <w:proofErr w:type="spellStart"/>
            <w:r w:rsidRPr="00F312F6">
              <w:rPr>
                <w:rFonts w:eastAsia="Lucida Sans Unicode"/>
                <w:kern w:val="1"/>
                <w:sz w:val="16"/>
                <w:szCs w:val="16"/>
                <w:lang w:eastAsia="ar-SA"/>
              </w:rPr>
              <w:t>блочно</w:t>
            </w:r>
            <w:proofErr w:type="spellEnd"/>
            <w:r w:rsidRPr="00F312F6">
              <w:rPr>
                <w:rFonts w:eastAsia="Lucida Sans Unicode"/>
                <w:kern w:val="1"/>
                <w:sz w:val="16"/>
                <w:szCs w:val="16"/>
                <w:lang w:eastAsia="ar-SA"/>
              </w:rPr>
              <w:t xml:space="preserve">-модульной котельной для нужд                   МКОУ </w:t>
            </w:r>
            <w:proofErr w:type="spellStart"/>
            <w:r w:rsidRPr="00F312F6">
              <w:rPr>
                <w:rFonts w:eastAsia="Lucida Sans Unicode"/>
                <w:kern w:val="1"/>
                <w:sz w:val="16"/>
                <w:szCs w:val="16"/>
                <w:lang w:eastAsia="ar-SA"/>
              </w:rPr>
              <w:t>Малогрибановская</w:t>
            </w:r>
            <w:proofErr w:type="spellEnd"/>
            <w:r w:rsidRPr="00F312F6">
              <w:rPr>
                <w:rFonts w:eastAsia="Lucida Sans Unicode"/>
                <w:kern w:val="1"/>
                <w:sz w:val="16"/>
                <w:szCs w:val="16"/>
                <w:lang w:eastAsia="ar-SA"/>
              </w:rPr>
              <w:t xml:space="preserve"> средняя общеобразовательная школа-здание школы и здания дома культуры</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Здание</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 xml:space="preserve">Мощность – </w:t>
            </w:r>
          </w:p>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2,5 МВт</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Грибановский муниципальный район, </w:t>
            </w:r>
            <w:proofErr w:type="gramStart"/>
            <w:r w:rsidRPr="00F312F6">
              <w:rPr>
                <w:rFonts w:eastAsia="Lucida Sans Unicode"/>
                <w:kern w:val="1"/>
                <w:sz w:val="16"/>
                <w:szCs w:val="16"/>
                <w:lang w:eastAsia="ar-SA"/>
              </w:rPr>
              <w:t>с</w:t>
            </w:r>
            <w:proofErr w:type="gramEnd"/>
            <w:r w:rsidRPr="00F312F6">
              <w:rPr>
                <w:rFonts w:eastAsia="Lucida Sans Unicode"/>
                <w:kern w:val="1"/>
                <w:sz w:val="16"/>
                <w:szCs w:val="16"/>
                <w:lang w:eastAsia="ar-SA"/>
              </w:rPr>
              <w:t xml:space="preserve">. Малая </w:t>
            </w:r>
            <w:proofErr w:type="spellStart"/>
            <w:r w:rsidRPr="00F312F6">
              <w:rPr>
                <w:rFonts w:eastAsia="Lucida Sans Unicode"/>
                <w:kern w:val="1"/>
                <w:sz w:val="16"/>
                <w:szCs w:val="16"/>
                <w:lang w:eastAsia="ar-SA"/>
              </w:rPr>
              <w:t>Грибановка</w:t>
            </w:r>
            <w:proofErr w:type="spell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ул. Советская, 8</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системы водоснабжения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Calibri"/>
                <w:kern w:val="1"/>
                <w:sz w:val="16"/>
                <w:szCs w:val="16"/>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127"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Calibri"/>
                <w:kern w:val="1"/>
                <w:sz w:val="16"/>
                <w:szCs w:val="16"/>
              </w:rPr>
              <w:t>Водозабор</w:t>
            </w:r>
          </w:p>
        </w:tc>
        <w:tc>
          <w:tcPr>
            <w:tcW w:w="1984" w:type="dxa"/>
            <w:shd w:val="clear" w:color="auto" w:fill="auto"/>
          </w:tcPr>
          <w:p w:rsidR="00F312F6" w:rsidRPr="00F312F6" w:rsidRDefault="00F312F6" w:rsidP="00F312F6">
            <w:pPr>
              <w:widowControl w:val="0"/>
              <w:suppressAutoHyphens/>
              <w:jc w:val="center"/>
              <w:rPr>
                <w:rFonts w:eastAsia="Lucida Sans Unicode"/>
                <w:kern w:val="1"/>
                <w:sz w:val="16"/>
                <w:szCs w:val="16"/>
                <w:lang w:eastAsia="ar-SA"/>
              </w:rPr>
            </w:pPr>
            <w:r w:rsidRPr="00F312F6">
              <w:rPr>
                <w:rFonts w:eastAsia="Lucida Sans Unicode"/>
                <w:kern w:val="1"/>
                <w:sz w:val="16"/>
                <w:szCs w:val="16"/>
                <w:lang w:eastAsia="ar-SA"/>
              </w:rPr>
              <w:t>Протяженность 7,11 км</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Calibri"/>
                <w:kern w:val="1"/>
                <w:sz w:val="16"/>
                <w:szCs w:val="16"/>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сетей водоснабжения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улицы Машиностроителей в </w:t>
            </w: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xml:space="preserve"> Грибановский Грибановского муниципального района Воронежской области (включая ПИР)</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Водозабор</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Протяженность – 8 км</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системы водоснабжения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xml:space="preserve">. Грибановский </w:t>
            </w:r>
            <w:proofErr w:type="gramStart"/>
            <w:r w:rsidRPr="00F312F6">
              <w:rPr>
                <w:rFonts w:eastAsia="Lucida Sans Unicode"/>
                <w:kern w:val="1"/>
                <w:sz w:val="16"/>
                <w:szCs w:val="16"/>
                <w:lang w:eastAsia="ar-SA"/>
              </w:rPr>
              <w:t>по</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Савицкой, Мира, Кооперативная, Прудовая, Максима Горького, Проезжая,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40 Лет Октября, </w:t>
            </w:r>
            <w:proofErr w:type="gramStart"/>
            <w:r w:rsidRPr="00F312F6">
              <w:rPr>
                <w:rFonts w:eastAsia="Lucida Sans Unicode"/>
                <w:kern w:val="1"/>
                <w:sz w:val="16"/>
                <w:szCs w:val="16"/>
                <w:lang w:eastAsia="ar-SA"/>
              </w:rPr>
              <w:t>Восточная</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пер. </w:t>
            </w:r>
            <w:proofErr w:type="gramStart"/>
            <w:r w:rsidRPr="00F312F6">
              <w:rPr>
                <w:rFonts w:eastAsia="Lucida Sans Unicode"/>
                <w:kern w:val="1"/>
                <w:sz w:val="16"/>
                <w:szCs w:val="16"/>
                <w:lang w:eastAsia="ar-SA"/>
              </w:rPr>
              <w:t>Мирный</w:t>
            </w:r>
            <w:proofErr w:type="gramEnd"/>
            <w:r w:rsidRPr="00F312F6">
              <w:rPr>
                <w:rFonts w:eastAsia="Lucida Sans Unicode"/>
                <w:kern w:val="1"/>
                <w:sz w:val="16"/>
                <w:szCs w:val="16"/>
                <w:lang w:eastAsia="ar-SA"/>
              </w:rPr>
              <w:t xml:space="preserve"> Грибановского муниципального района Воронежской области</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Водозабор</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Протяженность – 4,5 км</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водоснабжения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Реконструкция водопроводных сетей по ул. Строителей,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Народная,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Гоголя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 Грибановского муниципального района Воронежской области» - 4,5 км</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Сооружение</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Протяженность – 4,5 км</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водоотведения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очистных сооружений и централизованной канализации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Сооружение</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Объем 5 линий производительностью по 500 м3/сутки</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tr w:rsidR="00F312F6" w:rsidRPr="00F312F6" w:rsidTr="00F312F6">
        <w:tc>
          <w:tcPr>
            <w:tcW w:w="567" w:type="dxa"/>
            <w:shd w:val="clear" w:color="auto" w:fill="auto"/>
          </w:tcPr>
          <w:p w:rsidR="00F312F6" w:rsidRPr="00F312F6" w:rsidRDefault="00F312F6" w:rsidP="00F312F6">
            <w:pPr>
              <w:widowControl w:val="0"/>
              <w:numPr>
                <w:ilvl w:val="0"/>
                <w:numId w:val="17"/>
              </w:numPr>
              <w:tabs>
                <w:tab w:val="left" w:pos="1701"/>
              </w:tabs>
              <w:suppressAutoHyphens/>
              <w:snapToGrid w:val="0"/>
              <w:rPr>
                <w:rFonts w:eastAsia="Calibri"/>
                <w:kern w:val="1"/>
                <w:sz w:val="16"/>
                <w:szCs w:val="16"/>
              </w:rPr>
            </w:pPr>
          </w:p>
        </w:tc>
        <w:tc>
          <w:tcPr>
            <w:tcW w:w="1984"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Развитие водоотведения</w:t>
            </w:r>
          </w:p>
        </w:tc>
        <w:tc>
          <w:tcPr>
            <w:tcW w:w="2835"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Реконструкция канализационных сетей путем увеличения диаметров трубопровода   на участке </w:t>
            </w:r>
            <w:proofErr w:type="gramStart"/>
            <w:r w:rsidRPr="00F312F6">
              <w:rPr>
                <w:rFonts w:eastAsia="Lucida Sans Unicode"/>
                <w:kern w:val="1"/>
                <w:sz w:val="16"/>
                <w:szCs w:val="16"/>
                <w:lang w:eastAsia="ar-SA"/>
              </w:rPr>
              <w:t>по</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М. Горького,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Мебельная, </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ул. </w:t>
            </w:r>
            <w:proofErr w:type="spellStart"/>
            <w:r w:rsidRPr="00F312F6">
              <w:rPr>
                <w:rFonts w:eastAsia="Lucida Sans Unicode"/>
                <w:kern w:val="1"/>
                <w:sz w:val="16"/>
                <w:szCs w:val="16"/>
                <w:lang w:eastAsia="ar-SA"/>
              </w:rPr>
              <w:t>Машзаводская</w:t>
            </w:r>
            <w:proofErr w:type="spellEnd"/>
            <w:r w:rsidRPr="00F312F6">
              <w:rPr>
                <w:rFonts w:eastAsia="Lucida Sans Unicode"/>
                <w:kern w:val="1"/>
                <w:sz w:val="16"/>
                <w:szCs w:val="16"/>
                <w:lang w:eastAsia="ar-SA"/>
              </w:rPr>
              <w:t xml:space="preserve"> в </w:t>
            </w: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 - 3,0 км</w:t>
            </w:r>
          </w:p>
        </w:tc>
        <w:tc>
          <w:tcPr>
            <w:tcW w:w="2127" w:type="dxa"/>
            <w:shd w:val="clear" w:color="auto" w:fill="auto"/>
          </w:tcPr>
          <w:p w:rsidR="00F312F6" w:rsidRPr="00F312F6" w:rsidRDefault="00F312F6" w:rsidP="00F312F6">
            <w:pPr>
              <w:widowControl w:val="0"/>
              <w:suppressAutoHyphens/>
              <w:rPr>
                <w:rFonts w:eastAsia="Calibri"/>
                <w:kern w:val="1"/>
                <w:sz w:val="16"/>
                <w:szCs w:val="16"/>
              </w:rPr>
            </w:pPr>
            <w:r w:rsidRPr="00F312F6">
              <w:rPr>
                <w:rFonts w:eastAsia="Calibri"/>
                <w:kern w:val="1"/>
                <w:sz w:val="16"/>
                <w:szCs w:val="16"/>
              </w:rPr>
              <w:t>Сооружение</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Протяженность – 3,0 км</w:t>
            </w:r>
          </w:p>
        </w:tc>
        <w:tc>
          <w:tcPr>
            <w:tcW w:w="2552"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Воронежская область, Грибановский район,</w:t>
            </w:r>
          </w:p>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proofErr w:type="spellStart"/>
            <w:r w:rsidRPr="00F312F6">
              <w:rPr>
                <w:rFonts w:eastAsia="Lucida Sans Unicode"/>
                <w:kern w:val="1"/>
                <w:sz w:val="16"/>
                <w:szCs w:val="16"/>
                <w:lang w:eastAsia="ar-SA"/>
              </w:rPr>
              <w:t>пгт</w:t>
            </w:r>
            <w:proofErr w:type="spellEnd"/>
            <w:r w:rsidRPr="00F312F6">
              <w:rPr>
                <w:rFonts w:eastAsia="Lucida Sans Unicode"/>
                <w:kern w:val="1"/>
                <w:sz w:val="16"/>
                <w:szCs w:val="16"/>
                <w:lang w:eastAsia="ar-SA"/>
              </w:rPr>
              <w:t>. Грибановский</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Санитарно-защитная зона</w:t>
            </w:r>
          </w:p>
        </w:tc>
      </w:tr>
      <w:bookmarkEnd w:id="36"/>
    </w:tbl>
    <w:p w:rsidR="00F312F6" w:rsidRPr="00F312F6" w:rsidRDefault="00F312F6" w:rsidP="00F312F6">
      <w:pPr>
        <w:rPr>
          <w:rFonts w:cs="Calibri"/>
          <w:sz w:val="16"/>
          <w:szCs w:val="16"/>
        </w:rPr>
      </w:pPr>
    </w:p>
    <w:p w:rsidR="00F312F6" w:rsidRPr="00F312F6" w:rsidRDefault="00F312F6" w:rsidP="00F312F6">
      <w:pPr>
        <w:pStyle w:val="21"/>
        <w:rPr>
          <w:rFonts w:eastAsia="Lucida Sans Unicode"/>
          <w:b w:val="0"/>
          <w:kern w:val="1"/>
          <w:sz w:val="16"/>
          <w:szCs w:val="16"/>
          <w:lang w:eastAsia="ar-SA"/>
        </w:rPr>
      </w:pPr>
      <w:r w:rsidRPr="00F312F6">
        <w:rPr>
          <w:rFonts w:eastAsia="Lucida Sans Unicode"/>
          <w:kern w:val="1"/>
          <w:sz w:val="16"/>
          <w:szCs w:val="16"/>
          <w:lang w:eastAsia="ar-SA"/>
        </w:rPr>
        <w:t>2.3.</w:t>
      </w:r>
      <w:r w:rsidRPr="00F312F6">
        <w:rPr>
          <w:rFonts w:eastAsia="Lucida Sans Unicode"/>
          <w:b w:val="0"/>
          <w:kern w:val="1"/>
          <w:sz w:val="16"/>
          <w:szCs w:val="16"/>
          <w:lang w:eastAsia="ar-SA"/>
        </w:rPr>
        <w:t xml:space="preserve"> </w:t>
      </w:r>
      <w:r w:rsidRPr="00F312F6">
        <w:rPr>
          <w:rFonts w:eastAsia="Lucida Sans Unicode"/>
          <w:kern w:val="1"/>
          <w:sz w:val="16"/>
          <w:szCs w:val="16"/>
          <w:lang w:eastAsia="ar-SA"/>
        </w:rPr>
        <w:t>Мероприятия по оптимизации и развитию сети объектов социальной сферы, по размещению планируемых объектов капитального строительства: образования, здравоохранения, социальной инфраструктуры</w:t>
      </w:r>
    </w:p>
    <w:p w:rsidR="00F312F6" w:rsidRPr="00F312F6" w:rsidRDefault="00F312F6" w:rsidP="00F312F6">
      <w:pPr>
        <w:tabs>
          <w:tab w:val="left" w:pos="6105"/>
        </w:tabs>
        <w:jc w:val="right"/>
        <w:rPr>
          <w:rFonts w:cs="Calibri"/>
          <w:b/>
          <w:sz w:val="16"/>
          <w:szCs w:val="16"/>
        </w:rPr>
      </w:pPr>
      <w:r w:rsidRPr="00F312F6">
        <w:rPr>
          <w:rFonts w:cs="Calibri"/>
          <w:sz w:val="16"/>
          <w:szCs w:val="16"/>
        </w:rPr>
        <w:tab/>
      </w:r>
      <w:r w:rsidRPr="00F312F6">
        <w:rPr>
          <w:rFonts w:cs="Calibri"/>
          <w:b/>
          <w:sz w:val="16"/>
          <w:szCs w:val="16"/>
        </w:rPr>
        <w:t>Таблица №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268"/>
        <w:gridCol w:w="2410"/>
        <w:gridCol w:w="2552"/>
        <w:gridCol w:w="1984"/>
        <w:gridCol w:w="2552"/>
        <w:gridCol w:w="2693"/>
      </w:tblGrid>
      <w:tr w:rsidR="00F312F6" w:rsidRPr="00F312F6" w:rsidTr="00F312F6">
        <w:tc>
          <w:tcPr>
            <w:tcW w:w="425"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 xml:space="preserve">№ </w:t>
            </w:r>
            <w:proofErr w:type="gramStart"/>
            <w:r w:rsidRPr="00F312F6">
              <w:rPr>
                <w:rFonts w:eastAsia="Calibri"/>
                <w:b/>
                <w:kern w:val="1"/>
                <w:sz w:val="16"/>
                <w:szCs w:val="16"/>
              </w:rPr>
              <w:t>п</w:t>
            </w:r>
            <w:proofErr w:type="gramEnd"/>
            <w:r w:rsidRPr="00F312F6">
              <w:rPr>
                <w:rFonts w:eastAsia="Calibri"/>
                <w:b/>
                <w:kern w:val="1"/>
                <w:sz w:val="16"/>
                <w:szCs w:val="16"/>
              </w:rPr>
              <w:t>/п</w:t>
            </w:r>
          </w:p>
        </w:tc>
        <w:tc>
          <w:tcPr>
            <w:tcW w:w="2268"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Назначение объекта</w:t>
            </w:r>
          </w:p>
        </w:tc>
        <w:tc>
          <w:tcPr>
            <w:tcW w:w="2410"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Наименование планируемого объекта</w:t>
            </w:r>
          </w:p>
        </w:tc>
        <w:tc>
          <w:tcPr>
            <w:tcW w:w="2552"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Вид объекта</w:t>
            </w:r>
          </w:p>
        </w:tc>
        <w:tc>
          <w:tcPr>
            <w:tcW w:w="1984"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Основные характеристики объекта</w:t>
            </w:r>
          </w:p>
        </w:tc>
        <w:tc>
          <w:tcPr>
            <w:tcW w:w="2552"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Местоположение</w:t>
            </w:r>
          </w:p>
        </w:tc>
        <w:tc>
          <w:tcPr>
            <w:tcW w:w="2693" w:type="dxa"/>
            <w:shd w:val="clear" w:color="auto" w:fill="auto"/>
            <w:vAlign w:val="center"/>
          </w:tcPr>
          <w:p w:rsidR="00F312F6" w:rsidRPr="00F312F6" w:rsidRDefault="00F312F6" w:rsidP="00F312F6">
            <w:pPr>
              <w:widowControl w:val="0"/>
              <w:tabs>
                <w:tab w:val="left" w:pos="1701"/>
              </w:tabs>
              <w:suppressAutoHyphens/>
              <w:snapToGrid w:val="0"/>
              <w:jc w:val="center"/>
              <w:rPr>
                <w:rFonts w:eastAsia="Calibri"/>
                <w:b/>
                <w:kern w:val="1"/>
                <w:sz w:val="16"/>
                <w:szCs w:val="16"/>
              </w:rPr>
            </w:pPr>
            <w:r w:rsidRPr="00F312F6">
              <w:rPr>
                <w:rFonts w:eastAsia="Calibri"/>
                <w:b/>
                <w:kern w:val="1"/>
                <w:sz w:val="16"/>
                <w:szCs w:val="16"/>
              </w:rPr>
              <w:t>Характеристика зон с особыми условиями использования территории</w:t>
            </w:r>
          </w:p>
        </w:tc>
      </w:tr>
      <w:tr w:rsidR="00F312F6" w:rsidRPr="00F312F6" w:rsidTr="00F312F6">
        <w:tc>
          <w:tcPr>
            <w:tcW w:w="425"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1.</w:t>
            </w:r>
          </w:p>
        </w:tc>
        <w:tc>
          <w:tcPr>
            <w:tcW w:w="2268"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Calibri"/>
                <w:kern w:val="1"/>
                <w:sz w:val="16"/>
                <w:szCs w:val="16"/>
              </w:rPr>
              <w:t>Административное здание</w:t>
            </w:r>
          </w:p>
        </w:tc>
        <w:tc>
          <w:tcPr>
            <w:tcW w:w="2410" w:type="dxa"/>
            <w:shd w:val="clear" w:color="auto" w:fill="auto"/>
          </w:tcPr>
          <w:p w:rsidR="00F312F6" w:rsidRPr="00F312F6" w:rsidRDefault="00F312F6" w:rsidP="00F312F6">
            <w:pPr>
              <w:widowControl w:val="0"/>
              <w:tabs>
                <w:tab w:val="left" w:pos="1701"/>
              </w:tabs>
              <w:suppressAutoHyphens/>
              <w:snapToGrid w:val="0"/>
              <w:rPr>
                <w:rFonts w:eastAsia="Lucida Sans Unicode"/>
                <w:kern w:val="1"/>
                <w:sz w:val="16"/>
                <w:szCs w:val="16"/>
                <w:lang w:eastAsia="ar-SA"/>
              </w:rPr>
            </w:pPr>
            <w:r w:rsidRPr="00F312F6">
              <w:rPr>
                <w:rFonts w:eastAsia="Lucida Sans Unicode"/>
                <w:kern w:val="1"/>
                <w:sz w:val="16"/>
                <w:szCs w:val="16"/>
                <w:lang w:eastAsia="ar-SA"/>
              </w:rPr>
              <w:t xml:space="preserve">Строительство универсального центра общественных коммуникаций </w:t>
            </w:r>
            <w:proofErr w:type="gramStart"/>
            <w:r w:rsidRPr="00F312F6">
              <w:rPr>
                <w:rFonts w:eastAsia="Lucida Sans Unicode"/>
                <w:kern w:val="1"/>
                <w:sz w:val="16"/>
                <w:szCs w:val="16"/>
                <w:lang w:eastAsia="ar-SA"/>
              </w:rPr>
              <w:t>в</w:t>
            </w:r>
            <w:proofErr w:type="gramEnd"/>
            <w:r w:rsidRPr="00F312F6">
              <w:rPr>
                <w:rFonts w:eastAsia="Lucida Sans Unicode"/>
                <w:kern w:val="1"/>
                <w:sz w:val="16"/>
                <w:szCs w:val="16"/>
                <w:lang w:eastAsia="ar-SA"/>
              </w:rPr>
              <w:t xml:space="preserve"> </w:t>
            </w:r>
          </w:p>
          <w:p w:rsidR="00F312F6" w:rsidRPr="00F312F6" w:rsidRDefault="00F312F6" w:rsidP="00F312F6">
            <w:pPr>
              <w:widowControl w:val="0"/>
              <w:tabs>
                <w:tab w:val="left" w:pos="1701"/>
              </w:tabs>
              <w:suppressAutoHyphens/>
              <w:snapToGrid w:val="0"/>
              <w:rPr>
                <w:rFonts w:eastAsia="Calibri"/>
                <w:kern w:val="1"/>
                <w:sz w:val="16"/>
                <w:szCs w:val="16"/>
              </w:rPr>
            </w:pPr>
            <w:proofErr w:type="gramStart"/>
            <w:r w:rsidRPr="00F312F6">
              <w:rPr>
                <w:rFonts w:eastAsia="Lucida Sans Unicode"/>
                <w:kern w:val="1"/>
                <w:sz w:val="16"/>
                <w:szCs w:val="16"/>
                <w:lang w:eastAsia="ar-SA"/>
              </w:rPr>
              <w:t>с</w:t>
            </w:r>
            <w:proofErr w:type="gramEnd"/>
            <w:r w:rsidRPr="00F312F6">
              <w:rPr>
                <w:rFonts w:eastAsia="Lucida Sans Unicode"/>
                <w:kern w:val="1"/>
                <w:sz w:val="16"/>
                <w:szCs w:val="16"/>
                <w:lang w:eastAsia="ar-SA"/>
              </w:rPr>
              <w:t>. Васильевка (Почта, Администрация, ФАП)</w:t>
            </w:r>
          </w:p>
        </w:tc>
        <w:tc>
          <w:tcPr>
            <w:tcW w:w="2552"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Calibri"/>
                <w:kern w:val="1"/>
                <w:sz w:val="16"/>
                <w:szCs w:val="16"/>
              </w:rPr>
              <w:t>Центр общественных коммуникаций (здание)</w:t>
            </w:r>
          </w:p>
        </w:tc>
        <w:tc>
          <w:tcPr>
            <w:tcW w:w="1984"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Земельный участок в процессе уточнения местоположения границ</w:t>
            </w:r>
          </w:p>
        </w:tc>
        <w:tc>
          <w:tcPr>
            <w:tcW w:w="2552" w:type="dxa"/>
            <w:shd w:val="clear" w:color="auto" w:fill="auto"/>
          </w:tcPr>
          <w:p w:rsidR="00F312F6" w:rsidRPr="00F312F6" w:rsidRDefault="00F312F6" w:rsidP="00F312F6">
            <w:pPr>
              <w:widowControl w:val="0"/>
              <w:tabs>
                <w:tab w:val="left" w:pos="1701"/>
              </w:tabs>
              <w:suppressAutoHyphens/>
              <w:snapToGrid w:val="0"/>
              <w:rPr>
                <w:rFonts w:eastAsia="Calibri"/>
                <w:kern w:val="1"/>
                <w:sz w:val="16"/>
                <w:szCs w:val="16"/>
              </w:rPr>
            </w:pPr>
            <w:r w:rsidRPr="00F312F6">
              <w:rPr>
                <w:rFonts w:eastAsia="Lucida Sans Unicode"/>
                <w:kern w:val="1"/>
                <w:sz w:val="16"/>
                <w:szCs w:val="16"/>
                <w:lang w:eastAsia="ar-SA"/>
              </w:rPr>
              <w:t>Воронежская область, Грибановский муниципальный район, Васильевское сельское поселение, село Васильевка</w:t>
            </w:r>
          </w:p>
        </w:tc>
        <w:tc>
          <w:tcPr>
            <w:tcW w:w="2693" w:type="dxa"/>
            <w:shd w:val="clear" w:color="auto" w:fill="auto"/>
          </w:tcPr>
          <w:p w:rsidR="00F312F6" w:rsidRPr="00F312F6" w:rsidRDefault="00F312F6" w:rsidP="00F312F6">
            <w:pPr>
              <w:widowControl w:val="0"/>
              <w:suppressAutoHyphens/>
              <w:rPr>
                <w:rFonts w:eastAsia="Lucida Sans Unicode"/>
                <w:kern w:val="1"/>
                <w:sz w:val="16"/>
                <w:szCs w:val="16"/>
                <w:lang w:eastAsia="ar-SA"/>
              </w:rPr>
            </w:pPr>
            <w:r w:rsidRPr="00F312F6">
              <w:rPr>
                <w:rFonts w:eastAsia="Lucida Sans Unicode"/>
                <w:kern w:val="1"/>
                <w:sz w:val="16"/>
                <w:szCs w:val="16"/>
                <w:lang w:eastAsia="ar-SA"/>
              </w:rPr>
              <w:t>Установление ЗОУИТ не требуется</w:t>
            </w:r>
          </w:p>
        </w:tc>
      </w:tr>
    </w:tbl>
    <w:p w:rsidR="00F312F6" w:rsidRPr="00F312F6" w:rsidRDefault="00F312F6" w:rsidP="00F312F6">
      <w:pPr>
        <w:tabs>
          <w:tab w:val="left" w:pos="6105"/>
        </w:tabs>
        <w:rPr>
          <w:rFonts w:cs="Calibri"/>
          <w:sz w:val="16"/>
          <w:szCs w:val="16"/>
        </w:rPr>
        <w:sectPr w:rsidR="00F312F6" w:rsidRPr="00F312F6" w:rsidSect="00F312F6">
          <w:footnotePr>
            <w:numRestart w:val="eachPage"/>
          </w:footnotePr>
          <w:pgSz w:w="16838" w:h="11906" w:orient="landscape"/>
          <w:pgMar w:top="1701" w:right="678" w:bottom="851" w:left="1134" w:header="709" w:footer="709" w:gutter="0"/>
          <w:cols w:space="708"/>
          <w:titlePg/>
          <w:docGrid w:linePitch="360"/>
        </w:sectPr>
      </w:pPr>
    </w:p>
    <w:bookmarkEnd w:id="32"/>
    <w:bookmarkEnd w:id="33"/>
    <w:bookmarkEnd w:id="34"/>
    <w:bookmarkEnd w:id="35"/>
    <w:p w:rsidR="00F312F6" w:rsidRPr="00F312F6" w:rsidRDefault="00F312F6" w:rsidP="00F312F6">
      <w:pPr>
        <w:pStyle w:val="1"/>
        <w:keepLines/>
        <w:jc w:val="center"/>
        <w:rPr>
          <w:sz w:val="16"/>
          <w:szCs w:val="16"/>
        </w:rPr>
      </w:pPr>
      <w:r w:rsidRPr="00F312F6">
        <w:rPr>
          <w:sz w:val="16"/>
          <w:szCs w:val="16"/>
        </w:rPr>
        <w:t>Характеристики зон с особыми условиями использования территорий</w:t>
      </w:r>
    </w:p>
    <w:p w:rsidR="00F312F6" w:rsidRPr="00F312F6" w:rsidRDefault="00F312F6" w:rsidP="00F312F6">
      <w:pPr>
        <w:jc w:val="center"/>
        <w:rPr>
          <w:sz w:val="16"/>
          <w:szCs w:val="16"/>
        </w:rPr>
      </w:pPr>
    </w:p>
    <w:p w:rsidR="00F312F6" w:rsidRPr="00F312F6" w:rsidRDefault="00F312F6" w:rsidP="006D2BE0">
      <w:pPr>
        <w:pStyle w:val="21"/>
        <w:jc w:val="both"/>
        <w:rPr>
          <w:sz w:val="16"/>
          <w:szCs w:val="16"/>
        </w:rPr>
      </w:pPr>
      <w:r w:rsidRPr="00F312F6">
        <w:rPr>
          <w:sz w:val="16"/>
          <w:szCs w:val="16"/>
        </w:rPr>
        <w:t>3.1.  Придорожные полосы автомобильных дорог местного значения</w:t>
      </w:r>
    </w:p>
    <w:p w:rsidR="00F312F6" w:rsidRPr="00F312F6" w:rsidRDefault="00F312F6" w:rsidP="006D2BE0">
      <w:pPr>
        <w:jc w:val="both"/>
        <w:rPr>
          <w:sz w:val="16"/>
          <w:szCs w:val="16"/>
        </w:rPr>
      </w:pPr>
      <w:r w:rsidRPr="00F312F6">
        <w:rPr>
          <w:sz w:val="16"/>
          <w:szCs w:val="16"/>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F312F6" w:rsidRPr="00F312F6" w:rsidRDefault="00F312F6" w:rsidP="006D2BE0">
      <w:pPr>
        <w:jc w:val="both"/>
        <w:rPr>
          <w:sz w:val="16"/>
          <w:szCs w:val="16"/>
        </w:rPr>
      </w:pPr>
      <w:r w:rsidRPr="00F312F6">
        <w:rPr>
          <w:sz w:val="16"/>
          <w:szCs w:val="16"/>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F312F6">
        <w:rPr>
          <w:sz w:val="16"/>
          <w:szCs w:val="16"/>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F312F6" w:rsidRPr="00F312F6" w:rsidRDefault="00F312F6" w:rsidP="006D2BE0">
      <w:pPr>
        <w:jc w:val="both"/>
        <w:rPr>
          <w:sz w:val="16"/>
          <w:szCs w:val="16"/>
        </w:rPr>
      </w:pPr>
      <w:r w:rsidRPr="00F312F6">
        <w:rPr>
          <w:sz w:val="16"/>
          <w:szCs w:val="16"/>
        </w:rPr>
        <w:t>В соответствии с п. 2 ст.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F312F6" w:rsidRPr="00F312F6" w:rsidRDefault="00F312F6" w:rsidP="006D2BE0">
      <w:pPr>
        <w:jc w:val="both"/>
        <w:rPr>
          <w:sz w:val="16"/>
          <w:szCs w:val="16"/>
        </w:rPr>
      </w:pPr>
      <w:r w:rsidRPr="00F312F6">
        <w:rPr>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312F6" w:rsidRPr="00F312F6" w:rsidRDefault="00F312F6" w:rsidP="006D2BE0">
      <w:pPr>
        <w:jc w:val="both"/>
        <w:rPr>
          <w:sz w:val="16"/>
          <w:szCs w:val="16"/>
        </w:rPr>
      </w:pPr>
      <w:r w:rsidRPr="00F312F6">
        <w:rPr>
          <w:sz w:val="16"/>
          <w:szCs w:val="16"/>
        </w:rPr>
        <w:t>1) 75 м – для автомобильных дорог I и II категорий;</w:t>
      </w:r>
    </w:p>
    <w:p w:rsidR="00F312F6" w:rsidRPr="00F312F6" w:rsidRDefault="00F312F6" w:rsidP="006D2BE0">
      <w:pPr>
        <w:jc w:val="both"/>
        <w:rPr>
          <w:sz w:val="16"/>
          <w:szCs w:val="16"/>
        </w:rPr>
      </w:pPr>
      <w:r w:rsidRPr="00F312F6">
        <w:rPr>
          <w:sz w:val="16"/>
          <w:szCs w:val="16"/>
        </w:rPr>
        <w:t>2) 50 м – для автомобильных дорог III и IV категорий;</w:t>
      </w:r>
    </w:p>
    <w:p w:rsidR="00F312F6" w:rsidRPr="00F312F6" w:rsidRDefault="00F312F6" w:rsidP="006D2BE0">
      <w:pPr>
        <w:jc w:val="both"/>
        <w:rPr>
          <w:sz w:val="16"/>
          <w:szCs w:val="16"/>
        </w:rPr>
      </w:pPr>
      <w:r w:rsidRPr="00F312F6">
        <w:rPr>
          <w:sz w:val="16"/>
          <w:szCs w:val="16"/>
        </w:rPr>
        <w:t>3) 25 м – для автомобильных дорог V категории;</w:t>
      </w:r>
    </w:p>
    <w:p w:rsidR="00F312F6" w:rsidRPr="00F312F6" w:rsidRDefault="00F312F6" w:rsidP="006D2BE0">
      <w:pPr>
        <w:jc w:val="both"/>
        <w:rPr>
          <w:sz w:val="16"/>
          <w:szCs w:val="16"/>
        </w:rPr>
      </w:pPr>
      <w:r w:rsidRPr="00F312F6">
        <w:rPr>
          <w:sz w:val="16"/>
          <w:szCs w:val="16"/>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312F6" w:rsidRPr="00F312F6" w:rsidRDefault="00F312F6" w:rsidP="006D2BE0">
      <w:pPr>
        <w:jc w:val="both"/>
        <w:rPr>
          <w:sz w:val="16"/>
          <w:szCs w:val="16"/>
        </w:rPr>
      </w:pPr>
      <w:r w:rsidRPr="00F312F6">
        <w:rPr>
          <w:sz w:val="16"/>
          <w:szCs w:val="16"/>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F312F6" w:rsidRPr="00F312F6" w:rsidRDefault="00F312F6" w:rsidP="006D2BE0">
      <w:pPr>
        <w:jc w:val="both"/>
        <w:rPr>
          <w:sz w:val="16"/>
          <w:szCs w:val="16"/>
        </w:rPr>
      </w:pPr>
      <w:r w:rsidRPr="00F312F6">
        <w:rPr>
          <w:sz w:val="16"/>
          <w:szCs w:val="16"/>
        </w:rPr>
        <w:t>Перечень и категория автомобильных дорог общего пользования регионального или межмуниципального значения Воронежской области на территории Грибановского муниципального района согласно постановлению администрации Воронежской области № 1239 от 30.12.2005 представлены в разделе 1.7. «Объекты капитального строительства на территории Грибановского муниципального района», п. 1.7.1. «Транспортная инфраструктура».</w:t>
      </w:r>
    </w:p>
    <w:p w:rsidR="00F312F6" w:rsidRPr="00F312F6" w:rsidRDefault="00F312F6" w:rsidP="006D2BE0">
      <w:pPr>
        <w:jc w:val="both"/>
        <w:rPr>
          <w:sz w:val="16"/>
          <w:szCs w:val="16"/>
        </w:rPr>
      </w:pPr>
    </w:p>
    <w:p w:rsidR="00F312F6" w:rsidRPr="00F312F6" w:rsidRDefault="00F312F6" w:rsidP="006D2BE0">
      <w:pPr>
        <w:pStyle w:val="21"/>
        <w:jc w:val="both"/>
        <w:rPr>
          <w:sz w:val="16"/>
          <w:szCs w:val="16"/>
        </w:rPr>
      </w:pPr>
      <w:r w:rsidRPr="00F312F6">
        <w:rPr>
          <w:sz w:val="16"/>
          <w:szCs w:val="16"/>
        </w:rPr>
        <w:t>3.2. Охранные зоны объектов электросетевого хозяйства</w:t>
      </w:r>
    </w:p>
    <w:p w:rsidR="00F312F6" w:rsidRPr="00F312F6" w:rsidRDefault="00F312F6" w:rsidP="006D2BE0">
      <w:pPr>
        <w:suppressAutoHyphens/>
        <w:jc w:val="both"/>
        <w:rPr>
          <w:sz w:val="16"/>
          <w:szCs w:val="16"/>
        </w:rPr>
      </w:pPr>
      <w:proofErr w:type="gramStart"/>
      <w:r w:rsidRPr="00F312F6">
        <w:rPr>
          <w:sz w:val="16"/>
          <w:szCs w:val="16"/>
        </w:rPr>
        <w:t xml:space="preserve">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10 </w:t>
      </w:r>
      <w:proofErr w:type="spellStart"/>
      <w:r w:rsidRPr="00F312F6">
        <w:rPr>
          <w:sz w:val="16"/>
          <w:szCs w:val="16"/>
        </w:rPr>
        <w:t>кВ</w:t>
      </w:r>
      <w:proofErr w:type="spellEnd"/>
      <w:r w:rsidRPr="00F312F6">
        <w:rPr>
          <w:sz w:val="16"/>
          <w:szCs w:val="16"/>
        </w:rPr>
        <w:t xml:space="preserve">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roofErr w:type="gramEnd"/>
    </w:p>
    <w:p w:rsidR="00F312F6" w:rsidRPr="00F312F6" w:rsidRDefault="00F312F6" w:rsidP="006D2BE0">
      <w:pPr>
        <w:jc w:val="both"/>
        <w:rPr>
          <w:sz w:val="16"/>
          <w:szCs w:val="16"/>
        </w:rPr>
      </w:pPr>
    </w:p>
    <w:p w:rsidR="00F312F6" w:rsidRPr="00F312F6" w:rsidRDefault="00F312F6" w:rsidP="006D2BE0">
      <w:pPr>
        <w:jc w:val="both"/>
        <w:rPr>
          <w:sz w:val="16"/>
          <w:szCs w:val="16"/>
        </w:rPr>
      </w:pPr>
    </w:p>
    <w:p w:rsidR="00F312F6" w:rsidRPr="00F312F6" w:rsidRDefault="00F312F6" w:rsidP="006D2BE0">
      <w:pPr>
        <w:jc w:val="both"/>
        <w:rPr>
          <w:sz w:val="16"/>
          <w:szCs w:val="16"/>
        </w:rPr>
      </w:pPr>
    </w:p>
    <w:p w:rsidR="00F312F6" w:rsidRPr="00F312F6" w:rsidRDefault="00F312F6" w:rsidP="006D2BE0">
      <w:pPr>
        <w:pStyle w:val="21"/>
        <w:jc w:val="both"/>
        <w:rPr>
          <w:sz w:val="16"/>
          <w:szCs w:val="16"/>
        </w:rPr>
      </w:pPr>
      <w:r w:rsidRPr="00F312F6">
        <w:rPr>
          <w:sz w:val="16"/>
          <w:szCs w:val="16"/>
        </w:rPr>
        <w:t>3.3. Охранные зоны газораспределительных сетей</w:t>
      </w:r>
    </w:p>
    <w:p w:rsidR="00F312F6" w:rsidRPr="00F312F6" w:rsidRDefault="00F312F6" w:rsidP="006D2BE0">
      <w:pPr>
        <w:jc w:val="both"/>
        <w:rPr>
          <w:b/>
          <w:sz w:val="16"/>
          <w:szCs w:val="16"/>
        </w:rPr>
      </w:pPr>
    </w:p>
    <w:p w:rsidR="00F312F6" w:rsidRPr="00F312F6" w:rsidRDefault="00F312F6" w:rsidP="006D2BE0">
      <w:pPr>
        <w:jc w:val="both"/>
        <w:rPr>
          <w:sz w:val="16"/>
          <w:szCs w:val="16"/>
        </w:rPr>
      </w:pPr>
      <w:r w:rsidRPr="00F312F6">
        <w:rPr>
          <w:sz w:val="16"/>
          <w:szCs w:val="16"/>
        </w:rPr>
        <w:t xml:space="preserve">Ширина охранных зон газопроводов, принята в соответствии с «Правилами охраны магистральных трубопроводов», утвержденными постановлением </w:t>
      </w:r>
      <w:proofErr w:type="spellStart"/>
      <w:r w:rsidRPr="00F312F6">
        <w:rPr>
          <w:sz w:val="16"/>
          <w:szCs w:val="16"/>
        </w:rPr>
        <w:t>Гостехнадзора</w:t>
      </w:r>
      <w:proofErr w:type="spellEnd"/>
      <w:r w:rsidRPr="00F312F6">
        <w:rPr>
          <w:sz w:val="16"/>
          <w:szCs w:val="16"/>
        </w:rPr>
        <w:t xml:space="preserve"> России № 9 от 22.04.1992 г. и «Правилами охраны газораспределительных сетей», утвержденными Постановлением Правительства РФ № 878 от 20.11.2000.</w:t>
      </w:r>
    </w:p>
    <w:p w:rsidR="00F312F6" w:rsidRPr="00F312F6" w:rsidRDefault="00F312F6" w:rsidP="006D2BE0">
      <w:pPr>
        <w:jc w:val="both"/>
        <w:rPr>
          <w:sz w:val="16"/>
          <w:szCs w:val="16"/>
        </w:rPr>
      </w:pPr>
      <w:r w:rsidRPr="00F312F6">
        <w:rPr>
          <w:sz w:val="16"/>
          <w:szCs w:val="16"/>
        </w:rPr>
        <w:t>Для газораспределительных сетей устанавливаются следующие охранные зоны:</w:t>
      </w:r>
    </w:p>
    <w:p w:rsidR="00F312F6" w:rsidRPr="00F312F6" w:rsidRDefault="00F312F6" w:rsidP="006D2BE0">
      <w:pPr>
        <w:jc w:val="both"/>
        <w:rPr>
          <w:sz w:val="16"/>
          <w:szCs w:val="16"/>
        </w:rPr>
      </w:pPr>
      <w:r w:rsidRPr="00F312F6">
        <w:rPr>
          <w:sz w:val="16"/>
          <w:szCs w:val="16"/>
        </w:rPr>
        <w:t>-</w:t>
      </w:r>
      <w:r w:rsidRPr="00F312F6">
        <w:rPr>
          <w:sz w:val="16"/>
          <w:szCs w:val="16"/>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312F6" w:rsidRPr="00F312F6" w:rsidRDefault="00F312F6" w:rsidP="006D2BE0">
      <w:pPr>
        <w:jc w:val="both"/>
        <w:rPr>
          <w:sz w:val="16"/>
          <w:szCs w:val="16"/>
        </w:rPr>
      </w:pPr>
      <w:r w:rsidRPr="00F312F6">
        <w:rPr>
          <w:sz w:val="16"/>
          <w:szCs w:val="16"/>
        </w:rPr>
        <w:t>-</w:t>
      </w:r>
      <w:r w:rsidRPr="00F312F6">
        <w:rPr>
          <w:sz w:val="16"/>
          <w:szCs w:val="16"/>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312F6" w:rsidRPr="00F312F6" w:rsidRDefault="00F312F6" w:rsidP="006D2BE0">
      <w:pPr>
        <w:jc w:val="both"/>
        <w:rPr>
          <w:sz w:val="16"/>
          <w:szCs w:val="16"/>
        </w:rPr>
      </w:pPr>
      <w:r w:rsidRPr="00F312F6">
        <w:rPr>
          <w:sz w:val="16"/>
          <w:szCs w:val="16"/>
        </w:rPr>
        <w:t>-</w:t>
      </w:r>
      <w:r w:rsidRPr="00F312F6">
        <w:rPr>
          <w:sz w:val="16"/>
          <w:szCs w:val="16"/>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312F6" w:rsidRPr="00F312F6" w:rsidRDefault="00F312F6" w:rsidP="006D2BE0">
      <w:pPr>
        <w:jc w:val="both"/>
        <w:rPr>
          <w:sz w:val="16"/>
          <w:szCs w:val="16"/>
        </w:rPr>
      </w:pPr>
      <w:r w:rsidRPr="00F312F6">
        <w:rPr>
          <w:sz w:val="16"/>
          <w:szCs w:val="16"/>
        </w:rPr>
        <w:t>-</w:t>
      </w:r>
      <w:r w:rsidRPr="00F312F6">
        <w:rPr>
          <w:sz w:val="16"/>
          <w:szCs w:val="16"/>
        </w:rPr>
        <w:tab/>
      </w:r>
      <w:proofErr w:type="gramStart"/>
      <w:r w:rsidRPr="00F312F6">
        <w:rPr>
          <w:sz w:val="16"/>
          <w:szCs w:val="16"/>
        </w:rPr>
        <w:t>в</w:t>
      </w:r>
      <w:proofErr w:type="gramEnd"/>
      <w:r w:rsidRPr="00F312F6">
        <w:rPr>
          <w:sz w:val="16"/>
          <w:szCs w:val="16"/>
        </w:rPr>
        <w:t>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312F6" w:rsidRPr="00F312F6" w:rsidRDefault="00F312F6" w:rsidP="006D2BE0">
      <w:pPr>
        <w:jc w:val="both"/>
        <w:rPr>
          <w:sz w:val="16"/>
          <w:szCs w:val="16"/>
        </w:rPr>
      </w:pPr>
      <w:r w:rsidRPr="00F312F6">
        <w:rPr>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312F6" w:rsidRPr="00F312F6" w:rsidRDefault="00F312F6" w:rsidP="006D2BE0">
      <w:pPr>
        <w:jc w:val="both"/>
        <w:rPr>
          <w:sz w:val="16"/>
          <w:szCs w:val="16"/>
        </w:rPr>
      </w:pPr>
    </w:p>
    <w:p w:rsidR="00F312F6" w:rsidRPr="00F312F6" w:rsidRDefault="00F312F6" w:rsidP="006D2BE0">
      <w:pPr>
        <w:pStyle w:val="21"/>
        <w:jc w:val="both"/>
        <w:rPr>
          <w:sz w:val="16"/>
          <w:szCs w:val="16"/>
        </w:rPr>
      </w:pPr>
      <w:r w:rsidRPr="00F312F6">
        <w:rPr>
          <w:sz w:val="16"/>
          <w:szCs w:val="16"/>
        </w:rPr>
        <w:t>3.4.</w:t>
      </w:r>
      <w:r w:rsidRPr="00F312F6">
        <w:rPr>
          <w:b w:val="0"/>
          <w:sz w:val="16"/>
          <w:szCs w:val="16"/>
        </w:rPr>
        <w:t xml:space="preserve"> </w:t>
      </w:r>
      <w:r w:rsidRPr="00F312F6">
        <w:rPr>
          <w:sz w:val="16"/>
          <w:szCs w:val="16"/>
        </w:rPr>
        <w:t>Санитарно-защитные зоны</w:t>
      </w:r>
    </w:p>
    <w:p w:rsidR="00F312F6" w:rsidRPr="00F312F6" w:rsidRDefault="00F312F6" w:rsidP="006D2BE0">
      <w:pPr>
        <w:jc w:val="both"/>
        <w:rPr>
          <w:sz w:val="16"/>
          <w:szCs w:val="16"/>
        </w:rPr>
      </w:pPr>
      <w:proofErr w:type="gramStart"/>
      <w:r w:rsidRPr="00F312F6">
        <w:rPr>
          <w:sz w:val="16"/>
          <w:szCs w:val="16"/>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roofErr w:type="gramEnd"/>
    </w:p>
    <w:p w:rsidR="00F312F6" w:rsidRPr="00F312F6" w:rsidRDefault="00F312F6" w:rsidP="006D2BE0">
      <w:pPr>
        <w:jc w:val="both"/>
        <w:rPr>
          <w:sz w:val="16"/>
          <w:szCs w:val="16"/>
        </w:rPr>
      </w:pPr>
      <w:r w:rsidRPr="00F312F6">
        <w:rPr>
          <w:sz w:val="16"/>
          <w:szCs w:val="16"/>
        </w:rPr>
        <w:t>В соответствии с п. 5 Правил в СЗЗ не допускается использования земельных участков в целях:</w:t>
      </w:r>
    </w:p>
    <w:p w:rsidR="00F312F6" w:rsidRPr="00F312F6" w:rsidRDefault="00F312F6" w:rsidP="006D2BE0">
      <w:pPr>
        <w:jc w:val="both"/>
        <w:rPr>
          <w:sz w:val="16"/>
          <w:szCs w:val="16"/>
        </w:rPr>
      </w:pPr>
      <w:r w:rsidRPr="00F312F6">
        <w:rPr>
          <w:sz w:val="16"/>
          <w:szCs w:val="16"/>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312F6" w:rsidRPr="00F312F6" w:rsidRDefault="00F312F6" w:rsidP="006D2BE0">
      <w:pPr>
        <w:jc w:val="both"/>
        <w:rPr>
          <w:sz w:val="16"/>
          <w:szCs w:val="16"/>
        </w:rPr>
      </w:pPr>
      <w:proofErr w:type="gramStart"/>
      <w:r w:rsidRPr="00F312F6">
        <w:rPr>
          <w:sz w:val="16"/>
          <w:szCs w:val="16"/>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F312F6">
        <w:rPr>
          <w:sz w:val="16"/>
          <w:szCs w:val="16"/>
        </w:rPr>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F312F6" w:rsidRPr="00F312F6" w:rsidRDefault="00F312F6" w:rsidP="006D2BE0">
      <w:pPr>
        <w:jc w:val="both"/>
        <w:rPr>
          <w:sz w:val="16"/>
          <w:szCs w:val="16"/>
        </w:rPr>
      </w:pPr>
      <w:r w:rsidRPr="00F312F6">
        <w:rPr>
          <w:sz w:val="16"/>
          <w:szCs w:val="16"/>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312F6" w:rsidRPr="00F312F6" w:rsidRDefault="00F312F6" w:rsidP="006D2BE0">
      <w:pPr>
        <w:jc w:val="both"/>
        <w:rPr>
          <w:sz w:val="16"/>
          <w:szCs w:val="16"/>
        </w:rPr>
      </w:pPr>
      <w:r w:rsidRPr="00F312F6">
        <w:rPr>
          <w:sz w:val="16"/>
          <w:szCs w:val="16"/>
        </w:rPr>
        <w:t xml:space="preserve">В соответствии с </w:t>
      </w:r>
      <w:proofErr w:type="gramStart"/>
      <w:r w:rsidRPr="00F312F6">
        <w:rPr>
          <w:sz w:val="16"/>
          <w:szCs w:val="16"/>
        </w:rPr>
        <w:t>п</w:t>
      </w:r>
      <w:proofErr w:type="gramEnd"/>
      <w:r w:rsidRPr="00F312F6">
        <w:rPr>
          <w:sz w:val="16"/>
          <w:szCs w:val="16"/>
        </w:rPr>
        <w:t xml:space="preserve">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w:t>
      </w:r>
      <w:proofErr w:type="gramStart"/>
      <w:r w:rsidRPr="00F312F6">
        <w:rPr>
          <w:sz w:val="16"/>
          <w:szCs w:val="16"/>
        </w:rPr>
        <w:t>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w:t>
      </w:r>
      <w:proofErr w:type="gramEnd"/>
      <w:r w:rsidRPr="00F312F6">
        <w:rPr>
          <w:sz w:val="16"/>
          <w:szCs w:val="16"/>
        </w:rPr>
        <w:t xml:space="preserve">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F312F6" w:rsidRPr="00F312F6" w:rsidRDefault="00F312F6" w:rsidP="006D2BE0">
      <w:pPr>
        <w:jc w:val="both"/>
        <w:rPr>
          <w:sz w:val="16"/>
          <w:szCs w:val="16"/>
        </w:rPr>
      </w:pPr>
      <w:proofErr w:type="gramStart"/>
      <w:r w:rsidRPr="00F312F6">
        <w:rPr>
          <w:sz w:val="16"/>
          <w:szCs w:val="16"/>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F312F6">
        <w:rPr>
          <w:sz w:val="16"/>
          <w:szCs w:val="16"/>
        </w:rPr>
        <w:t xml:space="preserve"> оформления прав на земельные участки и установления сервитута, а также объекта, архитектурно-строительное </w:t>
      </w:r>
      <w:proofErr w:type="gramStart"/>
      <w:r w:rsidRPr="00F312F6">
        <w:rPr>
          <w:sz w:val="16"/>
          <w:szCs w:val="16"/>
        </w:rPr>
        <w:t>проектирование</w:t>
      </w:r>
      <w:proofErr w:type="gramEnd"/>
      <w:r w:rsidRPr="00F312F6">
        <w:rPr>
          <w:sz w:val="16"/>
          <w:szCs w:val="16"/>
        </w:rPr>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F312F6" w:rsidRPr="00F312F6" w:rsidRDefault="00F312F6" w:rsidP="006D2BE0">
      <w:pPr>
        <w:jc w:val="both"/>
        <w:rPr>
          <w:sz w:val="16"/>
          <w:szCs w:val="16"/>
        </w:rPr>
      </w:pPr>
      <w:r w:rsidRPr="00F312F6">
        <w:rPr>
          <w:sz w:val="16"/>
          <w:szCs w:val="16"/>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F312F6" w:rsidRPr="00F312F6" w:rsidRDefault="00F312F6" w:rsidP="006D2BE0">
      <w:pPr>
        <w:jc w:val="both"/>
        <w:rPr>
          <w:sz w:val="16"/>
          <w:szCs w:val="16"/>
        </w:rPr>
      </w:pPr>
      <w:proofErr w:type="gramStart"/>
      <w:r w:rsidRPr="00F312F6">
        <w:rPr>
          <w:sz w:val="16"/>
          <w:szCs w:val="16"/>
        </w:rPr>
        <w:t>1)</w:t>
      </w:r>
      <w:r w:rsidRPr="00F312F6">
        <w:rPr>
          <w:sz w:val="16"/>
          <w:szCs w:val="16"/>
        </w:rPr>
        <w:tab/>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roofErr w:type="gramEnd"/>
    </w:p>
    <w:p w:rsidR="00F312F6" w:rsidRPr="00F312F6" w:rsidRDefault="00F312F6" w:rsidP="006D2BE0">
      <w:pPr>
        <w:jc w:val="both"/>
        <w:rPr>
          <w:sz w:val="16"/>
          <w:szCs w:val="16"/>
        </w:rPr>
      </w:pPr>
      <w:r w:rsidRPr="00F312F6">
        <w:rPr>
          <w:sz w:val="16"/>
          <w:szCs w:val="16"/>
        </w:rPr>
        <w:t>2)</w:t>
      </w:r>
      <w:r w:rsidRPr="00F312F6">
        <w:rPr>
          <w:sz w:val="16"/>
          <w:szCs w:val="16"/>
        </w:rPr>
        <w:tab/>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F312F6" w:rsidRPr="00F312F6" w:rsidRDefault="00F312F6" w:rsidP="006D2BE0">
      <w:pPr>
        <w:jc w:val="both"/>
        <w:rPr>
          <w:sz w:val="16"/>
          <w:szCs w:val="16"/>
        </w:rPr>
      </w:pPr>
    </w:p>
    <w:p w:rsidR="00F312F6" w:rsidRPr="00F312F6" w:rsidRDefault="00F312F6" w:rsidP="006D2BE0">
      <w:pPr>
        <w:pStyle w:val="21"/>
        <w:jc w:val="both"/>
        <w:rPr>
          <w:sz w:val="16"/>
          <w:szCs w:val="16"/>
        </w:rPr>
      </w:pPr>
      <w:r w:rsidRPr="00F312F6">
        <w:rPr>
          <w:sz w:val="16"/>
          <w:szCs w:val="16"/>
        </w:rPr>
        <w:t>3.5. Зоны санитарной охраны</w:t>
      </w:r>
    </w:p>
    <w:p w:rsidR="00F312F6" w:rsidRPr="00F312F6" w:rsidRDefault="00F312F6" w:rsidP="006D2BE0">
      <w:pPr>
        <w:widowControl w:val="0"/>
        <w:suppressAutoHyphens/>
        <w:ind w:right="-2" w:firstLine="851"/>
        <w:jc w:val="both"/>
        <w:rPr>
          <w:rFonts w:eastAsia="Lucida Sans Unicode"/>
          <w:kern w:val="1"/>
          <w:sz w:val="16"/>
          <w:szCs w:val="16"/>
          <w:lang w:eastAsia="ar-SA"/>
        </w:rPr>
      </w:pPr>
      <w:r w:rsidRPr="00F312F6">
        <w:rPr>
          <w:rFonts w:eastAsia="Lucida Sans Unicode"/>
          <w:kern w:val="1"/>
          <w:sz w:val="16"/>
          <w:szCs w:val="16"/>
          <w:lang w:eastAsia="ar-SA"/>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 xml:space="preserve">В соответствии с </w:t>
      </w:r>
      <w:proofErr w:type="spellStart"/>
      <w:r w:rsidRPr="00F312F6">
        <w:rPr>
          <w:rFonts w:eastAsia="Lucida Sans Unicode"/>
          <w:snapToGrid w:val="0"/>
          <w:kern w:val="1"/>
          <w:sz w:val="16"/>
          <w:szCs w:val="16"/>
          <w:lang w:eastAsia="ar-SA"/>
        </w:rPr>
        <w:t>ч.ч</w:t>
      </w:r>
      <w:proofErr w:type="spellEnd"/>
      <w:r w:rsidRPr="00F312F6">
        <w:rPr>
          <w:rFonts w:eastAsia="Lucida Sans Unicode"/>
          <w:snapToGrid w:val="0"/>
          <w:kern w:val="1"/>
          <w:sz w:val="16"/>
          <w:szCs w:val="16"/>
          <w:lang w:eastAsia="ar-SA"/>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F312F6" w:rsidRPr="00F312F6" w:rsidRDefault="00F312F6" w:rsidP="006D2BE0">
      <w:pPr>
        <w:widowControl w:val="0"/>
        <w:suppressAutoHyphens/>
        <w:ind w:right="-2" w:firstLine="851"/>
        <w:jc w:val="both"/>
        <w:rPr>
          <w:rFonts w:eastAsia="Calibri"/>
          <w:kern w:val="1"/>
          <w:sz w:val="16"/>
          <w:szCs w:val="16"/>
          <w:lang w:eastAsia="ar-SA"/>
        </w:rPr>
      </w:pPr>
      <w:r w:rsidRPr="00F312F6">
        <w:rPr>
          <w:rFonts w:eastAsia="Calibri"/>
          <w:snapToGrid w:val="0"/>
          <w:kern w:val="1"/>
          <w:sz w:val="16"/>
          <w:szCs w:val="16"/>
          <w:lang w:eastAsia="ar-SA"/>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F312F6">
        <w:rPr>
          <w:rFonts w:eastAsia="Calibri"/>
          <w:kern w:val="1"/>
          <w:sz w:val="16"/>
          <w:szCs w:val="16"/>
          <w:lang w:eastAsia="ar-SA"/>
        </w:rPr>
        <w:t>СП 31.13330.2021. Свод правил. Водоснабжение. Наружные сети и сооружения. СНиП 2.04.02-84*, утвержденным Приказом Минстроя России от 27.12.2021 № 1016/</w:t>
      </w:r>
      <w:proofErr w:type="spellStart"/>
      <w:proofErr w:type="gramStart"/>
      <w:r w:rsidRPr="00F312F6">
        <w:rPr>
          <w:rFonts w:eastAsia="Calibri"/>
          <w:kern w:val="1"/>
          <w:sz w:val="16"/>
          <w:szCs w:val="16"/>
          <w:lang w:eastAsia="ar-SA"/>
        </w:rPr>
        <w:t>пр</w:t>
      </w:r>
      <w:proofErr w:type="spellEnd"/>
      <w:proofErr w:type="gramEnd"/>
      <w:r w:rsidRPr="00F312F6">
        <w:rPr>
          <w:rFonts w:eastAsia="Calibri"/>
          <w:kern w:val="1"/>
          <w:sz w:val="16"/>
          <w:szCs w:val="16"/>
          <w:lang w:eastAsia="ar-SA"/>
        </w:rPr>
        <w:t xml:space="preserve"> (далее по тексту - СП 31.13330.2021).</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proofErr w:type="gramStart"/>
      <w:r w:rsidRPr="00F312F6">
        <w:rPr>
          <w:rFonts w:eastAsia="Lucida Sans Unicode"/>
          <w:kern w:val="1"/>
          <w:sz w:val="16"/>
          <w:szCs w:val="16"/>
          <w:lang w:eastAsia="ar-SA"/>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F312F6">
        <w:rPr>
          <w:rFonts w:eastAsia="Lucida Sans Unicode"/>
          <w:snapToGrid w:val="0"/>
          <w:kern w:val="1"/>
          <w:sz w:val="16"/>
          <w:szCs w:val="16"/>
          <w:lang w:eastAsia="ar-SA"/>
        </w:rPr>
        <w:t>(предусмотренное согласно п. 15.4.</w:t>
      </w:r>
      <w:proofErr w:type="gramEnd"/>
      <w:r w:rsidRPr="00F312F6">
        <w:rPr>
          <w:rFonts w:eastAsia="Lucida Sans Unicode"/>
          <w:snapToGrid w:val="0"/>
          <w:kern w:val="1"/>
          <w:sz w:val="16"/>
          <w:szCs w:val="16"/>
          <w:lang w:eastAsia="ar-SA"/>
        </w:rPr>
        <w:t xml:space="preserve"> СП 31.13330.2021) и охранное освещение; </w:t>
      </w:r>
      <w:r w:rsidRPr="00F312F6">
        <w:rPr>
          <w:rFonts w:eastAsia="Lucida Sans Unicode"/>
          <w:kern w:val="1"/>
          <w:sz w:val="16"/>
          <w:szCs w:val="16"/>
          <w:lang w:eastAsia="ar-SA"/>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F312F6">
        <w:rPr>
          <w:rFonts w:eastAsia="Lucida Sans Unicode"/>
          <w:snapToGrid w:val="0"/>
          <w:kern w:val="1"/>
          <w:sz w:val="16"/>
          <w:szCs w:val="16"/>
          <w:lang w:eastAsia="ar-SA"/>
        </w:rPr>
        <w:t xml:space="preserve">(предусмотренное согласно п. 15.4. </w:t>
      </w:r>
      <w:proofErr w:type="gramStart"/>
      <w:r w:rsidRPr="00F312F6">
        <w:rPr>
          <w:rFonts w:eastAsia="Lucida Sans Unicode"/>
          <w:snapToGrid w:val="0"/>
          <w:kern w:val="1"/>
          <w:sz w:val="16"/>
          <w:szCs w:val="16"/>
          <w:lang w:eastAsia="ar-SA"/>
        </w:rPr>
        <w:t xml:space="preserve">СП 31.13330.2021). </w:t>
      </w:r>
      <w:proofErr w:type="gramEnd"/>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kern w:val="1"/>
          <w:sz w:val="16"/>
          <w:szCs w:val="16"/>
          <w:lang w:eastAsia="ar-SA"/>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proofErr w:type="gramStart"/>
      <w:r w:rsidRPr="00F312F6">
        <w:rPr>
          <w:rFonts w:eastAsia="Lucida Sans Unicode"/>
          <w:snapToGrid w:val="0"/>
          <w:kern w:val="1"/>
          <w:sz w:val="16"/>
          <w:szCs w:val="16"/>
          <w:lang w:eastAsia="ar-SA"/>
        </w:rPr>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w:t>
      </w:r>
      <w:proofErr w:type="gramEnd"/>
      <w:r w:rsidRPr="00F312F6">
        <w:rPr>
          <w:rFonts w:eastAsia="Lucida Sans Unicode"/>
          <w:snapToGrid w:val="0"/>
          <w:kern w:val="1"/>
          <w:sz w:val="16"/>
          <w:szCs w:val="16"/>
          <w:lang w:eastAsia="ar-SA"/>
        </w:rPr>
        <w:t xml:space="preserve"> акваторий в соответствии с законодательством Российской Федерации. </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F312F6" w:rsidRPr="00F312F6" w:rsidRDefault="00F312F6" w:rsidP="006D2BE0">
      <w:pPr>
        <w:widowControl w:val="0"/>
        <w:suppressAutoHyphens/>
        <w:ind w:right="-2" w:firstLine="851"/>
        <w:jc w:val="both"/>
        <w:rPr>
          <w:rFonts w:eastAsia="Lucida Sans Unicode"/>
          <w:snapToGrid w:val="0"/>
          <w:kern w:val="1"/>
          <w:sz w:val="16"/>
          <w:szCs w:val="16"/>
          <w:lang w:eastAsia="ar-SA"/>
        </w:rPr>
      </w:pPr>
      <w:r w:rsidRPr="00F312F6">
        <w:rPr>
          <w:rFonts w:eastAsia="Lucida Sans Unicode"/>
          <w:snapToGrid w:val="0"/>
          <w:kern w:val="1"/>
          <w:sz w:val="16"/>
          <w:szCs w:val="16"/>
          <w:lang w:eastAsia="ar-SA"/>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F312F6" w:rsidRPr="00F312F6" w:rsidRDefault="00F312F6" w:rsidP="00F312F6">
      <w:pPr>
        <w:rPr>
          <w:color w:val="0070C0"/>
          <w:sz w:val="16"/>
          <w:szCs w:val="16"/>
        </w:rPr>
      </w:pPr>
    </w:p>
    <w:p w:rsidR="00F312F6" w:rsidRPr="00F312F6" w:rsidRDefault="00F312F6" w:rsidP="00F312F6">
      <w:pPr>
        <w:rPr>
          <w:color w:val="0070C0"/>
          <w:sz w:val="16"/>
          <w:szCs w:val="16"/>
        </w:rPr>
      </w:pPr>
    </w:p>
    <w:p w:rsidR="00F312F6" w:rsidRPr="00F312F6" w:rsidRDefault="00F312F6" w:rsidP="00F312F6">
      <w:pPr>
        <w:rPr>
          <w:color w:val="0070C0"/>
          <w:sz w:val="16"/>
          <w:szCs w:val="16"/>
        </w:rPr>
      </w:pPr>
    </w:p>
    <w:p w:rsidR="00F312F6" w:rsidRPr="00F312F6" w:rsidRDefault="00F312F6" w:rsidP="00F312F6">
      <w:pPr>
        <w:rPr>
          <w:color w:val="0070C0"/>
          <w:sz w:val="16"/>
          <w:szCs w:val="16"/>
        </w:rPr>
      </w:pPr>
    </w:p>
    <w:p w:rsidR="00F312F6" w:rsidRPr="00F312F6" w:rsidRDefault="00F312F6" w:rsidP="00F312F6">
      <w:pPr>
        <w:rPr>
          <w:color w:val="0070C0"/>
          <w:sz w:val="16"/>
          <w:szCs w:val="16"/>
        </w:rPr>
      </w:pPr>
    </w:p>
    <w:p w:rsidR="00F312F6" w:rsidRDefault="00F312F6" w:rsidP="00F312F6">
      <w:pPr>
        <w:rPr>
          <w:color w:val="0070C0"/>
          <w:sz w:val="16"/>
          <w:szCs w:val="16"/>
        </w:rPr>
        <w:sectPr w:rsidR="00F312F6" w:rsidSect="00F312F6">
          <w:headerReference w:type="default" r:id="rId40"/>
          <w:footerReference w:type="default" r:id="rId41"/>
          <w:pgSz w:w="11906" w:h="16838"/>
          <w:pgMar w:top="238" w:right="140" w:bottom="425" w:left="284" w:header="284" w:footer="567" w:gutter="0"/>
          <w:cols w:space="708"/>
          <w:docGrid w:linePitch="360"/>
        </w:sectPr>
      </w:pPr>
    </w:p>
    <w:p w:rsidR="00F312F6" w:rsidRDefault="00F312F6" w:rsidP="00F312F6">
      <w:pPr>
        <w:rPr>
          <w:color w:val="0070C0"/>
        </w:rPr>
      </w:pPr>
      <w:r>
        <w:rPr>
          <w:noProof/>
          <w:color w:val="0070C0"/>
        </w:rPr>
        <w:drawing>
          <wp:inline distT="0" distB="0" distL="0" distR="0" wp14:anchorId="38B4894F" wp14:editId="01047F83">
            <wp:extent cx="8858250" cy="5686425"/>
            <wp:effectExtent l="0" t="0" r="0"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686425"/>
                    </a:xfrm>
                    <a:prstGeom prst="rect">
                      <a:avLst/>
                    </a:prstGeom>
                    <a:noFill/>
                    <a:ln>
                      <a:noFill/>
                    </a:ln>
                  </pic:spPr>
                </pic:pic>
              </a:graphicData>
            </a:graphic>
          </wp:inline>
        </w:drawing>
      </w:r>
    </w:p>
    <w:p w:rsidR="00F312F6" w:rsidRDefault="00F312F6" w:rsidP="00F312F6">
      <w:pPr>
        <w:rPr>
          <w:color w:val="0070C0"/>
        </w:rPr>
      </w:pPr>
      <w:r>
        <w:rPr>
          <w:noProof/>
          <w:color w:val="0070C0"/>
        </w:rPr>
        <w:drawing>
          <wp:inline distT="0" distB="0" distL="0" distR="0" wp14:anchorId="249C669C" wp14:editId="1F1933FC">
            <wp:extent cx="9401175" cy="6086475"/>
            <wp:effectExtent l="0" t="0" r="9525" b="9525"/>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01175" cy="6086475"/>
                    </a:xfrm>
                    <a:prstGeom prst="rect">
                      <a:avLst/>
                    </a:prstGeom>
                    <a:noFill/>
                    <a:ln>
                      <a:noFill/>
                    </a:ln>
                  </pic:spPr>
                </pic:pic>
              </a:graphicData>
            </a:graphic>
          </wp:inline>
        </w:drawing>
      </w:r>
    </w:p>
    <w:p w:rsidR="00F312F6" w:rsidRDefault="00F312F6" w:rsidP="00F312F6">
      <w:pPr>
        <w:rPr>
          <w:color w:val="0070C0"/>
        </w:rPr>
      </w:pPr>
      <w:r>
        <w:rPr>
          <w:noProof/>
          <w:color w:val="0070C0"/>
        </w:rPr>
        <w:drawing>
          <wp:inline distT="0" distB="0" distL="0" distR="0" wp14:anchorId="24EC0A33" wp14:editId="0E5018D7">
            <wp:extent cx="9334500" cy="6048375"/>
            <wp:effectExtent l="0" t="0" r="0" b="9525"/>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0" cy="6048375"/>
                    </a:xfrm>
                    <a:prstGeom prst="rect">
                      <a:avLst/>
                    </a:prstGeom>
                    <a:noFill/>
                    <a:ln>
                      <a:noFill/>
                    </a:ln>
                  </pic:spPr>
                </pic:pic>
              </a:graphicData>
            </a:graphic>
          </wp:inline>
        </w:drawing>
      </w:r>
    </w:p>
    <w:p w:rsidR="00F312F6" w:rsidRDefault="00F312F6" w:rsidP="00F312F6">
      <w:pPr>
        <w:rPr>
          <w:color w:val="0070C0"/>
        </w:rPr>
      </w:pPr>
      <w:r>
        <w:rPr>
          <w:noProof/>
          <w:color w:val="0070C0"/>
        </w:rPr>
        <w:drawing>
          <wp:inline distT="0" distB="0" distL="0" distR="0" wp14:anchorId="31D5A4D2" wp14:editId="6C20CAAA">
            <wp:extent cx="9286875" cy="6010275"/>
            <wp:effectExtent l="0" t="0" r="9525" b="9525"/>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86875" cy="6010275"/>
                    </a:xfrm>
                    <a:prstGeom prst="rect">
                      <a:avLst/>
                    </a:prstGeom>
                    <a:noFill/>
                    <a:ln>
                      <a:noFill/>
                    </a:ln>
                  </pic:spPr>
                </pic:pic>
              </a:graphicData>
            </a:graphic>
          </wp:inline>
        </w:drawing>
      </w: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pPr>
    </w:p>
    <w:p w:rsidR="00812C45" w:rsidRDefault="00812C45" w:rsidP="00F312F6">
      <w:pPr>
        <w:rPr>
          <w:color w:val="0070C0"/>
        </w:rPr>
        <w:sectPr w:rsidR="00812C45" w:rsidSect="00812C45">
          <w:pgSz w:w="16838" w:h="11906" w:orient="landscape"/>
          <w:pgMar w:top="312" w:right="425" w:bottom="284" w:left="238" w:header="284" w:footer="567" w:gutter="0"/>
          <w:cols w:space="708"/>
          <w:docGrid w:linePitch="360"/>
        </w:sectPr>
      </w:pPr>
    </w:p>
    <w:p w:rsidR="00812C45" w:rsidRDefault="00812C45" w:rsidP="00F312F6">
      <w:pPr>
        <w:rPr>
          <w:color w:val="0070C0"/>
        </w:rPr>
      </w:pPr>
    </w:p>
    <w:tbl>
      <w:tblPr>
        <w:tblW w:w="11323" w:type="dxa"/>
        <w:tblLook w:val="01E0" w:firstRow="1" w:lastRow="1" w:firstColumn="1" w:lastColumn="1" w:noHBand="0" w:noVBand="0"/>
      </w:tblPr>
      <w:tblGrid>
        <w:gridCol w:w="11323"/>
      </w:tblGrid>
      <w:tr w:rsidR="00812C45" w:rsidRPr="00812C45" w:rsidTr="00812C45">
        <w:trPr>
          <w:trHeight w:val="220"/>
        </w:trPr>
        <w:tc>
          <w:tcPr>
            <w:tcW w:w="11323" w:type="dxa"/>
            <w:shd w:val="clear" w:color="auto" w:fill="auto"/>
          </w:tcPr>
          <w:p w:rsidR="00812C45" w:rsidRPr="00812C45" w:rsidRDefault="00812C45" w:rsidP="00812C45">
            <w:pPr>
              <w:contextualSpacing/>
              <w:rPr>
                <w:sz w:val="16"/>
                <w:szCs w:val="16"/>
              </w:rPr>
            </w:pPr>
          </w:p>
          <w:p w:rsidR="00812C45" w:rsidRPr="00812C45" w:rsidRDefault="00812C45" w:rsidP="00812C45">
            <w:pPr>
              <w:tabs>
                <w:tab w:val="left" w:pos="709"/>
              </w:tabs>
              <w:contextualSpacing/>
              <w:jc w:val="center"/>
              <w:rPr>
                <w:b/>
                <w:sz w:val="16"/>
                <w:szCs w:val="16"/>
              </w:rPr>
            </w:pPr>
            <w:r w:rsidRPr="00812C45">
              <w:rPr>
                <w:b/>
                <w:sz w:val="16"/>
                <w:szCs w:val="16"/>
              </w:rPr>
              <w:t>СОВЕТ НАРОДНЫХ ДЕПУТАТОВ</w:t>
            </w:r>
          </w:p>
          <w:p w:rsidR="00812C45" w:rsidRPr="00812C45" w:rsidRDefault="00812C45" w:rsidP="00812C45">
            <w:pPr>
              <w:tabs>
                <w:tab w:val="left" w:pos="709"/>
              </w:tabs>
              <w:contextualSpacing/>
              <w:jc w:val="center"/>
              <w:rPr>
                <w:b/>
                <w:sz w:val="16"/>
                <w:szCs w:val="16"/>
              </w:rPr>
            </w:pPr>
            <w:r w:rsidRPr="00812C45">
              <w:rPr>
                <w:b/>
                <w:sz w:val="16"/>
                <w:szCs w:val="16"/>
              </w:rPr>
              <w:t>ГРИБАНОВСКОГО МУНИЦИПАЛЬНОГО РАЙОНА</w:t>
            </w:r>
          </w:p>
          <w:p w:rsidR="00812C45" w:rsidRPr="00812C45" w:rsidRDefault="00812C45" w:rsidP="00812C45">
            <w:pPr>
              <w:tabs>
                <w:tab w:val="left" w:pos="709"/>
              </w:tabs>
              <w:contextualSpacing/>
              <w:jc w:val="center"/>
              <w:rPr>
                <w:sz w:val="16"/>
                <w:szCs w:val="16"/>
              </w:rPr>
            </w:pPr>
            <w:r w:rsidRPr="00812C45">
              <w:rPr>
                <w:b/>
                <w:sz w:val="16"/>
                <w:szCs w:val="16"/>
              </w:rPr>
              <w:t>ВОРОНЕЖСКОЙ ОБЛАСТИ</w:t>
            </w:r>
          </w:p>
          <w:p w:rsidR="00812C45" w:rsidRPr="00812C45" w:rsidRDefault="00812C45" w:rsidP="00812C45">
            <w:pPr>
              <w:tabs>
                <w:tab w:val="left" w:pos="709"/>
              </w:tabs>
              <w:contextualSpacing/>
              <w:rPr>
                <w:sz w:val="16"/>
                <w:szCs w:val="16"/>
              </w:rPr>
            </w:pPr>
          </w:p>
          <w:p w:rsidR="00812C45" w:rsidRPr="00812C45" w:rsidRDefault="00812C45" w:rsidP="00812C45">
            <w:pPr>
              <w:tabs>
                <w:tab w:val="left" w:pos="709"/>
              </w:tabs>
              <w:contextualSpacing/>
              <w:jc w:val="center"/>
              <w:rPr>
                <w:b/>
                <w:sz w:val="16"/>
                <w:szCs w:val="16"/>
              </w:rPr>
            </w:pPr>
            <w:proofErr w:type="gramStart"/>
            <w:r w:rsidRPr="00812C45">
              <w:rPr>
                <w:b/>
                <w:sz w:val="16"/>
                <w:szCs w:val="16"/>
              </w:rPr>
              <w:t>Р</w:t>
            </w:r>
            <w:proofErr w:type="gramEnd"/>
            <w:r w:rsidRPr="00812C45">
              <w:rPr>
                <w:b/>
                <w:sz w:val="16"/>
                <w:szCs w:val="16"/>
              </w:rPr>
              <w:t xml:space="preserve"> Е Ш Е Н И Е</w:t>
            </w:r>
          </w:p>
          <w:p w:rsidR="00812C45" w:rsidRPr="00812C45" w:rsidRDefault="00812C45" w:rsidP="00812C45">
            <w:pPr>
              <w:contextualSpacing/>
              <w:rPr>
                <w:sz w:val="16"/>
                <w:szCs w:val="16"/>
              </w:rPr>
            </w:pPr>
          </w:p>
          <w:p w:rsidR="00812C45" w:rsidRPr="00812C45" w:rsidRDefault="00812C45" w:rsidP="00812C45">
            <w:pPr>
              <w:contextualSpacing/>
              <w:rPr>
                <w:sz w:val="16"/>
                <w:szCs w:val="16"/>
              </w:rPr>
            </w:pPr>
            <w:r>
              <w:rPr>
                <w:sz w:val="16"/>
                <w:szCs w:val="16"/>
              </w:rPr>
              <w:t xml:space="preserve">                   </w:t>
            </w:r>
            <w:r w:rsidRPr="00812C45">
              <w:rPr>
                <w:sz w:val="16"/>
                <w:szCs w:val="16"/>
              </w:rPr>
              <w:t>от 25.12.2023  № 50</w:t>
            </w:r>
          </w:p>
          <w:p w:rsidR="00812C45" w:rsidRPr="00812C45" w:rsidRDefault="00812C45" w:rsidP="00812C45">
            <w:pPr>
              <w:contextualSpacing/>
              <w:rPr>
                <w:sz w:val="16"/>
                <w:szCs w:val="16"/>
              </w:rPr>
            </w:pPr>
            <w:r>
              <w:rPr>
                <w:sz w:val="16"/>
                <w:szCs w:val="16"/>
              </w:rPr>
              <w:t xml:space="preserve">                   </w:t>
            </w:r>
            <w:proofErr w:type="spellStart"/>
            <w:r w:rsidRPr="00812C45">
              <w:rPr>
                <w:sz w:val="16"/>
                <w:szCs w:val="16"/>
              </w:rPr>
              <w:t>пгт</w:t>
            </w:r>
            <w:proofErr w:type="spellEnd"/>
            <w:r w:rsidRPr="00812C45">
              <w:rPr>
                <w:sz w:val="16"/>
                <w:szCs w:val="16"/>
              </w:rPr>
              <w:t xml:space="preserve"> Грибановский</w:t>
            </w:r>
          </w:p>
          <w:p w:rsidR="00812C45" w:rsidRPr="00812C45" w:rsidRDefault="00812C45" w:rsidP="00812C45">
            <w:pPr>
              <w:contextualSpacing/>
              <w:rPr>
                <w:sz w:val="16"/>
                <w:szCs w:val="16"/>
              </w:rPr>
            </w:pPr>
          </w:p>
          <w:p w:rsidR="00812C45" w:rsidRPr="00812C45" w:rsidRDefault="00812C45" w:rsidP="00812C45">
            <w:pPr>
              <w:contextualSpacing/>
              <w:rPr>
                <w:sz w:val="16"/>
                <w:szCs w:val="16"/>
              </w:rPr>
            </w:pPr>
            <w:r>
              <w:rPr>
                <w:sz w:val="16"/>
                <w:szCs w:val="16"/>
              </w:rPr>
              <w:t xml:space="preserve">                   </w:t>
            </w:r>
            <w:r w:rsidRPr="00812C45">
              <w:rPr>
                <w:sz w:val="16"/>
                <w:szCs w:val="16"/>
              </w:rPr>
              <w:t>О прогнозном плане (программе)</w:t>
            </w:r>
            <w:r>
              <w:rPr>
                <w:sz w:val="16"/>
                <w:szCs w:val="16"/>
              </w:rPr>
              <w:t xml:space="preserve"> </w:t>
            </w:r>
            <w:r w:rsidRPr="00812C45">
              <w:rPr>
                <w:sz w:val="16"/>
                <w:szCs w:val="16"/>
              </w:rPr>
              <w:t xml:space="preserve">Приватизации    </w:t>
            </w:r>
            <w:proofErr w:type="gramStart"/>
            <w:r w:rsidRPr="00812C45">
              <w:rPr>
                <w:sz w:val="16"/>
                <w:szCs w:val="16"/>
              </w:rPr>
              <w:t>муниципального</w:t>
            </w:r>
            <w:proofErr w:type="gramEnd"/>
            <w:r w:rsidRPr="00812C45">
              <w:rPr>
                <w:sz w:val="16"/>
                <w:szCs w:val="16"/>
              </w:rPr>
              <w:t xml:space="preserve"> </w:t>
            </w:r>
          </w:p>
          <w:p w:rsidR="00812C45" w:rsidRPr="00812C45" w:rsidRDefault="00812C45" w:rsidP="00812C45">
            <w:pPr>
              <w:contextualSpacing/>
              <w:rPr>
                <w:sz w:val="16"/>
                <w:szCs w:val="16"/>
              </w:rPr>
            </w:pPr>
            <w:r>
              <w:rPr>
                <w:sz w:val="16"/>
                <w:szCs w:val="16"/>
              </w:rPr>
              <w:t xml:space="preserve">                   </w:t>
            </w:r>
            <w:r w:rsidRPr="00812C45">
              <w:rPr>
                <w:sz w:val="16"/>
                <w:szCs w:val="16"/>
              </w:rPr>
              <w:t xml:space="preserve">имущества            Грибановского </w:t>
            </w:r>
            <w:r>
              <w:rPr>
                <w:sz w:val="16"/>
                <w:szCs w:val="16"/>
              </w:rPr>
              <w:t xml:space="preserve"> </w:t>
            </w:r>
            <w:r w:rsidRPr="00812C45">
              <w:rPr>
                <w:sz w:val="16"/>
                <w:szCs w:val="16"/>
              </w:rPr>
              <w:t xml:space="preserve">муниципального                района </w:t>
            </w:r>
          </w:p>
          <w:p w:rsidR="00812C45" w:rsidRPr="00812C45" w:rsidRDefault="00812C45" w:rsidP="00812C45">
            <w:pPr>
              <w:contextualSpacing/>
              <w:rPr>
                <w:sz w:val="16"/>
                <w:szCs w:val="16"/>
              </w:rPr>
            </w:pPr>
            <w:r>
              <w:rPr>
                <w:sz w:val="16"/>
                <w:szCs w:val="16"/>
              </w:rPr>
              <w:t xml:space="preserve">                   </w:t>
            </w:r>
            <w:r w:rsidRPr="00812C45">
              <w:rPr>
                <w:sz w:val="16"/>
                <w:szCs w:val="16"/>
              </w:rPr>
              <w:t>на  2024 - 2026 годы</w:t>
            </w:r>
          </w:p>
        </w:tc>
      </w:tr>
    </w:tbl>
    <w:p w:rsidR="00812C45" w:rsidRPr="00812C45" w:rsidRDefault="00812C45" w:rsidP="00812C45">
      <w:pPr>
        <w:tabs>
          <w:tab w:val="left" w:pos="709"/>
        </w:tabs>
        <w:contextualSpacing/>
        <w:rPr>
          <w:sz w:val="16"/>
          <w:szCs w:val="16"/>
        </w:rPr>
      </w:pPr>
      <w:r w:rsidRPr="00812C45">
        <w:rPr>
          <w:sz w:val="16"/>
          <w:szCs w:val="16"/>
        </w:rPr>
        <w:t xml:space="preserve"> </w:t>
      </w:r>
    </w:p>
    <w:p w:rsidR="00812C45" w:rsidRPr="00812C45" w:rsidRDefault="00812C45" w:rsidP="00812C45">
      <w:pPr>
        <w:tabs>
          <w:tab w:val="left" w:pos="709"/>
        </w:tabs>
        <w:contextualSpacing/>
        <w:rPr>
          <w:sz w:val="16"/>
          <w:szCs w:val="16"/>
        </w:rPr>
      </w:pPr>
    </w:p>
    <w:p w:rsidR="00812C45" w:rsidRPr="00812C45" w:rsidRDefault="00812C45" w:rsidP="00812C45">
      <w:pPr>
        <w:tabs>
          <w:tab w:val="left" w:pos="709"/>
        </w:tabs>
        <w:ind w:right="-8"/>
        <w:contextualSpacing/>
        <w:jc w:val="both"/>
        <w:rPr>
          <w:sz w:val="16"/>
          <w:szCs w:val="16"/>
        </w:rPr>
      </w:pPr>
      <w:r>
        <w:rPr>
          <w:sz w:val="16"/>
          <w:szCs w:val="16"/>
        </w:rPr>
        <w:t xml:space="preserve">                  </w:t>
      </w:r>
      <w:proofErr w:type="gramStart"/>
      <w:r w:rsidRPr="00812C45">
        <w:rPr>
          <w:sz w:val="16"/>
          <w:szCs w:val="16"/>
        </w:rPr>
        <w:t>В соответствии с Конституцией Российской Федерации, Гражданским Кодексом Российской Федерации, со статьей 50 Федерального закона от 06.10.2003 №131- ФЗ «Об общих принципах организации органов местного самоуправления в Российской Федерации», Федеральным Законом от 21.12.2001 № 178–ФЗ «О приватизации государственного и муниципального имущества», постановлением Правительства Российской Федерации от 26.12.2005 № 806 «Об утверждении Правил разработки прогнозных планов (программ) приватизации государственного и муниципального имущества и</w:t>
      </w:r>
      <w:proofErr w:type="gramEnd"/>
      <w:r w:rsidRPr="00812C45">
        <w:rPr>
          <w:sz w:val="16"/>
          <w:szCs w:val="16"/>
        </w:rPr>
        <w:t xml:space="preserve"> </w:t>
      </w:r>
      <w:proofErr w:type="gramStart"/>
      <w:r w:rsidRPr="00812C45">
        <w:rPr>
          <w:sz w:val="16"/>
          <w:szCs w:val="16"/>
        </w:rPr>
        <w:t>внесении изменений в Правила подготовки и принятия решений об условиях приватизации федерального имущества», Уставом Грибановского муниципального района, решением Совета народных депутатов Грибановского  муниципального района от 27.12.2018 г. № 92 «Об утверждении Положения о порядке приватизации муниципального имущества Грибановского муниципального района», в целях повышения эффективности управления муниципальной собственностью и пополнения  доходной части бюджета Грибановского муниципального района, Совет народных депутатов,</w:t>
      </w:r>
      <w:proofErr w:type="gramEnd"/>
    </w:p>
    <w:p w:rsidR="00812C45" w:rsidRPr="00812C45" w:rsidRDefault="00812C45" w:rsidP="00812C45">
      <w:pPr>
        <w:tabs>
          <w:tab w:val="left" w:pos="709"/>
        </w:tabs>
        <w:ind w:right="-8" w:firstLine="709"/>
        <w:contextualSpacing/>
        <w:jc w:val="both"/>
        <w:rPr>
          <w:sz w:val="16"/>
          <w:szCs w:val="16"/>
        </w:rPr>
      </w:pPr>
    </w:p>
    <w:p w:rsidR="00812C45" w:rsidRPr="00812C45" w:rsidRDefault="00812C45" w:rsidP="00812C45">
      <w:pPr>
        <w:tabs>
          <w:tab w:val="left" w:pos="709"/>
        </w:tabs>
        <w:ind w:right="-8" w:firstLine="709"/>
        <w:contextualSpacing/>
        <w:jc w:val="center"/>
        <w:rPr>
          <w:sz w:val="16"/>
          <w:szCs w:val="16"/>
        </w:rPr>
      </w:pPr>
      <w:r w:rsidRPr="00812C45">
        <w:rPr>
          <w:sz w:val="16"/>
          <w:szCs w:val="16"/>
        </w:rPr>
        <w:t>РЕШИЛ:</w:t>
      </w:r>
    </w:p>
    <w:p w:rsidR="00812C45" w:rsidRPr="00812C45" w:rsidRDefault="00812C45" w:rsidP="00812C45">
      <w:pPr>
        <w:ind w:right="-8"/>
        <w:contextualSpacing/>
        <w:jc w:val="center"/>
        <w:rPr>
          <w:sz w:val="16"/>
          <w:szCs w:val="16"/>
        </w:rPr>
      </w:pPr>
    </w:p>
    <w:p w:rsidR="00812C45" w:rsidRPr="00812C45" w:rsidRDefault="00812C45" w:rsidP="00812C45">
      <w:pPr>
        <w:ind w:right="-8" w:firstLine="709"/>
        <w:contextualSpacing/>
        <w:jc w:val="both"/>
        <w:rPr>
          <w:sz w:val="16"/>
          <w:szCs w:val="16"/>
        </w:rPr>
      </w:pPr>
      <w:r w:rsidRPr="00812C45">
        <w:rPr>
          <w:sz w:val="16"/>
          <w:szCs w:val="16"/>
        </w:rPr>
        <w:t xml:space="preserve">1. Утвердить прогнозный план (программу) приватизации муниципального имущества Грибановского муниципального района на 2024-2026 годы согласно приложению. </w:t>
      </w:r>
    </w:p>
    <w:p w:rsidR="00812C45" w:rsidRPr="00812C45" w:rsidRDefault="00812C45" w:rsidP="00812C45">
      <w:pPr>
        <w:pStyle w:val="33"/>
        <w:ind w:left="0" w:right="-8" w:firstLine="709"/>
        <w:contextualSpacing/>
        <w:jc w:val="both"/>
        <w:rPr>
          <w:rFonts w:ascii="Times New Roman" w:hAnsi="Times New Roman"/>
          <w:szCs w:val="16"/>
        </w:rPr>
      </w:pPr>
      <w:r w:rsidRPr="00812C45">
        <w:rPr>
          <w:rFonts w:ascii="Times New Roman" w:hAnsi="Times New Roman"/>
          <w:szCs w:val="16"/>
        </w:rPr>
        <w:t>2. Администрации Грибановского муниципального района:</w:t>
      </w:r>
    </w:p>
    <w:p w:rsidR="00812C45" w:rsidRPr="00812C45" w:rsidRDefault="00812C45" w:rsidP="00812C45">
      <w:pPr>
        <w:pStyle w:val="33"/>
        <w:ind w:left="0" w:right="-8" w:firstLine="709"/>
        <w:contextualSpacing/>
        <w:jc w:val="both"/>
        <w:rPr>
          <w:rFonts w:ascii="Times New Roman" w:hAnsi="Times New Roman"/>
          <w:szCs w:val="16"/>
        </w:rPr>
      </w:pPr>
      <w:r w:rsidRPr="00812C45">
        <w:rPr>
          <w:rFonts w:ascii="Times New Roman" w:hAnsi="Times New Roman"/>
          <w:szCs w:val="16"/>
        </w:rPr>
        <w:t>2.1.Обеспечить в установленном порядке реализацию прогнозного плана (программы) приватизации муниципального имущества на 2024-2026  годы.</w:t>
      </w:r>
    </w:p>
    <w:p w:rsidR="00812C45" w:rsidRPr="00812C45" w:rsidRDefault="00812C45" w:rsidP="00812C45">
      <w:pPr>
        <w:pStyle w:val="33"/>
        <w:ind w:left="0" w:right="-8" w:firstLine="709"/>
        <w:contextualSpacing/>
        <w:jc w:val="both"/>
        <w:rPr>
          <w:rFonts w:ascii="Times New Roman" w:hAnsi="Times New Roman"/>
          <w:szCs w:val="16"/>
        </w:rPr>
      </w:pPr>
      <w:r w:rsidRPr="00812C45">
        <w:rPr>
          <w:rFonts w:ascii="Times New Roman" w:hAnsi="Times New Roman"/>
          <w:szCs w:val="16"/>
        </w:rPr>
        <w:t xml:space="preserve">2.2.Отчет о выполнении прогнозного плана приватизации муниципального имущества представить в Совет народных депутатов Грибановского муниципального района до 01 апреля года, следующего </w:t>
      </w:r>
      <w:proofErr w:type="gramStart"/>
      <w:r w:rsidRPr="00812C45">
        <w:rPr>
          <w:rFonts w:ascii="Times New Roman" w:hAnsi="Times New Roman"/>
          <w:szCs w:val="16"/>
        </w:rPr>
        <w:t>за</w:t>
      </w:r>
      <w:proofErr w:type="gramEnd"/>
      <w:r w:rsidRPr="00812C45">
        <w:rPr>
          <w:rFonts w:ascii="Times New Roman" w:hAnsi="Times New Roman"/>
          <w:szCs w:val="16"/>
        </w:rPr>
        <w:t xml:space="preserve"> отчетным.</w:t>
      </w:r>
    </w:p>
    <w:p w:rsidR="00812C45" w:rsidRPr="00812C45" w:rsidRDefault="00812C45" w:rsidP="00812C45">
      <w:pPr>
        <w:pStyle w:val="33"/>
        <w:ind w:left="0" w:right="-8" w:firstLine="709"/>
        <w:contextualSpacing/>
        <w:jc w:val="both"/>
        <w:rPr>
          <w:rFonts w:ascii="Times New Roman" w:hAnsi="Times New Roman"/>
          <w:szCs w:val="16"/>
        </w:rPr>
      </w:pPr>
      <w:r w:rsidRPr="00812C45">
        <w:rPr>
          <w:rFonts w:ascii="Times New Roman" w:hAnsi="Times New Roman"/>
          <w:szCs w:val="16"/>
        </w:rPr>
        <w:t xml:space="preserve">3. </w:t>
      </w:r>
      <w:proofErr w:type="gramStart"/>
      <w:r w:rsidRPr="00812C45">
        <w:rPr>
          <w:rFonts w:ascii="Times New Roman" w:hAnsi="Times New Roman"/>
          <w:szCs w:val="16"/>
        </w:rPr>
        <w:t>Контроль за</w:t>
      </w:r>
      <w:proofErr w:type="gramEnd"/>
      <w:r w:rsidRPr="00812C45">
        <w:rPr>
          <w:rFonts w:ascii="Times New Roman" w:hAnsi="Times New Roman"/>
          <w:szCs w:val="16"/>
        </w:rPr>
        <w:t xml:space="preserve">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812C45" w:rsidRPr="00812C45" w:rsidRDefault="00812C45" w:rsidP="00812C45">
      <w:pPr>
        <w:pStyle w:val="1"/>
        <w:ind w:right="-8" w:firstLine="709"/>
        <w:contextualSpacing/>
        <w:jc w:val="both"/>
        <w:rPr>
          <w:sz w:val="16"/>
          <w:szCs w:val="16"/>
        </w:rPr>
      </w:pPr>
      <w:r w:rsidRPr="00812C45">
        <w:rPr>
          <w:sz w:val="16"/>
          <w:szCs w:val="16"/>
        </w:rPr>
        <w:t xml:space="preserve">Глава муниципального района                                                 </w:t>
      </w:r>
      <w:r>
        <w:rPr>
          <w:sz w:val="16"/>
          <w:szCs w:val="16"/>
        </w:rPr>
        <w:t xml:space="preserve">                                                                                                          </w:t>
      </w:r>
      <w:r w:rsidRPr="00812C45">
        <w:rPr>
          <w:sz w:val="16"/>
          <w:szCs w:val="16"/>
        </w:rPr>
        <w:t xml:space="preserve">     Е.Н. Верещагина</w:t>
      </w:r>
    </w:p>
    <w:p w:rsidR="00812C45" w:rsidRPr="00812C45" w:rsidRDefault="00812C45" w:rsidP="00812C45">
      <w:pPr>
        <w:ind w:firstLine="709"/>
        <w:contextualSpacing/>
        <w:jc w:val="both"/>
        <w:rPr>
          <w:sz w:val="16"/>
          <w:szCs w:val="16"/>
        </w:rPr>
      </w:pPr>
    </w:p>
    <w:p w:rsidR="00812C45" w:rsidRPr="00812C45" w:rsidRDefault="00812C45" w:rsidP="00812C45">
      <w:pPr>
        <w:tabs>
          <w:tab w:val="left" w:pos="9781"/>
        </w:tabs>
        <w:ind w:right="-8"/>
        <w:contextualSpacing/>
        <w:rPr>
          <w:sz w:val="16"/>
          <w:szCs w:val="16"/>
        </w:rPr>
      </w:pPr>
      <w:r w:rsidRPr="00812C45">
        <w:rPr>
          <w:sz w:val="16"/>
          <w:szCs w:val="16"/>
        </w:rPr>
        <w:t xml:space="preserve">                        </w:t>
      </w:r>
    </w:p>
    <w:p w:rsidR="00812C45" w:rsidRPr="00812C45" w:rsidRDefault="00812C45" w:rsidP="00812C45">
      <w:pPr>
        <w:tabs>
          <w:tab w:val="left" w:pos="9781"/>
        </w:tabs>
        <w:ind w:right="-8"/>
        <w:contextualSpacing/>
        <w:rPr>
          <w:sz w:val="16"/>
          <w:szCs w:val="16"/>
        </w:rPr>
      </w:pPr>
      <w:r w:rsidRPr="00812C45">
        <w:rPr>
          <w:sz w:val="16"/>
          <w:szCs w:val="16"/>
        </w:rPr>
        <w:t xml:space="preserve">  </w:t>
      </w:r>
    </w:p>
    <w:p w:rsidR="00812C45" w:rsidRPr="00812C45" w:rsidRDefault="00812C45" w:rsidP="00812C45">
      <w:pPr>
        <w:tabs>
          <w:tab w:val="left" w:pos="9781"/>
        </w:tabs>
        <w:ind w:right="-8"/>
        <w:contextualSpacing/>
        <w:jc w:val="right"/>
        <w:rPr>
          <w:sz w:val="16"/>
          <w:szCs w:val="16"/>
        </w:rPr>
      </w:pPr>
      <w:r w:rsidRPr="00812C45">
        <w:rPr>
          <w:sz w:val="16"/>
          <w:szCs w:val="16"/>
        </w:rPr>
        <w:t>Приложение</w:t>
      </w:r>
    </w:p>
    <w:p w:rsidR="00812C45" w:rsidRPr="00812C45" w:rsidRDefault="00812C45" w:rsidP="00812C45">
      <w:pPr>
        <w:tabs>
          <w:tab w:val="left" w:pos="9781"/>
        </w:tabs>
        <w:ind w:right="-8"/>
        <w:contextualSpacing/>
        <w:jc w:val="right"/>
        <w:rPr>
          <w:sz w:val="16"/>
          <w:szCs w:val="16"/>
        </w:rPr>
      </w:pPr>
      <w:r w:rsidRPr="00812C45">
        <w:rPr>
          <w:sz w:val="16"/>
          <w:szCs w:val="16"/>
        </w:rPr>
        <w:t>к решению Совета народных депутатов</w:t>
      </w:r>
    </w:p>
    <w:p w:rsidR="00812C45" w:rsidRPr="00812C45" w:rsidRDefault="00812C45" w:rsidP="00812C45">
      <w:pPr>
        <w:tabs>
          <w:tab w:val="left" w:pos="9781"/>
        </w:tabs>
        <w:ind w:right="-8"/>
        <w:contextualSpacing/>
        <w:jc w:val="right"/>
        <w:rPr>
          <w:sz w:val="16"/>
          <w:szCs w:val="16"/>
        </w:rPr>
      </w:pPr>
      <w:r w:rsidRPr="00812C45">
        <w:rPr>
          <w:sz w:val="16"/>
          <w:szCs w:val="16"/>
        </w:rPr>
        <w:t xml:space="preserve">   Грибановского муниципального района</w:t>
      </w:r>
    </w:p>
    <w:p w:rsidR="00812C45" w:rsidRPr="00812C45" w:rsidRDefault="00812C45" w:rsidP="00812C45">
      <w:pPr>
        <w:tabs>
          <w:tab w:val="left" w:pos="9781"/>
        </w:tabs>
        <w:ind w:right="-8"/>
        <w:contextualSpacing/>
        <w:jc w:val="right"/>
        <w:rPr>
          <w:sz w:val="16"/>
          <w:szCs w:val="16"/>
        </w:rPr>
      </w:pPr>
      <w:r w:rsidRPr="00812C45">
        <w:rPr>
          <w:sz w:val="16"/>
          <w:szCs w:val="16"/>
        </w:rPr>
        <w:t>Воронежской области</w:t>
      </w:r>
    </w:p>
    <w:p w:rsidR="00812C45" w:rsidRPr="00812C45" w:rsidRDefault="00812C45" w:rsidP="00812C45">
      <w:pPr>
        <w:tabs>
          <w:tab w:val="left" w:pos="9781"/>
        </w:tabs>
        <w:ind w:right="-8"/>
        <w:contextualSpacing/>
        <w:jc w:val="right"/>
        <w:rPr>
          <w:sz w:val="16"/>
          <w:szCs w:val="16"/>
        </w:rPr>
      </w:pPr>
      <w:r w:rsidRPr="00812C45">
        <w:rPr>
          <w:sz w:val="16"/>
          <w:szCs w:val="16"/>
        </w:rPr>
        <w:t>от  25.12.2023  №  50</w:t>
      </w:r>
    </w:p>
    <w:p w:rsidR="00812C45" w:rsidRPr="00812C45" w:rsidRDefault="00812C45" w:rsidP="00812C45">
      <w:pPr>
        <w:tabs>
          <w:tab w:val="left" w:pos="9915"/>
        </w:tabs>
        <w:ind w:right="425"/>
        <w:contextualSpacing/>
        <w:jc w:val="right"/>
        <w:rPr>
          <w:sz w:val="16"/>
          <w:szCs w:val="16"/>
        </w:rPr>
      </w:pPr>
    </w:p>
    <w:p w:rsidR="00812C45" w:rsidRPr="00812C45" w:rsidRDefault="00812C45" w:rsidP="00812C45">
      <w:pPr>
        <w:ind w:right="425"/>
        <w:contextualSpacing/>
        <w:jc w:val="right"/>
        <w:rPr>
          <w:sz w:val="16"/>
          <w:szCs w:val="16"/>
        </w:rPr>
      </w:pPr>
    </w:p>
    <w:p w:rsidR="00812C45" w:rsidRPr="00812C45" w:rsidRDefault="00812C45" w:rsidP="00812C45">
      <w:pPr>
        <w:ind w:right="425" w:firstLine="709"/>
        <w:contextualSpacing/>
        <w:jc w:val="both"/>
        <w:rPr>
          <w:sz w:val="16"/>
          <w:szCs w:val="16"/>
        </w:rPr>
      </w:pPr>
      <w:r w:rsidRPr="00812C45">
        <w:rPr>
          <w:sz w:val="16"/>
          <w:szCs w:val="16"/>
        </w:rPr>
        <w:t xml:space="preserve">Прогнозный план </w:t>
      </w:r>
    </w:p>
    <w:p w:rsidR="00812C45" w:rsidRPr="00812C45" w:rsidRDefault="00812C45" w:rsidP="00812C45">
      <w:pPr>
        <w:ind w:firstLine="709"/>
        <w:contextualSpacing/>
        <w:jc w:val="both"/>
        <w:rPr>
          <w:sz w:val="16"/>
          <w:szCs w:val="16"/>
        </w:rPr>
      </w:pPr>
      <w:r w:rsidRPr="00812C45">
        <w:rPr>
          <w:sz w:val="16"/>
          <w:szCs w:val="16"/>
        </w:rPr>
        <w:t xml:space="preserve">приватизации муниципального имущества </w:t>
      </w:r>
    </w:p>
    <w:p w:rsidR="00812C45" w:rsidRPr="00812C45" w:rsidRDefault="00812C45" w:rsidP="00812C45">
      <w:pPr>
        <w:ind w:firstLine="709"/>
        <w:contextualSpacing/>
        <w:jc w:val="both"/>
        <w:rPr>
          <w:sz w:val="16"/>
          <w:szCs w:val="16"/>
        </w:rPr>
      </w:pPr>
      <w:r w:rsidRPr="00812C45">
        <w:rPr>
          <w:sz w:val="16"/>
          <w:szCs w:val="16"/>
        </w:rPr>
        <w:t>Грибановского муниципального района на 2024-2026 годы</w:t>
      </w:r>
    </w:p>
    <w:p w:rsidR="00812C45" w:rsidRPr="00812C45" w:rsidRDefault="00812C45" w:rsidP="00812C45">
      <w:pPr>
        <w:tabs>
          <w:tab w:val="left" w:pos="9781"/>
        </w:tabs>
        <w:ind w:right="-8" w:firstLine="709"/>
        <w:contextualSpacing/>
        <w:jc w:val="both"/>
        <w:rPr>
          <w:sz w:val="16"/>
          <w:szCs w:val="16"/>
        </w:rPr>
      </w:pPr>
      <w:r w:rsidRPr="00812C45">
        <w:rPr>
          <w:sz w:val="16"/>
          <w:szCs w:val="16"/>
        </w:rPr>
        <w:t xml:space="preserve">               </w:t>
      </w:r>
    </w:p>
    <w:p w:rsidR="00812C45" w:rsidRPr="00812C45" w:rsidRDefault="00812C45" w:rsidP="00812C45">
      <w:pPr>
        <w:spacing w:after="240"/>
        <w:ind w:firstLine="709"/>
        <w:contextualSpacing/>
        <w:jc w:val="both"/>
        <w:textAlignment w:val="baseline"/>
        <w:outlineLvl w:val="2"/>
        <w:rPr>
          <w:bCs/>
          <w:sz w:val="16"/>
          <w:szCs w:val="16"/>
        </w:rPr>
      </w:pPr>
      <w:r w:rsidRPr="00812C45">
        <w:rPr>
          <w:bCs/>
          <w:sz w:val="16"/>
          <w:szCs w:val="16"/>
        </w:rPr>
        <w:t xml:space="preserve">1. Основные направления и задачи реализации </w:t>
      </w:r>
      <w:proofErr w:type="gramStart"/>
      <w:r w:rsidRPr="00812C45">
        <w:rPr>
          <w:bCs/>
          <w:sz w:val="16"/>
          <w:szCs w:val="16"/>
        </w:rPr>
        <w:t>политики в сфере приватизации муниципального имущества Грибановского муниципального района Воронежской области</w:t>
      </w:r>
      <w:proofErr w:type="gramEnd"/>
    </w:p>
    <w:p w:rsidR="00812C45" w:rsidRPr="00812C45" w:rsidRDefault="00812C45" w:rsidP="00812C45">
      <w:pPr>
        <w:ind w:firstLine="709"/>
        <w:contextualSpacing/>
        <w:jc w:val="both"/>
        <w:textAlignment w:val="baseline"/>
        <w:rPr>
          <w:sz w:val="16"/>
          <w:szCs w:val="16"/>
        </w:rPr>
      </w:pPr>
    </w:p>
    <w:p w:rsidR="00812C45" w:rsidRPr="00812C45" w:rsidRDefault="00812C45" w:rsidP="00812C45">
      <w:pPr>
        <w:ind w:firstLine="709"/>
        <w:contextualSpacing/>
        <w:jc w:val="both"/>
        <w:rPr>
          <w:bCs/>
          <w:sz w:val="16"/>
          <w:szCs w:val="16"/>
        </w:rPr>
      </w:pPr>
      <w:proofErr w:type="gramStart"/>
      <w:r w:rsidRPr="00812C45">
        <w:rPr>
          <w:bCs/>
          <w:sz w:val="16"/>
          <w:szCs w:val="16"/>
        </w:rPr>
        <w:t xml:space="preserve">Основными целями реализации прогнозного плана (программы) приватизации муниципального имущества Грибановского муниципального района Воронежской области на 2024-2026 годы (далее </w:t>
      </w:r>
      <w:r w:rsidRPr="00812C45">
        <w:rPr>
          <w:sz w:val="16"/>
          <w:szCs w:val="16"/>
          <w:lang w:eastAsia="en-US"/>
        </w:rPr>
        <w:t>–</w:t>
      </w:r>
      <w:r w:rsidRPr="00812C45">
        <w:rPr>
          <w:bCs/>
          <w:sz w:val="16"/>
          <w:szCs w:val="16"/>
        </w:rPr>
        <w:t xml:space="preserve"> Программа приватизации) являются повышение эффективности управления муниципальной собственностью Грибановского муниципального района Воронежской области (далее </w:t>
      </w:r>
      <w:r w:rsidRPr="00812C45">
        <w:rPr>
          <w:sz w:val="16"/>
          <w:szCs w:val="16"/>
          <w:lang w:eastAsia="en-US"/>
        </w:rPr>
        <w:t>– муниципальная собственность</w:t>
      </w:r>
      <w:r w:rsidRPr="00812C45">
        <w:rPr>
          <w:bCs/>
          <w:sz w:val="16"/>
          <w:szCs w:val="16"/>
        </w:rPr>
        <w:t>), мобилизация доходов в бюджет Грибановского муниципального района Воронежской области, сохранение в собственности муниципального образования Грибановского муниципального района Воронежской области имущества, необходимого для реализации публичных функций, снижение</w:t>
      </w:r>
      <w:proofErr w:type="gramEnd"/>
      <w:r w:rsidRPr="00812C45">
        <w:rPr>
          <w:bCs/>
          <w:sz w:val="16"/>
          <w:szCs w:val="16"/>
        </w:rPr>
        <w:t xml:space="preserve"> бремени расходов по содержанию объектов муниципальной собственности, а также обеспечения планомерности процесса приватизации.</w:t>
      </w:r>
    </w:p>
    <w:p w:rsidR="00812C45" w:rsidRPr="00812C45" w:rsidRDefault="00812C45" w:rsidP="00812C45">
      <w:pPr>
        <w:ind w:firstLine="709"/>
        <w:contextualSpacing/>
        <w:jc w:val="both"/>
        <w:rPr>
          <w:sz w:val="16"/>
          <w:szCs w:val="16"/>
          <w:lang w:eastAsia="en-US"/>
        </w:rPr>
      </w:pPr>
      <w:r w:rsidRPr="00812C45">
        <w:rPr>
          <w:bCs/>
          <w:sz w:val="16"/>
          <w:szCs w:val="16"/>
        </w:rPr>
        <w:t xml:space="preserve">   Реализация Программы приватизации направлена на достижение целей и задач, предусмотренных </w:t>
      </w:r>
      <w:r w:rsidRPr="00812C45">
        <w:rPr>
          <w:sz w:val="16"/>
          <w:szCs w:val="16"/>
          <w:lang w:eastAsia="en-US"/>
        </w:rPr>
        <w:t xml:space="preserve">муниципальной программой </w:t>
      </w:r>
      <w:r w:rsidRPr="00812C45">
        <w:rPr>
          <w:bCs/>
          <w:sz w:val="16"/>
          <w:szCs w:val="16"/>
        </w:rPr>
        <w:t>Грибановского муниципального района Воронежской области</w:t>
      </w:r>
      <w:r w:rsidRPr="00812C45">
        <w:rPr>
          <w:sz w:val="16"/>
          <w:szCs w:val="16"/>
          <w:lang w:eastAsia="en-US"/>
        </w:rPr>
        <w:t xml:space="preserve"> «Управление муниципальным имуществом», утвержденной постановлением администрации </w:t>
      </w:r>
      <w:r w:rsidRPr="00812C45">
        <w:rPr>
          <w:bCs/>
          <w:sz w:val="16"/>
          <w:szCs w:val="16"/>
        </w:rPr>
        <w:t xml:space="preserve">Грибановского муниципального района Воронежской области </w:t>
      </w:r>
      <w:r w:rsidRPr="00812C45">
        <w:rPr>
          <w:sz w:val="16"/>
          <w:szCs w:val="16"/>
          <w:lang w:eastAsia="en-US"/>
        </w:rPr>
        <w:t>от 25.12.2013 № 1051:</w:t>
      </w:r>
    </w:p>
    <w:p w:rsidR="00812C45" w:rsidRPr="00812C45" w:rsidRDefault="00812C45" w:rsidP="00812C45">
      <w:pPr>
        <w:ind w:firstLine="709"/>
        <w:contextualSpacing/>
        <w:jc w:val="both"/>
        <w:rPr>
          <w:sz w:val="16"/>
          <w:szCs w:val="16"/>
          <w:lang w:eastAsia="en-US"/>
        </w:rPr>
      </w:pPr>
      <w:r w:rsidRPr="00812C45">
        <w:rPr>
          <w:sz w:val="16"/>
          <w:szCs w:val="16"/>
          <w:lang w:eastAsia="en-US"/>
        </w:rPr>
        <w:t>-</w:t>
      </w:r>
      <w:r w:rsidRPr="00812C45">
        <w:rPr>
          <w:sz w:val="16"/>
          <w:szCs w:val="16"/>
        </w:rPr>
        <w:t> </w:t>
      </w:r>
      <w:r w:rsidRPr="00812C45">
        <w:rPr>
          <w:sz w:val="16"/>
          <w:szCs w:val="16"/>
          <w:lang w:eastAsia="en-US"/>
        </w:rPr>
        <w:t xml:space="preserve">пополнение доходной части бюджета </w:t>
      </w:r>
      <w:r w:rsidRPr="00812C45">
        <w:rPr>
          <w:bCs/>
          <w:sz w:val="16"/>
          <w:szCs w:val="16"/>
        </w:rPr>
        <w:t>Грибановского муниципального района Воронежской области</w:t>
      </w:r>
      <w:r w:rsidRPr="00812C45">
        <w:rPr>
          <w:sz w:val="16"/>
          <w:szCs w:val="16"/>
          <w:lang w:eastAsia="en-US"/>
        </w:rPr>
        <w:t>;</w:t>
      </w:r>
    </w:p>
    <w:p w:rsidR="00812C45" w:rsidRPr="00812C45" w:rsidRDefault="00812C45" w:rsidP="00812C45">
      <w:pPr>
        <w:ind w:firstLine="709"/>
        <w:contextualSpacing/>
        <w:jc w:val="both"/>
        <w:rPr>
          <w:sz w:val="16"/>
          <w:szCs w:val="16"/>
          <w:lang w:eastAsia="en-US"/>
        </w:rPr>
      </w:pPr>
      <w:r w:rsidRPr="00812C45">
        <w:rPr>
          <w:sz w:val="16"/>
          <w:szCs w:val="16"/>
          <w:lang w:eastAsia="en-US"/>
        </w:rPr>
        <w:t>-</w:t>
      </w:r>
      <w:r w:rsidRPr="00812C45">
        <w:rPr>
          <w:sz w:val="16"/>
          <w:szCs w:val="16"/>
        </w:rPr>
        <w:t> </w:t>
      </w:r>
      <w:r w:rsidRPr="00812C45">
        <w:rPr>
          <w:sz w:val="16"/>
          <w:szCs w:val="16"/>
          <w:lang w:eastAsia="en-US"/>
        </w:rPr>
        <w:t>уменьшение бюджетных расходов на управление объектами муниципальной собственности;</w:t>
      </w:r>
    </w:p>
    <w:p w:rsidR="00812C45" w:rsidRPr="00812C45" w:rsidRDefault="00812C45" w:rsidP="00812C45">
      <w:pPr>
        <w:ind w:firstLine="709"/>
        <w:contextualSpacing/>
        <w:jc w:val="both"/>
        <w:rPr>
          <w:sz w:val="16"/>
          <w:szCs w:val="16"/>
          <w:lang w:eastAsia="en-US"/>
        </w:rPr>
      </w:pPr>
      <w:r w:rsidRPr="00812C45">
        <w:rPr>
          <w:sz w:val="16"/>
          <w:szCs w:val="16"/>
          <w:lang w:eastAsia="en-US"/>
        </w:rPr>
        <w:t>-</w:t>
      </w:r>
      <w:r w:rsidRPr="00812C45">
        <w:rPr>
          <w:sz w:val="16"/>
          <w:szCs w:val="16"/>
        </w:rPr>
        <w:t xml:space="preserve"> оптимизация состава и структуры муниципальной собственности за счет </w:t>
      </w:r>
      <w:r w:rsidRPr="00812C45">
        <w:rPr>
          <w:sz w:val="16"/>
          <w:szCs w:val="16"/>
          <w:lang w:eastAsia="en-US"/>
        </w:rPr>
        <w:t xml:space="preserve">приватизации муниципального имущества, не обеспечивающего выполнение функций и полномочий органов местного самоуправления </w:t>
      </w:r>
      <w:r w:rsidRPr="00812C45">
        <w:rPr>
          <w:bCs/>
          <w:sz w:val="16"/>
          <w:szCs w:val="16"/>
        </w:rPr>
        <w:t>Грибановского муниципального района</w:t>
      </w:r>
      <w:r w:rsidRPr="00812C45">
        <w:rPr>
          <w:sz w:val="16"/>
          <w:szCs w:val="16"/>
          <w:lang w:eastAsia="en-US"/>
        </w:rPr>
        <w:t>.</w:t>
      </w:r>
    </w:p>
    <w:p w:rsidR="00812C45" w:rsidRPr="00812C45" w:rsidRDefault="00812C45" w:rsidP="00812C45">
      <w:pPr>
        <w:ind w:firstLine="709"/>
        <w:contextualSpacing/>
        <w:jc w:val="both"/>
        <w:textAlignment w:val="baseline"/>
        <w:rPr>
          <w:sz w:val="16"/>
          <w:szCs w:val="16"/>
        </w:rPr>
      </w:pPr>
    </w:p>
    <w:p w:rsidR="00812C45" w:rsidRPr="00812C45" w:rsidRDefault="00812C45" w:rsidP="00812C45">
      <w:pPr>
        <w:spacing w:after="240"/>
        <w:ind w:firstLine="709"/>
        <w:contextualSpacing/>
        <w:jc w:val="both"/>
        <w:textAlignment w:val="baseline"/>
        <w:outlineLvl w:val="2"/>
        <w:rPr>
          <w:bCs/>
          <w:sz w:val="16"/>
          <w:szCs w:val="16"/>
        </w:rPr>
      </w:pPr>
      <w:r w:rsidRPr="00812C45">
        <w:rPr>
          <w:bCs/>
          <w:sz w:val="16"/>
          <w:szCs w:val="16"/>
        </w:rPr>
        <w:t>2. Объекты недвижимого имущества, подлежащие приватизации в 2024 - 2026 годах</w:t>
      </w:r>
    </w:p>
    <w:p w:rsidR="00812C45" w:rsidRPr="00812C45" w:rsidRDefault="00812C45" w:rsidP="00812C45">
      <w:pPr>
        <w:ind w:firstLine="709"/>
        <w:contextualSpacing/>
        <w:jc w:val="both"/>
        <w:rPr>
          <w:sz w:val="16"/>
          <w:szCs w:val="16"/>
          <w:lang w:eastAsia="en-US"/>
        </w:rPr>
      </w:pPr>
      <w:r w:rsidRPr="00812C45">
        <w:rPr>
          <w:sz w:val="16"/>
          <w:szCs w:val="16"/>
          <w:lang w:eastAsia="en-US"/>
        </w:rPr>
        <w:t xml:space="preserve">Основным направлением в осуществлении приватизации муниципального имущества </w:t>
      </w:r>
      <w:r w:rsidRPr="00812C45">
        <w:rPr>
          <w:bCs/>
          <w:sz w:val="16"/>
          <w:szCs w:val="16"/>
        </w:rPr>
        <w:t xml:space="preserve">Грибановского муниципального района Воронежской области </w:t>
      </w:r>
      <w:r w:rsidRPr="00812C45">
        <w:rPr>
          <w:sz w:val="16"/>
          <w:szCs w:val="16"/>
          <w:lang w:eastAsia="en-US"/>
        </w:rPr>
        <w:t>является приватизация объектов недвижимого имущества, включая земельные участки.</w:t>
      </w:r>
    </w:p>
    <w:p w:rsidR="00812C45" w:rsidRPr="00812C45" w:rsidRDefault="00812C45" w:rsidP="00812C45">
      <w:pPr>
        <w:ind w:firstLine="709"/>
        <w:contextualSpacing/>
        <w:jc w:val="both"/>
        <w:textAlignment w:val="baseline"/>
        <w:rPr>
          <w:sz w:val="16"/>
          <w:szCs w:val="16"/>
        </w:rPr>
      </w:pPr>
      <w:r w:rsidRPr="00812C45">
        <w:rPr>
          <w:sz w:val="16"/>
          <w:szCs w:val="16"/>
        </w:rPr>
        <w:t xml:space="preserve">Приватизации подлежат объекты, не предназначенные для осуществления </w:t>
      </w:r>
      <w:proofErr w:type="gramStart"/>
      <w:r w:rsidRPr="00812C45">
        <w:rPr>
          <w:sz w:val="16"/>
          <w:szCs w:val="16"/>
        </w:rPr>
        <w:t>полномочий органов местного самоуправления Грибановского муниципального района Воронежской области</w:t>
      </w:r>
      <w:proofErr w:type="gramEnd"/>
      <w:r>
        <w:rPr>
          <w:sz w:val="16"/>
          <w:szCs w:val="16"/>
        </w:rPr>
        <w:t xml:space="preserve">. </w:t>
      </w:r>
      <w:r w:rsidRPr="00812C45">
        <w:rPr>
          <w:sz w:val="16"/>
          <w:szCs w:val="16"/>
        </w:rPr>
        <w:t>Для продажи предлагается 7 объектов недвижимого имущества, включая земельные участки (приложение 1).</w:t>
      </w:r>
      <w:r w:rsidRPr="00812C45">
        <w:rPr>
          <w:sz w:val="16"/>
          <w:szCs w:val="16"/>
        </w:rPr>
        <w:br/>
        <w:t xml:space="preserve">        </w:t>
      </w:r>
    </w:p>
    <w:p w:rsidR="00812C45" w:rsidRPr="00812C45" w:rsidRDefault="00812C45" w:rsidP="00812C45">
      <w:pPr>
        <w:spacing w:after="240"/>
        <w:ind w:firstLine="709"/>
        <w:contextualSpacing/>
        <w:jc w:val="both"/>
        <w:textAlignment w:val="baseline"/>
        <w:outlineLvl w:val="2"/>
        <w:rPr>
          <w:bCs/>
          <w:sz w:val="16"/>
          <w:szCs w:val="16"/>
        </w:rPr>
      </w:pPr>
      <w:r w:rsidRPr="00812C45">
        <w:rPr>
          <w:bCs/>
          <w:sz w:val="16"/>
          <w:szCs w:val="16"/>
        </w:rPr>
        <w:t>3. Муниципальные унитарные предприятия, подлежащие приватизации в 2024 году</w:t>
      </w:r>
    </w:p>
    <w:p w:rsidR="00812C45" w:rsidRPr="00812C45" w:rsidRDefault="00812C45" w:rsidP="0054718D">
      <w:pPr>
        <w:ind w:firstLine="709"/>
        <w:contextualSpacing/>
        <w:jc w:val="both"/>
        <w:textAlignment w:val="baseline"/>
        <w:rPr>
          <w:sz w:val="16"/>
          <w:szCs w:val="16"/>
        </w:rPr>
      </w:pPr>
      <w:r w:rsidRPr="00812C45">
        <w:rPr>
          <w:sz w:val="16"/>
          <w:szCs w:val="16"/>
        </w:rPr>
        <w:t>Администрация Грибановского муниципального района Воронежской области по состоянию на 1 декабря 2023 года является собственником муниципального унитарного предприятия «</w:t>
      </w:r>
      <w:proofErr w:type="spellStart"/>
      <w:r w:rsidRPr="00812C45">
        <w:rPr>
          <w:sz w:val="16"/>
          <w:szCs w:val="16"/>
        </w:rPr>
        <w:t>Грибановское</w:t>
      </w:r>
      <w:proofErr w:type="spellEnd"/>
      <w:r w:rsidRPr="00812C45">
        <w:rPr>
          <w:sz w:val="16"/>
          <w:szCs w:val="16"/>
        </w:rPr>
        <w:t xml:space="preserve"> автотранспортное предприятие» с видом экономической деятельности:</w:t>
      </w:r>
      <w:r w:rsidRPr="00812C45">
        <w:rPr>
          <w:sz w:val="16"/>
          <w:szCs w:val="16"/>
        </w:rPr>
        <w:br/>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000"/>
        <w:gridCol w:w="3260"/>
      </w:tblGrid>
      <w:tr w:rsidR="00812C45" w:rsidRPr="00812C45" w:rsidTr="003743E4">
        <w:trPr>
          <w:trHeight w:val="393"/>
        </w:trPr>
        <w:tc>
          <w:tcPr>
            <w:tcW w:w="2938" w:type="dxa"/>
            <w:shd w:val="clear" w:color="auto" w:fill="auto"/>
          </w:tcPr>
          <w:p w:rsidR="00812C45" w:rsidRPr="00812C45" w:rsidRDefault="00812C45" w:rsidP="003743E4">
            <w:pPr>
              <w:contextualSpacing/>
              <w:jc w:val="center"/>
              <w:rPr>
                <w:sz w:val="16"/>
                <w:szCs w:val="16"/>
              </w:rPr>
            </w:pPr>
            <w:r w:rsidRPr="00812C45">
              <w:rPr>
                <w:sz w:val="16"/>
                <w:szCs w:val="16"/>
              </w:rPr>
              <w:t>Код группы по </w:t>
            </w:r>
            <w:hyperlink r:id="rId46" w:history="1">
              <w:r w:rsidRPr="00812C45">
                <w:rPr>
                  <w:sz w:val="16"/>
                  <w:szCs w:val="16"/>
                  <w:u w:val="single"/>
                </w:rPr>
                <w:t>ОКВЭД</w:t>
              </w:r>
            </w:hyperlink>
            <w:r w:rsidRPr="00812C45">
              <w:rPr>
                <w:sz w:val="16"/>
                <w:szCs w:val="16"/>
              </w:rPr>
              <w:t xml:space="preserve"> </w:t>
            </w:r>
            <w:proofErr w:type="gramStart"/>
            <w:r w:rsidRPr="00812C45">
              <w:rPr>
                <w:sz w:val="16"/>
                <w:szCs w:val="16"/>
              </w:rPr>
              <w:t>ОК</w:t>
            </w:r>
            <w:proofErr w:type="gramEnd"/>
            <w:r w:rsidRPr="00812C45">
              <w:rPr>
                <w:sz w:val="16"/>
                <w:szCs w:val="16"/>
              </w:rPr>
              <w:t xml:space="preserve"> 029-2014</w:t>
            </w:r>
          </w:p>
          <w:p w:rsidR="00812C45" w:rsidRPr="00812C45" w:rsidRDefault="00812C45" w:rsidP="003743E4">
            <w:pPr>
              <w:contextualSpacing/>
              <w:jc w:val="center"/>
              <w:rPr>
                <w:sz w:val="16"/>
                <w:szCs w:val="16"/>
              </w:rPr>
            </w:pPr>
          </w:p>
        </w:tc>
        <w:tc>
          <w:tcPr>
            <w:tcW w:w="5000" w:type="dxa"/>
            <w:shd w:val="clear" w:color="auto" w:fill="auto"/>
          </w:tcPr>
          <w:p w:rsidR="00812C45" w:rsidRPr="00812C45" w:rsidRDefault="00812C45" w:rsidP="003743E4">
            <w:pPr>
              <w:contextualSpacing/>
              <w:jc w:val="center"/>
              <w:rPr>
                <w:sz w:val="16"/>
                <w:szCs w:val="16"/>
              </w:rPr>
            </w:pPr>
            <w:r w:rsidRPr="00812C45">
              <w:rPr>
                <w:sz w:val="16"/>
                <w:szCs w:val="16"/>
              </w:rPr>
              <w:t>Группа по </w:t>
            </w:r>
            <w:hyperlink r:id="rId47" w:history="1">
              <w:r w:rsidRPr="00812C45">
                <w:rPr>
                  <w:sz w:val="16"/>
                  <w:szCs w:val="16"/>
                  <w:u w:val="single"/>
                </w:rPr>
                <w:t>ОКВЭД</w:t>
              </w:r>
            </w:hyperlink>
          </w:p>
        </w:tc>
        <w:tc>
          <w:tcPr>
            <w:tcW w:w="3260" w:type="dxa"/>
            <w:shd w:val="clear" w:color="auto" w:fill="auto"/>
          </w:tcPr>
          <w:p w:rsidR="00812C45" w:rsidRPr="00812C45" w:rsidRDefault="00812C45" w:rsidP="003743E4">
            <w:pPr>
              <w:contextualSpacing/>
              <w:jc w:val="center"/>
              <w:rPr>
                <w:sz w:val="16"/>
                <w:szCs w:val="16"/>
              </w:rPr>
            </w:pPr>
            <w:r w:rsidRPr="00812C45">
              <w:rPr>
                <w:sz w:val="16"/>
                <w:szCs w:val="16"/>
              </w:rPr>
              <w:t>Количество муниципальных унитарных предприятий</w:t>
            </w:r>
          </w:p>
        </w:tc>
      </w:tr>
      <w:tr w:rsidR="00812C45" w:rsidRPr="00812C45" w:rsidTr="003743E4">
        <w:trPr>
          <w:trHeight w:val="413"/>
        </w:trPr>
        <w:tc>
          <w:tcPr>
            <w:tcW w:w="2938" w:type="dxa"/>
            <w:shd w:val="clear" w:color="auto" w:fill="auto"/>
          </w:tcPr>
          <w:p w:rsidR="00812C45" w:rsidRPr="00812C45" w:rsidRDefault="00812C45" w:rsidP="00812C45">
            <w:pPr>
              <w:contextualSpacing/>
              <w:jc w:val="both"/>
              <w:rPr>
                <w:sz w:val="16"/>
                <w:szCs w:val="16"/>
              </w:rPr>
            </w:pPr>
            <w:r w:rsidRPr="00812C45">
              <w:rPr>
                <w:sz w:val="16"/>
                <w:szCs w:val="16"/>
              </w:rPr>
              <w:t>49.31.2</w:t>
            </w:r>
          </w:p>
        </w:tc>
        <w:tc>
          <w:tcPr>
            <w:tcW w:w="5000" w:type="dxa"/>
            <w:shd w:val="clear" w:color="auto" w:fill="auto"/>
          </w:tcPr>
          <w:p w:rsidR="00812C45" w:rsidRPr="00812C45" w:rsidRDefault="00812C45" w:rsidP="00812C45">
            <w:pPr>
              <w:contextualSpacing/>
              <w:jc w:val="both"/>
              <w:rPr>
                <w:color w:val="000000"/>
                <w:sz w:val="16"/>
                <w:szCs w:val="16"/>
                <w:shd w:val="clear" w:color="auto" w:fill="FFFFFF"/>
              </w:rPr>
            </w:pPr>
            <w:r w:rsidRPr="00812C45">
              <w:rPr>
                <w:color w:val="000000"/>
                <w:sz w:val="16"/>
                <w:szCs w:val="16"/>
                <w:shd w:val="clear" w:color="auto" w:fill="FFFFFF"/>
              </w:rPr>
              <w:t>Регулярные перевозки пассажиров прочим сухопутным транспортом в городском и пригородном сообщении</w:t>
            </w:r>
          </w:p>
          <w:p w:rsidR="00812C45" w:rsidRPr="00812C45" w:rsidRDefault="00812C45" w:rsidP="00812C45">
            <w:pPr>
              <w:contextualSpacing/>
              <w:jc w:val="both"/>
              <w:rPr>
                <w:sz w:val="16"/>
                <w:szCs w:val="16"/>
              </w:rPr>
            </w:pPr>
          </w:p>
        </w:tc>
        <w:tc>
          <w:tcPr>
            <w:tcW w:w="3260" w:type="dxa"/>
            <w:shd w:val="clear" w:color="auto" w:fill="auto"/>
          </w:tcPr>
          <w:p w:rsidR="00812C45" w:rsidRPr="00812C45" w:rsidRDefault="00812C45" w:rsidP="00812C45">
            <w:pPr>
              <w:contextualSpacing/>
              <w:jc w:val="both"/>
              <w:rPr>
                <w:sz w:val="16"/>
                <w:szCs w:val="16"/>
              </w:rPr>
            </w:pPr>
            <w:r w:rsidRPr="00812C45">
              <w:rPr>
                <w:sz w:val="16"/>
                <w:szCs w:val="16"/>
              </w:rPr>
              <w:t>1</w:t>
            </w:r>
          </w:p>
        </w:tc>
      </w:tr>
    </w:tbl>
    <w:p w:rsidR="00812C45" w:rsidRPr="00812C45" w:rsidRDefault="00812C45" w:rsidP="00812C45">
      <w:pPr>
        <w:shd w:val="clear" w:color="auto" w:fill="FFFFFF"/>
        <w:ind w:firstLine="540"/>
        <w:contextualSpacing/>
        <w:jc w:val="both"/>
        <w:rPr>
          <w:sz w:val="16"/>
          <w:szCs w:val="16"/>
        </w:rPr>
      </w:pPr>
    </w:p>
    <w:p w:rsidR="00812C45" w:rsidRPr="00812C45" w:rsidRDefault="00812C45" w:rsidP="003743E4">
      <w:pPr>
        <w:shd w:val="clear" w:color="auto" w:fill="FFFFFF"/>
        <w:spacing w:before="210"/>
        <w:ind w:firstLine="709"/>
        <w:contextualSpacing/>
        <w:jc w:val="both"/>
        <w:rPr>
          <w:sz w:val="16"/>
          <w:szCs w:val="16"/>
        </w:rPr>
      </w:pPr>
      <w:r w:rsidRPr="00812C45">
        <w:rPr>
          <w:sz w:val="16"/>
          <w:szCs w:val="16"/>
        </w:rPr>
        <w:t xml:space="preserve">Вышеуказанное муниципальное унитарное предприятие «автотранспортное предприятие» ИНН 3609004913, ОГРН 1043659502204, юридический адрес: 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gramStart"/>
      <w:r w:rsidRPr="00812C45">
        <w:rPr>
          <w:sz w:val="16"/>
          <w:szCs w:val="16"/>
        </w:rPr>
        <w:t>Лесная</w:t>
      </w:r>
      <w:proofErr w:type="gramEnd"/>
      <w:r w:rsidRPr="00812C45">
        <w:rPr>
          <w:sz w:val="16"/>
          <w:szCs w:val="16"/>
        </w:rPr>
        <w:t>, 5, подлежит приватизации путем его преобразования в общество с ограниченной ответственностью (приложение 2).</w:t>
      </w:r>
    </w:p>
    <w:p w:rsidR="00812C45" w:rsidRPr="00812C45" w:rsidRDefault="00812C45" w:rsidP="003743E4">
      <w:pPr>
        <w:spacing w:after="240"/>
        <w:ind w:firstLine="709"/>
        <w:contextualSpacing/>
        <w:jc w:val="both"/>
        <w:textAlignment w:val="baseline"/>
        <w:outlineLvl w:val="2"/>
        <w:rPr>
          <w:bCs/>
          <w:sz w:val="16"/>
          <w:szCs w:val="16"/>
        </w:rPr>
      </w:pPr>
      <w:r w:rsidRPr="00812C45">
        <w:rPr>
          <w:bCs/>
          <w:sz w:val="16"/>
          <w:szCs w:val="16"/>
        </w:rPr>
        <w:t>4. Прогноз поступления в бюджет муниципального района доходов от приватизации муниципального имущества и оценка социально-экономических последствий</w:t>
      </w:r>
    </w:p>
    <w:p w:rsidR="00812C45" w:rsidRPr="00C91C95" w:rsidRDefault="00812C45" w:rsidP="003743E4">
      <w:pPr>
        <w:ind w:firstLine="709"/>
        <w:contextualSpacing/>
        <w:jc w:val="both"/>
        <w:textAlignment w:val="baseline"/>
        <w:rPr>
          <w:sz w:val="16"/>
          <w:szCs w:val="16"/>
        </w:rPr>
      </w:pPr>
      <w:proofErr w:type="gramStart"/>
      <w:r w:rsidRPr="00812C45">
        <w:rPr>
          <w:sz w:val="16"/>
          <w:szCs w:val="16"/>
        </w:rPr>
        <w:t xml:space="preserve">Планируемые поступления в бюджет муниципального района от приватизации указанного в прогнозном плане (программе) приватизации муниципального имущества Грибановского муниципального района на 2024-2026 годы будет осуществляться с соблюдением порядка, </w:t>
      </w:r>
      <w:r w:rsidRPr="00C91C95">
        <w:rPr>
          <w:sz w:val="16"/>
          <w:szCs w:val="16"/>
        </w:rPr>
        <w:t>установленного  </w:t>
      </w:r>
      <w:hyperlink r:id="rId48" w:anchor="7D20K3" w:history="1">
        <w:r w:rsidRPr="00C91C95">
          <w:rPr>
            <w:rStyle w:val="aff4"/>
            <w:color w:val="auto"/>
            <w:sz w:val="16"/>
            <w:szCs w:val="16"/>
          </w:rPr>
          <w:t>Федеральным законом от 21 декабря 2001 года N 178-ФЗ «О приватизации государственного и муниципального имущества</w:t>
        </w:r>
      </w:hyperlink>
      <w:r w:rsidRPr="00C91C95">
        <w:rPr>
          <w:sz w:val="16"/>
          <w:szCs w:val="16"/>
        </w:rPr>
        <w:t>»,  </w:t>
      </w:r>
      <w:hyperlink r:id="rId49" w:anchor="64U0IK" w:history="1">
        <w:r w:rsidRPr="00C91C95">
          <w:rPr>
            <w:rStyle w:val="aff4"/>
            <w:color w:val="auto"/>
            <w:sz w:val="16"/>
            <w:szCs w:val="16"/>
          </w:rPr>
          <w:t>Федеральным законом от 29 июля 1998 года N 135-ФЗ «Об оценочной деятельности в Российской Федерации</w:t>
        </w:r>
      </w:hyperlink>
      <w:r w:rsidRPr="00C91C95">
        <w:rPr>
          <w:sz w:val="16"/>
          <w:szCs w:val="16"/>
        </w:rPr>
        <w:t>».</w:t>
      </w:r>
      <w:proofErr w:type="gramEnd"/>
      <w:r w:rsidRPr="00C91C95">
        <w:rPr>
          <w:sz w:val="16"/>
          <w:szCs w:val="16"/>
        </w:rPr>
        <w:br/>
        <w:t xml:space="preserve">        Приватизация объектов муниципальной собственности не повлечет структурных изменений в деятельности муниципального сектора экономики </w:t>
      </w:r>
      <w:r w:rsidRPr="00C91C95">
        <w:rPr>
          <w:bCs/>
          <w:sz w:val="16"/>
          <w:szCs w:val="16"/>
        </w:rPr>
        <w:t>Грибановского муниципального района Воронежской области</w:t>
      </w:r>
      <w:r w:rsidRPr="00C91C95">
        <w:rPr>
          <w:sz w:val="16"/>
          <w:szCs w:val="16"/>
        </w:rPr>
        <w:t>.</w:t>
      </w:r>
    </w:p>
    <w:p w:rsidR="00812C45" w:rsidRPr="00812C45" w:rsidRDefault="00812C45" w:rsidP="003743E4">
      <w:pPr>
        <w:ind w:firstLine="709"/>
        <w:contextualSpacing/>
        <w:textAlignment w:val="baseline"/>
        <w:rPr>
          <w:sz w:val="16"/>
          <w:szCs w:val="16"/>
        </w:rPr>
      </w:pPr>
      <w:r w:rsidRPr="00C91C95">
        <w:rPr>
          <w:sz w:val="16"/>
          <w:szCs w:val="16"/>
        </w:rPr>
        <w:t xml:space="preserve">  Исходя из анализа экономических характеристик предлагаемого к приватизации муниципального имущества и данных отчетов об оценке рыночной </w:t>
      </w:r>
      <w:r w:rsidRPr="00812C45">
        <w:rPr>
          <w:sz w:val="16"/>
          <w:szCs w:val="16"/>
        </w:rPr>
        <w:t>стоимости объектов недвижимого имущества</w:t>
      </w:r>
      <w:proofErr w:type="gramStart"/>
      <w:r w:rsidRPr="00812C45">
        <w:rPr>
          <w:sz w:val="16"/>
          <w:szCs w:val="16"/>
        </w:rPr>
        <w:t xml:space="preserve"> ,</w:t>
      </w:r>
      <w:proofErr w:type="gramEnd"/>
      <w:r w:rsidRPr="00812C45">
        <w:rPr>
          <w:sz w:val="16"/>
          <w:szCs w:val="16"/>
        </w:rPr>
        <w:t xml:space="preserve"> при осуществлении необходимых организационных мероприятий и благоприятной конъюнктуре рынка в период действия Программы приватизации неналоговые доходы от приватизации объектов недвижимого имущества могут составить 11,5 млн. рублей.</w:t>
      </w:r>
    </w:p>
    <w:p w:rsidR="00812C45" w:rsidRPr="00812C45" w:rsidRDefault="00812C45" w:rsidP="00812C45">
      <w:pPr>
        <w:contextualSpacing/>
        <w:jc w:val="right"/>
        <w:rPr>
          <w:bCs/>
          <w:sz w:val="16"/>
          <w:szCs w:val="16"/>
          <w:highlight w:val="yellow"/>
        </w:rPr>
      </w:pPr>
    </w:p>
    <w:p w:rsidR="00812C45" w:rsidRPr="00812C45" w:rsidRDefault="00812C45" w:rsidP="00812C45">
      <w:pPr>
        <w:contextualSpacing/>
        <w:jc w:val="right"/>
        <w:rPr>
          <w:bCs/>
          <w:sz w:val="16"/>
          <w:szCs w:val="16"/>
        </w:rPr>
      </w:pPr>
      <w:r w:rsidRPr="00812C45">
        <w:rPr>
          <w:bCs/>
          <w:sz w:val="16"/>
          <w:szCs w:val="16"/>
        </w:rPr>
        <w:t>Приложение 1</w:t>
      </w:r>
    </w:p>
    <w:p w:rsidR="00812C45" w:rsidRPr="00812C45" w:rsidRDefault="00812C45" w:rsidP="00812C45">
      <w:pPr>
        <w:contextualSpacing/>
        <w:jc w:val="center"/>
        <w:rPr>
          <w:bCs/>
          <w:sz w:val="16"/>
          <w:szCs w:val="16"/>
        </w:rPr>
      </w:pPr>
    </w:p>
    <w:p w:rsidR="00812C45" w:rsidRPr="00812C45" w:rsidRDefault="00812C45" w:rsidP="00812C45">
      <w:pPr>
        <w:pStyle w:val="15"/>
        <w:spacing w:after="120"/>
        <w:ind w:left="0"/>
        <w:jc w:val="center"/>
        <w:rPr>
          <w:sz w:val="16"/>
          <w:szCs w:val="16"/>
        </w:rPr>
      </w:pPr>
      <w:r w:rsidRPr="00812C45">
        <w:rPr>
          <w:sz w:val="16"/>
          <w:szCs w:val="16"/>
        </w:rPr>
        <w:t xml:space="preserve">Перечень объектов муниципального недвижимого имущества, </w:t>
      </w:r>
      <w:r w:rsidRPr="00812C45">
        <w:rPr>
          <w:sz w:val="16"/>
          <w:szCs w:val="16"/>
        </w:rPr>
        <w:br/>
        <w:t>подлежащие приватизации в 2024 - 2026 годах</w:t>
      </w:r>
    </w:p>
    <w:tbl>
      <w:tblPr>
        <w:tblW w:w="11340" w:type="dxa"/>
        <w:tblCellMar>
          <w:left w:w="0" w:type="dxa"/>
          <w:right w:w="0" w:type="dxa"/>
        </w:tblCellMar>
        <w:tblLook w:val="04A0" w:firstRow="1" w:lastRow="0" w:firstColumn="1" w:lastColumn="0" w:noHBand="0" w:noVBand="1"/>
      </w:tblPr>
      <w:tblGrid>
        <w:gridCol w:w="871"/>
        <w:gridCol w:w="3240"/>
        <w:gridCol w:w="1029"/>
        <w:gridCol w:w="6200"/>
      </w:tblGrid>
      <w:tr w:rsidR="00812C45" w:rsidRPr="00812C45" w:rsidTr="003743E4">
        <w:trPr>
          <w:trHeight w:val="15"/>
        </w:trPr>
        <w:tc>
          <w:tcPr>
            <w:tcW w:w="871" w:type="dxa"/>
            <w:hideMark/>
          </w:tcPr>
          <w:p w:rsidR="00812C45" w:rsidRPr="00812C45" w:rsidRDefault="00812C45" w:rsidP="00812C45">
            <w:pPr>
              <w:contextualSpacing/>
              <w:rPr>
                <w:sz w:val="16"/>
                <w:szCs w:val="16"/>
              </w:rPr>
            </w:pPr>
          </w:p>
        </w:tc>
        <w:tc>
          <w:tcPr>
            <w:tcW w:w="3240" w:type="dxa"/>
            <w:hideMark/>
          </w:tcPr>
          <w:p w:rsidR="00812C45" w:rsidRPr="00812C45" w:rsidRDefault="00812C45" w:rsidP="00812C45">
            <w:pPr>
              <w:contextualSpacing/>
              <w:rPr>
                <w:sz w:val="16"/>
                <w:szCs w:val="16"/>
              </w:rPr>
            </w:pPr>
          </w:p>
        </w:tc>
        <w:tc>
          <w:tcPr>
            <w:tcW w:w="1029" w:type="dxa"/>
            <w:hideMark/>
          </w:tcPr>
          <w:p w:rsidR="00812C45" w:rsidRPr="00812C45" w:rsidRDefault="00812C45" w:rsidP="00812C45">
            <w:pPr>
              <w:contextualSpacing/>
              <w:rPr>
                <w:sz w:val="16"/>
                <w:szCs w:val="16"/>
              </w:rPr>
            </w:pPr>
          </w:p>
        </w:tc>
        <w:tc>
          <w:tcPr>
            <w:tcW w:w="6200" w:type="dxa"/>
            <w:hideMark/>
          </w:tcPr>
          <w:p w:rsidR="00812C45" w:rsidRPr="00812C45" w:rsidRDefault="00812C45" w:rsidP="00812C45">
            <w:pPr>
              <w:contextualSpacing/>
              <w:rPr>
                <w:sz w:val="16"/>
                <w:szCs w:val="16"/>
              </w:rPr>
            </w:pP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N</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Адрес имущества</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Площадь, кв. м</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Наименование имущества</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color w:val="2D2D2D"/>
                <w:sz w:val="16"/>
                <w:szCs w:val="16"/>
              </w:rPr>
              <w:t>1</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color w:val="2D2D2D"/>
                <w:sz w:val="16"/>
                <w:szCs w:val="16"/>
              </w:rPr>
              <w:t>2</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color w:val="2D2D2D"/>
                <w:sz w:val="16"/>
                <w:szCs w:val="16"/>
              </w:rPr>
              <w:t>3</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color w:val="2D2D2D"/>
                <w:sz w:val="16"/>
                <w:szCs w:val="16"/>
              </w:rPr>
              <w:t>4</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rPr>
                <w:sz w:val="16"/>
                <w:szCs w:val="16"/>
              </w:rPr>
            </w:pPr>
            <w:r w:rsidRPr="00812C45">
              <w:rPr>
                <w:sz w:val="16"/>
                <w:szCs w:val="16"/>
              </w:rPr>
              <w:t>1.</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gramStart"/>
            <w:r w:rsidRPr="00812C45">
              <w:rPr>
                <w:sz w:val="16"/>
                <w:szCs w:val="16"/>
              </w:rPr>
              <w:t>с</w:t>
            </w:r>
            <w:proofErr w:type="gramEnd"/>
            <w:r w:rsidRPr="00812C45">
              <w:rPr>
                <w:sz w:val="16"/>
                <w:szCs w:val="16"/>
              </w:rPr>
              <w:t>. Листопадовка, ул. Советская, д.143</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sz w:val="16"/>
                <w:szCs w:val="16"/>
              </w:rPr>
              <w:t>231,1</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textAlignment w:val="baseline"/>
              <w:rPr>
                <w:sz w:val="16"/>
                <w:szCs w:val="16"/>
              </w:rPr>
            </w:pPr>
            <w:r w:rsidRPr="00812C45">
              <w:rPr>
                <w:sz w:val="16"/>
                <w:szCs w:val="16"/>
              </w:rPr>
              <w:t xml:space="preserve">Нежилое здание, 1-этажное, </w:t>
            </w:r>
          </w:p>
          <w:p w:rsidR="00812C45" w:rsidRPr="00812C45" w:rsidRDefault="00812C45" w:rsidP="00812C45">
            <w:pPr>
              <w:contextualSpacing/>
              <w:textAlignment w:val="baseline"/>
              <w:rPr>
                <w:color w:val="2D2D2D"/>
                <w:sz w:val="16"/>
                <w:szCs w:val="16"/>
              </w:rPr>
            </w:pPr>
            <w:r w:rsidRPr="00812C45">
              <w:rPr>
                <w:sz w:val="16"/>
                <w:szCs w:val="16"/>
              </w:rPr>
              <w:t>кадастровый номер 36:09:2200005:171</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1609</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textAlignment w:val="baseline"/>
              <w:rPr>
                <w:color w:val="2D2D2D"/>
                <w:sz w:val="16"/>
                <w:szCs w:val="16"/>
              </w:rPr>
            </w:pPr>
            <w:r w:rsidRPr="00812C45">
              <w:rPr>
                <w:sz w:val="16"/>
                <w:szCs w:val="16"/>
              </w:rPr>
              <w:t>Земельный участок, кадастровый номер 36:09:2200005:169, из категории земель - земли населенных пунктов, разрешенное использование: предпринимательство</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rPr>
                <w:sz w:val="16"/>
                <w:szCs w:val="16"/>
              </w:rPr>
            </w:pPr>
            <w:r w:rsidRPr="00812C45">
              <w:rPr>
                <w:sz w:val="16"/>
                <w:szCs w:val="16"/>
              </w:rPr>
              <w:t>2.</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r w:rsidRPr="00812C45">
              <w:rPr>
                <w:sz w:val="16"/>
                <w:szCs w:val="16"/>
              </w:rPr>
              <w:t>Воронежская область, Грибановский район, с. Листопадовка, ул</w:t>
            </w:r>
            <w:proofErr w:type="gramStart"/>
            <w:r w:rsidRPr="00812C45">
              <w:rPr>
                <w:sz w:val="16"/>
                <w:szCs w:val="16"/>
              </w:rPr>
              <w:t>.С</w:t>
            </w:r>
            <w:proofErr w:type="gramEnd"/>
            <w:r w:rsidRPr="00812C45">
              <w:rPr>
                <w:sz w:val="16"/>
                <w:szCs w:val="16"/>
              </w:rPr>
              <w:t>оветская,д.139</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color w:val="2D2D2D"/>
                <w:sz w:val="16"/>
                <w:szCs w:val="16"/>
              </w:rPr>
            </w:pPr>
            <w:r w:rsidRPr="00812C45">
              <w:rPr>
                <w:sz w:val="16"/>
                <w:szCs w:val="16"/>
              </w:rPr>
              <w:t>88,4</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textAlignment w:val="baseline"/>
              <w:rPr>
                <w:sz w:val="16"/>
                <w:szCs w:val="16"/>
              </w:rPr>
            </w:pPr>
            <w:r w:rsidRPr="00812C45">
              <w:rPr>
                <w:sz w:val="16"/>
                <w:szCs w:val="16"/>
              </w:rPr>
              <w:t xml:space="preserve">Нежилое здание, 1-этажное, </w:t>
            </w:r>
          </w:p>
          <w:p w:rsidR="00812C45" w:rsidRPr="00812C45" w:rsidRDefault="00812C45" w:rsidP="00812C45">
            <w:pPr>
              <w:contextualSpacing/>
              <w:textAlignment w:val="baseline"/>
              <w:rPr>
                <w:color w:val="2D2D2D"/>
                <w:sz w:val="16"/>
                <w:szCs w:val="16"/>
              </w:rPr>
            </w:pPr>
            <w:r w:rsidRPr="00812C45">
              <w:rPr>
                <w:sz w:val="16"/>
                <w:szCs w:val="16"/>
              </w:rPr>
              <w:t>кадастровый номер 36:09:2200005:170</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rPr>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1432</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textAlignment w:val="baseline"/>
              <w:rPr>
                <w:color w:val="2D2D2D"/>
                <w:sz w:val="16"/>
                <w:szCs w:val="16"/>
              </w:rPr>
            </w:pPr>
            <w:r w:rsidRPr="00812C45">
              <w:rPr>
                <w:sz w:val="16"/>
                <w:szCs w:val="16"/>
              </w:rPr>
              <w:t>Земельный участок, кадастровый номер 36:09:2200005:168, из категории земель - земли населенных пунктов, разрешенное использование: предпринимательство</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r w:rsidRPr="00812C45">
              <w:rPr>
                <w:sz w:val="16"/>
                <w:szCs w:val="16"/>
              </w:rPr>
              <w:t>3.</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gramStart"/>
            <w:r w:rsidRPr="00812C45">
              <w:rPr>
                <w:sz w:val="16"/>
                <w:szCs w:val="16"/>
              </w:rPr>
              <w:t>Советская</w:t>
            </w:r>
            <w:proofErr w:type="gramEnd"/>
            <w:r w:rsidRPr="00812C45">
              <w:rPr>
                <w:sz w:val="16"/>
                <w:szCs w:val="16"/>
              </w:rPr>
              <w:t>, д. 295</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161,4</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 xml:space="preserve">Нежилое здание мастерская, </w:t>
            </w:r>
          </w:p>
          <w:p w:rsidR="00812C45" w:rsidRPr="00812C45" w:rsidRDefault="00812C45" w:rsidP="00812C45">
            <w:pPr>
              <w:contextualSpacing/>
              <w:textAlignment w:val="baseline"/>
              <w:rPr>
                <w:sz w:val="16"/>
                <w:szCs w:val="16"/>
              </w:rPr>
            </w:pPr>
            <w:r w:rsidRPr="00812C45">
              <w:rPr>
                <w:sz w:val="16"/>
                <w:szCs w:val="16"/>
              </w:rPr>
              <w:t xml:space="preserve">1-этажное, </w:t>
            </w:r>
          </w:p>
          <w:p w:rsidR="00812C45" w:rsidRPr="00812C45" w:rsidRDefault="00812C45" w:rsidP="00812C45">
            <w:pPr>
              <w:contextualSpacing/>
              <w:textAlignment w:val="baseline"/>
              <w:rPr>
                <w:sz w:val="16"/>
                <w:szCs w:val="16"/>
              </w:rPr>
            </w:pPr>
            <w:r w:rsidRPr="00812C45">
              <w:rPr>
                <w:sz w:val="16"/>
                <w:szCs w:val="16"/>
              </w:rPr>
              <w:t>кадастровый номер 36:09:0108003:136</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pStyle w:val="21"/>
              <w:contextualSpacing/>
              <w:rPr>
                <w:rFonts w:ascii="Times New Roman" w:hAnsi="Times New Roman" w:cs="Times New Roman"/>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23100</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Земельный участок, кадастровый номер 36:09:0108004:47, из категории земель - земли населенных пунктов,  разрешенное использование: объекты народного образования (школа №4)</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r w:rsidRPr="00812C45">
              <w:rPr>
                <w:sz w:val="16"/>
                <w:szCs w:val="16"/>
              </w:rPr>
              <w:t>4.</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spellStart"/>
            <w:r w:rsidRPr="00812C45">
              <w:rPr>
                <w:sz w:val="16"/>
                <w:szCs w:val="16"/>
              </w:rPr>
              <w:t>Сахзаводская</w:t>
            </w:r>
            <w:proofErr w:type="spellEnd"/>
            <w:r w:rsidRPr="00812C45">
              <w:rPr>
                <w:sz w:val="16"/>
                <w:szCs w:val="16"/>
              </w:rPr>
              <w:t>, д.8</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1111,9</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 xml:space="preserve">Нежилое здание школа, 2-этажное, </w:t>
            </w:r>
          </w:p>
          <w:p w:rsidR="00812C45" w:rsidRPr="00812C45" w:rsidRDefault="00812C45" w:rsidP="00812C45">
            <w:pPr>
              <w:contextualSpacing/>
              <w:textAlignment w:val="baseline"/>
              <w:rPr>
                <w:sz w:val="16"/>
                <w:szCs w:val="16"/>
              </w:rPr>
            </w:pPr>
            <w:r w:rsidRPr="00812C45">
              <w:rPr>
                <w:sz w:val="16"/>
                <w:szCs w:val="16"/>
              </w:rPr>
              <w:t>кадастровый номер 36:09:0000000:2326</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jc w:val="center"/>
              <w:textAlignment w:val="baseline"/>
              <w:rPr>
                <w:sz w:val="16"/>
                <w:szCs w:val="16"/>
              </w:rPr>
            </w:pPr>
            <w:r w:rsidRPr="00812C45">
              <w:rPr>
                <w:sz w:val="16"/>
                <w:szCs w:val="16"/>
              </w:rPr>
              <w:t>12200</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12C45" w:rsidRPr="00812C45" w:rsidRDefault="00812C45" w:rsidP="00812C45">
            <w:pPr>
              <w:contextualSpacing/>
              <w:textAlignment w:val="baseline"/>
              <w:rPr>
                <w:sz w:val="16"/>
                <w:szCs w:val="16"/>
              </w:rPr>
            </w:pPr>
            <w:r w:rsidRPr="00812C45">
              <w:rPr>
                <w:sz w:val="16"/>
                <w:szCs w:val="16"/>
              </w:rPr>
              <w:t>Земельный участок, кадастровый номер 36:09:0105021:377, из категории земель - земли населенных пунктов, разрешенное использование: для размещения объектов дошкольного, начального, общего и среднего (полного) общего образования</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r w:rsidRPr="00812C45">
              <w:rPr>
                <w:sz w:val="16"/>
                <w:szCs w:val="16"/>
              </w:rPr>
              <w:t>5.</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spellStart"/>
            <w:r w:rsidRPr="00812C45">
              <w:rPr>
                <w:sz w:val="16"/>
                <w:szCs w:val="16"/>
              </w:rPr>
              <w:t>Машзаводская</w:t>
            </w:r>
            <w:proofErr w:type="spellEnd"/>
            <w:r w:rsidRPr="00812C45">
              <w:rPr>
                <w:sz w:val="16"/>
                <w:szCs w:val="16"/>
              </w:rPr>
              <w:t>, д. 23</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911</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 xml:space="preserve">Здание детского сада №2, 2-этажное, </w:t>
            </w:r>
          </w:p>
          <w:p w:rsidR="00812C45" w:rsidRPr="00812C45" w:rsidRDefault="00812C45" w:rsidP="00812C45">
            <w:pPr>
              <w:contextualSpacing/>
              <w:textAlignment w:val="baseline"/>
              <w:rPr>
                <w:sz w:val="16"/>
                <w:szCs w:val="16"/>
              </w:rPr>
            </w:pPr>
            <w:r w:rsidRPr="00812C45">
              <w:rPr>
                <w:sz w:val="16"/>
                <w:szCs w:val="16"/>
              </w:rPr>
              <w:t>кадастровый номер 36:09:0109002:394</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3550</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Земельный участок, кадастровый номер 36:09:0109002:1016, из категории земель - земли населенных пунктов, разрешенное использование: земельные участки (территории) общего пользования</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r w:rsidRPr="00812C45">
              <w:rPr>
                <w:sz w:val="16"/>
                <w:szCs w:val="16"/>
              </w:rPr>
              <w:t>6.</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с. </w:t>
            </w:r>
            <w:proofErr w:type="gramStart"/>
            <w:r w:rsidRPr="00812C45">
              <w:rPr>
                <w:sz w:val="16"/>
                <w:szCs w:val="16"/>
              </w:rPr>
              <w:t>Большие</w:t>
            </w:r>
            <w:proofErr w:type="gramEnd"/>
            <w:r w:rsidRPr="00812C45">
              <w:rPr>
                <w:sz w:val="16"/>
                <w:szCs w:val="16"/>
              </w:rPr>
              <w:t xml:space="preserve"> </w:t>
            </w:r>
            <w:proofErr w:type="spellStart"/>
            <w:r w:rsidRPr="00812C45">
              <w:rPr>
                <w:sz w:val="16"/>
                <w:szCs w:val="16"/>
              </w:rPr>
              <w:t>Алабухи</w:t>
            </w:r>
            <w:proofErr w:type="spellEnd"/>
            <w:r w:rsidRPr="00812C45">
              <w:rPr>
                <w:sz w:val="16"/>
                <w:szCs w:val="16"/>
              </w:rPr>
              <w:t>, микрорайон Больница, д.11</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109,4</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Нежилое здание, 1-этажное, кадастровый номер 36:09:0700005:98</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432</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Земельный участок, кадастровый номер 36:09:0700005:87, из категории земель - земли населенных пунктов,  разрешенное использование: для обслуживания и эксплуатации зданий</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rPr>
                <w:sz w:val="16"/>
                <w:szCs w:val="16"/>
              </w:rPr>
            </w:pPr>
            <w:r w:rsidRPr="00812C45">
              <w:rPr>
                <w:sz w:val="16"/>
                <w:szCs w:val="16"/>
              </w:rPr>
              <w:t>7.</w:t>
            </w: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gramStart"/>
            <w:r w:rsidRPr="00812C45">
              <w:rPr>
                <w:sz w:val="16"/>
                <w:szCs w:val="16"/>
              </w:rPr>
              <w:t>Мебельная</w:t>
            </w:r>
            <w:proofErr w:type="gramEnd"/>
            <w:r w:rsidRPr="00812C45">
              <w:rPr>
                <w:sz w:val="16"/>
                <w:szCs w:val="16"/>
              </w:rPr>
              <w:t>, д.37</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899</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sz w:val="16"/>
                <w:szCs w:val="16"/>
              </w:rPr>
            </w:pPr>
            <w:r w:rsidRPr="00812C45">
              <w:rPr>
                <w:sz w:val="16"/>
                <w:szCs w:val="16"/>
              </w:rPr>
              <w:t>Нежилое здание Центр Детского Творчества, 2- этажное, кадастровый номер 36:09:0110001:89</w:t>
            </w:r>
          </w:p>
        </w:tc>
      </w:tr>
      <w:tr w:rsidR="00812C45" w:rsidRPr="00812C45" w:rsidTr="003743E4">
        <w:tc>
          <w:tcPr>
            <w:tcW w:w="8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xml:space="preserve">. Грибановский, ул. </w:t>
            </w:r>
            <w:proofErr w:type="gramStart"/>
            <w:r w:rsidRPr="00812C45">
              <w:rPr>
                <w:sz w:val="16"/>
                <w:szCs w:val="16"/>
              </w:rPr>
              <w:t>Мебельная</w:t>
            </w:r>
            <w:proofErr w:type="gramEnd"/>
            <w:r w:rsidRPr="00812C45">
              <w:rPr>
                <w:sz w:val="16"/>
                <w:szCs w:val="16"/>
              </w:rPr>
              <w:t>, 37</w:t>
            </w:r>
          </w:p>
        </w:tc>
        <w:tc>
          <w:tcPr>
            <w:tcW w:w="10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jc w:val="center"/>
              <w:textAlignment w:val="baseline"/>
              <w:rPr>
                <w:sz w:val="16"/>
                <w:szCs w:val="16"/>
              </w:rPr>
            </w:pPr>
            <w:r w:rsidRPr="00812C45">
              <w:rPr>
                <w:sz w:val="16"/>
                <w:szCs w:val="16"/>
              </w:rPr>
              <w:t>3928</w:t>
            </w:r>
          </w:p>
        </w:tc>
        <w:tc>
          <w:tcPr>
            <w:tcW w:w="6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2C45" w:rsidRPr="00812C45" w:rsidRDefault="00812C45" w:rsidP="00812C45">
            <w:pPr>
              <w:contextualSpacing/>
              <w:textAlignment w:val="baseline"/>
              <w:rPr>
                <w:i/>
                <w:sz w:val="16"/>
                <w:szCs w:val="16"/>
              </w:rPr>
            </w:pPr>
            <w:r w:rsidRPr="00812C45">
              <w:rPr>
                <w:sz w:val="16"/>
                <w:szCs w:val="16"/>
              </w:rPr>
              <w:t>Земельный участок, кадастровый номер 36:09:0110003:5, из категории земель - земли населенных пунктов,  разрешенное использование: под центр детского творчества</w:t>
            </w:r>
          </w:p>
        </w:tc>
      </w:tr>
    </w:tbl>
    <w:p w:rsidR="00812C45" w:rsidRPr="00812C45" w:rsidRDefault="00812C45" w:rsidP="00812C45">
      <w:pPr>
        <w:contextualSpacing/>
        <w:rPr>
          <w:sz w:val="16"/>
          <w:szCs w:val="16"/>
        </w:rPr>
      </w:pPr>
    </w:p>
    <w:p w:rsidR="00812C45" w:rsidRPr="00812C45" w:rsidRDefault="00812C45" w:rsidP="00812C45">
      <w:pPr>
        <w:contextualSpacing/>
        <w:jc w:val="right"/>
        <w:rPr>
          <w:bCs/>
          <w:color w:val="000000"/>
          <w:sz w:val="16"/>
          <w:szCs w:val="16"/>
        </w:rPr>
      </w:pPr>
      <w:r w:rsidRPr="00812C45">
        <w:rPr>
          <w:bCs/>
          <w:color w:val="000000"/>
          <w:sz w:val="16"/>
          <w:szCs w:val="16"/>
        </w:rPr>
        <w:t>Приложение 2</w:t>
      </w:r>
    </w:p>
    <w:p w:rsidR="00812C45" w:rsidRPr="00812C45" w:rsidRDefault="00812C45" w:rsidP="00812C45">
      <w:pPr>
        <w:contextualSpacing/>
        <w:jc w:val="center"/>
        <w:rPr>
          <w:b/>
          <w:sz w:val="16"/>
          <w:szCs w:val="16"/>
        </w:rPr>
      </w:pPr>
      <w:r w:rsidRPr="00812C45">
        <w:rPr>
          <w:b/>
          <w:sz w:val="16"/>
          <w:szCs w:val="16"/>
        </w:rPr>
        <w:t xml:space="preserve"> Перечень муниципальных унитарных предприятий, подлежащих  приватизации в 2024 году</w:t>
      </w:r>
    </w:p>
    <w:p w:rsidR="00812C45" w:rsidRPr="00812C45" w:rsidRDefault="00812C45" w:rsidP="00812C45">
      <w:pPr>
        <w:contextualSpacing/>
        <w:jc w:val="center"/>
        <w:rPr>
          <w:b/>
          <w:sz w:val="16"/>
          <w:szCs w:val="16"/>
        </w:rPr>
      </w:pP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5244"/>
      </w:tblGrid>
      <w:tr w:rsidR="00812C45" w:rsidRPr="00812C45" w:rsidTr="003743E4">
        <w:tc>
          <w:tcPr>
            <w:tcW w:w="709" w:type="dxa"/>
            <w:tcBorders>
              <w:top w:val="single" w:sz="4" w:space="0" w:color="auto"/>
              <w:left w:val="single" w:sz="4" w:space="0" w:color="auto"/>
              <w:bottom w:val="single" w:sz="4" w:space="0" w:color="auto"/>
              <w:right w:val="single" w:sz="4" w:space="0" w:color="auto"/>
            </w:tcBorders>
            <w:hideMark/>
          </w:tcPr>
          <w:p w:rsidR="00812C45" w:rsidRPr="00812C45" w:rsidRDefault="00812C45" w:rsidP="00812C45">
            <w:pPr>
              <w:tabs>
                <w:tab w:val="left" w:pos="1843"/>
              </w:tabs>
              <w:contextualSpacing/>
              <w:rPr>
                <w:sz w:val="16"/>
                <w:szCs w:val="16"/>
              </w:rPr>
            </w:pPr>
            <w:r w:rsidRPr="00812C45">
              <w:rPr>
                <w:sz w:val="16"/>
                <w:szCs w:val="16"/>
              </w:rPr>
              <w:t>№</w:t>
            </w:r>
            <w:proofErr w:type="gramStart"/>
            <w:r w:rsidRPr="00812C45">
              <w:rPr>
                <w:sz w:val="16"/>
                <w:szCs w:val="16"/>
              </w:rPr>
              <w:t>п</w:t>
            </w:r>
            <w:proofErr w:type="gramEnd"/>
            <w:r w:rsidRPr="00812C45">
              <w:rPr>
                <w:sz w:val="16"/>
                <w:szCs w:val="16"/>
              </w:rPr>
              <w:t>/п</w:t>
            </w:r>
          </w:p>
        </w:tc>
        <w:tc>
          <w:tcPr>
            <w:tcW w:w="5387" w:type="dxa"/>
            <w:tcBorders>
              <w:top w:val="single" w:sz="4" w:space="0" w:color="auto"/>
              <w:left w:val="single" w:sz="4" w:space="0" w:color="auto"/>
              <w:bottom w:val="single" w:sz="4" w:space="0" w:color="auto"/>
              <w:right w:val="single" w:sz="4" w:space="0" w:color="auto"/>
            </w:tcBorders>
            <w:hideMark/>
          </w:tcPr>
          <w:p w:rsidR="00812C45" w:rsidRPr="00812C45" w:rsidRDefault="00812C45" w:rsidP="003743E4">
            <w:pPr>
              <w:pStyle w:val="3"/>
              <w:contextualSpacing/>
              <w:rPr>
                <w:rFonts w:ascii="Times New Roman" w:hAnsi="Times New Roman" w:cs="Times New Roman"/>
                <w:sz w:val="16"/>
                <w:szCs w:val="16"/>
              </w:rPr>
            </w:pPr>
            <w:r w:rsidRPr="00812C45">
              <w:rPr>
                <w:rFonts w:ascii="Times New Roman" w:hAnsi="Times New Roman" w:cs="Times New Roman"/>
                <w:sz w:val="16"/>
                <w:szCs w:val="16"/>
              </w:rPr>
              <w:t>Наименование предприятия</w:t>
            </w:r>
          </w:p>
        </w:tc>
        <w:tc>
          <w:tcPr>
            <w:tcW w:w="5244" w:type="dxa"/>
            <w:tcBorders>
              <w:top w:val="single" w:sz="4" w:space="0" w:color="auto"/>
              <w:left w:val="single" w:sz="4" w:space="0" w:color="auto"/>
              <w:bottom w:val="single" w:sz="4" w:space="0" w:color="auto"/>
              <w:right w:val="single" w:sz="4" w:space="0" w:color="auto"/>
            </w:tcBorders>
            <w:hideMark/>
          </w:tcPr>
          <w:p w:rsidR="003743E4" w:rsidRDefault="003743E4" w:rsidP="003743E4">
            <w:pPr>
              <w:pStyle w:val="3"/>
              <w:contextualSpacing/>
              <w:rPr>
                <w:rFonts w:ascii="Times New Roman" w:hAnsi="Times New Roman" w:cs="Times New Roman"/>
                <w:sz w:val="16"/>
                <w:szCs w:val="16"/>
              </w:rPr>
            </w:pPr>
          </w:p>
          <w:p w:rsidR="00812C45" w:rsidRPr="00812C45" w:rsidRDefault="00812C45" w:rsidP="003743E4">
            <w:pPr>
              <w:pStyle w:val="3"/>
              <w:contextualSpacing/>
              <w:rPr>
                <w:rFonts w:ascii="Times New Roman" w:hAnsi="Times New Roman" w:cs="Times New Roman"/>
                <w:sz w:val="16"/>
                <w:szCs w:val="16"/>
              </w:rPr>
            </w:pPr>
            <w:r w:rsidRPr="00812C45">
              <w:rPr>
                <w:rFonts w:ascii="Times New Roman" w:hAnsi="Times New Roman" w:cs="Times New Roman"/>
                <w:sz w:val="16"/>
                <w:szCs w:val="16"/>
              </w:rPr>
              <w:t>Юридический адрес предприятия</w:t>
            </w:r>
          </w:p>
        </w:tc>
      </w:tr>
      <w:tr w:rsidR="00812C45" w:rsidRPr="00812C45" w:rsidTr="003743E4">
        <w:trPr>
          <w:cantSplit/>
        </w:trPr>
        <w:tc>
          <w:tcPr>
            <w:tcW w:w="709" w:type="dxa"/>
            <w:tcBorders>
              <w:top w:val="single" w:sz="4" w:space="0" w:color="auto"/>
              <w:left w:val="single" w:sz="4" w:space="0" w:color="auto"/>
              <w:bottom w:val="single" w:sz="4" w:space="0" w:color="auto"/>
              <w:right w:val="single" w:sz="4" w:space="0" w:color="auto"/>
            </w:tcBorders>
            <w:hideMark/>
          </w:tcPr>
          <w:p w:rsidR="00812C45" w:rsidRPr="00812C45" w:rsidRDefault="00812C45" w:rsidP="00812C45">
            <w:pPr>
              <w:contextualSpacing/>
              <w:jc w:val="center"/>
              <w:rPr>
                <w:sz w:val="16"/>
                <w:szCs w:val="16"/>
              </w:rPr>
            </w:pPr>
            <w:r w:rsidRPr="00812C45">
              <w:rPr>
                <w:sz w:val="16"/>
                <w:szCs w:val="16"/>
              </w:rPr>
              <w:t>1.</w:t>
            </w:r>
          </w:p>
        </w:tc>
        <w:tc>
          <w:tcPr>
            <w:tcW w:w="5387" w:type="dxa"/>
            <w:tcBorders>
              <w:top w:val="single" w:sz="4" w:space="0" w:color="auto"/>
              <w:left w:val="single" w:sz="4" w:space="0" w:color="auto"/>
              <w:bottom w:val="single" w:sz="4" w:space="0" w:color="auto"/>
              <w:right w:val="single" w:sz="4" w:space="0" w:color="auto"/>
            </w:tcBorders>
            <w:hideMark/>
          </w:tcPr>
          <w:p w:rsidR="00812C45" w:rsidRPr="00812C45" w:rsidRDefault="00812C45" w:rsidP="003743E4">
            <w:pPr>
              <w:contextualSpacing/>
              <w:rPr>
                <w:sz w:val="16"/>
                <w:szCs w:val="16"/>
              </w:rPr>
            </w:pPr>
            <w:r w:rsidRPr="00812C45">
              <w:rPr>
                <w:sz w:val="16"/>
                <w:szCs w:val="16"/>
              </w:rPr>
              <w:t>Муниципальное унитарное предприятие «</w:t>
            </w:r>
            <w:proofErr w:type="spellStart"/>
            <w:r w:rsidRPr="00812C45">
              <w:rPr>
                <w:sz w:val="16"/>
                <w:szCs w:val="16"/>
              </w:rPr>
              <w:t>Грибановское</w:t>
            </w:r>
            <w:proofErr w:type="spellEnd"/>
            <w:r w:rsidRPr="00812C45">
              <w:rPr>
                <w:sz w:val="16"/>
                <w:szCs w:val="16"/>
              </w:rPr>
              <w:t xml:space="preserve"> автотранспортное предприятие»</w:t>
            </w:r>
          </w:p>
          <w:p w:rsidR="00812C45" w:rsidRPr="00812C45" w:rsidRDefault="00812C45" w:rsidP="003743E4">
            <w:pPr>
              <w:contextualSpacing/>
              <w:rPr>
                <w:sz w:val="16"/>
                <w:szCs w:val="16"/>
              </w:rPr>
            </w:pPr>
            <w:r w:rsidRPr="00812C45">
              <w:rPr>
                <w:sz w:val="16"/>
                <w:szCs w:val="16"/>
              </w:rPr>
              <w:t>ИНН 3609004913</w:t>
            </w:r>
          </w:p>
          <w:p w:rsidR="00812C45" w:rsidRPr="00812C45" w:rsidRDefault="00812C45" w:rsidP="003743E4">
            <w:pPr>
              <w:contextualSpacing/>
              <w:rPr>
                <w:sz w:val="16"/>
                <w:szCs w:val="16"/>
              </w:rPr>
            </w:pPr>
            <w:r w:rsidRPr="00812C45">
              <w:rPr>
                <w:sz w:val="16"/>
                <w:szCs w:val="16"/>
              </w:rPr>
              <w:t>ОГРН 1043659502204</w:t>
            </w:r>
          </w:p>
        </w:tc>
        <w:tc>
          <w:tcPr>
            <w:tcW w:w="5244" w:type="dxa"/>
            <w:tcBorders>
              <w:top w:val="single" w:sz="4" w:space="0" w:color="auto"/>
              <w:left w:val="single" w:sz="4" w:space="0" w:color="auto"/>
              <w:bottom w:val="single" w:sz="4" w:space="0" w:color="auto"/>
              <w:right w:val="single" w:sz="4" w:space="0" w:color="auto"/>
            </w:tcBorders>
            <w:hideMark/>
          </w:tcPr>
          <w:p w:rsidR="00812C45" w:rsidRPr="00812C45" w:rsidRDefault="00812C45" w:rsidP="003743E4">
            <w:pPr>
              <w:contextualSpacing/>
              <w:rPr>
                <w:sz w:val="16"/>
                <w:szCs w:val="16"/>
              </w:rPr>
            </w:pPr>
            <w:r w:rsidRPr="00812C45">
              <w:rPr>
                <w:sz w:val="16"/>
                <w:szCs w:val="16"/>
              </w:rPr>
              <w:t xml:space="preserve">Воронежская область, Грибановский район, </w:t>
            </w:r>
            <w:proofErr w:type="spellStart"/>
            <w:r w:rsidRPr="00812C45">
              <w:rPr>
                <w:sz w:val="16"/>
                <w:szCs w:val="16"/>
              </w:rPr>
              <w:t>пгт</w:t>
            </w:r>
            <w:proofErr w:type="spellEnd"/>
            <w:r w:rsidRPr="00812C45">
              <w:rPr>
                <w:sz w:val="16"/>
                <w:szCs w:val="16"/>
              </w:rPr>
              <w:t>. Грибановский,</w:t>
            </w:r>
          </w:p>
          <w:p w:rsidR="00812C45" w:rsidRPr="00812C45" w:rsidRDefault="00812C45" w:rsidP="003743E4">
            <w:pPr>
              <w:contextualSpacing/>
              <w:rPr>
                <w:sz w:val="16"/>
                <w:szCs w:val="16"/>
              </w:rPr>
            </w:pPr>
            <w:r w:rsidRPr="00812C45">
              <w:rPr>
                <w:sz w:val="16"/>
                <w:szCs w:val="16"/>
              </w:rPr>
              <w:t>ул. Лесная, 5</w:t>
            </w:r>
          </w:p>
        </w:tc>
      </w:tr>
    </w:tbl>
    <w:p w:rsidR="00812C45" w:rsidRPr="00812C45" w:rsidRDefault="00812C45" w:rsidP="00812C45">
      <w:pPr>
        <w:ind w:firstLine="720"/>
        <w:contextualSpacing/>
        <w:rPr>
          <w:sz w:val="16"/>
          <w:szCs w:val="16"/>
        </w:rPr>
      </w:pPr>
    </w:p>
    <w:p w:rsidR="0054718D" w:rsidRPr="0054718D" w:rsidRDefault="0054718D" w:rsidP="0054718D">
      <w:pPr>
        <w:shd w:val="clear" w:color="auto" w:fill="FFFFFF"/>
        <w:ind w:firstLine="709"/>
        <w:jc w:val="center"/>
        <w:rPr>
          <w:b/>
          <w:sz w:val="16"/>
          <w:szCs w:val="16"/>
        </w:rPr>
      </w:pPr>
      <w:r w:rsidRPr="0054718D">
        <w:rPr>
          <w:b/>
          <w:sz w:val="16"/>
          <w:szCs w:val="16"/>
        </w:rPr>
        <w:t xml:space="preserve">СОВЕТ НАРОДНЫХ ДЕПУТАТОВ </w:t>
      </w:r>
    </w:p>
    <w:p w:rsidR="0054718D" w:rsidRPr="0054718D" w:rsidRDefault="0054718D" w:rsidP="0054718D">
      <w:pPr>
        <w:shd w:val="clear" w:color="auto" w:fill="FFFFFF"/>
        <w:ind w:firstLine="709"/>
        <w:jc w:val="center"/>
        <w:rPr>
          <w:b/>
          <w:sz w:val="16"/>
          <w:szCs w:val="16"/>
        </w:rPr>
      </w:pPr>
      <w:r w:rsidRPr="0054718D">
        <w:rPr>
          <w:b/>
          <w:sz w:val="16"/>
          <w:szCs w:val="16"/>
        </w:rPr>
        <w:t>ГРИБАНОВСКОГО МУНИЦИПАЛЬНОГО РАЙОНА</w:t>
      </w:r>
    </w:p>
    <w:p w:rsidR="0054718D" w:rsidRPr="0054718D" w:rsidRDefault="0054718D" w:rsidP="0054718D">
      <w:pPr>
        <w:shd w:val="clear" w:color="auto" w:fill="FFFFFF"/>
        <w:ind w:firstLine="709"/>
        <w:jc w:val="center"/>
        <w:rPr>
          <w:b/>
          <w:sz w:val="16"/>
          <w:szCs w:val="16"/>
        </w:rPr>
      </w:pPr>
      <w:r w:rsidRPr="0054718D">
        <w:rPr>
          <w:b/>
          <w:sz w:val="16"/>
          <w:szCs w:val="16"/>
        </w:rPr>
        <w:t>ВОРОНЕЖСКОЙ ОБЛАСТИ</w:t>
      </w:r>
    </w:p>
    <w:p w:rsidR="0054718D" w:rsidRPr="0054718D" w:rsidRDefault="0054718D" w:rsidP="0054718D">
      <w:pPr>
        <w:shd w:val="clear" w:color="auto" w:fill="FFFFFF"/>
        <w:ind w:firstLine="709"/>
        <w:jc w:val="center"/>
        <w:rPr>
          <w:b/>
          <w:sz w:val="16"/>
          <w:szCs w:val="16"/>
        </w:rPr>
      </w:pPr>
    </w:p>
    <w:p w:rsidR="0054718D" w:rsidRPr="0054718D" w:rsidRDefault="0054718D" w:rsidP="0054718D">
      <w:pPr>
        <w:shd w:val="clear" w:color="auto" w:fill="FFFFFF"/>
        <w:ind w:firstLine="709"/>
        <w:jc w:val="center"/>
        <w:rPr>
          <w:b/>
          <w:sz w:val="16"/>
          <w:szCs w:val="16"/>
        </w:rPr>
      </w:pPr>
      <w:proofErr w:type="gramStart"/>
      <w:r w:rsidRPr="0054718D">
        <w:rPr>
          <w:b/>
          <w:sz w:val="16"/>
          <w:szCs w:val="16"/>
        </w:rPr>
        <w:t>Р</w:t>
      </w:r>
      <w:proofErr w:type="gramEnd"/>
      <w:r w:rsidRPr="0054718D">
        <w:rPr>
          <w:b/>
          <w:sz w:val="16"/>
          <w:szCs w:val="16"/>
        </w:rPr>
        <w:t xml:space="preserve"> Е Ш Е Н И Е</w:t>
      </w:r>
    </w:p>
    <w:p w:rsidR="0054718D" w:rsidRPr="0054718D" w:rsidRDefault="0054718D" w:rsidP="0054718D">
      <w:pPr>
        <w:pStyle w:val="11"/>
        <w:shd w:val="clear" w:color="auto" w:fill="FFFFFF"/>
        <w:ind w:right="283" w:firstLine="709"/>
        <w:jc w:val="both"/>
        <w:rPr>
          <w:sz w:val="16"/>
          <w:szCs w:val="16"/>
        </w:rPr>
      </w:pPr>
    </w:p>
    <w:p w:rsidR="0054718D" w:rsidRPr="0054718D" w:rsidRDefault="0054718D" w:rsidP="0054718D">
      <w:pPr>
        <w:pStyle w:val="11"/>
        <w:shd w:val="clear" w:color="auto" w:fill="FFFFFF"/>
        <w:ind w:right="283" w:firstLine="709"/>
        <w:jc w:val="both"/>
        <w:rPr>
          <w:sz w:val="16"/>
          <w:szCs w:val="16"/>
        </w:rPr>
      </w:pPr>
      <w:r w:rsidRPr="0054718D">
        <w:rPr>
          <w:sz w:val="16"/>
          <w:szCs w:val="16"/>
        </w:rPr>
        <w:t>от 25.12.2023 № 51</w:t>
      </w:r>
    </w:p>
    <w:p w:rsidR="0054718D" w:rsidRPr="0054718D" w:rsidRDefault="0054718D" w:rsidP="0054718D">
      <w:pPr>
        <w:pStyle w:val="11"/>
        <w:shd w:val="clear" w:color="auto" w:fill="FFFFFF"/>
        <w:ind w:right="283" w:firstLine="709"/>
        <w:jc w:val="both"/>
        <w:rPr>
          <w:sz w:val="16"/>
          <w:szCs w:val="16"/>
        </w:rPr>
      </w:pPr>
      <w:proofErr w:type="spellStart"/>
      <w:r w:rsidRPr="0054718D">
        <w:rPr>
          <w:sz w:val="16"/>
          <w:szCs w:val="16"/>
        </w:rPr>
        <w:t>пгт</w:t>
      </w:r>
      <w:proofErr w:type="spellEnd"/>
      <w:r w:rsidRPr="0054718D">
        <w:rPr>
          <w:sz w:val="16"/>
          <w:szCs w:val="16"/>
        </w:rPr>
        <w:t xml:space="preserve"> Грибановский </w:t>
      </w:r>
    </w:p>
    <w:p w:rsidR="0054718D" w:rsidRPr="0054718D" w:rsidRDefault="0054718D" w:rsidP="0054718D">
      <w:pPr>
        <w:pStyle w:val="11"/>
        <w:shd w:val="clear" w:color="auto" w:fill="FFFFFF"/>
        <w:ind w:firstLine="709"/>
        <w:jc w:val="both"/>
        <w:rPr>
          <w:sz w:val="16"/>
          <w:szCs w:val="16"/>
        </w:rPr>
      </w:pPr>
    </w:p>
    <w:p w:rsidR="0054718D" w:rsidRPr="0054718D" w:rsidRDefault="0054718D" w:rsidP="0054718D">
      <w:pPr>
        <w:pStyle w:val="11"/>
        <w:shd w:val="clear" w:color="auto" w:fill="FFFFFF"/>
        <w:ind w:right="5669" w:firstLine="709"/>
        <w:jc w:val="both"/>
        <w:rPr>
          <w:sz w:val="16"/>
          <w:szCs w:val="16"/>
        </w:rPr>
      </w:pPr>
      <w:r w:rsidRPr="0054718D">
        <w:rPr>
          <w:sz w:val="16"/>
          <w:szCs w:val="16"/>
        </w:rPr>
        <w:t xml:space="preserve">О  присвоении звания «Почетный гражданин  Грибановского </w:t>
      </w:r>
      <w:r>
        <w:rPr>
          <w:sz w:val="16"/>
          <w:szCs w:val="16"/>
        </w:rPr>
        <w:t xml:space="preserve">  </w:t>
      </w:r>
      <w:r w:rsidRPr="0054718D">
        <w:rPr>
          <w:sz w:val="16"/>
          <w:szCs w:val="16"/>
        </w:rPr>
        <w:t>муниципального района» Синицыной Тамаре Юрьевне</w:t>
      </w:r>
    </w:p>
    <w:p w:rsidR="0054718D" w:rsidRPr="0054718D" w:rsidRDefault="0054718D" w:rsidP="0054718D">
      <w:pPr>
        <w:pStyle w:val="11"/>
        <w:shd w:val="clear" w:color="auto" w:fill="FFFFFF"/>
        <w:ind w:right="283" w:firstLine="709"/>
        <w:jc w:val="both"/>
        <w:rPr>
          <w:sz w:val="16"/>
          <w:szCs w:val="16"/>
        </w:rPr>
      </w:pPr>
      <w:r w:rsidRPr="0054718D">
        <w:rPr>
          <w:sz w:val="16"/>
          <w:szCs w:val="16"/>
        </w:rPr>
        <w:t xml:space="preserve">      </w:t>
      </w:r>
    </w:p>
    <w:p w:rsidR="0054718D" w:rsidRPr="0054718D" w:rsidRDefault="0054718D" w:rsidP="0054718D">
      <w:pPr>
        <w:pStyle w:val="11"/>
        <w:shd w:val="clear" w:color="auto" w:fill="FFFFFF"/>
        <w:ind w:firstLine="709"/>
        <w:jc w:val="both"/>
        <w:rPr>
          <w:sz w:val="16"/>
          <w:szCs w:val="16"/>
        </w:rPr>
      </w:pPr>
      <w:r w:rsidRPr="0054718D">
        <w:rPr>
          <w:sz w:val="16"/>
          <w:szCs w:val="16"/>
        </w:rPr>
        <w:t xml:space="preserve">В соответствии с Положением о порядке присвоения звания «Почетный гражданин  Грибановского муниципального района», утвержденным решением Совета народных депутатов Грибановского муниципального района от 10.03.2017 № 370 и на основании решения комиссии по присвоению звания «Почетный гражданин  Грибановского муниципального района» от 30.11.2023 года № 16, Совет народных депутатов  </w:t>
      </w:r>
    </w:p>
    <w:p w:rsidR="0054718D" w:rsidRPr="0054718D" w:rsidRDefault="0054718D" w:rsidP="0054718D">
      <w:pPr>
        <w:pStyle w:val="11"/>
        <w:shd w:val="clear" w:color="auto" w:fill="FFFFFF"/>
        <w:ind w:firstLine="709"/>
        <w:jc w:val="both"/>
        <w:rPr>
          <w:sz w:val="16"/>
          <w:szCs w:val="16"/>
        </w:rPr>
      </w:pPr>
      <w:r w:rsidRPr="0054718D">
        <w:rPr>
          <w:sz w:val="16"/>
          <w:szCs w:val="16"/>
        </w:rPr>
        <w:tab/>
      </w:r>
      <w:r w:rsidRPr="0054718D">
        <w:rPr>
          <w:sz w:val="16"/>
          <w:szCs w:val="16"/>
        </w:rPr>
        <w:tab/>
      </w:r>
    </w:p>
    <w:p w:rsidR="0054718D" w:rsidRPr="0054718D" w:rsidRDefault="0054718D" w:rsidP="0054718D">
      <w:pPr>
        <w:pStyle w:val="11"/>
        <w:shd w:val="clear" w:color="auto" w:fill="FFFFFF"/>
        <w:ind w:firstLine="709"/>
        <w:jc w:val="center"/>
        <w:rPr>
          <w:sz w:val="16"/>
          <w:szCs w:val="16"/>
        </w:rPr>
      </w:pPr>
      <w:r w:rsidRPr="0054718D">
        <w:rPr>
          <w:sz w:val="16"/>
          <w:szCs w:val="16"/>
        </w:rPr>
        <w:t>РЕШИЛ:</w:t>
      </w:r>
    </w:p>
    <w:p w:rsidR="0054718D" w:rsidRPr="0054718D" w:rsidRDefault="0054718D" w:rsidP="0054718D">
      <w:pPr>
        <w:shd w:val="clear" w:color="auto" w:fill="FFFFFF"/>
        <w:ind w:firstLine="709"/>
        <w:jc w:val="both"/>
        <w:rPr>
          <w:sz w:val="16"/>
          <w:szCs w:val="16"/>
        </w:rPr>
      </w:pPr>
      <w:r w:rsidRPr="0054718D">
        <w:rPr>
          <w:sz w:val="16"/>
          <w:szCs w:val="16"/>
        </w:rPr>
        <w:t>1. Присвоить звание  «Почетный гражданин Грибановского муниципального района» Синицыной Тамаре Юрьевне.</w:t>
      </w:r>
    </w:p>
    <w:p w:rsidR="0054718D" w:rsidRPr="0054718D" w:rsidRDefault="0054718D" w:rsidP="0054718D">
      <w:pPr>
        <w:shd w:val="clear" w:color="auto" w:fill="FFFFFF"/>
        <w:ind w:firstLine="709"/>
        <w:jc w:val="both"/>
        <w:rPr>
          <w:sz w:val="16"/>
          <w:szCs w:val="16"/>
        </w:rPr>
      </w:pPr>
      <w:r w:rsidRPr="0054718D">
        <w:rPr>
          <w:sz w:val="16"/>
          <w:szCs w:val="16"/>
        </w:rPr>
        <w:t>2. Вручить Синицыной Тамаре Юрьевне удостоверение «Почетный гражданин Грибановского муниципального района».</w:t>
      </w:r>
    </w:p>
    <w:p w:rsidR="0054718D" w:rsidRPr="0054718D" w:rsidRDefault="0054718D" w:rsidP="0054718D">
      <w:pPr>
        <w:shd w:val="clear" w:color="auto" w:fill="FFFFFF"/>
        <w:ind w:firstLine="709"/>
        <w:jc w:val="both"/>
        <w:rPr>
          <w:sz w:val="16"/>
          <w:szCs w:val="16"/>
        </w:rPr>
      </w:pPr>
      <w:r w:rsidRPr="0054718D">
        <w:rPr>
          <w:sz w:val="16"/>
          <w:szCs w:val="16"/>
        </w:rPr>
        <w:t xml:space="preserve">3.  Настоящее решение и материалы о заслугах  Синицыной Тамары Юрьевны  подлежат официальному опубликованию. </w:t>
      </w:r>
    </w:p>
    <w:p w:rsidR="0054718D" w:rsidRPr="0054718D" w:rsidRDefault="0054718D" w:rsidP="0054718D">
      <w:pPr>
        <w:pStyle w:val="11"/>
        <w:shd w:val="clear" w:color="auto" w:fill="FFFFFF"/>
        <w:ind w:firstLine="709"/>
        <w:jc w:val="both"/>
        <w:rPr>
          <w:sz w:val="16"/>
          <w:szCs w:val="16"/>
        </w:rPr>
      </w:pPr>
    </w:p>
    <w:p w:rsidR="0054718D" w:rsidRPr="0054718D" w:rsidRDefault="0054718D" w:rsidP="0054718D">
      <w:pPr>
        <w:pStyle w:val="11"/>
        <w:shd w:val="clear" w:color="auto" w:fill="FFFFFF"/>
        <w:ind w:right="-1" w:firstLine="709"/>
        <w:jc w:val="both"/>
        <w:rPr>
          <w:sz w:val="16"/>
          <w:szCs w:val="16"/>
        </w:rPr>
      </w:pPr>
      <w:r w:rsidRPr="0054718D">
        <w:rPr>
          <w:sz w:val="16"/>
          <w:szCs w:val="16"/>
        </w:rPr>
        <w:t xml:space="preserve">Глава муниципального района </w:t>
      </w:r>
      <w:r w:rsidRPr="0054718D">
        <w:rPr>
          <w:sz w:val="16"/>
          <w:szCs w:val="16"/>
        </w:rPr>
        <w:tab/>
      </w:r>
      <w:r w:rsidRPr="0054718D">
        <w:rPr>
          <w:sz w:val="16"/>
          <w:szCs w:val="16"/>
        </w:rPr>
        <w:tab/>
        <w:t xml:space="preserve">                                      </w:t>
      </w:r>
      <w:r>
        <w:rPr>
          <w:sz w:val="16"/>
          <w:szCs w:val="16"/>
        </w:rPr>
        <w:t xml:space="preserve">                                                                                        </w:t>
      </w:r>
      <w:r w:rsidRPr="0054718D">
        <w:rPr>
          <w:sz w:val="16"/>
          <w:szCs w:val="16"/>
        </w:rPr>
        <w:t xml:space="preserve"> Е.Н. Верещагина</w:t>
      </w:r>
    </w:p>
    <w:p w:rsidR="0054718D" w:rsidRDefault="0054718D" w:rsidP="0054718D">
      <w:pPr>
        <w:shd w:val="clear" w:color="auto" w:fill="FFFFFF"/>
        <w:ind w:firstLine="709"/>
        <w:jc w:val="center"/>
        <w:rPr>
          <w:b/>
          <w:sz w:val="16"/>
          <w:szCs w:val="16"/>
        </w:rPr>
      </w:pPr>
    </w:p>
    <w:p w:rsidR="0054718D" w:rsidRPr="0054718D" w:rsidRDefault="0054718D" w:rsidP="0054718D">
      <w:pPr>
        <w:shd w:val="clear" w:color="auto" w:fill="FFFFFF"/>
        <w:ind w:firstLine="709"/>
        <w:jc w:val="center"/>
        <w:rPr>
          <w:b/>
          <w:sz w:val="16"/>
          <w:szCs w:val="16"/>
        </w:rPr>
      </w:pPr>
      <w:r w:rsidRPr="0054718D">
        <w:rPr>
          <w:b/>
          <w:sz w:val="16"/>
          <w:szCs w:val="16"/>
        </w:rPr>
        <w:t xml:space="preserve">СОВЕТ НАРОДНЫХ ДЕПУТАТОВ </w:t>
      </w:r>
    </w:p>
    <w:p w:rsidR="0054718D" w:rsidRPr="0054718D" w:rsidRDefault="0054718D" w:rsidP="0054718D">
      <w:pPr>
        <w:shd w:val="clear" w:color="auto" w:fill="FFFFFF"/>
        <w:ind w:firstLine="709"/>
        <w:jc w:val="center"/>
        <w:rPr>
          <w:b/>
          <w:sz w:val="16"/>
          <w:szCs w:val="16"/>
        </w:rPr>
      </w:pPr>
      <w:r w:rsidRPr="0054718D">
        <w:rPr>
          <w:b/>
          <w:sz w:val="16"/>
          <w:szCs w:val="16"/>
        </w:rPr>
        <w:t>ГРИБАНОВСКОГО МУНИЦИПАЛЬНОГО РАЙОНА</w:t>
      </w:r>
    </w:p>
    <w:p w:rsidR="0054718D" w:rsidRPr="0054718D" w:rsidRDefault="0054718D" w:rsidP="0054718D">
      <w:pPr>
        <w:shd w:val="clear" w:color="auto" w:fill="FFFFFF"/>
        <w:ind w:firstLine="709"/>
        <w:jc w:val="center"/>
        <w:rPr>
          <w:b/>
          <w:sz w:val="16"/>
          <w:szCs w:val="16"/>
        </w:rPr>
      </w:pPr>
      <w:r w:rsidRPr="0054718D">
        <w:rPr>
          <w:b/>
          <w:sz w:val="16"/>
          <w:szCs w:val="16"/>
        </w:rPr>
        <w:t>ВОРОНЕЖСКОЙ ОБЛАСТИ</w:t>
      </w:r>
    </w:p>
    <w:p w:rsidR="0054718D" w:rsidRPr="0054718D" w:rsidRDefault="0054718D" w:rsidP="0054718D">
      <w:pPr>
        <w:shd w:val="clear" w:color="auto" w:fill="FFFFFF"/>
        <w:ind w:firstLine="709"/>
        <w:jc w:val="center"/>
        <w:rPr>
          <w:b/>
          <w:sz w:val="16"/>
          <w:szCs w:val="16"/>
        </w:rPr>
      </w:pPr>
    </w:p>
    <w:p w:rsidR="0054718D" w:rsidRPr="0054718D" w:rsidRDefault="0054718D" w:rsidP="0054718D">
      <w:pPr>
        <w:shd w:val="clear" w:color="auto" w:fill="FFFFFF"/>
        <w:ind w:firstLine="709"/>
        <w:jc w:val="center"/>
        <w:rPr>
          <w:b/>
          <w:sz w:val="16"/>
          <w:szCs w:val="16"/>
        </w:rPr>
      </w:pPr>
      <w:proofErr w:type="gramStart"/>
      <w:r w:rsidRPr="0054718D">
        <w:rPr>
          <w:b/>
          <w:sz w:val="16"/>
          <w:szCs w:val="16"/>
        </w:rPr>
        <w:t>Р</w:t>
      </w:r>
      <w:proofErr w:type="gramEnd"/>
      <w:r w:rsidRPr="0054718D">
        <w:rPr>
          <w:b/>
          <w:sz w:val="16"/>
          <w:szCs w:val="16"/>
        </w:rPr>
        <w:t xml:space="preserve"> Е Ш Е Н И Е</w:t>
      </w:r>
    </w:p>
    <w:p w:rsidR="0054718D" w:rsidRPr="0054718D" w:rsidRDefault="0054718D" w:rsidP="0054718D">
      <w:pPr>
        <w:pStyle w:val="11"/>
        <w:shd w:val="clear" w:color="auto" w:fill="FFFFFF"/>
        <w:ind w:firstLine="709"/>
        <w:jc w:val="both"/>
        <w:rPr>
          <w:sz w:val="16"/>
          <w:szCs w:val="16"/>
        </w:rPr>
      </w:pPr>
    </w:p>
    <w:p w:rsidR="0054718D" w:rsidRPr="0054718D" w:rsidRDefault="0054718D" w:rsidP="0054718D">
      <w:pPr>
        <w:pStyle w:val="11"/>
        <w:shd w:val="clear" w:color="auto" w:fill="FFFFFF"/>
        <w:ind w:right="283" w:firstLine="709"/>
        <w:jc w:val="both"/>
        <w:rPr>
          <w:sz w:val="16"/>
          <w:szCs w:val="16"/>
        </w:rPr>
      </w:pPr>
      <w:r w:rsidRPr="0054718D">
        <w:rPr>
          <w:sz w:val="16"/>
          <w:szCs w:val="16"/>
        </w:rPr>
        <w:t>от 25.12.2023 № 52</w:t>
      </w:r>
    </w:p>
    <w:p w:rsidR="0054718D" w:rsidRPr="0054718D" w:rsidRDefault="0054718D" w:rsidP="0054718D">
      <w:pPr>
        <w:pStyle w:val="11"/>
        <w:shd w:val="clear" w:color="auto" w:fill="FFFFFF"/>
        <w:ind w:right="283" w:firstLine="709"/>
        <w:jc w:val="both"/>
        <w:rPr>
          <w:sz w:val="16"/>
          <w:szCs w:val="16"/>
        </w:rPr>
      </w:pPr>
      <w:proofErr w:type="spellStart"/>
      <w:r w:rsidRPr="0054718D">
        <w:rPr>
          <w:sz w:val="16"/>
          <w:szCs w:val="16"/>
        </w:rPr>
        <w:t>пгт</w:t>
      </w:r>
      <w:proofErr w:type="spellEnd"/>
      <w:r w:rsidRPr="0054718D">
        <w:rPr>
          <w:sz w:val="16"/>
          <w:szCs w:val="16"/>
        </w:rPr>
        <w:t xml:space="preserve"> Грибановский </w:t>
      </w:r>
    </w:p>
    <w:p w:rsidR="0054718D" w:rsidRPr="0054718D" w:rsidRDefault="0054718D" w:rsidP="0054718D">
      <w:pPr>
        <w:pStyle w:val="11"/>
        <w:shd w:val="clear" w:color="auto" w:fill="FFFFFF"/>
        <w:ind w:right="283" w:firstLine="709"/>
        <w:jc w:val="both"/>
        <w:rPr>
          <w:sz w:val="16"/>
          <w:szCs w:val="16"/>
        </w:rPr>
      </w:pPr>
    </w:p>
    <w:p w:rsidR="0054718D" w:rsidRPr="0054718D" w:rsidRDefault="0054718D" w:rsidP="0054718D">
      <w:pPr>
        <w:pStyle w:val="11"/>
        <w:shd w:val="clear" w:color="auto" w:fill="FFFFFF"/>
        <w:ind w:right="5669" w:firstLine="709"/>
        <w:jc w:val="both"/>
        <w:rPr>
          <w:sz w:val="16"/>
          <w:szCs w:val="16"/>
        </w:rPr>
      </w:pPr>
      <w:r w:rsidRPr="0054718D">
        <w:rPr>
          <w:sz w:val="16"/>
          <w:szCs w:val="16"/>
        </w:rPr>
        <w:t>О  присвоении звания «Почетный гражданин  Грибановского муниципального района» Бокову Александру Ивановичу</w:t>
      </w:r>
    </w:p>
    <w:p w:rsidR="0054718D" w:rsidRPr="0054718D" w:rsidRDefault="0054718D" w:rsidP="0054718D">
      <w:pPr>
        <w:pStyle w:val="11"/>
        <w:shd w:val="clear" w:color="auto" w:fill="FFFFFF"/>
        <w:ind w:right="283" w:firstLine="709"/>
        <w:jc w:val="both"/>
        <w:rPr>
          <w:sz w:val="16"/>
          <w:szCs w:val="16"/>
        </w:rPr>
      </w:pPr>
      <w:r w:rsidRPr="0054718D">
        <w:rPr>
          <w:sz w:val="16"/>
          <w:szCs w:val="16"/>
        </w:rPr>
        <w:t xml:space="preserve">      </w:t>
      </w:r>
    </w:p>
    <w:p w:rsidR="0054718D" w:rsidRPr="0054718D" w:rsidRDefault="0054718D" w:rsidP="0054718D">
      <w:pPr>
        <w:pStyle w:val="11"/>
        <w:shd w:val="clear" w:color="auto" w:fill="FFFFFF"/>
        <w:ind w:firstLine="709"/>
        <w:jc w:val="both"/>
        <w:rPr>
          <w:sz w:val="16"/>
          <w:szCs w:val="16"/>
        </w:rPr>
      </w:pPr>
      <w:r w:rsidRPr="0054718D">
        <w:rPr>
          <w:sz w:val="16"/>
          <w:szCs w:val="16"/>
        </w:rPr>
        <w:t xml:space="preserve">В соответствии с Положением о порядке присвоения звания «Почетный гражданин  Грибановского  муниципального района», утвержденным решением Совета народных депутатов Грибановского муниципального района от 10.03.2017 № 370 и на основании решения комиссии по присвоению звания «Почетный гражданин  Грибановского муниципального района» от 30.11.2023 года № 16, Совет народных депутатов  </w:t>
      </w:r>
    </w:p>
    <w:p w:rsidR="0054718D" w:rsidRPr="0054718D" w:rsidRDefault="0054718D" w:rsidP="0054718D">
      <w:pPr>
        <w:pStyle w:val="11"/>
        <w:shd w:val="clear" w:color="auto" w:fill="FFFFFF"/>
        <w:ind w:firstLine="709"/>
        <w:jc w:val="both"/>
        <w:rPr>
          <w:sz w:val="16"/>
          <w:szCs w:val="16"/>
        </w:rPr>
      </w:pPr>
      <w:r w:rsidRPr="0054718D">
        <w:rPr>
          <w:sz w:val="16"/>
          <w:szCs w:val="16"/>
        </w:rPr>
        <w:tab/>
      </w:r>
      <w:r w:rsidRPr="0054718D">
        <w:rPr>
          <w:sz w:val="16"/>
          <w:szCs w:val="16"/>
        </w:rPr>
        <w:tab/>
      </w:r>
    </w:p>
    <w:p w:rsidR="0054718D" w:rsidRPr="0054718D" w:rsidRDefault="0054718D" w:rsidP="0054718D">
      <w:pPr>
        <w:pStyle w:val="11"/>
        <w:shd w:val="clear" w:color="auto" w:fill="FFFFFF"/>
        <w:ind w:firstLine="709"/>
        <w:jc w:val="center"/>
        <w:rPr>
          <w:sz w:val="16"/>
          <w:szCs w:val="16"/>
        </w:rPr>
      </w:pPr>
      <w:r w:rsidRPr="0054718D">
        <w:rPr>
          <w:sz w:val="16"/>
          <w:szCs w:val="16"/>
        </w:rPr>
        <w:t>РЕШИЛ:</w:t>
      </w:r>
    </w:p>
    <w:p w:rsidR="0054718D" w:rsidRPr="0054718D" w:rsidRDefault="0054718D" w:rsidP="0054718D">
      <w:pPr>
        <w:shd w:val="clear" w:color="auto" w:fill="FFFFFF"/>
        <w:ind w:firstLine="709"/>
        <w:jc w:val="both"/>
        <w:rPr>
          <w:sz w:val="16"/>
          <w:szCs w:val="16"/>
        </w:rPr>
      </w:pPr>
      <w:r w:rsidRPr="0054718D">
        <w:rPr>
          <w:sz w:val="16"/>
          <w:szCs w:val="16"/>
        </w:rPr>
        <w:t>1. Присвоить звание  «Почетный гражданин Грибановского муниципального района» Бокову Александру Ивановичу.</w:t>
      </w:r>
    </w:p>
    <w:p w:rsidR="0054718D" w:rsidRPr="0054718D" w:rsidRDefault="0054718D" w:rsidP="0054718D">
      <w:pPr>
        <w:shd w:val="clear" w:color="auto" w:fill="FFFFFF"/>
        <w:ind w:firstLine="709"/>
        <w:jc w:val="both"/>
        <w:rPr>
          <w:sz w:val="16"/>
          <w:szCs w:val="16"/>
        </w:rPr>
      </w:pPr>
      <w:r w:rsidRPr="0054718D">
        <w:rPr>
          <w:sz w:val="16"/>
          <w:szCs w:val="16"/>
        </w:rPr>
        <w:t>2. Вручить Бокову Александру Ивановичу удостоверение «Почетный гражданин Грибановского муниципального района».</w:t>
      </w:r>
    </w:p>
    <w:p w:rsidR="0054718D" w:rsidRPr="0054718D" w:rsidRDefault="0054718D" w:rsidP="0054718D">
      <w:pPr>
        <w:shd w:val="clear" w:color="auto" w:fill="FFFFFF"/>
        <w:ind w:firstLine="709"/>
        <w:jc w:val="both"/>
        <w:rPr>
          <w:sz w:val="16"/>
          <w:szCs w:val="16"/>
        </w:rPr>
      </w:pPr>
      <w:r w:rsidRPr="0054718D">
        <w:rPr>
          <w:sz w:val="16"/>
          <w:szCs w:val="16"/>
        </w:rPr>
        <w:t xml:space="preserve">3.  Настоящее решение и материалы о заслугах Бокова Александра Ивановича подлежат официальному опубликованию. </w:t>
      </w:r>
    </w:p>
    <w:p w:rsidR="0054718D" w:rsidRDefault="0054718D" w:rsidP="0054718D">
      <w:pPr>
        <w:pStyle w:val="11"/>
        <w:shd w:val="clear" w:color="auto" w:fill="FFFFFF"/>
        <w:ind w:right="-1" w:firstLine="709"/>
        <w:jc w:val="both"/>
        <w:rPr>
          <w:sz w:val="16"/>
          <w:szCs w:val="16"/>
        </w:rPr>
      </w:pPr>
    </w:p>
    <w:p w:rsidR="0054718D" w:rsidRPr="0054718D" w:rsidRDefault="0054718D" w:rsidP="0054718D">
      <w:pPr>
        <w:pStyle w:val="11"/>
        <w:shd w:val="clear" w:color="auto" w:fill="FFFFFF"/>
        <w:ind w:right="-1" w:firstLine="709"/>
        <w:jc w:val="both"/>
        <w:rPr>
          <w:sz w:val="16"/>
          <w:szCs w:val="16"/>
        </w:rPr>
      </w:pPr>
      <w:r w:rsidRPr="0054718D">
        <w:rPr>
          <w:sz w:val="16"/>
          <w:szCs w:val="16"/>
        </w:rPr>
        <w:t xml:space="preserve">Глава муниципального района </w:t>
      </w:r>
      <w:r w:rsidRPr="0054718D">
        <w:rPr>
          <w:sz w:val="16"/>
          <w:szCs w:val="16"/>
        </w:rPr>
        <w:tab/>
      </w:r>
      <w:r w:rsidRPr="0054718D">
        <w:rPr>
          <w:sz w:val="16"/>
          <w:szCs w:val="16"/>
        </w:rPr>
        <w:tab/>
        <w:t xml:space="preserve">                                  </w:t>
      </w:r>
      <w:r>
        <w:rPr>
          <w:sz w:val="16"/>
          <w:szCs w:val="16"/>
        </w:rPr>
        <w:t xml:space="preserve">                                                                                          </w:t>
      </w:r>
      <w:r w:rsidRPr="0054718D">
        <w:rPr>
          <w:sz w:val="16"/>
          <w:szCs w:val="16"/>
        </w:rPr>
        <w:t xml:space="preserve">     Е.Н. Верещагина</w:t>
      </w:r>
    </w:p>
    <w:p w:rsidR="0054718D" w:rsidRDefault="0054718D" w:rsidP="0054718D">
      <w:pPr>
        <w:pStyle w:val="11"/>
        <w:shd w:val="clear" w:color="auto" w:fill="FFFFFF"/>
        <w:ind w:right="283" w:firstLine="709"/>
        <w:jc w:val="both"/>
        <w:rPr>
          <w:sz w:val="16"/>
          <w:szCs w:val="16"/>
        </w:rPr>
      </w:pPr>
    </w:p>
    <w:p w:rsidR="006A6E09" w:rsidRDefault="006A6E09" w:rsidP="0054718D">
      <w:pPr>
        <w:pStyle w:val="11"/>
        <w:shd w:val="clear" w:color="auto" w:fill="FFFFFF"/>
        <w:ind w:right="283" w:firstLine="709"/>
        <w:jc w:val="both"/>
        <w:rPr>
          <w:sz w:val="16"/>
          <w:szCs w:val="16"/>
        </w:rPr>
      </w:pPr>
    </w:p>
    <w:p w:rsidR="00253135" w:rsidRDefault="00253135" w:rsidP="0054718D">
      <w:pPr>
        <w:pStyle w:val="11"/>
        <w:shd w:val="clear" w:color="auto" w:fill="FFFFFF"/>
        <w:ind w:right="283" w:firstLine="709"/>
        <w:jc w:val="both"/>
        <w:rPr>
          <w:sz w:val="16"/>
          <w:szCs w:val="16"/>
        </w:rPr>
      </w:pPr>
    </w:p>
    <w:p w:rsidR="00253135" w:rsidRDefault="00253135" w:rsidP="0054718D">
      <w:pPr>
        <w:pStyle w:val="11"/>
        <w:shd w:val="clear" w:color="auto" w:fill="FFFFFF"/>
        <w:ind w:right="283" w:firstLine="709"/>
        <w:jc w:val="both"/>
        <w:rPr>
          <w:sz w:val="16"/>
          <w:szCs w:val="16"/>
        </w:rPr>
      </w:pPr>
    </w:p>
    <w:p w:rsidR="00253135" w:rsidRDefault="00253135" w:rsidP="0054718D">
      <w:pPr>
        <w:pStyle w:val="11"/>
        <w:shd w:val="clear" w:color="auto" w:fill="FFFFFF"/>
        <w:ind w:right="283" w:firstLine="709"/>
        <w:jc w:val="both"/>
        <w:rPr>
          <w:sz w:val="16"/>
          <w:szCs w:val="16"/>
        </w:rPr>
      </w:pPr>
    </w:p>
    <w:p w:rsidR="0054718D" w:rsidRPr="0054718D" w:rsidRDefault="0054718D" w:rsidP="0054718D">
      <w:pPr>
        <w:pStyle w:val="11"/>
        <w:shd w:val="clear" w:color="auto" w:fill="FFFFFF"/>
        <w:ind w:right="283" w:firstLine="709"/>
        <w:jc w:val="both"/>
        <w:rPr>
          <w:sz w:val="16"/>
          <w:szCs w:val="16"/>
        </w:rPr>
      </w:pPr>
      <w:r w:rsidRPr="0054718D">
        <w:rPr>
          <w:noProof/>
          <w:sz w:val="16"/>
          <w:szCs w:val="16"/>
        </w:rPr>
        <mc:AlternateContent>
          <mc:Choice Requires="wpg">
            <w:drawing>
              <wp:anchor distT="0" distB="0" distL="114300" distR="114300" simplePos="0" relativeHeight="251661312" behindDoc="0" locked="0" layoutInCell="1" allowOverlap="1" wp14:anchorId="5E6B2FD5" wp14:editId="5116ED32">
                <wp:simplePos x="0" y="0"/>
                <wp:positionH relativeFrom="column">
                  <wp:posOffset>848360</wp:posOffset>
                </wp:positionH>
                <wp:positionV relativeFrom="paragraph">
                  <wp:posOffset>260350</wp:posOffset>
                </wp:positionV>
                <wp:extent cx="6191250" cy="1501311"/>
                <wp:effectExtent l="19050" t="19050" r="0" b="3810"/>
                <wp:wrapNone/>
                <wp:docPr id="1"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501311"/>
                          <a:chOff x="0" y="0"/>
                          <a:chExt cx="61912" cy="12858"/>
                        </a:xfrm>
                      </wpg:grpSpPr>
                      <wps:wsp>
                        <wps:cNvPr id="30" name="Поле 20"/>
                        <wps:cNvSpPr txBox="1">
                          <a:spLocks noChangeArrowheads="1"/>
                        </wps:cNvSpPr>
                        <wps:spPr bwMode="auto">
                          <a:xfrm>
                            <a:off x="0" y="0"/>
                            <a:ext cx="61912"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718D" w:rsidRPr="00DB020C" w:rsidRDefault="0054718D" w:rsidP="0054718D">
                              <w:pPr>
                                <w:rPr>
                                  <w:b/>
                                  <w:bCs/>
                                  <w:sz w:val="22"/>
                                </w:rPr>
                              </w:pPr>
                            </w:p>
                            <w:p w:rsidR="0054718D" w:rsidRPr="00DB020C" w:rsidRDefault="0054718D" w:rsidP="0054718D">
                              <w:pPr>
                                <w:rPr>
                                  <w:b/>
                                  <w:i/>
                                  <w:iCs/>
                                  <w:sz w:val="18"/>
                                  <w:szCs w:val="18"/>
                                </w:rPr>
                              </w:pPr>
                              <w:r w:rsidRPr="00DB020C">
                                <w:rPr>
                                  <w:b/>
                                  <w:bCs/>
                                  <w:sz w:val="22"/>
                                </w:rPr>
                                <w:t xml:space="preserve"> Учредители и издатели:</w:t>
                              </w:r>
                              <w:r w:rsidRPr="00DB020C">
                                <w:rPr>
                                  <w:b/>
                                </w:rPr>
                                <w:t xml:space="preserve"> </w:t>
                              </w:r>
                              <w:r w:rsidRPr="00DB020C">
                                <w:rPr>
                                  <w:b/>
                                  <w:i/>
                                  <w:iCs/>
                                  <w:sz w:val="18"/>
                                  <w:szCs w:val="18"/>
                                </w:rPr>
                                <w:t xml:space="preserve">Совет народных депутатов и администрация Грибановского муниципального </w:t>
                              </w:r>
                            </w:p>
                            <w:p w:rsidR="0054718D" w:rsidRPr="00DB020C" w:rsidRDefault="0054718D" w:rsidP="0054718D">
                              <w:pPr>
                                <w:ind w:left="2124" w:firstLine="428"/>
                                <w:rPr>
                                  <w:b/>
                                  <w:i/>
                                  <w:iCs/>
                                  <w:sz w:val="18"/>
                                  <w:szCs w:val="18"/>
                                </w:rPr>
                              </w:pPr>
                              <w:r w:rsidRPr="00DB020C">
                                <w:rPr>
                                  <w:b/>
                                  <w:i/>
                                  <w:iCs/>
                                  <w:sz w:val="18"/>
                                  <w:szCs w:val="18"/>
                                </w:rPr>
                                <w:t xml:space="preserve"> района Воронежской области</w:t>
                              </w:r>
                            </w:p>
                            <w:p w:rsidR="0054718D" w:rsidRPr="00DB020C" w:rsidRDefault="0054718D" w:rsidP="0054718D">
                              <w:pPr>
                                <w:ind w:left="2124" w:firstLine="428"/>
                                <w:rPr>
                                  <w:b/>
                                  <w:i/>
                                  <w:iCs/>
                                  <w:sz w:val="18"/>
                                  <w:szCs w:val="18"/>
                                </w:rPr>
                              </w:pPr>
                              <w:r w:rsidRPr="00DB020C">
                                <w:rPr>
                                  <w:b/>
                                  <w:i/>
                                  <w:iCs/>
                                  <w:sz w:val="18"/>
                                  <w:szCs w:val="18"/>
                                </w:rPr>
                                <w:t xml:space="preserve"> 397240, Воронежская область, </w:t>
                              </w:r>
                              <w:proofErr w:type="spellStart"/>
                              <w:r w:rsidRPr="00DB020C">
                                <w:rPr>
                                  <w:b/>
                                  <w:i/>
                                  <w:iCs/>
                                  <w:sz w:val="18"/>
                                  <w:szCs w:val="18"/>
                                </w:rPr>
                                <w:t>пгт</w:t>
                              </w:r>
                              <w:proofErr w:type="spellEnd"/>
                              <w:r w:rsidRPr="00DB020C">
                                <w:rPr>
                                  <w:b/>
                                  <w:i/>
                                  <w:iCs/>
                                  <w:sz w:val="18"/>
                                  <w:szCs w:val="18"/>
                                </w:rPr>
                                <w:t xml:space="preserve">. Грибановский, ул. </w:t>
                              </w:r>
                              <w:proofErr w:type="gramStart"/>
                              <w:r w:rsidRPr="00DB020C">
                                <w:rPr>
                                  <w:b/>
                                  <w:i/>
                                  <w:iCs/>
                                  <w:sz w:val="18"/>
                                  <w:szCs w:val="18"/>
                                </w:rPr>
                                <w:t>Центральная</w:t>
                              </w:r>
                              <w:proofErr w:type="gramEnd"/>
                              <w:r w:rsidRPr="00DB020C">
                                <w:rPr>
                                  <w:b/>
                                  <w:i/>
                                  <w:iCs/>
                                  <w:sz w:val="18"/>
                                  <w:szCs w:val="18"/>
                                </w:rPr>
                                <w:t>, 4</w:t>
                              </w:r>
                            </w:p>
                            <w:p w:rsidR="0054718D" w:rsidRPr="00DB020C" w:rsidRDefault="0054718D" w:rsidP="0054718D">
                              <w:pPr>
                                <w:ind w:left="2124" w:firstLine="428"/>
                                <w:rPr>
                                  <w:b/>
                                  <w:i/>
                                  <w:iCs/>
                                  <w:sz w:val="18"/>
                                  <w:szCs w:val="18"/>
                                </w:rPr>
                              </w:pPr>
                              <w:r>
                                <w:rPr>
                                  <w:b/>
                                  <w:i/>
                                  <w:iCs/>
                                  <w:sz w:val="18"/>
                                  <w:szCs w:val="18"/>
                                </w:rPr>
                                <w:t xml:space="preserve"> Тел. 8(47348)3-05-31</w:t>
                              </w:r>
                            </w:p>
                            <w:p w:rsidR="0054718D" w:rsidRDefault="0054718D" w:rsidP="0054718D">
                              <w:pPr>
                                <w:ind w:left="2124" w:firstLine="428"/>
                                <w:rPr>
                                  <w:b/>
                                  <w:i/>
                                  <w:sz w:val="18"/>
                                  <w:szCs w:val="18"/>
                                </w:rPr>
                              </w:pPr>
                              <w:r w:rsidRPr="00DB020C">
                                <w:rPr>
                                  <w:b/>
                                  <w:i/>
                                  <w:sz w:val="18"/>
                                  <w:szCs w:val="18"/>
                                </w:rPr>
                                <w:t xml:space="preserve"> Ответственный за выпуск: </w:t>
                              </w:r>
                              <w:r>
                                <w:rPr>
                                  <w:b/>
                                  <w:i/>
                                  <w:sz w:val="18"/>
                                  <w:szCs w:val="18"/>
                                </w:rPr>
                                <w:t xml:space="preserve">помощник главы  </w:t>
                              </w:r>
                              <w:r w:rsidRPr="008F4E49">
                                <w:rPr>
                                  <w:b/>
                                  <w:i/>
                                  <w:sz w:val="18"/>
                                  <w:szCs w:val="18"/>
                                </w:rPr>
                                <w:t>муниципального района</w:t>
                              </w:r>
                              <w:r>
                                <w:rPr>
                                  <w:b/>
                                  <w:i/>
                                  <w:sz w:val="18"/>
                                  <w:szCs w:val="18"/>
                                </w:rPr>
                                <w:t xml:space="preserve">  по </w:t>
                              </w:r>
                              <w:proofErr w:type="gramStart"/>
                              <w:r>
                                <w:rPr>
                                  <w:b/>
                                  <w:i/>
                                  <w:sz w:val="18"/>
                                  <w:szCs w:val="18"/>
                                </w:rPr>
                                <w:t>правовым</w:t>
                              </w:r>
                              <w:proofErr w:type="gramEnd"/>
                              <w:r>
                                <w:rPr>
                                  <w:b/>
                                  <w:i/>
                                  <w:sz w:val="18"/>
                                  <w:szCs w:val="18"/>
                                </w:rPr>
                                <w:t xml:space="preserve">      </w:t>
                              </w:r>
                            </w:p>
                            <w:p w:rsidR="0054718D" w:rsidRPr="00DB020C" w:rsidRDefault="0054718D" w:rsidP="0054718D">
                              <w:pPr>
                                <w:ind w:left="2124" w:firstLine="428"/>
                                <w:rPr>
                                  <w:b/>
                                  <w:i/>
                                  <w:iCs/>
                                  <w:sz w:val="18"/>
                                  <w:szCs w:val="18"/>
                                </w:rPr>
                              </w:pPr>
                              <w:r>
                                <w:rPr>
                                  <w:b/>
                                  <w:i/>
                                  <w:sz w:val="18"/>
                                  <w:szCs w:val="18"/>
                                </w:rPr>
                                <w:t xml:space="preserve"> вопросам </w:t>
                              </w:r>
                              <w:r w:rsidRPr="00DB020C">
                                <w:rPr>
                                  <w:b/>
                                  <w:i/>
                                  <w:sz w:val="18"/>
                                  <w:szCs w:val="18"/>
                                </w:rPr>
                                <w:t>Труфанова Е.А.</w:t>
                              </w:r>
                            </w:p>
                            <w:p w:rsidR="0054718D" w:rsidRPr="00DB020C" w:rsidRDefault="0054718D" w:rsidP="0054718D">
                              <w:pPr>
                                <w:ind w:left="2124" w:firstLine="428"/>
                                <w:rPr>
                                  <w:b/>
                                  <w:sz w:val="18"/>
                                  <w:szCs w:val="18"/>
                                </w:rPr>
                              </w:pPr>
                              <w:r>
                                <w:rPr>
                                  <w:b/>
                                  <w:i/>
                                  <w:iCs/>
                                  <w:sz w:val="18"/>
                                </w:rPr>
                                <w:t xml:space="preserve"> Объем  1</w:t>
                              </w:r>
                              <w:r w:rsidR="006D2BE0">
                                <w:rPr>
                                  <w:b/>
                                  <w:i/>
                                  <w:iCs/>
                                  <w:sz w:val="18"/>
                                </w:rPr>
                                <w:t>64</w:t>
                              </w:r>
                              <w:r>
                                <w:rPr>
                                  <w:b/>
                                  <w:i/>
                                  <w:iCs/>
                                  <w:sz w:val="18"/>
                                </w:rPr>
                                <w:t xml:space="preserve"> </w:t>
                              </w:r>
                              <w:r w:rsidRPr="00DB020C">
                                <w:rPr>
                                  <w:b/>
                                  <w:i/>
                                  <w:iCs/>
                                  <w:sz w:val="18"/>
                                </w:rPr>
                                <w:t xml:space="preserve"> </w:t>
                              </w:r>
                              <w:proofErr w:type="spellStart"/>
                              <w:r w:rsidRPr="00DB020C">
                                <w:rPr>
                                  <w:b/>
                                  <w:i/>
                                  <w:iCs/>
                                  <w:sz w:val="18"/>
                                </w:rPr>
                                <w:t>усл</w:t>
                              </w:r>
                              <w:proofErr w:type="spellEnd"/>
                              <w:r w:rsidRPr="00DB020C">
                                <w:rPr>
                                  <w:b/>
                                  <w:i/>
                                  <w:iCs/>
                                  <w:sz w:val="18"/>
                                </w:rPr>
                                <w:t xml:space="preserve">. </w:t>
                              </w:r>
                              <w:proofErr w:type="spellStart"/>
                              <w:r w:rsidRPr="00DB020C">
                                <w:rPr>
                                  <w:b/>
                                  <w:i/>
                                  <w:iCs/>
                                  <w:sz w:val="18"/>
                                </w:rPr>
                                <w:t>печ</w:t>
                              </w:r>
                              <w:proofErr w:type="spellEnd"/>
                              <w:r w:rsidRPr="00DB020C">
                                <w:rPr>
                                  <w:b/>
                                  <w:i/>
                                  <w:iCs/>
                                  <w:sz w:val="18"/>
                                </w:rPr>
                                <w:t xml:space="preserve">. ст.; </w:t>
                              </w:r>
                              <w:r w:rsidRPr="00DB020C">
                                <w:rPr>
                                  <w:b/>
                                  <w:sz w:val="18"/>
                                  <w:szCs w:val="18"/>
                                </w:rPr>
                                <w:t>Тираж 30; бесплатно</w:t>
                              </w: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rPr>
                              </w:pPr>
                            </w:p>
                          </w:txbxContent>
                        </wps:txbx>
                        <wps:bodyPr rot="0" vert="horz" wrap="square" lIns="91440" tIns="45720" rIns="91440" bIns="45720" anchor="t" anchorCtr="0" upright="1">
                          <a:noAutofit/>
                        </wps:bodyPr>
                      </wps:wsp>
                      <wpg:grpSp>
                        <wpg:cNvPr id="31" name="Группа 23"/>
                        <wpg:cNvGrpSpPr>
                          <a:grpSpLocks/>
                        </wpg:cNvGrpSpPr>
                        <wpg:grpSpPr bwMode="auto">
                          <a:xfrm>
                            <a:off x="0" y="0"/>
                            <a:ext cx="61106" cy="12312"/>
                            <a:chOff x="0" y="0"/>
                            <a:chExt cx="61106" cy="13449"/>
                          </a:xfrm>
                        </wpg:grpSpPr>
                        <wps:wsp>
                          <wps:cNvPr id="3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4" o:spid="_x0000_s1028" style="position:absolute;left:0;text-align:left;margin-left:66.8pt;margin-top:20.5pt;width:487.5pt;height:118.2pt;z-index:251661312" coordsize="61912,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">
                <v:shape id="Поле 20" o:spid="_x0000_s1029" type="#_x0000_t202" style="position:absolute;width:61912;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54718D" w:rsidRPr="00DB020C" w:rsidRDefault="0054718D" w:rsidP="0054718D">
                        <w:pPr>
                          <w:rPr>
                            <w:b/>
                            <w:bCs/>
                            <w:sz w:val="22"/>
                          </w:rPr>
                        </w:pPr>
                      </w:p>
                      <w:p w:rsidR="0054718D" w:rsidRPr="00DB020C" w:rsidRDefault="0054718D" w:rsidP="0054718D">
                        <w:pPr>
                          <w:rPr>
                            <w:b/>
                            <w:i/>
                            <w:iCs/>
                            <w:sz w:val="18"/>
                            <w:szCs w:val="18"/>
                          </w:rPr>
                        </w:pPr>
                        <w:r w:rsidRPr="00DB020C">
                          <w:rPr>
                            <w:b/>
                            <w:bCs/>
                            <w:sz w:val="22"/>
                          </w:rPr>
                          <w:t xml:space="preserve"> Учредители и издатели:</w:t>
                        </w:r>
                        <w:r w:rsidRPr="00DB020C">
                          <w:rPr>
                            <w:b/>
                          </w:rPr>
                          <w:t xml:space="preserve"> </w:t>
                        </w:r>
                        <w:r w:rsidRPr="00DB020C">
                          <w:rPr>
                            <w:b/>
                            <w:i/>
                            <w:iCs/>
                            <w:sz w:val="18"/>
                            <w:szCs w:val="18"/>
                          </w:rPr>
                          <w:t xml:space="preserve">Совет народных депутатов и администрация Грибановского муниципального </w:t>
                        </w:r>
                      </w:p>
                      <w:p w:rsidR="0054718D" w:rsidRPr="00DB020C" w:rsidRDefault="0054718D" w:rsidP="0054718D">
                        <w:pPr>
                          <w:ind w:left="2124" w:firstLine="428"/>
                          <w:rPr>
                            <w:b/>
                            <w:i/>
                            <w:iCs/>
                            <w:sz w:val="18"/>
                            <w:szCs w:val="18"/>
                          </w:rPr>
                        </w:pPr>
                        <w:r w:rsidRPr="00DB020C">
                          <w:rPr>
                            <w:b/>
                            <w:i/>
                            <w:iCs/>
                            <w:sz w:val="18"/>
                            <w:szCs w:val="18"/>
                          </w:rPr>
                          <w:t xml:space="preserve"> района Воронежской области</w:t>
                        </w:r>
                      </w:p>
                      <w:p w:rsidR="0054718D" w:rsidRPr="00DB020C" w:rsidRDefault="0054718D" w:rsidP="0054718D">
                        <w:pPr>
                          <w:ind w:left="2124" w:firstLine="428"/>
                          <w:rPr>
                            <w:b/>
                            <w:i/>
                            <w:iCs/>
                            <w:sz w:val="18"/>
                            <w:szCs w:val="18"/>
                          </w:rPr>
                        </w:pPr>
                        <w:r w:rsidRPr="00DB020C">
                          <w:rPr>
                            <w:b/>
                            <w:i/>
                            <w:iCs/>
                            <w:sz w:val="18"/>
                            <w:szCs w:val="18"/>
                          </w:rPr>
                          <w:t xml:space="preserve"> 397240, Воронежская область, </w:t>
                        </w:r>
                        <w:proofErr w:type="spellStart"/>
                        <w:r w:rsidRPr="00DB020C">
                          <w:rPr>
                            <w:b/>
                            <w:i/>
                            <w:iCs/>
                            <w:sz w:val="18"/>
                            <w:szCs w:val="18"/>
                          </w:rPr>
                          <w:t>пгт</w:t>
                        </w:r>
                        <w:proofErr w:type="spellEnd"/>
                        <w:r w:rsidRPr="00DB020C">
                          <w:rPr>
                            <w:b/>
                            <w:i/>
                            <w:iCs/>
                            <w:sz w:val="18"/>
                            <w:szCs w:val="18"/>
                          </w:rPr>
                          <w:t xml:space="preserve">. Грибановский, ул. </w:t>
                        </w:r>
                        <w:proofErr w:type="gramStart"/>
                        <w:r w:rsidRPr="00DB020C">
                          <w:rPr>
                            <w:b/>
                            <w:i/>
                            <w:iCs/>
                            <w:sz w:val="18"/>
                            <w:szCs w:val="18"/>
                          </w:rPr>
                          <w:t>Центральная</w:t>
                        </w:r>
                        <w:proofErr w:type="gramEnd"/>
                        <w:r w:rsidRPr="00DB020C">
                          <w:rPr>
                            <w:b/>
                            <w:i/>
                            <w:iCs/>
                            <w:sz w:val="18"/>
                            <w:szCs w:val="18"/>
                          </w:rPr>
                          <w:t>, 4</w:t>
                        </w:r>
                      </w:p>
                      <w:p w:rsidR="0054718D" w:rsidRPr="00DB020C" w:rsidRDefault="0054718D" w:rsidP="0054718D">
                        <w:pPr>
                          <w:ind w:left="2124" w:firstLine="428"/>
                          <w:rPr>
                            <w:b/>
                            <w:i/>
                            <w:iCs/>
                            <w:sz w:val="18"/>
                            <w:szCs w:val="18"/>
                          </w:rPr>
                        </w:pPr>
                        <w:r>
                          <w:rPr>
                            <w:b/>
                            <w:i/>
                            <w:iCs/>
                            <w:sz w:val="18"/>
                            <w:szCs w:val="18"/>
                          </w:rPr>
                          <w:t xml:space="preserve"> Тел. 8(47348)3-05-31</w:t>
                        </w:r>
                      </w:p>
                      <w:p w:rsidR="0054718D" w:rsidRDefault="0054718D" w:rsidP="0054718D">
                        <w:pPr>
                          <w:ind w:left="2124" w:firstLine="428"/>
                          <w:rPr>
                            <w:b/>
                            <w:i/>
                            <w:sz w:val="18"/>
                            <w:szCs w:val="18"/>
                          </w:rPr>
                        </w:pPr>
                        <w:r w:rsidRPr="00DB020C">
                          <w:rPr>
                            <w:b/>
                            <w:i/>
                            <w:sz w:val="18"/>
                            <w:szCs w:val="18"/>
                          </w:rPr>
                          <w:t xml:space="preserve"> Ответственный за выпуск: </w:t>
                        </w:r>
                        <w:r>
                          <w:rPr>
                            <w:b/>
                            <w:i/>
                            <w:sz w:val="18"/>
                            <w:szCs w:val="18"/>
                          </w:rPr>
                          <w:t xml:space="preserve">помощник главы  </w:t>
                        </w:r>
                        <w:r w:rsidRPr="008F4E49">
                          <w:rPr>
                            <w:b/>
                            <w:i/>
                            <w:sz w:val="18"/>
                            <w:szCs w:val="18"/>
                          </w:rPr>
                          <w:t>муниципального района</w:t>
                        </w:r>
                        <w:r>
                          <w:rPr>
                            <w:b/>
                            <w:i/>
                            <w:sz w:val="18"/>
                            <w:szCs w:val="18"/>
                          </w:rPr>
                          <w:t xml:space="preserve">  по </w:t>
                        </w:r>
                        <w:proofErr w:type="gramStart"/>
                        <w:r>
                          <w:rPr>
                            <w:b/>
                            <w:i/>
                            <w:sz w:val="18"/>
                            <w:szCs w:val="18"/>
                          </w:rPr>
                          <w:t>правовым</w:t>
                        </w:r>
                        <w:proofErr w:type="gramEnd"/>
                        <w:r>
                          <w:rPr>
                            <w:b/>
                            <w:i/>
                            <w:sz w:val="18"/>
                            <w:szCs w:val="18"/>
                          </w:rPr>
                          <w:t xml:space="preserve">      </w:t>
                        </w:r>
                      </w:p>
                      <w:p w:rsidR="0054718D" w:rsidRPr="00DB020C" w:rsidRDefault="0054718D" w:rsidP="0054718D">
                        <w:pPr>
                          <w:ind w:left="2124" w:firstLine="428"/>
                          <w:rPr>
                            <w:b/>
                            <w:i/>
                            <w:iCs/>
                            <w:sz w:val="18"/>
                            <w:szCs w:val="18"/>
                          </w:rPr>
                        </w:pPr>
                        <w:r>
                          <w:rPr>
                            <w:b/>
                            <w:i/>
                            <w:sz w:val="18"/>
                            <w:szCs w:val="18"/>
                          </w:rPr>
                          <w:t xml:space="preserve"> вопросам </w:t>
                        </w:r>
                        <w:r w:rsidRPr="00DB020C">
                          <w:rPr>
                            <w:b/>
                            <w:i/>
                            <w:sz w:val="18"/>
                            <w:szCs w:val="18"/>
                          </w:rPr>
                          <w:t>Труфанова Е.А.</w:t>
                        </w:r>
                      </w:p>
                      <w:p w:rsidR="0054718D" w:rsidRPr="00DB020C" w:rsidRDefault="0054718D" w:rsidP="0054718D">
                        <w:pPr>
                          <w:ind w:left="2124" w:firstLine="428"/>
                          <w:rPr>
                            <w:b/>
                            <w:sz w:val="18"/>
                            <w:szCs w:val="18"/>
                          </w:rPr>
                        </w:pPr>
                        <w:r>
                          <w:rPr>
                            <w:b/>
                            <w:i/>
                            <w:iCs/>
                            <w:sz w:val="18"/>
                          </w:rPr>
                          <w:t xml:space="preserve"> Объем  1</w:t>
                        </w:r>
                        <w:r w:rsidR="006D2BE0">
                          <w:rPr>
                            <w:b/>
                            <w:i/>
                            <w:iCs/>
                            <w:sz w:val="18"/>
                          </w:rPr>
                          <w:t>64</w:t>
                        </w:r>
                        <w:r>
                          <w:rPr>
                            <w:b/>
                            <w:i/>
                            <w:iCs/>
                            <w:sz w:val="18"/>
                          </w:rPr>
                          <w:t xml:space="preserve"> </w:t>
                        </w:r>
                        <w:r w:rsidRPr="00DB020C">
                          <w:rPr>
                            <w:b/>
                            <w:i/>
                            <w:iCs/>
                            <w:sz w:val="18"/>
                          </w:rPr>
                          <w:t xml:space="preserve"> </w:t>
                        </w:r>
                        <w:proofErr w:type="spellStart"/>
                        <w:r w:rsidRPr="00DB020C">
                          <w:rPr>
                            <w:b/>
                            <w:i/>
                            <w:iCs/>
                            <w:sz w:val="18"/>
                          </w:rPr>
                          <w:t>усл</w:t>
                        </w:r>
                        <w:proofErr w:type="spellEnd"/>
                        <w:r w:rsidRPr="00DB020C">
                          <w:rPr>
                            <w:b/>
                            <w:i/>
                            <w:iCs/>
                            <w:sz w:val="18"/>
                          </w:rPr>
                          <w:t xml:space="preserve">. </w:t>
                        </w:r>
                        <w:proofErr w:type="spellStart"/>
                        <w:r w:rsidRPr="00DB020C">
                          <w:rPr>
                            <w:b/>
                            <w:i/>
                            <w:iCs/>
                            <w:sz w:val="18"/>
                          </w:rPr>
                          <w:t>печ</w:t>
                        </w:r>
                        <w:proofErr w:type="spellEnd"/>
                        <w:r w:rsidRPr="00DB020C">
                          <w:rPr>
                            <w:b/>
                            <w:i/>
                            <w:iCs/>
                            <w:sz w:val="18"/>
                          </w:rPr>
                          <w:t xml:space="preserve">. ст.; </w:t>
                        </w:r>
                        <w:r w:rsidRPr="00DB020C">
                          <w:rPr>
                            <w:b/>
                            <w:sz w:val="18"/>
                            <w:szCs w:val="18"/>
                          </w:rPr>
                          <w:t>Тираж 30; бесплатно</w:t>
                        </w: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i/>
                            <w:iCs/>
                            <w:sz w:val="18"/>
                          </w:rPr>
                        </w:pPr>
                      </w:p>
                      <w:p w:rsidR="0054718D" w:rsidRPr="00DB020C" w:rsidRDefault="0054718D" w:rsidP="0054718D">
                        <w:pPr>
                          <w:rPr>
                            <w:b/>
                          </w:rPr>
                        </w:pPr>
                      </w:p>
                    </w:txbxContent>
                  </v:textbox>
                </v:shape>
                <v:group id="Группа 23" o:spid="_x0000_s1030"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Скругленный прямоугольник 17" o:spid="_x0000_s1031"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MMA&#10;AADbAAAADwAAAGRycy9kb3ducmV2LnhtbESPT4vCMBTE78J+h/AWvGnqH0SqsYgiePCwuruw3h7N&#10;sy1NXkoTtX77jSB4HGbmN8wy66wRN2p95VjBaJiAIM6drrhQ8PO9G8xB+ICs0TgmBQ/ykK0+ektM&#10;tbvzkW6nUIgIYZ+igjKEJpXS5yVZ9EPXEEfv4lqLIcq2kLrFe4RbI8dJMpMWK44LJTa0KSmvT1er&#10;4Fj/NiOji223Pxv7N8V8Nv86KNX/7NYLEIG68A6/2nutYDKG5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h/MMAAADbAAAADwAAAAAAAAAAAAAAAACYAgAAZHJzL2Rv&#10;d25yZXYueG1sUEsFBgAAAAAEAAQA9QAAAIgDAAAAAA==&#10;" filled="f" strokeweight="3pt"/>
                  <v:roundrect id="Скругленный прямоугольник 19" o:spid="_x0000_s1032"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BGsUA&#10;AADbAAAADwAAAGRycy9kb3ducmV2LnhtbESPS2vDMBCE74X8B7GB3ho5DZTiWgl5QmkOzcOX3BZr&#10;YzmxVq6lOu6/jwqFHoeZ+YbJZr2tRUetrxwrGI8SEMSF0xWXCvLj5ukVhA/IGmvHpOCHPMymg4cM&#10;U+1uvKfuEEoRIexTVGBCaFIpfWHIoh+5hjh6Z9daDFG2pdQt3iLc1vI5SV6kxYrjgsGGloaK6+Hb&#10;KtDHxf4zrHbrD9Pl5y+5PS1Xl0apx2E/fwMRqA//4b/2u1YwmcDv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kEaxQAAANsAAAAPAAAAAAAAAAAAAAAAAJgCAABkcnMv&#10;ZG93bnJldi54bWxQSwUGAAAAAAQABAD1AAAAigMAAAAA&#10;" filled="f" strokeweight=".25pt"/>
                </v:group>
              </v:group>
            </w:pict>
          </mc:Fallback>
        </mc:AlternateContent>
      </w:r>
    </w:p>
    <w:sectPr w:rsidR="0054718D" w:rsidRPr="0054718D" w:rsidSect="00812C45">
      <w:pgSz w:w="11906" w:h="16838"/>
      <w:pgMar w:top="238" w:right="312" w:bottom="425" w:left="284"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C45" w:rsidRDefault="00812C45" w:rsidP="00BB7F46">
      <w:r>
        <w:separator/>
      </w:r>
    </w:p>
  </w:endnote>
  <w:endnote w:type="continuationSeparator" w:id="0">
    <w:p w:rsidR="00812C45" w:rsidRDefault="00812C45" w:rsidP="00BB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tarSymbol">
    <w:altName w:val="Arial Unicode MS"/>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charset w:val="00"/>
    <w:family w:val="auto"/>
    <w:pitch w:val="variable"/>
    <w:sig w:usb0="00000203" w:usb1="00000000" w:usb2="00000000" w:usb3="00000000" w:csb0="00000005" w:csb1="00000000"/>
  </w:font>
  <w:font w:name="Consultant">
    <w:altName w:val="Courier New"/>
    <w:panose1 w:val="00000000000000000000"/>
    <w:charset w:val="CC"/>
    <w:family w:val="modern"/>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C45" w:rsidRDefault="00812C45" w:rsidP="00F312F6">
    <w:pPr>
      <w:pStyle w:val="aa"/>
      <w:pBdr>
        <w:top w:val="thinThickSmallGap" w:sz="24" w:space="1" w:color="622423"/>
      </w:pBdr>
      <w:tabs>
        <w:tab w:val="clear" w:pos="4677"/>
      </w:tabs>
      <w:jc w:val="center"/>
    </w:pPr>
    <w:r>
      <w:fldChar w:fldCharType="begin"/>
    </w:r>
    <w:r>
      <w:instrText xml:space="preserve"> PAGE   \* MERGEFORMAT </w:instrText>
    </w:r>
    <w:r>
      <w:fldChar w:fldCharType="separate"/>
    </w:r>
    <w:r w:rsidR="006D2BE0">
      <w:rPr>
        <w:noProof/>
      </w:rPr>
      <w:t>154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657913"/>
      <w:docPartObj>
        <w:docPartGallery w:val="Page Numbers (Bottom of Page)"/>
        <w:docPartUnique/>
      </w:docPartObj>
    </w:sdtPr>
    <w:sdtEndPr>
      <w:rPr>
        <w:sz w:val="22"/>
        <w:szCs w:val="22"/>
      </w:rPr>
    </w:sdtEndPr>
    <w:sdtContent>
      <w:p w:rsidR="00812C45" w:rsidRPr="00643072" w:rsidRDefault="00812C45">
        <w:pPr>
          <w:pStyle w:val="aa"/>
          <w:jc w:val="right"/>
          <w:rPr>
            <w:sz w:val="22"/>
            <w:szCs w:val="22"/>
          </w:rPr>
        </w:pPr>
        <w:r w:rsidRPr="00643072">
          <w:rPr>
            <w:sz w:val="22"/>
            <w:szCs w:val="22"/>
          </w:rPr>
          <w:fldChar w:fldCharType="begin"/>
        </w:r>
        <w:r w:rsidRPr="00643072">
          <w:rPr>
            <w:sz w:val="22"/>
            <w:szCs w:val="22"/>
          </w:rPr>
          <w:instrText>PAGE   \* MERGEFORMAT</w:instrText>
        </w:r>
        <w:r w:rsidRPr="00643072">
          <w:rPr>
            <w:sz w:val="22"/>
            <w:szCs w:val="22"/>
          </w:rPr>
          <w:fldChar w:fldCharType="separate"/>
        </w:r>
        <w:r w:rsidR="006D2BE0">
          <w:rPr>
            <w:noProof/>
            <w:sz w:val="22"/>
            <w:szCs w:val="22"/>
          </w:rPr>
          <w:t>163</w:t>
        </w:r>
        <w:r w:rsidRPr="00643072">
          <w:rPr>
            <w:sz w:val="22"/>
            <w:szCs w:val="22"/>
          </w:rPr>
          <w:fldChar w:fldCharType="end"/>
        </w:r>
      </w:p>
    </w:sdtContent>
  </w:sdt>
  <w:p w:rsidR="00812C45" w:rsidRDefault="00812C45"/>
  <w:p w:rsidR="00812C45" w:rsidRDefault="00812C45"/>
  <w:p w:rsidR="00812C45" w:rsidRDefault="00812C45"/>
  <w:p w:rsidR="00812C45" w:rsidRDefault="00812C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C45" w:rsidRDefault="00812C45" w:rsidP="00BB7F46">
      <w:r>
        <w:separator/>
      </w:r>
    </w:p>
  </w:footnote>
  <w:footnote w:type="continuationSeparator" w:id="0">
    <w:p w:rsidR="00812C45" w:rsidRDefault="00812C45" w:rsidP="00BB7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09" w:rsidRPr="00E314C8" w:rsidRDefault="006A6E09" w:rsidP="006A6E09">
    <w:pPr>
      <w:pStyle w:val="a8"/>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w:t>
    </w:r>
    <w:r>
      <w:rPr>
        <w:i/>
        <w:sz w:val="20"/>
        <w:szCs w:val="20"/>
      </w:rPr>
      <w:t xml:space="preserve">ого района Воронежской области </w:t>
    </w:r>
  </w:p>
  <w:p w:rsidR="006A6E09" w:rsidRDefault="006A6E09" w:rsidP="006A6E09">
    <w:pPr>
      <w:pStyle w:val="a8"/>
      <w:jc w:val="center"/>
    </w:pPr>
    <w:r>
      <w:rPr>
        <w:i/>
        <w:sz w:val="20"/>
        <w:szCs w:val="20"/>
      </w:rPr>
      <w:t xml:space="preserve">от 28 декабря </w:t>
    </w:r>
    <w:r w:rsidRPr="00E314C8">
      <w:rPr>
        <w:i/>
        <w:sz w:val="20"/>
        <w:szCs w:val="20"/>
      </w:rPr>
      <w:t>20</w:t>
    </w:r>
    <w:r>
      <w:rPr>
        <w:i/>
        <w:sz w:val="20"/>
        <w:szCs w:val="20"/>
      </w:rPr>
      <w:t>23 года № 144</w:t>
    </w:r>
  </w:p>
  <w:p w:rsidR="006A6E09" w:rsidRDefault="006A6E09" w:rsidP="006A6E09"/>
  <w:p w:rsidR="00812C45" w:rsidRPr="006A6E09" w:rsidRDefault="00812C45" w:rsidP="006A6E0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09" w:rsidRPr="00E314C8" w:rsidRDefault="006A6E09" w:rsidP="006A6E09">
    <w:pPr>
      <w:pStyle w:val="a8"/>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w:t>
    </w:r>
    <w:r>
      <w:rPr>
        <w:i/>
        <w:sz w:val="20"/>
        <w:szCs w:val="20"/>
      </w:rPr>
      <w:t xml:space="preserve">ого района Воронежской области </w:t>
    </w:r>
  </w:p>
  <w:p w:rsidR="006A6E09" w:rsidRDefault="006A6E09" w:rsidP="006A6E09">
    <w:pPr>
      <w:pStyle w:val="a8"/>
      <w:jc w:val="center"/>
    </w:pPr>
    <w:r>
      <w:rPr>
        <w:i/>
        <w:sz w:val="20"/>
        <w:szCs w:val="20"/>
      </w:rPr>
      <w:t xml:space="preserve">от 28 декабря </w:t>
    </w:r>
    <w:r w:rsidRPr="00E314C8">
      <w:rPr>
        <w:i/>
        <w:sz w:val="20"/>
        <w:szCs w:val="20"/>
      </w:rPr>
      <w:t>20</w:t>
    </w:r>
    <w:r>
      <w:rPr>
        <w:i/>
        <w:sz w:val="20"/>
        <w:szCs w:val="20"/>
      </w:rPr>
      <w:t>23 года № 144</w:t>
    </w:r>
  </w:p>
  <w:p w:rsidR="006A6E09" w:rsidRDefault="006A6E09" w:rsidP="006A6E09"/>
  <w:p w:rsidR="006A6E09" w:rsidRDefault="006A6E0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C45" w:rsidRPr="00E314C8" w:rsidRDefault="00812C45" w:rsidP="00E314C8">
    <w:pPr>
      <w:pStyle w:val="a8"/>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w:t>
    </w:r>
    <w:r>
      <w:rPr>
        <w:i/>
        <w:sz w:val="20"/>
        <w:szCs w:val="20"/>
      </w:rPr>
      <w:t xml:space="preserve">ого района Воронежской области </w:t>
    </w:r>
  </w:p>
  <w:p w:rsidR="00812C45" w:rsidRDefault="00812C45" w:rsidP="00E314C8">
    <w:pPr>
      <w:pStyle w:val="a8"/>
      <w:jc w:val="center"/>
    </w:pPr>
    <w:r>
      <w:rPr>
        <w:i/>
        <w:sz w:val="20"/>
        <w:szCs w:val="20"/>
      </w:rPr>
      <w:t xml:space="preserve">от 28 декабря </w:t>
    </w:r>
    <w:r w:rsidRPr="00E314C8">
      <w:rPr>
        <w:i/>
        <w:sz w:val="20"/>
        <w:szCs w:val="20"/>
      </w:rPr>
      <w:t>20</w:t>
    </w:r>
    <w:r>
      <w:rPr>
        <w:i/>
        <w:sz w:val="20"/>
        <w:szCs w:val="20"/>
      </w:rPr>
      <w:t>23 года № 144</w:t>
    </w:r>
  </w:p>
  <w:p w:rsidR="00812C45" w:rsidRDefault="00812C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4B5C0E"/>
    <w:multiLevelType w:val="hybridMultilevel"/>
    <w:tmpl w:val="66203232"/>
    <w:lvl w:ilvl="0" w:tplc="040EED1A">
      <w:start w:val="1"/>
      <w:numFmt w:val="bullet"/>
      <w:lvlText w:val=""/>
      <w:lvlJc w:val="left"/>
      <w:pPr>
        <w:ind w:left="720" w:hanging="360"/>
      </w:pPr>
      <w:rPr>
        <w:rFonts w:ascii="Symbol" w:hAnsi="Symbol"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3">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4">
    <w:nsid w:val="14704C0E"/>
    <w:multiLevelType w:val="multilevel"/>
    <w:tmpl w:val="2B64F9C4"/>
    <w:lvl w:ilvl="0">
      <w:start w:val="1"/>
      <w:numFmt w:val="decimal"/>
      <w:pStyle w:val="a"/>
      <w:lvlText w:val="%1."/>
      <w:lvlJc w:val="left"/>
      <w:pPr>
        <w:ind w:left="690" w:hanging="510"/>
      </w:pPr>
      <w:rPr>
        <w:rFonts w:ascii="Times New Roman" w:hAnsi="Times New Roman" w:cs="Times New Roman" w:hint="default"/>
        <w:b w:val="0"/>
        <w:i w:val="0"/>
        <w:color w:val="auto"/>
        <w:sz w:val="24"/>
        <w:szCs w:val="24"/>
      </w:rPr>
    </w:lvl>
    <w:lvl w:ilvl="1">
      <w:start w:val="1"/>
      <w:numFmt w:val="none"/>
      <w:lvlRestart w:val="0"/>
      <w:pStyle w:val="a0"/>
      <w:lvlText w:val="–"/>
      <w:lvlJc w:val="left"/>
      <w:pPr>
        <w:ind w:left="680" w:hanging="170"/>
      </w:pPr>
      <w:rPr>
        <w:rFonts w:hint="default"/>
      </w:rPr>
    </w:lvl>
    <w:lvl w:ilvl="2">
      <w:start w:val="1"/>
      <w:numFmt w:val="bullet"/>
      <w:pStyle w:val="2"/>
      <w:lvlText w:val=""/>
      <w:lvlJc w:val="left"/>
      <w:pPr>
        <w:ind w:left="794" w:hanging="114"/>
      </w:pPr>
      <w:rPr>
        <w:rFonts w:ascii="Symbol" w:hAnsi="Symbol"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19754E1A"/>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373127"/>
    <w:multiLevelType w:val="multilevel"/>
    <w:tmpl w:val="454851EE"/>
    <w:styleLink w:val="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F0F1BE3"/>
    <w:multiLevelType w:val="hybridMultilevel"/>
    <w:tmpl w:val="8BD6042E"/>
    <w:lvl w:ilvl="0" w:tplc="767E4432">
      <w:start w:val="10"/>
      <w:numFmt w:val="decimal"/>
      <w:lvlText w:val="%1."/>
      <w:lvlJc w:val="left"/>
      <w:pPr>
        <w:ind w:left="1070" w:hanging="360"/>
      </w:pPr>
      <w:rPr>
        <w:rFonts w:eastAsia="Aria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30AA21A8"/>
    <w:multiLevelType w:val="hybridMultilevel"/>
    <w:tmpl w:val="16C85D2E"/>
    <w:lvl w:ilvl="0" w:tplc="19E023A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F876F5"/>
    <w:multiLevelType w:val="multilevel"/>
    <w:tmpl w:val="667298C8"/>
    <w:lvl w:ilvl="0">
      <w:start w:val="1"/>
      <w:numFmt w:val="decimal"/>
      <w:lvlText w:val="%1."/>
      <w:lvlJc w:val="left"/>
      <w:pPr>
        <w:ind w:left="525" w:hanging="52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3C9D21D6"/>
    <w:multiLevelType w:val="hybridMultilevel"/>
    <w:tmpl w:val="CD1AFB86"/>
    <w:lvl w:ilvl="0" w:tplc="832EDB52">
      <w:start w:val="1"/>
      <w:numFmt w:val="bullet"/>
      <w:pStyle w:val="a2"/>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3555836"/>
    <w:multiLevelType w:val="multilevel"/>
    <w:tmpl w:val="AB0A171C"/>
    <w:lvl w:ilvl="0">
      <w:start w:val="1"/>
      <w:numFmt w:val="decimal"/>
      <w:lvlText w:val="%1."/>
      <w:lvlJc w:val="left"/>
      <w:pPr>
        <w:ind w:left="1215" w:hanging="39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2">
    <w:nsid w:val="48756995"/>
    <w:multiLevelType w:val="hybridMultilevel"/>
    <w:tmpl w:val="149610CC"/>
    <w:lvl w:ilvl="0" w:tplc="CB0E5AFA">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63FD3C2D"/>
    <w:multiLevelType w:val="hybridMultilevel"/>
    <w:tmpl w:val="1EA61D68"/>
    <w:lvl w:ilvl="0" w:tplc="60144F6C">
      <w:start w:val="1"/>
      <w:numFmt w:val="decimal"/>
      <w:lvlText w:val="%1."/>
      <w:lvlJc w:val="left"/>
      <w:pPr>
        <w:ind w:left="1256" w:hanging="405"/>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42C4191"/>
    <w:multiLevelType w:val="multilevel"/>
    <w:tmpl w:val="B674102C"/>
    <w:lvl w:ilvl="0">
      <w:start w:val="1"/>
      <w:numFmt w:val="decimal"/>
      <w:pStyle w:val="a3"/>
      <w:suff w:val="space"/>
      <w:lvlText w:val="%1."/>
      <w:lvlJc w:val="left"/>
      <w:pPr>
        <w:ind w:left="794" w:hanging="250"/>
      </w:pPr>
      <w:rPr>
        <w:rFonts w:hint="default"/>
      </w:rPr>
    </w:lvl>
    <w:lvl w:ilvl="1">
      <w:start w:val="1"/>
      <w:numFmt w:val="decimal"/>
      <w:pStyle w:val="20"/>
      <w:suff w:val="space"/>
      <w:lvlText w:val="%1.%2."/>
      <w:lvlJc w:val="left"/>
      <w:pPr>
        <w:ind w:left="1191" w:hanging="398"/>
      </w:pPr>
      <w:rPr>
        <w:rFonts w:hint="default"/>
      </w:rPr>
    </w:lvl>
    <w:lvl w:ilvl="2">
      <w:start w:val="1"/>
      <w:numFmt w:val="decimal"/>
      <w:suff w:val="space"/>
      <w:lvlText w:val="%1.%2.%3."/>
      <w:lvlJc w:val="left"/>
      <w:pPr>
        <w:ind w:left="1292" w:hanging="250"/>
      </w:pPr>
      <w:rPr>
        <w:rFonts w:hint="default"/>
        <w:b w:val="0"/>
      </w:rPr>
    </w:lvl>
    <w:lvl w:ilvl="3">
      <w:start w:val="1"/>
      <w:numFmt w:val="decimal"/>
      <w:suff w:val="space"/>
      <w:lvlText w:val="%1.%2.%3.%4."/>
      <w:lvlJc w:val="left"/>
      <w:pPr>
        <w:ind w:left="1541" w:hanging="250"/>
      </w:pPr>
      <w:rPr>
        <w:rFonts w:hint="default"/>
        <w:b w:val="0"/>
      </w:rPr>
    </w:lvl>
    <w:lvl w:ilvl="4">
      <w:start w:val="1"/>
      <w:numFmt w:val="decimal"/>
      <w:lvlText w:val="%1.%2.%3.%4.%5"/>
      <w:lvlJc w:val="left"/>
      <w:pPr>
        <w:ind w:left="1790" w:hanging="250"/>
      </w:pPr>
      <w:rPr>
        <w:rFonts w:hint="default"/>
      </w:rPr>
    </w:lvl>
    <w:lvl w:ilvl="5">
      <w:start w:val="1"/>
      <w:numFmt w:val="decimal"/>
      <w:lvlText w:val="%1.%2.%3.%4.%5.%6"/>
      <w:lvlJc w:val="left"/>
      <w:pPr>
        <w:ind w:left="2039" w:hanging="250"/>
      </w:pPr>
      <w:rPr>
        <w:rFonts w:hint="default"/>
      </w:rPr>
    </w:lvl>
    <w:lvl w:ilvl="6">
      <w:start w:val="1"/>
      <w:numFmt w:val="decimal"/>
      <w:lvlText w:val="%1.%2.%3.%4.%5.%6.%7"/>
      <w:lvlJc w:val="left"/>
      <w:pPr>
        <w:ind w:left="2288" w:hanging="250"/>
      </w:pPr>
      <w:rPr>
        <w:rFonts w:hint="default"/>
      </w:rPr>
    </w:lvl>
    <w:lvl w:ilvl="7">
      <w:start w:val="1"/>
      <w:numFmt w:val="decimal"/>
      <w:lvlText w:val="%1.%2.%3.%4.%5.%6.%7.%8"/>
      <w:lvlJc w:val="left"/>
      <w:pPr>
        <w:ind w:left="2537" w:hanging="250"/>
      </w:pPr>
      <w:rPr>
        <w:rFonts w:hint="default"/>
      </w:rPr>
    </w:lvl>
    <w:lvl w:ilvl="8">
      <w:start w:val="1"/>
      <w:numFmt w:val="decimal"/>
      <w:lvlText w:val="%1.%2.%3.%4.%5.%6.%7.%8.%9"/>
      <w:lvlJc w:val="left"/>
      <w:pPr>
        <w:ind w:left="2786" w:hanging="250"/>
      </w:pPr>
      <w:rPr>
        <w:rFonts w:hint="default"/>
      </w:rPr>
    </w:lvl>
  </w:abstractNum>
  <w:abstractNum w:abstractNumId="15">
    <w:nsid w:val="6E6D22D5"/>
    <w:multiLevelType w:val="hybridMultilevel"/>
    <w:tmpl w:val="9CDC478A"/>
    <w:lvl w:ilvl="0" w:tplc="0419000F">
      <w:start w:val="1"/>
      <w:numFmt w:val="decimal"/>
      <w:pStyle w:v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FBE0BF8"/>
    <w:multiLevelType w:val="hybridMultilevel"/>
    <w:tmpl w:val="240EA80A"/>
    <w:lvl w:ilvl="0" w:tplc="25E88F68">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nsid w:val="71C56621"/>
    <w:multiLevelType w:val="hybridMultilevel"/>
    <w:tmpl w:val="8D825DAE"/>
    <w:lvl w:ilvl="0" w:tplc="4AC035E0">
      <w:start w:val="1"/>
      <w:numFmt w:val="decimal"/>
      <w:lvlText w:val="%1."/>
      <w:lvlJc w:val="left"/>
      <w:pPr>
        <w:ind w:left="107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0"/>
  </w:num>
  <w:num w:numId="4">
    <w:abstractNumId w:val="5"/>
  </w:num>
  <w:num w:numId="5">
    <w:abstractNumId w:val="14"/>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6"/>
  </w:num>
  <w:num w:numId="11">
    <w:abstractNumId w:val="9"/>
  </w:num>
  <w:num w:numId="12">
    <w:abstractNumId w:val="11"/>
  </w:num>
  <w:num w:numId="13">
    <w:abstractNumId w:val="3"/>
  </w:num>
  <w:num w:numId="14">
    <w:abstractNumId w:val="2"/>
  </w:num>
  <w:num w:numId="15">
    <w:abstractNumId w:val="1"/>
  </w:num>
  <w:num w:numId="16">
    <w:abstractNumId w:val="17"/>
  </w:num>
  <w:num w:numId="17">
    <w:abstractNumId w:val="12"/>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1024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260"/>
    <w:rsid w:val="00000483"/>
    <w:rsid w:val="00001168"/>
    <w:rsid w:val="00001491"/>
    <w:rsid w:val="00002FBC"/>
    <w:rsid w:val="00004631"/>
    <w:rsid w:val="000047E6"/>
    <w:rsid w:val="00005863"/>
    <w:rsid w:val="00005AA3"/>
    <w:rsid w:val="00007B2F"/>
    <w:rsid w:val="00007B4E"/>
    <w:rsid w:val="00010C7F"/>
    <w:rsid w:val="00011173"/>
    <w:rsid w:val="00011562"/>
    <w:rsid w:val="00011809"/>
    <w:rsid w:val="0001268A"/>
    <w:rsid w:val="00012A4A"/>
    <w:rsid w:val="00012EA4"/>
    <w:rsid w:val="000155F2"/>
    <w:rsid w:val="000171AB"/>
    <w:rsid w:val="000216FB"/>
    <w:rsid w:val="00021FE5"/>
    <w:rsid w:val="00023CCD"/>
    <w:rsid w:val="00024095"/>
    <w:rsid w:val="00024565"/>
    <w:rsid w:val="00025DC0"/>
    <w:rsid w:val="0002602A"/>
    <w:rsid w:val="000265ED"/>
    <w:rsid w:val="000266A0"/>
    <w:rsid w:val="0003119D"/>
    <w:rsid w:val="00031B78"/>
    <w:rsid w:val="00032DF1"/>
    <w:rsid w:val="000335AF"/>
    <w:rsid w:val="0003409A"/>
    <w:rsid w:val="00035371"/>
    <w:rsid w:val="00036C1C"/>
    <w:rsid w:val="00037A88"/>
    <w:rsid w:val="00037E78"/>
    <w:rsid w:val="0004095B"/>
    <w:rsid w:val="00045ACB"/>
    <w:rsid w:val="000466DF"/>
    <w:rsid w:val="000508EE"/>
    <w:rsid w:val="00051732"/>
    <w:rsid w:val="00052513"/>
    <w:rsid w:val="000537B5"/>
    <w:rsid w:val="000540AC"/>
    <w:rsid w:val="00054DD6"/>
    <w:rsid w:val="00057A20"/>
    <w:rsid w:val="00060B21"/>
    <w:rsid w:val="00060B8A"/>
    <w:rsid w:val="000617C0"/>
    <w:rsid w:val="00061D5F"/>
    <w:rsid w:val="00062D02"/>
    <w:rsid w:val="0006385A"/>
    <w:rsid w:val="000639CA"/>
    <w:rsid w:val="000652EB"/>
    <w:rsid w:val="00066B5D"/>
    <w:rsid w:val="00067072"/>
    <w:rsid w:val="00067712"/>
    <w:rsid w:val="00067822"/>
    <w:rsid w:val="00070CD0"/>
    <w:rsid w:val="00071276"/>
    <w:rsid w:val="0007225F"/>
    <w:rsid w:val="00072830"/>
    <w:rsid w:val="00072C85"/>
    <w:rsid w:val="000734FF"/>
    <w:rsid w:val="00074E43"/>
    <w:rsid w:val="00074E65"/>
    <w:rsid w:val="00075D32"/>
    <w:rsid w:val="0007676A"/>
    <w:rsid w:val="00080B8C"/>
    <w:rsid w:val="00081A9C"/>
    <w:rsid w:val="00081D42"/>
    <w:rsid w:val="00082ADC"/>
    <w:rsid w:val="00085297"/>
    <w:rsid w:val="00085C92"/>
    <w:rsid w:val="00087AAB"/>
    <w:rsid w:val="000900D4"/>
    <w:rsid w:val="0009149A"/>
    <w:rsid w:val="00091E14"/>
    <w:rsid w:val="000948D3"/>
    <w:rsid w:val="00095E63"/>
    <w:rsid w:val="00097FAA"/>
    <w:rsid w:val="000A0F54"/>
    <w:rsid w:val="000A185C"/>
    <w:rsid w:val="000A188E"/>
    <w:rsid w:val="000A2705"/>
    <w:rsid w:val="000A34A4"/>
    <w:rsid w:val="000A41A3"/>
    <w:rsid w:val="000A5653"/>
    <w:rsid w:val="000A6177"/>
    <w:rsid w:val="000A661C"/>
    <w:rsid w:val="000B0103"/>
    <w:rsid w:val="000B19BD"/>
    <w:rsid w:val="000B1ED1"/>
    <w:rsid w:val="000B406A"/>
    <w:rsid w:val="000B48A9"/>
    <w:rsid w:val="000B50FB"/>
    <w:rsid w:val="000B691A"/>
    <w:rsid w:val="000B69CD"/>
    <w:rsid w:val="000C0408"/>
    <w:rsid w:val="000C1F96"/>
    <w:rsid w:val="000C2CC1"/>
    <w:rsid w:val="000C5CC9"/>
    <w:rsid w:val="000C7F74"/>
    <w:rsid w:val="000D0B15"/>
    <w:rsid w:val="000D0F8E"/>
    <w:rsid w:val="000D3F1E"/>
    <w:rsid w:val="000D57FC"/>
    <w:rsid w:val="000D6AFE"/>
    <w:rsid w:val="000D7756"/>
    <w:rsid w:val="000D7F36"/>
    <w:rsid w:val="000E1902"/>
    <w:rsid w:val="000E34A5"/>
    <w:rsid w:val="000E4E0D"/>
    <w:rsid w:val="000E61EE"/>
    <w:rsid w:val="000E63F8"/>
    <w:rsid w:val="000E6571"/>
    <w:rsid w:val="000F0970"/>
    <w:rsid w:val="000F2065"/>
    <w:rsid w:val="000F3451"/>
    <w:rsid w:val="000F37A6"/>
    <w:rsid w:val="000F4A6A"/>
    <w:rsid w:val="000F4C07"/>
    <w:rsid w:val="000F531F"/>
    <w:rsid w:val="000F577C"/>
    <w:rsid w:val="000F6894"/>
    <w:rsid w:val="001004E8"/>
    <w:rsid w:val="00101F32"/>
    <w:rsid w:val="00102B6E"/>
    <w:rsid w:val="001043EB"/>
    <w:rsid w:val="00105430"/>
    <w:rsid w:val="00105B2C"/>
    <w:rsid w:val="00105BF1"/>
    <w:rsid w:val="00111FCF"/>
    <w:rsid w:val="00112C19"/>
    <w:rsid w:val="00112FEB"/>
    <w:rsid w:val="00114B3F"/>
    <w:rsid w:val="00114BC8"/>
    <w:rsid w:val="00115109"/>
    <w:rsid w:val="00115C24"/>
    <w:rsid w:val="00115E59"/>
    <w:rsid w:val="001165D0"/>
    <w:rsid w:val="00117AEF"/>
    <w:rsid w:val="0012235F"/>
    <w:rsid w:val="00124773"/>
    <w:rsid w:val="00125A16"/>
    <w:rsid w:val="001262AA"/>
    <w:rsid w:val="001266DF"/>
    <w:rsid w:val="001266E8"/>
    <w:rsid w:val="00130DDB"/>
    <w:rsid w:val="00131646"/>
    <w:rsid w:val="00132C37"/>
    <w:rsid w:val="00134B81"/>
    <w:rsid w:val="00135D25"/>
    <w:rsid w:val="00136C12"/>
    <w:rsid w:val="00136CD4"/>
    <w:rsid w:val="00140F85"/>
    <w:rsid w:val="00141AAD"/>
    <w:rsid w:val="00141D9C"/>
    <w:rsid w:val="001423F5"/>
    <w:rsid w:val="001440F1"/>
    <w:rsid w:val="00146C31"/>
    <w:rsid w:val="00150023"/>
    <w:rsid w:val="00150F7F"/>
    <w:rsid w:val="00151739"/>
    <w:rsid w:val="00152AB6"/>
    <w:rsid w:val="00153653"/>
    <w:rsid w:val="001540AE"/>
    <w:rsid w:val="001541CC"/>
    <w:rsid w:val="001552C5"/>
    <w:rsid w:val="001552DF"/>
    <w:rsid w:val="001557CB"/>
    <w:rsid w:val="00156677"/>
    <w:rsid w:val="00157322"/>
    <w:rsid w:val="00161608"/>
    <w:rsid w:val="0016302B"/>
    <w:rsid w:val="001637FF"/>
    <w:rsid w:val="0016432E"/>
    <w:rsid w:val="00165065"/>
    <w:rsid w:val="00165BFD"/>
    <w:rsid w:val="00166342"/>
    <w:rsid w:val="001664D7"/>
    <w:rsid w:val="00166A5F"/>
    <w:rsid w:val="00172C2D"/>
    <w:rsid w:val="00172F91"/>
    <w:rsid w:val="00173CF3"/>
    <w:rsid w:val="001746A1"/>
    <w:rsid w:val="00175626"/>
    <w:rsid w:val="00175C59"/>
    <w:rsid w:val="0017665B"/>
    <w:rsid w:val="00176DE2"/>
    <w:rsid w:val="00177211"/>
    <w:rsid w:val="00177E53"/>
    <w:rsid w:val="00180362"/>
    <w:rsid w:val="00181AA9"/>
    <w:rsid w:val="00181C19"/>
    <w:rsid w:val="00181D59"/>
    <w:rsid w:val="001820D3"/>
    <w:rsid w:val="00185D32"/>
    <w:rsid w:val="00185D65"/>
    <w:rsid w:val="0018683D"/>
    <w:rsid w:val="00186E80"/>
    <w:rsid w:val="00186F4C"/>
    <w:rsid w:val="00190003"/>
    <w:rsid w:val="001917A3"/>
    <w:rsid w:val="00192CEB"/>
    <w:rsid w:val="00193634"/>
    <w:rsid w:val="0019363F"/>
    <w:rsid w:val="00193C6F"/>
    <w:rsid w:val="00194136"/>
    <w:rsid w:val="00194663"/>
    <w:rsid w:val="0019551D"/>
    <w:rsid w:val="00195602"/>
    <w:rsid w:val="00196278"/>
    <w:rsid w:val="00197B6F"/>
    <w:rsid w:val="001A115C"/>
    <w:rsid w:val="001A1B23"/>
    <w:rsid w:val="001A2963"/>
    <w:rsid w:val="001A47CF"/>
    <w:rsid w:val="001A5012"/>
    <w:rsid w:val="001A5F63"/>
    <w:rsid w:val="001A6801"/>
    <w:rsid w:val="001A6BEF"/>
    <w:rsid w:val="001A6E13"/>
    <w:rsid w:val="001A7B8C"/>
    <w:rsid w:val="001B18E7"/>
    <w:rsid w:val="001B1E8B"/>
    <w:rsid w:val="001B28D4"/>
    <w:rsid w:val="001B2CCC"/>
    <w:rsid w:val="001B3C73"/>
    <w:rsid w:val="001B4085"/>
    <w:rsid w:val="001B40EE"/>
    <w:rsid w:val="001B484A"/>
    <w:rsid w:val="001B4B29"/>
    <w:rsid w:val="001B5127"/>
    <w:rsid w:val="001B5564"/>
    <w:rsid w:val="001B674C"/>
    <w:rsid w:val="001B71DF"/>
    <w:rsid w:val="001B74FC"/>
    <w:rsid w:val="001B7F5F"/>
    <w:rsid w:val="001C0BC1"/>
    <w:rsid w:val="001C12D0"/>
    <w:rsid w:val="001C2CEA"/>
    <w:rsid w:val="001C3252"/>
    <w:rsid w:val="001C3F72"/>
    <w:rsid w:val="001C4683"/>
    <w:rsid w:val="001C4717"/>
    <w:rsid w:val="001C564F"/>
    <w:rsid w:val="001C56E5"/>
    <w:rsid w:val="001C5729"/>
    <w:rsid w:val="001C702E"/>
    <w:rsid w:val="001C74F8"/>
    <w:rsid w:val="001D0467"/>
    <w:rsid w:val="001D07E0"/>
    <w:rsid w:val="001D086D"/>
    <w:rsid w:val="001D0FF0"/>
    <w:rsid w:val="001D17CA"/>
    <w:rsid w:val="001D227C"/>
    <w:rsid w:val="001D3CC8"/>
    <w:rsid w:val="001D41BE"/>
    <w:rsid w:val="001D668F"/>
    <w:rsid w:val="001D67E3"/>
    <w:rsid w:val="001D6D9F"/>
    <w:rsid w:val="001D79F9"/>
    <w:rsid w:val="001D7BA4"/>
    <w:rsid w:val="001D7D77"/>
    <w:rsid w:val="001E086D"/>
    <w:rsid w:val="001E234D"/>
    <w:rsid w:val="001E282C"/>
    <w:rsid w:val="001E3563"/>
    <w:rsid w:val="001E4AAE"/>
    <w:rsid w:val="001E5182"/>
    <w:rsid w:val="001E7A5F"/>
    <w:rsid w:val="001F0074"/>
    <w:rsid w:val="001F144C"/>
    <w:rsid w:val="001F20D7"/>
    <w:rsid w:val="001F302B"/>
    <w:rsid w:val="001F35AA"/>
    <w:rsid w:val="001F3B91"/>
    <w:rsid w:val="001F57F3"/>
    <w:rsid w:val="001F5EAB"/>
    <w:rsid w:val="001F640F"/>
    <w:rsid w:val="001F6A80"/>
    <w:rsid w:val="002018D8"/>
    <w:rsid w:val="00201933"/>
    <w:rsid w:val="002023CA"/>
    <w:rsid w:val="002024DB"/>
    <w:rsid w:val="002025F0"/>
    <w:rsid w:val="00205843"/>
    <w:rsid w:val="00205DD5"/>
    <w:rsid w:val="00210EA8"/>
    <w:rsid w:val="00211D1B"/>
    <w:rsid w:val="00212663"/>
    <w:rsid w:val="002128A3"/>
    <w:rsid w:val="00212939"/>
    <w:rsid w:val="00216678"/>
    <w:rsid w:val="00217055"/>
    <w:rsid w:val="00217A2B"/>
    <w:rsid w:val="00221198"/>
    <w:rsid w:val="00222C1F"/>
    <w:rsid w:val="00222E4B"/>
    <w:rsid w:val="00227455"/>
    <w:rsid w:val="00227D78"/>
    <w:rsid w:val="00231E2C"/>
    <w:rsid w:val="00232397"/>
    <w:rsid w:val="0023298A"/>
    <w:rsid w:val="00233FA6"/>
    <w:rsid w:val="00234022"/>
    <w:rsid w:val="002346C7"/>
    <w:rsid w:val="0023487F"/>
    <w:rsid w:val="00235D35"/>
    <w:rsid w:val="002364C7"/>
    <w:rsid w:val="002365A1"/>
    <w:rsid w:val="00241973"/>
    <w:rsid w:val="00241CFD"/>
    <w:rsid w:val="0024265D"/>
    <w:rsid w:val="00242D7F"/>
    <w:rsid w:val="00244B0C"/>
    <w:rsid w:val="002464E7"/>
    <w:rsid w:val="002466E6"/>
    <w:rsid w:val="00246D36"/>
    <w:rsid w:val="00247317"/>
    <w:rsid w:val="00250FD5"/>
    <w:rsid w:val="00252CB4"/>
    <w:rsid w:val="00253135"/>
    <w:rsid w:val="00253E5B"/>
    <w:rsid w:val="00253FC2"/>
    <w:rsid w:val="0025443B"/>
    <w:rsid w:val="00255643"/>
    <w:rsid w:val="00255E5C"/>
    <w:rsid w:val="00256E94"/>
    <w:rsid w:val="00260EA2"/>
    <w:rsid w:val="00261A1F"/>
    <w:rsid w:val="00262F57"/>
    <w:rsid w:val="00264F71"/>
    <w:rsid w:val="00265EA1"/>
    <w:rsid w:val="002668E1"/>
    <w:rsid w:val="00266CF3"/>
    <w:rsid w:val="0026776C"/>
    <w:rsid w:val="002709F6"/>
    <w:rsid w:val="00271576"/>
    <w:rsid w:val="00271A71"/>
    <w:rsid w:val="002725BA"/>
    <w:rsid w:val="00272FA7"/>
    <w:rsid w:val="0027302F"/>
    <w:rsid w:val="0027307F"/>
    <w:rsid w:val="00274409"/>
    <w:rsid w:val="00275972"/>
    <w:rsid w:val="0027642D"/>
    <w:rsid w:val="00277A5D"/>
    <w:rsid w:val="00277C19"/>
    <w:rsid w:val="00280B31"/>
    <w:rsid w:val="0028123B"/>
    <w:rsid w:val="00281554"/>
    <w:rsid w:val="00281749"/>
    <w:rsid w:val="00284A32"/>
    <w:rsid w:val="002859D6"/>
    <w:rsid w:val="002878AE"/>
    <w:rsid w:val="002913AD"/>
    <w:rsid w:val="00291DF3"/>
    <w:rsid w:val="00292007"/>
    <w:rsid w:val="00292DD4"/>
    <w:rsid w:val="00293282"/>
    <w:rsid w:val="00293E00"/>
    <w:rsid w:val="002943BA"/>
    <w:rsid w:val="00295BF0"/>
    <w:rsid w:val="002977F3"/>
    <w:rsid w:val="002A04D2"/>
    <w:rsid w:val="002A0888"/>
    <w:rsid w:val="002A187A"/>
    <w:rsid w:val="002A1DA7"/>
    <w:rsid w:val="002A2456"/>
    <w:rsid w:val="002A2493"/>
    <w:rsid w:val="002A2DA3"/>
    <w:rsid w:val="002A508F"/>
    <w:rsid w:val="002A5E14"/>
    <w:rsid w:val="002A65D1"/>
    <w:rsid w:val="002A6688"/>
    <w:rsid w:val="002A6F7B"/>
    <w:rsid w:val="002A7787"/>
    <w:rsid w:val="002B0B78"/>
    <w:rsid w:val="002B0DBD"/>
    <w:rsid w:val="002B1E6A"/>
    <w:rsid w:val="002B21AF"/>
    <w:rsid w:val="002B3024"/>
    <w:rsid w:val="002B3804"/>
    <w:rsid w:val="002B7569"/>
    <w:rsid w:val="002B7DDD"/>
    <w:rsid w:val="002C0B0C"/>
    <w:rsid w:val="002C0F89"/>
    <w:rsid w:val="002C1D13"/>
    <w:rsid w:val="002C2797"/>
    <w:rsid w:val="002C36BA"/>
    <w:rsid w:val="002C4161"/>
    <w:rsid w:val="002C48DB"/>
    <w:rsid w:val="002D060E"/>
    <w:rsid w:val="002D0912"/>
    <w:rsid w:val="002D48DA"/>
    <w:rsid w:val="002D4F08"/>
    <w:rsid w:val="002D5B70"/>
    <w:rsid w:val="002D5BF1"/>
    <w:rsid w:val="002D6BC1"/>
    <w:rsid w:val="002D6CF9"/>
    <w:rsid w:val="002E05C7"/>
    <w:rsid w:val="002E095F"/>
    <w:rsid w:val="002E0BE4"/>
    <w:rsid w:val="002E1BBC"/>
    <w:rsid w:val="002E2C8B"/>
    <w:rsid w:val="002E321C"/>
    <w:rsid w:val="002E3BA2"/>
    <w:rsid w:val="002E438D"/>
    <w:rsid w:val="002E5222"/>
    <w:rsid w:val="002E58F9"/>
    <w:rsid w:val="002F1043"/>
    <w:rsid w:val="002F6FDA"/>
    <w:rsid w:val="002F73A9"/>
    <w:rsid w:val="002F76AF"/>
    <w:rsid w:val="00301F7B"/>
    <w:rsid w:val="0030202A"/>
    <w:rsid w:val="003028AA"/>
    <w:rsid w:val="0030596A"/>
    <w:rsid w:val="00305B7F"/>
    <w:rsid w:val="003075D7"/>
    <w:rsid w:val="003076A8"/>
    <w:rsid w:val="003105E4"/>
    <w:rsid w:val="00310E03"/>
    <w:rsid w:val="003116A0"/>
    <w:rsid w:val="0031270B"/>
    <w:rsid w:val="003147F8"/>
    <w:rsid w:val="003148AA"/>
    <w:rsid w:val="00315950"/>
    <w:rsid w:val="00315F27"/>
    <w:rsid w:val="003172D7"/>
    <w:rsid w:val="00317619"/>
    <w:rsid w:val="003178E6"/>
    <w:rsid w:val="00320C04"/>
    <w:rsid w:val="003222C3"/>
    <w:rsid w:val="00322635"/>
    <w:rsid w:val="00331EF8"/>
    <w:rsid w:val="00333DD8"/>
    <w:rsid w:val="00335AC1"/>
    <w:rsid w:val="003371AA"/>
    <w:rsid w:val="0034160E"/>
    <w:rsid w:val="0034299F"/>
    <w:rsid w:val="00343C62"/>
    <w:rsid w:val="00344DF5"/>
    <w:rsid w:val="00345FB9"/>
    <w:rsid w:val="00347558"/>
    <w:rsid w:val="00347636"/>
    <w:rsid w:val="003503A8"/>
    <w:rsid w:val="00350FD1"/>
    <w:rsid w:val="003512F5"/>
    <w:rsid w:val="003530C7"/>
    <w:rsid w:val="00353A77"/>
    <w:rsid w:val="003566F6"/>
    <w:rsid w:val="00357C66"/>
    <w:rsid w:val="00357D9F"/>
    <w:rsid w:val="00357F94"/>
    <w:rsid w:val="00360118"/>
    <w:rsid w:val="00361889"/>
    <w:rsid w:val="00361D00"/>
    <w:rsid w:val="00363C51"/>
    <w:rsid w:val="0036429B"/>
    <w:rsid w:val="003650B9"/>
    <w:rsid w:val="00365264"/>
    <w:rsid w:val="003668FA"/>
    <w:rsid w:val="00366C37"/>
    <w:rsid w:val="00367C18"/>
    <w:rsid w:val="00367C81"/>
    <w:rsid w:val="00370097"/>
    <w:rsid w:val="00372A97"/>
    <w:rsid w:val="003743E4"/>
    <w:rsid w:val="00377330"/>
    <w:rsid w:val="00377D2E"/>
    <w:rsid w:val="00380185"/>
    <w:rsid w:val="00381783"/>
    <w:rsid w:val="00381A8A"/>
    <w:rsid w:val="00381DED"/>
    <w:rsid w:val="00382955"/>
    <w:rsid w:val="00382ABA"/>
    <w:rsid w:val="00382DD4"/>
    <w:rsid w:val="00383F1D"/>
    <w:rsid w:val="00384B51"/>
    <w:rsid w:val="00384F37"/>
    <w:rsid w:val="003912DB"/>
    <w:rsid w:val="00392292"/>
    <w:rsid w:val="00392BD1"/>
    <w:rsid w:val="00393190"/>
    <w:rsid w:val="00393938"/>
    <w:rsid w:val="00393F49"/>
    <w:rsid w:val="003943EB"/>
    <w:rsid w:val="00394607"/>
    <w:rsid w:val="0039496D"/>
    <w:rsid w:val="00397C29"/>
    <w:rsid w:val="003A0468"/>
    <w:rsid w:val="003A21C8"/>
    <w:rsid w:val="003A383B"/>
    <w:rsid w:val="003A5D4F"/>
    <w:rsid w:val="003A5DFD"/>
    <w:rsid w:val="003A5EB5"/>
    <w:rsid w:val="003B0585"/>
    <w:rsid w:val="003B062B"/>
    <w:rsid w:val="003B1A75"/>
    <w:rsid w:val="003B1D92"/>
    <w:rsid w:val="003B2538"/>
    <w:rsid w:val="003B440C"/>
    <w:rsid w:val="003B442E"/>
    <w:rsid w:val="003B4A85"/>
    <w:rsid w:val="003B5197"/>
    <w:rsid w:val="003B5426"/>
    <w:rsid w:val="003B5A80"/>
    <w:rsid w:val="003B5B5C"/>
    <w:rsid w:val="003B6C3B"/>
    <w:rsid w:val="003B7C3C"/>
    <w:rsid w:val="003B7E23"/>
    <w:rsid w:val="003C04AA"/>
    <w:rsid w:val="003C11EA"/>
    <w:rsid w:val="003C156D"/>
    <w:rsid w:val="003C1C20"/>
    <w:rsid w:val="003C1C7A"/>
    <w:rsid w:val="003C2EAF"/>
    <w:rsid w:val="003C2EF7"/>
    <w:rsid w:val="003C3070"/>
    <w:rsid w:val="003C35EB"/>
    <w:rsid w:val="003C515F"/>
    <w:rsid w:val="003C56B5"/>
    <w:rsid w:val="003C6B20"/>
    <w:rsid w:val="003C6F22"/>
    <w:rsid w:val="003C7BB9"/>
    <w:rsid w:val="003C7BFF"/>
    <w:rsid w:val="003C7E11"/>
    <w:rsid w:val="003D0343"/>
    <w:rsid w:val="003D1657"/>
    <w:rsid w:val="003D1773"/>
    <w:rsid w:val="003D1BF8"/>
    <w:rsid w:val="003D2B93"/>
    <w:rsid w:val="003D379F"/>
    <w:rsid w:val="003D3889"/>
    <w:rsid w:val="003D4834"/>
    <w:rsid w:val="003D6AA5"/>
    <w:rsid w:val="003D6B4B"/>
    <w:rsid w:val="003D72D7"/>
    <w:rsid w:val="003E1699"/>
    <w:rsid w:val="003E1FA0"/>
    <w:rsid w:val="003E24F5"/>
    <w:rsid w:val="003E275A"/>
    <w:rsid w:val="003E4496"/>
    <w:rsid w:val="003E563E"/>
    <w:rsid w:val="003E6F9B"/>
    <w:rsid w:val="003F081A"/>
    <w:rsid w:val="003F1169"/>
    <w:rsid w:val="003F2849"/>
    <w:rsid w:val="003F2B6A"/>
    <w:rsid w:val="003F36CE"/>
    <w:rsid w:val="003F4B78"/>
    <w:rsid w:val="003F4F8F"/>
    <w:rsid w:val="003F6FDE"/>
    <w:rsid w:val="003F7033"/>
    <w:rsid w:val="0040027D"/>
    <w:rsid w:val="00402538"/>
    <w:rsid w:val="00410481"/>
    <w:rsid w:val="004121A8"/>
    <w:rsid w:val="00412CD0"/>
    <w:rsid w:val="00414002"/>
    <w:rsid w:val="00415FFF"/>
    <w:rsid w:val="004171A7"/>
    <w:rsid w:val="00420598"/>
    <w:rsid w:val="00420E1F"/>
    <w:rsid w:val="004222FD"/>
    <w:rsid w:val="004228E8"/>
    <w:rsid w:val="004231A2"/>
    <w:rsid w:val="00423436"/>
    <w:rsid w:val="00424216"/>
    <w:rsid w:val="0042751F"/>
    <w:rsid w:val="00427E8B"/>
    <w:rsid w:val="0043197C"/>
    <w:rsid w:val="00432260"/>
    <w:rsid w:val="0043402F"/>
    <w:rsid w:val="0043472E"/>
    <w:rsid w:val="00434A80"/>
    <w:rsid w:val="00435560"/>
    <w:rsid w:val="004357DF"/>
    <w:rsid w:val="004361AE"/>
    <w:rsid w:val="00436877"/>
    <w:rsid w:val="0043694F"/>
    <w:rsid w:val="00436BB9"/>
    <w:rsid w:val="00444042"/>
    <w:rsid w:val="004444E6"/>
    <w:rsid w:val="00444D03"/>
    <w:rsid w:val="0044545D"/>
    <w:rsid w:val="00446715"/>
    <w:rsid w:val="004509F0"/>
    <w:rsid w:val="0045500F"/>
    <w:rsid w:val="0045577A"/>
    <w:rsid w:val="00455F10"/>
    <w:rsid w:val="00456EE6"/>
    <w:rsid w:val="0046209A"/>
    <w:rsid w:val="004642D6"/>
    <w:rsid w:val="00464A51"/>
    <w:rsid w:val="00464AF2"/>
    <w:rsid w:val="004652C6"/>
    <w:rsid w:val="00465778"/>
    <w:rsid w:val="00466CAB"/>
    <w:rsid w:val="00470344"/>
    <w:rsid w:val="00470B29"/>
    <w:rsid w:val="00471FE9"/>
    <w:rsid w:val="00472388"/>
    <w:rsid w:val="00472784"/>
    <w:rsid w:val="00475C42"/>
    <w:rsid w:val="00475F21"/>
    <w:rsid w:val="00476DD7"/>
    <w:rsid w:val="004777C2"/>
    <w:rsid w:val="00477A3F"/>
    <w:rsid w:val="00480309"/>
    <w:rsid w:val="00482386"/>
    <w:rsid w:val="004835F8"/>
    <w:rsid w:val="00485A9D"/>
    <w:rsid w:val="00486B54"/>
    <w:rsid w:val="00490053"/>
    <w:rsid w:val="00490156"/>
    <w:rsid w:val="00490405"/>
    <w:rsid w:val="004910A0"/>
    <w:rsid w:val="00491C40"/>
    <w:rsid w:val="00493386"/>
    <w:rsid w:val="004974A1"/>
    <w:rsid w:val="004A15B2"/>
    <w:rsid w:val="004A19C3"/>
    <w:rsid w:val="004A2EBD"/>
    <w:rsid w:val="004A606C"/>
    <w:rsid w:val="004A6121"/>
    <w:rsid w:val="004A6415"/>
    <w:rsid w:val="004A6F4B"/>
    <w:rsid w:val="004A72C3"/>
    <w:rsid w:val="004A7DC7"/>
    <w:rsid w:val="004B0A76"/>
    <w:rsid w:val="004B0FFF"/>
    <w:rsid w:val="004B14E6"/>
    <w:rsid w:val="004B35A9"/>
    <w:rsid w:val="004B39B3"/>
    <w:rsid w:val="004B3BBE"/>
    <w:rsid w:val="004B418F"/>
    <w:rsid w:val="004B4D94"/>
    <w:rsid w:val="004B518E"/>
    <w:rsid w:val="004B5D2D"/>
    <w:rsid w:val="004B610A"/>
    <w:rsid w:val="004B6A4C"/>
    <w:rsid w:val="004B7365"/>
    <w:rsid w:val="004C04E3"/>
    <w:rsid w:val="004C0C40"/>
    <w:rsid w:val="004C4B71"/>
    <w:rsid w:val="004C5FEA"/>
    <w:rsid w:val="004C604B"/>
    <w:rsid w:val="004C695C"/>
    <w:rsid w:val="004D0A9A"/>
    <w:rsid w:val="004D0ACC"/>
    <w:rsid w:val="004D170D"/>
    <w:rsid w:val="004D19EA"/>
    <w:rsid w:val="004D2427"/>
    <w:rsid w:val="004D303A"/>
    <w:rsid w:val="004D36BF"/>
    <w:rsid w:val="004D4C29"/>
    <w:rsid w:val="004D533B"/>
    <w:rsid w:val="004D5AF2"/>
    <w:rsid w:val="004D6191"/>
    <w:rsid w:val="004D6822"/>
    <w:rsid w:val="004E0133"/>
    <w:rsid w:val="004E1297"/>
    <w:rsid w:val="004E17AD"/>
    <w:rsid w:val="004E1850"/>
    <w:rsid w:val="004E3B1A"/>
    <w:rsid w:val="004F1759"/>
    <w:rsid w:val="004F1E9F"/>
    <w:rsid w:val="004F2F31"/>
    <w:rsid w:val="004F465F"/>
    <w:rsid w:val="004F4793"/>
    <w:rsid w:val="004F6117"/>
    <w:rsid w:val="004F6521"/>
    <w:rsid w:val="004F6C09"/>
    <w:rsid w:val="004F7189"/>
    <w:rsid w:val="004F7F73"/>
    <w:rsid w:val="00500315"/>
    <w:rsid w:val="0050098F"/>
    <w:rsid w:val="00500B52"/>
    <w:rsid w:val="00500EB9"/>
    <w:rsid w:val="00500FE0"/>
    <w:rsid w:val="0050303E"/>
    <w:rsid w:val="0050394F"/>
    <w:rsid w:val="00504B2C"/>
    <w:rsid w:val="00506EF6"/>
    <w:rsid w:val="0050752B"/>
    <w:rsid w:val="005102EB"/>
    <w:rsid w:val="0051056F"/>
    <w:rsid w:val="00510B16"/>
    <w:rsid w:val="00510F71"/>
    <w:rsid w:val="00511575"/>
    <w:rsid w:val="00511653"/>
    <w:rsid w:val="005125B8"/>
    <w:rsid w:val="005135C5"/>
    <w:rsid w:val="00514578"/>
    <w:rsid w:val="005162B7"/>
    <w:rsid w:val="00517727"/>
    <w:rsid w:val="00517DE3"/>
    <w:rsid w:val="005216D3"/>
    <w:rsid w:val="00523156"/>
    <w:rsid w:val="0052337E"/>
    <w:rsid w:val="00524603"/>
    <w:rsid w:val="0052550F"/>
    <w:rsid w:val="005256B4"/>
    <w:rsid w:val="0052578F"/>
    <w:rsid w:val="005268B5"/>
    <w:rsid w:val="005271A6"/>
    <w:rsid w:val="00530754"/>
    <w:rsid w:val="00530BD4"/>
    <w:rsid w:val="005323DD"/>
    <w:rsid w:val="00533284"/>
    <w:rsid w:val="00536004"/>
    <w:rsid w:val="00536D5A"/>
    <w:rsid w:val="005377A3"/>
    <w:rsid w:val="00537A47"/>
    <w:rsid w:val="00537C6E"/>
    <w:rsid w:val="0054040A"/>
    <w:rsid w:val="005406D6"/>
    <w:rsid w:val="005413DD"/>
    <w:rsid w:val="00542330"/>
    <w:rsid w:val="00543ECC"/>
    <w:rsid w:val="005445DE"/>
    <w:rsid w:val="005448A5"/>
    <w:rsid w:val="0054564B"/>
    <w:rsid w:val="00545CEE"/>
    <w:rsid w:val="00546775"/>
    <w:rsid w:val="005468EA"/>
    <w:rsid w:val="0054706B"/>
    <w:rsid w:val="0054718D"/>
    <w:rsid w:val="00550761"/>
    <w:rsid w:val="00552A5A"/>
    <w:rsid w:val="0055578D"/>
    <w:rsid w:val="00555AD0"/>
    <w:rsid w:val="0055779F"/>
    <w:rsid w:val="005617DB"/>
    <w:rsid w:val="00562B90"/>
    <w:rsid w:val="00562FDE"/>
    <w:rsid w:val="00563D01"/>
    <w:rsid w:val="00564DAE"/>
    <w:rsid w:val="005651FE"/>
    <w:rsid w:val="00566322"/>
    <w:rsid w:val="00566547"/>
    <w:rsid w:val="0056753F"/>
    <w:rsid w:val="005704B3"/>
    <w:rsid w:val="00570B3D"/>
    <w:rsid w:val="005716BA"/>
    <w:rsid w:val="00572330"/>
    <w:rsid w:val="005726B5"/>
    <w:rsid w:val="00572747"/>
    <w:rsid w:val="005749E1"/>
    <w:rsid w:val="0057720D"/>
    <w:rsid w:val="00577402"/>
    <w:rsid w:val="005776A7"/>
    <w:rsid w:val="00577B10"/>
    <w:rsid w:val="00582A8F"/>
    <w:rsid w:val="00584D9F"/>
    <w:rsid w:val="00585C3A"/>
    <w:rsid w:val="0058752A"/>
    <w:rsid w:val="00587F13"/>
    <w:rsid w:val="005901AD"/>
    <w:rsid w:val="00590516"/>
    <w:rsid w:val="00591046"/>
    <w:rsid w:val="00591599"/>
    <w:rsid w:val="00591690"/>
    <w:rsid w:val="00591F36"/>
    <w:rsid w:val="00592BF3"/>
    <w:rsid w:val="00592C5F"/>
    <w:rsid w:val="0059407B"/>
    <w:rsid w:val="00594BC4"/>
    <w:rsid w:val="005967E4"/>
    <w:rsid w:val="00596EBD"/>
    <w:rsid w:val="00597F8F"/>
    <w:rsid w:val="005A0332"/>
    <w:rsid w:val="005A2C14"/>
    <w:rsid w:val="005A3E38"/>
    <w:rsid w:val="005A5E6F"/>
    <w:rsid w:val="005A6685"/>
    <w:rsid w:val="005A68AA"/>
    <w:rsid w:val="005A6B8E"/>
    <w:rsid w:val="005A738D"/>
    <w:rsid w:val="005A76DE"/>
    <w:rsid w:val="005A7B8E"/>
    <w:rsid w:val="005B197C"/>
    <w:rsid w:val="005B2C84"/>
    <w:rsid w:val="005B4541"/>
    <w:rsid w:val="005B46B4"/>
    <w:rsid w:val="005B47FB"/>
    <w:rsid w:val="005B573F"/>
    <w:rsid w:val="005B7E08"/>
    <w:rsid w:val="005C0A3C"/>
    <w:rsid w:val="005C1472"/>
    <w:rsid w:val="005C2E12"/>
    <w:rsid w:val="005C6ADE"/>
    <w:rsid w:val="005C7A87"/>
    <w:rsid w:val="005D085F"/>
    <w:rsid w:val="005D1C22"/>
    <w:rsid w:val="005D260E"/>
    <w:rsid w:val="005D2FBB"/>
    <w:rsid w:val="005D30CF"/>
    <w:rsid w:val="005D3C77"/>
    <w:rsid w:val="005D5680"/>
    <w:rsid w:val="005D5C5E"/>
    <w:rsid w:val="005D6B60"/>
    <w:rsid w:val="005D6BC5"/>
    <w:rsid w:val="005D6DF3"/>
    <w:rsid w:val="005E018B"/>
    <w:rsid w:val="005E28A1"/>
    <w:rsid w:val="005E2DCA"/>
    <w:rsid w:val="005E4708"/>
    <w:rsid w:val="005E4E6B"/>
    <w:rsid w:val="005E5EB3"/>
    <w:rsid w:val="005E6774"/>
    <w:rsid w:val="005E6A0E"/>
    <w:rsid w:val="005F157E"/>
    <w:rsid w:val="005F395F"/>
    <w:rsid w:val="005F526F"/>
    <w:rsid w:val="005F5402"/>
    <w:rsid w:val="005F6C99"/>
    <w:rsid w:val="005F71C8"/>
    <w:rsid w:val="005F7C6E"/>
    <w:rsid w:val="00600808"/>
    <w:rsid w:val="0060170B"/>
    <w:rsid w:val="00601FA6"/>
    <w:rsid w:val="006024DD"/>
    <w:rsid w:val="00603577"/>
    <w:rsid w:val="00603837"/>
    <w:rsid w:val="00603C8C"/>
    <w:rsid w:val="006056D7"/>
    <w:rsid w:val="00605D90"/>
    <w:rsid w:val="00605ECA"/>
    <w:rsid w:val="006072C4"/>
    <w:rsid w:val="006102C0"/>
    <w:rsid w:val="006104FD"/>
    <w:rsid w:val="006112B4"/>
    <w:rsid w:val="0061146D"/>
    <w:rsid w:val="006136B1"/>
    <w:rsid w:val="006137D3"/>
    <w:rsid w:val="00614BD6"/>
    <w:rsid w:val="00615DA1"/>
    <w:rsid w:val="00616565"/>
    <w:rsid w:val="00616A2A"/>
    <w:rsid w:val="00616B10"/>
    <w:rsid w:val="00617482"/>
    <w:rsid w:val="0062040C"/>
    <w:rsid w:val="00621228"/>
    <w:rsid w:val="00622960"/>
    <w:rsid w:val="00622A95"/>
    <w:rsid w:val="006234F2"/>
    <w:rsid w:val="00623CE5"/>
    <w:rsid w:val="00623F16"/>
    <w:rsid w:val="006249F1"/>
    <w:rsid w:val="00626D72"/>
    <w:rsid w:val="00630CFC"/>
    <w:rsid w:val="006314B9"/>
    <w:rsid w:val="0063272F"/>
    <w:rsid w:val="00632F09"/>
    <w:rsid w:val="0063534B"/>
    <w:rsid w:val="00635798"/>
    <w:rsid w:val="006357CE"/>
    <w:rsid w:val="00635D44"/>
    <w:rsid w:val="00637531"/>
    <w:rsid w:val="0063773E"/>
    <w:rsid w:val="00637C81"/>
    <w:rsid w:val="0064099B"/>
    <w:rsid w:val="00640F84"/>
    <w:rsid w:val="00643072"/>
    <w:rsid w:val="00644D29"/>
    <w:rsid w:val="00651ADA"/>
    <w:rsid w:val="00652AAD"/>
    <w:rsid w:val="00652AEE"/>
    <w:rsid w:val="00652BA9"/>
    <w:rsid w:val="00654F49"/>
    <w:rsid w:val="00655B3F"/>
    <w:rsid w:val="0065710D"/>
    <w:rsid w:val="006572DD"/>
    <w:rsid w:val="0066050D"/>
    <w:rsid w:val="00660BF1"/>
    <w:rsid w:val="00662C45"/>
    <w:rsid w:val="00664A5C"/>
    <w:rsid w:val="00671AAF"/>
    <w:rsid w:val="006720A6"/>
    <w:rsid w:val="0067213F"/>
    <w:rsid w:val="006730C1"/>
    <w:rsid w:val="006733D2"/>
    <w:rsid w:val="00674AA1"/>
    <w:rsid w:val="00674E21"/>
    <w:rsid w:val="0067611F"/>
    <w:rsid w:val="006763B1"/>
    <w:rsid w:val="006769D3"/>
    <w:rsid w:val="00680244"/>
    <w:rsid w:val="0068194B"/>
    <w:rsid w:val="0068457C"/>
    <w:rsid w:val="00685279"/>
    <w:rsid w:val="006853C3"/>
    <w:rsid w:val="006866DD"/>
    <w:rsid w:val="0068687B"/>
    <w:rsid w:val="00687420"/>
    <w:rsid w:val="0068776F"/>
    <w:rsid w:val="00690766"/>
    <w:rsid w:val="00690A5C"/>
    <w:rsid w:val="00692F5D"/>
    <w:rsid w:val="006937F5"/>
    <w:rsid w:val="00694C2E"/>
    <w:rsid w:val="00696915"/>
    <w:rsid w:val="006974FE"/>
    <w:rsid w:val="00697950"/>
    <w:rsid w:val="00697CD9"/>
    <w:rsid w:val="006A11E2"/>
    <w:rsid w:val="006A22AB"/>
    <w:rsid w:val="006A5AEA"/>
    <w:rsid w:val="006A5C30"/>
    <w:rsid w:val="006A6AA9"/>
    <w:rsid w:val="006A6E09"/>
    <w:rsid w:val="006A7C17"/>
    <w:rsid w:val="006A7E2B"/>
    <w:rsid w:val="006B1723"/>
    <w:rsid w:val="006B30FD"/>
    <w:rsid w:val="006B372E"/>
    <w:rsid w:val="006B3DDC"/>
    <w:rsid w:val="006B5B34"/>
    <w:rsid w:val="006B5F8B"/>
    <w:rsid w:val="006B6060"/>
    <w:rsid w:val="006B6480"/>
    <w:rsid w:val="006B7062"/>
    <w:rsid w:val="006B7DAF"/>
    <w:rsid w:val="006C565F"/>
    <w:rsid w:val="006C68A7"/>
    <w:rsid w:val="006D28F6"/>
    <w:rsid w:val="006D2BE0"/>
    <w:rsid w:val="006D324B"/>
    <w:rsid w:val="006D417C"/>
    <w:rsid w:val="006D4226"/>
    <w:rsid w:val="006D518A"/>
    <w:rsid w:val="006D526C"/>
    <w:rsid w:val="006D6101"/>
    <w:rsid w:val="006D69FB"/>
    <w:rsid w:val="006D7148"/>
    <w:rsid w:val="006D792D"/>
    <w:rsid w:val="006D7F94"/>
    <w:rsid w:val="006E0664"/>
    <w:rsid w:val="006E26D2"/>
    <w:rsid w:val="006E2984"/>
    <w:rsid w:val="006E3BE4"/>
    <w:rsid w:val="006E3E2B"/>
    <w:rsid w:val="006E3EF1"/>
    <w:rsid w:val="006E40EF"/>
    <w:rsid w:val="006E463B"/>
    <w:rsid w:val="006E5482"/>
    <w:rsid w:val="006E6D9D"/>
    <w:rsid w:val="006E74E8"/>
    <w:rsid w:val="006E7A2F"/>
    <w:rsid w:val="006E7AE6"/>
    <w:rsid w:val="006E7C77"/>
    <w:rsid w:val="006F19CE"/>
    <w:rsid w:val="006F33F5"/>
    <w:rsid w:val="006F361C"/>
    <w:rsid w:val="006F3B5C"/>
    <w:rsid w:val="006F5CC2"/>
    <w:rsid w:val="006F63CA"/>
    <w:rsid w:val="006F6C2F"/>
    <w:rsid w:val="007002CA"/>
    <w:rsid w:val="00701BC3"/>
    <w:rsid w:val="0070268E"/>
    <w:rsid w:val="0070313A"/>
    <w:rsid w:val="0070395B"/>
    <w:rsid w:val="00703D8F"/>
    <w:rsid w:val="00704D36"/>
    <w:rsid w:val="007067F6"/>
    <w:rsid w:val="007104AC"/>
    <w:rsid w:val="007113C5"/>
    <w:rsid w:val="00711979"/>
    <w:rsid w:val="00711BF5"/>
    <w:rsid w:val="00711E80"/>
    <w:rsid w:val="00712EEE"/>
    <w:rsid w:val="00713C56"/>
    <w:rsid w:val="007157B6"/>
    <w:rsid w:val="00716254"/>
    <w:rsid w:val="00716968"/>
    <w:rsid w:val="00717B5A"/>
    <w:rsid w:val="0072087C"/>
    <w:rsid w:val="00722F6E"/>
    <w:rsid w:val="007237CB"/>
    <w:rsid w:val="007240A8"/>
    <w:rsid w:val="007250AE"/>
    <w:rsid w:val="007257C2"/>
    <w:rsid w:val="00726FB0"/>
    <w:rsid w:val="007308A5"/>
    <w:rsid w:val="0073239F"/>
    <w:rsid w:val="00733865"/>
    <w:rsid w:val="007339C3"/>
    <w:rsid w:val="00733DEC"/>
    <w:rsid w:val="00733F01"/>
    <w:rsid w:val="0073438B"/>
    <w:rsid w:val="007352BE"/>
    <w:rsid w:val="00736402"/>
    <w:rsid w:val="00736FB5"/>
    <w:rsid w:val="00737150"/>
    <w:rsid w:val="0073737D"/>
    <w:rsid w:val="00741A4B"/>
    <w:rsid w:val="00741D15"/>
    <w:rsid w:val="00743395"/>
    <w:rsid w:val="00743ECF"/>
    <w:rsid w:val="007443EB"/>
    <w:rsid w:val="00745DC1"/>
    <w:rsid w:val="007476BD"/>
    <w:rsid w:val="00747858"/>
    <w:rsid w:val="007478E2"/>
    <w:rsid w:val="00747E90"/>
    <w:rsid w:val="00750198"/>
    <w:rsid w:val="00751674"/>
    <w:rsid w:val="007524D6"/>
    <w:rsid w:val="00752C4F"/>
    <w:rsid w:val="0075443E"/>
    <w:rsid w:val="00754516"/>
    <w:rsid w:val="00754D89"/>
    <w:rsid w:val="00757430"/>
    <w:rsid w:val="00757971"/>
    <w:rsid w:val="00761BC7"/>
    <w:rsid w:val="00762F10"/>
    <w:rsid w:val="0076372E"/>
    <w:rsid w:val="00766091"/>
    <w:rsid w:val="007668E4"/>
    <w:rsid w:val="00766E5F"/>
    <w:rsid w:val="00767088"/>
    <w:rsid w:val="00767A03"/>
    <w:rsid w:val="00767C27"/>
    <w:rsid w:val="007718D8"/>
    <w:rsid w:val="00771EA4"/>
    <w:rsid w:val="0077206C"/>
    <w:rsid w:val="00772F82"/>
    <w:rsid w:val="00772FD6"/>
    <w:rsid w:val="0077437C"/>
    <w:rsid w:val="0077439A"/>
    <w:rsid w:val="00775A3B"/>
    <w:rsid w:val="00775B68"/>
    <w:rsid w:val="00776484"/>
    <w:rsid w:val="00776BF9"/>
    <w:rsid w:val="007770E1"/>
    <w:rsid w:val="00777C12"/>
    <w:rsid w:val="00780302"/>
    <w:rsid w:val="00781E66"/>
    <w:rsid w:val="00783599"/>
    <w:rsid w:val="00785E83"/>
    <w:rsid w:val="0078780B"/>
    <w:rsid w:val="00790612"/>
    <w:rsid w:val="00791F61"/>
    <w:rsid w:val="0079218D"/>
    <w:rsid w:val="0079246D"/>
    <w:rsid w:val="00792A4A"/>
    <w:rsid w:val="0079445C"/>
    <w:rsid w:val="00794C85"/>
    <w:rsid w:val="00795C88"/>
    <w:rsid w:val="00796C3B"/>
    <w:rsid w:val="00796E70"/>
    <w:rsid w:val="007A0578"/>
    <w:rsid w:val="007A07FE"/>
    <w:rsid w:val="007A16BF"/>
    <w:rsid w:val="007A22C0"/>
    <w:rsid w:val="007A3078"/>
    <w:rsid w:val="007A357B"/>
    <w:rsid w:val="007A3602"/>
    <w:rsid w:val="007A598C"/>
    <w:rsid w:val="007A5EA5"/>
    <w:rsid w:val="007A6946"/>
    <w:rsid w:val="007A6AB3"/>
    <w:rsid w:val="007A6B73"/>
    <w:rsid w:val="007A7BC2"/>
    <w:rsid w:val="007B09F2"/>
    <w:rsid w:val="007B0F8C"/>
    <w:rsid w:val="007B3AEE"/>
    <w:rsid w:val="007B47AA"/>
    <w:rsid w:val="007B5520"/>
    <w:rsid w:val="007B58EE"/>
    <w:rsid w:val="007B5C51"/>
    <w:rsid w:val="007B606F"/>
    <w:rsid w:val="007B6294"/>
    <w:rsid w:val="007B741C"/>
    <w:rsid w:val="007C290A"/>
    <w:rsid w:val="007C5436"/>
    <w:rsid w:val="007C5EE8"/>
    <w:rsid w:val="007C63EA"/>
    <w:rsid w:val="007C6780"/>
    <w:rsid w:val="007C71C6"/>
    <w:rsid w:val="007C7A93"/>
    <w:rsid w:val="007D0FFF"/>
    <w:rsid w:val="007D1434"/>
    <w:rsid w:val="007D1675"/>
    <w:rsid w:val="007D2538"/>
    <w:rsid w:val="007D3720"/>
    <w:rsid w:val="007D529E"/>
    <w:rsid w:val="007D710B"/>
    <w:rsid w:val="007E0C07"/>
    <w:rsid w:val="007E145A"/>
    <w:rsid w:val="007E206F"/>
    <w:rsid w:val="007E2C2D"/>
    <w:rsid w:val="007E309F"/>
    <w:rsid w:val="007E5B12"/>
    <w:rsid w:val="007E66B2"/>
    <w:rsid w:val="007E6F81"/>
    <w:rsid w:val="007E7394"/>
    <w:rsid w:val="007E79E8"/>
    <w:rsid w:val="007F25FF"/>
    <w:rsid w:val="007F4581"/>
    <w:rsid w:val="007F4A69"/>
    <w:rsid w:val="007F5B06"/>
    <w:rsid w:val="007F6012"/>
    <w:rsid w:val="007F7996"/>
    <w:rsid w:val="00801514"/>
    <w:rsid w:val="00802FAC"/>
    <w:rsid w:val="0080605C"/>
    <w:rsid w:val="008064AA"/>
    <w:rsid w:val="00806D6D"/>
    <w:rsid w:val="00811151"/>
    <w:rsid w:val="00811E61"/>
    <w:rsid w:val="00812B39"/>
    <w:rsid w:val="00812C45"/>
    <w:rsid w:val="00813AA6"/>
    <w:rsid w:val="00817FF8"/>
    <w:rsid w:val="00820644"/>
    <w:rsid w:val="00821835"/>
    <w:rsid w:val="008256AF"/>
    <w:rsid w:val="00825CD0"/>
    <w:rsid w:val="00825CF4"/>
    <w:rsid w:val="008265CE"/>
    <w:rsid w:val="00827170"/>
    <w:rsid w:val="008276E7"/>
    <w:rsid w:val="00827732"/>
    <w:rsid w:val="008278DF"/>
    <w:rsid w:val="00827DC7"/>
    <w:rsid w:val="00831F67"/>
    <w:rsid w:val="008320E1"/>
    <w:rsid w:val="00832D71"/>
    <w:rsid w:val="00834344"/>
    <w:rsid w:val="008343A4"/>
    <w:rsid w:val="0083523C"/>
    <w:rsid w:val="00835D51"/>
    <w:rsid w:val="008362CD"/>
    <w:rsid w:val="00840EE6"/>
    <w:rsid w:val="00840F8F"/>
    <w:rsid w:val="008418C1"/>
    <w:rsid w:val="00841AFC"/>
    <w:rsid w:val="00841E2D"/>
    <w:rsid w:val="00843D6C"/>
    <w:rsid w:val="00844082"/>
    <w:rsid w:val="0084567B"/>
    <w:rsid w:val="00846236"/>
    <w:rsid w:val="0084711B"/>
    <w:rsid w:val="00847278"/>
    <w:rsid w:val="008501BA"/>
    <w:rsid w:val="00850B9E"/>
    <w:rsid w:val="008517E6"/>
    <w:rsid w:val="0085205D"/>
    <w:rsid w:val="00852591"/>
    <w:rsid w:val="008528B4"/>
    <w:rsid w:val="00852EC3"/>
    <w:rsid w:val="0085472E"/>
    <w:rsid w:val="00855BFE"/>
    <w:rsid w:val="0085688D"/>
    <w:rsid w:val="008569EA"/>
    <w:rsid w:val="0086077F"/>
    <w:rsid w:val="00865799"/>
    <w:rsid w:val="00867394"/>
    <w:rsid w:val="00870A49"/>
    <w:rsid w:val="0087279F"/>
    <w:rsid w:val="00874CA1"/>
    <w:rsid w:val="00876286"/>
    <w:rsid w:val="00880448"/>
    <w:rsid w:val="00880DB6"/>
    <w:rsid w:val="00881752"/>
    <w:rsid w:val="0088313C"/>
    <w:rsid w:val="00885A19"/>
    <w:rsid w:val="00886A2D"/>
    <w:rsid w:val="00890E70"/>
    <w:rsid w:val="00890FC6"/>
    <w:rsid w:val="008912F8"/>
    <w:rsid w:val="00891C61"/>
    <w:rsid w:val="00892455"/>
    <w:rsid w:val="008931F7"/>
    <w:rsid w:val="008933CC"/>
    <w:rsid w:val="0089465C"/>
    <w:rsid w:val="00894DA0"/>
    <w:rsid w:val="00894FF9"/>
    <w:rsid w:val="008953E4"/>
    <w:rsid w:val="0089648B"/>
    <w:rsid w:val="00896909"/>
    <w:rsid w:val="00896C58"/>
    <w:rsid w:val="008978E7"/>
    <w:rsid w:val="008A0002"/>
    <w:rsid w:val="008A1B93"/>
    <w:rsid w:val="008A45CB"/>
    <w:rsid w:val="008A5333"/>
    <w:rsid w:val="008A55EB"/>
    <w:rsid w:val="008A6532"/>
    <w:rsid w:val="008A65D8"/>
    <w:rsid w:val="008A6EF8"/>
    <w:rsid w:val="008B1202"/>
    <w:rsid w:val="008B179C"/>
    <w:rsid w:val="008B2918"/>
    <w:rsid w:val="008B4612"/>
    <w:rsid w:val="008B53E9"/>
    <w:rsid w:val="008B5CD8"/>
    <w:rsid w:val="008B5D1A"/>
    <w:rsid w:val="008B61ED"/>
    <w:rsid w:val="008B7726"/>
    <w:rsid w:val="008B77A0"/>
    <w:rsid w:val="008C036B"/>
    <w:rsid w:val="008C0CD9"/>
    <w:rsid w:val="008C1B1D"/>
    <w:rsid w:val="008C2D14"/>
    <w:rsid w:val="008C34CC"/>
    <w:rsid w:val="008C3B6A"/>
    <w:rsid w:val="008C3FC5"/>
    <w:rsid w:val="008C5033"/>
    <w:rsid w:val="008C528F"/>
    <w:rsid w:val="008C6A9C"/>
    <w:rsid w:val="008C70AE"/>
    <w:rsid w:val="008D044C"/>
    <w:rsid w:val="008D0504"/>
    <w:rsid w:val="008D0C76"/>
    <w:rsid w:val="008D1DC9"/>
    <w:rsid w:val="008D2191"/>
    <w:rsid w:val="008D2517"/>
    <w:rsid w:val="008D2683"/>
    <w:rsid w:val="008D3F77"/>
    <w:rsid w:val="008D434D"/>
    <w:rsid w:val="008D6C04"/>
    <w:rsid w:val="008D788E"/>
    <w:rsid w:val="008D7D14"/>
    <w:rsid w:val="008E04B4"/>
    <w:rsid w:val="008E08CF"/>
    <w:rsid w:val="008E1461"/>
    <w:rsid w:val="008E1F40"/>
    <w:rsid w:val="008E2195"/>
    <w:rsid w:val="008E2676"/>
    <w:rsid w:val="008E38DD"/>
    <w:rsid w:val="008E3E88"/>
    <w:rsid w:val="008E4969"/>
    <w:rsid w:val="008E4C49"/>
    <w:rsid w:val="008E4EB1"/>
    <w:rsid w:val="008E5321"/>
    <w:rsid w:val="008E6DCD"/>
    <w:rsid w:val="008F0589"/>
    <w:rsid w:val="008F0E8C"/>
    <w:rsid w:val="008F2E05"/>
    <w:rsid w:val="008F3279"/>
    <w:rsid w:val="008F3EA3"/>
    <w:rsid w:val="008F4E49"/>
    <w:rsid w:val="008F5D71"/>
    <w:rsid w:val="008F634E"/>
    <w:rsid w:val="008F6751"/>
    <w:rsid w:val="00900082"/>
    <w:rsid w:val="00901CF1"/>
    <w:rsid w:val="00903735"/>
    <w:rsid w:val="0090573D"/>
    <w:rsid w:val="0090583E"/>
    <w:rsid w:val="00905FDD"/>
    <w:rsid w:val="0090680C"/>
    <w:rsid w:val="0090737D"/>
    <w:rsid w:val="009076D0"/>
    <w:rsid w:val="009077AE"/>
    <w:rsid w:val="009100F5"/>
    <w:rsid w:val="00914FC2"/>
    <w:rsid w:val="009160B3"/>
    <w:rsid w:val="00916255"/>
    <w:rsid w:val="00917301"/>
    <w:rsid w:val="00920FF5"/>
    <w:rsid w:val="00921142"/>
    <w:rsid w:val="009226FA"/>
    <w:rsid w:val="00924549"/>
    <w:rsid w:val="00924722"/>
    <w:rsid w:val="009250F5"/>
    <w:rsid w:val="009260E9"/>
    <w:rsid w:val="00926B2F"/>
    <w:rsid w:val="009276E4"/>
    <w:rsid w:val="00927B67"/>
    <w:rsid w:val="00927C3D"/>
    <w:rsid w:val="0093199F"/>
    <w:rsid w:val="009328A0"/>
    <w:rsid w:val="0093321F"/>
    <w:rsid w:val="00934A46"/>
    <w:rsid w:val="00934C3F"/>
    <w:rsid w:val="0093549C"/>
    <w:rsid w:val="00935FB2"/>
    <w:rsid w:val="00936329"/>
    <w:rsid w:val="00936A95"/>
    <w:rsid w:val="00940505"/>
    <w:rsid w:val="00940F27"/>
    <w:rsid w:val="0094108F"/>
    <w:rsid w:val="00941B3A"/>
    <w:rsid w:val="00943672"/>
    <w:rsid w:val="009446DF"/>
    <w:rsid w:val="0094564A"/>
    <w:rsid w:val="00946377"/>
    <w:rsid w:val="00946531"/>
    <w:rsid w:val="00947F85"/>
    <w:rsid w:val="009517BD"/>
    <w:rsid w:val="00951C1D"/>
    <w:rsid w:val="00952C0F"/>
    <w:rsid w:val="00954DCC"/>
    <w:rsid w:val="009558C4"/>
    <w:rsid w:val="00956926"/>
    <w:rsid w:val="00957677"/>
    <w:rsid w:val="00957EDE"/>
    <w:rsid w:val="00960252"/>
    <w:rsid w:val="00965A6F"/>
    <w:rsid w:val="00966F2C"/>
    <w:rsid w:val="009671D2"/>
    <w:rsid w:val="009713DA"/>
    <w:rsid w:val="0097214B"/>
    <w:rsid w:val="00972621"/>
    <w:rsid w:val="00973205"/>
    <w:rsid w:val="00973CFF"/>
    <w:rsid w:val="00974DE2"/>
    <w:rsid w:val="00974E47"/>
    <w:rsid w:val="009762D1"/>
    <w:rsid w:val="0097782C"/>
    <w:rsid w:val="00982160"/>
    <w:rsid w:val="00983CC9"/>
    <w:rsid w:val="00984BDD"/>
    <w:rsid w:val="00985A1F"/>
    <w:rsid w:val="009869E6"/>
    <w:rsid w:val="00986D13"/>
    <w:rsid w:val="0099031F"/>
    <w:rsid w:val="0099191F"/>
    <w:rsid w:val="00992A04"/>
    <w:rsid w:val="0099353D"/>
    <w:rsid w:val="00993C4C"/>
    <w:rsid w:val="00995118"/>
    <w:rsid w:val="0099590C"/>
    <w:rsid w:val="00996044"/>
    <w:rsid w:val="009A1CA5"/>
    <w:rsid w:val="009A21FA"/>
    <w:rsid w:val="009A4FF1"/>
    <w:rsid w:val="009A6DEC"/>
    <w:rsid w:val="009A72B4"/>
    <w:rsid w:val="009A7E5E"/>
    <w:rsid w:val="009B0340"/>
    <w:rsid w:val="009B0DD7"/>
    <w:rsid w:val="009B1D80"/>
    <w:rsid w:val="009B25AE"/>
    <w:rsid w:val="009B2E0D"/>
    <w:rsid w:val="009B34B2"/>
    <w:rsid w:val="009B4C0D"/>
    <w:rsid w:val="009B580E"/>
    <w:rsid w:val="009B762E"/>
    <w:rsid w:val="009C0D6C"/>
    <w:rsid w:val="009C13CF"/>
    <w:rsid w:val="009C2F75"/>
    <w:rsid w:val="009C3A91"/>
    <w:rsid w:val="009C5123"/>
    <w:rsid w:val="009C6842"/>
    <w:rsid w:val="009C6C25"/>
    <w:rsid w:val="009C7C3A"/>
    <w:rsid w:val="009D0FD2"/>
    <w:rsid w:val="009D309A"/>
    <w:rsid w:val="009D6836"/>
    <w:rsid w:val="009D73AD"/>
    <w:rsid w:val="009D7464"/>
    <w:rsid w:val="009E02CF"/>
    <w:rsid w:val="009E03EA"/>
    <w:rsid w:val="009E0BEA"/>
    <w:rsid w:val="009E1026"/>
    <w:rsid w:val="009E152F"/>
    <w:rsid w:val="009E1633"/>
    <w:rsid w:val="009E1D0C"/>
    <w:rsid w:val="009E1D7F"/>
    <w:rsid w:val="009E36A5"/>
    <w:rsid w:val="009E4242"/>
    <w:rsid w:val="009E4F29"/>
    <w:rsid w:val="009E525D"/>
    <w:rsid w:val="009E5B4A"/>
    <w:rsid w:val="009E6138"/>
    <w:rsid w:val="009E72CD"/>
    <w:rsid w:val="009E7995"/>
    <w:rsid w:val="009F01C2"/>
    <w:rsid w:val="009F0AF1"/>
    <w:rsid w:val="009F44A4"/>
    <w:rsid w:val="009F4546"/>
    <w:rsid w:val="009F499B"/>
    <w:rsid w:val="009F5572"/>
    <w:rsid w:val="009F69CD"/>
    <w:rsid w:val="00A00B4F"/>
    <w:rsid w:val="00A00EAC"/>
    <w:rsid w:val="00A02701"/>
    <w:rsid w:val="00A02E7C"/>
    <w:rsid w:val="00A03B21"/>
    <w:rsid w:val="00A062A1"/>
    <w:rsid w:val="00A101BB"/>
    <w:rsid w:val="00A11743"/>
    <w:rsid w:val="00A16481"/>
    <w:rsid w:val="00A164CA"/>
    <w:rsid w:val="00A164DC"/>
    <w:rsid w:val="00A209C8"/>
    <w:rsid w:val="00A21822"/>
    <w:rsid w:val="00A2205F"/>
    <w:rsid w:val="00A22EE9"/>
    <w:rsid w:val="00A23C06"/>
    <w:rsid w:val="00A25240"/>
    <w:rsid w:val="00A333AD"/>
    <w:rsid w:val="00A33D41"/>
    <w:rsid w:val="00A3440D"/>
    <w:rsid w:val="00A354A6"/>
    <w:rsid w:val="00A35744"/>
    <w:rsid w:val="00A363F9"/>
    <w:rsid w:val="00A3722F"/>
    <w:rsid w:val="00A3741F"/>
    <w:rsid w:val="00A37558"/>
    <w:rsid w:val="00A4155E"/>
    <w:rsid w:val="00A420E4"/>
    <w:rsid w:val="00A4756B"/>
    <w:rsid w:val="00A50067"/>
    <w:rsid w:val="00A50AFE"/>
    <w:rsid w:val="00A50C90"/>
    <w:rsid w:val="00A50C92"/>
    <w:rsid w:val="00A50EEB"/>
    <w:rsid w:val="00A520AD"/>
    <w:rsid w:val="00A52878"/>
    <w:rsid w:val="00A53A00"/>
    <w:rsid w:val="00A53C95"/>
    <w:rsid w:val="00A5412A"/>
    <w:rsid w:val="00A56222"/>
    <w:rsid w:val="00A62ACF"/>
    <w:rsid w:val="00A63771"/>
    <w:rsid w:val="00A65CBC"/>
    <w:rsid w:val="00A660FB"/>
    <w:rsid w:val="00A66C52"/>
    <w:rsid w:val="00A66C80"/>
    <w:rsid w:val="00A67CD7"/>
    <w:rsid w:val="00A67D32"/>
    <w:rsid w:val="00A711B5"/>
    <w:rsid w:val="00A73103"/>
    <w:rsid w:val="00A73838"/>
    <w:rsid w:val="00A75757"/>
    <w:rsid w:val="00A75B01"/>
    <w:rsid w:val="00A7723F"/>
    <w:rsid w:val="00A77406"/>
    <w:rsid w:val="00A80CCD"/>
    <w:rsid w:val="00A8283E"/>
    <w:rsid w:val="00A82A94"/>
    <w:rsid w:val="00A82E11"/>
    <w:rsid w:val="00A83639"/>
    <w:rsid w:val="00A836CD"/>
    <w:rsid w:val="00A84151"/>
    <w:rsid w:val="00A8456E"/>
    <w:rsid w:val="00A84AF0"/>
    <w:rsid w:val="00A84F59"/>
    <w:rsid w:val="00A920B9"/>
    <w:rsid w:val="00A9567C"/>
    <w:rsid w:val="00A96922"/>
    <w:rsid w:val="00A96B39"/>
    <w:rsid w:val="00A97ADE"/>
    <w:rsid w:val="00A97DBA"/>
    <w:rsid w:val="00AA15CE"/>
    <w:rsid w:val="00AA1D32"/>
    <w:rsid w:val="00AA20BD"/>
    <w:rsid w:val="00AA28DA"/>
    <w:rsid w:val="00AA4250"/>
    <w:rsid w:val="00AB0518"/>
    <w:rsid w:val="00AB1A4D"/>
    <w:rsid w:val="00AB1FF7"/>
    <w:rsid w:val="00AB288E"/>
    <w:rsid w:val="00AB2A26"/>
    <w:rsid w:val="00AB3A17"/>
    <w:rsid w:val="00AB41C9"/>
    <w:rsid w:val="00AB50A8"/>
    <w:rsid w:val="00AB5305"/>
    <w:rsid w:val="00AB5770"/>
    <w:rsid w:val="00AB6C4D"/>
    <w:rsid w:val="00AC0C03"/>
    <w:rsid w:val="00AC1F5F"/>
    <w:rsid w:val="00AC1FA5"/>
    <w:rsid w:val="00AC2867"/>
    <w:rsid w:val="00AC49EB"/>
    <w:rsid w:val="00AC4F09"/>
    <w:rsid w:val="00AC6511"/>
    <w:rsid w:val="00AC67CA"/>
    <w:rsid w:val="00AC7B6F"/>
    <w:rsid w:val="00AC7F02"/>
    <w:rsid w:val="00AD0F4B"/>
    <w:rsid w:val="00AD5072"/>
    <w:rsid w:val="00AD56A1"/>
    <w:rsid w:val="00AD5E06"/>
    <w:rsid w:val="00AD5EE8"/>
    <w:rsid w:val="00AD6553"/>
    <w:rsid w:val="00AD702D"/>
    <w:rsid w:val="00AE0DBB"/>
    <w:rsid w:val="00AE1107"/>
    <w:rsid w:val="00AE1535"/>
    <w:rsid w:val="00AE4A41"/>
    <w:rsid w:val="00AE6973"/>
    <w:rsid w:val="00AF06B7"/>
    <w:rsid w:val="00AF0841"/>
    <w:rsid w:val="00AF0D53"/>
    <w:rsid w:val="00AF1131"/>
    <w:rsid w:val="00AF27D2"/>
    <w:rsid w:val="00AF3079"/>
    <w:rsid w:val="00AF3C52"/>
    <w:rsid w:val="00AF757E"/>
    <w:rsid w:val="00B02442"/>
    <w:rsid w:val="00B0275B"/>
    <w:rsid w:val="00B03116"/>
    <w:rsid w:val="00B066AC"/>
    <w:rsid w:val="00B0706E"/>
    <w:rsid w:val="00B074E9"/>
    <w:rsid w:val="00B108CB"/>
    <w:rsid w:val="00B10DD5"/>
    <w:rsid w:val="00B10E29"/>
    <w:rsid w:val="00B115C7"/>
    <w:rsid w:val="00B12076"/>
    <w:rsid w:val="00B12C62"/>
    <w:rsid w:val="00B140C3"/>
    <w:rsid w:val="00B143DE"/>
    <w:rsid w:val="00B14629"/>
    <w:rsid w:val="00B158EE"/>
    <w:rsid w:val="00B166EB"/>
    <w:rsid w:val="00B173D2"/>
    <w:rsid w:val="00B17F33"/>
    <w:rsid w:val="00B20033"/>
    <w:rsid w:val="00B204E0"/>
    <w:rsid w:val="00B20D10"/>
    <w:rsid w:val="00B22D15"/>
    <w:rsid w:val="00B2348B"/>
    <w:rsid w:val="00B25AC3"/>
    <w:rsid w:val="00B25F3D"/>
    <w:rsid w:val="00B260FC"/>
    <w:rsid w:val="00B30DE0"/>
    <w:rsid w:val="00B3125C"/>
    <w:rsid w:val="00B31B60"/>
    <w:rsid w:val="00B3257B"/>
    <w:rsid w:val="00B35602"/>
    <w:rsid w:val="00B3623B"/>
    <w:rsid w:val="00B36816"/>
    <w:rsid w:val="00B37642"/>
    <w:rsid w:val="00B4112C"/>
    <w:rsid w:val="00B44156"/>
    <w:rsid w:val="00B44240"/>
    <w:rsid w:val="00B443C1"/>
    <w:rsid w:val="00B46612"/>
    <w:rsid w:val="00B46F05"/>
    <w:rsid w:val="00B47822"/>
    <w:rsid w:val="00B5096C"/>
    <w:rsid w:val="00B511F8"/>
    <w:rsid w:val="00B51242"/>
    <w:rsid w:val="00B512C5"/>
    <w:rsid w:val="00B5177B"/>
    <w:rsid w:val="00B51E3A"/>
    <w:rsid w:val="00B5302A"/>
    <w:rsid w:val="00B53832"/>
    <w:rsid w:val="00B55E52"/>
    <w:rsid w:val="00B570EA"/>
    <w:rsid w:val="00B57BEA"/>
    <w:rsid w:val="00B61939"/>
    <w:rsid w:val="00B6360E"/>
    <w:rsid w:val="00B655E6"/>
    <w:rsid w:val="00B66A36"/>
    <w:rsid w:val="00B70E57"/>
    <w:rsid w:val="00B71624"/>
    <w:rsid w:val="00B71941"/>
    <w:rsid w:val="00B72627"/>
    <w:rsid w:val="00B731A7"/>
    <w:rsid w:val="00B73FAC"/>
    <w:rsid w:val="00B74340"/>
    <w:rsid w:val="00B750C9"/>
    <w:rsid w:val="00B76680"/>
    <w:rsid w:val="00B804EF"/>
    <w:rsid w:val="00B811F8"/>
    <w:rsid w:val="00B83D3A"/>
    <w:rsid w:val="00B8527B"/>
    <w:rsid w:val="00B85B05"/>
    <w:rsid w:val="00B86C19"/>
    <w:rsid w:val="00B87B20"/>
    <w:rsid w:val="00B91375"/>
    <w:rsid w:val="00B92F46"/>
    <w:rsid w:val="00B94069"/>
    <w:rsid w:val="00B94C42"/>
    <w:rsid w:val="00B9572F"/>
    <w:rsid w:val="00B95EDF"/>
    <w:rsid w:val="00B96BA9"/>
    <w:rsid w:val="00BA04BD"/>
    <w:rsid w:val="00BA0E6D"/>
    <w:rsid w:val="00BA1983"/>
    <w:rsid w:val="00BA32FA"/>
    <w:rsid w:val="00BA4CB4"/>
    <w:rsid w:val="00BA4D5C"/>
    <w:rsid w:val="00BA545C"/>
    <w:rsid w:val="00BA610A"/>
    <w:rsid w:val="00BA6DF3"/>
    <w:rsid w:val="00BB0F07"/>
    <w:rsid w:val="00BB1381"/>
    <w:rsid w:val="00BB1B45"/>
    <w:rsid w:val="00BB1ED8"/>
    <w:rsid w:val="00BB2200"/>
    <w:rsid w:val="00BB24BF"/>
    <w:rsid w:val="00BB2A8D"/>
    <w:rsid w:val="00BB2DDF"/>
    <w:rsid w:val="00BB33B0"/>
    <w:rsid w:val="00BB42BC"/>
    <w:rsid w:val="00BB4AA4"/>
    <w:rsid w:val="00BB5009"/>
    <w:rsid w:val="00BB5680"/>
    <w:rsid w:val="00BB5FC8"/>
    <w:rsid w:val="00BB6283"/>
    <w:rsid w:val="00BB6ECA"/>
    <w:rsid w:val="00BB70BE"/>
    <w:rsid w:val="00BB767D"/>
    <w:rsid w:val="00BB7F46"/>
    <w:rsid w:val="00BC001C"/>
    <w:rsid w:val="00BC2262"/>
    <w:rsid w:val="00BC2FC9"/>
    <w:rsid w:val="00BC3490"/>
    <w:rsid w:val="00BC4AD5"/>
    <w:rsid w:val="00BC64F9"/>
    <w:rsid w:val="00BD096C"/>
    <w:rsid w:val="00BD2862"/>
    <w:rsid w:val="00BD34FE"/>
    <w:rsid w:val="00BD4BCA"/>
    <w:rsid w:val="00BD605A"/>
    <w:rsid w:val="00BD741C"/>
    <w:rsid w:val="00BE111E"/>
    <w:rsid w:val="00BE1587"/>
    <w:rsid w:val="00BE3689"/>
    <w:rsid w:val="00BE59F8"/>
    <w:rsid w:val="00BE6C3F"/>
    <w:rsid w:val="00BE6F41"/>
    <w:rsid w:val="00BF0714"/>
    <w:rsid w:val="00BF21E9"/>
    <w:rsid w:val="00BF2494"/>
    <w:rsid w:val="00BF2B3D"/>
    <w:rsid w:val="00BF4746"/>
    <w:rsid w:val="00BF5185"/>
    <w:rsid w:val="00BF55E5"/>
    <w:rsid w:val="00BF6683"/>
    <w:rsid w:val="00C0034A"/>
    <w:rsid w:val="00C00C98"/>
    <w:rsid w:val="00C0353A"/>
    <w:rsid w:val="00C03895"/>
    <w:rsid w:val="00C0495B"/>
    <w:rsid w:val="00C05EE8"/>
    <w:rsid w:val="00C06A7B"/>
    <w:rsid w:val="00C06CDE"/>
    <w:rsid w:val="00C10EFB"/>
    <w:rsid w:val="00C12834"/>
    <w:rsid w:val="00C12D46"/>
    <w:rsid w:val="00C12DCF"/>
    <w:rsid w:val="00C132F0"/>
    <w:rsid w:val="00C138A3"/>
    <w:rsid w:val="00C171CE"/>
    <w:rsid w:val="00C22788"/>
    <w:rsid w:val="00C232C0"/>
    <w:rsid w:val="00C24783"/>
    <w:rsid w:val="00C24EB2"/>
    <w:rsid w:val="00C25E93"/>
    <w:rsid w:val="00C26488"/>
    <w:rsid w:val="00C2657C"/>
    <w:rsid w:val="00C272AE"/>
    <w:rsid w:val="00C27CB5"/>
    <w:rsid w:val="00C32533"/>
    <w:rsid w:val="00C34E15"/>
    <w:rsid w:val="00C35DFD"/>
    <w:rsid w:val="00C463BB"/>
    <w:rsid w:val="00C46DB1"/>
    <w:rsid w:val="00C47535"/>
    <w:rsid w:val="00C47B4E"/>
    <w:rsid w:val="00C54BF0"/>
    <w:rsid w:val="00C578C2"/>
    <w:rsid w:val="00C61367"/>
    <w:rsid w:val="00C620E3"/>
    <w:rsid w:val="00C639BC"/>
    <w:rsid w:val="00C643A2"/>
    <w:rsid w:val="00C64E76"/>
    <w:rsid w:val="00C654FF"/>
    <w:rsid w:val="00C65777"/>
    <w:rsid w:val="00C65A28"/>
    <w:rsid w:val="00C65C74"/>
    <w:rsid w:val="00C7047C"/>
    <w:rsid w:val="00C714D5"/>
    <w:rsid w:val="00C7172E"/>
    <w:rsid w:val="00C71F94"/>
    <w:rsid w:val="00C725C3"/>
    <w:rsid w:val="00C76086"/>
    <w:rsid w:val="00C80738"/>
    <w:rsid w:val="00C80975"/>
    <w:rsid w:val="00C84649"/>
    <w:rsid w:val="00C84F2A"/>
    <w:rsid w:val="00C853F4"/>
    <w:rsid w:val="00C8602E"/>
    <w:rsid w:val="00C8741C"/>
    <w:rsid w:val="00C877EC"/>
    <w:rsid w:val="00C87F83"/>
    <w:rsid w:val="00C91357"/>
    <w:rsid w:val="00C91C95"/>
    <w:rsid w:val="00C926D9"/>
    <w:rsid w:val="00C92FBF"/>
    <w:rsid w:val="00C93392"/>
    <w:rsid w:val="00C938B4"/>
    <w:rsid w:val="00C94B94"/>
    <w:rsid w:val="00C94C76"/>
    <w:rsid w:val="00C95960"/>
    <w:rsid w:val="00C962BD"/>
    <w:rsid w:val="00C96F73"/>
    <w:rsid w:val="00C97956"/>
    <w:rsid w:val="00CA075C"/>
    <w:rsid w:val="00CA1E79"/>
    <w:rsid w:val="00CA5C23"/>
    <w:rsid w:val="00CA5F61"/>
    <w:rsid w:val="00CA6694"/>
    <w:rsid w:val="00CA67D3"/>
    <w:rsid w:val="00CA6E52"/>
    <w:rsid w:val="00CA7846"/>
    <w:rsid w:val="00CA7D5B"/>
    <w:rsid w:val="00CB3836"/>
    <w:rsid w:val="00CB3D4E"/>
    <w:rsid w:val="00CB452E"/>
    <w:rsid w:val="00CB495B"/>
    <w:rsid w:val="00CB4A82"/>
    <w:rsid w:val="00CB4EA1"/>
    <w:rsid w:val="00CB52AE"/>
    <w:rsid w:val="00CB6F0A"/>
    <w:rsid w:val="00CB7DDA"/>
    <w:rsid w:val="00CB7E51"/>
    <w:rsid w:val="00CC10D0"/>
    <w:rsid w:val="00CC169F"/>
    <w:rsid w:val="00CC31D6"/>
    <w:rsid w:val="00CC3B5A"/>
    <w:rsid w:val="00CC3F24"/>
    <w:rsid w:val="00CC5194"/>
    <w:rsid w:val="00CC5C8D"/>
    <w:rsid w:val="00CC626E"/>
    <w:rsid w:val="00CC7BFA"/>
    <w:rsid w:val="00CD01AA"/>
    <w:rsid w:val="00CD054B"/>
    <w:rsid w:val="00CD249F"/>
    <w:rsid w:val="00CD2534"/>
    <w:rsid w:val="00CD2B84"/>
    <w:rsid w:val="00CD2ED2"/>
    <w:rsid w:val="00CD31C2"/>
    <w:rsid w:val="00CD39EF"/>
    <w:rsid w:val="00CD4DB8"/>
    <w:rsid w:val="00CD4EDB"/>
    <w:rsid w:val="00CD5674"/>
    <w:rsid w:val="00CD680E"/>
    <w:rsid w:val="00CE0792"/>
    <w:rsid w:val="00CE23AB"/>
    <w:rsid w:val="00CE435C"/>
    <w:rsid w:val="00CE6599"/>
    <w:rsid w:val="00CE6890"/>
    <w:rsid w:val="00CE6987"/>
    <w:rsid w:val="00CF1C1D"/>
    <w:rsid w:val="00CF3096"/>
    <w:rsid w:val="00CF4D75"/>
    <w:rsid w:val="00CF78D9"/>
    <w:rsid w:val="00D001EC"/>
    <w:rsid w:val="00D00736"/>
    <w:rsid w:val="00D010F0"/>
    <w:rsid w:val="00D036C6"/>
    <w:rsid w:val="00D04189"/>
    <w:rsid w:val="00D049A6"/>
    <w:rsid w:val="00D05F7F"/>
    <w:rsid w:val="00D062EF"/>
    <w:rsid w:val="00D071DC"/>
    <w:rsid w:val="00D10294"/>
    <w:rsid w:val="00D11CE6"/>
    <w:rsid w:val="00D12B1F"/>
    <w:rsid w:val="00D133DB"/>
    <w:rsid w:val="00D147C8"/>
    <w:rsid w:val="00D1497A"/>
    <w:rsid w:val="00D14A62"/>
    <w:rsid w:val="00D14C1B"/>
    <w:rsid w:val="00D14F39"/>
    <w:rsid w:val="00D150C4"/>
    <w:rsid w:val="00D16C9C"/>
    <w:rsid w:val="00D17333"/>
    <w:rsid w:val="00D17FA7"/>
    <w:rsid w:val="00D2024E"/>
    <w:rsid w:val="00D2122E"/>
    <w:rsid w:val="00D22783"/>
    <w:rsid w:val="00D25CEF"/>
    <w:rsid w:val="00D27E63"/>
    <w:rsid w:val="00D319B2"/>
    <w:rsid w:val="00D34666"/>
    <w:rsid w:val="00D36197"/>
    <w:rsid w:val="00D37CD3"/>
    <w:rsid w:val="00D41265"/>
    <w:rsid w:val="00D42118"/>
    <w:rsid w:val="00D42655"/>
    <w:rsid w:val="00D43EB9"/>
    <w:rsid w:val="00D46CD0"/>
    <w:rsid w:val="00D46D13"/>
    <w:rsid w:val="00D50F40"/>
    <w:rsid w:val="00D511BB"/>
    <w:rsid w:val="00D5248D"/>
    <w:rsid w:val="00D536E0"/>
    <w:rsid w:val="00D539D7"/>
    <w:rsid w:val="00D53D1C"/>
    <w:rsid w:val="00D540B0"/>
    <w:rsid w:val="00D56574"/>
    <w:rsid w:val="00D57F49"/>
    <w:rsid w:val="00D624CF"/>
    <w:rsid w:val="00D6306B"/>
    <w:rsid w:val="00D63A31"/>
    <w:rsid w:val="00D712CC"/>
    <w:rsid w:val="00D717D5"/>
    <w:rsid w:val="00D722CB"/>
    <w:rsid w:val="00D72AF8"/>
    <w:rsid w:val="00D739F1"/>
    <w:rsid w:val="00D73A10"/>
    <w:rsid w:val="00D75151"/>
    <w:rsid w:val="00D76299"/>
    <w:rsid w:val="00D7656C"/>
    <w:rsid w:val="00D77DE3"/>
    <w:rsid w:val="00D8049F"/>
    <w:rsid w:val="00D81098"/>
    <w:rsid w:val="00D818FF"/>
    <w:rsid w:val="00D829E3"/>
    <w:rsid w:val="00D84043"/>
    <w:rsid w:val="00D842D8"/>
    <w:rsid w:val="00D84355"/>
    <w:rsid w:val="00D84E1D"/>
    <w:rsid w:val="00D8539C"/>
    <w:rsid w:val="00D859A2"/>
    <w:rsid w:val="00D85B53"/>
    <w:rsid w:val="00D86CCE"/>
    <w:rsid w:val="00D93FD2"/>
    <w:rsid w:val="00D96CC7"/>
    <w:rsid w:val="00D96DE8"/>
    <w:rsid w:val="00DA00A1"/>
    <w:rsid w:val="00DA0CC3"/>
    <w:rsid w:val="00DA11C0"/>
    <w:rsid w:val="00DA14D9"/>
    <w:rsid w:val="00DA32F7"/>
    <w:rsid w:val="00DA3CE1"/>
    <w:rsid w:val="00DA4397"/>
    <w:rsid w:val="00DA6727"/>
    <w:rsid w:val="00DA6888"/>
    <w:rsid w:val="00DA7136"/>
    <w:rsid w:val="00DA79BB"/>
    <w:rsid w:val="00DA7DA2"/>
    <w:rsid w:val="00DB020C"/>
    <w:rsid w:val="00DB099C"/>
    <w:rsid w:val="00DB0DB6"/>
    <w:rsid w:val="00DB230B"/>
    <w:rsid w:val="00DB36E0"/>
    <w:rsid w:val="00DB381C"/>
    <w:rsid w:val="00DB3AB6"/>
    <w:rsid w:val="00DB70C0"/>
    <w:rsid w:val="00DC1D4E"/>
    <w:rsid w:val="00DC3076"/>
    <w:rsid w:val="00DC4B0C"/>
    <w:rsid w:val="00DC6211"/>
    <w:rsid w:val="00DC6547"/>
    <w:rsid w:val="00DC7216"/>
    <w:rsid w:val="00DC76EA"/>
    <w:rsid w:val="00DC7AAD"/>
    <w:rsid w:val="00DC7D58"/>
    <w:rsid w:val="00DD03B8"/>
    <w:rsid w:val="00DD0D90"/>
    <w:rsid w:val="00DD272D"/>
    <w:rsid w:val="00DD30E8"/>
    <w:rsid w:val="00DD412B"/>
    <w:rsid w:val="00DD44C0"/>
    <w:rsid w:val="00DD6389"/>
    <w:rsid w:val="00DD653B"/>
    <w:rsid w:val="00DE2243"/>
    <w:rsid w:val="00DE2379"/>
    <w:rsid w:val="00DE253C"/>
    <w:rsid w:val="00DE3946"/>
    <w:rsid w:val="00DE394F"/>
    <w:rsid w:val="00DE3C7A"/>
    <w:rsid w:val="00DE4FFF"/>
    <w:rsid w:val="00DE7340"/>
    <w:rsid w:val="00DF1F68"/>
    <w:rsid w:val="00DF3895"/>
    <w:rsid w:val="00DF4867"/>
    <w:rsid w:val="00DF646D"/>
    <w:rsid w:val="00DF65AC"/>
    <w:rsid w:val="00DF6A2D"/>
    <w:rsid w:val="00DF71F8"/>
    <w:rsid w:val="00E0065B"/>
    <w:rsid w:val="00E00FB2"/>
    <w:rsid w:val="00E0113D"/>
    <w:rsid w:val="00E01662"/>
    <w:rsid w:val="00E01706"/>
    <w:rsid w:val="00E021EF"/>
    <w:rsid w:val="00E03131"/>
    <w:rsid w:val="00E049E5"/>
    <w:rsid w:val="00E04F00"/>
    <w:rsid w:val="00E04F27"/>
    <w:rsid w:val="00E06275"/>
    <w:rsid w:val="00E13CE3"/>
    <w:rsid w:val="00E147BC"/>
    <w:rsid w:val="00E147CC"/>
    <w:rsid w:val="00E170CB"/>
    <w:rsid w:val="00E215BE"/>
    <w:rsid w:val="00E21A66"/>
    <w:rsid w:val="00E22CB4"/>
    <w:rsid w:val="00E24E29"/>
    <w:rsid w:val="00E258F4"/>
    <w:rsid w:val="00E25AEE"/>
    <w:rsid w:val="00E260FC"/>
    <w:rsid w:val="00E2722B"/>
    <w:rsid w:val="00E314C8"/>
    <w:rsid w:val="00E32618"/>
    <w:rsid w:val="00E32E1A"/>
    <w:rsid w:val="00E34765"/>
    <w:rsid w:val="00E348EA"/>
    <w:rsid w:val="00E358A7"/>
    <w:rsid w:val="00E36333"/>
    <w:rsid w:val="00E36E53"/>
    <w:rsid w:val="00E37F7F"/>
    <w:rsid w:val="00E40250"/>
    <w:rsid w:val="00E40642"/>
    <w:rsid w:val="00E40822"/>
    <w:rsid w:val="00E40E83"/>
    <w:rsid w:val="00E410FF"/>
    <w:rsid w:val="00E44046"/>
    <w:rsid w:val="00E448A5"/>
    <w:rsid w:val="00E467F8"/>
    <w:rsid w:val="00E470FD"/>
    <w:rsid w:val="00E50672"/>
    <w:rsid w:val="00E508DD"/>
    <w:rsid w:val="00E5110A"/>
    <w:rsid w:val="00E51896"/>
    <w:rsid w:val="00E52D72"/>
    <w:rsid w:val="00E538C4"/>
    <w:rsid w:val="00E53D61"/>
    <w:rsid w:val="00E5425E"/>
    <w:rsid w:val="00E5434A"/>
    <w:rsid w:val="00E55186"/>
    <w:rsid w:val="00E55D4B"/>
    <w:rsid w:val="00E57401"/>
    <w:rsid w:val="00E576A5"/>
    <w:rsid w:val="00E60172"/>
    <w:rsid w:val="00E61282"/>
    <w:rsid w:val="00E61C16"/>
    <w:rsid w:val="00E6279E"/>
    <w:rsid w:val="00E6319F"/>
    <w:rsid w:val="00E64E64"/>
    <w:rsid w:val="00E65D4F"/>
    <w:rsid w:val="00E65E99"/>
    <w:rsid w:val="00E67C81"/>
    <w:rsid w:val="00E70179"/>
    <w:rsid w:val="00E71D0B"/>
    <w:rsid w:val="00E72F7B"/>
    <w:rsid w:val="00E7438B"/>
    <w:rsid w:val="00E80A8A"/>
    <w:rsid w:val="00E81A51"/>
    <w:rsid w:val="00E82217"/>
    <w:rsid w:val="00E822C2"/>
    <w:rsid w:val="00E85B9A"/>
    <w:rsid w:val="00E86CB7"/>
    <w:rsid w:val="00E8717F"/>
    <w:rsid w:val="00E87954"/>
    <w:rsid w:val="00E9031E"/>
    <w:rsid w:val="00E915C5"/>
    <w:rsid w:val="00E91853"/>
    <w:rsid w:val="00E922DD"/>
    <w:rsid w:val="00E92BEC"/>
    <w:rsid w:val="00E92DFD"/>
    <w:rsid w:val="00E940A9"/>
    <w:rsid w:val="00E9464B"/>
    <w:rsid w:val="00E958AA"/>
    <w:rsid w:val="00EA0696"/>
    <w:rsid w:val="00EA340F"/>
    <w:rsid w:val="00EA3B2A"/>
    <w:rsid w:val="00EA3CA4"/>
    <w:rsid w:val="00EA40BF"/>
    <w:rsid w:val="00EA53AB"/>
    <w:rsid w:val="00EA7CE8"/>
    <w:rsid w:val="00EB034D"/>
    <w:rsid w:val="00EB317F"/>
    <w:rsid w:val="00EB3976"/>
    <w:rsid w:val="00EB5463"/>
    <w:rsid w:val="00EB7371"/>
    <w:rsid w:val="00EB7E1C"/>
    <w:rsid w:val="00EC015C"/>
    <w:rsid w:val="00EC07BB"/>
    <w:rsid w:val="00EC083F"/>
    <w:rsid w:val="00EC145E"/>
    <w:rsid w:val="00EC1902"/>
    <w:rsid w:val="00EC2558"/>
    <w:rsid w:val="00EC3C7F"/>
    <w:rsid w:val="00EC4E46"/>
    <w:rsid w:val="00EC7F38"/>
    <w:rsid w:val="00ED117B"/>
    <w:rsid w:val="00ED140A"/>
    <w:rsid w:val="00ED46AC"/>
    <w:rsid w:val="00ED6C23"/>
    <w:rsid w:val="00ED74D7"/>
    <w:rsid w:val="00ED7F19"/>
    <w:rsid w:val="00EE1421"/>
    <w:rsid w:val="00EE33ED"/>
    <w:rsid w:val="00EE3ED4"/>
    <w:rsid w:val="00EE43F3"/>
    <w:rsid w:val="00EE478E"/>
    <w:rsid w:val="00EE598D"/>
    <w:rsid w:val="00EE7D57"/>
    <w:rsid w:val="00EF0957"/>
    <w:rsid w:val="00EF0A3C"/>
    <w:rsid w:val="00EF0AD1"/>
    <w:rsid w:val="00EF1D1F"/>
    <w:rsid w:val="00EF3548"/>
    <w:rsid w:val="00EF37C5"/>
    <w:rsid w:val="00EF3B8D"/>
    <w:rsid w:val="00EF4678"/>
    <w:rsid w:val="00EF7B85"/>
    <w:rsid w:val="00F01C1A"/>
    <w:rsid w:val="00F0498D"/>
    <w:rsid w:val="00F075C6"/>
    <w:rsid w:val="00F07708"/>
    <w:rsid w:val="00F1156C"/>
    <w:rsid w:val="00F1162F"/>
    <w:rsid w:val="00F137ED"/>
    <w:rsid w:val="00F140F5"/>
    <w:rsid w:val="00F148C3"/>
    <w:rsid w:val="00F157C1"/>
    <w:rsid w:val="00F15B49"/>
    <w:rsid w:val="00F16159"/>
    <w:rsid w:val="00F209A4"/>
    <w:rsid w:val="00F20CD4"/>
    <w:rsid w:val="00F2172F"/>
    <w:rsid w:val="00F223A5"/>
    <w:rsid w:val="00F235B5"/>
    <w:rsid w:val="00F24A30"/>
    <w:rsid w:val="00F24C77"/>
    <w:rsid w:val="00F26590"/>
    <w:rsid w:val="00F2713B"/>
    <w:rsid w:val="00F301CE"/>
    <w:rsid w:val="00F30204"/>
    <w:rsid w:val="00F312F6"/>
    <w:rsid w:val="00F3179C"/>
    <w:rsid w:val="00F35E16"/>
    <w:rsid w:val="00F35EC3"/>
    <w:rsid w:val="00F35FE3"/>
    <w:rsid w:val="00F37B11"/>
    <w:rsid w:val="00F41779"/>
    <w:rsid w:val="00F41889"/>
    <w:rsid w:val="00F42608"/>
    <w:rsid w:val="00F43E5E"/>
    <w:rsid w:val="00F44BDD"/>
    <w:rsid w:val="00F45B88"/>
    <w:rsid w:val="00F46006"/>
    <w:rsid w:val="00F46041"/>
    <w:rsid w:val="00F467C3"/>
    <w:rsid w:val="00F46F25"/>
    <w:rsid w:val="00F4726A"/>
    <w:rsid w:val="00F479E3"/>
    <w:rsid w:val="00F5086A"/>
    <w:rsid w:val="00F509DE"/>
    <w:rsid w:val="00F50D60"/>
    <w:rsid w:val="00F5175E"/>
    <w:rsid w:val="00F520AD"/>
    <w:rsid w:val="00F5255C"/>
    <w:rsid w:val="00F52C49"/>
    <w:rsid w:val="00F53EE0"/>
    <w:rsid w:val="00F56F1F"/>
    <w:rsid w:val="00F57622"/>
    <w:rsid w:val="00F6123F"/>
    <w:rsid w:val="00F61B53"/>
    <w:rsid w:val="00F61EBB"/>
    <w:rsid w:val="00F621CB"/>
    <w:rsid w:val="00F623C7"/>
    <w:rsid w:val="00F62578"/>
    <w:rsid w:val="00F64AAA"/>
    <w:rsid w:val="00F65372"/>
    <w:rsid w:val="00F65980"/>
    <w:rsid w:val="00F65AFA"/>
    <w:rsid w:val="00F65EFC"/>
    <w:rsid w:val="00F67472"/>
    <w:rsid w:val="00F67E6B"/>
    <w:rsid w:val="00F70479"/>
    <w:rsid w:val="00F70FC5"/>
    <w:rsid w:val="00F71679"/>
    <w:rsid w:val="00F71896"/>
    <w:rsid w:val="00F71DCF"/>
    <w:rsid w:val="00F73110"/>
    <w:rsid w:val="00F7440D"/>
    <w:rsid w:val="00F74C02"/>
    <w:rsid w:val="00F75C7B"/>
    <w:rsid w:val="00F767F2"/>
    <w:rsid w:val="00F77639"/>
    <w:rsid w:val="00F80C92"/>
    <w:rsid w:val="00F80E4F"/>
    <w:rsid w:val="00F81EBF"/>
    <w:rsid w:val="00F8209E"/>
    <w:rsid w:val="00F827A1"/>
    <w:rsid w:val="00F82B97"/>
    <w:rsid w:val="00F82D4F"/>
    <w:rsid w:val="00F8366E"/>
    <w:rsid w:val="00F85498"/>
    <w:rsid w:val="00F86C55"/>
    <w:rsid w:val="00F90523"/>
    <w:rsid w:val="00F9118C"/>
    <w:rsid w:val="00F93260"/>
    <w:rsid w:val="00F9382E"/>
    <w:rsid w:val="00F956AB"/>
    <w:rsid w:val="00F958B8"/>
    <w:rsid w:val="00F95A96"/>
    <w:rsid w:val="00F966E9"/>
    <w:rsid w:val="00FA1FF2"/>
    <w:rsid w:val="00FA36F9"/>
    <w:rsid w:val="00FA3C56"/>
    <w:rsid w:val="00FA5982"/>
    <w:rsid w:val="00FA5A6E"/>
    <w:rsid w:val="00FB073B"/>
    <w:rsid w:val="00FB138A"/>
    <w:rsid w:val="00FB2198"/>
    <w:rsid w:val="00FB2836"/>
    <w:rsid w:val="00FB3CBD"/>
    <w:rsid w:val="00FB3FAB"/>
    <w:rsid w:val="00FB4246"/>
    <w:rsid w:val="00FB4B2E"/>
    <w:rsid w:val="00FB51C0"/>
    <w:rsid w:val="00FB5351"/>
    <w:rsid w:val="00FB609D"/>
    <w:rsid w:val="00FB6521"/>
    <w:rsid w:val="00FB6DA0"/>
    <w:rsid w:val="00FB7F34"/>
    <w:rsid w:val="00FC0BB2"/>
    <w:rsid w:val="00FC12FE"/>
    <w:rsid w:val="00FC464B"/>
    <w:rsid w:val="00FC54AA"/>
    <w:rsid w:val="00FC6651"/>
    <w:rsid w:val="00FC6F22"/>
    <w:rsid w:val="00FD1138"/>
    <w:rsid w:val="00FD227B"/>
    <w:rsid w:val="00FD257F"/>
    <w:rsid w:val="00FD3DEF"/>
    <w:rsid w:val="00FD3F81"/>
    <w:rsid w:val="00FD3FDC"/>
    <w:rsid w:val="00FD4E75"/>
    <w:rsid w:val="00FD5372"/>
    <w:rsid w:val="00FD541D"/>
    <w:rsid w:val="00FD5BED"/>
    <w:rsid w:val="00FD6110"/>
    <w:rsid w:val="00FD6797"/>
    <w:rsid w:val="00FD78C1"/>
    <w:rsid w:val="00FD7BE0"/>
    <w:rsid w:val="00FE0A8B"/>
    <w:rsid w:val="00FE0B85"/>
    <w:rsid w:val="00FE13FB"/>
    <w:rsid w:val="00FE3169"/>
    <w:rsid w:val="00FE49A8"/>
    <w:rsid w:val="00FE4B9E"/>
    <w:rsid w:val="00FE5366"/>
    <w:rsid w:val="00FE63CE"/>
    <w:rsid w:val="00FE6CE8"/>
    <w:rsid w:val="00FF0C6E"/>
    <w:rsid w:val="00FF2A7F"/>
    <w:rsid w:val="00FF39C6"/>
    <w:rsid w:val="00FF3BC9"/>
    <w:rsid w:val="00FF52CD"/>
    <w:rsid w:val="00FF57C7"/>
    <w:rsid w:val="00FF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9"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qFormat="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iPriority="0"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qFormat="1"/>
    <w:lsdException w:name="List Bullet" w:locked="1" w:unhideWhenUsed="1"/>
    <w:lsdException w:name="List Number" w:locked="1" w:unhideWhenUsed="1"/>
    <w:lsdException w:name="List 2" w:locked="1" w:unhideWhenUsed="1" w:qFormat="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qFormat="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iPriority="0"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4"/>
    <w:next w:val="a4"/>
    <w:link w:val="11"/>
    <w:qFormat/>
    <w:rsid w:val="00B37642"/>
    <w:pPr>
      <w:keepNext/>
      <w:outlineLvl w:val="0"/>
    </w:pPr>
    <w:rPr>
      <w:rFonts w:eastAsia="Calibri"/>
      <w:sz w:val="32"/>
    </w:rPr>
  </w:style>
  <w:style w:type="paragraph" w:styleId="21">
    <w:name w:val="heading 2"/>
    <w:aliases w:val="!Разделы документа"/>
    <w:basedOn w:val="a4"/>
    <w:next w:val="a4"/>
    <w:link w:val="22"/>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4"/>
    <w:next w:val="a4"/>
    <w:link w:val="30"/>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4"/>
    <w:next w:val="a4"/>
    <w:link w:val="40"/>
    <w:qFormat/>
    <w:locked/>
    <w:rsid w:val="00B3623B"/>
    <w:pPr>
      <w:keepNext/>
      <w:jc w:val="both"/>
      <w:outlineLvl w:val="3"/>
    </w:pPr>
    <w:rPr>
      <w:rFonts w:ascii="Calibri" w:eastAsia="Calibri" w:hAnsi="Calibri"/>
      <w:sz w:val="28"/>
      <w:szCs w:val="20"/>
    </w:rPr>
  </w:style>
  <w:style w:type="paragraph" w:styleId="5">
    <w:name w:val="heading 5"/>
    <w:basedOn w:val="a4"/>
    <w:next w:val="a4"/>
    <w:link w:val="50"/>
    <w:qFormat/>
    <w:locked/>
    <w:rsid w:val="00333DD8"/>
    <w:pPr>
      <w:spacing w:before="240" w:after="60"/>
      <w:outlineLvl w:val="4"/>
    </w:pPr>
    <w:rPr>
      <w:rFonts w:eastAsia="Calibri"/>
      <w:b/>
      <w:bCs/>
      <w:i/>
      <w:iCs/>
      <w:sz w:val="26"/>
      <w:szCs w:val="26"/>
    </w:rPr>
  </w:style>
  <w:style w:type="paragraph" w:styleId="6">
    <w:name w:val="heading 6"/>
    <w:basedOn w:val="a4"/>
    <w:next w:val="a4"/>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4"/>
    <w:next w:val="a4"/>
    <w:link w:val="70"/>
    <w:uiPriority w:val="9"/>
    <w:qFormat/>
    <w:locked/>
    <w:rsid w:val="00333DD8"/>
    <w:pPr>
      <w:spacing w:before="240" w:after="60"/>
      <w:outlineLvl w:val="6"/>
    </w:pPr>
    <w:rPr>
      <w:rFonts w:eastAsia="Calibri"/>
    </w:rPr>
  </w:style>
  <w:style w:type="paragraph" w:styleId="8">
    <w:name w:val="heading 8"/>
    <w:basedOn w:val="a4"/>
    <w:next w:val="a4"/>
    <w:link w:val="80"/>
    <w:qFormat/>
    <w:locked/>
    <w:rsid w:val="00B3623B"/>
    <w:pPr>
      <w:keepNext/>
      <w:jc w:val="both"/>
      <w:outlineLvl w:val="7"/>
    </w:pPr>
    <w:rPr>
      <w:rFonts w:ascii="Calibri" w:eastAsia="Calibri" w:hAnsi="Calibri"/>
      <w:b/>
      <w:i/>
      <w:sz w:val="28"/>
      <w:szCs w:val="20"/>
    </w:rPr>
  </w:style>
  <w:style w:type="paragraph" w:styleId="9">
    <w:name w:val="heading 9"/>
    <w:basedOn w:val="a4"/>
    <w:next w:val="a4"/>
    <w:link w:val="90"/>
    <w:qFormat/>
    <w:locked/>
    <w:rsid w:val="00333DD8"/>
    <w:pPr>
      <w:spacing w:before="240" w:after="60"/>
      <w:outlineLvl w:val="8"/>
    </w:pPr>
    <w:rPr>
      <w:rFonts w:ascii="Arial" w:eastAsia="Calibri" w:hAnsi="Arial" w:cs="Arial"/>
      <w:sz w:val="22"/>
      <w:szCs w:val="22"/>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1. Глава Знак,!Части документа Знак1"/>
    <w:basedOn w:val="a5"/>
    <w:link w:val="1"/>
    <w:uiPriority w:val="99"/>
    <w:locked/>
    <w:rsid w:val="00B37642"/>
    <w:rPr>
      <w:rFonts w:ascii="Times New Roman" w:hAnsi="Times New Roman" w:cs="Times New Roman"/>
      <w:sz w:val="24"/>
      <w:szCs w:val="24"/>
      <w:lang w:eastAsia="ru-RU"/>
    </w:rPr>
  </w:style>
  <w:style w:type="character" w:customStyle="1" w:styleId="22">
    <w:name w:val="Заголовок 2 Знак"/>
    <w:aliases w:val="!Разделы документа Знак"/>
    <w:basedOn w:val="a5"/>
    <w:link w:val="21"/>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5"/>
    <w:link w:val="3"/>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locked/>
    <w:rsid w:val="00B3623B"/>
    <w:rPr>
      <w:sz w:val="28"/>
    </w:rPr>
  </w:style>
  <w:style w:type="character" w:customStyle="1" w:styleId="50">
    <w:name w:val="Заголовок 5 Знак"/>
    <w:basedOn w:val="a5"/>
    <w:link w:val="5"/>
    <w:locked/>
    <w:rsid w:val="004A6121"/>
    <w:rPr>
      <w:rFonts w:ascii="Calibri" w:hAnsi="Calibri" w:cs="Times New Roman"/>
      <w:b/>
      <w:bCs/>
      <w:i/>
      <w:iCs/>
      <w:sz w:val="26"/>
      <w:szCs w:val="26"/>
    </w:rPr>
  </w:style>
  <w:style w:type="character" w:customStyle="1" w:styleId="60">
    <w:name w:val="Заголовок 6 Знак"/>
    <w:link w:val="6"/>
    <w:uiPriority w:val="9"/>
    <w:locked/>
    <w:rsid w:val="00B3623B"/>
    <w:rPr>
      <w:sz w:val="28"/>
    </w:rPr>
  </w:style>
  <w:style w:type="character" w:customStyle="1" w:styleId="70">
    <w:name w:val="Заголовок 7 Знак"/>
    <w:basedOn w:val="a5"/>
    <w:link w:val="7"/>
    <w:uiPriority w:val="9"/>
    <w:locked/>
    <w:rsid w:val="004A6121"/>
    <w:rPr>
      <w:rFonts w:ascii="Calibri" w:hAnsi="Calibri" w:cs="Times New Roman"/>
      <w:sz w:val="24"/>
      <w:szCs w:val="24"/>
    </w:rPr>
  </w:style>
  <w:style w:type="character" w:customStyle="1" w:styleId="80">
    <w:name w:val="Заголовок 8 Знак"/>
    <w:link w:val="8"/>
    <w:locked/>
    <w:rsid w:val="00B3623B"/>
    <w:rPr>
      <w:b/>
      <w:i/>
      <w:sz w:val="28"/>
    </w:rPr>
  </w:style>
  <w:style w:type="character" w:customStyle="1" w:styleId="90">
    <w:name w:val="Заголовок 9 Знак"/>
    <w:basedOn w:val="a5"/>
    <w:link w:val="9"/>
    <w:locked/>
    <w:rsid w:val="004A6121"/>
    <w:rPr>
      <w:rFonts w:ascii="Cambria" w:hAnsi="Cambria" w:cs="Times New Roman"/>
    </w:rPr>
  </w:style>
  <w:style w:type="character" w:customStyle="1" w:styleId="Heading4Char">
    <w:name w:val="Heading 4 Char"/>
    <w:basedOn w:val="a5"/>
    <w:uiPriority w:val="99"/>
    <w:semiHidden/>
    <w:locked/>
    <w:rsid w:val="00FD257F"/>
    <w:rPr>
      <w:rFonts w:ascii="Calibri" w:hAnsi="Calibri" w:cs="Times New Roman"/>
      <w:b/>
      <w:bCs/>
      <w:sz w:val="28"/>
      <w:szCs w:val="28"/>
    </w:rPr>
  </w:style>
  <w:style w:type="character" w:customStyle="1" w:styleId="Heading6Char">
    <w:name w:val="Heading 6 Char"/>
    <w:basedOn w:val="a5"/>
    <w:uiPriority w:val="99"/>
    <w:semiHidden/>
    <w:locked/>
    <w:rsid w:val="00FD257F"/>
    <w:rPr>
      <w:rFonts w:ascii="Calibri" w:hAnsi="Calibri" w:cs="Times New Roman"/>
      <w:b/>
      <w:bCs/>
    </w:rPr>
  </w:style>
  <w:style w:type="character" w:customStyle="1" w:styleId="Heading8Char">
    <w:name w:val="Heading 8 Char"/>
    <w:basedOn w:val="a5"/>
    <w:uiPriority w:val="99"/>
    <w:semiHidden/>
    <w:locked/>
    <w:rsid w:val="00FD257F"/>
    <w:rPr>
      <w:rFonts w:ascii="Calibri" w:hAnsi="Calibri" w:cs="Times New Roman"/>
      <w:i/>
      <w:iCs/>
      <w:sz w:val="24"/>
      <w:szCs w:val="24"/>
    </w:rPr>
  </w:style>
  <w:style w:type="paragraph" w:styleId="a8">
    <w:name w:val="header"/>
    <w:basedOn w:val="a4"/>
    <w:link w:val="a9"/>
    <w:rsid w:val="00BB7F46"/>
    <w:pPr>
      <w:tabs>
        <w:tab w:val="center" w:pos="4677"/>
        <w:tab w:val="right" w:pos="9355"/>
      </w:tabs>
    </w:pPr>
  </w:style>
  <w:style w:type="character" w:customStyle="1" w:styleId="a9">
    <w:name w:val="Верхний колонтитул Знак"/>
    <w:basedOn w:val="a5"/>
    <w:link w:val="a8"/>
    <w:uiPriority w:val="99"/>
    <w:locked/>
    <w:rsid w:val="00BB7F46"/>
    <w:rPr>
      <w:rFonts w:cs="Times New Roman"/>
    </w:rPr>
  </w:style>
  <w:style w:type="paragraph" w:styleId="aa">
    <w:name w:val="footer"/>
    <w:basedOn w:val="a4"/>
    <w:link w:val="ab"/>
    <w:uiPriority w:val="99"/>
    <w:rsid w:val="00BB7F46"/>
    <w:pPr>
      <w:tabs>
        <w:tab w:val="center" w:pos="4677"/>
        <w:tab w:val="right" w:pos="9355"/>
      </w:tabs>
    </w:pPr>
  </w:style>
  <w:style w:type="character" w:customStyle="1" w:styleId="ab">
    <w:name w:val="Нижний колонтитул Знак"/>
    <w:basedOn w:val="a5"/>
    <w:link w:val="aa"/>
    <w:uiPriority w:val="99"/>
    <w:locked/>
    <w:rsid w:val="00BB7F46"/>
    <w:rPr>
      <w:rFonts w:cs="Times New Roman"/>
    </w:rPr>
  </w:style>
  <w:style w:type="paragraph" w:styleId="ac">
    <w:name w:val="Balloon Text"/>
    <w:basedOn w:val="a4"/>
    <w:link w:val="ad"/>
    <w:rsid w:val="00C725C3"/>
    <w:rPr>
      <w:rFonts w:ascii="Tahoma" w:hAnsi="Tahoma" w:cs="Tahoma"/>
      <w:sz w:val="16"/>
      <w:szCs w:val="16"/>
    </w:rPr>
  </w:style>
  <w:style w:type="character" w:customStyle="1" w:styleId="ad">
    <w:name w:val="Текст выноски Знак"/>
    <w:basedOn w:val="a5"/>
    <w:link w:val="ac"/>
    <w:locked/>
    <w:rsid w:val="00C725C3"/>
    <w:rPr>
      <w:rFonts w:ascii="Tahoma" w:hAnsi="Tahoma" w:cs="Tahoma"/>
      <w:sz w:val="16"/>
      <w:szCs w:val="16"/>
    </w:rPr>
  </w:style>
  <w:style w:type="paragraph" w:styleId="ae">
    <w:name w:val="Body Text"/>
    <w:aliases w:val="Знак1, Знак1,body text,Основной текст Знак Знак, Знак1 Знак Знак,Знак1 Знак Знак"/>
    <w:basedOn w:val="a4"/>
    <w:link w:val="af"/>
    <w:qFormat/>
    <w:rsid w:val="00B37642"/>
    <w:pPr>
      <w:spacing w:line="360" w:lineRule="auto"/>
    </w:pPr>
    <w:rPr>
      <w:sz w:val="28"/>
    </w:rPr>
  </w:style>
  <w:style w:type="character" w:customStyle="1" w:styleId="af">
    <w:name w:val="Основной текст Знак"/>
    <w:aliases w:val="Знак1 Знак, Знак1 Знак,body text Знак,Основной текст Знак Знак Знак, Знак1 Знак Знак Знак,Знак1 Знак Знак Знак"/>
    <w:basedOn w:val="a5"/>
    <w:link w:val="ae"/>
    <w:locked/>
    <w:rsid w:val="00B37642"/>
    <w:rPr>
      <w:rFonts w:ascii="Times New Roman" w:hAnsi="Times New Roman" w:cs="Times New Roman"/>
      <w:sz w:val="24"/>
      <w:szCs w:val="24"/>
      <w:lang w:eastAsia="ru-RU"/>
    </w:rPr>
  </w:style>
  <w:style w:type="paragraph" w:customStyle="1" w:styleId="Style6">
    <w:name w:val="Style6"/>
    <w:basedOn w:val="a4"/>
    <w:uiPriority w:val="99"/>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f0">
    <w:name w:val="Знак Знак Знак Знак Знак Знак Знак Знак Знак Знак"/>
    <w:basedOn w:val="a4"/>
    <w:uiPriority w:val="99"/>
    <w:rsid w:val="00E915C5"/>
    <w:pPr>
      <w:spacing w:after="160" w:line="240" w:lineRule="exact"/>
    </w:pPr>
    <w:rPr>
      <w:rFonts w:ascii="Verdana" w:eastAsia="Calibri" w:hAnsi="Verdana"/>
      <w:lang w:val="en-US" w:eastAsia="en-US"/>
    </w:rPr>
  </w:style>
  <w:style w:type="paragraph" w:styleId="af1">
    <w:name w:val="Body Text Indent"/>
    <w:basedOn w:val="a4"/>
    <w:link w:val="af2"/>
    <w:uiPriority w:val="99"/>
    <w:rsid w:val="006249F1"/>
    <w:pPr>
      <w:ind w:right="-2" w:firstLine="851"/>
      <w:jc w:val="both"/>
    </w:pPr>
    <w:rPr>
      <w:rFonts w:eastAsia="Calibri"/>
      <w:sz w:val="28"/>
      <w:szCs w:val="20"/>
    </w:rPr>
  </w:style>
  <w:style w:type="character" w:customStyle="1" w:styleId="af2">
    <w:name w:val="Основной текст с отступом Знак"/>
    <w:basedOn w:val="a5"/>
    <w:link w:val="af1"/>
    <w:uiPriority w:val="99"/>
    <w:locked/>
    <w:rsid w:val="00BB1381"/>
    <w:rPr>
      <w:rFonts w:ascii="Times New Roman" w:hAnsi="Times New Roman" w:cs="Times New Roman"/>
      <w:sz w:val="24"/>
      <w:szCs w:val="24"/>
    </w:rPr>
  </w:style>
  <w:style w:type="character" w:styleId="af3">
    <w:name w:val="page number"/>
    <w:basedOn w:val="a5"/>
    <w:link w:val="10"/>
    <w:rsid w:val="006249F1"/>
    <w:rPr>
      <w:rFonts w:cs="Times New Roman"/>
    </w:rPr>
  </w:style>
  <w:style w:type="paragraph" w:customStyle="1" w:styleId="ConsNonformat">
    <w:name w:val="ConsNonformat"/>
    <w:rsid w:val="006249F1"/>
    <w:pPr>
      <w:widowControl w:val="0"/>
      <w:autoSpaceDE w:val="0"/>
      <w:autoSpaceDN w:val="0"/>
      <w:adjustRightInd w:val="0"/>
    </w:pPr>
    <w:rPr>
      <w:rFonts w:ascii="Courier New" w:hAnsi="Courier New" w:cs="Courier New"/>
      <w:sz w:val="20"/>
      <w:szCs w:val="20"/>
    </w:rPr>
  </w:style>
  <w:style w:type="table" w:styleId="af4">
    <w:name w:val="Table Grid"/>
    <w:basedOn w:val="a6"/>
    <w:uiPriority w:val="59"/>
    <w:locked/>
    <w:rsid w:val="006249F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5"/>
    <w:link w:val="ConsPlusNormal"/>
    <w:locked/>
    <w:rsid w:val="00333DD8"/>
    <w:rPr>
      <w:rFonts w:ascii="Arial" w:hAnsi="Arial" w:cs="Arial"/>
      <w:lang w:val="ru-RU" w:eastAsia="ru-RU" w:bidi="ar-SA"/>
    </w:rPr>
  </w:style>
  <w:style w:type="paragraph" w:customStyle="1" w:styleId="ConsPlusCell">
    <w:name w:val="ConsPlusCell"/>
    <w:link w:val="ConsPlusCell1"/>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4"/>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4"/>
    <w:rsid w:val="00FD3F81"/>
    <w:pPr>
      <w:widowControl w:val="0"/>
      <w:autoSpaceDE w:val="0"/>
      <w:autoSpaceDN w:val="0"/>
      <w:adjustRightInd w:val="0"/>
    </w:pPr>
    <w:rPr>
      <w:rFonts w:eastAsia="Calibri"/>
    </w:rPr>
  </w:style>
  <w:style w:type="character" w:customStyle="1" w:styleId="FontStyle12">
    <w:name w:val="Font Style12"/>
    <w:basedOn w:val="a5"/>
    <w:rsid w:val="00FD3F81"/>
    <w:rPr>
      <w:rFonts w:ascii="Times New Roman" w:hAnsi="Times New Roman" w:cs="Times New Roman"/>
      <w:sz w:val="22"/>
      <w:szCs w:val="22"/>
    </w:rPr>
  </w:style>
  <w:style w:type="paragraph" w:customStyle="1" w:styleId="af5">
    <w:name w:val="Знак"/>
    <w:basedOn w:val="a4"/>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5"/>
    <w:rsid w:val="00392BD1"/>
    <w:rPr>
      <w:rFonts w:ascii="Times New Roman" w:hAnsi="Times New Roman" w:cs="Times New Roman"/>
      <w:b/>
      <w:bCs/>
      <w:spacing w:val="-10"/>
      <w:sz w:val="26"/>
      <w:szCs w:val="26"/>
    </w:rPr>
  </w:style>
  <w:style w:type="paragraph" w:customStyle="1" w:styleId="Style4">
    <w:name w:val="Style4"/>
    <w:basedOn w:val="a4"/>
    <w:rsid w:val="00201933"/>
    <w:pPr>
      <w:widowControl w:val="0"/>
      <w:autoSpaceDE w:val="0"/>
      <w:autoSpaceDN w:val="0"/>
      <w:adjustRightInd w:val="0"/>
      <w:jc w:val="center"/>
    </w:pPr>
    <w:rPr>
      <w:rFonts w:eastAsia="Calibri"/>
    </w:rPr>
  </w:style>
  <w:style w:type="paragraph" w:customStyle="1" w:styleId="Style8">
    <w:name w:val="Style8"/>
    <w:basedOn w:val="a4"/>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5"/>
    <w:uiPriority w:val="99"/>
    <w:rsid w:val="00201933"/>
    <w:rPr>
      <w:rFonts w:ascii="Century Gothic" w:hAnsi="Century Gothic" w:cs="Century Gothic"/>
      <w:sz w:val="16"/>
      <w:szCs w:val="16"/>
    </w:rPr>
  </w:style>
  <w:style w:type="character" w:customStyle="1" w:styleId="FontStyle15">
    <w:name w:val="Font Style15"/>
    <w:basedOn w:val="a5"/>
    <w:rsid w:val="00201933"/>
    <w:rPr>
      <w:rFonts w:ascii="Times New Roman" w:hAnsi="Times New Roman" w:cs="Times New Roman"/>
      <w:b/>
      <w:bCs/>
      <w:sz w:val="20"/>
      <w:szCs w:val="20"/>
    </w:rPr>
  </w:style>
  <w:style w:type="character" w:customStyle="1" w:styleId="FontStyle16">
    <w:name w:val="Font Style16"/>
    <w:basedOn w:val="a5"/>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4"/>
    <w:link w:val="32"/>
    <w:uiPriority w:val="99"/>
    <w:rsid w:val="00DD653B"/>
    <w:pPr>
      <w:spacing w:after="120"/>
    </w:pPr>
    <w:rPr>
      <w:sz w:val="16"/>
      <w:szCs w:val="16"/>
    </w:rPr>
  </w:style>
  <w:style w:type="character" w:customStyle="1" w:styleId="32">
    <w:name w:val="Основной текст 3 Знак"/>
    <w:basedOn w:val="a5"/>
    <w:link w:val="31"/>
    <w:uiPriority w:val="99"/>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4"/>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3">
    <w:name w:val="Body Text 2"/>
    <w:basedOn w:val="a4"/>
    <w:link w:val="24"/>
    <w:rsid w:val="00333DD8"/>
    <w:pPr>
      <w:spacing w:after="120" w:line="480" w:lineRule="auto"/>
    </w:pPr>
    <w:rPr>
      <w:rFonts w:eastAsia="Calibri"/>
    </w:rPr>
  </w:style>
  <w:style w:type="character" w:customStyle="1" w:styleId="24">
    <w:name w:val="Основной текст 2 Знак"/>
    <w:basedOn w:val="a5"/>
    <w:link w:val="23"/>
    <w:locked/>
    <w:rsid w:val="004A6121"/>
    <w:rPr>
      <w:rFonts w:ascii="Times New Roman" w:hAnsi="Times New Roman" w:cs="Times New Roman"/>
      <w:sz w:val="24"/>
      <w:szCs w:val="24"/>
    </w:rPr>
  </w:style>
  <w:style w:type="character" w:customStyle="1" w:styleId="12">
    <w:name w:val="Заголовок 1 Знак"/>
    <w:aliases w:val="!Части документа Знак"/>
    <w:basedOn w:val="a5"/>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6">
    <w:name w:val="Заголовок статьи"/>
    <w:basedOn w:val="a4"/>
    <w:next w:val="a4"/>
    <w:rsid w:val="00B0275B"/>
    <w:pPr>
      <w:widowControl w:val="0"/>
      <w:autoSpaceDE w:val="0"/>
      <w:autoSpaceDN w:val="0"/>
      <w:adjustRightInd w:val="0"/>
      <w:ind w:left="1612" w:hanging="892"/>
      <w:jc w:val="both"/>
    </w:pPr>
    <w:rPr>
      <w:rFonts w:eastAsia="Calibri"/>
      <w:sz w:val="28"/>
      <w:szCs w:val="28"/>
    </w:rPr>
  </w:style>
  <w:style w:type="paragraph" w:customStyle="1" w:styleId="af7">
    <w:name w:val="Таблицы (моноширинный)"/>
    <w:basedOn w:val="a4"/>
    <w:next w:val="a4"/>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5"/>
    <w:rsid w:val="00024095"/>
    <w:rPr>
      <w:rFonts w:cs="Times New Roman"/>
    </w:rPr>
  </w:style>
  <w:style w:type="paragraph" w:customStyle="1" w:styleId="TimesNewRoman">
    <w:name w:val="Обычный + Times New Roman"/>
    <w:aliases w:val="14 пт,не полужирный,не курсив,По ширине,Справа..."/>
    <w:basedOn w:val="a4"/>
    <w:uiPriority w:val="99"/>
    <w:rsid w:val="00B3623B"/>
    <w:pPr>
      <w:tabs>
        <w:tab w:val="left" w:pos="4560"/>
      </w:tabs>
      <w:autoSpaceDE w:val="0"/>
      <w:autoSpaceDN w:val="0"/>
      <w:ind w:right="-39"/>
      <w:jc w:val="both"/>
    </w:pPr>
    <w:rPr>
      <w:rFonts w:eastAsia="Calibri"/>
      <w:bCs/>
      <w:iCs/>
      <w:sz w:val="28"/>
      <w:szCs w:val="28"/>
    </w:rPr>
  </w:style>
  <w:style w:type="character" w:customStyle="1" w:styleId="13">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5">
    <w:name w:val="Body Text Indent 2"/>
    <w:basedOn w:val="a4"/>
    <w:link w:val="26"/>
    <w:uiPriority w:val="99"/>
    <w:rsid w:val="00B3623B"/>
    <w:pPr>
      <w:ind w:firstLine="708"/>
      <w:jc w:val="both"/>
    </w:pPr>
    <w:rPr>
      <w:rFonts w:ascii="Calibri" w:eastAsia="Calibri" w:hAnsi="Calibri"/>
      <w:sz w:val="28"/>
      <w:szCs w:val="20"/>
    </w:rPr>
  </w:style>
  <w:style w:type="character" w:customStyle="1" w:styleId="26">
    <w:name w:val="Основной текст с отступом 2 Знак"/>
    <w:link w:val="25"/>
    <w:uiPriority w:val="99"/>
    <w:locked/>
    <w:rsid w:val="00B3623B"/>
    <w:rPr>
      <w:sz w:val="28"/>
    </w:rPr>
  </w:style>
  <w:style w:type="character" w:customStyle="1" w:styleId="BodyTextIndent2Char">
    <w:name w:val="Body Text Indent 2 Char"/>
    <w:basedOn w:val="a5"/>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4"/>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5"/>
    <w:uiPriority w:val="99"/>
    <w:semiHidden/>
    <w:locked/>
    <w:rsid w:val="00FD257F"/>
    <w:rPr>
      <w:rFonts w:ascii="Courier New" w:hAnsi="Courier New" w:cs="Courier New"/>
      <w:sz w:val="20"/>
      <w:szCs w:val="20"/>
    </w:rPr>
  </w:style>
  <w:style w:type="paragraph" w:styleId="af8">
    <w:name w:val="annotation text"/>
    <w:aliases w:val="!Равноширинный текст документа"/>
    <w:basedOn w:val="a4"/>
    <w:link w:val="af9"/>
    <w:rsid w:val="00B3623B"/>
    <w:pPr>
      <w:ind w:firstLine="902"/>
      <w:jc w:val="both"/>
    </w:pPr>
    <w:rPr>
      <w:rFonts w:ascii="Calibri" w:eastAsia="Calibri" w:hAnsi="Calibri"/>
      <w:sz w:val="20"/>
      <w:szCs w:val="20"/>
    </w:rPr>
  </w:style>
  <w:style w:type="character" w:customStyle="1" w:styleId="af9">
    <w:name w:val="Текст примечания Знак"/>
    <w:aliases w:val="!Равноширинный текст документа Знак"/>
    <w:link w:val="af8"/>
    <w:locked/>
    <w:rsid w:val="00B3623B"/>
    <w:rPr>
      <w:lang w:val="ru-RU" w:eastAsia="ru-RU"/>
    </w:rPr>
  </w:style>
  <w:style w:type="character" w:customStyle="1" w:styleId="CommentTextChar">
    <w:name w:val="Comment Text Char"/>
    <w:basedOn w:val="a5"/>
    <w:uiPriority w:val="99"/>
    <w:semiHidden/>
    <w:locked/>
    <w:rsid w:val="00FD257F"/>
    <w:rPr>
      <w:rFonts w:ascii="Times New Roman" w:hAnsi="Times New Roman" w:cs="Times New Roman"/>
      <w:sz w:val="20"/>
      <w:szCs w:val="20"/>
    </w:rPr>
  </w:style>
  <w:style w:type="paragraph" w:styleId="afa">
    <w:name w:val="footnote text"/>
    <w:aliases w:val="Текст сноски Знак Знак Знак,Текст сноски Знак1 Знак,Текст сноски Знак Знак,Текст сноски Знак Знак1 Знак,single space,footnote text,Текст сноски-FN"/>
    <w:basedOn w:val="a4"/>
    <w:link w:val="afb"/>
    <w:uiPriority w:val="99"/>
    <w:qFormat/>
    <w:rsid w:val="00B3623B"/>
    <w:rPr>
      <w:rFonts w:eastAsia="Calibri"/>
      <w:sz w:val="20"/>
      <w:szCs w:val="20"/>
    </w:rPr>
  </w:style>
  <w:style w:type="character" w:customStyle="1" w:styleId="afb">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
    <w:basedOn w:val="a5"/>
    <w:link w:val="afa"/>
    <w:uiPriority w:val="99"/>
    <w:locked/>
    <w:rsid w:val="00B3623B"/>
    <w:rPr>
      <w:rFonts w:cs="Times New Roman"/>
      <w:lang w:val="ru-RU" w:eastAsia="ru-RU" w:bidi="ar-SA"/>
    </w:rPr>
  </w:style>
  <w:style w:type="character" w:customStyle="1" w:styleId="FootnoteTextChar">
    <w:name w:val="Footnote Text Char"/>
    <w:basedOn w:val="a5"/>
    <w:uiPriority w:val="99"/>
    <w:semiHidden/>
    <w:locked/>
    <w:rsid w:val="00FD257F"/>
    <w:rPr>
      <w:rFonts w:ascii="Times New Roman" w:hAnsi="Times New Roman" w:cs="Times New Roman"/>
      <w:sz w:val="20"/>
      <w:szCs w:val="20"/>
    </w:rPr>
  </w:style>
  <w:style w:type="paragraph" w:styleId="33">
    <w:name w:val="Body Text Indent 3"/>
    <w:basedOn w:val="a4"/>
    <w:link w:val="34"/>
    <w:uiPriority w:val="99"/>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uiPriority w:val="99"/>
    <w:locked/>
    <w:rsid w:val="00B3623B"/>
    <w:rPr>
      <w:sz w:val="16"/>
    </w:rPr>
  </w:style>
  <w:style w:type="character" w:customStyle="1" w:styleId="BodyTextIndent3Char">
    <w:name w:val="Body Text Indent 3 Char"/>
    <w:basedOn w:val="a5"/>
    <w:uiPriority w:val="99"/>
    <w:semiHidden/>
    <w:locked/>
    <w:rsid w:val="00FD257F"/>
    <w:rPr>
      <w:rFonts w:ascii="Times New Roman" w:hAnsi="Times New Roman" w:cs="Times New Roman"/>
      <w:sz w:val="16"/>
      <w:szCs w:val="16"/>
    </w:rPr>
  </w:style>
  <w:style w:type="paragraph" w:styleId="afc">
    <w:name w:val="Title"/>
    <w:basedOn w:val="a4"/>
    <w:link w:val="afd"/>
    <w:qFormat/>
    <w:locked/>
    <w:rsid w:val="00B3623B"/>
    <w:pPr>
      <w:autoSpaceDE w:val="0"/>
      <w:autoSpaceDN w:val="0"/>
      <w:jc w:val="center"/>
    </w:pPr>
    <w:rPr>
      <w:rFonts w:ascii="Calibri" w:eastAsia="Calibri" w:hAnsi="Calibri"/>
      <w:b/>
      <w:sz w:val="32"/>
      <w:szCs w:val="20"/>
      <w:lang w:val="en-US"/>
    </w:rPr>
  </w:style>
  <w:style w:type="character" w:customStyle="1" w:styleId="afd">
    <w:name w:val="Название Знак"/>
    <w:aliases w:val="Название таб Знак Знак Знак2,Название таб Знак Знак Знак Знак1,Название таб Знак Знак1 Знак1,Название таб Знак Знак3,Таблица № Знак1"/>
    <w:link w:val="afc"/>
    <w:locked/>
    <w:rsid w:val="00B3623B"/>
    <w:rPr>
      <w:b/>
      <w:sz w:val="32"/>
      <w:lang w:val="en-US"/>
    </w:rPr>
  </w:style>
  <w:style w:type="character" w:customStyle="1" w:styleId="TitleChar">
    <w:name w:val="Title Char"/>
    <w:basedOn w:val="a5"/>
    <w:uiPriority w:val="99"/>
    <w:locked/>
    <w:rsid w:val="00FD257F"/>
    <w:rPr>
      <w:rFonts w:ascii="Cambria" w:hAnsi="Cambria" w:cs="Times New Roman"/>
      <w:b/>
      <w:bCs/>
      <w:kern w:val="28"/>
      <w:sz w:val="32"/>
      <w:szCs w:val="32"/>
    </w:rPr>
  </w:style>
  <w:style w:type="character" w:customStyle="1" w:styleId="27">
    <w:name w:val="Знак Знак2"/>
    <w:uiPriority w:val="99"/>
    <w:rsid w:val="00B3623B"/>
    <w:rPr>
      <w:sz w:val="24"/>
    </w:rPr>
  </w:style>
  <w:style w:type="paragraph" w:styleId="afe">
    <w:name w:val="Subtitle"/>
    <w:basedOn w:val="a4"/>
    <w:link w:val="aff"/>
    <w:qFormat/>
    <w:locked/>
    <w:rsid w:val="00B3623B"/>
    <w:pPr>
      <w:spacing w:line="360" w:lineRule="auto"/>
      <w:jc w:val="right"/>
    </w:pPr>
    <w:rPr>
      <w:rFonts w:ascii="Calibri" w:eastAsia="Calibri" w:hAnsi="Calibri"/>
      <w:b/>
      <w:szCs w:val="20"/>
    </w:rPr>
  </w:style>
  <w:style w:type="character" w:customStyle="1" w:styleId="aff">
    <w:name w:val="Подзаголовок Знак"/>
    <w:link w:val="afe"/>
    <w:locked/>
    <w:rsid w:val="00B3623B"/>
    <w:rPr>
      <w:b/>
      <w:sz w:val="24"/>
    </w:rPr>
  </w:style>
  <w:style w:type="character" w:customStyle="1" w:styleId="SubtitleChar">
    <w:name w:val="Subtitle Char"/>
    <w:basedOn w:val="a5"/>
    <w:uiPriority w:val="99"/>
    <w:locked/>
    <w:rsid w:val="00FD257F"/>
    <w:rPr>
      <w:rFonts w:ascii="Cambria" w:hAnsi="Cambria" w:cs="Times New Roman"/>
      <w:sz w:val="24"/>
      <w:szCs w:val="24"/>
    </w:rPr>
  </w:style>
  <w:style w:type="character" w:customStyle="1" w:styleId="aff0">
    <w:name w:val="Знак Знак"/>
    <w:aliases w:val="Обычный (веб) Знак"/>
    <w:basedOn w:val="a5"/>
    <w:rsid w:val="00B3623B"/>
    <w:rPr>
      <w:rFonts w:cs="Times New Roman"/>
      <w:sz w:val="24"/>
      <w:szCs w:val="24"/>
      <w:lang w:val="ru-RU" w:eastAsia="ru-RU" w:bidi="ar-SA"/>
    </w:rPr>
  </w:style>
  <w:style w:type="character" w:styleId="aff1">
    <w:name w:val="line number"/>
    <w:basedOn w:val="a5"/>
    <w:rsid w:val="00B3623B"/>
    <w:rPr>
      <w:rFonts w:cs="Times New Roman"/>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rsid w:val="00180362"/>
    <w:pPr>
      <w:spacing w:before="100" w:beforeAutospacing="1" w:after="100" w:afterAutospacing="1"/>
    </w:pPr>
    <w:rPr>
      <w:rFonts w:eastAsia="Calibri"/>
    </w:rPr>
  </w:style>
  <w:style w:type="paragraph" w:styleId="aff3">
    <w:name w:val="caption"/>
    <w:basedOn w:val="a4"/>
    <w:next w:val="a4"/>
    <w:uiPriority w:val="35"/>
    <w:qFormat/>
    <w:locked/>
    <w:rsid w:val="00943672"/>
    <w:rPr>
      <w:rFonts w:eastAsia="Calibri"/>
      <w:sz w:val="36"/>
      <w:szCs w:val="20"/>
    </w:rPr>
  </w:style>
  <w:style w:type="paragraph" w:customStyle="1" w:styleId="15">
    <w:name w:val="Абзац списка1"/>
    <w:basedOn w:val="a4"/>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5"/>
    <w:rsid w:val="007D1675"/>
    <w:rPr>
      <w:rFonts w:cs="Times New Roman"/>
    </w:rPr>
  </w:style>
  <w:style w:type="character" w:customStyle="1" w:styleId="blk">
    <w:name w:val="blk"/>
    <w:basedOn w:val="a5"/>
    <w:rsid w:val="00601FA6"/>
    <w:rPr>
      <w:rFonts w:cs="Times New Roman"/>
    </w:rPr>
  </w:style>
  <w:style w:type="character" w:customStyle="1" w:styleId="u">
    <w:name w:val="u"/>
    <w:basedOn w:val="a5"/>
    <w:uiPriority w:val="99"/>
    <w:rsid w:val="00601FA6"/>
    <w:rPr>
      <w:rFonts w:cs="Times New Roman"/>
    </w:rPr>
  </w:style>
  <w:style w:type="paragraph" w:customStyle="1" w:styleId="f12">
    <w:name w:val="Основной текШf1т с отступом 2"/>
    <w:basedOn w:val="a4"/>
    <w:uiPriority w:val="99"/>
    <w:rsid w:val="00577402"/>
    <w:pPr>
      <w:widowControl w:val="0"/>
      <w:ind w:firstLine="720"/>
      <w:jc w:val="both"/>
    </w:pPr>
    <w:rPr>
      <w:rFonts w:eastAsia="Calibri"/>
    </w:rPr>
  </w:style>
  <w:style w:type="character" w:styleId="aff4">
    <w:name w:val="Hyperlink"/>
    <w:basedOn w:val="a5"/>
    <w:link w:val="17"/>
    <w:uiPriority w:val="99"/>
    <w:locked/>
    <w:rsid w:val="009762D1"/>
    <w:rPr>
      <w:rFonts w:cs="Times New Roman"/>
      <w:color w:val="0000FF"/>
      <w:u w:val="single"/>
    </w:rPr>
  </w:style>
  <w:style w:type="paragraph" w:customStyle="1" w:styleId="17">
    <w:name w:val="Гиперссылка1"/>
    <w:basedOn w:val="18"/>
    <w:link w:val="aff4"/>
    <w:rsid w:val="00C12D46"/>
    <w:rPr>
      <w:rFonts w:eastAsia="Calibri"/>
      <w:color w:val="0000FF"/>
      <w:szCs w:val="22"/>
      <w:u w:val="single"/>
    </w:rPr>
  </w:style>
  <w:style w:type="paragraph" w:customStyle="1" w:styleId="18">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4"/>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4"/>
    <w:uiPriority w:val="99"/>
    <w:rsid w:val="000A41A3"/>
    <w:pPr>
      <w:spacing w:before="100" w:beforeAutospacing="1" w:after="100" w:afterAutospacing="1"/>
    </w:pPr>
    <w:rPr>
      <w:rFonts w:eastAsia="Calibri"/>
      <w:vanish/>
    </w:rPr>
  </w:style>
  <w:style w:type="paragraph" w:customStyle="1" w:styleId="formattext">
    <w:name w:val="formattext"/>
    <w:basedOn w:val="a4"/>
    <w:rsid w:val="000A41A3"/>
    <w:pPr>
      <w:spacing w:before="100" w:beforeAutospacing="1" w:after="100" w:afterAutospacing="1"/>
    </w:pPr>
    <w:rPr>
      <w:rFonts w:eastAsia="Calibri"/>
    </w:rPr>
  </w:style>
  <w:style w:type="character" w:styleId="aff5">
    <w:name w:val="FollowedHyperlink"/>
    <w:basedOn w:val="a5"/>
    <w:uiPriority w:val="99"/>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9">
    <w:name w:val="Заголовок оглавления1"/>
    <w:basedOn w:val="1"/>
    <w:next w:val="a4"/>
    <w:uiPriority w:val="99"/>
    <w:semiHidden/>
    <w:rsid w:val="000A41A3"/>
    <w:pPr>
      <w:keepLines/>
      <w:spacing w:before="480" w:line="276" w:lineRule="auto"/>
      <w:outlineLvl w:val="9"/>
    </w:pPr>
    <w:rPr>
      <w:rFonts w:ascii="Cambria" w:hAnsi="Cambria"/>
      <w:b/>
      <w:bCs/>
      <w:color w:val="365F91"/>
      <w:sz w:val="28"/>
      <w:szCs w:val="28"/>
    </w:rPr>
  </w:style>
  <w:style w:type="paragraph" w:styleId="28">
    <w:name w:val="toc 2"/>
    <w:basedOn w:val="a4"/>
    <w:next w:val="a4"/>
    <w:link w:val="29"/>
    <w:autoRedefine/>
    <w:uiPriority w:val="39"/>
    <w:qFormat/>
    <w:locked/>
    <w:rsid w:val="000A41A3"/>
    <w:pPr>
      <w:spacing w:after="200" w:line="276" w:lineRule="auto"/>
      <w:ind w:left="220"/>
    </w:pPr>
    <w:rPr>
      <w:rFonts w:ascii="Calibri" w:hAnsi="Calibri"/>
      <w:sz w:val="22"/>
      <w:szCs w:val="22"/>
      <w:lang w:eastAsia="en-US"/>
    </w:rPr>
  </w:style>
  <w:style w:type="character" w:customStyle="1" w:styleId="29">
    <w:name w:val="Оглавление 2 Знак"/>
    <w:link w:val="28"/>
    <w:uiPriority w:val="39"/>
    <w:locked/>
    <w:rsid w:val="00C12D46"/>
    <w:rPr>
      <w:rFonts w:eastAsia="Times New Roman"/>
      <w:lang w:eastAsia="en-US"/>
    </w:rPr>
  </w:style>
  <w:style w:type="paragraph" w:styleId="36">
    <w:name w:val="toc 3"/>
    <w:basedOn w:val="a4"/>
    <w:next w:val="a4"/>
    <w:link w:val="37"/>
    <w:autoRedefine/>
    <w:uiPriority w:val="39"/>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uiPriority w:val="39"/>
    <w:locked/>
    <w:rsid w:val="00C12D46"/>
    <w:rPr>
      <w:rFonts w:eastAsia="Times New Roman"/>
      <w:lang w:eastAsia="en-US"/>
    </w:rPr>
  </w:style>
  <w:style w:type="character" w:customStyle="1" w:styleId="1a">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b">
    <w:name w:val="toc 1"/>
    <w:basedOn w:val="a4"/>
    <w:next w:val="a4"/>
    <w:link w:val="1c"/>
    <w:autoRedefine/>
    <w:uiPriority w:val="39"/>
    <w:qFormat/>
    <w:locked/>
    <w:rsid w:val="000A41A3"/>
    <w:pPr>
      <w:spacing w:after="200" w:line="276" w:lineRule="auto"/>
    </w:pPr>
    <w:rPr>
      <w:rFonts w:ascii="Calibri" w:hAnsi="Calibri"/>
      <w:sz w:val="22"/>
      <w:szCs w:val="22"/>
      <w:lang w:eastAsia="en-US"/>
    </w:rPr>
  </w:style>
  <w:style w:type="character" w:customStyle="1" w:styleId="1c">
    <w:name w:val="Оглавление 1 Знак"/>
    <w:basedOn w:val="a5"/>
    <w:link w:val="1b"/>
    <w:uiPriority w:val="39"/>
    <w:rsid w:val="00AE1535"/>
    <w:rPr>
      <w:rFonts w:eastAsia="Times New Roman"/>
      <w:lang w:eastAsia="en-US"/>
    </w:rPr>
  </w:style>
  <w:style w:type="paragraph" w:styleId="42">
    <w:name w:val="toc 4"/>
    <w:basedOn w:val="a4"/>
    <w:next w:val="a4"/>
    <w:link w:val="43"/>
    <w:autoRedefine/>
    <w:uiPriority w:val="39"/>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uiPriority w:val="39"/>
    <w:locked/>
    <w:rsid w:val="00C12D46"/>
  </w:style>
  <w:style w:type="paragraph" w:styleId="52">
    <w:name w:val="toc 5"/>
    <w:basedOn w:val="a4"/>
    <w:next w:val="a4"/>
    <w:link w:val="53"/>
    <w:autoRedefine/>
    <w:uiPriority w:val="39"/>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uiPriority w:val="39"/>
    <w:locked/>
    <w:rsid w:val="00C12D46"/>
  </w:style>
  <w:style w:type="paragraph" w:styleId="62">
    <w:name w:val="toc 6"/>
    <w:basedOn w:val="a4"/>
    <w:next w:val="a4"/>
    <w:link w:val="63"/>
    <w:autoRedefine/>
    <w:uiPriority w:val="39"/>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uiPriority w:val="39"/>
    <w:locked/>
    <w:rsid w:val="00C12D46"/>
  </w:style>
  <w:style w:type="paragraph" w:styleId="72">
    <w:name w:val="toc 7"/>
    <w:basedOn w:val="a4"/>
    <w:next w:val="a4"/>
    <w:link w:val="73"/>
    <w:autoRedefine/>
    <w:uiPriority w:val="39"/>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uiPriority w:val="39"/>
    <w:locked/>
    <w:rsid w:val="00C12D46"/>
  </w:style>
  <w:style w:type="paragraph" w:styleId="82">
    <w:name w:val="toc 8"/>
    <w:basedOn w:val="a4"/>
    <w:next w:val="a4"/>
    <w:link w:val="83"/>
    <w:autoRedefine/>
    <w:uiPriority w:val="39"/>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uiPriority w:val="39"/>
    <w:locked/>
    <w:rsid w:val="00C12D46"/>
  </w:style>
  <w:style w:type="paragraph" w:styleId="91">
    <w:name w:val="toc 9"/>
    <w:basedOn w:val="a4"/>
    <w:next w:val="a4"/>
    <w:link w:val="92"/>
    <w:autoRedefine/>
    <w:uiPriority w:val="39"/>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uiPriority w:val="39"/>
    <w:locked/>
    <w:rsid w:val="00C12D46"/>
  </w:style>
  <w:style w:type="paragraph" w:customStyle="1" w:styleId="aff6">
    <w:name w:val="Отступ перед"/>
    <w:basedOn w:val="a4"/>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7">
    <w:name w:val="Примечание"/>
    <w:basedOn w:val="a4"/>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d">
    <w:name w:val="Абзац1"/>
    <w:basedOn w:val="a4"/>
    <w:uiPriority w:val="99"/>
    <w:rsid w:val="000A41A3"/>
    <w:pPr>
      <w:spacing w:after="60" w:line="360" w:lineRule="exact"/>
      <w:ind w:firstLine="709"/>
      <w:jc w:val="both"/>
    </w:pPr>
    <w:rPr>
      <w:rFonts w:eastAsia="Calibri"/>
      <w:sz w:val="28"/>
    </w:rPr>
  </w:style>
  <w:style w:type="character" w:customStyle="1" w:styleId="aff8">
    <w:name w:val="Основной текст_"/>
    <w:basedOn w:val="a5"/>
    <w:link w:val="2a"/>
    <w:locked/>
    <w:rsid w:val="006D417C"/>
    <w:rPr>
      <w:rFonts w:cs="Times New Roman"/>
      <w:sz w:val="27"/>
      <w:szCs w:val="27"/>
      <w:shd w:val="clear" w:color="auto" w:fill="FFFFFF"/>
      <w:lang w:bidi="ar-SA"/>
    </w:rPr>
  </w:style>
  <w:style w:type="paragraph" w:customStyle="1" w:styleId="2a">
    <w:name w:val="Основной текст2"/>
    <w:basedOn w:val="a4"/>
    <w:link w:val="aff8"/>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e">
    <w:name w:val="Основной текст1"/>
    <w:basedOn w:val="aff8"/>
    <w:rsid w:val="006D417C"/>
    <w:rPr>
      <w:rFonts w:cs="Times New Roman"/>
      <w:spacing w:val="0"/>
      <w:sz w:val="27"/>
      <w:szCs w:val="27"/>
      <w:shd w:val="clear" w:color="auto" w:fill="FFFFFF"/>
      <w:lang w:bidi="ar-SA"/>
    </w:rPr>
  </w:style>
  <w:style w:type="paragraph" w:customStyle="1" w:styleId="aff9">
    <w:name w:val="Обычный.Название подразделения"/>
    <w:rsid w:val="007E79E8"/>
    <w:rPr>
      <w:rFonts w:ascii="SchoolBook" w:eastAsia="Times New Roman" w:hAnsi="SchoolBook"/>
      <w:sz w:val="28"/>
      <w:szCs w:val="20"/>
    </w:rPr>
  </w:style>
  <w:style w:type="character" w:styleId="affa">
    <w:name w:val="Strong"/>
    <w:basedOn w:val="a5"/>
    <w:uiPriority w:val="22"/>
    <w:qFormat/>
    <w:rsid w:val="00B2348B"/>
    <w:rPr>
      <w:rFonts w:cs="Times New Roman"/>
      <w:b/>
      <w:bCs/>
    </w:rPr>
  </w:style>
  <w:style w:type="paragraph" w:customStyle="1" w:styleId="consplusnormal1">
    <w:name w:val="consplusnormal"/>
    <w:basedOn w:val="a4"/>
    <w:rsid w:val="00510F71"/>
    <w:pPr>
      <w:spacing w:before="100" w:beforeAutospacing="1" w:after="100" w:afterAutospacing="1"/>
    </w:pPr>
    <w:rPr>
      <w:rFonts w:eastAsia="Calibri"/>
    </w:rPr>
  </w:style>
  <w:style w:type="character" w:customStyle="1" w:styleId="spelle">
    <w:name w:val="spelle"/>
    <w:basedOn w:val="a5"/>
    <w:rsid w:val="00510F71"/>
    <w:rPr>
      <w:rFonts w:cs="Times New Roman"/>
    </w:rPr>
  </w:style>
  <w:style w:type="paragraph" w:customStyle="1" w:styleId="1f">
    <w:name w:val="Статья1"/>
    <w:basedOn w:val="a4"/>
    <w:next w:val="a4"/>
    <w:rsid w:val="00BA545C"/>
    <w:pPr>
      <w:keepNext/>
      <w:suppressAutoHyphens/>
      <w:spacing w:before="120" w:after="120"/>
      <w:ind w:left="1900" w:hanging="1191"/>
    </w:pPr>
    <w:rPr>
      <w:b/>
      <w:bCs/>
      <w:sz w:val="28"/>
      <w:szCs w:val="20"/>
    </w:rPr>
  </w:style>
  <w:style w:type="paragraph" w:customStyle="1" w:styleId="111">
    <w:name w:val="Статья11"/>
    <w:basedOn w:val="1f"/>
    <w:next w:val="a4"/>
    <w:rsid w:val="00BA545C"/>
    <w:pPr>
      <w:ind w:left="2013" w:hanging="1304"/>
    </w:pPr>
  </w:style>
  <w:style w:type="paragraph" w:customStyle="1" w:styleId="font5">
    <w:name w:val="font5"/>
    <w:basedOn w:val="a4"/>
    <w:rsid w:val="001004E8"/>
    <w:pPr>
      <w:spacing w:before="100" w:beforeAutospacing="1" w:after="100" w:afterAutospacing="1"/>
    </w:pPr>
  </w:style>
  <w:style w:type="paragraph" w:customStyle="1" w:styleId="xl65">
    <w:name w:val="xl6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4"/>
    <w:rsid w:val="001004E8"/>
    <w:pPr>
      <w:spacing w:before="100" w:beforeAutospacing="1" w:after="100" w:afterAutospacing="1"/>
    </w:pPr>
    <w:rPr>
      <w:b/>
      <w:bCs/>
    </w:rPr>
  </w:style>
  <w:style w:type="paragraph" w:customStyle="1" w:styleId="xl99">
    <w:name w:val="xl9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4"/>
    <w:rsid w:val="001004E8"/>
    <w:pPr>
      <w:spacing w:before="100" w:beforeAutospacing="1" w:after="100" w:afterAutospacing="1"/>
      <w:jc w:val="center"/>
      <w:textAlignment w:val="top"/>
    </w:pPr>
    <w:rPr>
      <w:b/>
      <w:bCs/>
    </w:rPr>
  </w:style>
  <w:style w:type="paragraph" w:customStyle="1" w:styleId="xl101">
    <w:name w:val="xl101"/>
    <w:basedOn w:val="a4"/>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4"/>
    <w:rsid w:val="001004E8"/>
    <w:pPr>
      <w:spacing w:before="100" w:beforeAutospacing="1" w:after="100" w:afterAutospacing="1"/>
      <w:jc w:val="center"/>
    </w:pPr>
    <w:rPr>
      <w:sz w:val="28"/>
      <w:szCs w:val="28"/>
    </w:rPr>
  </w:style>
  <w:style w:type="paragraph" w:customStyle="1" w:styleId="xl103">
    <w:name w:val="xl103"/>
    <w:basedOn w:val="a4"/>
    <w:rsid w:val="001004E8"/>
    <w:pPr>
      <w:spacing w:before="100" w:beforeAutospacing="1" w:after="100" w:afterAutospacing="1"/>
      <w:jc w:val="center"/>
    </w:pPr>
  </w:style>
  <w:style w:type="paragraph" w:customStyle="1" w:styleId="xl104">
    <w:name w:val="xl10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4"/>
    <w:rsid w:val="001004E8"/>
    <w:pPr>
      <w:spacing w:before="100" w:beforeAutospacing="1" w:after="100" w:afterAutospacing="1"/>
      <w:jc w:val="center"/>
      <w:textAlignment w:val="top"/>
    </w:pPr>
    <w:rPr>
      <w:b/>
      <w:bCs/>
      <w:sz w:val="28"/>
      <w:szCs w:val="28"/>
    </w:rPr>
  </w:style>
  <w:style w:type="paragraph" w:styleId="affb">
    <w:name w:val="List Paragraph"/>
    <w:aliases w:val="ТЗ список,Абзац списка нумерованный,Заголовок_3,List Paragraph,Заголовок мой1,СписокСТПр,Bullet Points,Имя рисунка,Нумерованый список,Варианты ответов"/>
    <w:basedOn w:val="a4"/>
    <w:link w:val="affc"/>
    <w:qFormat/>
    <w:rsid w:val="00AE1535"/>
    <w:pPr>
      <w:spacing w:after="200" w:line="276" w:lineRule="auto"/>
      <w:ind w:left="720"/>
      <w:contextualSpacing/>
    </w:pPr>
    <w:rPr>
      <w:rFonts w:ascii="Calibri" w:eastAsia="Calibri" w:hAnsi="Calibri"/>
      <w:sz w:val="22"/>
      <w:szCs w:val="22"/>
      <w:lang w:eastAsia="en-US"/>
    </w:rPr>
  </w:style>
  <w:style w:type="character" w:customStyle="1" w:styleId="affc">
    <w:name w:val="Абзац списка Знак"/>
    <w:aliases w:val="ТЗ список Знак,Абзац списка нумерованный Знак,Заголовок_3 Знак,List Paragraph Знак,Заголовок мой1 Знак,СписокСТПр Знак,Bullet Points Знак,Имя рисунка Знак,Нумерованый список Знак,Варианты ответов Знак"/>
    <w:link w:val="affb"/>
    <w:uiPriority w:val="34"/>
    <w:qFormat/>
    <w:locked/>
    <w:rsid w:val="00190003"/>
    <w:rPr>
      <w:lang w:eastAsia="en-US"/>
    </w:rPr>
  </w:style>
  <w:style w:type="paragraph" w:customStyle="1" w:styleId="1f0">
    <w:name w:val="Заголовок1"/>
    <w:basedOn w:val="1"/>
    <w:link w:val="affd"/>
    <w:qFormat/>
    <w:rsid w:val="00AE1535"/>
    <w:pPr>
      <w:keepLines/>
      <w:spacing w:line="360" w:lineRule="auto"/>
      <w:jc w:val="center"/>
    </w:pPr>
    <w:rPr>
      <w:rFonts w:eastAsiaTheme="majorEastAsia"/>
      <w:b/>
      <w:bCs/>
      <w:sz w:val="28"/>
      <w:szCs w:val="28"/>
      <w:lang w:eastAsia="en-US"/>
    </w:rPr>
  </w:style>
  <w:style w:type="character" w:customStyle="1" w:styleId="affd">
    <w:name w:val="Заголовок Знак"/>
    <w:basedOn w:val="12"/>
    <w:link w:val="1f0"/>
    <w:rsid w:val="00AE1535"/>
    <w:rPr>
      <w:rFonts w:ascii="Times New Roman" w:eastAsiaTheme="majorEastAsia" w:hAnsi="Times New Roman" w:cs="Times New Roman"/>
      <w:b/>
      <w:bCs/>
      <w:color w:val="000080"/>
      <w:sz w:val="28"/>
      <w:szCs w:val="28"/>
      <w:lang w:val="ru-RU" w:eastAsia="en-US" w:bidi="ar-SA"/>
    </w:rPr>
  </w:style>
  <w:style w:type="paragraph" w:styleId="affe">
    <w:name w:val="TOC Heading"/>
    <w:basedOn w:val="1"/>
    <w:next w:val="a4"/>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f">
    <w:name w:val="Основной"/>
    <w:basedOn w:val="1b"/>
    <w:link w:val="afff0"/>
    <w:qFormat/>
    <w:rsid w:val="00AE1535"/>
    <w:pPr>
      <w:tabs>
        <w:tab w:val="right" w:leader="dot" w:pos="9345"/>
      </w:tabs>
      <w:spacing w:after="0" w:line="360" w:lineRule="auto"/>
      <w:ind w:firstLine="851"/>
      <w:jc w:val="both"/>
    </w:pPr>
    <w:rPr>
      <w:rFonts w:eastAsiaTheme="minorHAnsi"/>
    </w:rPr>
  </w:style>
  <w:style w:type="character" w:customStyle="1" w:styleId="afff0">
    <w:name w:val="Основной Знак"/>
    <w:basedOn w:val="1c"/>
    <w:link w:val="afff"/>
    <w:rsid w:val="00AE1535"/>
    <w:rPr>
      <w:rFonts w:eastAsiaTheme="minorHAnsi"/>
      <w:lang w:eastAsia="en-US"/>
    </w:rPr>
  </w:style>
  <w:style w:type="character" w:customStyle="1" w:styleId="afff1">
    <w:name w:val="Тема примечания Знак"/>
    <w:basedOn w:val="af9"/>
    <w:link w:val="afff2"/>
    <w:rsid w:val="00AE1535"/>
    <w:rPr>
      <w:rFonts w:asciiTheme="minorHAnsi" w:eastAsiaTheme="minorHAnsi" w:hAnsiTheme="minorHAnsi" w:cstheme="minorBidi"/>
      <w:b/>
      <w:bCs/>
      <w:sz w:val="20"/>
      <w:szCs w:val="20"/>
      <w:lang w:val="ru-RU" w:eastAsia="en-US"/>
    </w:rPr>
  </w:style>
  <w:style w:type="paragraph" w:styleId="afff2">
    <w:name w:val="annotation subject"/>
    <w:basedOn w:val="af8"/>
    <w:next w:val="af8"/>
    <w:link w:val="afff1"/>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4"/>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4"/>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4"/>
    <w:rsid w:val="00941B3A"/>
    <w:pPr>
      <w:widowControl w:val="0"/>
      <w:autoSpaceDE w:val="0"/>
      <w:autoSpaceDN w:val="0"/>
      <w:adjustRightInd w:val="0"/>
      <w:spacing w:line="334" w:lineRule="exact"/>
    </w:pPr>
  </w:style>
  <w:style w:type="character" w:customStyle="1" w:styleId="afff3">
    <w:name w:val="Гипертекстовая ссылка"/>
    <w:rsid w:val="00941B3A"/>
    <w:rPr>
      <w:color w:val="008000"/>
    </w:rPr>
  </w:style>
  <w:style w:type="character" w:customStyle="1" w:styleId="afff4">
    <w:name w:val="Цветовое выделение"/>
    <w:rsid w:val="00941B3A"/>
    <w:rPr>
      <w:b/>
      <w:bCs/>
      <w:color w:val="000080"/>
    </w:rPr>
  </w:style>
  <w:style w:type="character" w:customStyle="1" w:styleId="1f1">
    <w:name w:val="Основной текст Знак1"/>
    <w:rsid w:val="001F0074"/>
    <w:rPr>
      <w:sz w:val="27"/>
      <w:szCs w:val="27"/>
      <w:shd w:val="clear" w:color="auto" w:fill="FFFFFF"/>
    </w:rPr>
  </w:style>
  <w:style w:type="paragraph" w:customStyle="1" w:styleId="xl109">
    <w:name w:val="xl109"/>
    <w:basedOn w:val="a4"/>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4"/>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4"/>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4"/>
    <w:rsid w:val="00DA11C0"/>
    <w:pPr>
      <w:spacing w:before="100" w:beforeAutospacing="1" w:after="100" w:afterAutospacing="1"/>
      <w:jc w:val="right"/>
    </w:pPr>
    <w:rPr>
      <w:b/>
      <w:bCs/>
    </w:rPr>
  </w:style>
  <w:style w:type="paragraph" w:customStyle="1" w:styleId="xl128">
    <w:name w:val="xl12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4"/>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4"/>
    <w:rsid w:val="00DA11C0"/>
    <w:pPr>
      <w:shd w:val="clear" w:color="000000" w:fill="FFFFFF"/>
      <w:spacing w:before="100" w:beforeAutospacing="1" w:after="100" w:afterAutospacing="1"/>
    </w:pPr>
  </w:style>
  <w:style w:type="paragraph" w:customStyle="1" w:styleId="xl142">
    <w:name w:val="xl142"/>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4"/>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4"/>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4"/>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4"/>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4"/>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4"/>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4"/>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4"/>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4"/>
    <w:rsid w:val="00DA11C0"/>
    <w:pPr>
      <w:spacing w:before="100" w:beforeAutospacing="1" w:after="100" w:afterAutospacing="1"/>
      <w:jc w:val="center"/>
      <w:textAlignment w:val="center"/>
    </w:pPr>
  </w:style>
  <w:style w:type="paragraph" w:styleId="afff5">
    <w:name w:val="No Spacing"/>
    <w:uiPriority w:val="1"/>
    <w:qFormat/>
    <w:rsid w:val="001E7A5F"/>
    <w:rPr>
      <w:rFonts w:eastAsia="Times New Roman"/>
    </w:rPr>
  </w:style>
  <w:style w:type="paragraph" w:customStyle="1" w:styleId="afff6">
    <w:name w:val="ЗАК_ПОСТ_РЕШ"/>
    <w:basedOn w:val="afe"/>
    <w:next w:val="a4"/>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7">
    <w:name w:val="ВорОблДума"/>
    <w:basedOn w:val="a4"/>
    <w:next w:val="a4"/>
    <w:rsid w:val="0051056F"/>
    <w:pPr>
      <w:spacing w:before="120" w:after="120"/>
      <w:jc w:val="center"/>
    </w:pPr>
    <w:rPr>
      <w:rFonts w:ascii="Arial" w:hAnsi="Arial" w:cs="Arial"/>
      <w:b/>
      <w:bCs/>
      <w:sz w:val="48"/>
      <w:szCs w:val="48"/>
    </w:rPr>
  </w:style>
  <w:style w:type="paragraph" w:customStyle="1" w:styleId="afff8">
    <w:name w:val="Знак Знак Знак Знак Знак Знак Знак Знак Знак Знак"/>
    <w:basedOn w:val="a4"/>
    <w:rsid w:val="0051056F"/>
    <w:pPr>
      <w:spacing w:after="160" w:line="240" w:lineRule="exact"/>
    </w:pPr>
    <w:rPr>
      <w:rFonts w:ascii="Verdana" w:hAnsi="Verdana"/>
      <w:lang w:val="en-US" w:eastAsia="en-US"/>
    </w:rPr>
  </w:style>
  <w:style w:type="character" w:styleId="afff9">
    <w:name w:val="annotation reference"/>
    <w:locked/>
    <w:rsid w:val="0051056F"/>
    <w:rPr>
      <w:sz w:val="16"/>
      <w:szCs w:val="16"/>
    </w:rPr>
  </w:style>
  <w:style w:type="paragraph" w:customStyle="1" w:styleId="afffa">
    <w:name w:val="Обычный + По ширине"/>
    <w:basedOn w:val="a4"/>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4"/>
    <w:rsid w:val="00190003"/>
    <w:pPr>
      <w:widowControl w:val="0"/>
      <w:shd w:val="clear" w:color="auto" w:fill="FFFFFF"/>
      <w:spacing w:after="360" w:line="0" w:lineRule="atLeast"/>
      <w:jc w:val="center"/>
    </w:pPr>
    <w:rPr>
      <w:spacing w:val="2"/>
      <w:sz w:val="22"/>
      <w:szCs w:val="22"/>
      <w:lang w:eastAsia="en-US"/>
    </w:rPr>
  </w:style>
  <w:style w:type="character" w:customStyle="1" w:styleId="1f2">
    <w:name w:val="Обычный1"/>
    <w:rsid w:val="00C12D46"/>
    <w:rPr>
      <w:rFonts w:ascii="Arial" w:hAnsi="Arial"/>
      <w:sz w:val="20"/>
    </w:rPr>
  </w:style>
  <w:style w:type="paragraph" w:customStyle="1" w:styleId="1f3">
    <w:name w:val="Знак сноски1"/>
    <w:basedOn w:val="18"/>
    <w:link w:val="afffb"/>
    <w:rsid w:val="00C12D46"/>
    <w:rPr>
      <w:color w:val="auto"/>
      <w:sz w:val="20"/>
      <w:vertAlign w:val="superscript"/>
    </w:rPr>
  </w:style>
  <w:style w:type="character" w:styleId="afffb">
    <w:name w:val="footnote reference"/>
    <w:link w:val="1f3"/>
    <w:uiPriority w:val="99"/>
    <w:locked/>
    <w:rsid w:val="00C12D46"/>
    <w:rPr>
      <w:rFonts w:eastAsia="Times New Roman"/>
      <w:sz w:val="20"/>
      <w:szCs w:val="20"/>
      <w:vertAlign w:val="superscript"/>
    </w:rPr>
  </w:style>
  <w:style w:type="paragraph" w:customStyle="1" w:styleId="Footnote">
    <w:name w:val="Footnote"/>
    <w:basedOn w:val="a4"/>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4"/>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c">
    <w:name w:val="Текст концевой сноски Знак"/>
    <w:basedOn w:val="a5"/>
    <w:link w:val="afffd"/>
    <w:uiPriority w:val="99"/>
    <w:rsid w:val="00C12D46"/>
    <w:rPr>
      <w:rFonts w:ascii="Times New Roman" w:eastAsia="Times New Roman" w:hAnsi="Times New Roman"/>
      <w:sz w:val="20"/>
      <w:szCs w:val="20"/>
    </w:rPr>
  </w:style>
  <w:style w:type="paragraph" w:styleId="afffd">
    <w:name w:val="endnote text"/>
    <w:basedOn w:val="a4"/>
    <w:link w:val="afffc"/>
    <w:uiPriority w:val="99"/>
    <w:locked/>
    <w:rsid w:val="00C12D46"/>
    <w:rPr>
      <w:sz w:val="20"/>
      <w:szCs w:val="20"/>
    </w:rPr>
  </w:style>
  <w:style w:type="paragraph" w:customStyle="1" w:styleId="s1">
    <w:name w:val="s_1"/>
    <w:basedOn w:val="a4"/>
    <w:rsid w:val="00C12D46"/>
    <w:pPr>
      <w:spacing w:before="100" w:beforeAutospacing="1" w:after="100" w:afterAutospacing="1"/>
    </w:pPr>
  </w:style>
  <w:style w:type="paragraph" w:customStyle="1" w:styleId="s3">
    <w:name w:val="s_3"/>
    <w:basedOn w:val="a4"/>
    <w:rsid w:val="00C12D46"/>
    <w:pPr>
      <w:spacing w:before="100" w:beforeAutospacing="1" w:after="100" w:afterAutospacing="1"/>
    </w:pPr>
  </w:style>
  <w:style w:type="paragraph" w:customStyle="1" w:styleId="s16">
    <w:name w:val="s_16"/>
    <w:basedOn w:val="a4"/>
    <w:rsid w:val="00C12D46"/>
    <w:pPr>
      <w:spacing w:before="100" w:beforeAutospacing="1" w:after="100" w:afterAutospacing="1"/>
    </w:pPr>
  </w:style>
  <w:style w:type="character" w:customStyle="1" w:styleId="s10">
    <w:name w:val="s_10"/>
    <w:basedOn w:val="a5"/>
    <w:rsid w:val="00C12D46"/>
  </w:style>
  <w:style w:type="paragraph" w:customStyle="1" w:styleId="s91">
    <w:name w:val="s_91"/>
    <w:basedOn w:val="a4"/>
    <w:rsid w:val="00C12D46"/>
    <w:pPr>
      <w:spacing w:before="100" w:beforeAutospacing="1" w:after="100" w:afterAutospacing="1"/>
    </w:pPr>
  </w:style>
  <w:style w:type="paragraph" w:customStyle="1" w:styleId="afffe">
    <w:name w:val="Нормальный (таблица)"/>
    <w:basedOn w:val="a4"/>
    <w:next w:val="a4"/>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4"/>
    <w:next w:val="a4"/>
    <w:rsid w:val="004652C6"/>
    <w:pPr>
      <w:keepNext/>
      <w:autoSpaceDE w:val="0"/>
      <w:autoSpaceDN w:val="0"/>
      <w:outlineLvl w:val="2"/>
    </w:pPr>
    <w:rPr>
      <w:rFonts w:ascii="Courier" w:hAnsi="Courier"/>
      <w:sz w:val="28"/>
      <w:szCs w:val="28"/>
    </w:rPr>
  </w:style>
  <w:style w:type="paragraph" w:customStyle="1" w:styleId="s">
    <w:name w:val="s"/>
    <w:basedOn w:val="a4"/>
    <w:uiPriority w:val="99"/>
    <w:semiHidden/>
    <w:rsid w:val="00C71F94"/>
    <w:pPr>
      <w:spacing w:before="90" w:after="90"/>
      <w:ind w:left="5100"/>
      <w:jc w:val="center"/>
    </w:pPr>
    <w:rPr>
      <w:rFonts w:eastAsiaTheme="minorEastAsia"/>
    </w:rPr>
  </w:style>
  <w:style w:type="paragraph" w:customStyle="1" w:styleId="t">
    <w:name w:val="t"/>
    <w:basedOn w:val="a4"/>
    <w:uiPriority w:val="99"/>
    <w:semiHidden/>
    <w:rsid w:val="00C71F94"/>
    <w:pPr>
      <w:spacing w:before="90" w:after="90"/>
      <w:ind w:left="675" w:right="675"/>
      <w:jc w:val="center"/>
    </w:pPr>
    <w:rPr>
      <w:rFonts w:eastAsiaTheme="minorEastAsia"/>
      <w:b/>
      <w:bCs/>
    </w:rPr>
  </w:style>
  <w:style w:type="table" w:customStyle="1" w:styleId="1f4">
    <w:name w:val="Сетка таблицы1"/>
    <w:basedOn w:val="a6"/>
    <w:next w:val="af4"/>
    <w:uiPriority w:val="39"/>
    <w:rsid w:val="008525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7"/>
    <w:uiPriority w:val="99"/>
    <w:semiHidden/>
    <w:rsid w:val="00370097"/>
  </w:style>
  <w:style w:type="paragraph" w:customStyle="1" w:styleId="FR1">
    <w:name w:val="FR1"/>
    <w:rsid w:val="00370097"/>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f">
    <w:name w:val="Block Text"/>
    <w:basedOn w:val="a4"/>
    <w:locked/>
    <w:rsid w:val="00370097"/>
    <w:pPr>
      <w:widowControl w:val="0"/>
      <w:tabs>
        <w:tab w:val="center" w:pos="4677"/>
      </w:tabs>
      <w:autoSpaceDE w:val="0"/>
      <w:autoSpaceDN w:val="0"/>
      <w:adjustRightInd w:val="0"/>
      <w:spacing w:line="280" w:lineRule="auto"/>
      <w:ind w:left="360" w:right="2551"/>
      <w:jc w:val="right"/>
    </w:pPr>
    <w:rPr>
      <w:sz w:val="28"/>
      <w:szCs w:val="20"/>
    </w:rPr>
  </w:style>
  <w:style w:type="table" w:customStyle="1" w:styleId="2b">
    <w:name w:val="Сетка таблицы2"/>
    <w:basedOn w:val="a6"/>
    <w:next w:val="af4"/>
    <w:uiPriority w:val="59"/>
    <w:rsid w:val="0037009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4"/>
    <w:rsid w:val="00370097"/>
    <w:pPr>
      <w:spacing w:before="100" w:beforeAutospacing="1" w:after="100" w:afterAutospacing="1"/>
    </w:pPr>
  </w:style>
  <w:style w:type="paragraph" w:customStyle="1" w:styleId="220">
    <w:name w:val="Основной текст 22"/>
    <w:basedOn w:val="a4"/>
    <w:rsid w:val="00370097"/>
    <w:pPr>
      <w:suppressAutoHyphens/>
      <w:spacing w:after="120" w:line="480" w:lineRule="auto"/>
    </w:pPr>
    <w:rPr>
      <w:lang w:eastAsia="ar-SA"/>
    </w:rPr>
  </w:style>
  <w:style w:type="paragraph" w:customStyle="1" w:styleId="2c">
    <w:name w:val="Обычный2"/>
    <w:rsid w:val="00370097"/>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370097"/>
    <w:pPr>
      <w:suppressAutoHyphens/>
    </w:pPr>
    <w:rPr>
      <w:rFonts w:ascii="Times New Roman" w:eastAsia="Arial" w:hAnsi="Times New Roman"/>
      <w:szCs w:val="24"/>
      <w:lang w:eastAsia="ar-SA"/>
    </w:rPr>
  </w:style>
  <w:style w:type="character" w:customStyle="1" w:styleId="44">
    <w:name w:val="Основной текст (4) + Полужирный"/>
    <w:rsid w:val="00370097"/>
    <w:rPr>
      <w:b/>
      <w:bCs/>
      <w:sz w:val="21"/>
      <w:szCs w:val="21"/>
    </w:rPr>
  </w:style>
  <w:style w:type="paragraph" w:customStyle="1" w:styleId="2d">
    <w:name w:val="Абзац списка2"/>
    <w:basedOn w:val="a4"/>
    <w:rsid w:val="00370097"/>
    <w:pPr>
      <w:spacing w:after="200" w:line="276" w:lineRule="auto"/>
      <w:ind w:left="720"/>
    </w:pPr>
    <w:rPr>
      <w:sz w:val="28"/>
      <w:szCs w:val="28"/>
    </w:rPr>
  </w:style>
  <w:style w:type="paragraph" w:customStyle="1" w:styleId="1f6">
    <w:name w:val="Без интервала1"/>
    <w:rsid w:val="00370097"/>
    <w:rPr>
      <w:rFonts w:ascii="Times New Roman" w:eastAsia="Times New Roman" w:hAnsi="Times New Roman" w:cs="Calibri"/>
    </w:rPr>
  </w:style>
  <w:style w:type="paragraph" w:customStyle="1" w:styleId="affff0">
    <w:name w:val="Обычный (паспорт)"/>
    <w:basedOn w:val="a4"/>
    <w:rsid w:val="00370097"/>
    <w:pPr>
      <w:spacing w:before="120"/>
      <w:jc w:val="both"/>
    </w:pPr>
    <w:rPr>
      <w:rFonts w:eastAsia="Calibri"/>
      <w:sz w:val="28"/>
      <w:szCs w:val="28"/>
    </w:rPr>
  </w:style>
  <w:style w:type="character" w:customStyle="1" w:styleId="WW8Num5z0">
    <w:name w:val="WW8Num5z0"/>
    <w:rsid w:val="00370097"/>
    <w:rPr>
      <w:rFonts w:ascii="Times New Roman" w:eastAsia="Times New Roman" w:hAnsi="Times New Roman" w:cs="Times New Roman"/>
    </w:rPr>
  </w:style>
  <w:style w:type="character" w:customStyle="1" w:styleId="WW8Num6z0">
    <w:name w:val="WW8Num6z0"/>
    <w:rsid w:val="00370097"/>
    <w:rPr>
      <w:u w:val="none"/>
    </w:rPr>
  </w:style>
  <w:style w:type="character" w:customStyle="1" w:styleId="WW8Num7z0">
    <w:name w:val="WW8Num7z0"/>
    <w:rsid w:val="00370097"/>
    <w:rPr>
      <w:rFonts w:ascii="Symbol" w:hAnsi="Symbol"/>
    </w:rPr>
  </w:style>
  <w:style w:type="character" w:customStyle="1" w:styleId="WW8Num8z0">
    <w:name w:val="WW8Num8z0"/>
    <w:rsid w:val="00370097"/>
    <w:rPr>
      <w:rFonts w:ascii="Symbol" w:hAnsi="Symbol"/>
      <w:b w:val="0"/>
      <w:i w:val="0"/>
      <w:color w:val="auto"/>
    </w:rPr>
  </w:style>
  <w:style w:type="character" w:customStyle="1" w:styleId="WW8Num9z0">
    <w:name w:val="WW8Num9z0"/>
    <w:rsid w:val="00370097"/>
    <w:rPr>
      <w:rFonts w:ascii="Symbol" w:hAnsi="Symbol" w:cs="StarSymbol"/>
      <w:sz w:val="18"/>
      <w:szCs w:val="18"/>
    </w:rPr>
  </w:style>
  <w:style w:type="character" w:customStyle="1" w:styleId="WW8Num10z0">
    <w:name w:val="WW8Num10z0"/>
    <w:rsid w:val="00370097"/>
    <w:rPr>
      <w:b w:val="0"/>
      <w:bCs w:val="0"/>
    </w:rPr>
  </w:style>
  <w:style w:type="character" w:customStyle="1" w:styleId="WW8Num11z0">
    <w:name w:val="WW8Num11z0"/>
    <w:rsid w:val="00370097"/>
    <w:rPr>
      <w:rFonts w:ascii="Times New Roman" w:eastAsia="Times New Roman" w:hAnsi="Times New Roman" w:cs="Times New Roman"/>
    </w:rPr>
  </w:style>
  <w:style w:type="character" w:customStyle="1" w:styleId="Absatz-Standardschriftart">
    <w:name w:val="Absatz-Standardschriftart"/>
    <w:rsid w:val="00370097"/>
  </w:style>
  <w:style w:type="character" w:customStyle="1" w:styleId="WW-Absatz-Standardschriftart">
    <w:name w:val="WW-Absatz-Standardschriftart"/>
    <w:rsid w:val="00370097"/>
  </w:style>
  <w:style w:type="character" w:customStyle="1" w:styleId="WW-Absatz-Standardschriftart1">
    <w:name w:val="WW-Absatz-Standardschriftart1"/>
    <w:rsid w:val="00370097"/>
  </w:style>
  <w:style w:type="character" w:customStyle="1" w:styleId="WW-Absatz-Standardschriftart11">
    <w:name w:val="WW-Absatz-Standardschriftart11"/>
    <w:rsid w:val="00370097"/>
  </w:style>
  <w:style w:type="character" w:customStyle="1" w:styleId="WW-Absatz-Standardschriftart111">
    <w:name w:val="WW-Absatz-Standardschriftart111"/>
    <w:rsid w:val="00370097"/>
  </w:style>
  <w:style w:type="character" w:customStyle="1" w:styleId="WW-Absatz-Standardschriftart1111">
    <w:name w:val="WW-Absatz-Standardschriftart1111"/>
    <w:rsid w:val="00370097"/>
  </w:style>
  <w:style w:type="character" w:customStyle="1" w:styleId="WW-Absatz-Standardschriftart11111">
    <w:name w:val="WW-Absatz-Standardschriftart11111"/>
    <w:rsid w:val="00370097"/>
  </w:style>
  <w:style w:type="character" w:customStyle="1" w:styleId="WW-Absatz-Standardschriftart111111">
    <w:name w:val="WW-Absatz-Standardschriftart111111"/>
    <w:rsid w:val="00370097"/>
  </w:style>
  <w:style w:type="character" w:customStyle="1" w:styleId="WW-Absatz-Standardschriftart1111111">
    <w:name w:val="WW-Absatz-Standardschriftart1111111"/>
    <w:rsid w:val="00370097"/>
  </w:style>
  <w:style w:type="character" w:customStyle="1" w:styleId="WW-Absatz-Standardschriftart11111111">
    <w:name w:val="WW-Absatz-Standardschriftart11111111"/>
    <w:rsid w:val="00370097"/>
  </w:style>
  <w:style w:type="character" w:customStyle="1" w:styleId="WW-Absatz-Standardschriftart111111111">
    <w:name w:val="WW-Absatz-Standardschriftart111111111"/>
    <w:rsid w:val="00370097"/>
  </w:style>
  <w:style w:type="character" w:customStyle="1" w:styleId="WW-Absatz-Standardschriftart1111111111">
    <w:name w:val="WW-Absatz-Standardschriftart1111111111"/>
    <w:rsid w:val="00370097"/>
  </w:style>
  <w:style w:type="character" w:customStyle="1" w:styleId="WW-Absatz-Standardschriftart11111111111">
    <w:name w:val="WW-Absatz-Standardschriftart11111111111"/>
    <w:rsid w:val="00370097"/>
  </w:style>
  <w:style w:type="character" w:customStyle="1" w:styleId="WW-Absatz-Standardschriftart111111111111">
    <w:name w:val="WW-Absatz-Standardschriftart111111111111"/>
    <w:rsid w:val="00370097"/>
  </w:style>
  <w:style w:type="character" w:customStyle="1" w:styleId="WW-Absatz-Standardschriftart1111111111111">
    <w:name w:val="WW-Absatz-Standardschriftart1111111111111"/>
    <w:rsid w:val="00370097"/>
  </w:style>
  <w:style w:type="character" w:customStyle="1" w:styleId="WW8Num7z2">
    <w:name w:val="WW8Num7z2"/>
    <w:rsid w:val="00370097"/>
    <w:rPr>
      <w:rFonts w:ascii="Wingdings" w:hAnsi="Wingdings"/>
    </w:rPr>
  </w:style>
  <w:style w:type="character" w:customStyle="1" w:styleId="WW-Absatz-Standardschriftart11111111111111">
    <w:name w:val="WW-Absatz-Standardschriftart11111111111111"/>
    <w:rsid w:val="00370097"/>
  </w:style>
  <w:style w:type="character" w:customStyle="1" w:styleId="WW8Num8z2">
    <w:name w:val="WW8Num8z2"/>
    <w:rsid w:val="00370097"/>
    <w:rPr>
      <w:b w:val="0"/>
      <w:bCs w:val="0"/>
    </w:rPr>
  </w:style>
  <w:style w:type="character" w:customStyle="1" w:styleId="WW-Absatz-Standardschriftart111111111111111">
    <w:name w:val="WW-Absatz-Standardschriftart111111111111111"/>
    <w:rsid w:val="00370097"/>
  </w:style>
  <w:style w:type="character" w:customStyle="1" w:styleId="WW-Absatz-Standardschriftart1111111111111111">
    <w:name w:val="WW-Absatz-Standardschriftart1111111111111111"/>
    <w:rsid w:val="00370097"/>
  </w:style>
  <w:style w:type="character" w:customStyle="1" w:styleId="WW-Absatz-Standardschriftart11111111111111111">
    <w:name w:val="WW-Absatz-Standardschriftart11111111111111111"/>
    <w:rsid w:val="00370097"/>
  </w:style>
  <w:style w:type="character" w:customStyle="1" w:styleId="WW-Absatz-Standardschriftart111111111111111111">
    <w:name w:val="WW-Absatz-Standardschriftart111111111111111111"/>
    <w:rsid w:val="00370097"/>
  </w:style>
  <w:style w:type="character" w:customStyle="1" w:styleId="WW-Absatz-Standardschriftart1111111111111111111">
    <w:name w:val="WW-Absatz-Standardschriftart1111111111111111111"/>
    <w:rsid w:val="00370097"/>
  </w:style>
  <w:style w:type="character" w:customStyle="1" w:styleId="WW-Absatz-Standardschriftart11111111111111111111">
    <w:name w:val="WW-Absatz-Standardschriftart11111111111111111111"/>
    <w:rsid w:val="00370097"/>
  </w:style>
  <w:style w:type="character" w:customStyle="1" w:styleId="WW-Absatz-Standardschriftart111111111111111111111">
    <w:name w:val="WW-Absatz-Standardschriftart111111111111111111111"/>
    <w:rsid w:val="00370097"/>
  </w:style>
  <w:style w:type="character" w:customStyle="1" w:styleId="WW-Absatz-Standardschriftart1111111111111111111111">
    <w:name w:val="WW-Absatz-Standardschriftart1111111111111111111111"/>
    <w:rsid w:val="00370097"/>
  </w:style>
  <w:style w:type="character" w:customStyle="1" w:styleId="WW-Absatz-Standardschriftart11111111111111111111111">
    <w:name w:val="WW-Absatz-Standardschriftart11111111111111111111111"/>
    <w:rsid w:val="00370097"/>
  </w:style>
  <w:style w:type="character" w:customStyle="1" w:styleId="WW-Absatz-Standardschriftart111111111111111111111111">
    <w:name w:val="WW-Absatz-Standardschriftart111111111111111111111111"/>
    <w:rsid w:val="00370097"/>
  </w:style>
  <w:style w:type="character" w:customStyle="1" w:styleId="WW-Absatz-Standardschriftart1111111111111111111111111">
    <w:name w:val="WW-Absatz-Standardschriftart1111111111111111111111111"/>
    <w:rsid w:val="00370097"/>
  </w:style>
  <w:style w:type="character" w:customStyle="1" w:styleId="WW-Absatz-Standardschriftart11111111111111111111111111">
    <w:name w:val="WW-Absatz-Standardschriftart11111111111111111111111111"/>
    <w:rsid w:val="00370097"/>
  </w:style>
  <w:style w:type="character" w:customStyle="1" w:styleId="WW8Num9z2">
    <w:name w:val="WW8Num9z2"/>
    <w:rsid w:val="00370097"/>
    <w:rPr>
      <w:b w:val="0"/>
      <w:bCs w:val="0"/>
    </w:rPr>
  </w:style>
  <w:style w:type="character" w:customStyle="1" w:styleId="WW-Absatz-Standardschriftart111111111111111111111111111">
    <w:name w:val="WW-Absatz-Standardschriftart111111111111111111111111111"/>
    <w:rsid w:val="00370097"/>
  </w:style>
  <w:style w:type="character" w:customStyle="1" w:styleId="WW-Absatz-Standardschriftart1111111111111111111111111111">
    <w:name w:val="WW-Absatz-Standardschriftart1111111111111111111111111111"/>
    <w:rsid w:val="00370097"/>
  </w:style>
  <w:style w:type="character" w:customStyle="1" w:styleId="WW8Num10z2">
    <w:name w:val="WW8Num10z2"/>
    <w:rsid w:val="00370097"/>
    <w:rPr>
      <w:b w:val="0"/>
      <w:bCs w:val="0"/>
    </w:rPr>
  </w:style>
  <w:style w:type="character" w:customStyle="1" w:styleId="WW-Absatz-Standardschriftart11111111111111111111111111111">
    <w:name w:val="WW-Absatz-Standardschriftart11111111111111111111111111111"/>
    <w:rsid w:val="00370097"/>
  </w:style>
  <w:style w:type="character" w:customStyle="1" w:styleId="WW8Num11z2">
    <w:name w:val="WW8Num11z2"/>
    <w:rsid w:val="00370097"/>
    <w:rPr>
      <w:b w:val="0"/>
      <w:bCs w:val="0"/>
    </w:rPr>
  </w:style>
  <w:style w:type="character" w:customStyle="1" w:styleId="WW8Num12z2">
    <w:name w:val="WW8Num12z2"/>
    <w:rsid w:val="00370097"/>
    <w:rPr>
      <w:rFonts w:ascii="Wingdings" w:hAnsi="Wingdings"/>
    </w:rPr>
  </w:style>
  <w:style w:type="character" w:customStyle="1" w:styleId="WW-Absatz-Standardschriftart111111111111111111111111111111">
    <w:name w:val="WW-Absatz-Standardschriftart111111111111111111111111111111"/>
    <w:rsid w:val="00370097"/>
  </w:style>
  <w:style w:type="character" w:customStyle="1" w:styleId="WW-Absatz-Standardschriftart1111111111111111111111111111111">
    <w:name w:val="WW-Absatz-Standardschriftart1111111111111111111111111111111"/>
    <w:rsid w:val="00370097"/>
  </w:style>
  <w:style w:type="character" w:customStyle="1" w:styleId="WW-Absatz-Standardschriftart11111111111111111111111111111111">
    <w:name w:val="WW-Absatz-Standardschriftart11111111111111111111111111111111"/>
    <w:rsid w:val="00370097"/>
  </w:style>
  <w:style w:type="character" w:customStyle="1" w:styleId="WW-Absatz-Standardschriftart111111111111111111111111111111111">
    <w:name w:val="WW-Absatz-Standardschriftart111111111111111111111111111111111"/>
    <w:rsid w:val="00370097"/>
  </w:style>
  <w:style w:type="character" w:customStyle="1" w:styleId="WW-Absatz-Standardschriftart1111111111111111111111111111111111">
    <w:name w:val="WW-Absatz-Standardschriftart1111111111111111111111111111111111"/>
    <w:rsid w:val="00370097"/>
  </w:style>
  <w:style w:type="character" w:customStyle="1" w:styleId="WW-Absatz-Standardschriftart11111111111111111111111111111111111">
    <w:name w:val="WW-Absatz-Standardschriftart11111111111111111111111111111111111"/>
    <w:rsid w:val="00370097"/>
  </w:style>
  <w:style w:type="character" w:customStyle="1" w:styleId="WW-Absatz-Standardschriftart111111111111111111111111111111111111">
    <w:name w:val="WW-Absatz-Standardschriftart111111111111111111111111111111111111"/>
    <w:rsid w:val="00370097"/>
  </w:style>
  <w:style w:type="character" w:customStyle="1" w:styleId="WW-Absatz-Standardschriftart1111111111111111111111111111111111111">
    <w:name w:val="WW-Absatz-Standardschriftart1111111111111111111111111111111111111"/>
    <w:rsid w:val="00370097"/>
  </w:style>
  <w:style w:type="character" w:customStyle="1" w:styleId="WW-Absatz-Standardschriftart11111111111111111111111111111111111111">
    <w:name w:val="WW-Absatz-Standardschriftart11111111111111111111111111111111111111"/>
    <w:rsid w:val="00370097"/>
  </w:style>
  <w:style w:type="character" w:customStyle="1" w:styleId="WW-Absatz-Standardschriftart111111111111111111111111111111111111111">
    <w:name w:val="WW-Absatz-Standardschriftart111111111111111111111111111111111111111"/>
    <w:rsid w:val="00370097"/>
  </w:style>
  <w:style w:type="character" w:customStyle="1" w:styleId="WW-Absatz-Standardschriftart1111111111111111111111111111111111111111">
    <w:name w:val="WW-Absatz-Standardschriftart1111111111111111111111111111111111111111"/>
    <w:rsid w:val="00370097"/>
  </w:style>
  <w:style w:type="character" w:customStyle="1" w:styleId="WW-Absatz-Standardschriftart11111111111111111111111111111111111111111">
    <w:name w:val="WW-Absatz-Standardschriftart11111111111111111111111111111111111111111"/>
    <w:rsid w:val="00370097"/>
  </w:style>
  <w:style w:type="character" w:customStyle="1" w:styleId="WW-Absatz-Standardschriftart111111111111111111111111111111111111111111">
    <w:name w:val="WW-Absatz-Standardschriftart111111111111111111111111111111111111111111"/>
    <w:rsid w:val="00370097"/>
  </w:style>
  <w:style w:type="character" w:customStyle="1" w:styleId="WW-Absatz-Standardschriftart1111111111111111111111111111111111111111111">
    <w:name w:val="WW-Absatz-Standardschriftart1111111111111111111111111111111111111111111"/>
    <w:rsid w:val="00370097"/>
  </w:style>
  <w:style w:type="character" w:customStyle="1" w:styleId="WW-Absatz-Standardschriftart11111111111111111111111111111111111111111111">
    <w:name w:val="WW-Absatz-Standardschriftart11111111111111111111111111111111111111111111"/>
    <w:rsid w:val="00370097"/>
  </w:style>
  <w:style w:type="character" w:customStyle="1" w:styleId="WW-Absatz-Standardschriftart111111111111111111111111111111111111111111111">
    <w:name w:val="WW-Absatz-Standardschriftart111111111111111111111111111111111111111111111"/>
    <w:rsid w:val="00370097"/>
  </w:style>
  <w:style w:type="character" w:customStyle="1" w:styleId="WW-Absatz-Standardschriftart1111111111111111111111111111111111111111111111">
    <w:name w:val="WW-Absatz-Standardschriftart1111111111111111111111111111111111111111111111"/>
    <w:rsid w:val="00370097"/>
  </w:style>
  <w:style w:type="character" w:customStyle="1" w:styleId="WW-Absatz-Standardschriftart11111111111111111111111111111111111111111111111">
    <w:name w:val="WW-Absatz-Standardschriftart11111111111111111111111111111111111111111111111"/>
    <w:rsid w:val="00370097"/>
  </w:style>
  <w:style w:type="character" w:customStyle="1" w:styleId="WW-Absatz-Standardschriftart111111111111111111111111111111111111111111111111">
    <w:name w:val="WW-Absatz-Standardschriftart111111111111111111111111111111111111111111111111"/>
    <w:rsid w:val="00370097"/>
  </w:style>
  <w:style w:type="character" w:customStyle="1" w:styleId="WW-Absatz-Standardschriftart1111111111111111111111111111111111111111111111111">
    <w:name w:val="WW-Absatz-Standardschriftart1111111111111111111111111111111111111111111111111"/>
    <w:rsid w:val="00370097"/>
  </w:style>
  <w:style w:type="character" w:customStyle="1" w:styleId="WW-Absatz-Standardschriftart11111111111111111111111111111111111111111111111111">
    <w:name w:val="WW-Absatz-Standardschriftart11111111111111111111111111111111111111111111111111"/>
    <w:rsid w:val="00370097"/>
  </w:style>
  <w:style w:type="character" w:customStyle="1" w:styleId="WW-Absatz-Standardschriftart111111111111111111111111111111111111111111111111111">
    <w:name w:val="WW-Absatz-Standardschriftart111111111111111111111111111111111111111111111111111"/>
    <w:rsid w:val="00370097"/>
  </w:style>
  <w:style w:type="character" w:customStyle="1" w:styleId="WW-Absatz-Standardschriftart1111111111111111111111111111111111111111111111111111">
    <w:name w:val="WW-Absatz-Standardschriftart1111111111111111111111111111111111111111111111111111"/>
    <w:rsid w:val="00370097"/>
  </w:style>
  <w:style w:type="character" w:customStyle="1" w:styleId="WW-Absatz-Standardschriftart11111111111111111111111111111111111111111111111111111">
    <w:name w:val="WW-Absatz-Standardschriftart11111111111111111111111111111111111111111111111111111"/>
    <w:rsid w:val="00370097"/>
  </w:style>
  <w:style w:type="character" w:customStyle="1" w:styleId="WW-Absatz-Standardschriftart111111111111111111111111111111111111111111111111111111">
    <w:name w:val="WW-Absatz-Standardschriftart111111111111111111111111111111111111111111111111111111"/>
    <w:rsid w:val="00370097"/>
  </w:style>
  <w:style w:type="character" w:customStyle="1" w:styleId="WW-Absatz-Standardschriftart1111111111111111111111111111111111111111111111111111111">
    <w:name w:val="WW-Absatz-Standardschriftart1111111111111111111111111111111111111111111111111111111"/>
    <w:rsid w:val="00370097"/>
  </w:style>
  <w:style w:type="character" w:customStyle="1" w:styleId="WW-Absatz-Standardschriftart11111111111111111111111111111111111111111111111111111111">
    <w:name w:val="WW-Absatz-Standardschriftart11111111111111111111111111111111111111111111111111111111"/>
    <w:rsid w:val="00370097"/>
  </w:style>
  <w:style w:type="character" w:customStyle="1" w:styleId="WW-Absatz-Standardschriftart111111111111111111111111111111111111111111111111111111111">
    <w:name w:val="WW-Absatz-Standardschriftart111111111111111111111111111111111111111111111111111111111"/>
    <w:rsid w:val="00370097"/>
  </w:style>
  <w:style w:type="character" w:customStyle="1" w:styleId="WW-Absatz-Standardschriftart1111111111111111111111111111111111111111111111111111111111">
    <w:name w:val="WW-Absatz-Standardschriftart1111111111111111111111111111111111111111111111111111111111"/>
    <w:rsid w:val="00370097"/>
  </w:style>
  <w:style w:type="character" w:customStyle="1" w:styleId="WW8Num4z0">
    <w:name w:val="WW8Num4z0"/>
    <w:rsid w:val="00370097"/>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370097"/>
  </w:style>
  <w:style w:type="character" w:customStyle="1" w:styleId="WW8Num3z0">
    <w:name w:val="WW8Num3z0"/>
    <w:rsid w:val="00370097"/>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370097"/>
  </w:style>
  <w:style w:type="character" w:customStyle="1" w:styleId="WW-Absatz-Standardschriftart1111111111111111111111111111111111111111111111111111111111111">
    <w:name w:val="WW-Absatz-Standardschriftart1111111111111111111111111111111111111111111111111111111111111"/>
    <w:rsid w:val="00370097"/>
  </w:style>
  <w:style w:type="character" w:customStyle="1" w:styleId="WW-Absatz-Standardschriftart11111111111111111111111111111111111111111111111111111111111111">
    <w:name w:val="WW-Absatz-Standardschriftart11111111111111111111111111111111111111111111111111111111111111"/>
    <w:rsid w:val="00370097"/>
  </w:style>
  <w:style w:type="character" w:customStyle="1" w:styleId="WW-Absatz-Standardschriftart111111111111111111111111111111111111111111111111111111111111111">
    <w:name w:val="WW-Absatz-Standardschriftart111111111111111111111111111111111111111111111111111111111111111"/>
    <w:rsid w:val="00370097"/>
  </w:style>
  <w:style w:type="character" w:customStyle="1" w:styleId="WW-Absatz-Standardschriftart1111111111111111111111111111111111111111111111111111111111111111">
    <w:name w:val="WW-Absatz-Standardschriftart1111111111111111111111111111111111111111111111111111111111111111"/>
    <w:rsid w:val="00370097"/>
  </w:style>
  <w:style w:type="character" w:customStyle="1" w:styleId="affff1">
    <w:name w:val="Маркеры списка"/>
    <w:rsid w:val="00370097"/>
    <w:rPr>
      <w:rFonts w:ascii="StarSymbol" w:eastAsia="StarSymbol" w:hAnsi="StarSymbol" w:cs="StarSymbol"/>
      <w:sz w:val="18"/>
      <w:szCs w:val="18"/>
    </w:rPr>
  </w:style>
  <w:style w:type="character" w:customStyle="1" w:styleId="2e">
    <w:name w:val="Основной шрифт абзаца2"/>
    <w:rsid w:val="00370097"/>
  </w:style>
  <w:style w:type="character" w:customStyle="1" w:styleId="WW-Absatz-Standardschriftart11111111111111111111111111111111111111111111111111111111111111111">
    <w:name w:val="WW-Absatz-Standardschriftart11111111111111111111111111111111111111111111111111111111111111111"/>
    <w:rsid w:val="00370097"/>
  </w:style>
  <w:style w:type="character" w:customStyle="1" w:styleId="WW-Absatz-Standardschriftart111111111111111111111111111111111111111111111111111111111111111111">
    <w:name w:val="WW-Absatz-Standardschriftart111111111111111111111111111111111111111111111111111111111111111111"/>
    <w:rsid w:val="00370097"/>
  </w:style>
  <w:style w:type="character" w:customStyle="1" w:styleId="WW-Absatz-Standardschriftart1111111111111111111111111111111111111111111111111111111111111111111">
    <w:name w:val="WW-Absatz-Standardschriftart1111111111111111111111111111111111111111111111111111111111111111111"/>
    <w:rsid w:val="00370097"/>
  </w:style>
  <w:style w:type="character" w:customStyle="1" w:styleId="WW-Absatz-Standardschriftart11111111111111111111111111111111111111111111111111111111111111111111">
    <w:name w:val="WW-Absatz-Standardschriftart11111111111111111111111111111111111111111111111111111111111111111111"/>
    <w:rsid w:val="00370097"/>
  </w:style>
  <w:style w:type="character" w:customStyle="1" w:styleId="WW-Absatz-Standardschriftart111111111111111111111111111111111111111111111111111111111111111111111">
    <w:name w:val="WW-Absatz-Standardschriftart111111111111111111111111111111111111111111111111111111111111111111111"/>
    <w:rsid w:val="00370097"/>
  </w:style>
  <w:style w:type="character" w:customStyle="1" w:styleId="WW-Absatz-Standardschriftart1111111111111111111111111111111111111111111111111111111111111111111111">
    <w:name w:val="WW-Absatz-Standardschriftart1111111111111111111111111111111111111111111111111111111111111111111111"/>
    <w:rsid w:val="00370097"/>
  </w:style>
  <w:style w:type="character" w:customStyle="1" w:styleId="WW-Absatz-Standardschriftart11111111111111111111111111111111111111111111111111111111111111111111111">
    <w:name w:val="WW-Absatz-Standardschriftart11111111111111111111111111111111111111111111111111111111111111111111111"/>
    <w:rsid w:val="00370097"/>
  </w:style>
  <w:style w:type="character" w:customStyle="1" w:styleId="WW-Absatz-Standardschriftart111111111111111111111111111111111111111111111111111111111111111111111111">
    <w:name w:val="WW-Absatz-Standardschriftart111111111111111111111111111111111111111111111111111111111111111111111111"/>
    <w:rsid w:val="00370097"/>
  </w:style>
  <w:style w:type="character" w:customStyle="1" w:styleId="WW-Absatz-Standardschriftart1111111111111111111111111111111111111111111111111111111111111111111111111">
    <w:name w:val="WW-Absatz-Standardschriftart1111111111111111111111111111111111111111111111111111111111111111111111111"/>
    <w:rsid w:val="00370097"/>
  </w:style>
  <w:style w:type="character" w:customStyle="1" w:styleId="WW8Num4z1">
    <w:name w:val="WW8Num4z1"/>
    <w:rsid w:val="00370097"/>
    <w:rPr>
      <w:rFonts w:ascii="Courier New" w:hAnsi="Courier New" w:cs="Courier New"/>
    </w:rPr>
  </w:style>
  <w:style w:type="character" w:customStyle="1" w:styleId="WW8Num4z2">
    <w:name w:val="WW8Num4z2"/>
    <w:rsid w:val="00370097"/>
    <w:rPr>
      <w:rFonts w:ascii="Wingdings" w:hAnsi="Wingdings"/>
    </w:rPr>
  </w:style>
  <w:style w:type="character" w:customStyle="1" w:styleId="WW8Num5z1">
    <w:name w:val="WW8Num5z1"/>
    <w:rsid w:val="00370097"/>
    <w:rPr>
      <w:rFonts w:ascii="Courier New" w:hAnsi="Courier New"/>
    </w:rPr>
  </w:style>
  <w:style w:type="character" w:customStyle="1" w:styleId="WW8Num5z2">
    <w:name w:val="WW8Num5z2"/>
    <w:rsid w:val="00370097"/>
    <w:rPr>
      <w:rFonts w:ascii="Wingdings" w:hAnsi="Wingdings"/>
    </w:rPr>
  </w:style>
  <w:style w:type="character" w:customStyle="1" w:styleId="WW8Num5z3">
    <w:name w:val="WW8Num5z3"/>
    <w:rsid w:val="00370097"/>
    <w:rPr>
      <w:rFonts w:ascii="Symbol" w:hAnsi="Symbol"/>
    </w:rPr>
  </w:style>
  <w:style w:type="character" w:customStyle="1" w:styleId="WW8Num7z1">
    <w:name w:val="WW8Num7z1"/>
    <w:rsid w:val="00370097"/>
    <w:rPr>
      <w:rFonts w:ascii="Courier New" w:hAnsi="Courier New" w:cs="Courier New"/>
    </w:rPr>
  </w:style>
  <w:style w:type="character" w:customStyle="1" w:styleId="WW8Num12z0">
    <w:name w:val="WW8Num12z0"/>
    <w:rsid w:val="00370097"/>
    <w:rPr>
      <w:rFonts w:ascii="Symbol" w:hAnsi="Symbol"/>
    </w:rPr>
  </w:style>
  <w:style w:type="character" w:customStyle="1" w:styleId="WW8Num12z1">
    <w:name w:val="WW8Num12z1"/>
    <w:rsid w:val="00370097"/>
    <w:rPr>
      <w:rFonts w:ascii="Courier New" w:hAnsi="Courier New"/>
    </w:rPr>
  </w:style>
  <w:style w:type="character" w:customStyle="1" w:styleId="WW8Num14z0">
    <w:name w:val="WW8Num14z0"/>
    <w:rsid w:val="00370097"/>
    <w:rPr>
      <w:rFonts w:ascii="Symbol" w:hAnsi="Symbol"/>
    </w:rPr>
  </w:style>
  <w:style w:type="character" w:customStyle="1" w:styleId="WW8Num14z1">
    <w:name w:val="WW8Num14z1"/>
    <w:rsid w:val="00370097"/>
    <w:rPr>
      <w:rFonts w:ascii="Courier New" w:hAnsi="Courier New"/>
    </w:rPr>
  </w:style>
  <w:style w:type="character" w:customStyle="1" w:styleId="WW8Num14z2">
    <w:name w:val="WW8Num14z2"/>
    <w:rsid w:val="00370097"/>
    <w:rPr>
      <w:rFonts w:ascii="Wingdings" w:hAnsi="Wingdings"/>
    </w:rPr>
  </w:style>
  <w:style w:type="character" w:customStyle="1" w:styleId="WW8Num15z0">
    <w:name w:val="WW8Num15z0"/>
    <w:rsid w:val="00370097"/>
    <w:rPr>
      <w:rFonts w:ascii="Symbol" w:hAnsi="Symbol"/>
      <w:b w:val="0"/>
      <w:i w:val="0"/>
      <w:color w:val="auto"/>
    </w:rPr>
  </w:style>
  <w:style w:type="character" w:customStyle="1" w:styleId="WW8Num16z0">
    <w:name w:val="WW8Num16z0"/>
    <w:rsid w:val="00370097"/>
    <w:rPr>
      <w:rFonts w:ascii="Times New Roman" w:eastAsia="Times New Roman" w:hAnsi="Times New Roman" w:cs="Times New Roman"/>
    </w:rPr>
  </w:style>
  <w:style w:type="character" w:customStyle="1" w:styleId="WW8Num17z0">
    <w:name w:val="WW8Num17z0"/>
    <w:rsid w:val="00370097"/>
    <w:rPr>
      <w:rFonts w:ascii="Symbol" w:hAnsi="Symbol" w:cs="Times New Roman"/>
    </w:rPr>
  </w:style>
  <w:style w:type="character" w:customStyle="1" w:styleId="WW8Num17z1">
    <w:name w:val="WW8Num17z1"/>
    <w:rsid w:val="00370097"/>
    <w:rPr>
      <w:rFonts w:ascii="Courier New" w:hAnsi="Courier New" w:cs="Courier New"/>
    </w:rPr>
  </w:style>
  <w:style w:type="character" w:customStyle="1" w:styleId="WW8Num17z2">
    <w:name w:val="WW8Num17z2"/>
    <w:rsid w:val="00370097"/>
    <w:rPr>
      <w:rFonts w:ascii="Wingdings" w:hAnsi="Wingdings" w:cs="Times New Roman"/>
    </w:rPr>
  </w:style>
  <w:style w:type="character" w:customStyle="1" w:styleId="WW8Num19z0">
    <w:name w:val="WW8Num19z0"/>
    <w:rsid w:val="00370097"/>
    <w:rPr>
      <w:rFonts w:ascii="Symbol" w:hAnsi="Symbol"/>
    </w:rPr>
  </w:style>
  <w:style w:type="character" w:customStyle="1" w:styleId="WW8Num23z0">
    <w:name w:val="WW8Num23z0"/>
    <w:rsid w:val="00370097"/>
    <w:rPr>
      <w:rFonts w:ascii="Symbol" w:hAnsi="Symbol"/>
    </w:rPr>
  </w:style>
  <w:style w:type="character" w:customStyle="1" w:styleId="WW8Num24z0">
    <w:name w:val="WW8Num24z0"/>
    <w:rsid w:val="00370097"/>
    <w:rPr>
      <w:rFonts w:ascii="Symbol" w:hAnsi="Symbol"/>
    </w:rPr>
  </w:style>
  <w:style w:type="character" w:customStyle="1" w:styleId="WW8Num24z1">
    <w:name w:val="WW8Num24z1"/>
    <w:rsid w:val="00370097"/>
    <w:rPr>
      <w:rFonts w:ascii="Courier New" w:hAnsi="Courier New" w:cs="Courier New"/>
    </w:rPr>
  </w:style>
  <w:style w:type="character" w:customStyle="1" w:styleId="WW8Num24z2">
    <w:name w:val="WW8Num24z2"/>
    <w:rsid w:val="00370097"/>
    <w:rPr>
      <w:rFonts w:ascii="Wingdings" w:hAnsi="Wingdings"/>
    </w:rPr>
  </w:style>
  <w:style w:type="character" w:customStyle="1" w:styleId="WW8Num25z0">
    <w:name w:val="WW8Num25z0"/>
    <w:rsid w:val="00370097"/>
    <w:rPr>
      <w:b/>
    </w:rPr>
  </w:style>
  <w:style w:type="character" w:customStyle="1" w:styleId="WW8Num26z0">
    <w:name w:val="WW8Num26z0"/>
    <w:rsid w:val="00370097"/>
    <w:rPr>
      <w:rFonts w:ascii="Times New Roman" w:eastAsia="Times New Roman" w:hAnsi="Times New Roman" w:cs="Times New Roman"/>
    </w:rPr>
  </w:style>
  <w:style w:type="character" w:customStyle="1" w:styleId="WW8Num26z1">
    <w:name w:val="WW8Num26z1"/>
    <w:rsid w:val="00370097"/>
    <w:rPr>
      <w:rFonts w:ascii="Courier New" w:hAnsi="Courier New"/>
    </w:rPr>
  </w:style>
  <w:style w:type="character" w:customStyle="1" w:styleId="WW8Num26z2">
    <w:name w:val="WW8Num26z2"/>
    <w:rsid w:val="00370097"/>
    <w:rPr>
      <w:rFonts w:ascii="Wingdings" w:hAnsi="Wingdings"/>
    </w:rPr>
  </w:style>
  <w:style w:type="character" w:customStyle="1" w:styleId="WW8Num26z3">
    <w:name w:val="WW8Num26z3"/>
    <w:rsid w:val="00370097"/>
    <w:rPr>
      <w:rFonts w:ascii="Symbol" w:hAnsi="Symbol"/>
    </w:rPr>
  </w:style>
  <w:style w:type="character" w:customStyle="1" w:styleId="WW8Num27z0">
    <w:name w:val="WW8Num27z0"/>
    <w:rsid w:val="00370097"/>
    <w:rPr>
      <w:rFonts w:ascii="Symbol" w:hAnsi="Symbol"/>
    </w:rPr>
  </w:style>
  <w:style w:type="character" w:customStyle="1" w:styleId="WW8Num27z1">
    <w:name w:val="WW8Num27z1"/>
    <w:rsid w:val="00370097"/>
    <w:rPr>
      <w:rFonts w:ascii="Courier New" w:hAnsi="Courier New"/>
    </w:rPr>
  </w:style>
  <w:style w:type="character" w:customStyle="1" w:styleId="WW8Num27z2">
    <w:name w:val="WW8Num27z2"/>
    <w:rsid w:val="00370097"/>
    <w:rPr>
      <w:rFonts w:ascii="Wingdings" w:hAnsi="Wingdings"/>
    </w:rPr>
  </w:style>
  <w:style w:type="character" w:customStyle="1" w:styleId="WW8Num28z0">
    <w:name w:val="WW8Num28z0"/>
    <w:rsid w:val="00370097"/>
    <w:rPr>
      <w:rFonts w:ascii="Symbol" w:hAnsi="Symbol"/>
    </w:rPr>
  </w:style>
  <w:style w:type="character" w:customStyle="1" w:styleId="WW8Num28z1">
    <w:name w:val="WW8Num28z1"/>
    <w:rsid w:val="00370097"/>
    <w:rPr>
      <w:rFonts w:ascii="Courier New" w:hAnsi="Courier New"/>
    </w:rPr>
  </w:style>
  <w:style w:type="character" w:customStyle="1" w:styleId="WW8Num28z2">
    <w:name w:val="WW8Num28z2"/>
    <w:rsid w:val="00370097"/>
    <w:rPr>
      <w:rFonts w:ascii="Wingdings" w:hAnsi="Wingdings"/>
    </w:rPr>
  </w:style>
  <w:style w:type="character" w:customStyle="1" w:styleId="WW8Num30z0">
    <w:name w:val="WW8Num30z0"/>
    <w:rsid w:val="00370097"/>
    <w:rPr>
      <w:rFonts w:ascii="Symbol" w:hAnsi="Symbol"/>
    </w:rPr>
  </w:style>
  <w:style w:type="character" w:customStyle="1" w:styleId="WW8Num30z1">
    <w:name w:val="WW8Num30z1"/>
    <w:rsid w:val="00370097"/>
    <w:rPr>
      <w:rFonts w:ascii="Courier New" w:hAnsi="Courier New"/>
    </w:rPr>
  </w:style>
  <w:style w:type="character" w:customStyle="1" w:styleId="WW8Num30z2">
    <w:name w:val="WW8Num30z2"/>
    <w:rsid w:val="00370097"/>
    <w:rPr>
      <w:rFonts w:ascii="Wingdings" w:hAnsi="Wingdings"/>
    </w:rPr>
  </w:style>
  <w:style w:type="character" w:customStyle="1" w:styleId="WW8Num32z0">
    <w:name w:val="WW8Num32z0"/>
    <w:rsid w:val="00370097"/>
    <w:rPr>
      <w:rFonts w:ascii="Times New Roman" w:eastAsia="Times New Roman" w:hAnsi="Times New Roman" w:cs="Times New Roman"/>
    </w:rPr>
  </w:style>
  <w:style w:type="character" w:customStyle="1" w:styleId="WW8Num32z1">
    <w:name w:val="WW8Num32z1"/>
    <w:rsid w:val="00370097"/>
    <w:rPr>
      <w:rFonts w:ascii="Courier New" w:hAnsi="Courier New"/>
    </w:rPr>
  </w:style>
  <w:style w:type="character" w:customStyle="1" w:styleId="WW8Num32z2">
    <w:name w:val="WW8Num32z2"/>
    <w:rsid w:val="00370097"/>
    <w:rPr>
      <w:rFonts w:ascii="Wingdings" w:hAnsi="Wingdings"/>
    </w:rPr>
  </w:style>
  <w:style w:type="character" w:customStyle="1" w:styleId="WW8Num32z3">
    <w:name w:val="WW8Num32z3"/>
    <w:rsid w:val="00370097"/>
    <w:rPr>
      <w:rFonts w:ascii="Symbol" w:hAnsi="Symbol"/>
    </w:rPr>
  </w:style>
  <w:style w:type="character" w:customStyle="1" w:styleId="WW8Num33z0">
    <w:name w:val="WW8Num33z0"/>
    <w:rsid w:val="00370097"/>
    <w:rPr>
      <w:rFonts w:ascii="Times New Roman" w:eastAsia="Times New Roman" w:hAnsi="Times New Roman"/>
    </w:rPr>
  </w:style>
  <w:style w:type="character" w:customStyle="1" w:styleId="WW8Num33z1">
    <w:name w:val="WW8Num33z1"/>
    <w:rsid w:val="00370097"/>
    <w:rPr>
      <w:rFonts w:ascii="Courier New" w:hAnsi="Courier New" w:cs="Courier New"/>
    </w:rPr>
  </w:style>
  <w:style w:type="character" w:customStyle="1" w:styleId="WW8Num33z2">
    <w:name w:val="WW8Num33z2"/>
    <w:rsid w:val="00370097"/>
    <w:rPr>
      <w:rFonts w:ascii="Wingdings" w:hAnsi="Wingdings" w:cs="Times New Roman"/>
    </w:rPr>
  </w:style>
  <w:style w:type="character" w:customStyle="1" w:styleId="WW8Num33z3">
    <w:name w:val="WW8Num33z3"/>
    <w:rsid w:val="00370097"/>
    <w:rPr>
      <w:rFonts w:ascii="Symbol" w:hAnsi="Symbol" w:cs="Times New Roman"/>
    </w:rPr>
  </w:style>
  <w:style w:type="character" w:customStyle="1" w:styleId="WW8Num35z0">
    <w:name w:val="WW8Num35z0"/>
    <w:rsid w:val="00370097"/>
    <w:rPr>
      <w:rFonts w:ascii="Symbol" w:hAnsi="Symbol"/>
    </w:rPr>
  </w:style>
  <w:style w:type="character" w:customStyle="1" w:styleId="WW8Num35z1">
    <w:name w:val="WW8Num35z1"/>
    <w:rsid w:val="00370097"/>
    <w:rPr>
      <w:rFonts w:ascii="Courier New" w:hAnsi="Courier New"/>
    </w:rPr>
  </w:style>
  <w:style w:type="character" w:customStyle="1" w:styleId="WW8Num35z2">
    <w:name w:val="WW8Num35z2"/>
    <w:rsid w:val="00370097"/>
    <w:rPr>
      <w:rFonts w:ascii="Wingdings" w:hAnsi="Wingdings"/>
    </w:rPr>
  </w:style>
  <w:style w:type="character" w:customStyle="1" w:styleId="WW8NumSt8z0">
    <w:name w:val="WW8NumSt8z0"/>
    <w:rsid w:val="00370097"/>
    <w:rPr>
      <w:rFonts w:ascii="Symbol" w:hAnsi="Symbol" w:cs="Times New Roman"/>
      <w:sz w:val="18"/>
      <w:szCs w:val="18"/>
    </w:rPr>
  </w:style>
  <w:style w:type="character" w:customStyle="1" w:styleId="firstletter2">
    <w:name w:val="firstletter2"/>
    <w:rsid w:val="00370097"/>
    <w:rPr>
      <w:b/>
      <w:bCs/>
      <w:color w:val="993300"/>
    </w:rPr>
  </w:style>
  <w:style w:type="character" w:customStyle="1" w:styleId="text1">
    <w:name w:val="text1"/>
    <w:rsid w:val="00370097"/>
    <w:rPr>
      <w:rFonts w:ascii="Arial" w:hAnsi="Arial" w:cs="Arial"/>
      <w:color w:val="000000"/>
      <w:sz w:val="20"/>
      <w:szCs w:val="20"/>
    </w:rPr>
  </w:style>
  <w:style w:type="character" w:customStyle="1" w:styleId="desc1">
    <w:name w:val="desc1"/>
    <w:rsid w:val="00370097"/>
  </w:style>
  <w:style w:type="character" w:customStyle="1" w:styleId="affff2">
    <w:name w:val="Символ нумерации"/>
    <w:rsid w:val="00370097"/>
    <w:rPr>
      <w:b w:val="0"/>
      <w:bCs w:val="0"/>
    </w:rPr>
  </w:style>
  <w:style w:type="paragraph" w:customStyle="1" w:styleId="affff3">
    <w:name w:val="Заголовок"/>
    <w:aliases w:val="Название таб Знак Знак,Название таб Знак Знак Знак,Название таб Знак Знак1,Название таб Знак,Таблица №"/>
    <w:basedOn w:val="a4"/>
    <w:next w:val="ae"/>
    <w:qFormat/>
    <w:rsid w:val="00370097"/>
    <w:pPr>
      <w:keepNext/>
      <w:spacing w:before="240" w:after="120"/>
    </w:pPr>
    <w:rPr>
      <w:rFonts w:eastAsia="Lucida Sans Unicode" w:cs="Tahoma"/>
      <w:sz w:val="28"/>
      <w:szCs w:val="28"/>
      <w:lang w:eastAsia="ar-SA"/>
    </w:rPr>
  </w:style>
  <w:style w:type="paragraph" w:customStyle="1" w:styleId="2f">
    <w:name w:val="Название2"/>
    <w:basedOn w:val="a4"/>
    <w:rsid w:val="00370097"/>
    <w:pPr>
      <w:suppressLineNumbers/>
      <w:spacing w:before="120" w:after="120"/>
    </w:pPr>
    <w:rPr>
      <w:rFonts w:cs="Tahoma"/>
      <w:i/>
      <w:iCs/>
      <w:lang w:eastAsia="ar-SA"/>
    </w:rPr>
  </w:style>
  <w:style w:type="paragraph" w:customStyle="1" w:styleId="2f0">
    <w:name w:val="Указатель2"/>
    <w:basedOn w:val="a4"/>
    <w:rsid w:val="00370097"/>
    <w:pPr>
      <w:suppressLineNumbers/>
    </w:pPr>
    <w:rPr>
      <w:rFonts w:cs="Tahoma"/>
      <w:lang w:eastAsia="ar-SA"/>
    </w:rPr>
  </w:style>
  <w:style w:type="paragraph" w:customStyle="1" w:styleId="affff4">
    <w:name w:val="Содержимое таблицы"/>
    <w:basedOn w:val="a4"/>
    <w:rsid w:val="00370097"/>
    <w:pPr>
      <w:suppressLineNumbers/>
    </w:pPr>
    <w:rPr>
      <w:lang w:eastAsia="ar-SA"/>
    </w:rPr>
  </w:style>
  <w:style w:type="paragraph" w:customStyle="1" w:styleId="affff5">
    <w:name w:val="Заголовок таблицы"/>
    <w:basedOn w:val="affff4"/>
    <w:rsid w:val="00370097"/>
    <w:pPr>
      <w:jc w:val="center"/>
    </w:pPr>
    <w:rPr>
      <w:b/>
      <w:bCs/>
    </w:rPr>
  </w:style>
  <w:style w:type="paragraph" w:customStyle="1" w:styleId="affff6">
    <w:name w:val="Содержимое врезки"/>
    <w:basedOn w:val="ae"/>
    <w:rsid w:val="00370097"/>
    <w:pPr>
      <w:spacing w:line="240" w:lineRule="auto"/>
      <w:jc w:val="both"/>
    </w:pPr>
    <w:rPr>
      <w:szCs w:val="20"/>
      <w:lang w:val="x-none" w:eastAsia="ar-SA"/>
    </w:rPr>
  </w:style>
  <w:style w:type="paragraph" w:customStyle="1" w:styleId="1f7">
    <w:name w:val="Название1"/>
    <w:basedOn w:val="a4"/>
    <w:rsid w:val="00370097"/>
    <w:pPr>
      <w:suppressLineNumbers/>
      <w:spacing w:before="120" w:after="120"/>
    </w:pPr>
    <w:rPr>
      <w:rFonts w:cs="Tahoma"/>
      <w:i/>
      <w:iCs/>
      <w:lang w:eastAsia="ar-SA"/>
    </w:rPr>
  </w:style>
  <w:style w:type="paragraph" w:customStyle="1" w:styleId="1f8">
    <w:name w:val="Указатель1"/>
    <w:basedOn w:val="a4"/>
    <w:rsid w:val="00370097"/>
    <w:pPr>
      <w:suppressLineNumbers/>
    </w:pPr>
    <w:rPr>
      <w:rFonts w:cs="Tahoma"/>
      <w:lang w:eastAsia="ar-SA"/>
    </w:rPr>
  </w:style>
  <w:style w:type="paragraph" w:customStyle="1" w:styleId="211">
    <w:name w:val="Список 21"/>
    <w:basedOn w:val="a4"/>
    <w:rsid w:val="00370097"/>
    <w:pPr>
      <w:ind w:left="566" w:hanging="283"/>
    </w:pPr>
    <w:rPr>
      <w:sz w:val="20"/>
      <w:szCs w:val="20"/>
      <w:lang w:eastAsia="ar-SA"/>
    </w:rPr>
  </w:style>
  <w:style w:type="paragraph" w:customStyle="1" w:styleId="1f9">
    <w:name w:val="Текст1"/>
    <w:basedOn w:val="a4"/>
    <w:rsid w:val="00370097"/>
    <w:pPr>
      <w:autoSpaceDE w:val="0"/>
    </w:pPr>
    <w:rPr>
      <w:rFonts w:ascii="Courier New" w:hAnsi="Courier New" w:cs="Courier New"/>
      <w:sz w:val="20"/>
      <w:szCs w:val="20"/>
      <w:lang w:eastAsia="ar-SA"/>
    </w:rPr>
  </w:style>
  <w:style w:type="paragraph" w:customStyle="1" w:styleId="1fa">
    <w:name w:val="Цитата1"/>
    <w:basedOn w:val="a4"/>
    <w:rsid w:val="00370097"/>
    <w:pPr>
      <w:widowControl w:val="0"/>
      <w:autoSpaceDE w:val="0"/>
      <w:spacing w:after="200" w:line="276" w:lineRule="auto"/>
      <w:ind w:left="1200" w:right="1200"/>
      <w:jc w:val="center"/>
    </w:pPr>
    <w:rPr>
      <w:b/>
      <w:bCs/>
      <w:sz w:val="18"/>
      <w:szCs w:val="18"/>
      <w:lang w:eastAsia="ar-SA"/>
    </w:rPr>
  </w:style>
  <w:style w:type="paragraph" w:customStyle="1" w:styleId="212">
    <w:name w:val="Основной текст 21"/>
    <w:basedOn w:val="a4"/>
    <w:rsid w:val="00370097"/>
    <w:pPr>
      <w:ind w:firstLine="709"/>
      <w:jc w:val="both"/>
    </w:pPr>
    <w:rPr>
      <w:szCs w:val="20"/>
      <w:lang w:eastAsia="ar-SA"/>
    </w:rPr>
  </w:style>
  <w:style w:type="paragraph" w:customStyle="1" w:styleId="310">
    <w:name w:val="Основной текст с отступом 31"/>
    <w:basedOn w:val="a4"/>
    <w:rsid w:val="00370097"/>
    <w:pPr>
      <w:ind w:firstLine="709"/>
      <w:jc w:val="both"/>
    </w:pPr>
    <w:rPr>
      <w:sz w:val="26"/>
      <w:szCs w:val="20"/>
      <w:lang w:eastAsia="ar-SA"/>
    </w:rPr>
  </w:style>
  <w:style w:type="paragraph" w:customStyle="1" w:styleId="221">
    <w:name w:val="Основной текст с отступом 22"/>
    <w:basedOn w:val="a4"/>
    <w:rsid w:val="00370097"/>
    <w:pPr>
      <w:spacing w:line="360" w:lineRule="auto"/>
      <w:ind w:firstLine="567"/>
      <w:jc w:val="both"/>
    </w:pPr>
    <w:rPr>
      <w:sz w:val="28"/>
      <w:lang w:eastAsia="ar-SA"/>
    </w:rPr>
  </w:style>
  <w:style w:type="paragraph" w:customStyle="1" w:styleId="1fb">
    <w:name w:val="Обычный (веб)1"/>
    <w:basedOn w:val="a4"/>
    <w:rsid w:val="00370097"/>
    <w:pPr>
      <w:spacing w:before="100" w:after="100"/>
    </w:pPr>
    <w:rPr>
      <w:szCs w:val="20"/>
      <w:lang w:eastAsia="ar-SA"/>
    </w:rPr>
  </w:style>
  <w:style w:type="paragraph" w:customStyle="1" w:styleId="1fc">
    <w:name w:val="çàãîëîâîê 1"/>
    <w:basedOn w:val="a4"/>
    <w:next w:val="a4"/>
    <w:rsid w:val="00370097"/>
    <w:pPr>
      <w:keepNext/>
      <w:autoSpaceDE w:val="0"/>
    </w:pPr>
    <w:rPr>
      <w:rFonts w:ascii="Courier New" w:hAnsi="Courier New" w:cs="Courier New"/>
      <w:b/>
      <w:bCs/>
      <w:color w:val="000000"/>
      <w:sz w:val="16"/>
      <w:szCs w:val="16"/>
      <w:lang w:eastAsia="ar-SA"/>
    </w:rPr>
  </w:style>
  <w:style w:type="paragraph" w:customStyle="1" w:styleId="311">
    <w:name w:val="Основной текст 31"/>
    <w:basedOn w:val="a4"/>
    <w:rsid w:val="00370097"/>
    <w:pPr>
      <w:jc w:val="center"/>
    </w:pPr>
    <w:rPr>
      <w:lang w:eastAsia="ar-SA"/>
    </w:rPr>
  </w:style>
  <w:style w:type="paragraph" w:customStyle="1" w:styleId="213">
    <w:name w:val="Основной текст 21"/>
    <w:basedOn w:val="a4"/>
    <w:rsid w:val="00370097"/>
    <w:pPr>
      <w:jc w:val="center"/>
    </w:pPr>
    <w:rPr>
      <w:b/>
      <w:caps/>
      <w:sz w:val="28"/>
      <w:szCs w:val="20"/>
      <w:lang w:eastAsia="ar-SA"/>
    </w:rPr>
  </w:style>
  <w:style w:type="paragraph" w:customStyle="1" w:styleId="1fd">
    <w:name w:val="заголовок 1"/>
    <w:basedOn w:val="a4"/>
    <w:next w:val="a4"/>
    <w:rsid w:val="00370097"/>
    <w:pPr>
      <w:keepNext/>
      <w:autoSpaceDE w:val="0"/>
      <w:jc w:val="right"/>
    </w:pPr>
    <w:rPr>
      <w:b/>
      <w:bCs/>
      <w:sz w:val="22"/>
      <w:szCs w:val="22"/>
      <w:lang w:val="en-US" w:eastAsia="ar-SA"/>
    </w:rPr>
  </w:style>
  <w:style w:type="paragraph" w:customStyle="1" w:styleId="Iniiaiieoaeno21">
    <w:name w:val="Iniiaiie oaeno 21"/>
    <w:basedOn w:val="a4"/>
    <w:rsid w:val="00370097"/>
    <w:pPr>
      <w:overflowPunct w:val="0"/>
      <w:autoSpaceDE w:val="0"/>
      <w:ind w:firstLine="720"/>
      <w:jc w:val="both"/>
    </w:pPr>
    <w:rPr>
      <w:sz w:val="28"/>
      <w:szCs w:val="28"/>
      <w:lang w:eastAsia="ar-SA"/>
    </w:rPr>
  </w:style>
  <w:style w:type="paragraph" w:customStyle="1" w:styleId="214">
    <w:name w:val="Основной текст с отступом 21"/>
    <w:basedOn w:val="a4"/>
    <w:rsid w:val="00370097"/>
    <w:pPr>
      <w:ind w:firstLine="540"/>
      <w:jc w:val="both"/>
    </w:pPr>
    <w:rPr>
      <w:szCs w:val="20"/>
      <w:lang w:eastAsia="ar-SA"/>
    </w:rPr>
  </w:style>
  <w:style w:type="paragraph" w:customStyle="1" w:styleId="affff7">
    <w:name w:val="???????"/>
    <w:rsid w:val="00370097"/>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4"/>
    <w:rsid w:val="00370097"/>
    <w:pPr>
      <w:numPr>
        <w:numId w:val="1"/>
      </w:numPr>
      <w:overflowPunct w:val="0"/>
      <w:autoSpaceDE w:val="0"/>
      <w:ind w:left="-10635" w:firstLine="0"/>
      <w:textAlignment w:val="baseline"/>
    </w:pPr>
    <w:rPr>
      <w:rFonts w:ascii="Arial" w:hAnsi="Arial" w:cs="Arial"/>
      <w:sz w:val="22"/>
      <w:szCs w:val="20"/>
      <w:lang w:eastAsia="ar-SA"/>
    </w:rPr>
  </w:style>
  <w:style w:type="paragraph" w:customStyle="1" w:styleId="320">
    <w:name w:val="Основной текст с отступом 32"/>
    <w:basedOn w:val="a4"/>
    <w:rsid w:val="00370097"/>
    <w:pPr>
      <w:ind w:firstLine="709"/>
      <w:jc w:val="both"/>
    </w:pPr>
    <w:rPr>
      <w:szCs w:val="20"/>
      <w:lang w:eastAsia="ar-SA"/>
    </w:rPr>
  </w:style>
  <w:style w:type="paragraph" w:customStyle="1" w:styleId="xl45">
    <w:name w:val="xl45"/>
    <w:basedOn w:val="a4"/>
    <w:rsid w:val="00370097"/>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e">
    <w:name w:val="Стиль1"/>
    <w:basedOn w:val="a4"/>
    <w:qFormat/>
    <w:rsid w:val="00370097"/>
    <w:rPr>
      <w:rFonts w:ascii="NTTimes/Cyrillic" w:hAnsi="NTTimes/Cyrillic"/>
      <w:sz w:val="26"/>
      <w:szCs w:val="20"/>
      <w:lang w:eastAsia="ar-SA"/>
    </w:rPr>
  </w:style>
  <w:style w:type="paragraph" w:customStyle="1" w:styleId="xl46">
    <w:name w:val="xl46"/>
    <w:basedOn w:val="a4"/>
    <w:rsid w:val="00370097"/>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1">
    <w:name w:val="Цитата2"/>
    <w:basedOn w:val="a4"/>
    <w:rsid w:val="00370097"/>
    <w:pPr>
      <w:widowControl w:val="0"/>
      <w:ind w:firstLine="720"/>
      <w:jc w:val="both"/>
    </w:pPr>
    <w:rPr>
      <w:szCs w:val="20"/>
      <w:lang w:eastAsia="ar-SA"/>
    </w:rPr>
  </w:style>
  <w:style w:type="paragraph" w:customStyle="1" w:styleId="FR3">
    <w:name w:val="FR3"/>
    <w:rsid w:val="00370097"/>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5">
    <w:name w:val="Основной текст с отступом 21"/>
    <w:basedOn w:val="a4"/>
    <w:rsid w:val="00370097"/>
    <w:pPr>
      <w:suppressAutoHyphens/>
      <w:spacing w:after="120" w:line="480" w:lineRule="auto"/>
      <w:ind w:left="283"/>
    </w:pPr>
    <w:rPr>
      <w:lang w:eastAsia="ar-SA"/>
    </w:rPr>
  </w:style>
  <w:style w:type="paragraph" w:customStyle="1" w:styleId="oaenoniinee">
    <w:name w:val="oaeno niinee"/>
    <w:basedOn w:val="a4"/>
    <w:rsid w:val="00370097"/>
    <w:pPr>
      <w:jc w:val="both"/>
    </w:pPr>
    <w:rPr>
      <w:szCs w:val="20"/>
      <w:lang w:eastAsia="ar-SA"/>
    </w:rPr>
  </w:style>
  <w:style w:type="paragraph" w:customStyle="1" w:styleId="affff8">
    <w:name w:val="шапка таблицы"/>
    <w:basedOn w:val="a4"/>
    <w:rsid w:val="00370097"/>
    <w:pPr>
      <w:jc w:val="right"/>
    </w:pPr>
    <w:rPr>
      <w:sz w:val="28"/>
      <w:szCs w:val="28"/>
      <w:lang w:eastAsia="ar-SA"/>
    </w:rPr>
  </w:style>
  <w:style w:type="paragraph" w:customStyle="1" w:styleId="Nonformat">
    <w:name w:val="Nonformat"/>
    <w:basedOn w:val="a4"/>
    <w:rsid w:val="00370097"/>
    <w:rPr>
      <w:rFonts w:ascii="Consultant" w:hAnsi="Consultant"/>
      <w:sz w:val="20"/>
      <w:szCs w:val="20"/>
      <w:lang w:eastAsia="ar-SA"/>
    </w:rPr>
  </w:style>
  <w:style w:type="paragraph" w:customStyle="1" w:styleId="xl63">
    <w:name w:val="xl63"/>
    <w:basedOn w:val="a4"/>
    <w:rsid w:val="00370097"/>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4"/>
    <w:rsid w:val="00370097"/>
    <w:pPr>
      <w:spacing w:before="280" w:after="280"/>
    </w:pPr>
    <w:rPr>
      <w:rFonts w:eastAsia="Arial Unicode MS"/>
      <w:color w:val="000000"/>
      <w:lang w:eastAsia="ar-SA"/>
    </w:rPr>
  </w:style>
  <w:style w:type="paragraph" w:customStyle="1" w:styleId="230">
    <w:name w:val="Основной текст с отступом 23"/>
    <w:basedOn w:val="a4"/>
    <w:rsid w:val="00370097"/>
    <w:pPr>
      <w:spacing w:after="120" w:line="480" w:lineRule="auto"/>
      <w:ind w:left="283"/>
    </w:pPr>
    <w:rPr>
      <w:lang w:eastAsia="ar-SA"/>
    </w:rPr>
  </w:style>
  <w:style w:type="paragraph" w:customStyle="1" w:styleId="112">
    <w:name w:val="Знак1 Знак Знак Знак1"/>
    <w:basedOn w:val="a4"/>
    <w:rsid w:val="00370097"/>
    <w:pPr>
      <w:spacing w:after="160" w:line="240" w:lineRule="exact"/>
    </w:pPr>
    <w:rPr>
      <w:rFonts w:ascii="Verdana" w:hAnsi="Verdana"/>
      <w:lang w:val="en-US" w:eastAsia="en-US"/>
    </w:rPr>
  </w:style>
  <w:style w:type="paragraph" w:customStyle="1" w:styleId="2110">
    <w:name w:val="Основной текст с отступом 211"/>
    <w:basedOn w:val="a4"/>
    <w:rsid w:val="00370097"/>
    <w:pPr>
      <w:suppressAutoHyphens/>
      <w:spacing w:after="120" w:line="480" w:lineRule="auto"/>
      <w:ind w:left="283"/>
    </w:pPr>
    <w:rPr>
      <w:lang w:eastAsia="ar-SA"/>
    </w:rPr>
  </w:style>
  <w:style w:type="character" w:customStyle="1" w:styleId="FontStyle17">
    <w:name w:val="Font Style17"/>
    <w:rsid w:val="00370097"/>
    <w:rPr>
      <w:rFonts w:ascii="Times New Roman" w:hAnsi="Times New Roman" w:cs="Times New Roman"/>
      <w:b/>
      <w:bCs/>
      <w:sz w:val="26"/>
      <w:szCs w:val="26"/>
    </w:rPr>
  </w:style>
  <w:style w:type="paragraph" w:customStyle="1" w:styleId="Style10">
    <w:name w:val="Style10"/>
    <w:basedOn w:val="a4"/>
    <w:rsid w:val="00370097"/>
    <w:pPr>
      <w:widowControl w:val="0"/>
      <w:autoSpaceDE w:val="0"/>
      <w:autoSpaceDN w:val="0"/>
      <w:adjustRightInd w:val="0"/>
      <w:spacing w:line="386" w:lineRule="exact"/>
      <w:ind w:firstLine="715"/>
      <w:jc w:val="both"/>
    </w:pPr>
  </w:style>
  <w:style w:type="character" w:customStyle="1" w:styleId="FontStyle19">
    <w:name w:val="Font Style19"/>
    <w:rsid w:val="00370097"/>
    <w:rPr>
      <w:rFonts w:ascii="Times New Roman" w:hAnsi="Times New Roman" w:cs="Times New Roman"/>
      <w:sz w:val="26"/>
      <w:szCs w:val="26"/>
    </w:rPr>
  </w:style>
  <w:style w:type="paragraph" w:customStyle="1" w:styleId="Style1">
    <w:name w:val="Style1"/>
    <w:basedOn w:val="a4"/>
    <w:rsid w:val="00370097"/>
    <w:pPr>
      <w:widowControl w:val="0"/>
      <w:autoSpaceDE w:val="0"/>
      <w:autoSpaceDN w:val="0"/>
      <w:adjustRightInd w:val="0"/>
      <w:spacing w:line="322" w:lineRule="exact"/>
      <w:jc w:val="right"/>
    </w:pPr>
  </w:style>
  <w:style w:type="character" w:customStyle="1" w:styleId="FontStyle14">
    <w:name w:val="Font Style14"/>
    <w:rsid w:val="00370097"/>
    <w:rPr>
      <w:rFonts w:ascii="Times New Roman" w:hAnsi="Times New Roman" w:cs="Times New Roman"/>
      <w:sz w:val="26"/>
      <w:szCs w:val="26"/>
    </w:rPr>
  </w:style>
  <w:style w:type="paragraph" w:styleId="affff9">
    <w:name w:val="Plain Text"/>
    <w:basedOn w:val="a4"/>
    <w:link w:val="affffa"/>
    <w:locked/>
    <w:rsid w:val="00370097"/>
    <w:rPr>
      <w:rFonts w:ascii="Courier New" w:hAnsi="Courier New"/>
      <w:sz w:val="20"/>
      <w:szCs w:val="20"/>
      <w:lang w:val="x-none" w:eastAsia="x-none"/>
    </w:rPr>
  </w:style>
  <w:style w:type="character" w:customStyle="1" w:styleId="affffa">
    <w:name w:val="Текст Знак"/>
    <w:basedOn w:val="a5"/>
    <w:link w:val="affff9"/>
    <w:rsid w:val="00370097"/>
    <w:rPr>
      <w:rFonts w:ascii="Courier New" w:eastAsia="Times New Roman" w:hAnsi="Courier New"/>
      <w:sz w:val="20"/>
      <w:szCs w:val="20"/>
      <w:lang w:val="x-none" w:eastAsia="x-none"/>
    </w:rPr>
  </w:style>
  <w:style w:type="paragraph" w:customStyle="1" w:styleId="Style12">
    <w:name w:val="Style12"/>
    <w:basedOn w:val="a4"/>
    <w:rsid w:val="00370097"/>
    <w:pPr>
      <w:widowControl w:val="0"/>
      <w:autoSpaceDE w:val="0"/>
      <w:autoSpaceDN w:val="0"/>
      <w:adjustRightInd w:val="0"/>
      <w:spacing w:line="300" w:lineRule="exact"/>
      <w:ind w:firstLine="655"/>
      <w:jc w:val="both"/>
    </w:pPr>
  </w:style>
  <w:style w:type="character" w:customStyle="1" w:styleId="FontStyle24">
    <w:name w:val="Font Style24"/>
    <w:rsid w:val="00370097"/>
    <w:rPr>
      <w:rFonts w:ascii="Times New Roman" w:hAnsi="Times New Roman" w:cs="Times New Roman"/>
      <w:sz w:val="24"/>
      <w:szCs w:val="24"/>
    </w:rPr>
  </w:style>
  <w:style w:type="paragraph" w:customStyle="1" w:styleId="Style16">
    <w:name w:val="Style16"/>
    <w:basedOn w:val="a4"/>
    <w:rsid w:val="00370097"/>
    <w:pPr>
      <w:widowControl w:val="0"/>
      <w:autoSpaceDE w:val="0"/>
      <w:autoSpaceDN w:val="0"/>
      <w:adjustRightInd w:val="0"/>
      <w:spacing w:line="305" w:lineRule="exact"/>
      <w:ind w:firstLine="682"/>
      <w:jc w:val="both"/>
    </w:pPr>
  </w:style>
  <w:style w:type="character" w:customStyle="1" w:styleId="FontStyle20">
    <w:name w:val="Font Style20"/>
    <w:rsid w:val="00370097"/>
    <w:rPr>
      <w:rFonts w:ascii="Times New Roman" w:hAnsi="Times New Roman" w:cs="Times New Roman"/>
      <w:sz w:val="26"/>
      <w:szCs w:val="26"/>
    </w:rPr>
  </w:style>
  <w:style w:type="character" w:customStyle="1" w:styleId="FontStyle21">
    <w:name w:val="Font Style21"/>
    <w:rsid w:val="00370097"/>
    <w:rPr>
      <w:rFonts w:ascii="Times New Roman" w:hAnsi="Times New Roman" w:cs="Times New Roman"/>
      <w:sz w:val="26"/>
      <w:szCs w:val="26"/>
    </w:rPr>
  </w:style>
  <w:style w:type="numbering" w:customStyle="1" w:styleId="113">
    <w:name w:val="Нет списка11"/>
    <w:next w:val="a7"/>
    <w:uiPriority w:val="99"/>
    <w:semiHidden/>
    <w:unhideWhenUsed/>
    <w:rsid w:val="00370097"/>
  </w:style>
  <w:style w:type="table" w:customStyle="1" w:styleId="114">
    <w:name w:val="Сетка таблицы11"/>
    <w:basedOn w:val="a6"/>
    <w:next w:val="af4"/>
    <w:uiPriority w:val="59"/>
    <w:rsid w:val="0037009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rsid w:val="00AD6553"/>
  </w:style>
  <w:style w:type="table" w:customStyle="1" w:styleId="3a">
    <w:name w:val="Сетка таблицы3"/>
    <w:basedOn w:val="a6"/>
    <w:next w:val="af4"/>
    <w:uiPriority w:val="59"/>
    <w:rsid w:val="00AD65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Revision"/>
    <w:hidden/>
    <w:uiPriority w:val="99"/>
    <w:semiHidden/>
    <w:rsid w:val="00AD6553"/>
    <w:rPr>
      <w:lang w:eastAsia="en-US"/>
    </w:rPr>
  </w:style>
  <w:style w:type="character" w:customStyle="1" w:styleId="apple-style-span">
    <w:name w:val="apple-style-span"/>
    <w:basedOn w:val="a5"/>
    <w:rsid w:val="00AD6553"/>
  </w:style>
  <w:style w:type="character" w:styleId="affffc">
    <w:name w:val="endnote reference"/>
    <w:uiPriority w:val="99"/>
    <w:unhideWhenUsed/>
    <w:locked/>
    <w:rsid w:val="00AD6553"/>
    <w:rPr>
      <w:vertAlign w:val="superscript"/>
    </w:rPr>
  </w:style>
  <w:style w:type="paragraph" w:customStyle="1" w:styleId="a">
    <w:name w:val="Пункт"/>
    <w:link w:val="affffd"/>
    <w:qFormat/>
    <w:rsid w:val="00AD6553"/>
    <w:pPr>
      <w:numPr>
        <w:numId w:val="2"/>
      </w:numPr>
      <w:spacing w:line="360" w:lineRule="auto"/>
      <w:jc w:val="both"/>
    </w:pPr>
    <w:rPr>
      <w:rFonts w:ascii="Times New Roman" w:eastAsia="Times New Roman" w:hAnsi="Times New Roman"/>
      <w:szCs w:val="24"/>
    </w:rPr>
  </w:style>
  <w:style w:type="paragraph" w:customStyle="1" w:styleId="a3">
    <w:name w:val="Подпункт"/>
    <w:link w:val="affffe"/>
    <w:qFormat/>
    <w:rsid w:val="00AD6553"/>
    <w:pPr>
      <w:numPr>
        <w:numId w:val="5"/>
      </w:numPr>
      <w:spacing w:after="120"/>
      <w:jc w:val="both"/>
    </w:pPr>
    <w:rPr>
      <w:rFonts w:ascii="Times New Roman" w:eastAsia="Times New Roman" w:hAnsi="Times New Roman"/>
      <w:sz w:val="24"/>
      <w:szCs w:val="24"/>
    </w:rPr>
  </w:style>
  <w:style w:type="character" w:customStyle="1" w:styleId="affffd">
    <w:name w:val="Пункт Знак"/>
    <w:link w:val="a"/>
    <w:rsid w:val="00AD6553"/>
    <w:rPr>
      <w:rFonts w:ascii="Times New Roman" w:eastAsia="Times New Roman" w:hAnsi="Times New Roman"/>
      <w:szCs w:val="24"/>
    </w:rPr>
  </w:style>
  <w:style w:type="character" w:customStyle="1" w:styleId="affffe">
    <w:name w:val="Подпункт Знак"/>
    <w:link w:val="a3"/>
    <w:rsid w:val="00AD6553"/>
    <w:rPr>
      <w:rFonts w:ascii="Times New Roman" w:eastAsia="Times New Roman" w:hAnsi="Times New Roman"/>
      <w:sz w:val="24"/>
      <w:szCs w:val="24"/>
    </w:rPr>
  </w:style>
  <w:style w:type="numbering" w:customStyle="1" w:styleId="a1">
    <w:name w:val="ГОСТ"/>
    <w:uiPriority w:val="99"/>
    <w:rsid w:val="00AD6553"/>
    <w:pPr>
      <w:numPr>
        <w:numId w:val="6"/>
      </w:numPr>
    </w:pPr>
  </w:style>
  <w:style w:type="paragraph" w:customStyle="1" w:styleId="a2">
    <w:name w:val="Перечень"/>
    <w:basedOn w:val="affb"/>
    <w:link w:val="afffff"/>
    <w:qFormat/>
    <w:rsid w:val="00AD6553"/>
    <w:pPr>
      <w:numPr>
        <w:numId w:val="3"/>
      </w:numPr>
      <w:suppressAutoHyphens/>
      <w:spacing w:after="120" w:line="240" w:lineRule="auto"/>
      <w:contextualSpacing w:val="0"/>
      <w:jc w:val="both"/>
    </w:pPr>
    <w:rPr>
      <w:rFonts w:ascii="Times New Roman" w:eastAsia="Times New Roman" w:hAnsi="Times New Roman"/>
      <w:sz w:val="24"/>
      <w:szCs w:val="24"/>
      <w:lang w:val="x-none" w:eastAsia="ar-SA"/>
    </w:rPr>
  </w:style>
  <w:style w:type="character" w:customStyle="1" w:styleId="afffff">
    <w:name w:val="Перечень Знак"/>
    <w:link w:val="a2"/>
    <w:rsid w:val="00AD6553"/>
    <w:rPr>
      <w:rFonts w:ascii="Times New Roman" w:eastAsia="Times New Roman" w:hAnsi="Times New Roman"/>
      <w:sz w:val="24"/>
      <w:szCs w:val="24"/>
      <w:lang w:val="x-none" w:eastAsia="ar-SA"/>
    </w:rPr>
  </w:style>
  <w:style w:type="paragraph" w:styleId="a0">
    <w:name w:val="List"/>
    <w:link w:val="afffff0"/>
    <w:uiPriority w:val="99"/>
    <w:unhideWhenUsed/>
    <w:qFormat/>
    <w:locked/>
    <w:rsid w:val="00AD6553"/>
    <w:pPr>
      <w:numPr>
        <w:ilvl w:val="1"/>
        <w:numId w:val="2"/>
      </w:numPr>
      <w:spacing w:line="360" w:lineRule="auto"/>
      <w:jc w:val="both"/>
    </w:pPr>
    <w:rPr>
      <w:rFonts w:ascii="Times New Roman" w:eastAsia="Times New Roman" w:hAnsi="Times New Roman"/>
      <w:szCs w:val="24"/>
    </w:rPr>
  </w:style>
  <w:style w:type="numbering" w:styleId="111111">
    <w:name w:val="Outline List 2"/>
    <w:basedOn w:val="a7"/>
    <w:uiPriority w:val="99"/>
    <w:unhideWhenUsed/>
    <w:locked/>
    <w:rsid w:val="00AD6553"/>
    <w:pPr>
      <w:numPr>
        <w:numId w:val="4"/>
      </w:numPr>
    </w:pPr>
  </w:style>
  <w:style w:type="paragraph" w:customStyle="1" w:styleId="afffff1">
    <w:name w:val="текст таблицы"/>
    <w:link w:val="afffff2"/>
    <w:qFormat/>
    <w:rsid w:val="00AD6553"/>
    <w:rPr>
      <w:rFonts w:ascii="Times New Roman" w:eastAsia="Times New Roman" w:hAnsi="Times New Roman"/>
      <w:sz w:val="20"/>
      <w:szCs w:val="20"/>
    </w:rPr>
  </w:style>
  <w:style w:type="character" w:customStyle="1" w:styleId="afffff2">
    <w:name w:val="текст таблицы Знак"/>
    <w:link w:val="afffff1"/>
    <w:rsid w:val="00AD6553"/>
    <w:rPr>
      <w:rFonts w:ascii="Times New Roman" w:eastAsia="Times New Roman" w:hAnsi="Times New Roman"/>
      <w:sz w:val="20"/>
      <w:szCs w:val="20"/>
    </w:rPr>
  </w:style>
  <w:style w:type="paragraph" w:customStyle="1" w:styleId="afffff3">
    <w:name w:val="абзац пункта"/>
    <w:basedOn w:val="a4"/>
    <w:link w:val="afffff4"/>
    <w:qFormat/>
    <w:rsid w:val="00AD6553"/>
    <w:pPr>
      <w:ind w:left="510" w:firstLine="567"/>
      <w:jc w:val="both"/>
    </w:pPr>
    <w:rPr>
      <w:noProof/>
      <w:sz w:val="22"/>
      <w:lang w:val="x-none" w:eastAsia="x-none"/>
    </w:rPr>
  </w:style>
  <w:style w:type="paragraph" w:customStyle="1" w:styleId="20">
    <w:name w:val="Подпункт 2"/>
    <w:basedOn w:val="a3"/>
    <w:link w:val="2f3"/>
    <w:qFormat/>
    <w:rsid w:val="00AD6553"/>
    <w:pPr>
      <w:numPr>
        <w:ilvl w:val="1"/>
      </w:numPr>
    </w:pPr>
  </w:style>
  <w:style w:type="character" w:customStyle="1" w:styleId="afffff4">
    <w:name w:val="абзац пункта Знак"/>
    <w:link w:val="afffff3"/>
    <w:rsid w:val="00AD6553"/>
    <w:rPr>
      <w:rFonts w:ascii="Times New Roman" w:eastAsia="Times New Roman" w:hAnsi="Times New Roman"/>
      <w:noProof/>
      <w:szCs w:val="24"/>
      <w:lang w:val="x-none" w:eastAsia="x-none"/>
    </w:rPr>
  </w:style>
  <w:style w:type="paragraph" w:styleId="2">
    <w:name w:val="List 2"/>
    <w:basedOn w:val="a0"/>
    <w:uiPriority w:val="99"/>
    <w:unhideWhenUsed/>
    <w:qFormat/>
    <w:locked/>
    <w:rsid w:val="00AD6553"/>
    <w:pPr>
      <w:numPr>
        <w:ilvl w:val="2"/>
      </w:numPr>
      <w:ind w:left="2340" w:hanging="180"/>
    </w:pPr>
  </w:style>
  <w:style w:type="character" w:customStyle="1" w:styleId="2f3">
    <w:name w:val="Подпункт 2 Знак"/>
    <w:basedOn w:val="affffe"/>
    <w:link w:val="20"/>
    <w:rsid w:val="00AD6553"/>
    <w:rPr>
      <w:rFonts w:ascii="Times New Roman" w:eastAsia="Times New Roman" w:hAnsi="Times New Roman"/>
      <w:sz w:val="24"/>
      <w:szCs w:val="24"/>
    </w:rPr>
  </w:style>
  <w:style w:type="character" w:styleId="afffff5">
    <w:name w:val="Emphasis"/>
    <w:uiPriority w:val="20"/>
    <w:qFormat/>
    <w:rsid w:val="00AD6553"/>
    <w:rPr>
      <w:i/>
      <w:iCs/>
    </w:rPr>
  </w:style>
  <w:style w:type="character" w:customStyle="1" w:styleId="link">
    <w:name w:val="link"/>
    <w:rsid w:val="00AD6553"/>
  </w:style>
  <w:style w:type="paragraph" w:customStyle="1" w:styleId="afffff6">
    <w:name w:val="Вариант"/>
    <w:basedOn w:val="a0"/>
    <w:link w:val="afffff7"/>
    <w:qFormat/>
    <w:rsid w:val="00AD6553"/>
    <w:pPr>
      <w:keepNext/>
      <w:numPr>
        <w:ilvl w:val="0"/>
        <w:numId w:val="0"/>
      </w:numPr>
    </w:pPr>
    <w:rPr>
      <w:i/>
      <w:u w:val="single"/>
      <w:lang w:val="x-none" w:eastAsia="x-none"/>
    </w:rPr>
  </w:style>
  <w:style w:type="paragraph" w:customStyle="1" w:styleId="afffff8">
    <w:name w:val="пункт варианта"/>
    <w:basedOn w:val="a"/>
    <w:link w:val="afffff9"/>
    <w:uiPriority w:val="99"/>
    <w:qFormat/>
    <w:rsid w:val="00AD6553"/>
    <w:pPr>
      <w:spacing w:after="120"/>
      <w:contextualSpacing/>
    </w:pPr>
    <w:rPr>
      <w:i/>
      <w:lang w:val="x-none" w:eastAsia="x-none"/>
    </w:rPr>
  </w:style>
  <w:style w:type="character" w:customStyle="1" w:styleId="afffff0">
    <w:name w:val="Список Знак"/>
    <w:link w:val="a0"/>
    <w:uiPriority w:val="99"/>
    <w:rsid w:val="00AD6553"/>
    <w:rPr>
      <w:rFonts w:ascii="Times New Roman" w:eastAsia="Times New Roman" w:hAnsi="Times New Roman"/>
      <w:szCs w:val="24"/>
    </w:rPr>
  </w:style>
  <w:style w:type="character" w:customStyle="1" w:styleId="afffff7">
    <w:name w:val="Вариант Знак"/>
    <w:link w:val="afffff6"/>
    <w:rsid w:val="00AD6553"/>
    <w:rPr>
      <w:rFonts w:ascii="Times New Roman" w:eastAsia="Times New Roman" w:hAnsi="Times New Roman"/>
      <w:i/>
      <w:szCs w:val="24"/>
      <w:u w:val="single"/>
      <w:lang w:val="x-none" w:eastAsia="x-none"/>
    </w:rPr>
  </w:style>
  <w:style w:type="character" w:customStyle="1" w:styleId="afffff9">
    <w:name w:val="пункт варианта Знак"/>
    <w:link w:val="afffff8"/>
    <w:uiPriority w:val="99"/>
    <w:rsid w:val="00AD6553"/>
    <w:rPr>
      <w:rFonts w:ascii="Times New Roman" w:eastAsia="Times New Roman" w:hAnsi="Times New Roman"/>
      <w:i/>
      <w:szCs w:val="24"/>
      <w:lang w:val="x-none" w:eastAsia="x-none"/>
    </w:rPr>
  </w:style>
  <w:style w:type="paragraph" w:customStyle="1" w:styleId="western">
    <w:name w:val="western"/>
    <w:basedOn w:val="a4"/>
    <w:rsid w:val="00AD6553"/>
    <w:pPr>
      <w:spacing w:before="100" w:beforeAutospacing="1" w:after="100" w:afterAutospacing="1"/>
      <w:ind w:firstLine="567"/>
    </w:pPr>
    <w:rPr>
      <w:rFonts w:ascii="Arial" w:hAnsi="Arial"/>
    </w:rPr>
  </w:style>
  <w:style w:type="character" w:styleId="HTML1">
    <w:name w:val="HTML Variable"/>
    <w:aliases w:val="!Ссылки в документе"/>
    <w:locked/>
    <w:rsid w:val="00AD6553"/>
    <w:rPr>
      <w:rFonts w:ascii="Arial" w:hAnsi="Arial"/>
      <w:b w:val="0"/>
      <w:i w:val="0"/>
      <w:iCs/>
      <w:color w:val="0000FF"/>
      <w:sz w:val="24"/>
      <w:u w:val="none"/>
    </w:rPr>
  </w:style>
  <w:style w:type="paragraph" w:customStyle="1" w:styleId="Title">
    <w:name w:val="Title!Название НПА"/>
    <w:basedOn w:val="a4"/>
    <w:rsid w:val="00AD6553"/>
    <w:pPr>
      <w:spacing w:before="240" w:after="60"/>
      <w:ind w:firstLine="567"/>
      <w:jc w:val="center"/>
      <w:outlineLvl w:val="0"/>
    </w:pPr>
    <w:rPr>
      <w:rFonts w:ascii="Arial" w:hAnsi="Arial" w:cs="Arial"/>
      <w:b/>
      <w:bCs/>
      <w:kern w:val="28"/>
      <w:sz w:val="32"/>
      <w:szCs w:val="32"/>
    </w:rPr>
  </w:style>
  <w:style w:type="character" w:customStyle="1" w:styleId="rpc61">
    <w:name w:val="_rpc_61"/>
    <w:basedOn w:val="a5"/>
    <w:rsid w:val="00AD6553"/>
  </w:style>
  <w:style w:type="character" w:customStyle="1" w:styleId="2f4">
    <w:name w:val="Основной текст (2) + Курсив"/>
    <w:uiPriority w:val="99"/>
    <w:rsid w:val="00AD6553"/>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AD6553"/>
    <w:rPr>
      <w:b/>
      <w:bCs/>
      <w:i/>
      <w:iCs/>
      <w:sz w:val="27"/>
      <w:szCs w:val="27"/>
      <w:shd w:val="clear" w:color="auto" w:fill="FFFFFF"/>
    </w:rPr>
  </w:style>
  <w:style w:type="paragraph" w:customStyle="1" w:styleId="3c">
    <w:name w:val="Основной текст (3)"/>
    <w:basedOn w:val="a4"/>
    <w:link w:val="3b"/>
    <w:rsid w:val="00AD6553"/>
    <w:pPr>
      <w:widowControl w:val="0"/>
      <w:shd w:val="clear" w:color="auto" w:fill="FFFFFF"/>
      <w:spacing w:after="600" w:line="322" w:lineRule="exact"/>
      <w:jc w:val="center"/>
    </w:pPr>
    <w:rPr>
      <w:rFonts w:ascii="Calibri" w:eastAsia="Calibri" w:hAnsi="Calibri"/>
      <w:b/>
      <w:bCs/>
      <w:i/>
      <w:iCs/>
      <w:sz w:val="27"/>
      <w:szCs w:val="27"/>
    </w:rPr>
  </w:style>
  <w:style w:type="numbering" w:customStyle="1" w:styleId="121">
    <w:name w:val="Нет списка12"/>
    <w:next w:val="a7"/>
    <w:uiPriority w:val="99"/>
    <w:semiHidden/>
    <w:unhideWhenUsed/>
    <w:rsid w:val="00AD6553"/>
  </w:style>
  <w:style w:type="table" w:customStyle="1" w:styleId="TableNormal">
    <w:name w:val="Table Normal"/>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6553"/>
    <w:pPr>
      <w:widowControl w:val="0"/>
      <w:autoSpaceDE w:val="0"/>
      <w:autoSpaceDN w:val="0"/>
    </w:pPr>
    <w:rPr>
      <w:sz w:val="22"/>
      <w:szCs w:val="22"/>
      <w:lang w:eastAsia="en-US"/>
    </w:rPr>
  </w:style>
  <w:style w:type="numbering" w:customStyle="1" w:styleId="216">
    <w:name w:val="Нет списка21"/>
    <w:next w:val="a7"/>
    <w:uiPriority w:val="99"/>
    <w:semiHidden/>
    <w:unhideWhenUsed/>
    <w:rsid w:val="00AD6553"/>
  </w:style>
  <w:style w:type="table" w:customStyle="1" w:styleId="TableNormal1">
    <w:name w:val="Table Normal1"/>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rkedcontent">
    <w:name w:val="markedcontent"/>
    <w:rsid w:val="00AD6553"/>
  </w:style>
  <w:style w:type="table" w:customStyle="1" w:styleId="TableNormal2">
    <w:name w:val="Table Normal2"/>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F90523"/>
  </w:style>
  <w:style w:type="paragraph" w:customStyle="1" w:styleId="217">
    <w:name w:val="Цитата 21"/>
    <w:basedOn w:val="a4"/>
    <w:next w:val="a4"/>
    <w:uiPriority w:val="29"/>
    <w:qFormat/>
    <w:rsid w:val="00F90523"/>
    <w:pPr>
      <w:spacing w:after="200" w:line="288" w:lineRule="auto"/>
    </w:pPr>
    <w:rPr>
      <w:rFonts w:ascii="Century Schoolbook" w:eastAsia="Century Schoolbook" w:hAnsi="Century Schoolbook"/>
      <w:color w:val="B85A22"/>
      <w:sz w:val="20"/>
      <w:szCs w:val="20"/>
      <w:lang w:val="en-US" w:eastAsia="en-US" w:bidi="en-US"/>
    </w:rPr>
  </w:style>
  <w:style w:type="character" w:customStyle="1" w:styleId="2f5">
    <w:name w:val="Цитата 2 Знак"/>
    <w:basedOn w:val="a5"/>
    <w:link w:val="2f6"/>
    <w:uiPriority w:val="29"/>
    <w:rsid w:val="00F90523"/>
    <w:rPr>
      <w:color w:val="B85A22"/>
      <w:sz w:val="20"/>
      <w:szCs w:val="20"/>
    </w:rPr>
  </w:style>
  <w:style w:type="paragraph" w:customStyle="1" w:styleId="1ff">
    <w:name w:val="Выделенная цитата1"/>
    <w:basedOn w:val="a4"/>
    <w:next w:val="a4"/>
    <w:uiPriority w:val="30"/>
    <w:qFormat/>
    <w:rsid w:val="00F90523"/>
    <w:pPr>
      <w:pBdr>
        <w:top w:val="dotted" w:sz="8" w:space="10" w:color="DD8047"/>
        <w:bottom w:val="dotted" w:sz="8" w:space="10" w:color="DD8047"/>
      </w:pBdr>
      <w:spacing w:after="200" w:line="300" w:lineRule="auto"/>
      <w:ind w:left="2160" w:right="2160"/>
      <w:jc w:val="center"/>
    </w:pPr>
    <w:rPr>
      <w:rFonts w:ascii="Century Schoolbook" w:hAnsi="Century Schoolbook"/>
      <w:b/>
      <w:bCs/>
      <w:i/>
      <w:iCs/>
      <w:color w:val="DD8047"/>
      <w:sz w:val="20"/>
      <w:szCs w:val="20"/>
      <w:lang w:val="en-US" w:eastAsia="en-US" w:bidi="en-US"/>
    </w:rPr>
  </w:style>
  <w:style w:type="character" w:customStyle="1" w:styleId="afffffa">
    <w:name w:val="Выделенная цитата Знак"/>
    <w:basedOn w:val="a5"/>
    <w:link w:val="afffffb"/>
    <w:uiPriority w:val="30"/>
    <w:rsid w:val="00F90523"/>
    <w:rPr>
      <w:rFonts w:ascii="Century Schoolbook" w:eastAsia="Times New Roman" w:hAnsi="Century Schoolbook" w:cs="Times New Roman"/>
      <w:b/>
      <w:bCs/>
      <w:i/>
      <w:iCs/>
      <w:color w:val="DD8047"/>
      <w:sz w:val="20"/>
      <w:szCs w:val="20"/>
    </w:rPr>
  </w:style>
  <w:style w:type="character" w:customStyle="1" w:styleId="1ff0">
    <w:name w:val="Слабое выделение1"/>
    <w:uiPriority w:val="19"/>
    <w:qFormat/>
    <w:rsid w:val="00F90523"/>
    <w:rPr>
      <w:rFonts w:ascii="Century Schoolbook" w:eastAsia="Times New Roman" w:hAnsi="Century Schoolbook" w:cs="Times New Roman"/>
      <w:i/>
      <w:iCs/>
      <w:color w:val="DD8047"/>
    </w:rPr>
  </w:style>
  <w:style w:type="character" w:customStyle="1" w:styleId="1ff1">
    <w:name w:val="Сильное выделение1"/>
    <w:uiPriority w:val="21"/>
    <w:qFormat/>
    <w:rsid w:val="00F90523"/>
    <w:rPr>
      <w:rFonts w:ascii="Century Schoolbook" w:eastAsia="Times New Roman" w:hAnsi="Century Schoolbook" w:cs="Times New Roman"/>
      <w:b/>
      <w:bCs/>
      <w:i/>
      <w:iCs/>
      <w:dstrike w:val="0"/>
      <w:color w:val="FFFFFF"/>
      <w:bdr w:val="single" w:sz="18" w:space="0" w:color="DD8047"/>
      <w:shd w:val="clear" w:color="auto" w:fill="DD8047"/>
      <w:vertAlign w:val="baseline"/>
    </w:rPr>
  </w:style>
  <w:style w:type="character" w:customStyle="1" w:styleId="1ff2">
    <w:name w:val="Слабая ссылка1"/>
    <w:uiPriority w:val="31"/>
    <w:qFormat/>
    <w:rsid w:val="00F90523"/>
    <w:rPr>
      <w:i/>
      <w:iCs/>
      <w:smallCaps/>
      <w:color w:val="DD8047"/>
      <w:u w:color="DD8047"/>
    </w:rPr>
  </w:style>
  <w:style w:type="character" w:customStyle="1" w:styleId="1ff3">
    <w:name w:val="Сильная ссылка1"/>
    <w:uiPriority w:val="32"/>
    <w:qFormat/>
    <w:rsid w:val="00F90523"/>
    <w:rPr>
      <w:b/>
      <w:bCs/>
      <w:i/>
      <w:iCs/>
      <w:smallCaps/>
      <w:color w:val="DD8047"/>
      <w:u w:color="DD8047"/>
    </w:rPr>
  </w:style>
  <w:style w:type="character" w:customStyle="1" w:styleId="1ff4">
    <w:name w:val="Название книги1"/>
    <w:uiPriority w:val="33"/>
    <w:qFormat/>
    <w:rsid w:val="00F90523"/>
    <w:rPr>
      <w:rFonts w:ascii="Century Schoolbook" w:eastAsia="Times New Roman" w:hAnsi="Century Schoolbook" w:cs="Times New Roman"/>
      <w:b/>
      <w:bCs/>
      <w:i/>
      <w:iCs/>
      <w:smallCaps/>
      <w:color w:val="B85A22"/>
      <w:u w:val="single"/>
    </w:rPr>
  </w:style>
  <w:style w:type="character" w:customStyle="1" w:styleId="afffffc">
    <w:name w:val="номер страницы"/>
    <w:basedOn w:val="a5"/>
    <w:rsid w:val="00F90523"/>
  </w:style>
  <w:style w:type="paragraph" w:customStyle="1" w:styleId="Style9">
    <w:name w:val="Style9"/>
    <w:basedOn w:val="a4"/>
    <w:uiPriority w:val="99"/>
    <w:rsid w:val="00F90523"/>
    <w:pPr>
      <w:widowControl w:val="0"/>
      <w:autoSpaceDE w:val="0"/>
      <w:autoSpaceDN w:val="0"/>
      <w:adjustRightInd w:val="0"/>
      <w:spacing w:line="386" w:lineRule="exact"/>
      <w:ind w:firstLine="715"/>
      <w:jc w:val="both"/>
    </w:pPr>
  </w:style>
  <w:style w:type="paragraph" w:styleId="2f6">
    <w:name w:val="Quote"/>
    <w:basedOn w:val="a4"/>
    <w:next w:val="a4"/>
    <w:link w:val="2f5"/>
    <w:uiPriority w:val="29"/>
    <w:qFormat/>
    <w:rsid w:val="00F90523"/>
    <w:rPr>
      <w:rFonts w:ascii="Calibri" w:eastAsia="Calibri" w:hAnsi="Calibri"/>
      <w:color w:val="B85A22"/>
      <w:sz w:val="20"/>
      <w:szCs w:val="20"/>
    </w:rPr>
  </w:style>
  <w:style w:type="character" w:customStyle="1" w:styleId="218">
    <w:name w:val="Цитата 2 Знак1"/>
    <w:basedOn w:val="a5"/>
    <w:uiPriority w:val="29"/>
    <w:rsid w:val="00F90523"/>
    <w:rPr>
      <w:rFonts w:ascii="Times New Roman" w:eastAsia="Times New Roman" w:hAnsi="Times New Roman"/>
      <w:i/>
      <w:iCs/>
      <w:color w:val="000000" w:themeColor="text1"/>
      <w:sz w:val="24"/>
      <w:szCs w:val="24"/>
    </w:rPr>
  </w:style>
  <w:style w:type="paragraph" w:styleId="afffffb">
    <w:name w:val="Intense Quote"/>
    <w:basedOn w:val="a4"/>
    <w:next w:val="a4"/>
    <w:link w:val="afffffa"/>
    <w:uiPriority w:val="30"/>
    <w:qFormat/>
    <w:rsid w:val="00F90523"/>
    <w:pPr>
      <w:pBdr>
        <w:bottom w:val="single" w:sz="4" w:space="4" w:color="4F81BD" w:themeColor="accent1"/>
      </w:pBdr>
      <w:spacing w:before="200" w:after="280"/>
      <w:ind w:left="936" w:right="936"/>
    </w:pPr>
    <w:rPr>
      <w:rFonts w:ascii="Century Schoolbook" w:hAnsi="Century Schoolbook"/>
      <w:b/>
      <w:bCs/>
      <w:i/>
      <w:iCs/>
      <w:color w:val="DD8047"/>
      <w:sz w:val="20"/>
      <w:szCs w:val="20"/>
    </w:rPr>
  </w:style>
  <w:style w:type="character" w:customStyle="1" w:styleId="1ff5">
    <w:name w:val="Выделенная цитата Знак1"/>
    <w:basedOn w:val="a5"/>
    <w:uiPriority w:val="30"/>
    <w:rsid w:val="00F90523"/>
    <w:rPr>
      <w:rFonts w:ascii="Times New Roman" w:eastAsia="Times New Roman" w:hAnsi="Times New Roman"/>
      <w:b/>
      <w:bCs/>
      <w:i/>
      <w:iCs/>
      <w:color w:val="4F81BD" w:themeColor="accent1"/>
      <w:sz w:val="24"/>
      <w:szCs w:val="24"/>
    </w:rPr>
  </w:style>
  <w:style w:type="character" w:styleId="afffffd">
    <w:name w:val="Subtle Emphasis"/>
    <w:basedOn w:val="a5"/>
    <w:uiPriority w:val="19"/>
    <w:qFormat/>
    <w:rsid w:val="00F90523"/>
    <w:rPr>
      <w:i/>
      <w:iCs/>
      <w:color w:val="808080" w:themeColor="text1" w:themeTint="7F"/>
    </w:rPr>
  </w:style>
  <w:style w:type="character" w:styleId="afffffe">
    <w:name w:val="Intense Emphasis"/>
    <w:basedOn w:val="a5"/>
    <w:uiPriority w:val="21"/>
    <w:qFormat/>
    <w:rsid w:val="00F90523"/>
    <w:rPr>
      <w:b/>
      <w:bCs/>
      <w:i/>
      <w:iCs/>
      <w:color w:val="4F81BD" w:themeColor="accent1"/>
    </w:rPr>
  </w:style>
  <w:style w:type="character" w:styleId="affffff">
    <w:name w:val="Subtle Reference"/>
    <w:basedOn w:val="a5"/>
    <w:uiPriority w:val="31"/>
    <w:qFormat/>
    <w:rsid w:val="00F90523"/>
    <w:rPr>
      <w:smallCaps/>
      <w:color w:val="C0504D" w:themeColor="accent2"/>
      <w:u w:val="single"/>
    </w:rPr>
  </w:style>
  <w:style w:type="character" w:styleId="affffff0">
    <w:name w:val="Intense Reference"/>
    <w:basedOn w:val="a5"/>
    <w:uiPriority w:val="32"/>
    <w:qFormat/>
    <w:rsid w:val="00F90523"/>
    <w:rPr>
      <w:b/>
      <w:bCs/>
      <w:smallCaps/>
      <w:color w:val="C0504D" w:themeColor="accent2"/>
      <w:spacing w:val="5"/>
      <w:u w:val="single"/>
    </w:rPr>
  </w:style>
  <w:style w:type="character" w:styleId="affffff1">
    <w:name w:val="Book Title"/>
    <w:basedOn w:val="a5"/>
    <w:uiPriority w:val="33"/>
    <w:qFormat/>
    <w:rsid w:val="00F90523"/>
    <w:rPr>
      <w:b/>
      <w:bCs/>
      <w:smallCaps/>
      <w:spacing w:val="5"/>
    </w:rPr>
  </w:style>
  <w:style w:type="numbering" w:customStyle="1" w:styleId="45">
    <w:name w:val="Нет списка4"/>
    <w:next w:val="a7"/>
    <w:uiPriority w:val="99"/>
    <w:semiHidden/>
    <w:unhideWhenUsed/>
    <w:rsid w:val="00F90523"/>
  </w:style>
  <w:style w:type="character" w:customStyle="1" w:styleId="FontStyle50">
    <w:name w:val="Font Style50"/>
    <w:rsid w:val="005256B4"/>
    <w:rPr>
      <w:rFonts w:ascii="Times New Roman" w:hAnsi="Times New Roman" w:cs="Times New Roman"/>
      <w:color w:val="000000"/>
      <w:sz w:val="18"/>
      <w:szCs w:val="18"/>
    </w:rPr>
  </w:style>
  <w:style w:type="paragraph" w:customStyle="1" w:styleId="Style2">
    <w:name w:val="Style2"/>
    <w:basedOn w:val="a4"/>
    <w:uiPriority w:val="99"/>
    <w:rsid w:val="005256B4"/>
    <w:pPr>
      <w:widowControl w:val="0"/>
      <w:autoSpaceDE w:val="0"/>
      <w:autoSpaceDN w:val="0"/>
      <w:adjustRightInd w:val="0"/>
      <w:spacing w:line="341" w:lineRule="exact"/>
      <w:ind w:firstLine="396"/>
      <w:jc w:val="both"/>
    </w:pPr>
  </w:style>
  <w:style w:type="character" w:customStyle="1" w:styleId="2f7">
    <w:name w:val="Основной текст (2)"/>
    <w:rsid w:val="005256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e">
    <w:name w:val="Заголовок №3_"/>
    <w:link w:val="3f"/>
    <w:rsid w:val="005256B4"/>
    <w:rPr>
      <w:b/>
      <w:bCs/>
      <w:sz w:val="28"/>
      <w:szCs w:val="28"/>
      <w:shd w:val="clear" w:color="auto" w:fill="FFFFFF"/>
    </w:rPr>
  </w:style>
  <w:style w:type="paragraph" w:customStyle="1" w:styleId="3f">
    <w:name w:val="Заголовок №3"/>
    <w:basedOn w:val="a4"/>
    <w:link w:val="3e"/>
    <w:rsid w:val="005256B4"/>
    <w:pPr>
      <w:widowControl w:val="0"/>
      <w:shd w:val="clear" w:color="auto" w:fill="FFFFFF"/>
      <w:spacing w:before="600" w:line="322" w:lineRule="exact"/>
      <w:jc w:val="center"/>
      <w:outlineLvl w:val="2"/>
    </w:pPr>
    <w:rPr>
      <w:rFonts w:ascii="Calibri" w:eastAsia="Calibri" w:hAnsi="Calibri"/>
      <w:b/>
      <w:bCs/>
      <w:sz w:val="28"/>
      <w:szCs w:val="28"/>
    </w:rPr>
  </w:style>
  <w:style w:type="character" w:customStyle="1" w:styleId="affffff2">
    <w:name w:val="Колонтитул"/>
    <w:uiPriority w:val="99"/>
    <w:rsid w:val="00525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numbering" w:customStyle="1" w:styleId="54">
    <w:name w:val="Нет списка5"/>
    <w:next w:val="a7"/>
    <w:semiHidden/>
    <w:rsid w:val="00227455"/>
  </w:style>
  <w:style w:type="table" w:customStyle="1" w:styleId="46">
    <w:name w:val="Сетка таблицы4"/>
    <w:basedOn w:val="a6"/>
    <w:next w:val="af4"/>
    <w:rsid w:val="002274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3">
    <w:name w:val="Символ сноски"/>
    <w:uiPriority w:val="99"/>
    <w:rsid w:val="00227455"/>
    <w:rPr>
      <w:vertAlign w:val="superscript"/>
    </w:rPr>
  </w:style>
  <w:style w:type="character" w:customStyle="1" w:styleId="1ff6">
    <w:name w:val="Текст сноски Знак1"/>
    <w:uiPriority w:val="99"/>
    <w:rsid w:val="00227455"/>
    <w:rPr>
      <w:lang w:eastAsia="ar-SA"/>
    </w:rPr>
  </w:style>
  <w:style w:type="paragraph" w:customStyle="1" w:styleId="p50">
    <w:name w:val="p50"/>
    <w:basedOn w:val="a4"/>
    <w:rsid w:val="00227455"/>
    <w:pPr>
      <w:spacing w:before="100" w:beforeAutospacing="1" w:after="100" w:afterAutospacing="1"/>
    </w:pPr>
  </w:style>
  <w:style w:type="character" w:customStyle="1" w:styleId="s13">
    <w:name w:val="s13"/>
    <w:uiPriority w:val="99"/>
    <w:rsid w:val="00227455"/>
  </w:style>
  <w:style w:type="paragraph" w:customStyle="1" w:styleId="p16">
    <w:name w:val="p16"/>
    <w:basedOn w:val="a4"/>
    <w:rsid w:val="00227455"/>
    <w:pPr>
      <w:spacing w:before="100" w:beforeAutospacing="1" w:after="100" w:afterAutospacing="1"/>
    </w:pPr>
  </w:style>
  <w:style w:type="numbering" w:customStyle="1" w:styleId="130">
    <w:name w:val="Нет списка13"/>
    <w:next w:val="a7"/>
    <w:uiPriority w:val="99"/>
    <w:semiHidden/>
    <w:unhideWhenUsed/>
    <w:rsid w:val="00227455"/>
  </w:style>
  <w:style w:type="paragraph" w:customStyle="1" w:styleId="2f8">
    <w:name w:val="Текст сноски Знак2"/>
    <w:basedOn w:val="18"/>
    <w:rsid w:val="00227455"/>
  </w:style>
  <w:style w:type="paragraph" w:customStyle="1" w:styleId="10">
    <w:name w:val="Номер страницы1"/>
    <w:basedOn w:val="18"/>
    <w:link w:val="af3"/>
    <w:rsid w:val="00227455"/>
    <w:rPr>
      <w:rFonts w:eastAsia="Calibri"/>
      <w:color w:val="auto"/>
      <w:szCs w:val="22"/>
    </w:rPr>
  </w:style>
  <w:style w:type="table" w:customStyle="1" w:styleId="122">
    <w:name w:val="Сетка таблицы12"/>
    <w:basedOn w:val="a6"/>
    <w:next w:val="af4"/>
    <w:rsid w:val="00227455"/>
    <w:rPr>
      <w:rFonts w:ascii="Times New Roman" w:eastAsia="Times New Roman" w:hAnsi="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7"/>
    <w:semiHidden/>
    <w:rsid w:val="00C12DCF"/>
  </w:style>
  <w:style w:type="character" w:customStyle="1" w:styleId="2f9">
    <w:name w:val="2Название Знак"/>
    <w:link w:val="2fa"/>
    <w:locked/>
    <w:rsid w:val="00C12DCF"/>
    <w:rPr>
      <w:rFonts w:ascii="Arial" w:hAnsi="Arial" w:cs="Arial"/>
      <w:b/>
      <w:sz w:val="26"/>
      <w:szCs w:val="28"/>
      <w:lang w:eastAsia="ar-SA"/>
    </w:rPr>
  </w:style>
  <w:style w:type="paragraph" w:customStyle="1" w:styleId="2fa">
    <w:name w:val="2Название"/>
    <w:basedOn w:val="a4"/>
    <w:link w:val="2f9"/>
    <w:qFormat/>
    <w:rsid w:val="00C12DCF"/>
    <w:pPr>
      <w:ind w:right="4536"/>
      <w:jc w:val="both"/>
    </w:pPr>
    <w:rPr>
      <w:rFonts w:ascii="Arial" w:eastAsia="Calibri" w:hAnsi="Arial" w:cs="Arial"/>
      <w:b/>
      <w:sz w:val="26"/>
      <w:szCs w:val="28"/>
      <w:lang w:eastAsia="ar-SA"/>
    </w:rPr>
  </w:style>
  <w:style w:type="numbering" w:customStyle="1" w:styleId="74">
    <w:name w:val="Нет списка7"/>
    <w:next w:val="a7"/>
    <w:uiPriority w:val="99"/>
    <w:semiHidden/>
    <w:rsid w:val="00186F4C"/>
  </w:style>
  <w:style w:type="table" w:customStyle="1" w:styleId="55">
    <w:name w:val="Сетка таблицы5"/>
    <w:basedOn w:val="a6"/>
    <w:next w:val="af4"/>
    <w:uiPriority w:val="59"/>
    <w:rsid w:val="00186F4C"/>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7">
    <w:name w:val="ГОСТ1"/>
    <w:uiPriority w:val="99"/>
    <w:rsid w:val="00186F4C"/>
  </w:style>
  <w:style w:type="numbering" w:customStyle="1" w:styleId="1111111">
    <w:name w:val="1 / 1.1 / 1.1.11"/>
    <w:basedOn w:val="a7"/>
    <w:next w:val="111111"/>
    <w:uiPriority w:val="99"/>
    <w:unhideWhenUsed/>
    <w:rsid w:val="00186F4C"/>
  </w:style>
  <w:style w:type="character" w:customStyle="1" w:styleId="affffff4">
    <w:name w:val="Основной текст + Курсив"/>
    <w:uiPriority w:val="99"/>
    <w:rsid w:val="00186F4C"/>
    <w:rPr>
      <w:rFonts w:ascii="Times New Roman" w:hAnsi="Times New Roman" w:cs="Times New Roman"/>
      <w:i/>
      <w:iCs/>
      <w:color w:val="000000"/>
      <w:spacing w:val="0"/>
      <w:w w:val="100"/>
      <w:position w:val="0"/>
      <w:sz w:val="27"/>
      <w:szCs w:val="27"/>
      <w:u w:val="none"/>
      <w:lang w:val="ru-RU" w:eastAsia="ru-RU" w:bidi="ar-SA"/>
    </w:rPr>
  </w:style>
  <w:style w:type="numbering" w:customStyle="1" w:styleId="140">
    <w:name w:val="Нет списка14"/>
    <w:next w:val="a7"/>
    <w:uiPriority w:val="99"/>
    <w:semiHidden/>
    <w:unhideWhenUsed/>
    <w:rsid w:val="00186F4C"/>
  </w:style>
  <w:style w:type="character" w:customStyle="1" w:styleId="affffff5">
    <w:name w:val="Сноска_"/>
    <w:link w:val="affffff6"/>
    <w:uiPriority w:val="99"/>
    <w:locked/>
    <w:rsid w:val="00186F4C"/>
    <w:rPr>
      <w:b/>
      <w:bCs/>
      <w:sz w:val="19"/>
      <w:szCs w:val="19"/>
      <w:shd w:val="clear" w:color="auto" w:fill="FFFFFF"/>
    </w:rPr>
  </w:style>
  <w:style w:type="character" w:customStyle="1" w:styleId="2fb">
    <w:name w:val="Основной текст (2)_"/>
    <w:locked/>
    <w:rsid w:val="00186F4C"/>
    <w:rPr>
      <w:b/>
      <w:bCs/>
      <w:sz w:val="27"/>
      <w:szCs w:val="27"/>
      <w:shd w:val="clear" w:color="auto" w:fill="FFFFFF"/>
    </w:rPr>
  </w:style>
  <w:style w:type="character" w:customStyle="1" w:styleId="47">
    <w:name w:val="Основной текст (4)_"/>
    <w:link w:val="48"/>
    <w:locked/>
    <w:rsid w:val="00186F4C"/>
    <w:rPr>
      <w:i/>
      <w:iCs/>
      <w:sz w:val="27"/>
      <w:szCs w:val="27"/>
      <w:shd w:val="clear" w:color="auto" w:fill="FFFFFF"/>
    </w:rPr>
  </w:style>
  <w:style w:type="character" w:customStyle="1" w:styleId="49">
    <w:name w:val="Основной текст (4) + Не курсив"/>
    <w:uiPriority w:val="99"/>
    <w:rsid w:val="00186F4C"/>
    <w:rPr>
      <w:rFonts w:ascii="Times New Roman" w:hAnsi="Times New Roman" w:cs="Times New Roman"/>
      <w:i/>
      <w:iCs/>
      <w:color w:val="000000"/>
      <w:spacing w:val="0"/>
      <w:w w:val="100"/>
      <w:position w:val="0"/>
      <w:sz w:val="27"/>
      <w:szCs w:val="27"/>
      <w:u w:val="none"/>
      <w:lang w:val="ru-RU"/>
    </w:rPr>
  </w:style>
  <w:style w:type="character" w:customStyle="1" w:styleId="2fc">
    <w:name w:val="Основной текст (2) + Не полужирный"/>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BodyTextChar">
    <w:name w:val="Body Text Char"/>
    <w:uiPriority w:val="99"/>
    <w:semiHidden/>
    <w:locked/>
    <w:rsid w:val="00186F4C"/>
    <w:rPr>
      <w:color w:val="000000"/>
      <w:sz w:val="24"/>
      <w:szCs w:val="24"/>
    </w:rPr>
  </w:style>
  <w:style w:type="character" w:customStyle="1" w:styleId="1ff8">
    <w:name w:val="Заголовок №1_"/>
    <w:link w:val="1ff9"/>
    <w:uiPriority w:val="99"/>
    <w:locked/>
    <w:rsid w:val="00186F4C"/>
    <w:rPr>
      <w:b/>
      <w:bCs/>
      <w:sz w:val="27"/>
      <w:szCs w:val="27"/>
      <w:shd w:val="clear" w:color="auto" w:fill="FFFFFF"/>
    </w:rPr>
  </w:style>
  <w:style w:type="character" w:customStyle="1" w:styleId="affffff7">
    <w:name w:val="Колонтитул_"/>
    <w:link w:val="1ffa"/>
    <w:locked/>
    <w:rsid w:val="00186F4C"/>
    <w:rPr>
      <w:b/>
      <w:bCs/>
      <w:sz w:val="19"/>
      <w:szCs w:val="19"/>
      <w:shd w:val="clear" w:color="auto" w:fill="FFFFFF"/>
    </w:rPr>
  </w:style>
  <w:style w:type="character" w:customStyle="1" w:styleId="131">
    <w:name w:val="Колонтитул + 13"/>
    <w:aliases w:val="5 pt"/>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56">
    <w:name w:val="Основной текст (5)_"/>
    <w:link w:val="57"/>
    <w:locked/>
    <w:rsid w:val="00186F4C"/>
    <w:rPr>
      <w:i/>
      <w:iCs/>
      <w:sz w:val="17"/>
      <w:szCs w:val="17"/>
      <w:shd w:val="clear" w:color="auto" w:fill="FFFFFF"/>
    </w:rPr>
  </w:style>
  <w:style w:type="character" w:customStyle="1" w:styleId="65">
    <w:name w:val="Основной текст (6)_"/>
    <w:link w:val="66"/>
    <w:locked/>
    <w:rsid w:val="00186F4C"/>
    <w:rPr>
      <w:sz w:val="18"/>
      <w:szCs w:val="18"/>
      <w:shd w:val="clear" w:color="auto" w:fill="FFFFFF"/>
    </w:rPr>
  </w:style>
  <w:style w:type="character" w:customStyle="1" w:styleId="7Exact">
    <w:name w:val="Основной текст (7) Exact"/>
    <w:link w:val="75"/>
    <w:uiPriority w:val="99"/>
    <w:locked/>
    <w:rsid w:val="00186F4C"/>
    <w:rPr>
      <w:spacing w:val="3"/>
      <w:sz w:val="21"/>
      <w:szCs w:val="21"/>
      <w:shd w:val="clear" w:color="auto" w:fill="FFFFFF"/>
    </w:rPr>
  </w:style>
  <w:style w:type="character" w:customStyle="1" w:styleId="Exact">
    <w:name w:val="Основной текст Exact"/>
    <w:uiPriority w:val="99"/>
    <w:rsid w:val="00186F4C"/>
    <w:rPr>
      <w:rFonts w:ascii="Times New Roman" w:hAnsi="Times New Roman" w:cs="Times New Roman"/>
      <w:sz w:val="26"/>
      <w:szCs w:val="26"/>
      <w:u w:val="none"/>
    </w:rPr>
  </w:style>
  <w:style w:type="character" w:customStyle="1" w:styleId="8Exact">
    <w:name w:val="Основной текст (8) Exact"/>
    <w:uiPriority w:val="99"/>
    <w:rsid w:val="00186F4C"/>
    <w:rPr>
      <w:rFonts w:ascii="Times New Roman" w:hAnsi="Times New Roman" w:cs="Times New Roman"/>
      <w:b/>
      <w:bCs/>
      <w:spacing w:val="-3"/>
      <w:sz w:val="17"/>
      <w:szCs w:val="17"/>
      <w:u w:val="none"/>
    </w:rPr>
  </w:style>
  <w:style w:type="character" w:customStyle="1" w:styleId="2fd">
    <w:name w:val="Подпись к таблице (2)_"/>
    <w:link w:val="219"/>
    <w:uiPriority w:val="99"/>
    <w:locked/>
    <w:rsid w:val="00186F4C"/>
    <w:rPr>
      <w:sz w:val="27"/>
      <w:szCs w:val="27"/>
      <w:shd w:val="clear" w:color="auto" w:fill="FFFFFF"/>
    </w:rPr>
  </w:style>
  <w:style w:type="character" w:customStyle="1" w:styleId="affffff8">
    <w:name w:val="Основной текст + Полужирный"/>
    <w:uiPriority w:val="99"/>
    <w:rsid w:val="00186F4C"/>
    <w:rPr>
      <w:rFonts w:ascii="Times New Roman" w:hAnsi="Times New Roman" w:cs="Times New Roman"/>
      <w:b/>
      <w:bCs/>
      <w:color w:val="000000"/>
      <w:spacing w:val="0"/>
      <w:w w:val="100"/>
      <w:position w:val="0"/>
      <w:sz w:val="27"/>
      <w:szCs w:val="27"/>
      <w:u w:val="none"/>
      <w:lang w:val="ru-RU" w:eastAsia="ru-RU" w:bidi="ar-SA"/>
    </w:rPr>
  </w:style>
  <w:style w:type="character" w:customStyle="1" w:styleId="3f0">
    <w:name w:val="Подпись к таблице (3)_"/>
    <w:link w:val="312"/>
    <w:uiPriority w:val="99"/>
    <w:locked/>
    <w:rsid w:val="00186F4C"/>
    <w:rPr>
      <w:b/>
      <w:bCs/>
      <w:sz w:val="27"/>
      <w:szCs w:val="27"/>
      <w:shd w:val="clear" w:color="auto" w:fill="FFFFFF"/>
    </w:rPr>
  </w:style>
  <w:style w:type="character" w:customStyle="1" w:styleId="3f1">
    <w:name w:val="Подпись к таблице (3)"/>
    <w:uiPriority w:val="99"/>
    <w:rsid w:val="00186F4C"/>
    <w:rPr>
      <w:rFonts w:ascii="Times New Roman" w:hAnsi="Times New Roman" w:cs="Times New Roman"/>
      <w:b/>
      <w:bCs/>
      <w:color w:val="000000"/>
      <w:spacing w:val="0"/>
      <w:w w:val="100"/>
      <w:position w:val="0"/>
      <w:sz w:val="27"/>
      <w:szCs w:val="27"/>
      <w:u w:val="single"/>
      <w:lang w:val="ru-RU"/>
    </w:rPr>
  </w:style>
  <w:style w:type="character" w:customStyle="1" w:styleId="2fe">
    <w:name w:val="Подпись к таблице (2)"/>
    <w:uiPriority w:val="99"/>
    <w:rsid w:val="00186F4C"/>
    <w:rPr>
      <w:rFonts w:ascii="Times New Roman" w:hAnsi="Times New Roman" w:cs="Times New Roman"/>
      <w:color w:val="000000"/>
      <w:spacing w:val="0"/>
      <w:w w:val="100"/>
      <w:position w:val="0"/>
      <w:sz w:val="27"/>
      <w:szCs w:val="27"/>
      <w:u w:val="single"/>
      <w:lang w:val="ru-RU"/>
    </w:rPr>
  </w:style>
  <w:style w:type="character" w:customStyle="1" w:styleId="affffff9">
    <w:name w:val="Подпись к таблице_"/>
    <w:link w:val="affffffa"/>
    <w:locked/>
    <w:rsid w:val="00186F4C"/>
    <w:rPr>
      <w:b/>
      <w:bCs/>
      <w:sz w:val="19"/>
      <w:szCs w:val="19"/>
      <w:shd w:val="clear" w:color="auto" w:fill="FFFFFF"/>
    </w:rPr>
  </w:style>
  <w:style w:type="character" w:customStyle="1" w:styleId="84">
    <w:name w:val="Основной текст (8)_"/>
    <w:link w:val="85"/>
    <w:uiPriority w:val="99"/>
    <w:locked/>
    <w:rsid w:val="00186F4C"/>
    <w:rPr>
      <w:b/>
      <w:bCs/>
      <w:sz w:val="19"/>
      <w:szCs w:val="19"/>
      <w:shd w:val="clear" w:color="auto" w:fill="FFFFFF"/>
    </w:rPr>
  </w:style>
  <w:style w:type="character" w:customStyle="1" w:styleId="4a">
    <w:name w:val="Подпись к таблице (4)_"/>
    <w:link w:val="410"/>
    <w:uiPriority w:val="99"/>
    <w:locked/>
    <w:rsid w:val="00186F4C"/>
    <w:rPr>
      <w:b/>
      <w:bCs/>
      <w:sz w:val="23"/>
      <w:szCs w:val="23"/>
      <w:shd w:val="clear" w:color="auto" w:fill="FFFFFF"/>
    </w:rPr>
  </w:style>
  <w:style w:type="character" w:customStyle="1" w:styleId="4b">
    <w:name w:val="Подпись к таблице (4)"/>
    <w:uiPriority w:val="99"/>
    <w:rsid w:val="00186F4C"/>
    <w:rPr>
      <w:rFonts w:ascii="Times New Roman" w:hAnsi="Times New Roman" w:cs="Times New Roman"/>
      <w:b/>
      <w:bCs/>
      <w:color w:val="000000"/>
      <w:spacing w:val="0"/>
      <w:w w:val="100"/>
      <w:position w:val="0"/>
      <w:sz w:val="23"/>
      <w:szCs w:val="23"/>
      <w:u w:val="single"/>
      <w:lang w:val="ru-RU"/>
    </w:rPr>
  </w:style>
  <w:style w:type="character" w:customStyle="1" w:styleId="4c">
    <w:name w:val="Подпись к таблице (4) + Не полужирный"/>
    <w:uiPriority w:val="99"/>
    <w:rsid w:val="00186F4C"/>
    <w:rPr>
      <w:rFonts w:ascii="Times New Roman" w:hAnsi="Times New Roman" w:cs="Times New Roman"/>
      <w:b/>
      <w:bCs/>
      <w:color w:val="000000"/>
      <w:spacing w:val="0"/>
      <w:w w:val="100"/>
      <w:position w:val="0"/>
      <w:sz w:val="23"/>
      <w:szCs w:val="23"/>
      <w:u w:val="single"/>
    </w:rPr>
  </w:style>
  <w:style w:type="character" w:customStyle="1" w:styleId="115">
    <w:name w:val="Основной текст + 11"/>
    <w:aliases w:val="5 pt2"/>
    <w:uiPriority w:val="99"/>
    <w:rsid w:val="00186F4C"/>
    <w:rPr>
      <w:rFonts w:ascii="Times New Roman" w:hAnsi="Times New Roman" w:cs="Times New Roman"/>
      <w:color w:val="000000"/>
      <w:spacing w:val="0"/>
      <w:w w:val="100"/>
      <w:position w:val="0"/>
      <w:sz w:val="23"/>
      <w:szCs w:val="23"/>
      <w:u w:val="none"/>
      <w:lang w:val="ru-RU" w:eastAsia="ru-RU" w:bidi="ar-SA"/>
    </w:rPr>
  </w:style>
  <w:style w:type="character" w:customStyle="1" w:styleId="93">
    <w:name w:val="Основной текст + 9"/>
    <w:aliases w:val="5 pt1,Курсив"/>
    <w:uiPriority w:val="99"/>
    <w:rsid w:val="00186F4C"/>
    <w:rPr>
      <w:rFonts w:ascii="Times New Roman" w:hAnsi="Times New Roman" w:cs="Times New Roman"/>
      <w:i/>
      <w:iCs/>
      <w:color w:val="000000"/>
      <w:spacing w:val="0"/>
      <w:w w:val="100"/>
      <w:position w:val="0"/>
      <w:sz w:val="19"/>
      <w:szCs w:val="19"/>
      <w:u w:val="none"/>
      <w:lang w:val="ru-RU" w:eastAsia="ru-RU" w:bidi="ar-SA"/>
    </w:rPr>
  </w:style>
  <w:style w:type="character" w:customStyle="1" w:styleId="affffffb">
    <w:name w:val="Колонтитул + Не полужирный"/>
    <w:uiPriority w:val="99"/>
    <w:rsid w:val="00186F4C"/>
    <w:rPr>
      <w:rFonts w:ascii="Times New Roman" w:hAnsi="Times New Roman" w:cs="Times New Roman"/>
      <w:b/>
      <w:bCs/>
      <w:color w:val="000000"/>
      <w:spacing w:val="0"/>
      <w:w w:val="100"/>
      <w:position w:val="0"/>
      <w:sz w:val="19"/>
      <w:szCs w:val="19"/>
      <w:u w:val="none"/>
    </w:rPr>
  </w:style>
  <w:style w:type="paragraph" w:customStyle="1" w:styleId="affffff6">
    <w:name w:val="Сноска"/>
    <w:basedOn w:val="a4"/>
    <w:link w:val="affffff5"/>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48">
    <w:name w:val="Основной текст (4)"/>
    <w:basedOn w:val="a4"/>
    <w:link w:val="47"/>
    <w:rsid w:val="00186F4C"/>
    <w:pPr>
      <w:widowControl w:val="0"/>
      <w:shd w:val="clear" w:color="auto" w:fill="FFFFFF"/>
      <w:spacing w:line="322" w:lineRule="exact"/>
      <w:ind w:firstLine="600"/>
      <w:jc w:val="both"/>
    </w:pPr>
    <w:rPr>
      <w:rFonts w:ascii="Calibri" w:eastAsia="Calibri" w:hAnsi="Calibri"/>
      <w:i/>
      <w:iCs/>
      <w:sz w:val="27"/>
      <w:szCs w:val="27"/>
    </w:rPr>
  </w:style>
  <w:style w:type="paragraph" w:customStyle="1" w:styleId="1ff9">
    <w:name w:val="Заголовок №1"/>
    <w:basedOn w:val="a4"/>
    <w:link w:val="1ff8"/>
    <w:uiPriority w:val="99"/>
    <w:rsid w:val="00186F4C"/>
    <w:pPr>
      <w:widowControl w:val="0"/>
      <w:shd w:val="clear" w:color="auto" w:fill="FFFFFF"/>
      <w:spacing w:before="240" w:after="240" w:line="322" w:lineRule="exact"/>
      <w:jc w:val="center"/>
      <w:outlineLvl w:val="0"/>
    </w:pPr>
    <w:rPr>
      <w:rFonts w:ascii="Calibri" w:eastAsia="Calibri" w:hAnsi="Calibri"/>
      <w:b/>
      <w:bCs/>
      <w:sz w:val="27"/>
      <w:szCs w:val="27"/>
    </w:rPr>
  </w:style>
  <w:style w:type="paragraph" w:customStyle="1" w:styleId="1ffa">
    <w:name w:val="Колонтитул1"/>
    <w:basedOn w:val="a4"/>
    <w:link w:val="affffff7"/>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57">
    <w:name w:val="Основной текст (5)"/>
    <w:basedOn w:val="a4"/>
    <w:link w:val="56"/>
    <w:rsid w:val="00186F4C"/>
    <w:pPr>
      <w:widowControl w:val="0"/>
      <w:shd w:val="clear" w:color="auto" w:fill="FFFFFF"/>
      <w:spacing w:after="360" w:line="240" w:lineRule="atLeast"/>
    </w:pPr>
    <w:rPr>
      <w:rFonts w:ascii="Calibri" w:eastAsia="Calibri" w:hAnsi="Calibri"/>
      <w:i/>
      <w:iCs/>
      <w:sz w:val="17"/>
      <w:szCs w:val="17"/>
    </w:rPr>
  </w:style>
  <w:style w:type="paragraph" w:customStyle="1" w:styleId="66">
    <w:name w:val="Основной текст (6)"/>
    <w:basedOn w:val="a4"/>
    <w:link w:val="65"/>
    <w:rsid w:val="00186F4C"/>
    <w:pPr>
      <w:widowControl w:val="0"/>
      <w:shd w:val="clear" w:color="auto" w:fill="FFFFFF"/>
      <w:spacing w:line="240" w:lineRule="atLeast"/>
    </w:pPr>
    <w:rPr>
      <w:rFonts w:ascii="Calibri" w:eastAsia="Calibri" w:hAnsi="Calibri"/>
      <w:sz w:val="18"/>
      <w:szCs w:val="18"/>
    </w:rPr>
  </w:style>
  <w:style w:type="paragraph" w:customStyle="1" w:styleId="75">
    <w:name w:val="Основной текст (7)"/>
    <w:basedOn w:val="a4"/>
    <w:link w:val="7Exact"/>
    <w:rsid w:val="00186F4C"/>
    <w:pPr>
      <w:widowControl w:val="0"/>
      <w:shd w:val="clear" w:color="auto" w:fill="FFFFFF"/>
      <w:spacing w:line="269" w:lineRule="exact"/>
      <w:jc w:val="center"/>
    </w:pPr>
    <w:rPr>
      <w:rFonts w:ascii="Calibri" w:eastAsia="Calibri" w:hAnsi="Calibri"/>
      <w:spacing w:val="3"/>
      <w:sz w:val="21"/>
      <w:szCs w:val="21"/>
    </w:rPr>
  </w:style>
  <w:style w:type="paragraph" w:customStyle="1" w:styleId="85">
    <w:name w:val="Основной текст (8)"/>
    <w:basedOn w:val="a4"/>
    <w:link w:val="84"/>
    <w:uiPriority w:val="99"/>
    <w:rsid w:val="00186F4C"/>
    <w:pPr>
      <w:widowControl w:val="0"/>
      <w:shd w:val="clear" w:color="auto" w:fill="FFFFFF"/>
      <w:spacing w:before="180" w:line="240" w:lineRule="atLeast"/>
      <w:jc w:val="right"/>
    </w:pPr>
    <w:rPr>
      <w:rFonts w:ascii="Calibri" w:eastAsia="Calibri" w:hAnsi="Calibri"/>
      <w:b/>
      <w:bCs/>
      <w:sz w:val="19"/>
      <w:szCs w:val="19"/>
    </w:rPr>
  </w:style>
  <w:style w:type="paragraph" w:customStyle="1" w:styleId="219">
    <w:name w:val="Подпись к таблице (2)1"/>
    <w:basedOn w:val="a4"/>
    <w:link w:val="2fd"/>
    <w:uiPriority w:val="99"/>
    <w:rsid w:val="00186F4C"/>
    <w:pPr>
      <w:widowControl w:val="0"/>
      <w:shd w:val="clear" w:color="auto" w:fill="FFFFFF"/>
      <w:spacing w:line="240" w:lineRule="atLeast"/>
    </w:pPr>
    <w:rPr>
      <w:rFonts w:ascii="Calibri" w:eastAsia="Calibri" w:hAnsi="Calibri"/>
      <w:sz w:val="27"/>
      <w:szCs w:val="27"/>
    </w:rPr>
  </w:style>
  <w:style w:type="paragraph" w:customStyle="1" w:styleId="312">
    <w:name w:val="Подпись к таблице (3)1"/>
    <w:basedOn w:val="a4"/>
    <w:link w:val="3f0"/>
    <w:uiPriority w:val="99"/>
    <w:rsid w:val="00186F4C"/>
    <w:pPr>
      <w:widowControl w:val="0"/>
      <w:shd w:val="clear" w:color="auto" w:fill="FFFFFF"/>
      <w:spacing w:line="240" w:lineRule="atLeast"/>
    </w:pPr>
    <w:rPr>
      <w:rFonts w:ascii="Calibri" w:eastAsia="Calibri" w:hAnsi="Calibri"/>
      <w:b/>
      <w:bCs/>
      <w:sz w:val="27"/>
      <w:szCs w:val="27"/>
    </w:rPr>
  </w:style>
  <w:style w:type="paragraph" w:customStyle="1" w:styleId="affffffa">
    <w:name w:val="Подпись к таблице"/>
    <w:basedOn w:val="a4"/>
    <w:link w:val="affffff9"/>
    <w:rsid w:val="00186F4C"/>
    <w:pPr>
      <w:widowControl w:val="0"/>
      <w:shd w:val="clear" w:color="auto" w:fill="FFFFFF"/>
      <w:spacing w:line="230" w:lineRule="exact"/>
    </w:pPr>
    <w:rPr>
      <w:rFonts w:ascii="Calibri" w:eastAsia="Calibri" w:hAnsi="Calibri"/>
      <w:b/>
      <w:bCs/>
      <w:sz w:val="19"/>
      <w:szCs w:val="19"/>
    </w:rPr>
  </w:style>
  <w:style w:type="paragraph" w:customStyle="1" w:styleId="410">
    <w:name w:val="Подпись к таблице (4)1"/>
    <w:basedOn w:val="a4"/>
    <w:link w:val="4a"/>
    <w:uiPriority w:val="99"/>
    <w:rsid w:val="00186F4C"/>
    <w:pPr>
      <w:widowControl w:val="0"/>
      <w:shd w:val="clear" w:color="auto" w:fill="FFFFFF"/>
      <w:spacing w:line="278" w:lineRule="exact"/>
      <w:jc w:val="both"/>
    </w:pPr>
    <w:rPr>
      <w:rFonts w:ascii="Calibri" w:eastAsia="Calibri" w:hAnsi="Calibri"/>
      <w:b/>
      <w:bCs/>
      <w:sz w:val="23"/>
      <w:szCs w:val="23"/>
    </w:rPr>
  </w:style>
  <w:style w:type="paragraph" w:customStyle="1" w:styleId="affffffc">
    <w:name w:val="Знак Знак Знак"/>
    <w:basedOn w:val="a4"/>
    <w:rsid w:val="00186F4C"/>
    <w:pPr>
      <w:spacing w:after="160" w:line="240" w:lineRule="exact"/>
    </w:pPr>
    <w:rPr>
      <w:rFonts w:ascii="Verdana" w:eastAsia="Courier New" w:hAnsi="Verdana" w:cs="Verdana"/>
      <w:lang w:val="en-US" w:eastAsia="en-US"/>
    </w:rPr>
  </w:style>
  <w:style w:type="character" w:customStyle="1" w:styleId="logor">
    <w:name w:val="logo_r"/>
    <w:rsid w:val="00186F4C"/>
  </w:style>
  <w:style w:type="character" w:customStyle="1" w:styleId="hgkelc">
    <w:name w:val="hgkelc"/>
    <w:rsid w:val="00186F4C"/>
  </w:style>
  <w:style w:type="table" w:customStyle="1" w:styleId="TableNormal3">
    <w:name w:val="Table Normal3"/>
    <w:uiPriority w:val="2"/>
    <w:semiHidden/>
    <w:unhideWhenUsed/>
    <w:qFormat/>
    <w:rsid w:val="00186F4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222">
    <w:name w:val="Нет списка22"/>
    <w:next w:val="a7"/>
    <w:uiPriority w:val="99"/>
    <w:semiHidden/>
    <w:unhideWhenUsed/>
    <w:rsid w:val="00186F4C"/>
  </w:style>
  <w:style w:type="table" w:customStyle="1" w:styleId="67">
    <w:name w:val="Сетка таблицы6"/>
    <w:basedOn w:val="a6"/>
    <w:next w:val="af4"/>
    <w:uiPriority w:val="59"/>
    <w:rsid w:val="00966F2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7"/>
    <w:semiHidden/>
    <w:rsid w:val="0078780B"/>
  </w:style>
  <w:style w:type="numbering" w:customStyle="1" w:styleId="150">
    <w:name w:val="Нет списка15"/>
    <w:next w:val="a7"/>
    <w:uiPriority w:val="99"/>
    <w:semiHidden/>
    <w:rsid w:val="0078780B"/>
  </w:style>
  <w:style w:type="paragraph" w:customStyle="1" w:styleId="Iauiue">
    <w:name w:val="Iau?iue"/>
    <w:rsid w:val="0078780B"/>
    <w:rPr>
      <w:rFonts w:ascii="Times New Roman" w:eastAsia="Times New Roman" w:hAnsi="Times New Roman"/>
      <w:sz w:val="20"/>
      <w:szCs w:val="20"/>
      <w:lang w:val="en-US"/>
    </w:rPr>
  </w:style>
  <w:style w:type="character" w:customStyle="1" w:styleId="FontStyle158">
    <w:name w:val="Font Style158"/>
    <w:rsid w:val="0078780B"/>
    <w:rPr>
      <w:rFonts w:ascii="Times New Roman" w:hAnsi="Times New Roman" w:cs="Times New Roman"/>
      <w:sz w:val="26"/>
      <w:szCs w:val="26"/>
    </w:rPr>
  </w:style>
  <w:style w:type="paragraph" w:customStyle="1" w:styleId="Style28">
    <w:name w:val="Style28"/>
    <w:basedOn w:val="a4"/>
    <w:rsid w:val="0078780B"/>
    <w:pPr>
      <w:widowControl w:val="0"/>
      <w:autoSpaceDE w:val="0"/>
      <w:autoSpaceDN w:val="0"/>
      <w:adjustRightInd w:val="0"/>
      <w:spacing w:line="322" w:lineRule="exact"/>
      <w:ind w:firstLine="698"/>
      <w:jc w:val="both"/>
    </w:pPr>
  </w:style>
  <w:style w:type="paragraph" w:customStyle="1" w:styleId="Style29">
    <w:name w:val="Style29"/>
    <w:basedOn w:val="a4"/>
    <w:rsid w:val="0078780B"/>
    <w:pPr>
      <w:widowControl w:val="0"/>
      <w:autoSpaceDE w:val="0"/>
      <w:autoSpaceDN w:val="0"/>
      <w:adjustRightInd w:val="0"/>
      <w:jc w:val="center"/>
    </w:pPr>
  </w:style>
  <w:style w:type="paragraph" w:customStyle="1" w:styleId="Style41">
    <w:name w:val="Style41"/>
    <w:basedOn w:val="a4"/>
    <w:rsid w:val="0078780B"/>
    <w:pPr>
      <w:widowControl w:val="0"/>
      <w:autoSpaceDE w:val="0"/>
      <w:autoSpaceDN w:val="0"/>
      <w:adjustRightInd w:val="0"/>
      <w:spacing w:line="322" w:lineRule="exact"/>
      <w:ind w:firstLine="533"/>
      <w:jc w:val="both"/>
    </w:pPr>
  </w:style>
  <w:style w:type="character" w:customStyle="1" w:styleId="FontStyle160">
    <w:name w:val="Font Style160"/>
    <w:rsid w:val="0078780B"/>
    <w:rPr>
      <w:rFonts w:ascii="Times New Roman" w:hAnsi="Times New Roman" w:cs="Times New Roman"/>
      <w:b/>
      <w:bCs/>
      <w:sz w:val="26"/>
      <w:szCs w:val="26"/>
    </w:rPr>
  </w:style>
  <w:style w:type="paragraph" w:customStyle="1" w:styleId="Style24">
    <w:name w:val="Style24"/>
    <w:basedOn w:val="a4"/>
    <w:rsid w:val="0078780B"/>
    <w:pPr>
      <w:widowControl w:val="0"/>
      <w:autoSpaceDE w:val="0"/>
      <w:autoSpaceDN w:val="0"/>
      <w:adjustRightInd w:val="0"/>
      <w:spacing w:line="302" w:lineRule="exact"/>
    </w:pPr>
  </w:style>
  <w:style w:type="paragraph" w:customStyle="1" w:styleId="Style33">
    <w:name w:val="Style33"/>
    <w:basedOn w:val="a4"/>
    <w:rsid w:val="0078780B"/>
    <w:pPr>
      <w:widowControl w:val="0"/>
      <w:autoSpaceDE w:val="0"/>
      <w:autoSpaceDN w:val="0"/>
      <w:adjustRightInd w:val="0"/>
      <w:spacing w:line="317" w:lineRule="exact"/>
      <w:jc w:val="center"/>
    </w:pPr>
  </w:style>
  <w:style w:type="paragraph" w:customStyle="1" w:styleId="Style37">
    <w:name w:val="Style37"/>
    <w:basedOn w:val="a4"/>
    <w:rsid w:val="0078780B"/>
    <w:pPr>
      <w:widowControl w:val="0"/>
      <w:autoSpaceDE w:val="0"/>
      <w:autoSpaceDN w:val="0"/>
      <w:adjustRightInd w:val="0"/>
      <w:spacing w:line="324" w:lineRule="exact"/>
      <w:ind w:hanging="137"/>
    </w:pPr>
  </w:style>
  <w:style w:type="paragraph" w:customStyle="1" w:styleId="Style32">
    <w:name w:val="Style32"/>
    <w:basedOn w:val="a4"/>
    <w:rsid w:val="0078780B"/>
    <w:pPr>
      <w:widowControl w:val="0"/>
      <w:autoSpaceDE w:val="0"/>
      <w:autoSpaceDN w:val="0"/>
      <w:adjustRightInd w:val="0"/>
      <w:spacing w:line="324" w:lineRule="exact"/>
      <w:ind w:hanging="1483"/>
    </w:pPr>
  </w:style>
  <w:style w:type="paragraph" w:customStyle="1" w:styleId="Style43">
    <w:name w:val="Style43"/>
    <w:basedOn w:val="a4"/>
    <w:rsid w:val="0078780B"/>
    <w:pPr>
      <w:widowControl w:val="0"/>
      <w:autoSpaceDE w:val="0"/>
      <w:autoSpaceDN w:val="0"/>
      <w:adjustRightInd w:val="0"/>
      <w:spacing w:line="324" w:lineRule="exact"/>
    </w:pPr>
  </w:style>
  <w:style w:type="paragraph" w:customStyle="1" w:styleId="affffffd">
    <w:name w:val="Внимание"/>
    <w:basedOn w:val="ae"/>
    <w:autoRedefine/>
    <w:rsid w:val="0078780B"/>
    <w:pPr>
      <w:widowControl w:val="0"/>
      <w:adjustRightInd w:val="0"/>
      <w:ind w:firstLine="720"/>
      <w:jc w:val="both"/>
      <w:textAlignment w:val="baseline"/>
    </w:pPr>
    <w:rPr>
      <w:rFonts w:eastAsia="Calibri"/>
      <w:szCs w:val="28"/>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78780B"/>
    <w:pPr>
      <w:spacing w:before="100" w:beforeAutospacing="1" w:after="100" w:afterAutospacing="1"/>
    </w:pPr>
    <w:rPr>
      <w:rFonts w:ascii="Tahoma" w:hAnsi="Tahoma" w:cs="Tahoma"/>
      <w:sz w:val="20"/>
      <w:szCs w:val="20"/>
      <w:lang w:val="en-US" w:eastAsia="en-US"/>
    </w:rPr>
  </w:style>
  <w:style w:type="character" w:customStyle="1" w:styleId="text11">
    <w:name w:val="text11"/>
    <w:rsid w:val="0078780B"/>
    <w:rPr>
      <w:rFonts w:ascii="Arial CYR" w:hAnsi="Arial CYR" w:cs="Arial CYR"/>
      <w:color w:val="000000"/>
      <w:sz w:val="18"/>
      <w:szCs w:val="18"/>
    </w:rPr>
  </w:style>
  <w:style w:type="table" w:customStyle="1" w:styleId="76">
    <w:name w:val="Сетка таблицы7"/>
    <w:basedOn w:val="a6"/>
    <w:next w:val="af4"/>
    <w:rsid w:val="0078780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нак1 Знак Знак Знак11"/>
    <w:basedOn w:val="a4"/>
    <w:rsid w:val="0078780B"/>
    <w:pPr>
      <w:spacing w:after="160" w:line="240" w:lineRule="exact"/>
    </w:pPr>
    <w:rPr>
      <w:rFonts w:ascii="Verdana" w:hAnsi="Verdana"/>
      <w:lang w:val="en-US" w:eastAsia="en-US"/>
    </w:rPr>
  </w:style>
  <w:style w:type="character" w:customStyle="1" w:styleId="FontStyle106">
    <w:name w:val="Font Style106"/>
    <w:rsid w:val="0078780B"/>
    <w:rPr>
      <w:rFonts w:ascii="Times New Roman" w:hAnsi="Times New Roman" w:cs="Times New Roman"/>
      <w:color w:val="000000"/>
      <w:sz w:val="26"/>
      <w:szCs w:val="26"/>
    </w:rPr>
  </w:style>
  <w:style w:type="character" w:customStyle="1" w:styleId="FontStyle103">
    <w:name w:val="Font Style103"/>
    <w:rsid w:val="0078780B"/>
    <w:rPr>
      <w:rFonts w:ascii="Times New Roman" w:hAnsi="Times New Roman" w:cs="Times New Roman"/>
      <w:b/>
      <w:bCs/>
      <w:i/>
      <w:iCs/>
      <w:color w:val="000000"/>
      <w:sz w:val="26"/>
      <w:szCs w:val="26"/>
    </w:rPr>
  </w:style>
  <w:style w:type="paragraph" w:customStyle="1" w:styleId="Style31">
    <w:name w:val="Style31"/>
    <w:basedOn w:val="a4"/>
    <w:rsid w:val="0078780B"/>
    <w:pPr>
      <w:widowControl w:val="0"/>
      <w:autoSpaceDE w:val="0"/>
      <w:spacing w:line="322" w:lineRule="exact"/>
      <w:ind w:firstLine="710"/>
      <w:jc w:val="both"/>
    </w:pPr>
    <w:rPr>
      <w:rFonts w:cs="Calibri"/>
      <w:lang w:eastAsia="ar-SA"/>
    </w:rPr>
  </w:style>
  <w:style w:type="paragraph" w:customStyle="1" w:styleId="Style22">
    <w:name w:val="Style22"/>
    <w:basedOn w:val="a4"/>
    <w:rsid w:val="0078780B"/>
    <w:pPr>
      <w:widowControl w:val="0"/>
      <w:autoSpaceDE w:val="0"/>
      <w:spacing w:line="322" w:lineRule="exact"/>
      <w:ind w:firstLine="538"/>
      <w:jc w:val="both"/>
    </w:pPr>
    <w:rPr>
      <w:rFonts w:cs="Calibri"/>
      <w:lang w:eastAsia="ar-SA"/>
    </w:rPr>
  </w:style>
  <w:style w:type="paragraph" w:customStyle="1" w:styleId="xl168">
    <w:name w:val="xl168"/>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69">
    <w:name w:val="xl169"/>
    <w:basedOn w:val="a4"/>
    <w:rsid w:val="00643072"/>
    <w:pPr>
      <w:spacing w:before="100" w:beforeAutospacing="1" w:after="100" w:afterAutospacing="1"/>
    </w:pPr>
  </w:style>
  <w:style w:type="paragraph" w:customStyle="1" w:styleId="xl170">
    <w:name w:val="xl170"/>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643072"/>
    <w:pPr>
      <w:spacing w:before="100" w:beforeAutospacing="1" w:after="100" w:afterAutospacing="1"/>
      <w:jc w:val="center"/>
      <w:textAlignment w:val="center"/>
    </w:pPr>
  </w:style>
  <w:style w:type="paragraph" w:customStyle="1" w:styleId="xl174">
    <w:name w:val="xl174"/>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75">
    <w:name w:val="xl175"/>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176">
    <w:name w:val="xl176"/>
    <w:basedOn w:val="a4"/>
    <w:rsid w:val="00965A6F"/>
    <w:pPr>
      <w:spacing w:before="100" w:beforeAutospacing="1" w:after="100" w:afterAutospacing="1"/>
    </w:pPr>
    <w:rPr>
      <w:color w:val="FF0000"/>
    </w:rPr>
  </w:style>
  <w:style w:type="paragraph" w:customStyle="1" w:styleId="xl177">
    <w:name w:val="xl177"/>
    <w:basedOn w:val="a4"/>
    <w:rsid w:val="00965A6F"/>
    <w:pPr>
      <w:spacing w:before="100" w:beforeAutospacing="1" w:after="100" w:afterAutospacing="1"/>
      <w:jc w:val="right"/>
    </w:pPr>
  </w:style>
  <w:style w:type="paragraph" w:customStyle="1" w:styleId="xl178">
    <w:name w:val="xl178"/>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79">
    <w:name w:val="xl179"/>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color w:val="000000"/>
    </w:rPr>
  </w:style>
  <w:style w:type="paragraph" w:customStyle="1" w:styleId="xl180">
    <w:name w:val="xl180"/>
    <w:basedOn w:val="a4"/>
    <w:rsid w:val="00965A6F"/>
    <w:pPr>
      <w:pBdr>
        <w:left w:val="single" w:sz="4" w:space="0" w:color="969696"/>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81">
    <w:name w:val="xl181"/>
    <w:basedOn w:val="a4"/>
    <w:rsid w:val="00965A6F"/>
    <w:pPr>
      <w:spacing w:before="100" w:beforeAutospacing="1" w:after="100" w:afterAutospacing="1"/>
      <w:jc w:val="center"/>
    </w:pPr>
    <w:rPr>
      <w:b/>
      <w:bCs/>
      <w:sz w:val="28"/>
      <w:szCs w:val="28"/>
    </w:rPr>
  </w:style>
  <w:style w:type="paragraph" w:customStyle="1" w:styleId="xl182">
    <w:name w:val="xl182"/>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4"/>
    <w:rsid w:val="00965A6F"/>
    <w:pPr>
      <w:pBdr>
        <w:bottom w:val="single" w:sz="4" w:space="0" w:color="auto"/>
      </w:pBdr>
      <w:spacing w:before="100" w:beforeAutospacing="1" w:after="100" w:afterAutospacing="1"/>
      <w:jc w:val="right"/>
      <w:textAlignment w:val="center"/>
    </w:pPr>
  </w:style>
  <w:style w:type="paragraph" w:customStyle="1" w:styleId="xl184">
    <w:name w:val="xl184"/>
    <w:basedOn w:val="a4"/>
    <w:rsid w:val="00965A6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5">
    <w:name w:val="xl185"/>
    <w:basedOn w:val="a4"/>
    <w:rsid w:val="00965A6F"/>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6">
    <w:name w:val="xl186"/>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
    <w:name w:val="xl189"/>
    <w:basedOn w:val="a4"/>
    <w:rsid w:val="00965A6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0">
    <w:name w:val="xl190"/>
    <w:basedOn w:val="a4"/>
    <w:rsid w:val="00965A6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4"/>
    <w:rsid w:val="00965A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92">
    <w:name w:val="xl192"/>
    <w:basedOn w:val="a4"/>
    <w:rsid w:val="00965A6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4">
    <w:name w:val="xl194"/>
    <w:basedOn w:val="a4"/>
    <w:rsid w:val="00EF3B8D"/>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5">
    <w:name w:val="xl195"/>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6">
    <w:name w:val="xl196"/>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4"/>
    <w:rsid w:val="00EF3B8D"/>
    <w:pPr>
      <w:shd w:val="clear" w:color="000000" w:fill="FFFFFF"/>
      <w:spacing w:before="100" w:beforeAutospacing="1" w:after="100" w:afterAutospacing="1"/>
      <w:jc w:val="right"/>
    </w:pPr>
    <w:rPr>
      <w:color w:val="000000"/>
      <w:sz w:val="28"/>
      <w:szCs w:val="28"/>
    </w:rPr>
  </w:style>
  <w:style w:type="paragraph" w:customStyle="1" w:styleId="xl198">
    <w:name w:val="xl198"/>
    <w:basedOn w:val="a4"/>
    <w:rsid w:val="00EF3B8D"/>
    <w:pPr>
      <w:shd w:val="clear" w:color="000000" w:fill="FFFFFF"/>
      <w:spacing w:before="100" w:beforeAutospacing="1" w:after="100" w:afterAutospacing="1"/>
      <w:jc w:val="right"/>
    </w:pPr>
    <w:rPr>
      <w:color w:val="000000"/>
      <w:sz w:val="28"/>
      <w:szCs w:val="28"/>
    </w:rPr>
  </w:style>
  <w:style w:type="numbering" w:customStyle="1" w:styleId="94">
    <w:name w:val="Нет списка9"/>
    <w:next w:val="a7"/>
    <w:semiHidden/>
    <w:rsid w:val="00DE394F"/>
  </w:style>
  <w:style w:type="character" w:customStyle="1" w:styleId="highlighthighlightactive">
    <w:name w:val="highlight highlight_active"/>
    <w:basedOn w:val="a5"/>
    <w:rsid w:val="00DE394F"/>
  </w:style>
  <w:style w:type="paragraph" w:customStyle="1" w:styleId="ConsPlusDocList">
    <w:name w:val="ConsPlusDocList"/>
    <w:rsid w:val="00DE394F"/>
    <w:pPr>
      <w:autoSpaceDE w:val="0"/>
      <w:autoSpaceDN w:val="0"/>
      <w:adjustRightInd w:val="0"/>
    </w:pPr>
    <w:rPr>
      <w:rFonts w:ascii="Courier New" w:hAnsi="Courier New" w:cs="Courier New"/>
      <w:sz w:val="20"/>
      <w:szCs w:val="20"/>
      <w:lang w:eastAsia="en-US"/>
    </w:rPr>
  </w:style>
  <w:style w:type="paragraph" w:customStyle="1" w:styleId="ConsPlusTitlePage">
    <w:name w:val="ConsPlusTitlePage"/>
    <w:rsid w:val="00DE394F"/>
    <w:pPr>
      <w:autoSpaceDE w:val="0"/>
      <w:autoSpaceDN w:val="0"/>
      <w:adjustRightInd w:val="0"/>
    </w:pPr>
    <w:rPr>
      <w:rFonts w:ascii="Tahoma" w:hAnsi="Tahoma" w:cs="Tahoma"/>
      <w:sz w:val="20"/>
      <w:szCs w:val="20"/>
      <w:lang w:eastAsia="en-US"/>
    </w:rPr>
  </w:style>
  <w:style w:type="paragraph" w:customStyle="1" w:styleId="ConsPlusJurTerm">
    <w:name w:val="ConsPlusJurTerm"/>
    <w:rsid w:val="00DE394F"/>
    <w:pPr>
      <w:autoSpaceDE w:val="0"/>
      <w:autoSpaceDN w:val="0"/>
      <w:adjustRightInd w:val="0"/>
    </w:pPr>
    <w:rPr>
      <w:rFonts w:ascii="Tahoma" w:hAnsi="Tahoma" w:cs="Tahoma"/>
      <w:sz w:val="26"/>
      <w:szCs w:val="26"/>
      <w:lang w:eastAsia="en-US"/>
    </w:rPr>
  </w:style>
  <w:style w:type="paragraph" w:customStyle="1" w:styleId="116">
    <w:name w:val="Знак1 Знак Знак Знак1"/>
    <w:basedOn w:val="a4"/>
    <w:rsid w:val="00DE394F"/>
    <w:pPr>
      <w:spacing w:after="160" w:line="240" w:lineRule="exact"/>
    </w:pPr>
    <w:rPr>
      <w:rFonts w:ascii="Verdana" w:hAnsi="Verdana"/>
      <w:lang w:val="en-US" w:eastAsia="en-US"/>
    </w:rPr>
  </w:style>
  <w:style w:type="table" w:customStyle="1" w:styleId="87">
    <w:name w:val="Сетка таблицы8"/>
    <w:basedOn w:val="a6"/>
    <w:next w:val="af4"/>
    <w:uiPriority w:val="59"/>
    <w:rsid w:val="00DE394F"/>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Без интервала2"/>
    <w:rsid w:val="00DE394F"/>
    <w:rPr>
      <w:rFonts w:eastAsia="Times New Roman" w:cs="Calibri"/>
    </w:rPr>
  </w:style>
  <w:style w:type="character" w:customStyle="1" w:styleId="8pt">
    <w:name w:val="Основной текст + 8 pt"/>
    <w:aliases w:val="Полужирный"/>
    <w:rsid w:val="00DE394F"/>
    <w:rPr>
      <w:b/>
      <w:bCs/>
      <w:sz w:val="18"/>
      <w:szCs w:val="18"/>
      <w:shd w:val="clear" w:color="auto" w:fill="FFFFFF"/>
    </w:rPr>
  </w:style>
  <w:style w:type="character" w:customStyle="1" w:styleId="CenturySchoolbook">
    <w:name w:val="Основной текст + Century Schoolbook"/>
    <w:aliases w:val="8 pt"/>
    <w:rsid w:val="00DE394F"/>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0"/>
      <w:szCs w:val="20"/>
      <w:u w:val="none"/>
      <w:effect w:val="none"/>
    </w:rPr>
  </w:style>
  <w:style w:type="character" w:customStyle="1" w:styleId="Heading1Char">
    <w:name w:val="Heading 1 Char"/>
    <w:basedOn w:val="a5"/>
    <w:locked/>
    <w:rsid w:val="00DE394F"/>
    <w:rPr>
      <w:rFonts w:ascii="Times New Roman" w:hAnsi="Times New Roman" w:cs="Times New Roman"/>
      <w:sz w:val="20"/>
      <w:szCs w:val="20"/>
    </w:rPr>
  </w:style>
  <w:style w:type="character" w:customStyle="1" w:styleId="affffffe">
    <w:name w:val="Основной шрифт"/>
    <w:rsid w:val="00DE394F"/>
  </w:style>
  <w:style w:type="table" w:customStyle="1" w:styleId="95">
    <w:name w:val="Сетка таблицы9"/>
    <w:basedOn w:val="a6"/>
    <w:next w:val="af4"/>
    <w:uiPriority w:val="59"/>
    <w:rsid w:val="003F28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4"/>
    <w:rsid w:val="0073715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7"/>
    <w:uiPriority w:val="99"/>
    <w:semiHidden/>
    <w:rsid w:val="007D2538"/>
  </w:style>
  <w:style w:type="table" w:customStyle="1" w:styleId="132">
    <w:name w:val="Сетка таблицы13"/>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Обычный3"/>
    <w:rsid w:val="007D2538"/>
    <w:pPr>
      <w:widowControl w:val="0"/>
      <w:spacing w:line="320" w:lineRule="auto"/>
      <w:ind w:firstLine="620"/>
      <w:jc w:val="both"/>
    </w:pPr>
    <w:rPr>
      <w:rFonts w:ascii="Times New Roman" w:eastAsia="Times New Roman" w:hAnsi="Times New Roman"/>
      <w:snapToGrid w:val="0"/>
      <w:sz w:val="18"/>
      <w:szCs w:val="28"/>
    </w:rPr>
  </w:style>
  <w:style w:type="paragraph" w:customStyle="1" w:styleId="3f3">
    <w:name w:val="Абзац списка3"/>
    <w:basedOn w:val="a4"/>
    <w:rsid w:val="007D2538"/>
    <w:pPr>
      <w:spacing w:after="200" w:line="276" w:lineRule="auto"/>
      <w:ind w:left="720"/>
    </w:pPr>
    <w:rPr>
      <w:sz w:val="28"/>
      <w:szCs w:val="28"/>
    </w:rPr>
  </w:style>
  <w:style w:type="paragraph" w:customStyle="1" w:styleId="231">
    <w:name w:val="Основной текст 23"/>
    <w:basedOn w:val="a4"/>
    <w:rsid w:val="007D2538"/>
    <w:pPr>
      <w:ind w:firstLine="709"/>
      <w:jc w:val="both"/>
    </w:pPr>
    <w:rPr>
      <w:szCs w:val="20"/>
      <w:lang w:eastAsia="ar-SA"/>
    </w:rPr>
  </w:style>
  <w:style w:type="paragraph" w:customStyle="1" w:styleId="2ff0">
    <w:name w:val="Обычный (веб)2"/>
    <w:basedOn w:val="a4"/>
    <w:rsid w:val="007D2538"/>
    <w:pPr>
      <w:spacing w:before="100" w:after="100"/>
    </w:pPr>
    <w:rPr>
      <w:szCs w:val="20"/>
      <w:lang w:eastAsia="ar-SA"/>
    </w:rPr>
  </w:style>
  <w:style w:type="paragraph" w:customStyle="1" w:styleId="240">
    <w:name w:val="Основной текст с отступом 24"/>
    <w:basedOn w:val="a4"/>
    <w:rsid w:val="007D2538"/>
    <w:pPr>
      <w:ind w:firstLine="540"/>
      <w:jc w:val="both"/>
    </w:pPr>
    <w:rPr>
      <w:szCs w:val="20"/>
      <w:lang w:eastAsia="ar-SA"/>
    </w:rPr>
  </w:style>
  <w:style w:type="paragraph" w:customStyle="1" w:styleId="330">
    <w:name w:val="Основной текст с отступом 33"/>
    <w:basedOn w:val="a4"/>
    <w:rsid w:val="007D2538"/>
    <w:pPr>
      <w:ind w:firstLine="709"/>
      <w:jc w:val="both"/>
    </w:pPr>
    <w:rPr>
      <w:szCs w:val="20"/>
      <w:lang w:eastAsia="ar-SA"/>
    </w:rPr>
  </w:style>
  <w:style w:type="paragraph" w:customStyle="1" w:styleId="3f4">
    <w:name w:val="Цитата3"/>
    <w:basedOn w:val="a4"/>
    <w:rsid w:val="007D2538"/>
    <w:pPr>
      <w:widowControl w:val="0"/>
      <w:ind w:firstLine="720"/>
      <w:jc w:val="both"/>
    </w:pPr>
    <w:rPr>
      <w:szCs w:val="20"/>
      <w:lang w:eastAsia="ar-SA"/>
    </w:rPr>
  </w:style>
  <w:style w:type="paragraph" w:customStyle="1" w:styleId="117">
    <w:name w:val="Знак1 Знак Знак Знак1"/>
    <w:basedOn w:val="a4"/>
    <w:rsid w:val="007D2538"/>
    <w:pPr>
      <w:spacing w:after="160" w:line="240" w:lineRule="exact"/>
    </w:pPr>
    <w:rPr>
      <w:rFonts w:ascii="Verdana" w:hAnsi="Verdana"/>
      <w:lang w:val="en-US" w:eastAsia="en-US"/>
    </w:rPr>
  </w:style>
  <w:style w:type="character" w:customStyle="1" w:styleId="Bodytext">
    <w:name w:val="Body text_"/>
    <w:rsid w:val="007D2538"/>
    <w:rPr>
      <w:sz w:val="26"/>
      <w:szCs w:val="26"/>
      <w:shd w:val="clear" w:color="auto" w:fill="FFFFFF"/>
    </w:rPr>
  </w:style>
  <w:style w:type="numbering" w:customStyle="1" w:styleId="160">
    <w:name w:val="Нет списка16"/>
    <w:next w:val="a7"/>
    <w:uiPriority w:val="99"/>
    <w:semiHidden/>
    <w:rsid w:val="007D2538"/>
  </w:style>
  <w:style w:type="table" w:customStyle="1" w:styleId="141">
    <w:name w:val="Сетка таблицы14"/>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CE23AB"/>
  </w:style>
  <w:style w:type="paragraph" w:customStyle="1" w:styleId="ConsPlusTextList">
    <w:name w:val="ConsPlusTextList"/>
    <w:rsid w:val="00CE23AB"/>
    <w:pPr>
      <w:widowControl w:val="0"/>
      <w:autoSpaceDE w:val="0"/>
      <w:autoSpaceDN w:val="0"/>
    </w:pPr>
    <w:rPr>
      <w:rFonts w:ascii="Arial" w:eastAsia="Times New Roman" w:hAnsi="Arial" w:cs="Arial"/>
      <w:sz w:val="20"/>
      <w:szCs w:val="20"/>
    </w:rPr>
  </w:style>
  <w:style w:type="numbering" w:customStyle="1" w:styleId="180">
    <w:name w:val="Нет списка18"/>
    <w:next w:val="a7"/>
    <w:uiPriority w:val="99"/>
    <w:semiHidden/>
    <w:unhideWhenUsed/>
    <w:rsid w:val="00CE23AB"/>
  </w:style>
  <w:style w:type="numbering" w:customStyle="1" w:styleId="190">
    <w:name w:val="Нет списка19"/>
    <w:next w:val="a7"/>
    <w:semiHidden/>
    <w:rsid w:val="00097FAA"/>
  </w:style>
  <w:style w:type="table" w:customStyle="1" w:styleId="151">
    <w:name w:val="Сетка таблицы15"/>
    <w:basedOn w:val="a6"/>
    <w:next w:val="af4"/>
    <w:uiPriority w:val="59"/>
    <w:rsid w:val="00097FA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097FAA"/>
  </w:style>
  <w:style w:type="numbering" w:customStyle="1" w:styleId="200">
    <w:name w:val="Нет списка20"/>
    <w:next w:val="a7"/>
    <w:semiHidden/>
    <w:rsid w:val="005F5402"/>
  </w:style>
  <w:style w:type="table" w:customStyle="1" w:styleId="161">
    <w:name w:val="Сетка таблицы16"/>
    <w:basedOn w:val="a6"/>
    <w:next w:val="af4"/>
    <w:uiPriority w:val="59"/>
    <w:rsid w:val="005F5402"/>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F5402"/>
  </w:style>
  <w:style w:type="numbering" w:customStyle="1" w:styleId="232">
    <w:name w:val="Нет списка23"/>
    <w:next w:val="a7"/>
    <w:semiHidden/>
    <w:rsid w:val="00FD5372"/>
  </w:style>
  <w:style w:type="paragraph" w:styleId="afffffff">
    <w:name w:val="Document Map"/>
    <w:basedOn w:val="a4"/>
    <w:link w:val="afffffff0"/>
    <w:semiHidden/>
    <w:locked/>
    <w:rsid w:val="00FD5372"/>
    <w:pPr>
      <w:shd w:val="clear" w:color="auto" w:fill="000080"/>
    </w:pPr>
    <w:rPr>
      <w:rFonts w:ascii="Tahoma" w:hAnsi="Tahoma" w:cs="Tahoma"/>
    </w:rPr>
  </w:style>
  <w:style w:type="character" w:customStyle="1" w:styleId="afffffff0">
    <w:name w:val="Схема документа Знак"/>
    <w:basedOn w:val="a5"/>
    <w:link w:val="afffffff"/>
    <w:semiHidden/>
    <w:rsid w:val="00FD5372"/>
    <w:rPr>
      <w:rFonts w:ascii="Tahoma" w:eastAsia="Times New Roman" w:hAnsi="Tahoma" w:cs="Tahoma"/>
      <w:sz w:val="24"/>
      <w:szCs w:val="24"/>
      <w:shd w:val="clear" w:color="auto" w:fill="000080"/>
    </w:rPr>
  </w:style>
  <w:style w:type="table" w:customStyle="1" w:styleId="171">
    <w:name w:val="Сетка таблицы17"/>
    <w:basedOn w:val="a6"/>
    <w:next w:val="af4"/>
    <w:rsid w:val="00FD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2B7DDD"/>
  </w:style>
  <w:style w:type="character" w:customStyle="1" w:styleId="afffffff1">
    <w:name w:val="Активная гипертекстовая ссылка"/>
    <w:rsid w:val="002B7DDD"/>
    <w:rPr>
      <w:b/>
      <w:bCs/>
      <w:color w:val="008000"/>
      <w:u w:val="single"/>
    </w:rPr>
  </w:style>
  <w:style w:type="paragraph" w:customStyle="1" w:styleId="afffffff2">
    <w:name w:val="Внимание: криминал!!"/>
    <w:basedOn w:val="a4"/>
    <w:next w:val="a4"/>
    <w:rsid w:val="002B7DDD"/>
    <w:pPr>
      <w:widowControl w:val="0"/>
      <w:autoSpaceDE w:val="0"/>
      <w:autoSpaceDN w:val="0"/>
      <w:adjustRightInd w:val="0"/>
      <w:jc w:val="both"/>
    </w:pPr>
    <w:rPr>
      <w:rFonts w:ascii="Arial" w:hAnsi="Arial" w:cs="Arial"/>
    </w:rPr>
  </w:style>
  <w:style w:type="paragraph" w:customStyle="1" w:styleId="afffffff3">
    <w:name w:val="Внимание: недобросовестность!"/>
    <w:basedOn w:val="a4"/>
    <w:next w:val="a4"/>
    <w:rsid w:val="002B7DDD"/>
    <w:pPr>
      <w:widowControl w:val="0"/>
      <w:autoSpaceDE w:val="0"/>
      <w:autoSpaceDN w:val="0"/>
      <w:adjustRightInd w:val="0"/>
      <w:jc w:val="both"/>
    </w:pPr>
    <w:rPr>
      <w:rFonts w:ascii="Arial" w:hAnsi="Arial" w:cs="Arial"/>
    </w:rPr>
  </w:style>
  <w:style w:type="character" w:customStyle="1" w:styleId="afffffff4">
    <w:name w:val="Выделение для Базового Поиска"/>
    <w:rsid w:val="002B7DDD"/>
    <w:rPr>
      <w:b/>
      <w:bCs/>
      <w:color w:val="0058A9"/>
    </w:rPr>
  </w:style>
  <w:style w:type="character" w:customStyle="1" w:styleId="afffffff5">
    <w:name w:val="Выделение для Базового Поиска (курсив)"/>
    <w:rsid w:val="002B7DDD"/>
    <w:rPr>
      <w:b/>
      <w:bCs/>
      <w:i/>
      <w:iCs/>
      <w:color w:val="0058A9"/>
    </w:rPr>
  </w:style>
  <w:style w:type="paragraph" w:customStyle="1" w:styleId="afffffff6">
    <w:name w:val="Основное меню (преемственное)"/>
    <w:basedOn w:val="a4"/>
    <w:next w:val="a4"/>
    <w:rsid w:val="002B7DDD"/>
    <w:pPr>
      <w:widowControl w:val="0"/>
      <w:autoSpaceDE w:val="0"/>
      <w:autoSpaceDN w:val="0"/>
      <w:adjustRightInd w:val="0"/>
      <w:jc w:val="both"/>
    </w:pPr>
    <w:rPr>
      <w:rFonts w:ascii="Verdana" w:hAnsi="Verdana" w:cs="Verdana"/>
    </w:rPr>
  </w:style>
  <w:style w:type="paragraph" w:customStyle="1" w:styleId="afffffff7">
    <w:name w:val="Заголовок группы контролов"/>
    <w:basedOn w:val="a4"/>
    <w:next w:val="a4"/>
    <w:rsid w:val="002B7DDD"/>
    <w:pPr>
      <w:widowControl w:val="0"/>
      <w:autoSpaceDE w:val="0"/>
      <w:autoSpaceDN w:val="0"/>
      <w:adjustRightInd w:val="0"/>
      <w:jc w:val="both"/>
    </w:pPr>
    <w:rPr>
      <w:rFonts w:ascii="Arial" w:hAnsi="Arial" w:cs="Arial"/>
      <w:b/>
      <w:bCs/>
      <w:color w:val="000000"/>
    </w:rPr>
  </w:style>
  <w:style w:type="paragraph" w:customStyle="1" w:styleId="afffffff8">
    <w:name w:val="Заголовок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shd w:val="clear" w:color="auto" w:fill="FFFFFF"/>
    </w:rPr>
  </w:style>
  <w:style w:type="paragraph" w:customStyle="1" w:styleId="afffffff9">
    <w:name w:val="Заголовок приложения"/>
    <w:basedOn w:val="a4"/>
    <w:next w:val="a4"/>
    <w:rsid w:val="002B7DDD"/>
    <w:pPr>
      <w:widowControl w:val="0"/>
      <w:autoSpaceDE w:val="0"/>
      <w:autoSpaceDN w:val="0"/>
      <w:adjustRightInd w:val="0"/>
      <w:jc w:val="right"/>
    </w:pPr>
    <w:rPr>
      <w:rFonts w:ascii="Arial" w:hAnsi="Arial" w:cs="Arial"/>
    </w:rPr>
  </w:style>
  <w:style w:type="paragraph" w:customStyle="1" w:styleId="afffffffa">
    <w:name w:val="Заголовок распахивающейся части диалога"/>
    <w:basedOn w:val="a4"/>
    <w:next w:val="a4"/>
    <w:rsid w:val="002B7DDD"/>
    <w:pPr>
      <w:widowControl w:val="0"/>
      <w:autoSpaceDE w:val="0"/>
      <w:autoSpaceDN w:val="0"/>
      <w:adjustRightInd w:val="0"/>
      <w:jc w:val="both"/>
    </w:pPr>
    <w:rPr>
      <w:rFonts w:ascii="Arial" w:hAnsi="Arial" w:cs="Arial"/>
      <w:i/>
      <w:iCs/>
      <w:color w:val="000080"/>
    </w:rPr>
  </w:style>
  <w:style w:type="character" w:customStyle="1" w:styleId="afffffffb">
    <w:name w:val="Заголовок своего сообщения"/>
    <w:basedOn w:val="afff4"/>
    <w:rsid w:val="002B7DDD"/>
    <w:rPr>
      <w:b/>
      <w:bCs/>
      <w:color w:val="000080"/>
    </w:rPr>
  </w:style>
  <w:style w:type="character" w:customStyle="1" w:styleId="afffffffc">
    <w:name w:val="Заголовок чужого сообщения"/>
    <w:rsid w:val="002B7DDD"/>
    <w:rPr>
      <w:b/>
      <w:bCs/>
      <w:color w:val="FF0000"/>
    </w:rPr>
  </w:style>
  <w:style w:type="paragraph" w:customStyle="1" w:styleId="afffffffd">
    <w:name w:val="Интерактивный заголовок"/>
    <w:basedOn w:val="affff3"/>
    <w:next w:val="a4"/>
    <w:rsid w:val="002B7DDD"/>
    <w:pPr>
      <w:keepNext w:val="0"/>
      <w:widowControl w:val="0"/>
      <w:autoSpaceDE w:val="0"/>
      <w:autoSpaceDN w:val="0"/>
      <w:adjustRightInd w:val="0"/>
      <w:spacing w:before="0" w:after="0"/>
      <w:jc w:val="both"/>
    </w:pPr>
    <w:rPr>
      <w:rFonts w:ascii="Arial" w:eastAsia="Times New Roman" w:hAnsi="Arial" w:cs="Arial"/>
      <w:sz w:val="24"/>
      <w:szCs w:val="24"/>
      <w:u w:val="single"/>
      <w:lang w:eastAsia="ru-RU"/>
    </w:rPr>
  </w:style>
  <w:style w:type="paragraph" w:customStyle="1" w:styleId="afffffffe">
    <w:name w:val="Текст информации об изменениях"/>
    <w:basedOn w:val="a4"/>
    <w:next w:val="a4"/>
    <w:rsid w:val="002B7DDD"/>
    <w:pPr>
      <w:widowControl w:val="0"/>
      <w:autoSpaceDE w:val="0"/>
      <w:autoSpaceDN w:val="0"/>
      <w:adjustRightInd w:val="0"/>
      <w:jc w:val="both"/>
    </w:pPr>
    <w:rPr>
      <w:rFonts w:ascii="Arial" w:hAnsi="Arial" w:cs="Arial"/>
      <w:sz w:val="20"/>
      <w:szCs w:val="20"/>
    </w:rPr>
  </w:style>
  <w:style w:type="paragraph" w:customStyle="1" w:styleId="affffffff">
    <w:name w:val="Информация об изменениях"/>
    <w:basedOn w:val="afffffffe"/>
    <w:next w:val="a4"/>
    <w:rsid w:val="002B7DDD"/>
    <w:pPr>
      <w:spacing w:before="180"/>
      <w:ind w:left="360" w:right="360"/>
    </w:pPr>
    <w:rPr>
      <w:sz w:val="24"/>
      <w:szCs w:val="24"/>
      <w:shd w:val="clear" w:color="auto" w:fill="EAEFED"/>
    </w:rPr>
  </w:style>
  <w:style w:type="paragraph" w:customStyle="1" w:styleId="affffffff0">
    <w:name w:val="Текст (справка)"/>
    <w:basedOn w:val="a4"/>
    <w:next w:val="a4"/>
    <w:rsid w:val="002B7DDD"/>
    <w:pPr>
      <w:widowControl w:val="0"/>
      <w:autoSpaceDE w:val="0"/>
      <w:autoSpaceDN w:val="0"/>
      <w:adjustRightInd w:val="0"/>
      <w:ind w:left="170" w:right="170"/>
    </w:pPr>
    <w:rPr>
      <w:rFonts w:ascii="Arial" w:hAnsi="Arial" w:cs="Arial"/>
    </w:rPr>
  </w:style>
  <w:style w:type="paragraph" w:customStyle="1" w:styleId="affffffff1">
    <w:name w:val="Комментарий"/>
    <w:basedOn w:val="affffffff0"/>
    <w:next w:val="a4"/>
    <w:rsid w:val="002B7DDD"/>
    <w:pPr>
      <w:spacing w:before="75"/>
      <w:ind w:left="0" w:right="0"/>
      <w:jc w:val="both"/>
    </w:pPr>
    <w:rPr>
      <w:i/>
      <w:iCs/>
      <w:color w:val="800080"/>
    </w:rPr>
  </w:style>
  <w:style w:type="paragraph" w:customStyle="1" w:styleId="affffffff2">
    <w:name w:val="Информация об изменениях документа"/>
    <w:basedOn w:val="affffffff1"/>
    <w:next w:val="a4"/>
    <w:rsid w:val="002B7DDD"/>
    <w:pPr>
      <w:spacing w:before="0"/>
    </w:pPr>
  </w:style>
  <w:style w:type="paragraph" w:customStyle="1" w:styleId="affffffff3">
    <w:name w:val="Текст (лев. подпись)"/>
    <w:basedOn w:val="a4"/>
    <w:next w:val="a4"/>
    <w:rsid w:val="002B7DDD"/>
    <w:pPr>
      <w:widowControl w:val="0"/>
      <w:autoSpaceDE w:val="0"/>
      <w:autoSpaceDN w:val="0"/>
      <w:adjustRightInd w:val="0"/>
    </w:pPr>
    <w:rPr>
      <w:rFonts w:ascii="Arial" w:hAnsi="Arial" w:cs="Arial"/>
    </w:rPr>
  </w:style>
  <w:style w:type="paragraph" w:customStyle="1" w:styleId="affffffff4">
    <w:name w:val="Колонтитул (левый)"/>
    <w:basedOn w:val="affffffff3"/>
    <w:next w:val="a4"/>
    <w:rsid w:val="002B7DDD"/>
    <w:pPr>
      <w:jc w:val="both"/>
    </w:pPr>
    <w:rPr>
      <w:sz w:val="16"/>
      <w:szCs w:val="16"/>
    </w:rPr>
  </w:style>
  <w:style w:type="paragraph" w:customStyle="1" w:styleId="affffffff5">
    <w:name w:val="Текст (прав. подпись)"/>
    <w:basedOn w:val="a4"/>
    <w:next w:val="a4"/>
    <w:rsid w:val="002B7DDD"/>
    <w:pPr>
      <w:widowControl w:val="0"/>
      <w:autoSpaceDE w:val="0"/>
      <w:autoSpaceDN w:val="0"/>
      <w:adjustRightInd w:val="0"/>
      <w:jc w:val="right"/>
    </w:pPr>
    <w:rPr>
      <w:rFonts w:ascii="Arial" w:hAnsi="Arial" w:cs="Arial"/>
    </w:rPr>
  </w:style>
  <w:style w:type="paragraph" w:customStyle="1" w:styleId="affffffff6">
    <w:name w:val="Колонтитул (правый)"/>
    <w:basedOn w:val="affffffff5"/>
    <w:next w:val="a4"/>
    <w:rsid w:val="002B7DDD"/>
    <w:pPr>
      <w:jc w:val="both"/>
    </w:pPr>
    <w:rPr>
      <w:sz w:val="16"/>
      <w:szCs w:val="16"/>
    </w:rPr>
  </w:style>
  <w:style w:type="paragraph" w:customStyle="1" w:styleId="affffffff7">
    <w:name w:val="Комментарий пользователя"/>
    <w:basedOn w:val="affffffff1"/>
    <w:next w:val="a4"/>
    <w:rsid w:val="002B7DDD"/>
    <w:pPr>
      <w:spacing w:before="0"/>
      <w:jc w:val="left"/>
    </w:pPr>
    <w:rPr>
      <w:i w:val="0"/>
      <w:iCs w:val="0"/>
      <w:color w:val="000080"/>
    </w:rPr>
  </w:style>
  <w:style w:type="paragraph" w:customStyle="1" w:styleId="affffffff8">
    <w:name w:val="Куда обратиться?"/>
    <w:basedOn w:val="a4"/>
    <w:next w:val="a4"/>
    <w:rsid w:val="002B7DDD"/>
    <w:pPr>
      <w:widowControl w:val="0"/>
      <w:autoSpaceDE w:val="0"/>
      <w:autoSpaceDN w:val="0"/>
      <w:adjustRightInd w:val="0"/>
      <w:jc w:val="both"/>
    </w:pPr>
    <w:rPr>
      <w:rFonts w:ascii="Arial" w:hAnsi="Arial" w:cs="Arial"/>
    </w:rPr>
  </w:style>
  <w:style w:type="paragraph" w:customStyle="1" w:styleId="affffffff9">
    <w:name w:val="Моноширинный"/>
    <w:basedOn w:val="a4"/>
    <w:next w:val="a4"/>
    <w:rsid w:val="002B7DDD"/>
    <w:pPr>
      <w:widowControl w:val="0"/>
      <w:autoSpaceDE w:val="0"/>
      <w:autoSpaceDN w:val="0"/>
      <w:adjustRightInd w:val="0"/>
      <w:jc w:val="both"/>
    </w:pPr>
    <w:rPr>
      <w:rFonts w:ascii="Courier New" w:hAnsi="Courier New" w:cs="Courier New"/>
    </w:rPr>
  </w:style>
  <w:style w:type="character" w:customStyle="1" w:styleId="affffffffa">
    <w:name w:val="Найденные слова"/>
    <w:rsid w:val="002B7DDD"/>
    <w:rPr>
      <w:b/>
      <w:bCs/>
      <w:color w:val="000080"/>
      <w:shd w:val="clear" w:color="auto" w:fill="auto"/>
    </w:rPr>
  </w:style>
  <w:style w:type="character" w:customStyle="1" w:styleId="affffffffb">
    <w:name w:val="Не вступил в силу"/>
    <w:rsid w:val="002B7DDD"/>
    <w:rPr>
      <w:b/>
      <w:bCs/>
      <w:color w:val="008080"/>
    </w:rPr>
  </w:style>
  <w:style w:type="paragraph" w:customStyle="1" w:styleId="affffffffc">
    <w:name w:val="Необходимые документы"/>
    <w:basedOn w:val="a4"/>
    <w:next w:val="a4"/>
    <w:rsid w:val="002B7DDD"/>
    <w:pPr>
      <w:widowControl w:val="0"/>
      <w:autoSpaceDE w:val="0"/>
      <w:autoSpaceDN w:val="0"/>
      <w:adjustRightInd w:val="0"/>
      <w:ind w:left="118"/>
      <w:jc w:val="both"/>
    </w:pPr>
    <w:rPr>
      <w:rFonts w:ascii="Arial" w:hAnsi="Arial" w:cs="Arial"/>
    </w:rPr>
  </w:style>
  <w:style w:type="paragraph" w:customStyle="1" w:styleId="affffffffd">
    <w:name w:val="Объект"/>
    <w:basedOn w:val="a4"/>
    <w:next w:val="a4"/>
    <w:rsid w:val="002B7DDD"/>
    <w:pPr>
      <w:widowControl w:val="0"/>
      <w:autoSpaceDE w:val="0"/>
      <w:autoSpaceDN w:val="0"/>
      <w:adjustRightInd w:val="0"/>
      <w:jc w:val="both"/>
    </w:pPr>
    <w:rPr>
      <w:rFonts w:ascii="Arial" w:hAnsi="Arial" w:cs="Arial"/>
    </w:rPr>
  </w:style>
  <w:style w:type="paragraph" w:customStyle="1" w:styleId="affffffffe">
    <w:name w:val="Оглавление"/>
    <w:basedOn w:val="af7"/>
    <w:next w:val="a4"/>
    <w:link w:val="afffffffff"/>
    <w:rsid w:val="002B7DDD"/>
    <w:pPr>
      <w:widowControl w:val="0"/>
      <w:ind w:left="140"/>
    </w:pPr>
    <w:rPr>
      <w:rFonts w:ascii="Arial" w:eastAsia="Times New Roman" w:hAnsi="Arial" w:cs="Arial"/>
      <w:sz w:val="24"/>
      <w:szCs w:val="24"/>
    </w:rPr>
  </w:style>
  <w:style w:type="character" w:customStyle="1" w:styleId="afffffffff0">
    <w:name w:val="Опечатки"/>
    <w:rsid w:val="002B7DDD"/>
    <w:rPr>
      <w:color w:val="FF0000"/>
    </w:rPr>
  </w:style>
  <w:style w:type="paragraph" w:customStyle="1" w:styleId="afffffffff1">
    <w:name w:val="Переменная часть"/>
    <w:basedOn w:val="afffffff6"/>
    <w:next w:val="a4"/>
    <w:rsid w:val="002B7DDD"/>
    <w:rPr>
      <w:rFonts w:ascii="Arial" w:hAnsi="Arial" w:cs="Arial"/>
      <w:sz w:val="20"/>
      <w:szCs w:val="20"/>
    </w:rPr>
  </w:style>
  <w:style w:type="paragraph" w:customStyle="1" w:styleId="afffffffff2">
    <w:name w:val="Подвал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rPr>
  </w:style>
  <w:style w:type="paragraph" w:customStyle="1" w:styleId="afffffffff3">
    <w:name w:val="Подзаголовок для информации об изменениях"/>
    <w:basedOn w:val="afffffffe"/>
    <w:next w:val="a4"/>
    <w:rsid w:val="002B7DDD"/>
    <w:rPr>
      <w:b/>
      <w:bCs/>
      <w:color w:val="000080"/>
      <w:sz w:val="24"/>
      <w:szCs w:val="24"/>
    </w:rPr>
  </w:style>
  <w:style w:type="paragraph" w:customStyle="1" w:styleId="afffffffff4">
    <w:name w:val="Подчёркнуный текст"/>
    <w:basedOn w:val="a4"/>
    <w:next w:val="a4"/>
    <w:rsid w:val="002B7DDD"/>
    <w:pPr>
      <w:widowControl w:val="0"/>
      <w:autoSpaceDE w:val="0"/>
      <w:autoSpaceDN w:val="0"/>
      <w:adjustRightInd w:val="0"/>
      <w:jc w:val="both"/>
    </w:pPr>
    <w:rPr>
      <w:rFonts w:ascii="Arial" w:hAnsi="Arial" w:cs="Arial"/>
    </w:rPr>
  </w:style>
  <w:style w:type="paragraph" w:customStyle="1" w:styleId="afffffffff5">
    <w:name w:val="Постоянная часть"/>
    <w:basedOn w:val="afffffff6"/>
    <w:next w:val="a4"/>
    <w:rsid w:val="002B7DDD"/>
    <w:rPr>
      <w:rFonts w:ascii="Arial" w:hAnsi="Arial" w:cs="Arial"/>
      <w:sz w:val="22"/>
      <w:szCs w:val="22"/>
    </w:rPr>
  </w:style>
  <w:style w:type="paragraph" w:customStyle="1" w:styleId="afffffffff6">
    <w:name w:val="Прижатый влево"/>
    <w:basedOn w:val="a4"/>
    <w:next w:val="a4"/>
    <w:rsid w:val="002B7DDD"/>
    <w:pPr>
      <w:widowControl w:val="0"/>
      <w:autoSpaceDE w:val="0"/>
      <w:autoSpaceDN w:val="0"/>
      <w:adjustRightInd w:val="0"/>
    </w:pPr>
    <w:rPr>
      <w:rFonts w:ascii="Arial" w:hAnsi="Arial" w:cs="Arial"/>
    </w:rPr>
  </w:style>
  <w:style w:type="paragraph" w:customStyle="1" w:styleId="afffffffff7">
    <w:name w:val="Пример."/>
    <w:basedOn w:val="a4"/>
    <w:next w:val="a4"/>
    <w:rsid w:val="002B7DDD"/>
    <w:pPr>
      <w:widowControl w:val="0"/>
      <w:autoSpaceDE w:val="0"/>
      <w:autoSpaceDN w:val="0"/>
      <w:adjustRightInd w:val="0"/>
      <w:ind w:left="118" w:firstLine="602"/>
      <w:jc w:val="both"/>
    </w:pPr>
    <w:rPr>
      <w:rFonts w:ascii="Arial" w:hAnsi="Arial" w:cs="Arial"/>
    </w:rPr>
  </w:style>
  <w:style w:type="paragraph" w:customStyle="1" w:styleId="afffffffff8">
    <w:name w:val="Примечание."/>
    <w:basedOn w:val="affffffff1"/>
    <w:next w:val="a4"/>
    <w:rsid w:val="002B7DDD"/>
    <w:pPr>
      <w:spacing w:before="0"/>
    </w:pPr>
    <w:rPr>
      <w:i w:val="0"/>
      <w:iCs w:val="0"/>
      <w:color w:val="auto"/>
    </w:rPr>
  </w:style>
  <w:style w:type="character" w:customStyle="1" w:styleId="afffffffff9">
    <w:name w:val="Продолжение ссылки"/>
    <w:basedOn w:val="afff3"/>
    <w:rsid w:val="002B7DDD"/>
    <w:rPr>
      <w:b/>
      <w:bCs/>
      <w:color w:val="008000"/>
    </w:rPr>
  </w:style>
  <w:style w:type="paragraph" w:customStyle="1" w:styleId="afffffffffa">
    <w:name w:val="Словарная статья"/>
    <w:basedOn w:val="a4"/>
    <w:next w:val="a4"/>
    <w:rsid w:val="002B7DDD"/>
    <w:pPr>
      <w:widowControl w:val="0"/>
      <w:autoSpaceDE w:val="0"/>
      <w:autoSpaceDN w:val="0"/>
      <w:adjustRightInd w:val="0"/>
      <w:ind w:right="118"/>
      <w:jc w:val="both"/>
    </w:pPr>
    <w:rPr>
      <w:rFonts w:ascii="Arial" w:hAnsi="Arial" w:cs="Arial"/>
    </w:rPr>
  </w:style>
  <w:style w:type="character" w:customStyle="1" w:styleId="afffffffffb">
    <w:name w:val="Сравнение редакций"/>
    <w:basedOn w:val="afff4"/>
    <w:rsid w:val="002B7DDD"/>
    <w:rPr>
      <w:b/>
      <w:bCs/>
      <w:color w:val="000080"/>
    </w:rPr>
  </w:style>
  <w:style w:type="character" w:customStyle="1" w:styleId="afffffffffc">
    <w:name w:val="Сравнение редакций. Добавленный фрагмент"/>
    <w:rsid w:val="002B7DDD"/>
    <w:rPr>
      <w:color w:val="0000FF"/>
      <w:shd w:val="clear" w:color="auto" w:fill="auto"/>
    </w:rPr>
  </w:style>
  <w:style w:type="character" w:customStyle="1" w:styleId="afffffffffd">
    <w:name w:val="Сравнение редакций. Удаленный фрагмент"/>
    <w:rsid w:val="002B7DDD"/>
    <w:rPr>
      <w:strike/>
      <w:color w:val="808000"/>
    </w:rPr>
  </w:style>
  <w:style w:type="paragraph" w:customStyle="1" w:styleId="afffffffffe">
    <w:name w:val="Ссылка на официальную публикацию"/>
    <w:basedOn w:val="a4"/>
    <w:next w:val="a4"/>
    <w:rsid w:val="002B7DDD"/>
    <w:pPr>
      <w:widowControl w:val="0"/>
      <w:autoSpaceDE w:val="0"/>
      <w:autoSpaceDN w:val="0"/>
      <w:adjustRightInd w:val="0"/>
      <w:jc w:val="both"/>
    </w:pPr>
    <w:rPr>
      <w:rFonts w:ascii="Arial" w:hAnsi="Arial" w:cs="Arial"/>
    </w:rPr>
  </w:style>
  <w:style w:type="paragraph" w:customStyle="1" w:styleId="affffffffff">
    <w:name w:val="Текст в таблице"/>
    <w:basedOn w:val="afffe"/>
    <w:next w:val="a4"/>
    <w:rsid w:val="002B7DDD"/>
    <w:pPr>
      <w:ind w:firstLine="500"/>
    </w:pPr>
    <w:rPr>
      <w:rFonts w:ascii="Arial" w:eastAsia="Times New Roman" w:hAnsi="Arial" w:cs="Arial"/>
    </w:rPr>
  </w:style>
  <w:style w:type="paragraph" w:customStyle="1" w:styleId="affffffffff0">
    <w:name w:val="Технический комментарий"/>
    <w:basedOn w:val="a4"/>
    <w:next w:val="a4"/>
    <w:rsid w:val="002B7DDD"/>
    <w:pPr>
      <w:widowControl w:val="0"/>
      <w:autoSpaceDE w:val="0"/>
      <w:autoSpaceDN w:val="0"/>
      <w:adjustRightInd w:val="0"/>
    </w:pPr>
    <w:rPr>
      <w:rFonts w:ascii="Arial" w:hAnsi="Arial" w:cs="Arial"/>
      <w:shd w:val="clear" w:color="auto" w:fill="FFFF00"/>
    </w:rPr>
  </w:style>
  <w:style w:type="character" w:customStyle="1" w:styleId="affffffffff1">
    <w:name w:val="Утратил силу"/>
    <w:rsid w:val="002B7DDD"/>
    <w:rPr>
      <w:b/>
      <w:bCs/>
      <w:strike/>
      <w:color w:val="808000"/>
    </w:rPr>
  </w:style>
  <w:style w:type="paragraph" w:customStyle="1" w:styleId="affffffffff2">
    <w:name w:val="Центрированный (таблица)"/>
    <w:basedOn w:val="afffe"/>
    <w:next w:val="a4"/>
    <w:rsid w:val="002B7DDD"/>
    <w:pPr>
      <w:jc w:val="center"/>
    </w:pPr>
    <w:rPr>
      <w:rFonts w:ascii="Arial" w:eastAsia="Times New Roman" w:hAnsi="Arial" w:cs="Arial"/>
    </w:rPr>
  </w:style>
  <w:style w:type="character" w:customStyle="1" w:styleId="1ffb">
    <w:name w:val="Нижний колонтитул Знак1"/>
    <w:basedOn w:val="a5"/>
    <w:uiPriority w:val="99"/>
    <w:semiHidden/>
    <w:rsid w:val="002B7DDD"/>
    <w:rPr>
      <w:rFonts w:ascii="Arial" w:eastAsia="Times New Roman" w:hAnsi="Arial" w:cs="Arial"/>
      <w:sz w:val="24"/>
      <w:szCs w:val="24"/>
      <w:lang w:eastAsia="ru-RU"/>
    </w:rPr>
  </w:style>
  <w:style w:type="character" w:customStyle="1" w:styleId="21a">
    <w:name w:val="Основной текст с отступом 2 Знак1"/>
    <w:basedOn w:val="a5"/>
    <w:uiPriority w:val="99"/>
    <w:semiHidden/>
    <w:rsid w:val="002B7DDD"/>
    <w:rPr>
      <w:rFonts w:ascii="Arial" w:eastAsia="Times New Roman" w:hAnsi="Arial" w:cs="Arial"/>
      <w:sz w:val="24"/>
      <w:szCs w:val="24"/>
      <w:lang w:eastAsia="ru-RU"/>
    </w:rPr>
  </w:style>
  <w:style w:type="table" w:customStyle="1" w:styleId="181">
    <w:name w:val="Сетка таблицы18"/>
    <w:basedOn w:val="a6"/>
    <w:next w:val="af4"/>
    <w:rsid w:val="002B7DDD"/>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Формула"/>
    <w:basedOn w:val="a4"/>
    <w:next w:val="a4"/>
    <w:rsid w:val="002B7DDD"/>
    <w:pPr>
      <w:widowControl w:val="0"/>
      <w:autoSpaceDE w:val="0"/>
      <w:autoSpaceDN w:val="0"/>
      <w:adjustRightInd w:val="0"/>
      <w:spacing w:before="240" w:after="240"/>
      <w:ind w:left="420" w:right="420" w:firstLine="300"/>
      <w:jc w:val="both"/>
    </w:pPr>
    <w:rPr>
      <w:rFonts w:ascii="Arial" w:hAnsi="Arial"/>
      <w:shd w:val="clear" w:color="auto" w:fill="FAF3E9"/>
    </w:rPr>
  </w:style>
  <w:style w:type="numbering" w:customStyle="1" w:styleId="1120">
    <w:name w:val="Нет списка112"/>
    <w:next w:val="a7"/>
    <w:uiPriority w:val="99"/>
    <w:semiHidden/>
    <w:unhideWhenUsed/>
    <w:rsid w:val="002B7DDD"/>
  </w:style>
  <w:style w:type="table" w:customStyle="1" w:styleId="191">
    <w:name w:val="Сетка таблицы19"/>
    <w:basedOn w:val="a6"/>
    <w:next w:val="af4"/>
    <w:uiPriority w:val="59"/>
    <w:rsid w:val="002B7DDD"/>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AF0D53"/>
  </w:style>
  <w:style w:type="paragraph" w:customStyle="1" w:styleId="118">
    <w:name w:val="Знак1 Знак Знак Знак1"/>
    <w:basedOn w:val="a4"/>
    <w:rsid w:val="00AF0D53"/>
    <w:pPr>
      <w:spacing w:after="160" w:line="240" w:lineRule="exact"/>
    </w:pPr>
    <w:rPr>
      <w:rFonts w:ascii="Verdana" w:hAnsi="Verdana"/>
      <w:lang w:val="en-US" w:eastAsia="en-US"/>
    </w:rPr>
  </w:style>
  <w:style w:type="table" w:customStyle="1" w:styleId="201">
    <w:name w:val="Сетка таблицы20"/>
    <w:basedOn w:val="a6"/>
    <w:next w:val="af4"/>
    <w:uiPriority w:val="59"/>
    <w:rsid w:val="00AF0D5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rsid w:val="00AF0D53"/>
    <w:rPr>
      <w:rFonts w:eastAsia="Times New Roman" w:cs="Calibri"/>
    </w:rPr>
  </w:style>
  <w:style w:type="character" w:customStyle="1" w:styleId="cardmaininfocontent2">
    <w:name w:val="cardmaininfo__content2"/>
    <w:rsid w:val="00AF0D53"/>
    <w:rPr>
      <w:vanish w:val="0"/>
      <w:webHidden w:val="0"/>
      <w:specVanish w:val="0"/>
    </w:rPr>
  </w:style>
  <w:style w:type="table" w:customStyle="1" w:styleId="21b">
    <w:name w:val="Сетка таблицы21"/>
    <w:basedOn w:val="a6"/>
    <w:next w:val="af4"/>
    <w:locked/>
    <w:rsid w:val="000B406A"/>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60">
    <w:name w:val="Нет списка26"/>
    <w:next w:val="a7"/>
    <w:uiPriority w:val="99"/>
    <w:semiHidden/>
    <w:rsid w:val="00CB495B"/>
  </w:style>
  <w:style w:type="table" w:customStyle="1" w:styleId="223">
    <w:name w:val="Сетка таблицы22"/>
    <w:basedOn w:val="a6"/>
    <w:next w:val="af4"/>
    <w:uiPriority w:val="59"/>
    <w:rsid w:val="00CB495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Обычный4"/>
    <w:rsid w:val="00CB495B"/>
    <w:pPr>
      <w:widowControl w:val="0"/>
      <w:spacing w:line="320" w:lineRule="auto"/>
      <w:ind w:firstLine="620"/>
      <w:jc w:val="both"/>
    </w:pPr>
    <w:rPr>
      <w:rFonts w:ascii="Times New Roman" w:eastAsia="Times New Roman" w:hAnsi="Times New Roman"/>
      <w:snapToGrid w:val="0"/>
      <w:sz w:val="18"/>
      <w:szCs w:val="28"/>
    </w:rPr>
  </w:style>
  <w:style w:type="paragraph" w:customStyle="1" w:styleId="4e">
    <w:name w:val="Абзац списка4"/>
    <w:basedOn w:val="a4"/>
    <w:rsid w:val="00CB495B"/>
    <w:pPr>
      <w:spacing w:after="200" w:line="276" w:lineRule="auto"/>
      <w:ind w:left="720"/>
    </w:pPr>
    <w:rPr>
      <w:sz w:val="28"/>
      <w:szCs w:val="28"/>
    </w:rPr>
  </w:style>
  <w:style w:type="paragraph" w:customStyle="1" w:styleId="242">
    <w:name w:val="Основной текст 24"/>
    <w:basedOn w:val="a4"/>
    <w:rsid w:val="00CB495B"/>
    <w:pPr>
      <w:ind w:firstLine="709"/>
      <w:jc w:val="both"/>
    </w:pPr>
    <w:rPr>
      <w:szCs w:val="20"/>
      <w:lang w:eastAsia="ar-SA"/>
    </w:rPr>
  </w:style>
  <w:style w:type="paragraph" w:customStyle="1" w:styleId="3f6">
    <w:name w:val="Обычный (веб)3"/>
    <w:basedOn w:val="a4"/>
    <w:rsid w:val="00CB495B"/>
    <w:pPr>
      <w:spacing w:before="100" w:after="100"/>
    </w:pPr>
    <w:rPr>
      <w:szCs w:val="20"/>
      <w:lang w:eastAsia="ar-SA"/>
    </w:rPr>
  </w:style>
  <w:style w:type="paragraph" w:customStyle="1" w:styleId="251">
    <w:name w:val="Основной текст с отступом 25"/>
    <w:basedOn w:val="a4"/>
    <w:rsid w:val="00CB495B"/>
    <w:pPr>
      <w:ind w:firstLine="540"/>
      <w:jc w:val="both"/>
    </w:pPr>
    <w:rPr>
      <w:szCs w:val="20"/>
      <w:lang w:eastAsia="ar-SA"/>
    </w:rPr>
  </w:style>
  <w:style w:type="paragraph" w:customStyle="1" w:styleId="340">
    <w:name w:val="Основной текст с отступом 34"/>
    <w:basedOn w:val="a4"/>
    <w:rsid w:val="00CB495B"/>
    <w:pPr>
      <w:ind w:firstLine="709"/>
      <w:jc w:val="both"/>
    </w:pPr>
    <w:rPr>
      <w:szCs w:val="20"/>
      <w:lang w:eastAsia="ar-SA"/>
    </w:rPr>
  </w:style>
  <w:style w:type="paragraph" w:customStyle="1" w:styleId="4f">
    <w:name w:val="Цитата4"/>
    <w:basedOn w:val="a4"/>
    <w:rsid w:val="00CB495B"/>
    <w:pPr>
      <w:widowControl w:val="0"/>
      <w:ind w:firstLine="720"/>
      <w:jc w:val="both"/>
    </w:pPr>
    <w:rPr>
      <w:szCs w:val="20"/>
      <w:lang w:eastAsia="ar-SA"/>
    </w:rPr>
  </w:style>
  <w:style w:type="paragraph" w:customStyle="1" w:styleId="119">
    <w:name w:val="Знак1 Знак Знак Знак1"/>
    <w:basedOn w:val="a4"/>
    <w:rsid w:val="00CB495B"/>
    <w:pPr>
      <w:spacing w:after="160" w:line="240" w:lineRule="exact"/>
    </w:pPr>
    <w:rPr>
      <w:rFonts w:ascii="Verdana" w:hAnsi="Verdana"/>
      <w:lang w:val="en-US" w:eastAsia="en-US"/>
    </w:rPr>
  </w:style>
  <w:style w:type="numbering" w:customStyle="1" w:styleId="270">
    <w:name w:val="Нет списка27"/>
    <w:next w:val="a7"/>
    <w:semiHidden/>
    <w:rsid w:val="00000483"/>
  </w:style>
  <w:style w:type="character" w:customStyle="1" w:styleId="FontStyle18">
    <w:name w:val="Font Style18"/>
    <w:rsid w:val="00000483"/>
    <w:rPr>
      <w:rFonts w:ascii="Times New Roman" w:hAnsi="Times New Roman" w:cs="Times New Roman" w:hint="default"/>
      <w:b/>
      <w:bCs/>
      <w:sz w:val="26"/>
      <w:szCs w:val="26"/>
    </w:rPr>
  </w:style>
  <w:style w:type="numbering" w:customStyle="1" w:styleId="1130">
    <w:name w:val="Нет списка113"/>
    <w:next w:val="a7"/>
    <w:uiPriority w:val="99"/>
    <w:semiHidden/>
    <w:unhideWhenUsed/>
    <w:rsid w:val="00000483"/>
  </w:style>
  <w:style w:type="character" w:customStyle="1" w:styleId="0pt">
    <w:name w:val="Основной текст + Курсив;Интервал 0 pt"/>
    <w:rsid w:val="0000048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6">
    <w:name w:val="Основной текст (9)_"/>
    <w:link w:val="97"/>
    <w:rsid w:val="00000483"/>
    <w:rPr>
      <w:i/>
      <w:iCs/>
      <w:spacing w:val="1"/>
      <w:shd w:val="clear" w:color="auto" w:fill="FFFFFF"/>
    </w:rPr>
  </w:style>
  <w:style w:type="character" w:customStyle="1" w:styleId="90pt">
    <w:name w:val="Основной текст (9) + Не курсив;Интервал 0 pt"/>
    <w:rsid w:val="0000048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2">
    <w:name w:val="Основной текст (10)_"/>
    <w:link w:val="103"/>
    <w:rsid w:val="00000483"/>
    <w:rPr>
      <w:spacing w:val="10"/>
      <w:shd w:val="clear" w:color="auto" w:fill="FFFFFF"/>
    </w:rPr>
  </w:style>
  <w:style w:type="character" w:customStyle="1" w:styleId="100pt">
    <w:name w:val="Основной текст (10) + Интервал 0 pt"/>
    <w:rsid w:val="0000048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f1">
    <w:name w:val="Заголовок №2_"/>
    <w:link w:val="2ff2"/>
    <w:rsid w:val="00000483"/>
    <w:rPr>
      <w:b/>
      <w:bCs/>
      <w:spacing w:val="7"/>
      <w:shd w:val="clear" w:color="auto" w:fill="FFFFFF"/>
    </w:rPr>
  </w:style>
  <w:style w:type="character" w:customStyle="1" w:styleId="0pt0">
    <w:name w:val="Основной текст + Интервал 0 pt"/>
    <w:rsid w:val="0000048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0048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0048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97">
    <w:name w:val="Основной текст (9)"/>
    <w:basedOn w:val="a4"/>
    <w:link w:val="96"/>
    <w:rsid w:val="00000483"/>
    <w:pPr>
      <w:shd w:val="clear" w:color="auto" w:fill="FFFFFF"/>
      <w:spacing w:after="240" w:line="0" w:lineRule="atLeast"/>
      <w:ind w:hanging="2080"/>
      <w:jc w:val="both"/>
    </w:pPr>
    <w:rPr>
      <w:rFonts w:ascii="Calibri" w:eastAsia="Calibri" w:hAnsi="Calibri"/>
      <w:i/>
      <w:iCs/>
      <w:spacing w:val="1"/>
      <w:sz w:val="22"/>
      <w:szCs w:val="22"/>
    </w:rPr>
  </w:style>
  <w:style w:type="paragraph" w:customStyle="1" w:styleId="103">
    <w:name w:val="Основной текст (10)"/>
    <w:basedOn w:val="a4"/>
    <w:link w:val="102"/>
    <w:rsid w:val="00000483"/>
    <w:pPr>
      <w:shd w:val="clear" w:color="auto" w:fill="FFFFFF"/>
      <w:spacing w:line="273" w:lineRule="exact"/>
      <w:ind w:firstLine="700"/>
      <w:jc w:val="both"/>
    </w:pPr>
    <w:rPr>
      <w:rFonts w:ascii="Calibri" w:eastAsia="Calibri" w:hAnsi="Calibri"/>
      <w:spacing w:val="10"/>
      <w:sz w:val="22"/>
      <w:szCs w:val="22"/>
    </w:rPr>
  </w:style>
  <w:style w:type="paragraph" w:customStyle="1" w:styleId="2ff2">
    <w:name w:val="Заголовок №2"/>
    <w:basedOn w:val="a4"/>
    <w:link w:val="2ff1"/>
    <w:rsid w:val="00000483"/>
    <w:pPr>
      <w:shd w:val="clear" w:color="auto" w:fill="FFFFFF"/>
      <w:spacing w:after="300" w:line="0" w:lineRule="atLeast"/>
      <w:ind w:hanging="2820"/>
      <w:jc w:val="both"/>
      <w:outlineLvl w:val="1"/>
    </w:pPr>
    <w:rPr>
      <w:rFonts w:ascii="Calibri" w:eastAsia="Calibri" w:hAnsi="Calibri"/>
      <w:b/>
      <w:bCs/>
      <w:spacing w:val="7"/>
      <w:sz w:val="22"/>
      <w:szCs w:val="22"/>
    </w:rPr>
  </w:style>
  <w:style w:type="character" w:customStyle="1" w:styleId="frgu-content-accordeon">
    <w:name w:val="frgu-content-accordeon"/>
    <w:rsid w:val="00000483"/>
  </w:style>
  <w:style w:type="paragraph" w:customStyle="1" w:styleId="11a">
    <w:name w:val="Знак1 Знак Знак Знак1"/>
    <w:basedOn w:val="a4"/>
    <w:rsid w:val="00DA3CE1"/>
    <w:pPr>
      <w:spacing w:after="160" w:line="240" w:lineRule="exact"/>
    </w:pPr>
    <w:rPr>
      <w:rFonts w:ascii="Verdana" w:hAnsi="Verdana"/>
      <w:lang w:val="en-US" w:eastAsia="en-US"/>
    </w:rPr>
  </w:style>
  <w:style w:type="paragraph" w:customStyle="1" w:styleId="4f0">
    <w:name w:val="Без интервала4"/>
    <w:rsid w:val="00DA3CE1"/>
    <w:rPr>
      <w:rFonts w:eastAsia="Times New Roman" w:cs="Calibri"/>
    </w:rPr>
  </w:style>
  <w:style w:type="numbering" w:customStyle="1" w:styleId="280">
    <w:name w:val="Нет списка28"/>
    <w:next w:val="a7"/>
    <w:uiPriority w:val="99"/>
    <w:semiHidden/>
    <w:unhideWhenUsed/>
    <w:rsid w:val="001B40EE"/>
  </w:style>
  <w:style w:type="table" w:customStyle="1" w:styleId="233">
    <w:name w:val="Сетка таблицы23"/>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rsid w:val="00A22EE9"/>
  </w:style>
  <w:style w:type="table" w:customStyle="1" w:styleId="243">
    <w:name w:val="Сетка таблицы24"/>
    <w:basedOn w:val="a6"/>
    <w:next w:val="af4"/>
    <w:uiPriority w:val="59"/>
    <w:rsid w:val="00A22EE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Обычный5"/>
    <w:rsid w:val="00A22EE9"/>
    <w:pPr>
      <w:widowControl w:val="0"/>
      <w:spacing w:line="320" w:lineRule="auto"/>
      <w:ind w:firstLine="620"/>
      <w:jc w:val="both"/>
    </w:pPr>
    <w:rPr>
      <w:rFonts w:ascii="Times New Roman" w:eastAsia="Times New Roman" w:hAnsi="Times New Roman"/>
      <w:snapToGrid w:val="0"/>
      <w:sz w:val="18"/>
      <w:szCs w:val="28"/>
    </w:rPr>
  </w:style>
  <w:style w:type="paragraph" w:customStyle="1" w:styleId="59">
    <w:name w:val="Абзац списка5"/>
    <w:basedOn w:val="a4"/>
    <w:rsid w:val="00A22EE9"/>
    <w:pPr>
      <w:spacing w:after="200" w:line="276" w:lineRule="auto"/>
      <w:ind w:left="720"/>
    </w:pPr>
    <w:rPr>
      <w:sz w:val="28"/>
      <w:szCs w:val="28"/>
    </w:rPr>
  </w:style>
  <w:style w:type="paragraph" w:customStyle="1" w:styleId="252">
    <w:name w:val="Основной текст 25"/>
    <w:basedOn w:val="a4"/>
    <w:rsid w:val="00A22EE9"/>
    <w:pPr>
      <w:ind w:firstLine="709"/>
      <w:jc w:val="both"/>
    </w:pPr>
    <w:rPr>
      <w:szCs w:val="20"/>
      <w:lang w:eastAsia="ar-SA"/>
    </w:rPr>
  </w:style>
  <w:style w:type="paragraph" w:customStyle="1" w:styleId="4f1">
    <w:name w:val="Обычный (веб)4"/>
    <w:basedOn w:val="a4"/>
    <w:rsid w:val="00A22EE9"/>
    <w:pPr>
      <w:spacing w:before="100" w:after="100"/>
    </w:pPr>
    <w:rPr>
      <w:szCs w:val="20"/>
      <w:lang w:eastAsia="ar-SA"/>
    </w:rPr>
  </w:style>
  <w:style w:type="paragraph" w:customStyle="1" w:styleId="261">
    <w:name w:val="Основной текст с отступом 26"/>
    <w:basedOn w:val="a4"/>
    <w:rsid w:val="00A22EE9"/>
    <w:pPr>
      <w:ind w:firstLine="540"/>
      <w:jc w:val="both"/>
    </w:pPr>
    <w:rPr>
      <w:szCs w:val="20"/>
      <w:lang w:eastAsia="ar-SA"/>
    </w:rPr>
  </w:style>
  <w:style w:type="paragraph" w:customStyle="1" w:styleId="350">
    <w:name w:val="Основной текст с отступом 35"/>
    <w:basedOn w:val="a4"/>
    <w:rsid w:val="00A22EE9"/>
    <w:pPr>
      <w:ind w:firstLine="709"/>
      <w:jc w:val="both"/>
    </w:pPr>
    <w:rPr>
      <w:szCs w:val="20"/>
      <w:lang w:eastAsia="ar-SA"/>
    </w:rPr>
  </w:style>
  <w:style w:type="paragraph" w:customStyle="1" w:styleId="5a">
    <w:name w:val="Цитата5"/>
    <w:basedOn w:val="a4"/>
    <w:rsid w:val="00A22EE9"/>
    <w:pPr>
      <w:widowControl w:val="0"/>
      <w:ind w:firstLine="720"/>
      <w:jc w:val="both"/>
    </w:pPr>
    <w:rPr>
      <w:szCs w:val="20"/>
      <w:lang w:eastAsia="ar-SA"/>
    </w:rPr>
  </w:style>
  <w:style w:type="paragraph" w:customStyle="1" w:styleId="11b">
    <w:name w:val="Знак1 Знак Знак Знак1"/>
    <w:basedOn w:val="a4"/>
    <w:rsid w:val="00A22EE9"/>
    <w:pPr>
      <w:spacing w:after="160" w:line="240" w:lineRule="exact"/>
    </w:pPr>
    <w:rPr>
      <w:rFonts w:ascii="Verdana" w:hAnsi="Verdana"/>
      <w:lang w:val="en-US" w:eastAsia="en-US"/>
    </w:rPr>
  </w:style>
  <w:style w:type="table" w:customStyle="1" w:styleId="253">
    <w:name w:val="Сетка таблицы25"/>
    <w:basedOn w:val="a6"/>
    <w:next w:val="af4"/>
    <w:uiPriority w:val="59"/>
    <w:rsid w:val="0036526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7"/>
    <w:uiPriority w:val="99"/>
    <w:semiHidden/>
    <w:unhideWhenUsed/>
    <w:rsid w:val="00757971"/>
  </w:style>
  <w:style w:type="table" w:customStyle="1" w:styleId="262">
    <w:name w:val="Сетка таблицы26"/>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757971"/>
  </w:style>
  <w:style w:type="character" w:customStyle="1" w:styleId="98">
    <w:name w:val="Основной текст (9) + Не курсив"/>
    <w:aliases w:val="Интервал 0 pt"/>
    <w:rsid w:val="00757971"/>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customStyle="1" w:styleId="271">
    <w:name w:val="Сетка таблицы27"/>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61146D"/>
  </w:style>
  <w:style w:type="character" w:customStyle="1" w:styleId="afffffffff">
    <w:name w:val="Оглавление_"/>
    <w:basedOn w:val="a5"/>
    <w:link w:val="affffffffe"/>
    <w:rsid w:val="0061146D"/>
    <w:rPr>
      <w:rFonts w:ascii="Arial" w:eastAsia="Times New Roman" w:hAnsi="Arial" w:cs="Arial"/>
      <w:sz w:val="24"/>
      <w:szCs w:val="24"/>
    </w:rPr>
  </w:style>
  <w:style w:type="character" w:customStyle="1" w:styleId="2ff3">
    <w:name w:val="Колонтитул (2)_"/>
    <w:basedOn w:val="a5"/>
    <w:link w:val="2ff4"/>
    <w:rsid w:val="0061146D"/>
    <w:rPr>
      <w:rFonts w:ascii="Times New Roman" w:eastAsia="Times New Roman" w:hAnsi="Times New Roman"/>
      <w:sz w:val="20"/>
      <w:szCs w:val="20"/>
    </w:rPr>
  </w:style>
  <w:style w:type="character" w:customStyle="1" w:styleId="affffffffff4">
    <w:name w:val="Другое_"/>
    <w:basedOn w:val="a5"/>
    <w:link w:val="affffffffff5"/>
    <w:rsid w:val="0061146D"/>
    <w:rPr>
      <w:rFonts w:ascii="Times New Roman" w:eastAsia="Times New Roman" w:hAnsi="Times New Roman"/>
      <w:sz w:val="28"/>
      <w:szCs w:val="28"/>
    </w:rPr>
  </w:style>
  <w:style w:type="character" w:customStyle="1" w:styleId="77">
    <w:name w:val="Основной текст (7)_"/>
    <w:basedOn w:val="a5"/>
    <w:rsid w:val="0061146D"/>
    <w:rPr>
      <w:rFonts w:ascii="Arial" w:eastAsia="Arial" w:hAnsi="Arial" w:cs="Arial"/>
      <w:sz w:val="28"/>
      <w:szCs w:val="28"/>
    </w:rPr>
  </w:style>
  <w:style w:type="paragraph" w:customStyle="1" w:styleId="2ff4">
    <w:name w:val="Колонтитул (2)"/>
    <w:basedOn w:val="a4"/>
    <w:link w:val="2ff3"/>
    <w:rsid w:val="0061146D"/>
    <w:pPr>
      <w:widowControl w:val="0"/>
    </w:pPr>
    <w:rPr>
      <w:sz w:val="20"/>
      <w:szCs w:val="20"/>
    </w:rPr>
  </w:style>
  <w:style w:type="paragraph" w:customStyle="1" w:styleId="affffffffff5">
    <w:name w:val="Другое"/>
    <w:basedOn w:val="a4"/>
    <w:link w:val="affffffffff4"/>
    <w:rsid w:val="0061146D"/>
    <w:pPr>
      <w:widowControl w:val="0"/>
      <w:ind w:firstLine="400"/>
    </w:pPr>
    <w:rPr>
      <w:sz w:val="28"/>
      <w:szCs w:val="28"/>
    </w:rPr>
  </w:style>
  <w:style w:type="character" w:customStyle="1" w:styleId="WWCharLFO1LVL2">
    <w:name w:val="WW_CharLFO1LVL2"/>
    <w:qFormat/>
    <w:rsid w:val="0061146D"/>
    <w:rPr>
      <w:rFonts w:eastAsia="Times New Roman" w:cs="Times New Roman"/>
      <w:i w:val="0"/>
      <w:w w:val="100"/>
      <w:sz w:val="28"/>
      <w:szCs w:val="28"/>
      <w:lang w:val="ru-RU" w:eastAsia="en-US" w:bidi="ar-SA"/>
    </w:rPr>
  </w:style>
  <w:style w:type="table" w:customStyle="1" w:styleId="281">
    <w:name w:val="Сетка таблицы28"/>
    <w:basedOn w:val="a6"/>
    <w:next w:val="af4"/>
    <w:uiPriority w:val="59"/>
    <w:rsid w:val="006114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466CAB"/>
  </w:style>
  <w:style w:type="table" w:customStyle="1" w:styleId="291">
    <w:name w:val="Сетка таблицы29"/>
    <w:basedOn w:val="a6"/>
    <w:next w:val="af4"/>
    <w:rsid w:val="00466CA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7"/>
    <w:uiPriority w:val="99"/>
    <w:semiHidden/>
    <w:unhideWhenUsed/>
    <w:rsid w:val="00466CAB"/>
  </w:style>
  <w:style w:type="table" w:customStyle="1" w:styleId="TableGrid">
    <w:name w:val="TableGrid"/>
    <w:rsid w:val="00466CAB"/>
    <w:rPr>
      <w:rFonts w:eastAsia="Times New Roman"/>
    </w:rPr>
    <w:tblPr>
      <w:tblCellMar>
        <w:top w:w="0" w:type="dxa"/>
        <w:left w:w="0" w:type="dxa"/>
        <w:bottom w:w="0" w:type="dxa"/>
        <w:right w:w="0" w:type="dxa"/>
      </w:tblCellMar>
    </w:tblPr>
  </w:style>
  <w:style w:type="paragraph" w:customStyle="1" w:styleId="affffffffff6">
    <w:name w:val="Знак Знак Знак Знак Знак Знак Знак Знак Знак Знак"/>
    <w:basedOn w:val="a4"/>
    <w:rsid w:val="008D0C76"/>
    <w:pPr>
      <w:spacing w:after="160" w:line="240" w:lineRule="exact"/>
    </w:pPr>
    <w:rPr>
      <w:rFonts w:ascii="Verdana" w:hAnsi="Verdana"/>
      <w:lang w:val="en-US" w:eastAsia="en-US"/>
    </w:rPr>
  </w:style>
  <w:style w:type="paragraph" w:customStyle="1" w:styleId="xl199">
    <w:name w:val="xl199"/>
    <w:basedOn w:val="a4"/>
    <w:rsid w:val="003E449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00">
    <w:name w:val="xl200"/>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201">
    <w:name w:val="xl201"/>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202">
    <w:name w:val="xl202"/>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
    <w:name w:val="xl203"/>
    <w:basedOn w:val="a4"/>
    <w:rsid w:val="003E4496"/>
    <w:pPr>
      <w:shd w:val="clear" w:color="000000" w:fill="FFFFFF"/>
      <w:spacing w:before="100" w:beforeAutospacing="1" w:after="100" w:afterAutospacing="1"/>
    </w:pPr>
  </w:style>
  <w:style w:type="paragraph" w:customStyle="1" w:styleId="xl204">
    <w:name w:val="xl204"/>
    <w:basedOn w:val="a4"/>
    <w:rsid w:val="003E4496"/>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4"/>
    <w:rsid w:val="003E44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6">
    <w:name w:val="xl206"/>
    <w:basedOn w:val="a4"/>
    <w:rsid w:val="003E449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4"/>
    <w:rsid w:val="003E4496"/>
    <w:pPr>
      <w:spacing w:before="100" w:beforeAutospacing="1" w:after="100" w:afterAutospacing="1"/>
      <w:jc w:val="right"/>
    </w:pPr>
  </w:style>
  <w:style w:type="paragraph" w:customStyle="1" w:styleId="xl208">
    <w:name w:val="xl208"/>
    <w:basedOn w:val="a4"/>
    <w:rsid w:val="003E4496"/>
    <w:pPr>
      <w:spacing w:before="100" w:beforeAutospacing="1" w:after="100" w:afterAutospacing="1"/>
      <w:jc w:val="right"/>
    </w:pPr>
  </w:style>
  <w:style w:type="paragraph" w:customStyle="1" w:styleId="xl209">
    <w:name w:val="xl209"/>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0">
    <w:name w:val="xl210"/>
    <w:basedOn w:val="a4"/>
    <w:rsid w:val="003E44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4"/>
    <w:rsid w:val="003E4496"/>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12">
    <w:name w:val="xl212"/>
    <w:basedOn w:val="a4"/>
    <w:rsid w:val="003E4496"/>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4"/>
    <w:rsid w:val="003E4496"/>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14">
    <w:name w:val="xl214"/>
    <w:basedOn w:val="a4"/>
    <w:rsid w:val="003E449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15">
    <w:name w:val="xl215"/>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216">
    <w:name w:val="xl216"/>
    <w:basedOn w:val="a4"/>
    <w:rsid w:val="003E449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17">
    <w:name w:val="xl217"/>
    <w:basedOn w:val="a4"/>
    <w:rsid w:val="003E449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8">
    <w:name w:val="xl218"/>
    <w:basedOn w:val="a4"/>
    <w:rsid w:val="003E4496"/>
    <w:pPr>
      <w:pBdr>
        <w:bottom w:val="single" w:sz="4" w:space="0" w:color="auto"/>
      </w:pBdr>
      <w:spacing w:before="100" w:beforeAutospacing="1" w:after="100" w:afterAutospacing="1"/>
      <w:jc w:val="center"/>
      <w:textAlignment w:val="center"/>
    </w:pPr>
  </w:style>
  <w:style w:type="paragraph" w:customStyle="1" w:styleId="xl219">
    <w:name w:val="xl219"/>
    <w:basedOn w:val="a4"/>
    <w:rsid w:val="003E4496"/>
    <w:pPr>
      <w:spacing w:before="100" w:beforeAutospacing="1" w:after="100" w:afterAutospacing="1"/>
      <w:jc w:val="center"/>
    </w:pPr>
    <w:rPr>
      <w:b/>
      <w:bCs/>
      <w:sz w:val="28"/>
      <w:szCs w:val="28"/>
    </w:rPr>
  </w:style>
  <w:style w:type="paragraph" w:customStyle="1" w:styleId="aligncenter">
    <w:name w:val="align_center"/>
    <w:basedOn w:val="a4"/>
    <w:rsid w:val="00812C4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9"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qFormat="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iPriority="0"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qFormat="1"/>
    <w:lsdException w:name="List Bullet" w:locked="1" w:unhideWhenUsed="1"/>
    <w:lsdException w:name="List Number" w:locked="1" w:unhideWhenUsed="1"/>
    <w:lsdException w:name="List 2" w:locked="1" w:unhideWhenUsed="1" w:qFormat="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qFormat="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iPriority="0"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4"/>
    <w:next w:val="a4"/>
    <w:link w:val="11"/>
    <w:qFormat/>
    <w:rsid w:val="00B37642"/>
    <w:pPr>
      <w:keepNext/>
      <w:outlineLvl w:val="0"/>
    </w:pPr>
    <w:rPr>
      <w:rFonts w:eastAsia="Calibri"/>
      <w:sz w:val="32"/>
    </w:rPr>
  </w:style>
  <w:style w:type="paragraph" w:styleId="21">
    <w:name w:val="heading 2"/>
    <w:aliases w:val="!Разделы документа"/>
    <w:basedOn w:val="a4"/>
    <w:next w:val="a4"/>
    <w:link w:val="22"/>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4"/>
    <w:next w:val="a4"/>
    <w:link w:val="30"/>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4"/>
    <w:next w:val="a4"/>
    <w:link w:val="40"/>
    <w:qFormat/>
    <w:locked/>
    <w:rsid w:val="00B3623B"/>
    <w:pPr>
      <w:keepNext/>
      <w:jc w:val="both"/>
      <w:outlineLvl w:val="3"/>
    </w:pPr>
    <w:rPr>
      <w:rFonts w:ascii="Calibri" w:eastAsia="Calibri" w:hAnsi="Calibri"/>
      <w:sz w:val="28"/>
      <w:szCs w:val="20"/>
    </w:rPr>
  </w:style>
  <w:style w:type="paragraph" w:styleId="5">
    <w:name w:val="heading 5"/>
    <w:basedOn w:val="a4"/>
    <w:next w:val="a4"/>
    <w:link w:val="50"/>
    <w:qFormat/>
    <w:locked/>
    <w:rsid w:val="00333DD8"/>
    <w:pPr>
      <w:spacing w:before="240" w:after="60"/>
      <w:outlineLvl w:val="4"/>
    </w:pPr>
    <w:rPr>
      <w:rFonts w:eastAsia="Calibri"/>
      <w:b/>
      <w:bCs/>
      <w:i/>
      <w:iCs/>
      <w:sz w:val="26"/>
      <w:szCs w:val="26"/>
    </w:rPr>
  </w:style>
  <w:style w:type="paragraph" w:styleId="6">
    <w:name w:val="heading 6"/>
    <w:basedOn w:val="a4"/>
    <w:next w:val="a4"/>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4"/>
    <w:next w:val="a4"/>
    <w:link w:val="70"/>
    <w:uiPriority w:val="9"/>
    <w:qFormat/>
    <w:locked/>
    <w:rsid w:val="00333DD8"/>
    <w:pPr>
      <w:spacing w:before="240" w:after="60"/>
      <w:outlineLvl w:val="6"/>
    </w:pPr>
    <w:rPr>
      <w:rFonts w:eastAsia="Calibri"/>
    </w:rPr>
  </w:style>
  <w:style w:type="paragraph" w:styleId="8">
    <w:name w:val="heading 8"/>
    <w:basedOn w:val="a4"/>
    <w:next w:val="a4"/>
    <w:link w:val="80"/>
    <w:qFormat/>
    <w:locked/>
    <w:rsid w:val="00B3623B"/>
    <w:pPr>
      <w:keepNext/>
      <w:jc w:val="both"/>
      <w:outlineLvl w:val="7"/>
    </w:pPr>
    <w:rPr>
      <w:rFonts w:ascii="Calibri" w:eastAsia="Calibri" w:hAnsi="Calibri"/>
      <w:b/>
      <w:i/>
      <w:sz w:val="28"/>
      <w:szCs w:val="20"/>
    </w:rPr>
  </w:style>
  <w:style w:type="paragraph" w:styleId="9">
    <w:name w:val="heading 9"/>
    <w:basedOn w:val="a4"/>
    <w:next w:val="a4"/>
    <w:link w:val="90"/>
    <w:qFormat/>
    <w:locked/>
    <w:rsid w:val="00333DD8"/>
    <w:pPr>
      <w:spacing w:before="240" w:after="60"/>
      <w:outlineLvl w:val="8"/>
    </w:pPr>
    <w:rPr>
      <w:rFonts w:ascii="Arial" w:eastAsia="Calibri" w:hAnsi="Arial" w:cs="Arial"/>
      <w:sz w:val="22"/>
      <w:szCs w:val="22"/>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1. Глава Знак,!Части документа Знак1"/>
    <w:basedOn w:val="a5"/>
    <w:link w:val="1"/>
    <w:uiPriority w:val="99"/>
    <w:locked/>
    <w:rsid w:val="00B37642"/>
    <w:rPr>
      <w:rFonts w:ascii="Times New Roman" w:hAnsi="Times New Roman" w:cs="Times New Roman"/>
      <w:sz w:val="24"/>
      <w:szCs w:val="24"/>
      <w:lang w:eastAsia="ru-RU"/>
    </w:rPr>
  </w:style>
  <w:style w:type="character" w:customStyle="1" w:styleId="22">
    <w:name w:val="Заголовок 2 Знак"/>
    <w:aliases w:val="!Разделы документа Знак"/>
    <w:basedOn w:val="a5"/>
    <w:link w:val="21"/>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5"/>
    <w:link w:val="3"/>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locked/>
    <w:rsid w:val="00B3623B"/>
    <w:rPr>
      <w:sz w:val="28"/>
    </w:rPr>
  </w:style>
  <w:style w:type="character" w:customStyle="1" w:styleId="50">
    <w:name w:val="Заголовок 5 Знак"/>
    <w:basedOn w:val="a5"/>
    <w:link w:val="5"/>
    <w:locked/>
    <w:rsid w:val="004A6121"/>
    <w:rPr>
      <w:rFonts w:ascii="Calibri" w:hAnsi="Calibri" w:cs="Times New Roman"/>
      <w:b/>
      <w:bCs/>
      <w:i/>
      <w:iCs/>
      <w:sz w:val="26"/>
      <w:szCs w:val="26"/>
    </w:rPr>
  </w:style>
  <w:style w:type="character" w:customStyle="1" w:styleId="60">
    <w:name w:val="Заголовок 6 Знак"/>
    <w:link w:val="6"/>
    <w:uiPriority w:val="9"/>
    <w:locked/>
    <w:rsid w:val="00B3623B"/>
    <w:rPr>
      <w:sz w:val="28"/>
    </w:rPr>
  </w:style>
  <w:style w:type="character" w:customStyle="1" w:styleId="70">
    <w:name w:val="Заголовок 7 Знак"/>
    <w:basedOn w:val="a5"/>
    <w:link w:val="7"/>
    <w:uiPriority w:val="9"/>
    <w:locked/>
    <w:rsid w:val="004A6121"/>
    <w:rPr>
      <w:rFonts w:ascii="Calibri" w:hAnsi="Calibri" w:cs="Times New Roman"/>
      <w:sz w:val="24"/>
      <w:szCs w:val="24"/>
    </w:rPr>
  </w:style>
  <w:style w:type="character" w:customStyle="1" w:styleId="80">
    <w:name w:val="Заголовок 8 Знак"/>
    <w:link w:val="8"/>
    <w:locked/>
    <w:rsid w:val="00B3623B"/>
    <w:rPr>
      <w:b/>
      <w:i/>
      <w:sz w:val="28"/>
    </w:rPr>
  </w:style>
  <w:style w:type="character" w:customStyle="1" w:styleId="90">
    <w:name w:val="Заголовок 9 Знак"/>
    <w:basedOn w:val="a5"/>
    <w:link w:val="9"/>
    <w:locked/>
    <w:rsid w:val="004A6121"/>
    <w:rPr>
      <w:rFonts w:ascii="Cambria" w:hAnsi="Cambria" w:cs="Times New Roman"/>
    </w:rPr>
  </w:style>
  <w:style w:type="character" w:customStyle="1" w:styleId="Heading4Char">
    <w:name w:val="Heading 4 Char"/>
    <w:basedOn w:val="a5"/>
    <w:uiPriority w:val="99"/>
    <w:semiHidden/>
    <w:locked/>
    <w:rsid w:val="00FD257F"/>
    <w:rPr>
      <w:rFonts w:ascii="Calibri" w:hAnsi="Calibri" w:cs="Times New Roman"/>
      <w:b/>
      <w:bCs/>
      <w:sz w:val="28"/>
      <w:szCs w:val="28"/>
    </w:rPr>
  </w:style>
  <w:style w:type="character" w:customStyle="1" w:styleId="Heading6Char">
    <w:name w:val="Heading 6 Char"/>
    <w:basedOn w:val="a5"/>
    <w:uiPriority w:val="99"/>
    <w:semiHidden/>
    <w:locked/>
    <w:rsid w:val="00FD257F"/>
    <w:rPr>
      <w:rFonts w:ascii="Calibri" w:hAnsi="Calibri" w:cs="Times New Roman"/>
      <w:b/>
      <w:bCs/>
    </w:rPr>
  </w:style>
  <w:style w:type="character" w:customStyle="1" w:styleId="Heading8Char">
    <w:name w:val="Heading 8 Char"/>
    <w:basedOn w:val="a5"/>
    <w:uiPriority w:val="99"/>
    <w:semiHidden/>
    <w:locked/>
    <w:rsid w:val="00FD257F"/>
    <w:rPr>
      <w:rFonts w:ascii="Calibri" w:hAnsi="Calibri" w:cs="Times New Roman"/>
      <w:i/>
      <w:iCs/>
      <w:sz w:val="24"/>
      <w:szCs w:val="24"/>
    </w:rPr>
  </w:style>
  <w:style w:type="paragraph" w:styleId="a8">
    <w:name w:val="header"/>
    <w:basedOn w:val="a4"/>
    <w:link w:val="a9"/>
    <w:rsid w:val="00BB7F46"/>
    <w:pPr>
      <w:tabs>
        <w:tab w:val="center" w:pos="4677"/>
        <w:tab w:val="right" w:pos="9355"/>
      </w:tabs>
    </w:pPr>
  </w:style>
  <w:style w:type="character" w:customStyle="1" w:styleId="a9">
    <w:name w:val="Верхний колонтитул Знак"/>
    <w:basedOn w:val="a5"/>
    <w:link w:val="a8"/>
    <w:uiPriority w:val="99"/>
    <w:locked/>
    <w:rsid w:val="00BB7F46"/>
    <w:rPr>
      <w:rFonts w:cs="Times New Roman"/>
    </w:rPr>
  </w:style>
  <w:style w:type="paragraph" w:styleId="aa">
    <w:name w:val="footer"/>
    <w:basedOn w:val="a4"/>
    <w:link w:val="ab"/>
    <w:uiPriority w:val="99"/>
    <w:rsid w:val="00BB7F46"/>
    <w:pPr>
      <w:tabs>
        <w:tab w:val="center" w:pos="4677"/>
        <w:tab w:val="right" w:pos="9355"/>
      </w:tabs>
    </w:pPr>
  </w:style>
  <w:style w:type="character" w:customStyle="1" w:styleId="ab">
    <w:name w:val="Нижний колонтитул Знак"/>
    <w:basedOn w:val="a5"/>
    <w:link w:val="aa"/>
    <w:uiPriority w:val="99"/>
    <w:locked/>
    <w:rsid w:val="00BB7F46"/>
    <w:rPr>
      <w:rFonts w:cs="Times New Roman"/>
    </w:rPr>
  </w:style>
  <w:style w:type="paragraph" w:styleId="ac">
    <w:name w:val="Balloon Text"/>
    <w:basedOn w:val="a4"/>
    <w:link w:val="ad"/>
    <w:rsid w:val="00C725C3"/>
    <w:rPr>
      <w:rFonts w:ascii="Tahoma" w:hAnsi="Tahoma" w:cs="Tahoma"/>
      <w:sz w:val="16"/>
      <w:szCs w:val="16"/>
    </w:rPr>
  </w:style>
  <w:style w:type="character" w:customStyle="1" w:styleId="ad">
    <w:name w:val="Текст выноски Знак"/>
    <w:basedOn w:val="a5"/>
    <w:link w:val="ac"/>
    <w:locked/>
    <w:rsid w:val="00C725C3"/>
    <w:rPr>
      <w:rFonts w:ascii="Tahoma" w:hAnsi="Tahoma" w:cs="Tahoma"/>
      <w:sz w:val="16"/>
      <w:szCs w:val="16"/>
    </w:rPr>
  </w:style>
  <w:style w:type="paragraph" w:styleId="ae">
    <w:name w:val="Body Text"/>
    <w:aliases w:val="Знак1, Знак1,body text,Основной текст Знак Знак, Знак1 Знак Знак,Знак1 Знак Знак"/>
    <w:basedOn w:val="a4"/>
    <w:link w:val="af"/>
    <w:qFormat/>
    <w:rsid w:val="00B37642"/>
    <w:pPr>
      <w:spacing w:line="360" w:lineRule="auto"/>
    </w:pPr>
    <w:rPr>
      <w:sz w:val="28"/>
    </w:rPr>
  </w:style>
  <w:style w:type="character" w:customStyle="1" w:styleId="af">
    <w:name w:val="Основной текст Знак"/>
    <w:aliases w:val="Знак1 Знак, Знак1 Знак,body text Знак,Основной текст Знак Знак Знак, Знак1 Знак Знак Знак,Знак1 Знак Знак Знак"/>
    <w:basedOn w:val="a5"/>
    <w:link w:val="ae"/>
    <w:locked/>
    <w:rsid w:val="00B37642"/>
    <w:rPr>
      <w:rFonts w:ascii="Times New Roman" w:hAnsi="Times New Roman" w:cs="Times New Roman"/>
      <w:sz w:val="24"/>
      <w:szCs w:val="24"/>
      <w:lang w:eastAsia="ru-RU"/>
    </w:rPr>
  </w:style>
  <w:style w:type="paragraph" w:customStyle="1" w:styleId="Style6">
    <w:name w:val="Style6"/>
    <w:basedOn w:val="a4"/>
    <w:uiPriority w:val="99"/>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f0">
    <w:name w:val="Знак Знак Знак Знак Знак Знак Знак Знак Знак Знак"/>
    <w:basedOn w:val="a4"/>
    <w:uiPriority w:val="99"/>
    <w:rsid w:val="00E915C5"/>
    <w:pPr>
      <w:spacing w:after="160" w:line="240" w:lineRule="exact"/>
    </w:pPr>
    <w:rPr>
      <w:rFonts w:ascii="Verdana" w:eastAsia="Calibri" w:hAnsi="Verdana"/>
      <w:lang w:val="en-US" w:eastAsia="en-US"/>
    </w:rPr>
  </w:style>
  <w:style w:type="paragraph" w:styleId="af1">
    <w:name w:val="Body Text Indent"/>
    <w:basedOn w:val="a4"/>
    <w:link w:val="af2"/>
    <w:uiPriority w:val="99"/>
    <w:rsid w:val="006249F1"/>
    <w:pPr>
      <w:ind w:right="-2" w:firstLine="851"/>
      <w:jc w:val="both"/>
    </w:pPr>
    <w:rPr>
      <w:rFonts w:eastAsia="Calibri"/>
      <w:sz w:val="28"/>
      <w:szCs w:val="20"/>
    </w:rPr>
  </w:style>
  <w:style w:type="character" w:customStyle="1" w:styleId="af2">
    <w:name w:val="Основной текст с отступом Знак"/>
    <w:basedOn w:val="a5"/>
    <w:link w:val="af1"/>
    <w:uiPriority w:val="99"/>
    <w:locked/>
    <w:rsid w:val="00BB1381"/>
    <w:rPr>
      <w:rFonts w:ascii="Times New Roman" w:hAnsi="Times New Roman" w:cs="Times New Roman"/>
      <w:sz w:val="24"/>
      <w:szCs w:val="24"/>
    </w:rPr>
  </w:style>
  <w:style w:type="character" w:styleId="af3">
    <w:name w:val="page number"/>
    <w:basedOn w:val="a5"/>
    <w:link w:val="10"/>
    <w:rsid w:val="006249F1"/>
    <w:rPr>
      <w:rFonts w:cs="Times New Roman"/>
    </w:rPr>
  </w:style>
  <w:style w:type="paragraph" w:customStyle="1" w:styleId="ConsNonformat">
    <w:name w:val="ConsNonformat"/>
    <w:rsid w:val="006249F1"/>
    <w:pPr>
      <w:widowControl w:val="0"/>
      <w:autoSpaceDE w:val="0"/>
      <w:autoSpaceDN w:val="0"/>
      <w:adjustRightInd w:val="0"/>
    </w:pPr>
    <w:rPr>
      <w:rFonts w:ascii="Courier New" w:hAnsi="Courier New" w:cs="Courier New"/>
      <w:sz w:val="20"/>
      <w:szCs w:val="20"/>
    </w:rPr>
  </w:style>
  <w:style w:type="table" w:styleId="af4">
    <w:name w:val="Table Grid"/>
    <w:basedOn w:val="a6"/>
    <w:uiPriority w:val="59"/>
    <w:locked/>
    <w:rsid w:val="006249F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5"/>
    <w:link w:val="ConsPlusNormal"/>
    <w:locked/>
    <w:rsid w:val="00333DD8"/>
    <w:rPr>
      <w:rFonts w:ascii="Arial" w:hAnsi="Arial" w:cs="Arial"/>
      <w:lang w:val="ru-RU" w:eastAsia="ru-RU" w:bidi="ar-SA"/>
    </w:rPr>
  </w:style>
  <w:style w:type="paragraph" w:customStyle="1" w:styleId="ConsPlusCell">
    <w:name w:val="ConsPlusCell"/>
    <w:link w:val="ConsPlusCell1"/>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4"/>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4"/>
    <w:rsid w:val="00FD3F81"/>
    <w:pPr>
      <w:widowControl w:val="0"/>
      <w:autoSpaceDE w:val="0"/>
      <w:autoSpaceDN w:val="0"/>
      <w:adjustRightInd w:val="0"/>
    </w:pPr>
    <w:rPr>
      <w:rFonts w:eastAsia="Calibri"/>
    </w:rPr>
  </w:style>
  <w:style w:type="character" w:customStyle="1" w:styleId="FontStyle12">
    <w:name w:val="Font Style12"/>
    <w:basedOn w:val="a5"/>
    <w:rsid w:val="00FD3F81"/>
    <w:rPr>
      <w:rFonts w:ascii="Times New Roman" w:hAnsi="Times New Roman" w:cs="Times New Roman"/>
      <w:sz w:val="22"/>
      <w:szCs w:val="22"/>
    </w:rPr>
  </w:style>
  <w:style w:type="paragraph" w:customStyle="1" w:styleId="af5">
    <w:name w:val="Знак"/>
    <w:basedOn w:val="a4"/>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5"/>
    <w:rsid w:val="00392BD1"/>
    <w:rPr>
      <w:rFonts w:ascii="Times New Roman" w:hAnsi="Times New Roman" w:cs="Times New Roman"/>
      <w:b/>
      <w:bCs/>
      <w:spacing w:val="-10"/>
      <w:sz w:val="26"/>
      <w:szCs w:val="26"/>
    </w:rPr>
  </w:style>
  <w:style w:type="paragraph" w:customStyle="1" w:styleId="Style4">
    <w:name w:val="Style4"/>
    <w:basedOn w:val="a4"/>
    <w:rsid w:val="00201933"/>
    <w:pPr>
      <w:widowControl w:val="0"/>
      <w:autoSpaceDE w:val="0"/>
      <w:autoSpaceDN w:val="0"/>
      <w:adjustRightInd w:val="0"/>
      <w:jc w:val="center"/>
    </w:pPr>
    <w:rPr>
      <w:rFonts w:eastAsia="Calibri"/>
    </w:rPr>
  </w:style>
  <w:style w:type="paragraph" w:customStyle="1" w:styleId="Style8">
    <w:name w:val="Style8"/>
    <w:basedOn w:val="a4"/>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5"/>
    <w:uiPriority w:val="99"/>
    <w:rsid w:val="00201933"/>
    <w:rPr>
      <w:rFonts w:ascii="Century Gothic" w:hAnsi="Century Gothic" w:cs="Century Gothic"/>
      <w:sz w:val="16"/>
      <w:szCs w:val="16"/>
    </w:rPr>
  </w:style>
  <w:style w:type="character" w:customStyle="1" w:styleId="FontStyle15">
    <w:name w:val="Font Style15"/>
    <w:basedOn w:val="a5"/>
    <w:rsid w:val="00201933"/>
    <w:rPr>
      <w:rFonts w:ascii="Times New Roman" w:hAnsi="Times New Roman" w:cs="Times New Roman"/>
      <w:b/>
      <w:bCs/>
      <w:sz w:val="20"/>
      <w:szCs w:val="20"/>
    </w:rPr>
  </w:style>
  <w:style w:type="character" w:customStyle="1" w:styleId="FontStyle16">
    <w:name w:val="Font Style16"/>
    <w:basedOn w:val="a5"/>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4"/>
    <w:link w:val="32"/>
    <w:uiPriority w:val="99"/>
    <w:rsid w:val="00DD653B"/>
    <w:pPr>
      <w:spacing w:after="120"/>
    </w:pPr>
    <w:rPr>
      <w:sz w:val="16"/>
      <w:szCs w:val="16"/>
    </w:rPr>
  </w:style>
  <w:style w:type="character" w:customStyle="1" w:styleId="32">
    <w:name w:val="Основной текст 3 Знак"/>
    <w:basedOn w:val="a5"/>
    <w:link w:val="31"/>
    <w:uiPriority w:val="99"/>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4"/>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3">
    <w:name w:val="Body Text 2"/>
    <w:basedOn w:val="a4"/>
    <w:link w:val="24"/>
    <w:rsid w:val="00333DD8"/>
    <w:pPr>
      <w:spacing w:after="120" w:line="480" w:lineRule="auto"/>
    </w:pPr>
    <w:rPr>
      <w:rFonts w:eastAsia="Calibri"/>
    </w:rPr>
  </w:style>
  <w:style w:type="character" w:customStyle="1" w:styleId="24">
    <w:name w:val="Основной текст 2 Знак"/>
    <w:basedOn w:val="a5"/>
    <w:link w:val="23"/>
    <w:locked/>
    <w:rsid w:val="004A6121"/>
    <w:rPr>
      <w:rFonts w:ascii="Times New Roman" w:hAnsi="Times New Roman" w:cs="Times New Roman"/>
      <w:sz w:val="24"/>
      <w:szCs w:val="24"/>
    </w:rPr>
  </w:style>
  <w:style w:type="character" w:customStyle="1" w:styleId="12">
    <w:name w:val="Заголовок 1 Знак"/>
    <w:aliases w:val="!Части документа Знак"/>
    <w:basedOn w:val="a5"/>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6">
    <w:name w:val="Заголовок статьи"/>
    <w:basedOn w:val="a4"/>
    <w:next w:val="a4"/>
    <w:rsid w:val="00B0275B"/>
    <w:pPr>
      <w:widowControl w:val="0"/>
      <w:autoSpaceDE w:val="0"/>
      <w:autoSpaceDN w:val="0"/>
      <w:adjustRightInd w:val="0"/>
      <w:ind w:left="1612" w:hanging="892"/>
      <w:jc w:val="both"/>
    </w:pPr>
    <w:rPr>
      <w:rFonts w:eastAsia="Calibri"/>
      <w:sz w:val="28"/>
      <w:szCs w:val="28"/>
    </w:rPr>
  </w:style>
  <w:style w:type="paragraph" w:customStyle="1" w:styleId="af7">
    <w:name w:val="Таблицы (моноширинный)"/>
    <w:basedOn w:val="a4"/>
    <w:next w:val="a4"/>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5"/>
    <w:rsid w:val="00024095"/>
    <w:rPr>
      <w:rFonts w:cs="Times New Roman"/>
    </w:rPr>
  </w:style>
  <w:style w:type="paragraph" w:customStyle="1" w:styleId="TimesNewRoman">
    <w:name w:val="Обычный + Times New Roman"/>
    <w:aliases w:val="14 пт,не полужирный,не курсив,По ширине,Справа..."/>
    <w:basedOn w:val="a4"/>
    <w:uiPriority w:val="99"/>
    <w:rsid w:val="00B3623B"/>
    <w:pPr>
      <w:tabs>
        <w:tab w:val="left" w:pos="4560"/>
      </w:tabs>
      <w:autoSpaceDE w:val="0"/>
      <w:autoSpaceDN w:val="0"/>
      <w:ind w:right="-39"/>
      <w:jc w:val="both"/>
    </w:pPr>
    <w:rPr>
      <w:rFonts w:eastAsia="Calibri"/>
      <w:bCs/>
      <w:iCs/>
      <w:sz w:val="28"/>
      <w:szCs w:val="28"/>
    </w:rPr>
  </w:style>
  <w:style w:type="character" w:customStyle="1" w:styleId="13">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5">
    <w:name w:val="Body Text Indent 2"/>
    <w:basedOn w:val="a4"/>
    <w:link w:val="26"/>
    <w:uiPriority w:val="99"/>
    <w:rsid w:val="00B3623B"/>
    <w:pPr>
      <w:ind w:firstLine="708"/>
      <w:jc w:val="both"/>
    </w:pPr>
    <w:rPr>
      <w:rFonts w:ascii="Calibri" w:eastAsia="Calibri" w:hAnsi="Calibri"/>
      <w:sz w:val="28"/>
      <w:szCs w:val="20"/>
    </w:rPr>
  </w:style>
  <w:style w:type="character" w:customStyle="1" w:styleId="26">
    <w:name w:val="Основной текст с отступом 2 Знак"/>
    <w:link w:val="25"/>
    <w:uiPriority w:val="99"/>
    <w:locked/>
    <w:rsid w:val="00B3623B"/>
    <w:rPr>
      <w:sz w:val="28"/>
    </w:rPr>
  </w:style>
  <w:style w:type="character" w:customStyle="1" w:styleId="BodyTextIndent2Char">
    <w:name w:val="Body Text Indent 2 Char"/>
    <w:basedOn w:val="a5"/>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4"/>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5"/>
    <w:uiPriority w:val="99"/>
    <w:semiHidden/>
    <w:locked/>
    <w:rsid w:val="00FD257F"/>
    <w:rPr>
      <w:rFonts w:ascii="Courier New" w:hAnsi="Courier New" w:cs="Courier New"/>
      <w:sz w:val="20"/>
      <w:szCs w:val="20"/>
    </w:rPr>
  </w:style>
  <w:style w:type="paragraph" w:styleId="af8">
    <w:name w:val="annotation text"/>
    <w:aliases w:val="!Равноширинный текст документа"/>
    <w:basedOn w:val="a4"/>
    <w:link w:val="af9"/>
    <w:rsid w:val="00B3623B"/>
    <w:pPr>
      <w:ind w:firstLine="902"/>
      <w:jc w:val="both"/>
    </w:pPr>
    <w:rPr>
      <w:rFonts w:ascii="Calibri" w:eastAsia="Calibri" w:hAnsi="Calibri"/>
      <w:sz w:val="20"/>
      <w:szCs w:val="20"/>
    </w:rPr>
  </w:style>
  <w:style w:type="character" w:customStyle="1" w:styleId="af9">
    <w:name w:val="Текст примечания Знак"/>
    <w:aliases w:val="!Равноширинный текст документа Знак"/>
    <w:link w:val="af8"/>
    <w:locked/>
    <w:rsid w:val="00B3623B"/>
    <w:rPr>
      <w:lang w:val="ru-RU" w:eastAsia="ru-RU"/>
    </w:rPr>
  </w:style>
  <w:style w:type="character" w:customStyle="1" w:styleId="CommentTextChar">
    <w:name w:val="Comment Text Char"/>
    <w:basedOn w:val="a5"/>
    <w:uiPriority w:val="99"/>
    <w:semiHidden/>
    <w:locked/>
    <w:rsid w:val="00FD257F"/>
    <w:rPr>
      <w:rFonts w:ascii="Times New Roman" w:hAnsi="Times New Roman" w:cs="Times New Roman"/>
      <w:sz w:val="20"/>
      <w:szCs w:val="20"/>
    </w:rPr>
  </w:style>
  <w:style w:type="paragraph" w:styleId="afa">
    <w:name w:val="footnote text"/>
    <w:aliases w:val="Текст сноски Знак Знак Знак,Текст сноски Знак1 Знак,Текст сноски Знак Знак,Текст сноски Знак Знак1 Знак,single space,footnote text,Текст сноски-FN"/>
    <w:basedOn w:val="a4"/>
    <w:link w:val="afb"/>
    <w:uiPriority w:val="99"/>
    <w:qFormat/>
    <w:rsid w:val="00B3623B"/>
    <w:rPr>
      <w:rFonts w:eastAsia="Calibri"/>
      <w:sz w:val="20"/>
      <w:szCs w:val="20"/>
    </w:rPr>
  </w:style>
  <w:style w:type="character" w:customStyle="1" w:styleId="afb">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
    <w:basedOn w:val="a5"/>
    <w:link w:val="afa"/>
    <w:uiPriority w:val="99"/>
    <w:locked/>
    <w:rsid w:val="00B3623B"/>
    <w:rPr>
      <w:rFonts w:cs="Times New Roman"/>
      <w:lang w:val="ru-RU" w:eastAsia="ru-RU" w:bidi="ar-SA"/>
    </w:rPr>
  </w:style>
  <w:style w:type="character" w:customStyle="1" w:styleId="FootnoteTextChar">
    <w:name w:val="Footnote Text Char"/>
    <w:basedOn w:val="a5"/>
    <w:uiPriority w:val="99"/>
    <w:semiHidden/>
    <w:locked/>
    <w:rsid w:val="00FD257F"/>
    <w:rPr>
      <w:rFonts w:ascii="Times New Roman" w:hAnsi="Times New Roman" w:cs="Times New Roman"/>
      <w:sz w:val="20"/>
      <w:szCs w:val="20"/>
    </w:rPr>
  </w:style>
  <w:style w:type="paragraph" w:styleId="33">
    <w:name w:val="Body Text Indent 3"/>
    <w:basedOn w:val="a4"/>
    <w:link w:val="34"/>
    <w:uiPriority w:val="99"/>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uiPriority w:val="99"/>
    <w:locked/>
    <w:rsid w:val="00B3623B"/>
    <w:rPr>
      <w:sz w:val="16"/>
    </w:rPr>
  </w:style>
  <w:style w:type="character" w:customStyle="1" w:styleId="BodyTextIndent3Char">
    <w:name w:val="Body Text Indent 3 Char"/>
    <w:basedOn w:val="a5"/>
    <w:uiPriority w:val="99"/>
    <w:semiHidden/>
    <w:locked/>
    <w:rsid w:val="00FD257F"/>
    <w:rPr>
      <w:rFonts w:ascii="Times New Roman" w:hAnsi="Times New Roman" w:cs="Times New Roman"/>
      <w:sz w:val="16"/>
      <w:szCs w:val="16"/>
    </w:rPr>
  </w:style>
  <w:style w:type="paragraph" w:styleId="afc">
    <w:name w:val="Title"/>
    <w:basedOn w:val="a4"/>
    <w:link w:val="afd"/>
    <w:qFormat/>
    <w:locked/>
    <w:rsid w:val="00B3623B"/>
    <w:pPr>
      <w:autoSpaceDE w:val="0"/>
      <w:autoSpaceDN w:val="0"/>
      <w:jc w:val="center"/>
    </w:pPr>
    <w:rPr>
      <w:rFonts w:ascii="Calibri" w:eastAsia="Calibri" w:hAnsi="Calibri"/>
      <w:b/>
      <w:sz w:val="32"/>
      <w:szCs w:val="20"/>
      <w:lang w:val="en-US"/>
    </w:rPr>
  </w:style>
  <w:style w:type="character" w:customStyle="1" w:styleId="afd">
    <w:name w:val="Название Знак"/>
    <w:aliases w:val="Название таб Знак Знак Знак2,Название таб Знак Знак Знак Знак1,Название таб Знак Знак1 Знак1,Название таб Знак Знак3,Таблица № Знак1"/>
    <w:link w:val="afc"/>
    <w:locked/>
    <w:rsid w:val="00B3623B"/>
    <w:rPr>
      <w:b/>
      <w:sz w:val="32"/>
      <w:lang w:val="en-US"/>
    </w:rPr>
  </w:style>
  <w:style w:type="character" w:customStyle="1" w:styleId="TitleChar">
    <w:name w:val="Title Char"/>
    <w:basedOn w:val="a5"/>
    <w:uiPriority w:val="99"/>
    <w:locked/>
    <w:rsid w:val="00FD257F"/>
    <w:rPr>
      <w:rFonts w:ascii="Cambria" w:hAnsi="Cambria" w:cs="Times New Roman"/>
      <w:b/>
      <w:bCs/>
      <w:kern w:val="28"/>
      <w:sz w:val="32"/>
      <w:szCs w:val="32"/>
    </w:rPr>
  </w:style>
  <w:style w:type="character" w:customStyle="1" w:styleId="27">
    <w:name w:val="Знак Знак2"/>
    <w:uiPriority w:val="99"/>
    <w:rsid w:val="00B3623B"/>
    <w:rPr>
      <w:sz w:val="24"/>
    </w:rPr>
  </w:style>
  <w:style w:type="paragraph" w:styleId="afe">
    <w:name w:val="Subtitle"/>
    <w:basedOn w:val="a4"/>
    <w:link w:val="aff"/>
    <w:qFormat/>
    <w:locked/>
    <w:rsid w:val="00B3623B"/>
    <w:pPr>
      <w:spacing w:line="360" w:lineRule="auto"/>
      <w:jc w:val="right"/>
    </w:pPr>
    <w:rPr>
      <w:rFonts w:ascii="Calibri" w:eastAsia="Calibri" w:hAnsi="Calibri"/>
      <w:b/>
      <w:szCs w:val="20"/>
    </w:rPr>
  </w:style>
  <w:style w:type="character" w:customStyle="1" w:styleId="aff">
    <w:name w:val="Подзаголовок Знак"/>
    <w:link w:val="afe"/>
    <w:locked/>
    <w:rsid w:val="00B3623B"/>
    <w:rPr>
      <w:b/>
      <w:sz w:val="24"/>
    </w:rPr>
  </w:style>
  <w:style w:type="character" w:customStyle="1" w:styleId="SubtitleChar">
    <w:name w:val="Subtitle Char"/>
    <w:basedOn w:val="a5"/>
    <w:uiPriority w:val="99"/>
    <w:locked/>
    <w:rsid w:val="00FD257F"/>
    <w:rPr>
      <w:rFonts w:ascii="Cambria" w:hAnsi="Cambria" w:cs="Times New Roman"/>
      <w:sz w:val="24"/>
      <w:szCs w:val="24"/>
    </w:rPr>
  </w:style>
  <w:style w:type="character" w:customStyle="1" w:styleId="aff0">
    <w:name w:val="Знак Знак"/>
    <w:aliases w:val="Обычный (веб) Знак"/>
    <w:basedOn w:val="a5"/>
    <w:rsid w:val="00B3623B"/>
    <w:rPr>
      <w:rFonts w:cs="Times New Roman"/>
      <w:sz w:val="24"/>
      <w:szCs w:val="24"/>
      <w:lang w:val="ru-RU" w:eastAsia="ru-RU" w:bidi="ar-SA"/>
    </w:rPr>
  </w:style>
  <w:style w:type="character" w:styleId="aff1">
    <w:name w:val="line number"/>
    <w:basedOn w:val="a5"/>
    <w:rsid w:val="00B3623B"/>
    <w:rPr>
      <w:rFonts w:cs="Times New Roman"/>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rsid w:val="00180362"/>
    <w:pPr>
      <w:spacing w:before="100" w:beforeAutospacing="1" w:after="100" w:afterAutospacing="1"/>
    </w:pPr>
    <w:rPr>
      <w:rFonts w:eastAsia="Calibri"/>
    </w:rPr>
  </w:style>
  <w:style w:type="paragraph" w:styleId="aff3">
    <w:name w:val="caption"/>
    <w:basedOn w:val="a4"/>
    <w:next w:val="a4"/>
    <w:uiPriority w:val="35"/>
    <w:qFormat/>
    <w:locked/>
    <w:rsid w:val="00943672"/>
    <w:rPr>
      <w:rFonts w:eastAsia="Calibri"/>
      <w:sz w:val="36"/>
      <w:szCs w:val="20"/>
    </w:rPr>
  </w:style>
  <w:style w:type="paragraph" w:customStyle="1" w:styleId="15">
    <w:name w:val="Абзац списка1"/>
    <w:basedOn w:val="a4"/>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5"/>
    <w:rsid w:val="007D1675"/>
    <w:rPr>
      <w:rFonts w:cs="Times New Roman"/>
    </w:rPr>
  </w:style>
  <w:style w:type="character" w:customStyle="1" w:styleId="blk">
    <w:name w:val="blk"/>
    <w:basedOn w:val="a5"/>
    <w:rsid w:val="00601FA6"/>
    <w:rPr>
      <w:rFonts w:cs="Times New Roman"/>
    </w:rPr>
  </w:style>
  <w:style w:type="character" w:customStyle="1" w:styleId="u">
    <w:name w:val="u"/>
    <w:basedOn w:val="a5"/>
    <w:uiPriority w:val="99"/>
    <w:rsid w:val="00601FA6"/>
    <w:rPr>
      <w:rFonts w:cs="Times New Roman"/>
    </w:rPr>
  </w:style>
  <w:style w:type="paragraph" w:customStyle="1" w:styleId="f12">
    <w:name w:val="Основной текШf1т с отступом 2"/>
    <w:basedOn w:val="a4"/>
    <w:uiPriority w:val="99"/>
    <w:rsid w:val="00577402"/>
    <w:pPr>
      <w:widowControl w:val="0"/>
      <w:ind w:firstLine="720"/>
      <w:jc w:val="both"/>
    </w:pPr>
    <w:rPr>
      <w:rFonts w:eastAsia="Calibri"/>
    </w:rPr>
  </w:style>
  <w:style w:type="character" w:styleId="aff4">
    <w:name w:val="Hyperlink"/>
    <w:basedOn w:val="a5"/>
    <w:link w:val="17"/>
    <w:uiPriority w:val="99"/>
    <w:locked/>
    <w:rsid w:val="009762D1"/>
    <w:rPr>
      <w:rFonts w:cs="Times New Roman"/>
      <w:color w:val="0000FF"/>
      <w:u w:val="single"/>
    </w:rPr>
  </w:style>
  <w:style w:type="paragraph" w:customStyle="1" w:styleId="17">
    <w:name w:val="Гиперссылка1"/>
    <w:basedOn w:val="18"/>
    <w:link w:val="aff4"/>
    <w:rsid w:val="00C12D46"/>
    <w:rPr>
      <w:rFonts w:eastAsia="Calibri"/>
      <w:color w:val="0000FF"/>
      <w:szCs w:val="22"/>
      <w:u w:val="single"/>
    </w:rPr>
  </w:style>
  <w:style w:type="paragraph" w:customStyle="1" w:styleId="18">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4"/>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4"/>
    <w:uiPriority w:val="99"/>
    <w:rsid w:val="000A41A3"/>
    <w:pPr>
      <w:spacing w:before="100" w:beforeAutospacing="1" w:after="100" w:afterAutospacing="1"/>
    </w:pPr>
    <w:rPr>
      <w:rFonts w:eastAsia="Calibri"/>
      <w:vanish/>
    </w:rPr>
  </w:style>
  <w:style w:type="paragraph" w:customStyle="1" w:styleId="formattext">
    <w:name w:val="formattext"/>
    <w:basedOn w:val="a4"/>
    <w:rsid w:val="000A41A3"/>
    <w:pPr>
      <w:spacing w:before="100" w:beforeAutospacing="1" w:after="100" w:afterAutospacing="1"/>
    </w:pPr>
    <w:rPr>
      <w:rFonts w:eastAsia="Calibri"/>
    </w:rPr>
  </w:style>
  <w:style w:type="character" w:styleId="aff5">
    <w:name w:val="FollowedHyperlink"/>
    <w:basedOn w:val="a5"/>
    <w:uiPriority w:val="99"/>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9">
    <w:name w:val="Заголовок оглавления1"/>
    <w:basedOn w:val="1"/>
    <w:next w:val="a4"/>
    <w:uiPriority w:val="99"/>
    <w:semiHidden/>
    <w:rsid w:val="000A41A3"/>
    <w:pPr>
      <w:keepLines/>
      <w:spacing w:before="480" w:line="276" w:lineRule="auto"/>
      <w:outlineLvl w:val="9"/>
    </w:pPr>
    <w:rPr>
      <w:rFonts w:ascii="Cambria" w:hAnsi="Cambria"/>
      <w:b/>
      <w:bCs/>
      <w:color w:val="365F91"/>
      <w:sz w:val="28"/>
      <w:szCs w:val="28"/>
    </w:rPr>
  </w:style>
  <w:style w:type="paragraph" w:styleId="28">
    <w:name w:val="toc 2"/>
    <w:basedOn w:val="a4"/>
    <w:next w:val="a4"/>
    <w:link w:val="29"/>
    <w:autoRedefine/>
    <w:uiPriority w:val="39"/>
    <w:qFormat/>
    <w:locked/>
    <w:rsid w:val="000A41A3"/>
    <w:pPr>
      <w:spacing w:after="200" w:line="276" w:lineRule="auto"/>
      <w:ind w:left="220"/>
    </w:pPr>
    <w:rPr>
      <w:rFonts w:ascii="Calibri" w:hAnsi="Calibri"/>
      <w:sz w:val="22"/>
      <w:szCs w:val="22"/>
      <w:lang w:eastAsia="en-US"/>
    </w:rPr>
  </w:style>
  <w:style w:type="character" w:customStyle="1" w:styleId="29">
    <w:name w:val="Оглавление 2 Знак"/>
    <w:link w:val="28"/>
    <w:uiPriority w:val="39"/>
    <w:locked/>
    <w:rsid w:val="00C12D46"/>
    <w:rPr>
      <w:rFonts w:eastAsia="Times New Roman"/>
      <w:lang w:eastAsia="en-US"/>
    </w:rPr>
  </w:style>
  <w:style w:type="paragraph" w:styleId="36">
    <w:name w:val="toc 3"/>
    <w:basedOn w:val="a4"/>
    <w:next w:val="a4"/>
    <w:link w:val="37"/>
    <w:autoRedefine/>
    <w:uiPriority w:val="39"/>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uiPriority w:val="39"/>
    <w:locked/>
    <w:rsid w:val="00C12D46"/>
    <w:rPr>
      <w:rFonts w:eastAsia="Times New Roman"/>
      <w:lang w:eastAsia="en-US"/>
    </w:rPr>
  </w:style>
  <w:style w:type="character" w:customStyle="1" w:styleId="1a">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b">
    <w:name w:val="toc 1"/>
    <w:basedOn w:val="a4"/>
    <w:next w:val="a4"/>
    <w:link w:val="1c"/>
    <w:autoRedefine/>
    <w:uiPriority w:val="39"/>
    <w:qFormat/>
    <w:locked/>
    <w:rsid w:val="000A41A3"/>
    <w:pPr>
      <w:spacing w:after="200" w:line="276" w:lineRule="auto"/>
    </w:pPr>
    <w:rPr>
      <w:rFonts w:ascii="Calibri" w:hAnsi="Calibri"/>
      <w:sz w:val="22"/>
      <w:szCs w:val="22"/>
      <w:lang w:eastAsia="en-US"/>
    </w:rPr>
  </w:style>
  <w:style w:type="character" w:customStyle="1" w:styleId="1c">
    <w:name w:val="Оглавление 1 Знак"/>
    <w:basedOn w:val="a5"/>
    <w:link w:val="1b"/>
    <w:uiPriority w:val="39"/>
    <w:rsid w:val="00AE1535"/>
    <w:rPr>
      <w:rFonts w:eastAsia="Times New Roman"/>
      <w:lang w:eastAsia="en-US"/>
    </w:rPr>
  </w:style>
  <w:style w:type="paragraph" w:styleId="42">
    <w:name w:val="toc 4"/>
    <w:basedOn w:val="a4"/>
    <w:next w:val="a4"/>
    <w:link w:val="43"/>
    <w:autoRedefine/>
    <w:uiPriority w:val="39"/>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uiPriority w:val="39"/>
    <w:locked/>
    <w:rsid w:val="00C12D46"/>
  </w:style>
  <w:style w:type="paragraph" w:styleId="52">
    <w:name w:val="toc 5"/>
    <w:basedOn w:val="a4"/>
    <w:next w:val="a4"/>
    <w:link w:val="53"/>
    <w:autoRedefine/>
    <w:uiPriority w:val="39"/>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uiPriority w:val="39"/>
    <w:locked/>
    <w:rsid w:val="00C12D46"/>
  </w:style>
  <w:style w:type="paragraph" w:styleId="62">
    <w:name w:val="toc 6"/>
    <w:basedOn w:val="a4"/>
    <w:next w:val="a4"/>
    <w:link w:val="63"/>
    <w:autoRedefine/>
    <w:uiPriority w:val="39"/>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uiPriority w:val="39"/>
    <w:locked/>
    <w:rsid w:val="00C12D46"/>
  </w:style>
  <w:style w:type="paragraph" w:styleId="72">
    <w:name w:val="toc 7"/>
    <w:basedOn w:val="a4"/>
    <w:next w:val="a4"/>
    <w:link w:val="73"/>
    <w:autoRedefine/>
    <w:uiPriority w:val="39"/>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uiPriority w:val="39"/>
    <w:locked/>
    <w:rsid w:val="00C12D46"/>
  </w:style>
  <w:style w:type="paragraph" w:styleId="82">
    <w:name w:val="toc 8"/>
    <w:basedOn w:val="a4"/>
    <w:next w:val="a4"/>
    <w:link w:val="83"/>
    <w:autoRedefine/>
    <w:uiPriority w:val="39"/>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uiPriority w:val="39"/>
    <w:locked/>
    <w:rsid w:val="00C12D46"/>
  </w:style>
  <w:style w:type="paragraph" w:styleId="91">
    <w:name w:val="toc 9"/>
    <w:basedOn w:val="a4"/>
    <w:next w:val="a4"/>
    <w:link w:val="92"/>
    <w:autoRedefine/>
    <w:uiPriority w:val="39"/>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uiPriority w:val="39"/>
    <w:locked/>
    <w:rsid w:val="00C12D46"/>
  </w:style>
  <w:style w:type="paragraph" w:customStyle="1" w:styleId="aff6">
    <w:name w:val="Отступ перед"/>
    <w:basedOn w:val="a4"/>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7">
    <w:name w:val="Примечание"/>
    <w:basedOn w:val="a4"/>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d">
    <w:name w:val="Абзац1"/>
    <w:basedOn w:val="a4"/>
    <w:uiPriority w:val="99"/>
    <w:rsid w:val="000A41A3"/>
    <w:pPr>
      <w:spacing w:after="60" w:line="360" w:lineRule="exact"/>
      <w:ind w:firstLine="709"/>
      <w:jc w:val="both"/>
    </w:pPr>
    <w:rPr>
      <w:rFonts w:eastAsia="Calibri"/>
      <w:sz w:val="28"/>
    </w:rPr>
  </w:style>
  <w:style w:type="character" w:customStyle="1" w:styleId="aff8">
    <w:name w:val="Основной текст_"/>
    <w:basedOn w:val="a5"/>
    <w:link w:val="2a"/>
    <w:locked/>
    <w:rsid w:val="006D417C"/>
    <w:rPr>
      <w:rFonts w:cs="Times New Roman"/>
      <w:sz w:val="27"/>
      <w:szCs w:val="27"/>
      <w:shd w:val="clear" w:color="auto" w:fill="FFFFFF"/>
      <w:lang w:bidi="ar-SA"/>
    </w:rPr>
  </w:style>
  <w:style w:type="paragraph" w:customStyle="1" w:styleId="2a">
    <w:name w:val="Основной текст2"/>
    <w:basedOn w:val="a4"/>
    <w:link w:val="aff8"/>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e">
    <w:name w:val="Основной текст1"/>
    <w:basedOn w:val="aff8"/>
    <w:rsid w:val="006D417C"/>
    <w:rPr>
      <w:rFonts w:cs="Times New Roman"/>
      <w:spacing w:val="0"/>
      <w:sz w:val="27"/>
      <w:szCs w:val="27"/>
      <w:shd w:val="clear" w:color="auto" w:fill="FFFFFF"/>
      <w:lang w:bidi="ar-SA"/>
    </w:rPr>
  </w:style>
  <w:style w:type="paragraph" w:customStyle="1" w:styleId="aff9">
    <w:name w:val="Обычный.Название подразделения"/>
    <w:rsid w:val="007E79E8"/>
    <w:rPr>
      <w:rFonts w:ascii="SchoolBook" w:eastAsia="Times New Roman" w:hAnsi="SchoolBook"/>
      <w:sz w:val="28"/>
      <w:szCs w:val="20"/>
    </w:rPr>
  </w:style>
  <w:style w:type="character" w:styleId="affa">
    <w:name w:val="Strong"/>
    <w:basedOn w:val="a5"/>
    <w:uiPriority w:val="22"/>
    <w:qFormat/>
    <w:rsid w:val="00B2348B"/>
    <w:rPr>
      <w:rFonts w:cs="Times New Roman"/>
      <w:b/>
      <w:bCs/>
    </w:rPr>
  </w:style>
  <w:style w:type="paragraph" w:customStyle="1" w:styleId="consplusnormal1">
    <w:name w:val="consplusnormal"/>
    <w:basedOn w:val="a4"/>
    <w:rsid w:val="00510F71"/>
    <w:pPr>
      <w:spacing w:before="100" w:beforeAutospacing="1" w:after="100" w:afterAutospacing="1"/>
    </w:pPr>
    <w:rPr>
      <w:rFonts w:eastAsia="Calibri"/>
    </w:rPr>
  </w:style>
  <w:style w:type="character" w:customStyle="1" w:styleId="spelle">
    <w:name w:val="spelle"/>
    <w:basedOn w:val="a5"/>
    <w:rsid w:val="00510F71"/>
    <w:rPr>
      <w:rFonts w:cs="Times New Roman"/>
    </w:rPr>
  </w:style>
  <w:style w:type="paragraph" w:customStyle="1" w:styleId="1f">
    <w:name w:val="Статья1"/>
    <w:basedOn w:val="a4"/>
    <w:next w:val="a4"/>
    <w:rsid w:val="00BA545C"/>
    <w:pPr>
      <w:keepNext/>
      <w:suppressAutoHyphens/>
      <w:spacing w:before="120" w:after="120"/>
      <w:ind w:left="1900" w:hanging="1191"/>
    </w:pPr>
    <w:rPr>
      <w:b/>
      <w:bCs/>
      <w:sz w:val="28"/>
      <w:szCs w:val="20"/>
    </w:rPr>
  </w:style>
  <w:style w:type="paragraph" w:customStyle="1" w:styleId="111">
    <w:name w:val="Статья11"/>
    <w:basedOn w:val="1f"/>
    <w:next w:val="a4"/>
    <w:rsid w:val="00BA545C"/>
    <w:pPr>
      <w:ind w:left="2013" w:hanging="1304"/>
    </w:pPr>
  </w:style>
  <w:style w:type="paragraph" w:customStyle="1" w:styleId="font5">
    <w:name w:val="font5"/>
    <w:basedOn w:val="a4"/>
    <w:rsid w:val="001004E8"/>
    <w:pPr>
      <w:spacing w:before="100" w:beforeAutospacing="1" w:after="100" w:afterAutospacing="1"/>
    </w:pPr>
  </w:style>
  <w:style w:type="paragraph" w:customStyle="1" w:styleId="xl65">
    <w:name w:val="xl6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4"/>
    <w:rsid w:val="001004E8"/>
    <w:pPr>
      <w:spacing w:before="100" w:beforeAutospacing="1" w:after="100" w:afterAutospacing="1"/>
    </w:pPr>
    <w:rPr>
      <w:b/>
      <w:bCs/>
    </w:rPr>
  </w:style>
  <w:style w:type="paragraph" w:customStyle="1" w:styleId="xl99">
    <w:name w:val="xl9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4"/>
    <w:rsid w:val="001004E8"/>
    <w:pPr>
      <w:spacing w:before="100" w:beforeAutospacing="1" w:after="100" w:afterAutospacing="1"/>
      <w:jc w:val="center"/>
      <w:textAlignment w:val="top"/>
    </w:pPr>
    <w:rPr>
      <w:b/>
      <w:bCs/>
    </w:rPr>
  </w:style>
  <w:style w:type="paragraph" w:customStyle="1" w:styleId="xl101">
    <w:name w:val="xl101"/>
    <w:basedOn w:val="a4"/>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4"/>
    <w:rsid w:val="001004E8"/>
    <w:pPr>
      <w:spacing w:before="100" w:beforeAutospacing="1" w:after="100" w:afterAutospacing="1"/>
      <w:jc w:val="center"/>
    </w:pPr>
    <w:rPr>
      <w:sz w:val="28"/>
      <w:szCs w:val="28"/>
    </w:rPr>
  </w:style>
  <w:style w:type="paragraph" w:customStyle="1" w:styleId="xl103">
    <w:name w:val="xl103"/>
    <w:basedOn w:val="a4"/>
    <w:rsid w:val="001004E8"/>
    <w:pPr>
      <w:spacing w:before="100" w:beforeAutospacing="1" w:after="100" w:afterAutospacing="1"/>
      <w:jc w:val="center"/>
    </w:pPr>
  </w:style>
  <w:style w:type="paragraph" w:customStyle="1" w:styleId="xl104">
    <w:name w:val="xl10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4"/>
    <w:rsid w:val="001004E8"/>
    <w:pPr>
      <w:spacing w:before="100" w:beforeAutospacing="1" w:after="100" w:afterAutospacing="1"/>
      <w:jc w:val="center"/>
      <w:textAlignment w:val="top"/>
    </w:pPr>
    <w:rPr>
      <w:b/>
      <w:bCs/>
      <w:sz w:val="28"/>
      <w:szCs w:val="28"/>
    </w:rPr>
  </w:style>
  <w:style w:type="paragraph" w:styleId="affb">
    <w:name w:val="List Paragraph"/>
    <w:aliases w:val="ТЗ список,Абзац списка нумерованный,Заголовок_3,List Paragraph,Заголовок мой1,СписокСТПр,Bullet Points,Имя рисунка,Нумерованый список,Варианты ответов"/>
    <w:basedOn w:val="a4"/>
    <w:link w:val="affc"/>
    <w:qFormat/>
    <w:rsid w:val="00AE1535"/>
    <w:pPr>
      <w:spacing w:after="200" w:line="276" w:lineRule="auto"/>
      <w:ind w:left="720"/>
      <w:contextualSpacing/>
    </w:pPr>
    <w:rPr>
      <w:rFonts w:ascii="Calibri" w:eastAsia="Calibri" w:hAnsi="Calibri"/>
      <w:sz w:val="22"/>
      <w:szCs w:val="22"/>
      <w:lang w:eastAsia="en-US"/>
    </w:rPr>
  </w:style>
  <w:style w:type="character" w:customStyle="1" w:styleId="affc">
    <w:name w:val="Абзац списка Знак"/>
    <w:aliases w:val="ТЗ список Знак,Абзац списка нумерованный Знак,Заголовок_3 Знак,List Paragraph Знак,Заголовок мой1 Знак,СписокСТПр Знак,Bullet Points Знак,Имя рисунка Знак,Нумерованый список Знак,Варианты ответов Знак"/>
    <w:link w:val="affb"/>
    <w:uiPriority w:val="34"/>
    <w:qFormat/>
    <w:locked/>
    <w:rsid w:val="00190003"/>
    <w:rPr>
      <w:lang w:eastAsia="en-US"/>
    </w:rPr>
  </w:style>
  <w:style w:type="paragraph" w:customStyle="1" w:styleId="1f0">
    <w:name w:val="Заголовок1"/>
    <w:basedOn w:val="1"/>
    <w:link w:val="affd"/>
    <w:qFormat/>
    <w:rsid w:val="00AE1535"/>
    <w:pPr>
      <w:keepLines/>
      <w:spacing w:line="360" w:lineRule="auto"/>
      <w:jc w:val="center"/>
    </w:pPr>
    <w:rPr>
      <w:rFonts w:eastAsiaTheme="majorEastAsia"/>
      <w:b/>
      <w:bCs/>
      <w:sz w:val="28"/>
      <w:szCs w:val="28"/>
      <w:lang w:eastAsia="en-US"/>
    </w:rPr>
  </w:style>
  <w:style w:type="character" w:customStyle="1" w:styleId="affd">
    <w:name w:val="Заголовок Знак"/>
    <w:basedOn w:val="12"/>
    <w:link w:val="1f0"/>
    <w:rsid w:val="00AE1535"/>
    <w:rPr>
      <w:rFonts w:ascii="Times New Roman" w:eastAsiaTheme="majorEastAsia" w:hAnsi="Times New Roman" w:cs="Times New Roman"/>
      <w:b/>
      <w:bCs/>
      <w:color w:val="000080"/>
      <w:sz w:val="28"/>
      <w:szCs w:val="28"/>
      <w:lang w:val="ru-RU" w:eastAsia="en-US" w:bidi="ar-SA"/>
    </w:rPr>
  </w:style>
  <w:style w:type="paragraph" w:styleId="affe">
    <w:name w:val="TOC Heading"/>
    <w:basedOn w:val="1"/>
    <w:next w:val="a4"/>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f">
    <w:name w:val="Основной"/>
    <w:basedOn w:val="1b"/>
    <w:link w:val="afff0"/>
    <w:qFormat/>
    <w:rsid w:val="00AE1535"/>
    <w:pPr>
      <w:tabs>
        <w:tab w:val="right" w:leader="dot" w:pos="9345"/>
      </w:tabs>
      <w:spacing w:after="0" w:line="360" w:lineRule="auto"/>
      <w:ind w:firstLine="851"/>
      <w:jc w:val="both"/>
    </w:pPr>
    <w:rPr>
      <w:rFonts w:eastAsiaTheme="minorHAnsi"/>
    </w:rPr>
  </w:style>
  <w:style w:type="character" w:customStyle="1" w:styleId="afff0">
    <w:name w:val="Основной Знак"/>
    <w:basedOn w:val="1c"/>
    <w:link w:val="afff"/>
    <w:rsid w:val="00AE1535"/>
    <w:rPr>
      <w:rFonts w:eastAsiaTheme="minorHAnsi"/>
      <w:lang w:eastAsia="en-US"/>
    </w:rPr>
  </w:style>
  <w:style w:type="character" w:customStyle="1" w:styleId="afff1">
    <w:name w:val="Тема примечания Знак"/>
    <w:basedOn w:val="af9"/>
    <w:link w:val="afff2"/>
    <w:rsid w:val="00AE1535"/>
    <w:rPr>
      <w:rFonts w:asciiTheme="minorHAnsi" w:eastAsiaTheme="minorHAnsi" w:hAnsiTheme="minorHAnsi" w:cstheme="minorBidi"/>
      <w:b/>
      <w:bCs/>
      <w:sz w:val="20"/>
      <w:szCs w:val="20"/>
      <w:lang w:val="ru-RU" w:eastAsia="en-US"/>
    </w:rPr>
  </w:style>
  <w:style w:type="paragraph" w:styleId="afff2">
    <w:name w:val="annotation subject"/>
    <w:basedOn w:val="af8"/>
    <w:next w:val="af8"/>
    <w:link w:val="afff1"/>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4"/>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4"/>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4"/>
    <w:rsid w:val="00941B3A"/>
    <w:pPr>
      <w:widowControl w:val="0"/>
      <w:autoSpaceDE w:val="0"/>
      <w:autoSpaceDN w:val="0"/>
      <w:adjustRightInd w:val="0"/>
      <w:spacing w:line="334" w:lineRule="exact"/>
    </w:pPr>
  </w:style>
  <w:style w:type="character" w:customStyle="1" w:styleId="afff3">
    <w:name w:val="Гипертекстовая ссылка"/>
    <w:rsid w:val="00941B3A"/>
    <w:rPr>
      <w:color w:val="008000"/>
    </w:rPr>
  </w:style>
  <w:style w:type="character" w:customStyle="1" w:styleId="afff4">
    <w:name w:val="Цветовое выделение"/>
    <w:rsid w:val="00941B3A"/>
    <w:rPr>
      <w:b/>
      <w:bCs/>
      <w:color w:val="000080"/>
    </w:rPr>
  </w:style>
  <w:style w:type="character" w:customStyle="1" w:styleId="1f1">
    <w:name w:val="Основной текст Знак1"/>
    <w:rsid w:val="001F0074"/>
    <w:rPr>
      <w:sz w:val="27"/>
      <w:szCs w:val="27"/>
      <w:shd w:val="clear" w:color="auto" w:fill="FFFFFF"/>
    </w:rPr>
  </w:style>
  <w:style w:type="paragraph" w:customStyle="1" w:styleId="xl109">
    <w:name w:val="xl109"/>
    <w:basedOn w:val="a4"/>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4"/>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4"/>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4"/>
    <w:rsid w:val="00DA11C0"/>
    <w:pPr>
      <w:spacing w:before="100" w:beforeAutospacing="1" w:after="100" w:afterAutospacing="1"/>
      <w:jc w:val="right"/>
    </w:pPr>
    <w:rPr>
      <w:b/>
      <w:bCs/>
    </w:rPr>
  </w:style>
  <w:style w:type="paragraph" w:customStyle="1" w:styleId="xl128">
    <w:name w:val="xl12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4"/>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4"/>
    <w:rsid w:val="00DA11C0"/>
    <w:pPr>
      <w:shd w:val="clear" w:color="000000" w:fill="FFFFFF"/>
      <w:spacing w:before="100" w:beforeAutospacing="1" w:after="100" w:afterAutospacing="1"/>
    </w:pPr>
  </w:style>
  <w:style w:type="paragraph" w:customStyle="1" w:styleId="xl142">
    <w:name w:val="xl142"/>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4"/>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4"/>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4"/>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4"/>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4"/>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4"/>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4"/>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4"/>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4"/>
    <w:rsid w:val="00DA11C0"/>
    <w:pPr>
      <w:spacing w:before="100" w:beforeAutospacing="1" w:after="100" w:afterAutospacing="1"/>
      <w:jc w:val="center"/>
      <w:textAlignment w:val="center"/>
    </w:pPr>
  </w:style>
  <w:style w:type="paragraph" w:styleId="afff5">
    <w:name w:val="No Spacing"/>
    <w:uiPriority w:val="1"/>
    <w:qFormat/>
    <w:rsid w:val="001E7A5F"/>
    <w:rPr>
      <w:rFonts w:eastAsia="Times New Roman"/>
    </w:rPr>
  </w:style>
  <w:style w:type="paragraph" w:customStyle="1" w:styleId="afff6">
    <w:name w:val="ЗАК_ПОСТ_РЕШ"/>
    <w:basedOn w:val="afe"/>
    <w:next w:val="a4"/>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7">
    <w:name w:val="ВорОблДума"/>
    <w:basedOn w:val="a4"/>
    <w:next w:val="a4"/>
    <w:rsid w:val="0051056F"/>
    <w:pPr>
      <w:spacing w:before="120" w:after="120"/>
      <w:jc w:val="center"/>
    </w:pPr>
    <w:rPr>
      <w:rFonts w:ascii="Arial" w:hAnsi="Arial" w:cs="Arial"/>
      <w:b/>
      <w:bCs/>
      <w:sz w:val="48"/>
      <w:szCs w:val="48"/>
    </w:rPr>
  </w:style>
  <w:style w:type="paragraph" w:customStyle="1" w:styleId="afff8">
    <w:name w:val="Знак Знак Знак Знак Знак Знак Знак Знак Знак Знак"/>
    <w:basedOn w:val="a4"/>
    <w:rsid w:val="0051056F"/>
    <w:pPr>
      <w:spacing w:after="160" w:line="240" w:lineRule="exact"/>
    </w:pPr>
    <w:rPr>
      <w:rFonts w:ascii="Verdana" w:hAnsi="Verdana"/>
      <w:lang w:val="en-US" w:eastAsia="en-US"/>
    </w:rPr>
  </w:style>
  <w:style w:type="character" w:styleId="afff9">
    <w:name w:val="annotation reference"/>
    <w:locked/>
    <w:rsid w:val="0051056F"/>
    <w:rPr>
      <w:sz w:val="16"/>
      <w:szCs w:val="16"/>
    </w:rPr>
  </w:style>
  <w:style w:type="paragraph" w:customStyle="1" w:styleId="afffa">
    <w:name w:val="Обычный + По ширине"/>
    <w:basedOn w:val="a4"/>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4"/>
    <w:rsid w:val="00190003"/>
    <w:pPr>
      <w:widowControl w:val="0"/>
      <w:shd w:val="clear" w:color="auto" w:fill="FFFFFF"/>
      <w:spacing w:after="360" w:line="0" w:lineRule="atLeast"/>
      <w:jc w:val="center"/>
    </w:pPr>
    <w:rPr>
      <w:spacing w:val="2"/>
      <w:sz w:val="22"/>
      <w:szCs w:val="22"/>
      <w:lang w:eastAsia="en-US"/>
    </w:rPr>
  </w:style>
  <w:style w:type="character" w:customStyle="1" w:styleId="1f2">
    <w:name w:val="Обычный1"/>
    <w:rsid w:val="00C12D46"/>
    <w:rPr>
      <w:rFonts w:ascii="Arial" w:hAnsi="Arial"/>
      <w:sz w:val="20"/>
    </w:rPr>
  </w:style>
  <w:style w:type="paragraph" w:customStyle="1" w:styleId="1f3">
    <w:name w:val="Знак сноски1"/>
    <w:basedOn w:val="18"/>
    <w:link w:val="afffb"/>
    <w:rsid w:val="00C12D46"/>
    <w:rPr>
      <w:color w:val="auto"/>
      <w:sz w:val="20"/>
      <w:vertAlign w:val="superscript"/>
    </w:rPr>
  </w:style>
  <w:style w:type="character" w:styleId="afffb">
    <w:name w:val="footnote reference"/>
    <w:link w:val="1f3"/>
    <w:uiPriority w:val="99"/>
    <w:locked/>
    <w:rsid w:val="00C12D46"/>
    <w:rPr>
      <w:rFonts w:eastAsia="Times New Roman"/>
      <w:sz w:val="20"/>
      <w:szCs w:val="20"/>
      <w:vertAlign w:val="superscript"/>
    </w:rPr>
  </w:style>
  <w:style w:type="paragraph" w:customStyle="1" w:styleId="Footnote">
    <w:name w:val="Footnote"/>
    <w:basedOn w:val="a4"/>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4"/>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c">
    <w:name w:val="Текст концевой сноски Знак"/>
    <w:basedOn w:val="a5"/>
    <w:link w:val="afffd"/>
    <w:uiPriority w:val="99"/>
    <w:rsid w:val="00C12D46"/>
    <w:rPr>
      <w:rFonts w:ascii="Times New Roman" w:eastAsia="Times New Roman" w:hAnsi="Times New Roman"/>
      <w:sz w:val="20"/>
      <w:szCs w:val="20"/>
    </w:rPr>
  </w:style>
  <w:style w:type="paragraph" w:styleId="afffd">
    <w:name w:val="endnote text"/>
    <w:basedOn w:val="a4"/>
    <w:link w:val="afffc"/>
    <w:uiPriority w:val="99"/>
    <w:locked/>
    <w:rsid w:val="00C12D46"/>
    <w:rPr>
      <w:sz w:val="20"/>
      <w:szCs w:val="20"/>
    </w:rPr>
  </w:style>
  <w:style w:type="paragraph" w:customStyle="1" w:styleId="s1">
    <w:name w:val="s_1"/>
    <w:basedOn w:val="a4"/>
    <w:rsid w:val="00C12D46"/>
    <w:pPr>
      <w:spacing w:before="100" w:beforeAutospacing="1" w:after="100" w:afterAutospacing="1"/>
    </w:pPr>
  </w:style>
  <w:style w:type="paragraph" w:customStyle="1" w:styleId="s3">
    <w:name w:val="s_3"/>
    <w:basedOn w:val="a4"/>
    <w:rsid w:val="00C12D46"/>
    <w:pPr>
      <w:spacing w:before="100" w:beforeAutospacing="1" w:after="100" w:afterAutospacing="1"/>
    </w:pPr>
  </w:style>
  <w:style w:type="paragraph" w:customStyle="1" w:styleId="s16">
    <w:name w:val="s_16"/>
    <w:basedOn w:val="a4"/>
    <w:rsid w:val="00C12D46"/>
    <w:pPr>
      <w:spacing w:before="100" w:beforeAutospacing="1" w:after="100" w:afterAutospacing="1"/>
    </w:pPr>
  </w:style>
  <w:style w:type="character" w:customStyle="1" w:styleId="s10">
    <w:name w:val="s_10"/>
    <w:basedOn w:val="a5"/>
    <w:rsid w:val="00C12D46"/>
  </w:style>
  <w:style w:type="paragraph" w:customStyle="1" w:styleId="s91">
    <w:name w:val="s_91"/>
    <w:basedOn w:val="a4"/>
    <w:rsid w:val="00C12D46"/>
    <w:pPr>
      <w:spacing w:before="100" w:beforeAutospacing="1" w:after="100" w:afterAutospacing="1"/>
    </w:pPr>
  </w:style>
  <w:style w:type="paragraph" w:customStyle="1" w:styleId="afffe">
    <w:name w:val="Нормальный (таблица)"/>
    <w:basedOn w:val="a4"/>
    <w:next w:val="a4"/>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4"/>
    <w:next w:val="a4"/>
    <w:rsid w:val="004652C6"/>
    <w:pPr>
      <w:keepNext/>
      <w:autoSpaceDE w:val="0"/>
      <w:autoSpaceDN w:val="0"/>
      <w:outlineLvl w:val="2"/>
    </w:pPr>
    <w:rPr>
      <w:rFonts w:ascii="Courier" w:hAnsi="Courier"/>
      <w:sz w:val="28"/>
      <w:szCs w:val="28"/>
    </w:rPr>
  </w:style>
  <w:style w:type="paragraph" w:customStyle="1" w:styleId="s">
    <w:name w:val="s"/>
    <w:basedOn w:val="a4"/>
    <w:uiPriority w:val="99"/>
    <w:semiHidden/>
    <w:rsid w:val="00C71F94"/>
    <w:pPr>
      <w:spacing w:before="90" w:after="90"/>
      <w:ind w:left="5100"/>
      <w:jc w:val="center"/>
    </w:pPr>
    <w:rPr>
      <w:rFonts w:eastAsiaTheme="minorEastAsia"/>
    </w:rPr>
  </w:style>
  <w:style w:type="paragraph" w:customStyle="1" w:styleId="t">
    <w:name w:val="t"/>
    <w:basedOn w:val="a4"/>
    <w:uiPriority w:val="99"/>
    <w:semiHidden/>
    <w:rsid w:val="00C71F94"/>
    <w:pPr>
      <w:spacing w:before="90" w:after="90"/>
      <w:ind w:left="675" w:right="675"/>
      <w:jc w:val="center"/>
    </w:pPr>
    <w:rPr>
      <w:rFonts w:eastAsiaTheme="minorEastAsia"/>
      <w:b/>
      <w:bCs/>
    </w:rPr>
  </w:style>
  <w:style w:type="table" w:customStyle="1" w:styleId="1f4">
    <w:name w:val="Сетка таблицы1"/>
    <w:basedOn w:val="a6"/>
    <w:next w:val="af4"/>
    <w:uiPriority w:val="39"/>
    <w:rsid w:val="008525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7"/>
    <w:uiPriority w:val="99"/>
    <w:semiHidden/>
    <w:rsid w:val="00370097"/>
  </w:style>
  <w:style w:type="paragraph" w:customStyle="1" w:styleId="FR1">
    <w:name w:val="FR1"/>
    <w:rsid w:val="00370097"/>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f">
    <w:name w:val="Block Text"/>
    <w:basedOn w:val="a4"/>
    <w:locked/>
    <w:rsid w:val="00370097"/>
    <w:pPr>
      <w:widowControl w:val="0"/>
      <w:tabs>
        <w:tab w:val="center" w:pos="4677"/>
      </w:tabs>
      <w:autoSpaceDE w:val="0"/>
      <w:autoSpaceDN w:val="0"/>
      <w:adjustRightInd w:val="0"/>
      <w:spacing w:line="280" w:lineRule="auto"/>
      <w:ind w:left="360" w:right="2551"/>
      <w:jc w:val="right"/>
    </w:pPr>
    <w:rPr>
      <w:sz w:val="28"/>
      <w:szCs w:val="20"/>
    </w:rPr>
  </w:style>
  <w:style w:type="table" w:customStyle="1" w:styleId="2b">
    <w:name w:val="Сетка таблицы2"/>
    <w:basedOn w:val="a6"/>
    <w:next w:val="af4"/>
    <w:uiPriority w:val="59"/>
    <w:rsid w:val="0037009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4"/>
    <w:rsid w:val="00370097"/>
    <w:pPr>
      <w:spacing w:before="100" w:beforeAutospacing="1" w:after="100" w:afterAutospacing="1"/>
    </w:pPr>
  </w:style>
  <w:style w:type="paragraph" w:customStyle="1" w:styleId="220">
    <w:name w:val="Основной текст 22"/>
    <w:basedOn w:val="a4"/>
    <w:rsid w:val="00370097"/>
    <w:pPr>
      <w:suppressAutoHyphens/>
      <w:spacing w:after="120" w:line="480" w:lineRule="auto"/>
    </w:pPr>
    <w:rPr>
      <w:lang w:eastAsia="ar-SA"/>
    </w:rPr>
  </w:style>
  <w:style w:type="paragraph" w:customStyle="1" w:styleId="2c">
    <w:name w:val="Обычный2"/>
    <w:rsid w:val="00370097"/>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370097"/>
    <w:pPr>
      <w:suppressAutoHyphens/>
    </w:pPr>
    <w:rPr>
      <w:rFonts w:ascii="Times New Roman" w:eastAsia="Arial" w:hAnsi="Times New Roman"/>
      <w:szCs w:val="24"/>
      <w:lang w:eastAsia="ar-SA"/>
    </w:rPr>
  </w:style>
  <w:style w:type="character" w:customStyle="1" w:styleId="44">
    <w:name w:val="Основной текст (4) + Полужирный"/>
    <w:rsid w:val="00370097"/>
    <w:rPr>
      <w:b/>
      <w:bCs/>
      <w:sz w:val="21"/>
      <w:szCs w:val="21"/>
    </w:rPr>
  </w:style>
  <w:style w:type="paragraph" w:customStyle="1" w:styleId="2d">
    <w:name w:val="Абзац списка2"/>
    <w:basedOn w:val="a4"/>
    <w:rsid w:val="00370097"/>
    <w:pPr>
      <w:spacing w:after="200" w:line="276" w:lineRule="auto"/>
      <w:ind w:left="720"/>
    </w:pPr>
    <w:rPr>
      <w:sz w:val="28"/>
      <w:szCs w:val="28"/>
    </w:rPr>
  </w:style>
  <w:style w:type="paragraph" w:customStyle="1" w:styleId="1f6">
    <w:name w:val="Без интервала1"/>
    <w:rsid w:val="00370097"/>
    <w:rPr>
      <w:rFonts w:ascii="Times New Roman" w:eastAsia="Times New Roman" w:hAnsi="Times New Roman" w:cs="Calibri"/>
    </w:rPr>
  </w:style>
  <w:style w:type="paragraph" w:customStyle="1" w:styleId="affff0">
    <w:name w:val="Обычный (паспорт)"/>
    <w:basedOn w:val="a4"/>
    <w:rsid w:val="00370097"/>
    <w:pPr>
      <w:spacing w:before="120"/>
      <w:jc w:val="both"/>
    </w:pPr>
    <w:rPr>
      <w:rFonts w:eastAsia="Calibri"/>
      <w:sz w:val="28"/>
      <w:szCs w:val="28"/>
    </w:rPr>
  </w:style>
  <w:style w:type="character" w:customStyle="1" w:styleId="WW8Num5z0">
    <w:name w:val="WW8Num5z0"/>
    <w:rsid w:val="00370097"/>
    <w:rPr>
      <w:rFonts w:ascii="Times New Roman" w:eastAsia="Times New Roman" w:hAnsi="Times New Roman" w:cs="Times New Roman"/>
    </w:rPr>
  </w:style>
  <w:style w:type="character" w:customStyle="1" w:styleId="WW8Num6z0">
    <w:name w:val="WW8Num6z0"/>
    <w:rsid w:val="00370097"/>
    <w:rPr>
      <w:u w:val="none"/>
    </w:rPr>
  </w:style>
  <w:style w:type="character" w:customStyle="1" w:styleId="WW8Num7z0">
    <w:name w:val="WW8Num7z0"/>
    <w:rsid w:val="00370097"/>
    <w:rPr>
      <w:rFonts w:ascii="Symbol" w:hAnsi="Symbol"/>
    </w:rPr>
  </w:style>
  <w:style w:type="character" w:customStyle="1" w:styleId="WW8Num8z0">
    <w:name w:val="WW8Num8z0"/>
    <w:rsid w:val="00370097"/>
    <w:rPr>
      <w:rFonts w:ascii="Symbol" w:hAnsi="Symbol"/>
      <w:b w:val="0"/>
      <w:i w:val="0"/>
      <w:color w:val="auto"/>
    </w:rPr>
  </w:style>
  <w:style w:type="character" w:customStyle="1" w:styleId="WW8Num9z0">
    <w:name w:val="WW8Num9z0"/>
    <w:rsid w:val="00370097"/>
    <w:rPr>
      <w:rFonts w:ascii="Symbol" w:hAnsi="Symbol" w:cs="StarSymbol"/>
      <w:sz w:val="18"/>
      <w:szCs w:val="18"/>
    </w:rPr>
  </w:style>
  <w:style w:type="character" w:customStyle="1" w:styleId="WW8Num10z0">
    <w:name w:val="WW8Num10z0"/>
    <w:rsid w:val="00370097"/>
    <w:rPr>
      <w:b w:val="0"/>
      <w:bCs w:val="0"/>
    </w:rPr>
  </w:style>
  <w:style w:type="character" w:customStyle="1" w:styleId="WW8Num11z0">
    <w:name w:val="WW8Num11z0"/>
    <w:rsid w:val="00370097"/>
    <w:rPr>
      <w:rFonts w:ascii="Times New Roman" w:eastAsia="Times New Roman" w:hAnsi="Times New Roman" w:cs="Times New Roman"/>
    </w:rPr>
  </w:style>
  <w:style w:type="character" w:customStyle="1" w:styleId="Absatz-Standardschriftart">
    <w:name w:val="Absatz-Standardschriftart"/>
    <w:rsid w:val="00370097"/>
  </w:style>
  <w:style w:type="character" w:customStyle="1" w:styleId="WW-Absatz-Standardschriftart">
    <w:name w:val="WW-Absatz-Standardschriftart"/>
    <w:rsid w:val="00370097"/>
  </w:style>
  <w:style w:type="character" w:customStyle="1" w:styleId="WW-Absatz-Standardschriftart1">
    <w:name w:val="WW-Absatz-Standardschriftart1"/>
    <w:rsid w:val="00370097"/>
  </w:style>
  <w:style w:type="character" w:customStyle="1" w:styleId="WW-Absatz-Standardschriftart11">
    <w:name w:val="WW-Absatz-Standardschriftart11"/>
    <w:rsid w:val="00370097"/>
  </w:style>
  <w:style w:type="character" w:customStyle="1" w:styleId="WW-Absatz-Standardschriftart111">
    <w:name w:val="WW-Absatz-Standardschriftart111"/>
    <w:rsid w:val="00370097"/>
  </w:style>
  <w:style w:type="character" w:customStyle="1" w:styleId="WW-Absatz-Standardschriftart1111">
    <w:name w:val="WW-Absatz-Standardschriftart1111"/>
    <w:rsid w:val="00370097"/>
  </w:style>
  <w:style w:type="character" w:customStyle="1" w:styleId="WW-Absatz-Standardschriftart11111">
    <w:name w:val="WW-Absatz-Standardschriftart11111"/>
    <w:rsid w:val="00370097"/>
  </w:style>
  <w:style w:type="character" w:customStyle="1" w:styleId="WW-Absatz-Standardschriftart111111">
    <w:name w:val="WW-Absatz-Standardschriftart111111"/>
    <w:rsid w:val="00370097"/>
  </w:style>
  <w:style w:type="character" w:customStyle="1" w:styleId="WW-Absatz-Standardschriftart1111111">
    <w:name w:val="WW-Absatz-Standardschriftart1111111"/>
    <w:rsid w:val="00370097"/>
  </w:style>
  <w:style w:type="character" w:customStyle="1" w:styleId="WW-Absatz-Standardschriftart11111111">
    <w:name w:val="WW-Absatz-Standardschriftart11111111"/>
    <w:rsid w:val="00370097"/>
  </w:style>
  <w:style w:type="character" w:customStyle="1" w:styleId="WW-Absatz-Standardschriftart111111111">
    <w:name w:val="WW-Absatz-Standardschriftart111111111"/>
    <w:rsid w:val="00370097"/>
  </w:style>
  <w:style w:type="character" w:customStyle="1" w:styleId="WW-Absatz-Standardschriftart1111111111">
    <w:name w:val="WW-Absatz-Standardschriftart1111111111"/>
    <w:rsid w:val="00370097"/>
  </w:style>
  <w:style w:type="character" w:customStyle="1" w:styleId="WW-Absatz-Standardschriftart11111111111">
    <w:name w:val="WW-Absatz-Standardschriftart11111111111"/>
    <w:rsid w:val="00370097"/>
  </w:style>
  <w:style w:type="character" w:customStyle="1" w:styleId="WW-Absatz-Standardschriftart111111111111">
    <w:name w:val="WW-Absatz-Standardschriftart111111111111"/>
    <w:rsid w:val="00370097"/>
  </w:style>
  <w:style w:type="character" w:customStyle="1" w:styleId="WW-Absatz-Standardschriftart1111111111111">
    <w:name w:val="WW-Absatz-Standardschriftart1111111111111"/>
    <w:rsid w:val="00370097"/>
  </w:style>
  <w:style w:type="character" w:customStyle="1" w:styleId="WW8Num7z2">
    <w:name w:val="WW8Num7z2"/>
    <w:rsid w:val="00370097"/>
    <w:rPr>
      <w:rFonts w:ascii="Wingdings" w:hAnsi="Wingdings"/>
    </w:rPr>
  </w:style>
  <w:style w:type="character" w:customStyle="1" w:styleId="WW-Absatz-Standardschriftart11111111111111">
    <w:name w:val="WW-Absatz-Standardschriftart11111111111111"/>
    <w:rsid w:val="00370097"/>
  </w:style>
  <w:style w:type="character" w:customStyle="1" w:styleId="WW8Num8z2">
    <w:name w:val="WW8Num8z2"/>
    <w:rsid w:val="00370097"/>
    <w:rPr>
      <w:b w:val="0"/>
      <w:bCs w:val="0"/>
    </w:rPr>
  </w:style>
  <w:style w:type="character" w:customStyle="1" w:styleId="WW-Absatz-Standardschriftart111111111111111">
    <w:name w:val="WW-Absatz-Standardschriftart111111111111111"/>
    <w:rsid w:val="00370097"/>
  </w:style>
  <w:style w:type="character" w:customStyle="1" w:styleId="WW-Absatz-Standardschriftart1111111111111111">
    <w:name w:val="WW-Absatz-Standardschriftart1111111111111111"/>
    <w:rsid w:val="00370097"/>
  </w:style>
  <w:style w:type="character" w:customStyle="1" w:styleId="WW-Absatz-Standardschriftart11111111111111111">
    <w:name w:val="WW-Absatz-Standardschriftart11111111111111111"/>
    <w:rsid w:val="00370097"/>
  </w:style>
  <w:style w:type="character" w:customStyle="1" w:styleId="WW-Absatz-Standardschriftart111111111111111111">
    <w:name w:val="WW-Absatz-Standardschriftart111111111111111111"/>
    <w:rsid w:val="00370097"/>
  </w:style>
  <w:style w:type="character" w:customStyle="1" w:styleId="WW-Absatz-Standardschriftart1111111111111111111">
    <w:name w:val="WW-Absatz-Standardschriftart1111111111111111111"/>
    <w:rsid w:val="00370097"/>
  </w:style>
  <w:style w:type="character" w:customStyle="1" w:styleId="WW-Absatz-Standardschriftart11111111111111111111">
    <w:name w:val="WW-Absatz-Standardschriftart11111111111111111111"/>
    <w:rsid w:val="00370097"/>
  </w:style>
  <w:style w:type="character" w:customStyle="1" w:styleId="WW-Absatz-Standardschriftart111111111111111111111">
    <w:name w:val="WW-Absatz-Standardschriftart111111111111111111111"/>
    <w:rsid w:val="00370097"/>
  </w:style>
  <w:style w:type="character" w:customStyle="1" w:styleId="WW-Absatz-Standardschriftart1111111111111111111111">
    <w:name w:val="WW-Absatz-Standardschriftart1111111111111111111111"/>
    <w:rsid w:val="00370097"/>
  </w:style>
  <w:style w:type="character" w:customStyle="1" w:styleId="WW-Absatz-Standardschriftart11111111111111111111111">
    <w:name w:val="WW-Absatz-Standardschriftart11111111111111111111111"/>
    <w:rsid w:val="00370097"/>
  </w:style>
  <w:style w:type="character" w:customStyle="1" w:styleId="WW-Absatz-Standardschriftart111111111111111111111111">
    <w:name w:val="WW-Absatz-Standardschriftart111111111111111111111111"/>
    <w:rsid w:val="00370097"/>
  </w:style>
  <w:style w:type="character" w:customStyle="1" w:styleId="WW-Absatz-Standardschriftart1111111111111111111111111">
    <w:name w:val="WW-Absatz-Standardschriftart1111111111111111111111111"/>
    <w:rsid w:val="00370097"/>
  </w:style>
  <w:style w:type="character" w:customStyle="1" w:styleId="WW-Absatz-Standardschriftart11111111111111111111111111">
    <w:name w:val="WW-Absatz-Standardschriftart11111111111111111111111111"/>
    <w:rsid w:val="00370097"/>
  </w:style>
  <w:style w:type="character" w:customStyle="1" w:styleId="WW8Num9z2">
    <w:name w:val="WW8Num9z2"/>
    <w:rsid w:val="00370097"/>
    <w:rPr>
      <w:b w:val="0"/>
      <w:bCs w:val="0"/>
    </w:rPr>
  </w:style>
  <w:style w:type="character" w:customStyle="1" w:styleId="WW-Absatz-Standardschriftart111111111111111111111111111">
    <w:name w:val="WW-Absatz-Standardschriftart111111111111111111111111111"/>
    <w:rsid w:val="00370097"/>
  </w:style>
  <w:style w:type="character" w:customStyle="1" w:styleId="WW-Absatz-Standardschriftart1111111111111111111111111111">
    <w:name w:val="WW-Absatz-Standardschriftart1111111111111111111111111111"/>
    <w:rsid w:val="00370097"/>
  </w:style>
  <w:style w:type="character" w:customStyle="1" w:styleId="WW8Num10z2">
    <w:name w:val="WW8Num10z2"/>
    <w:rsid w:val="00370097"/>
    <w:rPr>
      <w:b w:val="0"/>
      <w:bCs w:val="0"/>
    </w:rPr>
  </w:style>
  <w:style w:type="character" w:customStyle="1" w:styleId="WW-Absatz-Standardschriftart11111111111111111111111111111">
    <w:name w:val="WW-Absatz-Standardschriftart11111111111111111111111111111"/>
    <w:rsid w:val="00370097"/>
  </w:style>
  <w:style w:type="character" w:customStyle="1" w:styleId="WW8Num11z2">
    <w:name w:val="WW8Num11z2"/>
    <w:rsid w:val="00370097"/>
    <w:rPr>
      <w:b w:val="0"/>
      <w:bCs w:val="0"/>
    </w:rPr>
  </w:style>
  <w:style w:type="character" w:customStyle="1" w:styleId="WW8Num12z2">
    <w:name w:val="WW8Num12z2"/>
    <w:rsid w:val="00370097"/>
    <w:rPr>
      <w:rFonts w:ascii="Wingdings" w:hAnsi="Wingdings"/>
    </w:rPr>
  </w:style>
  <w:style w:type="character" w:customStyle="1" w:styleId="WW-Absatz-Standardschriftart111111111111111111111111111111">
    <w:name w:val="WW-Absatz-Standardschriftart111111111111111111111111111111"/>
    <w:rsid w:val="00370097"/>
  </w:style>
  <w:style w:type="character" w:customStyle="1" w:styleId="WW-Absatz-Standardschriftart1111111111111111111111111111111">
    <w:name w:val="WW-Absatz-Standardschriftart1111111111111111111111111111111"/>
    <w:rsid w:val="00370097"/>
  </w:style>
  <w:style w:type="character" w:customStyle="1" w:styleId="WW-Absatz-Standardschriftart11111111111111111111111111111111">
    <w:name w:val="WW-Absatz-Standardschriftart11111111111111111111111111111111"/>
    <w:rsid w:val="00370097"/>
  </w:style>
  <w:style w:type="character" w:customStyle="1" w:styleId="WW-Absatz-Standardschriftart111111111111111111111111111111111">
    <w:name w:val="WW-Absatz-Standardschriftart111111111111111111111111111111111"/>
    <w:rsid w:val="00370097"/>
  </w:style>
  <w:style w:type="character" w:customStyle="1" w:styleId="WW-Absatz-Standardschriftart1111111111111111111111111111111111">
    <w:name w:val="WW-Absatz-Standardschriftart1111111111111111111111111111111111"/>
    <w:rsid w:val="00370097"/>
  </w:style>
  <w:style w:type="character" w:customStyle="1" w:styleId="WW-Absatz-Standardschriftart11111111111111111111111111111111111">
    <w:name w:val="WW-Absatz-Standardschriftart11111111111111111111111111111111111"/>
    <w:rsid w:val="00370097"/>
  </w:style>
  <w:style w:type="character" w:customStyle="1" w:styleId="WW-Absatz-Standardschriftart111111111111111111111111111111111111">
    <w:name w:val="WW-Absatz-Standardschriftart111111111111111111111111111111111111"/>
    <w:rsid w:val="00370097"/>
  </w:style>
  <w:style w:type="character" w:customStyle="1" w:styleId="WW-Absatz-Standardschriftart1111111111111111111111111111111111111">
    <w:name w:val="WW-Absatz-Standardschriftart1111111111111111111111111111111111111"/>
    <w:rsid w:val="00370097"/>
  </w:style>
  <w:style w:type="character" w:customStyle="1" w:styleId="WW-Absatz-Standardschriftart11111111111111111111111111111111111111">
    <w:name w:val="WW-Absatz-Standardschriftart11111111111111111111111111111111111111"/>
    <w:rsid w:val="00370097"/>
  </w:style>
  <w:style w:type="character" w:customStyle="1" w:styleId="WW-Absatz-Standardschriftart111111111111111111111111111111111111111">
    <w:name w:val="WW-Absatz-Standardschriftart111111111111111111111111111111111111111"/>
    <w:rsid w:val="00370097"/>
  </w:style>
  <w:style w:type="character" w:customStyle="1" w:styleId="WW-Absatz-Standardschriftart1111111111111111111111111111111111111111">
    <w:name w:val="WW-Absatz-Standardschriftart1111111111111111111111111111111111111111"/>
    <w:rsid w:val="00370097"/>
  </w:style>
  <w:style w:type="character" w:customStyle="1" w:styleId="WW-Absatz-Standardschriftart11111111111111111111111111111111111111111">
    <w:name w:val="WW-Absatz-Standardschriftart11111111111111111111111111111111111111111"/>
    <w:rsid w:val="00370097"/>
  </w:style>
  <w:style w:type="character" w:customStyle="1" w:styleId="WW-Absatz-Standardschriftart111111111111111111111111111111111111111111">
    <w:name w:val="WW-Absatz-Standardschriftart111111111111111111111111111111111111111111"/>
    <w:rsid w:val="00370097"/>
  </w:style>
  <w:style w:type="character" w:customStyle="1" w:styleId="WW-Absatz-Standardschriftart1111111111111111111111111111111111111111111">
    <w:name w:val="WW-Absatz-Standardschriftart1111111111111111111111111111111111111111111"/>
    <w:rsid w:val="00370097"/>
  </w:style>
  <w:style w:type="character" w:customStyle="1" w:styleId="WW-Absatz-Standardschriftart11111111111111111111111111111111111111111111">
    <w:name w:val="WW-Absatz-Standardschriftart11111111111111111111111111111111111111111111"/>
    <w:rsid w:val="00370097"/>
  </w:style>
  <w:style w:type="character" w:customStyle="1" w:styleId="WW-Absatz-Standardschriftart111111111111111111111111111111111111111111111">
    <w:name w:val="WW-Absatz-Standardschriftart111111111111111111111111111111111111111111111"/>
    <w:rsid w:val="00370097"/>
  </w:style>
  <w:style w:type="character" w:customStyle="1" w:styleId="WW-Absatz-Standardschriftart1111111111111111111111111111111111111111111111">
    <w:name w:val="WW-Absatz-Standardschriftart1111111111111111111111111111111111111111111111"/>
    <w:rsid w:val="00370097"/>
  </w:style>
  <w:style w:type="character" w:customStyle="1" w:styleId="WW-Absatz-Standardschriftart11111111111111111111111111111111111111111111111">
    <w:name w:val="WW-Absatz-Standardschriftart11111111111111111111111111111111111111111111111"/>
    <w:rsid w:val="00370097"/>
  </w:style>
  <w:style w:type="character" w:customStyle="1" w:styleId="WW-Absatz-Standardschriftart111111111111111111111111111111111111111111111111">
    <w:name w:val="WW-Absatz-Standardschriftart111111111111111111111111111111111111111111111111"/>
    <w:rsid w:val="00370097"/>
  </w:style>
  <w:style w:type="character" w:customStyle="1" w:styleId="WW-Absatz-Standardschriftart1111111111111111111111111111111111111111111111111">
    <w:name w:val="WW-Absatz-Standardschriftart1111111111111111111111111111111111111111111111111"/>
    <w:rsid w:val="00370097"/>
  </w:style>
  <w:style w:type="character" w:customStyle="1" w:styleId="WW-Absatz-Standardschriftart11111111111111111111111111111111111111111111111111">
    <w:name w:val="WW-Absatz-Standardschriftart11111111111111111111111111111111111111111111111111"/>
    <w:rsid w:val="00370097"/>
  </w:style>
  <w:style w:type="character" w:customStyle="1" w:styleId="WW-Absatz-Standardschriftart111111111111111111111111111111111111111111111111111">
    <w:name w:val="WW-Absatz-Standardschriftart111111111111111111111111111111111111111111111111111"/>
    <w:rsid w:val="00370097"/>
  </w:style>
  <w:style w:type="character" w:customStyle="1" w:styleId="WW-Absatz-Standardschriftart1111111111111111111111111111111111111111111111111111">
    <w:name w:val="WW-Absatz-Standardschriftart1111111111111111111111111111111111111111111111111111"/>
    <w:rsid w:val="00370097"/>
  </w:style>
  <w:style w:type="character" w:customStyle="1" w:styleId="WW-Absatz-Standardschriftart11111111111111111111111111111111111111111111111111111">
    <w:name w:val="WW-Absatz-Standardschriftart11111111111111111111111111111111111111111111111111111"/>
    <w:rsid w:val="00370097"/>
  </w:style>
  <w:style w:type="character" w:customStyle="1" w:styleId="WW-Absatz-Standardschriftart111111111111111111111111111111111111111111111111111111">
    <w:name w:val="WW-Absatz-Standardschriftart111111111111111111111111111111111111111111111111111111"/>
    <w:rsid w:val="00370097"/>
  </w:style>
  <w:style w:type="character" w:customStyle="1" w:styleId="WW-Absatz-Standardschriftart1111111111111111111111111111111111111111111111111111111">
    <w:name w:val="WW-Absatz-Standardschriftart1111111111111111111111111111111111111111111111111111111"/>
    <w:rsid w:val="00370097"/>
  </w:style>
  <w:style w:type="character" w:customStyle="1" w:styleId="WW-Absatz-Standardschriftart11111111111111111111111111111111111111111111111111111111">
    <w:name w:val="WW-Absatz-Standardschriftart11111111111111111111111111111111111111111111111111111111"/>
    <w:rsid w:val="00370097"/>
  </w:style>
  <w:style w:type="character" w:customStyle="1" w:styleId="WW-Absatz-Standardschriftart111111111111111111111111111111111111111111111111111111111">
    <w:name w:val="WW-Absatz-Standardschriftart111111111111111111111111111111111111111111111111111111111"/>
    <w:rsid w:val="00370097"/>
  </w:style>
  <w:style w:type="character" w:customStyle="1" w:styleId="WW-Absatz-Standardschriftart1111111111111111111111111111111111111111111111111111111111">
    <w:name w:val="WW-Absatz-Standardschriftart1111111111111111111111111111111111111111111111111111111111"/>
    <w:rsid w:val="00370097"/>
  </w:style>
  <w:style w:type="character" w:customStyle="1" w:styleId="WW8Num4z0">
    <w:name w:val="WW8Num4z0"/>
    <w:rsid w:val="00370097"/>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370097"/>
  </w:style>
  <w:style w:type="character" w:customStyle="1" w:styleId="WW8Num3z0">
    <w:name w:val="WW8Num3z0"/>
    <w:rsid w:val="00370097"/>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370097"/>
  </w:style>
  <w:style w:type="character" w:customStyle="1" w:styleId="WW-Absatz-Standardschriftart1111111111111111111111111111111111111111111111111111111111111">
    <w:name w:val="WW-Absatz-Standardschriftart1111111111111111111111111111111111111111111111111111111111111"/>
    <w:rsid w:val="00370097"/>
  </w:style>
  <w:style w:type="character" w:customStyle="1" w:styleId="WW-Absatz-Standardschriftart11111111111111111111111111111111111111111111111111111111111111">
    <w:name w:val="WW-Absatz-Standardschriftart11111111111111111111111111111111111111111111111111111111111111"/>
    <w:rsid w:val="00370097"/>
  </w:style>
  <w:style w:type="character" w:customStyle="1" w:styleId="WW-Absatz-Standardschriftart111111111111111111111111111111111111111111111111111111111111111">
    <w:name w:val="WW-Absatz-Standardschriftart111111111111111111111111111111111111111111111111111111111111111"/>
    <w:rsid w:val="00370097"/>
  </w:style>
  <w:style w:type="character" w:customStyle="1" w:styleId="WW-Absatz-Standardschriftart1111111111111111111111111111111111111111111111111111111111111111">
    <w:name w:val="WW-Absatz-Standardschriftart1111111111111111111111111111111111111111111111111111111111111111"/>
    <w:rsid w:val="00370097"/>
  </w:style>
  <w:style w:type="character" w:customStyle="1" w:styleId="affff1">
    <w:name w:val="Маркеры списка"/>
    <w:rsid w:val="00370097"/>
    <w:rPr>
      <w:rFonts w:ascii="StarSymbol" w:eastAsia="StarSymbol" w:hAnsi="StarSymbol" w:cs="StarSymbol"/>
      <w:sz w:val="18"/>
      <w:szCs w:val="18"/>
    </w:rPr>
  </w:style>
  <w:style w:type="character" w:customStyle="1" w:styleId="2e">
    <w:name w:val="Основной шрифт абзаца2"/>
    <w:rsid w:val="00370097"/>
  </w:style>
  <w:style w:type="character" w:customStyle="1" w:styleId="WW-Absatz-Standardschriftart11111111111111111111111111111111111111111111111111111111111111111">
    <w:name w:val="WW-Absatz-Standardschriftart11111111111111111111111111111111111111111111111111111111111111111"/>
    <w:rsid w:val="00370097"/>
  </w:style>
  <w:style w:type="character" w:customStyle="1" w:styleId="WW-Absatz-Standardschriftart111111111111111111111111111111111111111111111111111111111111111111">
    <w:name w:val="WW-Absatz-Standardschriftart111111111111111111111111111111111111111111111111111111111111111111"/>
    <w:rsid w:val="00370097"/>
  </w:style>
  <w:style w:type="character" w:customStyle="1" w:styleId="WW-Absatz-Standardschriftart1111111111111111111111111111111111111111111111111111111111111111111">
    <w:name w:val="WW-Absatz-Standardschriftart1111111111111111111111111111111111111111111111111111111111111111111"/>
    <w:rsid w:val="00370097"/>
  </w:style>
  <w:style w:type="character" w:customStyle="1" w:styleId="WW-Absatz-Standardschriftart11111111111111111111111111111111111111111111111111111111111111111111">
    <w:name w:val="WW-Absatz-Standardschriftart11111111111111111111111111111111111111111111111111111111111111111111"/>
    <w:rsid w:val="00370097"/>
  </w:style>
  <w:style w:type="character" w:customStyle="1" w:styleId="WW-Absatz-Standardschriftart111111111111111111111111111111111111111111111111111111111111111111111">
    <w:name w:val="WW-Absatz-Standardschriftart111111111111111111111111111111111111111111111111111111111111111111111"/>
    <w:rsid w:val="00370097"/>
  </w:style>
  <w:style w:type="character" w:customStyle="1" w:styleId="WW-Absatz-Standardschriftart1111111111111111111111111111111111111111111111111111111111111111111111">
    <w:name w:val="WW-Absatz-Standardschriftart1111111111111111111111111111111111111111111111111111111111111111111111"/>
    <w:rsid w:val="00370097"/>
  </w:style>
  <w:style w:type="character" w:customStyle="1" w:styleId="WW-Absatz-Standardschriftart11111111111111111111111111111111111111111111111111111111111111111111111">
    <w:name w:val="WW-Absatz-Standardschriftart11111111111111111111111111111111111111111111111111111111111111111111111"/>
    <w:rsid w:val="00370097"/>
  </w:style>
  <w:style w:type="character" w:customStyle="1" w:styleId="WW-Absatz-Standardschriftart111111111111111111111111111111111111111111111111111111111111111111111111">
    <w:name w:val="WW-Absatz-Standardschriftart111111111111111111111111111111111111111111111111111111111111111111111111"/>
    <w:rsid w:val="00370097"/>
  </w:style>
  <w:style w:type="character" w:customStyle="1" w:styleId="WW-Absatz-Standardschriftart1111111111111111111111111111111111111111111111111111111111111111111111111">
    <w:name w:val="WW-Absatz-Standardschriftart1111111111111111111111111111111111111111111111111111111111111111111111111"/>
    <w:rsid w:val="00370097"/>
  </w:style>
  <w:style w:type="character" w:customStyle="1" w:styleId="WW8Num4z1">
    <w:name w:val="WW8Num4z1"/>
    <w:rsid w:val="00370097"/>
    <w:rPr>
      <w:rFonts w:ascii="Courier New" w:hAnsi="Courier New" w:cs="Courier New"/>
    </w:rPr>
  </w:style>
  <w:style w:type="character" w:customStyle="1" w:styleId="WW8Num4z2">
    <w:name w:val="WW8Num4z2"/>
    <w:rsid w:val="00370097"/>
    <w:rPr>
      <w:rFonts w:ascii="Wingdings" w:hAnsi="Wingdings"/>
    </w:rPr>
  </w:style>
  <w:style w:type="character" w:customStyle="1" w:styleId="WW8Num5z1">
    <w:name w:val="WW8Num5z1"/>
    <w:rsid w:val="00370097"/>
    <w:rPr>
      <w:rFonts w:ascii="Courier New" w:hAnsi="Courier New"/>
    </w:rPr>
  </w:style>
  <w:style w:type="character" w:customStyle="1" w:styleId="WW8Num5z2">
    <w:name w:val="WW8Num5z2"/>
    <w:rsid w:val="00370097"/>
    <w:rPr>
      <w:rFonts w:ascii="Wingdings" w:hAnsi="Wingdings"/>
    </w:rPr>
  </w:style>
  <w:style w:type="character" w:customStyle="1" w:styleId="WW8Num5z3">
    <w:name w:val="WW8Num5z3"/>
    <w:rsid w:val="00370097"/>
    <w:rPr>
      <w:rFonts w:ascii="Symbol" w:hAnsi="Symbol"/>
    </w:rPr>
  </w:style>
  <w:style w:type="character" w:customStyle="1" w:styleId="WW8Num7z1">
    <w:name w:val="WW8Num7z1"/>
    <w:rsid w:val="00370097"/>
    <w:rPr>
      <w:rFonts w:ascii="Courier New" w:hAnsi="Courier New" w:cs="Courier New"/>
    </w:rPr>
  </w:style>
  <w:style w:type="character" w:customStyle="1" w:styleId="WW8Num12z0">
    <w:name w:val="WW8Num12z0"/>
    <w:rsid w:val="00370097"/>
    <w:rPr>
      <w:rFonts w:ascii="Symbol" w:hAnsi="Symbol"/>
    </w:rPr>
  </w:style>
  <w:style w:type="character" w:customStyle="1" w:styleId="WW8Num12z1">
    <w:name w:val="WW8Num12z1"/>
    <w:rsid w:val="00370097"/>
    <w:rPr>
      <w:rFonts w:ascii="Courier New" w:hAnsi="Courier New"/>
    </w:rPr>
  </w:style>
  <w:style w:type="character" w:customStyle="1" w:styleId="WW8Num14z0">
    <w:name w:val="WW8Num14z0"/>
    <w:rsid w:val="00370097"/>
    <w:rPr>
      <w:rFonts w:ascii="Symbol" w:hAnsi="Symbol"/>
    </w:rPr>
  </w:style>
  <w:style w:type="character" w:customStyle="1" w:styleId="WW8Num14z1">
    <w:name w:val="WW8Num14z1"/>
    <w:rsid w:val="00370097"/>
    <w:rPr>
      <w:rFonts w:ascii="Courier New" w:hAnsi="Courier New"/>
    </w:rPr>
  </w:style>
  <w:style w:type="character" w:customStyle="1" w:styleId="WW8Num14z2">
    <w:name w:val="WW8Num14z2"/>
    <w:rsid w:val="00370097"/>
    <w:rPr>
      <w:rFonts w:ascii="Wingdings" w:hAnsi="Wingdings"/>
    </w:rPr>
  </w:style>
  <w:style w:type="character" w:customStyle="1" w:styleId="WW8Num15z0">
    <w:name w:val="WW8Num15z0"/>
    <w:rsid w:val="00370097"/>
    <w:rPr>
      <w:rFonts w:ascii="Symbol" w:hAnsi="Symbol"/>
      <w:b w:val="0"/>
      <w:i w:val="0"/>
      <w:color w:val="auto"/>
    </w:rPr>
  </w:style>
  <w:style w:type="character" w:customStyle="1" w:styleId="WW8Num16z0">
    <w:name w:val="WW8Num16z0"/>
    <w:rsid w:val="00370097"/>
    <w:rPr>
      <w:rFonts w:ascii="Times New Roman" w:eastAsia="Times New Roman" w:hAnsi="Times New Roman" w:cs="Times New Roman"/>
    </w:rPr>
  </w:style>
  <w:style w:type="character" w:customStyle="1" w:styleId="WW8Num17z0">
    <w:name w:val="WW8Num17z0"/>
    <w:rsid w:val="00370097"/>
    <w:rPr>
      <w:rFonts w:ascii="Symbol" w:hAnsi="Symbol" w:cs="Times New Roman"/>
    </w:rPr>
  </w:style>
  <w:style w:type="character" w:customStyle="1" w:styleId="WW8Num17z1">
    <w:name w:val="WW8Num17z1"/>
    <w:rsid w:val="00370097"/>
    <w:rPr>
      <w:rFonts w:ascii="Courier New" w:hAnsi="Courier New" w:cs="Courier New"/>
    </w:rPr>
  </w:style>
  <w:style w:type="character" w:customStyle="1" w:styleId="WW8Num17z2">
    <w:name w:val="WW8Num17z2"/>
    <w:rsid w:val="00370097"/>
    <w:rPr>
      <w:rFonts w:ascii="Wingdings" w:hAnsi="Wingdings" w:cs="Times New Roman"/>
    </w:rPr>
  </w:style>
  <w:style w:type="character" w:customStyle="1" w:styleId="WW8Num19z0">
    <w:name w:val="WW8Num19z0"/>
    <w:rsid w:val="00370097"/>
    <w:rPr>
      <w:rFonts w:ascii="Symbol" w:hAnsi="Symbol"/>
    </w:rPr>
  </w:style>
  <w:style w:type="character" w:customStyle="1" w:styleId="WW8Num23z0">
    <w:name w:val="WW8Num23z0"/>
    <w:rsid w:val="00370097"/>
    <w:rPr>
      <w:rFonts w:ascii="Symbol" w:hAnsi="Symbol"/>
    </w:rPr>
  </w:style>
  <w:style w:type="character" w:customStyle="1" w:styleId="WW8Num24z0">
    <w:name w:val="WW8Num24z0"/>
    <w:rsid w:val="00370097"/>
    <w:rPr>
      <w:rFonts w:ascii="Symbol" w:hAnsi="Symbol"/>
    </w:rPr>
  </w:style>
  <w:style w:type="character" w:customStyle="1" w:styleId="WW8Num24z1">
    <w:name w:val="WW8Num24z1"/>
    <w:rsid w:val="00370097"/>
    <w:rPr>
      <w:rFonts w:ascii="Courier New" w:hAnsi="Courier New" w:cs="Courier New"/>
    </w:rPr>
  </w:style>
  <w:style w:type="character" w:customStyle="1" w:styleId="WW8Num24z2">
    <w:name w:val="WW8Num24z2"/>
    <w:rsid w:val="00370097"/>
    <w:rPr>
      <w:rFonts w:ascii="Wingdings" w:hAnsi="Wingdings"/>
    </w:rPr>
  </w:style>
  <w:style w:type="character" w:customStyle="1" w:styleId="WW8Num25z0">
    <w:name w:val="WW8Num25z0"/>
    <w:rsid w:val="00370097"/>
    <w:rPr>
      <w:b/>
    </w:rPr>
  </w:style>
  <w:style w:type="character" w:customStyle="1" w:styleId="WW8Num26z0">
    <w:name w:val="WW8Num26z0"/>
    <w:rsid w:val="00370097"/>
    <w:rPr>
      <w:rFonts w:ascii="Times New Roman" w:eastAsia="Times New Roman" w:hAnsi="Times New Roman" w:cs="Times New Roman"/>
    </w:rPr>
  </w:style>
  <w:style w:type="character" w:customStyle="1" w:styleId="WW8Num26z1">
    <w:name w:val="WW8Num26z1"/>
    <w:rsid w:val="00370097"/>
    <w:rPr>
      <w:rFonts w:ascii="Courier New" w:hAnsi="Courier New"/>
    </w:rPr>
  </w:style>
  <w:style w:type="character" w:customStyle="1" w:styleId="WW8Num26z2">
    <w:name w:val="WW8Num26z2"/>
    <w:rsid w:val="00370097"/>
    <w:rPr>
      <w:rFonts w:ascii="Wingdings" w:hAnsi="Wingdings"/>
    </w:rPr>
  </w:style>
  <w:style w:type="character" w:customStyle="1" w:styleId="WW8Num26z3">
    <w:name w:val="WW8Num26z3"/>
    <w:rsid w:val="00370097"/>
    <w:rPr>
      <w:rFonts w:ascii="Symbol" w:hAnsi="Symbol"/>
    </w:rPr>
  </w:style>
  <w:style w:type="character" w:customStyle="1" w:styleId="WW8Num27z0">
    <w:name w:val="WW8Num27z0"/>
    <w:rsid w:val="00370097"/>
    <w:rPr>
      <w:rFonts w:ascii="Symbol" w:hAnsi="Symbol"/>
    </w:rPr>
  </w:style>
  <w:style w:type="character" w:customStyle="1" w:styleId="WW8Num27z1">
    <w:name w:val="WW8Num27z1"/>
    <w:rsid w:val="00370097"/>
    <w:rPr>
      <w:rFonts w:ascii="Courier New" w:hAnsi="Courier New"/>
    </w:rPr>
  </w:style>
  <w:style w:type="character" w:customStyle="1" w:styleId="WW8Num27z2">
    <w:name w:val="WW8Num27z2"/>
    <w:rsid w:val="00370097"/>
    <w:rPr>
      <w:rFonts w:ascii="Wingdings" w:hAnsi="Wingdings"/>
    </w:rPr>
  </w:style>
  <w:style w:type="character" w:customStyle="1" w:styleId="WW8Num28z0">
    <w:name w:val="WW8Num28z0"/>
    <w:rsid w:val="00370097"/>
    <w:rPr>
      <w:rFonts w:ascii="Symbol" w:hAnsi="Symbol"/>
    </w:rPr>
  </w:style>
  <w:style w:type="character" w:customStyle="1" w:styleId="WW8Num28z1">
    <w:name w:val="WW8Num28z1"/>
    <w:rsid w:val="00370097"/>
    <w:rPr>
      <w:rFonts w:ascii="Courier New" w:hAnsi="Courier New"/>
    </w:rPr>
  </w:style>
  <w:style w:type="character" w:customStyle="1" w:styleId="WW8Num28z2">
    <w:name w:val="WW8Num28z2"/>
    <w:rsid w:val="00370097"/>
    <w:rPr>
      <w:rFonts w:ascii="Wingdings" w:hAnsi="Wingdings"/>
    </w:rPr>
  </w:style>
  <w:style w:type="character" w:customStyle="1" w:styleId="WW8Num30z0">
    <w:name w:val="WW8Num30z0"/>
    <w:rsid w:val="00370097"/>
    <w:rPr>
      <w:rFonts w:ascii="Symbol" w:hAnsi="Symbol"/>
    </w:rPr>
  </w:style>
  <w:style w:type="character" w:customStyle="1" w:styleId="WW8Num30z1">
    <w:name w:val="WW8Num30z1"/>
    <w:rsid w:val="00370097"/>
    <w:rPr>
      <w:rFonts w:ascii="Courier New" w:hAnsi="Courier New"/>
    </w:rPr>
  </w:style>
  <w:style w:type="character" w:customStyle="1" w:styleId="WW8Num30z2">
    <w:name w:val="WW8Num30z2"/>
    <w:rsid w:val="00370097"/>
    <w:rPr>
      <w:rFonts w:ascii="Wingdings" w:hAnsi="Wingdings"/>
    </w:rPr>
  </w:style>
  <w:style w:type="character" w:customStyle="1" w:styleId="WW8Num32z0">
    <w:name w:val="WW8Num32z0"/>
    <w:rsid w:val="00370097"/>
    <w:rPr>
      <w:rFonts w:ascii="Times New Roman" w:eastAsia="Times New Roman" w:hAnsi="Times New Roman" w:cs="Times New Roman"/>
    </w:rPr>
  </w:style>
  <w:style w:type="character" w:customStyle="1" w:styleId="WW8Num32z1">
    <w:name w:val="WW8Num32z1"/>
    <w:rsid w:val="00370097"/>
    <w:rPr>
      <w:rFonts w:ascii="Courier New" w:hAnsi="Courier New"/>
    </w:rPr>
  </w:style>
  <w:style w:type="character" w:customStyle="1" w:styleId="WW8Num32z2">
    <w:name w:val="WW8Num32z2"/>
    <w:rsid w:val="00370097"/>
    <w:rPr>
      <w:rFonts w:ascii="Wingdings" w:hAnsi="Wingdings"/>
    </w:rPr>
  </w:style>
  <w:style w:type="character" w:customStyle="1" w:styleId="WW8Num32z3">
    <w:name w:val="WW8Num32z3"/>
    <w:rsid w:val="00370097"/>
    <w:rPr>
      <w:rFonts w:ascii="Symbol" w:hAnsi="Symbol"/>
    </w:rPr>
  </w:style>
  <w:style w:type="character" w:customStyle="1" w:styleId="WW8Num33z0">
    <w:name w:val="WW8Num33z0"/>
    <w:rsid w:val="00370097"/>
    <w:rPr>
      <w:rFonts w:ascii="Times New Roman" w:eastAsia="Times New Roman" w:hAnsi="Times New Roman"/>
    </w:rPr>
  </w:style>
  <w:style w:type="character" w:customStyle="1" w:styleId="WW8Num33z1">
    <w:name w:val="WW8Num33z1"/>
    <w:rsid w:val="00370097"/>
    <w:rPr>
      <w:rFonts w:ascii="Courier New" w:hAnsi="Courier New" w:cs="Courier New"/>
    </w:rPr>
  </w:style>
  <w:style w:type="character" w:customStyle="1" w:styleId="WW8Num33z2">
    <w:name w:val="WW8Num33z2"/>
    <w:rsid w:val="00370097"/>
    <w:rPr>
      <w:rFonts w:ascii="Wingdings" w:hAnsi="Wingdings" w:cs="Times New Roman"/>
    </w:rPr>
  </w:style>
  <w:style w:type="character" w:customStyle="1" w:styleId="WW8Num33z3">
    <w:name w:val="WW8Num33z3"/>
    <w:rsid w:val="00370097"/>
    <w:rPr>
      <w:rFonts w:ascii="Symbol" w:hAnsi="Symbol" w:cs="Times New Roman"/>
    </w:rPr>
  </w:style>
  <w:style w:type="character" w:customStyle="1" w:styleId="WW8Num35z0">
    <w:name w:val="WW8Num35z0"/>
    <w:rsid w:val="00370097"/>
    <w:rPr>
      <w:rFonts w:ascii="Symbol" w:hAnsi="Symbol"/>
    </w:rPr>
  </w:style>
  <w:style w:type="character" w:customStyle="1" w:styleId="WW8Num35z1">
    <w:name w:val="WW8Num35z1"/>
    <w:rsid w:val="00370097"/>
    <w:rPr>
      <w:rFonts w:ascii="Courier New" w:hAnsi="Courier New"/>
    </w:rPr>
  </w:style>
  <w:style w:type="character" w:customStyle="1" w:styleId="WW8Num35z2">
    <w:name w:val="WW8Num35z2"/>
    <w:rsid w:val="00370097"/>
    <w:rPr>
      <w:rFonts w:ascii="Wingdings" w:hAnsi="Wingdings"/>
    </w:rPr>
  </w:style>
  <w:style w:type="character" w:customStyle="1" w:styleId="WW8NumSt8z0">
    <w:name w:val="WW8NumSt8z0"/>
    <w:rsid w:val="00370097"/>
    <w:rPr>
      <w:rFonts w:ascii="Symbol" w:hAnsi="Symbol" w:cs="Times New Roman"/>
      <w:sz w:val="18"/>
      <w:szCs w:val="18"/>
    </w:rPr>
  </w:style>
  <w:style w:type="character" w:customStyle="1" w:styleId="firstletter2">
    <w:name w:val="firstletter2"/>
    <w:rsid w:val="00370097"/>
    <w:rPr>
      <w:b/>
      <w:bCs/>
      <w:color w:val="993300"/>
    </w:rPr>
  </w:style>
  <w:style w:type="character" w:customStyle="1" w:styleId="text1">
    <w:name w:val="text1"/>
    <w:rsid w:val="00370097"/>
    <w:rPr>
      <w:rFonts w:ascii="Arial" w:hAnsi="Arial" w:cs="Arial"/>
      <w:color w:val="000000"/>
      <w:sz w:val="20"/>
      <w:szCs w:val="20"/>
    </w:rPr>
  </w:style>
  <w:style w:type="character" w:customStyle="1" w:styleId="desc1">
    <w:name w:val="desc1"/>
    <w:rsid w:val="00370097"/>
  </w:style>
  <w:style w:type="character" w:customStyle="1" w:styleId="affff2">
    <w:name w:val="Символ нумерации"/>
    <w:rsid w:val="00370097"/>
    <w:rPr>
      <w:b w:val="0"/>
      <w:bCs w:val="0"/>
    </w:rPr>
  </w:style>
  <w:style w:type="paragraph" w:customStyle="1" w:styleId="affff3">
    <w:name w:val="Заголовок"/>
    <w:aliases w:val="Название таб Знак Знак,Название таб Знак Знак Знак,Название таб Знак Знак1,Название таб Знак,Таблица №"/>
    <w:basedOn w:val="a4"/>
    <w:next w:val="ae"/>
    <w:qFormat/>
    <w:rsid w:val="00370097"/>
    <w:pPr>
      <w:keepNext/>
      <w:spacing w:before="240" w:after="120"/>
    </w:pPr>
    <w:rPr>
      <w:rFonts w:eastAsia="Lucida Sans Unicode" w:cs="Tahoma"/>
      <w:sz w:val="28"/>
      <w:szCs w:val="28"/>
      <w:lang w:eastAsia="ar-SA"/>
    </w:rPr>
  </w:style>
  <w:style w:type="paragraph" w:customStyle="1" w:styleId="2f">
    <w:name w:val="Название2"/>
    <w:basedOn w:val="a4"/>
    <w:rsid w:val="00370097"/>
    <w:pPr>
      <w:suppressLineNumbers/>
      <w:spacing w:before="120" w:after="120"/>
    </w:pPr>
    <w:rPr>
      <w:rFonts w:cs="Tahoma"/>
      <w:i/>
      <w:iCs/>
      <w:lang w:eastAsia="ar-SA"/>
    </w:rPr>
  </w:style>
  <w:style w:type="paragraph" w:customStyle="1" w:styleId="2f0">
    <w:name w:val="Указатель2"/>
    <w:basedOn w:val="a4"/>
    <w:rsid w:val="00370097"/>
    <w:pPr>
      <w:suppressLineNumbers/>
    </w:pPr>
    <w:rPr>
      <w:rFonts w:cs="Tahoma"/>
      <w:lang w:eastAsia="ar-SA"/>
    </w:rPr>
  </w:style>
  <w:style w:type="paragraph" w:customStyle="1" w:styleId="affff4">
    <w:name w:val="Содержимое таблицы"/>
    <w:basedOn w:val="a4"/>
    <w:rsid w:val="00370097"/>
    <w:pPr>
      <w:suppressLineNumbers/>
    </w:pPr>
    <w:rPr>
      <w:lang w:eastAsia="ar-SA"/>
    </w:rPr>
  </w:style>
  <w:style w:type="paragraph" w:customStyle="1" w:styleId="affff5">
    <w:name w:val="Заголовок таблицы"/>
    <w:basedOn w:val="affff4"/>
    <w:rsid w:val="00370097"/>
    <w:pPr>
      <w:jc w:val="center"/>
    </w:pPr>
    <w:rPr>
      <w:b/>
      <w:bCs/>
    </w:rPr>
  </w:style>
  <w:style w:type="paragraph" w:customStyle="1" w:styleId="affff6">
    <w:name w:val="Содержимое врезки"/>
    <w:basedOn w:val="ae"/>
    <w:rsid w:val="00370097"/>
    <w:pPr>
      <w:spacing w:line="240" w:lineRule="auto"/>
      <w:jc w:val="both"/>
    </w:pPr>
    <w:rPr>
      <w:szCs w:val="20"/>
      <w:lang w:val="x-none" w:eastAsia="ar-SA"/>
    </w:rPr>
  </w:style>
  <w:style w:type="paragraph" w:customStyle="1" w:styleId="1f7">
    <w:name w:val="Название1"/>
    <w:basedOn w:val="a4"/>
    <w:rsid w:val="00370097"/>
    <w:pPr>
      <w:suppressLineNumbers/>
      <w:spacing w:before="120" w:after="120"/>
    </w:pPr>
    <w:rPr>
      <w:rFonts w:cs="Tahoma"/>
      <w:i/>
      <w:iCs/>
      <w:lang w:eastAsia="ar-SA"/>
    </w:rPr>
  </w:style>
  <w:style w:type="paragraph" w:customStyle="1" w:styleId="1f8">
    <w:name w:val="Указатель1"/>
    <w:basedOn w:val="a4"/>
    <w:rsid w:val="00370097"/>
    <w:pPr>
      <w:suppressLineNumbers/>
    </w:pPr>
    <w:rPr>
      <w:rFonts w:cs="Tahoma"/>
      <w:lang w:eastAsia="ar-SA"/>
    </w:rPr>
  </w:style>
  <w:style w:type="paragraph" w:customStyle="1" w:styleId="211">
    <w:name w:val="Список 21"/>
    <w:basedOn w:val="a4"/>
    <w:rsid w:val="00370097"/>
    <w:pPr>
      <w:ind w:left="566" w:hanging="283"/>
    </w:pPr>
    <w:rPr>
      <w:sz w:val="20"/>
      <w:szCs w:val="20"/>
      <w:lang w:eastAsia="ar-SA"/>
    </w:rPr>
  </w:style>
  <w:style w:type="paragraph" w:customStyle="1" w:styleId="1f9">
    <w:name w:val="Текст1"/>
    <w:basedOn w:val="a4"/>
    <w:rsid w:val="00370097"/>
    <w:pPr>
      <w:autoSpaceDE w:val="0"/>
    </w:pPr>
    <w:rPr>
      <w:rFonts w:ascii="Courier New" w:hAnsi="Courier New" w:cs="Courier New"/>
      <w:sz w:val="20"/>
      <w:szCs w:val="20"/>
      <w:lang w:eastAsia="ar-SA"/>
    </w:rPr>
  </w:style>
  <w:style w:type="paragraph" w:customStyle="1" w:styleId="1fa">
    <w:name w:val="Цитата1"/>
    <w:basedOn w:val="a4"/>
    <w:rsid w:val="00370097"/>
    <w:pPr>
      <w:widowControl w:val="0"/>
      <w:autoSpaceDE w:val="0"/>
      <w:spacing w:after="200" w:line="276" w:lineRule="auto"/>
      <w:ind w:left="1200" w:right="1200"/>
      <w:jc w:val="center"/>
    </w:pPr>
    <w:rPr>
      <w:b/>
      <w:bCs/>
      <w:sz w:val="18"/>
      <w:szCs w:val="18"/>
      <w:lang w:eastAsia="ar-SA"/>
    </w:rPr>
  </w:style>
  <w:style w:type="paragraph" w:customStyle="1" w:styleId="212">
    <w:name w:val="Основной текст 21"/>
    <w:basedOn w:val="a4"/>
    <w:rsid w:val="00370097"/>
    <w:pPr>
      <w:ind w:firstLine="709"/>
      <w:jc w:val="both"/>
    </w:pPr>
    <w:rPr>
      <w:szCs w:val="20"/>
      <w:lang w:eastAsia="ar-SA"/>
    </w:rPr>
  </w:style>
  <w:style w:type="paragraph" w:customStyle="1" w:styleId="310">
    <w:name w:val="Основной текст с отступом 31"/>
    <w:basedOn w:val="a4"/>
    <w:rsid w:val="00370097"/>
    <w:pPr>
      <w:ind w:firstLine="709"/>
      <w:jc w:val="both"/>
    </w:pPr>
    <w:rPr>
      <w:sz w:val="26"/>
      <w:szCs w:val="20"/>
      <w:lang w:eastAsia="ar-SA"/>
    </w:rPr>
  </w:style>
  <w:style w:type="paragraph" w:customStyle="1" w:styleId="221">
    <w:name w:val="Основной текст с отступом 22"/>
    <w:basedOn w:val="a4"/>
    <w:rsid w:val="00370097"/>
    <w:pPr>
      <w:spacing w:line="360" w:lineRule="auto"/>
      <w:ind w:firstLine="567"/>
      <w:jc w:val="both"/>
    </w:pPr>
    <w:rPr>
      <w:sz w:val="28"/>
      <w:lang w:eastAsia="ar-SA"/>
    </w:rPr>
  </w:style>
  <w:style w:type="paragraph" w:customStyle="1" w:styleId="1fb">
    <w:name w:val="Обычный (веб)1"/>
    <w:basedOn w:val="a4"/>
    <w:rsid w:val="00370097"/>
    <w:pPr>
      <w:spacing w:before="100" w:after="100"/>
    </w:pPr>
    <w:rPr>
      <w:szCs w:val="20"/>
      <w:lang w:eastAsia="ar-SA"/>
    </w:rPr>
  </w:style>
  <w:style w:type="paragraph" w:customStyle="1" w:styleId="1fc">
    <w:name w:val="çàãîëîâîê 1"/>
    <w:basedOn w:val="a4"/>
    <w:next w:val="a4"/>
    <w:rsid w:val="00370097"/>
    <w:pPr>
      <w:keepNext/>
      <w:autoSpaceDE w:val="0"/>
    </w:pPr>
    <w:rPr>
      <w:rFonts w:ascii="Courier New" w:hAnsi="Courier New" w:cs="Courier New"/>
      <w:b/>
      <w:bCs/>
      <w:color w:val="000000"/>
      <w:sz w:val="16"/>
      <w:szCs w:val="16"/>
      <w:lang w:eastAsia="ar-SA"/>
    </w:rPr>
  </w:style>
  <w:style w:type="paragraph" w:customStyle="1" w:styleId="311">
    <w:name w:val="Основной текст 31"/>
    <w:basedOn w:val="a4"/>
    <w:rsid w:val="00370097"/>
    <w:pPr>
      <w:jc w:val="center"/>
    </w:pPr>
    <w:rPr>
      <w:lang w:eastAsia="ar-SA"/>
    </w:rPr>
  </w:style>
  <w:style w:type="paragraph" w:customStyle="1" w:styleId="213">
    <w:name w:val="Основной текст 21"/>
    <w:basedOn w:val="a4"/>
    <w:rsid w:val="00370097"/>
    <w:pPr>
      <w:jc w:val="center"/>
    </w:pPr>
    <w:rPr>
      <w:b/>
      <w:caps/>
      <w:sz w:val="28"/>
      <w:szCs w:val="20"/>
      <w:lang w:eastAsia="ar-SA"/>
    </w:rPr>
  </w:style>
  <w:style w:type="paragraph" w:customStyle="1" w:styleId="1fd">
    <w:name w:val="заголовок 1"/>
    <w:basedOn w:val="a4"/>
    <w:next w:val="a4"/>
    <w:rsid w:val="00370097"/>
    <w:pPr>
      <w:keepNext/>
      <w:autoSpaceDE w:val="0"/>
      <w:jc w:val="right"/>
    </w:pPr>
    <w:rPr>
      <w:b/>
      <w:bCs/>
      <w:sz w:val="22"/>
      <w:szCs w:val="22"/>
      <w:lang w:val="en-US" w:eastAsia="ar-SA"/>
    </w:rPr>
  </w:style>
  <w:style w:type="paragraph" w:customStyle="1" w:styleId="Iniiaiieoaeno21">
    <w:name w:val="Iniiaiie oaeno 21"/>
    <w:basedOn w:val="a4"/>
    <w:rsid w:val="00370097"/>
    <w:pPr>
      <w:overflowPunct w:val="0"/>
      <w:autoSpaceDE w:val="0"/>
      <w:ind w:firstLine="720"/>
      <w:jc w:val="both"/>
    </w:pPr>
    <w:rPr>
      <w:sz w:val="28"/>
      <w:szCs w:val="28"/>
      <w:lang w:eastAsia="ar-SA"/>
    </w:rPr>
  </w:style>
  <w:style w:type="paragraph" w:customStyle="1" w:styleId="214">
    <w:name w:val="Основной текст с отступом 21"/>
    <w:basedOn w:val="a4"/>
    <w:rsid w:val="00370097"/>
    <w:pPr>
      <w:ind w:firstLine="540"/>
      <w:jc w:val="both"/>
    </w:pPr>
    <w:rPr>
      <w:szCs w:val="20"/>
      <w:lang w:eastAsia="ar-SA"/>
    </w:rPr>
  </w:style>
  <w:style w:type="paragraph" w:customStyle="1" w:styleId="affff7">
    <w:name w:val="???????"/>
    <w:rsid w:val="00370097"/>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4"/>
    <w:rsid w:val="00370097"/>
    <w:pPr>
      <w:numPr>
        <w:numId w:val="1"/>
      </w:numPr>
      <w:overflowPunct w:val="0"/>
      <w:autoSpaceDE w:val="0"/>
      <w:ind w:left="-10635" w:firstLine="0"/>
      <w:textAlignment w:val="baseline"/>
    </w:pPr>
    <w:rPr>
      <w:rFonts w:ascii="Arial" w:hAnsi="Arial" w:cs="Arial"/>
      <w:sz w:val="22"/>
      <w:szCs w:val="20"/>
      <w:lang w:eastAsia="ar-SA"/>
    </w:rPr>
  </w:style>
  <w:style w:type="paragraph" w:customStyle="1" w:styleId="320">
    <w:name w:val="Основной текст с отступом 32"/>
    <w:basedOn w:val="a4"/>
    <w:rsid w:val="00370097"/>
    <w:pPr>
      <w:ind w:firstLine="709"/>
      <w:jc w:val="both"/>
    </w:pPr>
    <w:rPr>
      <w:szCs w:val="20"/>
      <w:lang w:eastAsia="ar-SA"/>
    </w:rPr>
  </w:style>
  <w:style w:type="paragraph" w:customStyle="1" w:styleId="xl45">
    <w:name w:val="xl45"/>
    <w:basedOn w:val="a4"/>
    <w:rsid w:val="00370097"/>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e">
    <w:name w:val="Стиль1"/>
    <w:basedOn w:val="a4"/>
    <w:qFormat/>
    <w:rsid w:val="00370097"/>
    <w:rPr>
      <w:rFonts w:ascii="NTTimes/Cyrillic" w:hAnsi="NTTimes/Cyrillic"/>
      <w:sz w:val="26"/>
      <w:szCs w:val="20"/>
      <w:lang w:eastAsia="ar-SA"/>
    </w:rPr>
  </w:style>
  <w:style w:type="paragraph" w:customStyle="1" w:styleId="xl46">
    <w:name w:val="xl46"/>
    <w:basedOn w:val="a4"/>
    <w:rsid w:val="00370097"/>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1">
    <w:name w:val="Цитата2"/>
    <w:basedOn w:val="a4"/>
    <w:rsid w:val="00370097"/>
    <w:pPr>
      <w:widowControl w:val="0"/>
      <w:ind w:firstLine="720"/>
      <w:jc w:val="both"/>
    </w:pPr>
    <w:rPr>
      <w:szCs w:val="20"/>
      <w:lang w:eastAsia="ar-SA"/>
    </w:rPr>
  </w:style>
  <w:style w:type="paragraph" w:customStyle="1" w:styleId="FR3">
    <w:name w:val="FR3"/>
    <w:rsid w:val="00370097"/>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5">
    <w:name w:val="Основной текст с отступом 21"/>
    <w:basedOn w:val="a4"/>
    <w:rsid w:val="00370097"/>
    <w:pPr>
      <w:suppressAutoHyphens/>
      <w:spacing w:after="120" w:line="480" w:lineRule="auto"/>
      <w:ind w:left="283"/>
    </w:pPr>
    <w:rPr>
      <w:lang w:eastAsia="ar-SA"/>
    </w:rPr>
  </w:style>
  <w:style w:type="paragraph" w:customStyle="1" w:styleId="oaenoniinee">
    <w:name w:val="oaeno niinee"/>
    <w:basedOn w:val="a4"/>
    <w:rsid w:val="00370097"/>
    <w:pPr>
      <w:jc w:val="both"/>
    </w:pPr>
    <w:rPr>
      <w:szCs w:val="20"/>
      <w:lang w:eastAsia="ar-SA"/>
    </w:rPr>
  </w:style>
  <w:style w:type="paragraph" w:customStyle="1" w:styleId="affff8">
    <w:name w:val="шапка таблицы"/>
    <w:basedOn w:val="a4"/>
    <w:rsid w:val="00370097"/>
    <w:pPr>
      <w:jc w:val="right"/>
    </w:pPr>
    <w:rPr>
      <w:sz w:val="28"/>
      <w:szCs w:val="28"/>
      <w:lang w:eastAsia="ar-SA"/>
    </w:rPr>
  </w:style>
  <w:style w:type="paragraph" w:customStyle="1" w:styleId="Nonformat">
    <w:name w:val="Nonformat"/>
    <w:basedOn w:val="a4"/>
    <w:rsid w:val="00370097"/>
    <w:rPr>
      <w:rFonts w:ascii="Consultant" w:hAnsi="Consultant"/>
      <w:sz w:val="20"/>
      <w:szCs w:val="20"/>
      <w:lang w:eastAsia="ar-SA"/>
    </w:rPr>
  </w:style>
  <w:style w:type="paragraph" w:customStyle="1" w:styleId="xl63">
    <w:name w:val="xl63"/>
    <w:basedOn w:val="a4"/>
    <w:rsid w:val="00370097"/>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4"/>
    <w:rsid w:val="00370097"/>
    <w:pPr>
      <w:spacing w:before="280" w:after="280"/>
    </w:pPr>
    <w:rPr>
      <w:rFonts w:eastAsia="Arial Unicode MS"/>
      <w:color w:val="000000"/>
      <w:lang w:eastAsia="ar-SA"/>
    </w:rPr>
  </w:style>
  <w:style w:type="paragraph" w:customStyle="1" w:styleId="230">
    <w:name w:val="Основной текст с отступом 23"/>
    <w:basedOn w:val="a4"/>
    <w:rsid w:val="00370097"/>
    <w:pPr>
      <w:spacing w:after="120" w:line="480" w:lineRule="auto"/>
      <w:ind w:left="283"/>
    </w:pPr>
    <w:rPr>
      <w:lang w:eastAsia="ar-SA"/>
    </w:rPr>
  </w:style>
  <w:style w:type="paragraph" w:customStyle="1" w:styleId="112">
    <w:name w:val="Знак1 Знак Знак Знак1"/>
    <w:basedOn w:val="a4"/>
    <w:rsid w:val="00370097"/>
    <w:pPr>
      <w:spacing w:after="160" w:line="240" w:lineRule="exact"/>
    </w:pPr>
    <w:rPr>
      <w:rFonts w:ascii="Verdana" w:hAnsi="Verdana"/>
      <w:lang w:val="en-US" w:eastAsia="en-US"/>
    </w:rPr>
  </w:style>
  <w:style w:type="paragraph" w:customStyle="1" w:styleId="2110">
    <w:name w:val="Основной текст с отступом 211"/>
    <w:basedOn w:val="a4"/>
    <w:rsid w:val="00370097"/>
    <w:pPr>
      <w:suppressAutoHyphens/>
      <w:spacing w:after="120" w:line="480" w:lineRule="auto"/>
      <w:ind w:left="283"/>
    </w:pPr>
    <w:rPr>
      <w:lang w:eastAsia="ar-SA"/>
    </w:rPr>
  </w:style>
  <w:style w:type="character" w:customStyle="1" w:styleId="FontStyle17">
    <w:name w:val="Font Style17"/>
    <w:rsid w:val="00370097"/>
    <w:rPr>
      <w:rFonts w:ascii="Times New Roman" w:hAnsi="Times New Roman" w:cs="Times New Roman"/>
      <w:b/>
      <w:bCs/>
      <w:sz w:val="26"/>
      <w:szCs w:val="26"/>
    </w:rPr>
  </w:style>
  <w:style w:type="paragraph" w:customStyle="1" w:styleId="Style10">
    <w:name w:val="Style10"/>
    <w:basedOn w:val="a4"/>
    <w:rsid w:val="00370097"/>
    <w:pPr>
      <w:widowControl w:val="0"/>
      <w:autoSpaceDE w:val="0"/>
      <w:autoSpaceDN w:val="0"/>
      <w:adjustRightInd w:val="0"/>
      <w:spacing w:line="386" w:lineRule="exact"/>
      <w:ind w:firstLine="715"/>
      <w:jc w:val="both"/>
    </w:pPr>
  </w:style>
  <w:style w:type="character" w:customStyle="1" w:styleId="FontStyle19">
    <w:name w:val="Font Style19"/>
    <w:rsid w:val="00370097"/>
    <w:rPr>
      <w:rFonts w:ascii="Times New Roman" w:hAnsi="Times New Roman" w:cs="Times New Roman"/>
      <w:sz w:val="26"/>
      <w:szCs w:val="26"/>
    </w:rPr>
  </w:style>
  <w:style w:type="paragraph" w:customStyle="1" w:styleId="Style1">
    <w:name w:val="Style1"/>
    <w:basedOn w:val="a4"/>
    <w:rsid w:val="00370097"/>
    <w:pPr>
      <w:widowControl w:val="0"/>
      <w:autoSpaceDE w:val="0"/>
      <w:autoSpaceDN w:val="0"/>
      <w:adjustRightInd w:val="0"/>
      <w:spacing w:line="322" w:lineRule="exact"/>
      <w:jc w:val="right"/>
    </w:pPr>
  </w:style>
  <w:style w:type="character" w:customStyle="1" w:styleId="FontStyle14">
    <w:name w:val="Font Style14"/>
    <w:rsid w:val="00370097"/>
    <w:rPr>
      <w:rFonts w:ascii="Times New Roman" w:hAnsi="Times New Roman" w:cs="Times New Roman"/>
      <w:sz w:val="26"/>
      <w:szCs w:val="26"/>
    </w:rPr>
  </w:style>
  <w:style w:type="paragraph" w:styleId="affff9">
    <w:name w:val="Plain Text"/>
    <w:basedOn w:val="a4"/>
    <w:link w:val="affffa"/>
    <w:locked/>
    <w:rsid w:val="00370097"/>
    <w:rPr>
      <w:rFonts w:ascii="Courier New" w:hAnsi="Courier New"/>
      <w:sz w:val="20"/>
      <w:szCs w:val="20"/>
      <w:lang w:val="x-none" w:eastAsia="x-none"/>
    </w:rPr>
  </w:style>
  <w:style w:type="character" w:customStyle="1" w:styleId="affffa">
    <w:name w:val="Текст Знак"/>
    <w:basedOn w:val="a5"/>
    <w:link w:val="affff9"/>
    <w:rsid w:val="00370097"/>
    <w:rPr>
      <w:rFonts w:ascii="Courier New" w:eastAsia="Times New Roman" w:hAnsi="Courier New"/>
      <w:sz w:val="20"/>
      <w:szCs w:val="20"/>
      <w:lang w:val="x-none" w:eastAsia="x-none"/>
    </w:rPr>
  </w:style>
  <w:style w:type="paragraph" w:customStyle="1" w:styleId="Style12">
    <w:name w:val="Style12"/>
    <w:basedOn w:val="a4"/>
    <w:rsid w:val="00370097"/>
    <w:pPr>
      <w:widowControl w:val="0"/>
      <w:autoSpaceDE w:val="0"/>
      <w:autoSpaceDN w:val="0"/>
      <w:adjustRightInd w:val="0"/>
      <w:spacing w:line="300" w:lineRule="exact"/>
      <w:ind w:firstLine="655"/>
      <w:jc w:val="both"/>
    </w:pPr>
  </w:style>
  <w:style w:type="character" w:customStyle="1" w:styleId="FontStyle24">
    <w:name w:val="Font Style24"/>
    <w:rsid w:val="00370097"/>
    <w:rPr>
      <w:rFonts w:ascii="Times New Roman" w:hAnsi="Times New Roman" w:cs="Times New Roman"/>
      <w:sz w:val="24"/>
      <w:szCs w:val="24"/>
    </w:rPr>
  </w:style>
  <w:style w:type="paragraph" w:customStyle="1" w:styleId="Style16">
    <w:name w:val="Style16"/>
    <w:basedOn w:val="a4"/>
    <w:rsid w:val="00370097"/>
    <w:pPr>
      <w:widowControl w:val="0"/>
      <w:autoSpaceDE w:val="0"/>
      <w:autoSpaceDN w:val="0"/>
      <w:adjustRightInd w:val="0"/>
      <w:spacing w:line="305" w:lineRule="exact"/>
      <w:ind w:firstLine="682"/>
      <w:jc w:val="both"/>
    </w:pPr>
  </w:style>
  <w:style w:type="character" w:customStyle="1" w:styleId="FontStyle20">
    <w:name w:val="Font Style20"/>
    <w:rsid w:val="00370097"/>
    <w:rPr>
      <w:rFonts w:ascii="Times New Roman" w:hAnsi="Times New Roman" w:cs="Times New Roman"/>
      <w:sz w:val="26"/>
      <w:szCs w:val="26"/>
    </w:rPr>
  </w:style>
  <w:style w:type="character" w:customStyle="1" w:styleId="FontStyle21">
    <w:name w:val="Font Style21"/>
    <w:rsid w:val="00370097"/>
    <w:rPr>
      <w:rFonts w:ascii="Times New Roman" w:hAnsi="Times New Roman" w:cs="Times New Roman"/>
      <w:sz w:val="26"/>
      <w:szCs w:val="26"/>
    </w:rPr>
  </w:style>
  <w:style w:type="numbering" w:customStyle="1" w:styleId="113">
    <w:name w:val="Нет списка11"/>
    <w:next w:val="a7"/>
    <w:uiPriority w:val="99"/>
    <w:semiHidden/>
    <w:unhideWhenUsed/>
    <w:rsid w:val="00370097"/>
  </w:style>
  <w:style w:type="table" w:customStyle="1" w:styleId="114">
    <w:name w:val="Сетка таблицы11"/>
    <w:basedOn w:val="a6"/>
    <w:next w:val="af4"/>
    <w:uiPriority w:val="59"/>
    <w:rsid w:val="0037009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rsid w:val="00AD6553"/>
  </w:style>
  <w:style w:type="table" w:customStyle="1" w:styleId="3a">
    <w:name w:val="Сетка таблицы3"/>
    <w:basedOn w:val="a6"/>
    <w:next w:val="af4"/>
    <w:uiPriority w:val="59"/>
    <w:rsid w:val="00AD65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Revision"/>
    <w:hidden/>
    <w:uiPriority w:val="99"/>
    <w:semiHidden/>
    <w:rsid w:val="00AD6553"/>
    <w:rPr>
      <w:lang w:eastAsia="en-US"/>
    </w:rPr>
  </w:style>
  <w:style w:type="character" w:customStyle="1" w:styleId="apple-style-span">
    <w:name w:val="apple-style-span"/>
    <w:basedOn w:val="a5"/>
    <w:rsid w:val="00AD6553"/>
  </w:style>
  <w:style w:type="character" w:styleId="affffc">
    <w:name w:val="endnote reference"/>
    <w:uiPriority w:val="99"/>
    <w:unhideWhenUsed/>
    <w:locked/>
    <w:rsid w:val="00AD6553"/>
    <w:rPr>
      <w:vertAlign w:val="superscript"/>
    </w:rPr>
  </w:style>
  <w:style w:type="paragraph" w:customStyle="1" w:styleId="a">
    <w:name w:val="Пункт"/>
    <w:link w:val="affffd"/>
    <w:qFormat/>
    <w:rsid w:val="00AD6553"/>
    <w:pPr>
      <w:numPr>
        <w:numId w:val="2"/>
      </w:numPr>
      <w:spacing w:line="360" w:lineRule="auto"/>
      <w:jc w:val="both"/>
    </w:pPr>
    <w:rPr>
      <w:rFonts w:ascii="Times New Roman" w:eastAsia="Times New Roman" w:hAnsi="Times New Roman"/>
      <w:szCs w:val="24"/>
    </w:rPr>
  </w:style>
  <w:style w:type="paragraph" w:customStyle="1" w:styleId="a3">
    <w:name w:val="Подпункт"/>
    <w:link w:val="affffe"/>
    <w:qFormat/>
    <w:rsid w:val="00AD6553"/>
    <w:pPr>
      <w:numPr>
        <w:numId w:val="5"/>
      </w:numPr>
      <w:spacing w:after="120"/>
      <w:jc w:val="both"/>
    </w:pPr>
    <w:rPr>
      <w:rFonts w:ascii="Times New Roman" w:eastAsia="Times New Roman" w:hAnsi="Times New Roman"/>
      <w:sz w:val="24"/>
      <w:szCs w:val="24"/>
    </w:rPr>
  </w:style>
  <w:style w:type="character" w:customStyle="1" w:styleId="affffd">
    <w:name w:val="Пункт Знак"/>
    <w:link w:val="a"/>
    <w:rsid w:val="00AD6553"/>
    <w:rPr>
      <w:rFonts w:ascii="Times New Roman" w:eastAsia="Times New Roman" w:hAnsi="Times New Roman"/>
      <w:szCs w:val="24"/>
    </w:rPr>
  </w:style>
  <w:style w:type="character" w:customStyle="1" w:styleId="affffe">
    <w:name w:val="Подпункт Знак"/>
    <w:link w:val="a3"/>
    <w:rsid w:val="00AD6553"/>
    <w:rPr>
      <w:rFonts w:ascii="Times New Roman" w:eastAsia="Times New Roman" w:hAnsi="Times New Roman"/>
      <w:sz w:val="24"/>
      <w:szCs w:val="24"/>
    </w:rPr>
  </w:style>
  <w:style w:type="numbering" w:customStyle="1" w:styleId="a1">
    <w:name w:val="ГОСТ"/>
    <w:uiPriority w:val="99"/>
    <w:rsid w:val="00AD6553"/>
    <w:pPr>
      <w:numPr>
        <w:numId w:val="6"/>
      </w:numPr>
    </w:pPr>
  </w:style>
  <w:style w:type="paragraph" w:customStyle="1" w:styleId="a2">
    <w:name w:val="Перечень"/>
    <w:basedOn w:val="affb"/>
    <w:link w:val="afffff"/>
    <w:qFormat/>
    <w:rsid w:val="00AD6553"/>
    <w:pPr>
      <w:numPr>
        <w:numId w:val="3"/>
      </w:numPr>
      <w:suppressAutoHyphens/>
      <w:spacing w:after="120" w:line="240" w:lineRule="auto"/>
      <w:contextualSpacing w:val="0"/>
      <w:jc w:val="both"/>
    </w:pPr>
    <w:rPr>
      <w:rFonts w:ascii="Times New Roman" w:eastAsia="Times New Roman" w:hAnsi="Times New Roman"/>
      <w:sz w:val="24"/>
      <w:szCs w:val="24"/>
      <w:lang w:val="x-none" w:eastAsia="ar-SA"/>
    </w:rPr>
  </w:style>
  <w:style w:type="character" w:customStyle="1" w:styleId="afffff">
    <w:name w:val="Перечень Знак"/>
    <w:link w:val="a2"/>
    <w:rsid w:val="00AD6553"/>
    <w:rPr>
      <w:rFonts w:ascii="Times New Roman" w:eastAsia="Times New Roman" w:hAnsi="Times New Roman"/>
      <w:sz w:val="24"/>
      <w:szCs w:val="24"/>
      <w:lang w:val="x-none" w:eastAsia="ar-SA"/>
    </w:rPr>
  </w:style>
  <w:style w:type="paragraph" w:styleId="a0">
    <w:name w:val="List"/>
    <w:link w:val="afffff0"/>
    <w:uiPriority w:val="99"/>
    <w:unhideWhenUsed/>
    <w:qFormat/>
    <w:locked/>
    <w:rsid w:val="00AD6553"/>
    <w:pPr>
      <w:numPr>
        <w:ilvl w:val="1"/>
        <w:numId w:val="2"/>
      </w:numPr>
      <w:spacing w:line="360" w:lineRule="auto"/>
      <w:jc w:val="both"/>
    </w:pPr>
    <w:rPr>
      <w:rFonts w:ascii="Times New Roman" w:eastAsia="Times New Roman" w:hAnsi="Times New Roman"/>
      <w:szCs w:val="24"/>
    </w:rPr>
  </w:style>
  <w:style w:type="numbering" w:styleId="111111">
    <w:name w:val="Outline List 2"/>
    <w:basedOn w:val="a7"/>
    <w:uiPriority w:val="99"/>
    <w:unhideWhenUsed/>
    <w:locked/>
    <w:rsid w:val="00AD6553"/>
    <w:pPr>
      <w:numPr>
        <w:numId w:val="4"/>
      </w:numPr>
    </w:pPr>
  </w:style>
  <w:style w:type="paragraph" w:customStyle="1" w:styleId="afffff1">
    <w:name w:val="текст таблицы"/>
    <w:link w:val="afffff2"/>
    <w:qFormat/>
    <w:rsid w:val="00AD6553"/>
    <w:rPr>
      <w:rFonts w:ascii="Times New Roman" w:eastAsia="Times New Roman" w:hAnsi="Times New Roman"/>
      <w:sz w:val="20"/>
      <w:szCs w:val="20"/>
    </w:rPr>
  </w:style>
  <w:style w:type="character" w:customStyle="1" w:styleId="afffff2">
    <w:name w:val="текст таблицы Знак"/>
    <w:link w:val="afffff1"/>
    <w:rsid w:val="00AD6553"/>
    <w:rPr>
      <w:rFonts w:ascii="Times New Roman" w:eastAsia="Times New Roman" w:hAnsi="Times New Roman"/>
      <w:sz w:val="20"/>
      <w:szCs w:val="20"/>
    </w:rPr>
  </w:style>
  <w:style w:type="paragraph" w:customStyle="1" w:styleId="afffff3">
    <w:name w:val="абзац пункта"/>
    <w:basedOn w:val="a4"/>
    <w:link w:val="afffff4"/>
    <w:qFormat/>
    <w:rsid w:val="00AD6553"/>
    <w:pPr>
      <w:ind w:left="510" w:firstLine="567"/>
      <w:jc w:val="both"/>
    </w:pPr>
    <w:rPr>
      <w:noProof/>
      <w:sz w:val="22"/>
      <w:lang w:val="x-none" w:eastAsia="x-none"/>
    </w:rPr>
  </w:style>
  <w:style w:type="paragraph" w:customStyle="1" w:styleId="20">
    <w:name w:val="Подпункт 2"/>
    <w:basedOn w:val="a3"/>
    <w:link w:val="2f3"/>
    <w:qFormat/>
    <w:rsid w:val="00AD6553"/>
    <w:pPr>
      <w:numPr>
        <w:ilvl w:val="1"/>
      </w:numPr>
    </w:pPr>
  </w:style>
  <w:style w:type="character" w:customStyle="1" w:styleId="afffff4">
    <w:name w:val="абзац пункта Знак"/>
    <w:link w:val="afffff3"/>
    <w:rsid w:val="00AD6553"/>
    <w:rPr>
      <w:rFonts w:ascii="Times New Roman" w:eastAsia="Times New Roman" w:hAnsi="Times New Roman"/>
      <w:noProof/>
      <w:szCs w:val="24"/>
      <w:lang w:val="x-none" w:eastAsia="x-none"/>
    </w:rPr>
  </w:style>
  <w:style w:type="paragraph" w:styleId="2">
    <w:name w:val="List 2"/>
    <w:basedOn w:val="a0"/>
    <w:uiPriority w:val="99"/>
    <w:unhideWhenUsed/>
    <w:qFormat/>
    <w:locked/>
    <w:rsid w:val="00AD6553"/>
    <w:pPr>
      <w:numPr>
        <w:ilvl w:val="2"/>
      </w:numPr>
      <w:ind w:left="2340" w:hanging="180"/>
    </w:pPr>
  </w:style>
  <w:style w:type="character" w:customStyle="1" w:styleId="2f3">
    <w:name w:val="Подпункт 2 Знак"/>
    <w:basedOn w:val="affffe"/>
    <w:link w:val="20"/>
    <w:rsid w:val="00AD6553"/>
    <w:rPr>
      <w:rFonts w:ascii="Times New Roman" w:eastAsia="Times New Roman" w:hAnsi="Times New Roman"/>
      <w:sz w:val="24"/>
      <w:szCs w:val="24"/>
    </w:rPr>
  </w:style>
  <w:style w:type="character" w:styleId="afffff5">
    <w:name w:val="Emphasis"/>
    <w:uiPriority w:val="20"/>
    <w:qFormat/>
    <w:rsid w:val="00AD6553"/>
    <w:rPr>
      <w:i/>
      <w:iCs/>
    </w:rPr>
  </w:style>
  <w:style w:type="character" w:customStyle="1" w:styleId="link">
    <w:name w:val="link"/>
    <w:rsid w:val="00AD6553"/>
  </w:style>
  <w:style w:type="paragraph" w:customStyle="1" w:styleId="afffff6">
    <w:name w:val="Вариант"/>
    <w:basedOn w:val="a0"/>
    <w:link w:val="afffff7"/>
    <w:qFormat/>
    <w:rsid w:val="00AD6553"/>
    <w:pPr>
      <w:keepNext/>
      <w:numPr>
        <w:ilvl w:val="0"/>
        <w:numId w:val="0"/>
      </w:numPr>
    </w:pPr>
    <w:rPr>
      <w:i/>
      <w:u w:val="single"/>
      <w:lang w:val="x-none" w:eastAsia="x-none"/>
    </w:rPr>
  </w:style>
  <w:style w:type="paragraph" w:customStyle="1" w:styleId="afffff8">
    <w:name w:val="пункт варианта"/>
    <w:basedOn w:val="a"/>
    <w:link w:val="afffff9"/>
    <w:uiPriority w:val="99"/>
    <w:qFormat/>
    <w:rsid w:val="00AD6553"/>
    <w:pPr>
      <w:spacing w:after="120"/>
      <w:contextualSpacing/>
    </w:pPr>
    <w:rPr>
      <w:i/>
      <w:lang w:val="x-none" w:eastAsia="x-none"/>
    </w:rPr>
  </w:style>
  <w:style w:type="character" w:customStyle="1" w:styleId="afffff0">
    <w:name w:val="Список Знак"/>
    <w:link w:val="a0"/>
    <w:uiPriority w:val="99"/>
    <w:rsid w:val="00AD6553"/>
    <w:rPr>
      <w:rFonts w:ascii="Times New Roman" w:eastAsia="Times New Roman" w:hAnsi="Times New Roman"/>
      <w:szCs w:val="24"/>
    </w:rPr>
  </w:style>
  <w:style w:type="character" w:customStyle="1" w:styleId="afffff7">
    <w:name w:val="Вариант Знак"/>
    <w:link w:val="afffff6"/>
    <w:rsid w:val="00AD6553"/>
    <w:rPr>
      <w:rFonts w:ascii="Times New Roman" w:eastAsia="Times New Roman" w:hAnsi="Times New Roman"/>
      <w:i/>
      <w:szCs w:val="24"/>
      <w:u w:val="single"/>
      <w:lang w:val="x-none" w:eastAsia="x-none"/>
    </w:rPr>
  </w:style>
  <w:style w:type="character" w:customStyle="1" w:styleId="afffff9">
    <w:name w:val="пункт варианта Знак"/>
    <w:link w:val="afffff8"/>
    <w:uiPriority w:val="99"/>
    <w:rsid w:val="00AD6553"/>
    <w:rPr>
      <w:rFonts w:ascii="Times New Roman" w:eastAsia="Times New Roman" w:hAnsi="Times New Roman"/>
      <w:i/>
      <w:szCs w:val="24"/>
      <w:lang w:val="x-none" w:eastAsia="x-none"/>
    </w:rPr>
  </w:style>
  <w:style w:type="paragraph" w:customStyle="1" w:styleId="western">
    <w:name w:val="western"/>
    <w:basedOn w:val="a4"/>
    <w:rsid w:val="00AD6553"/>
    <w:pPr>
      <w:spacing w:before="100" w:beforeAutospacing="1" w:after="100" w:afterAutospacing="1"/>
      <w:ind w:firstLine="567"/>
    </w:pPr>
    <w:rPr>
      <w:rFonts w:ascii="Arial" w:hAnsi="Arial"/>
    </w:rPr>
  </w:style>
  <w:style w:type="character" w:styleId="HTML1">
    <w:name w:val="HTML Variable"/>
    <w:aliases w:val="!Ссылки в документе"/>
    <w:locked/>
    <w:rsid w:val="00AD6553"/>
    <w:rPr>
      <w:rFonts w:ascii="Arial" w:hAnsi="Arial"/>
      <w:b w:val="0"/>
      <w:i w:val="0"/>
      <w:iCs/>
      <w:color w:val="0000FF"/>
      <w:sz w:val="24"/>
      <w:u w:val="none"/>
    </w:rPr>
  </w:style>
  <w:style w:type="paragraph" w:customStyle="1" w:styleId="Title">
    <w:name w:val="Title!Название НПА"/>
    <w:basedOn w:val="a4"/>
    <w:rsid w:val="00AD6553"/>
    <w:pPr>
      <w:spacing w:before="240" w:after="60"/>
      <w:ind w:firstLine="567"/>
      <w:jc w:val="center"/>
      <w:outlineLvl w:val="0"/>
    </w:pPr>
    <w:rPr>
      <w:rFonts w:ascii="Arial" w:hAnsi="Arial" w:cs="Arial"/>
      <w:b/>
      <w:bCs/>
      <w:kern w:val="28"/>
      <w:sz w:val="32"/>
      <w:szCs w:val="32"/>
    </w:rPr>
  </w:style>
  <w:style w:type="character" w:customStyle="1" w:styleId="rpc61">
    <w:name w:val="_rpc_61"/>
    <w:basedOn w:val="a5"/>
    <w:rsid w:val="00AD6553"/>
  </w:style>
  <w:style w:type="character" w:customStyle="1" w:styleId="2f4">
    <w:name w:val="Основной текст (2) + Курсив"/>
    <w:uiPriority w:val="99"/>
    <w:rsid w:val="00AD6553"/>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AD6553"/>
    <w:rPr>
      <w:b/>
      <w:bCs/>
      <w:i/>
      <w:iCs/>
      <w:sz w:val="27"/>
      <w:szCs w:val="27"/>
      <w:shd w:val="clear" w:color="auto" w:fill="FFFFFF"/>
    </w:rPr>
  </w:style>
  <w:style w:type="paragraph" w:customStyle="1" w:styleId="3c">
    <w:name w:val="Основной текст (3)"/>
    <w:basedOn w:val="a4"/>
    <w:link w:val="3b"/>
    <w:rsid w:val="00AD6553"/>
    <w:pPr>
      <w:widowControl w:val="0"/>
      <w:shd w:val="clear" w:color="auto" w:fill="FFFFFF"/>
      <w:spacing w:after="600" w:line="322" w:lineRule="exact"/>
      <w:jc w:val="center"/>
    </w:pPr>
    <w:rPr>
      <w:rFonts w:ascii="Calibri" w:eastAsia="Calibri" w:hAnsi="Calibri"/>
      <w:b/>
      <w:bCs/>
      <w:i/>
      <w:iCs/>
      <w:sz w:val="27"/>
      <w:szCs w:val="27"/>
    </w:rPr>
  </w:style>
  <w:style w:type="numbering" w:customStyle="1" w:styleId="121">
    <w:name w:val="Нет списка12"/>
    <w:next w:val="a7"/>
    <w:uiPriority w:val="99"/>
    <w:semiHidden/>
    <w:unhideWhenUsed/>
    <w:rsid w:val="00AD6553"/>
  </w:style>
  <w:style w:type="table" w:customStyle="1" w:styleId="TableNormal">
    <w:name w:val="Table Normal"/>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6553"/>
    <w:pPr>
      <w:widowControl w:val="0"/>
      <w:autoSpaceDE w:val="0"/>
      <w:autoSpaceDN w:val="0"/>
    </w:pPr>
    <w:rPr>
      <w:sz w:val="22"/>
      <w:szCs w:val="22"/>
      <w:lang w:eastAsia="en-US"/>
    </w:rPr>
  </w:style>
  <w:style w:type="numbering" w:customStyle="1" w:styleId="216">
    <w:name w:val="Нет списка21"/>
    <w:next w:val="a7"/>
    <w:uiPriority w:val="99"/>
    <w:semiHidden/>
    <w:unhideWhenUsed/>
    <w:rsid w:val="00AD6553"/>
  </w:style>
  <w:style w:type="table" w:customStyle="1" w:styleId="TableNormal1">
    <w:name w:val="Table Normal1"/>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rkedcontent">
    <w:name w:val="markedcontent"/>
    <w:rsid w:val="00AD6553"/>
  </w:style>
  <w:style w:type="table" w:customStyle="1" w:styleId="TableNormal2">
    <w:name w:val="Table Normal2"/>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F90523"/>
  </w:style>
  <w:style w:type="paragraph" w:customStyle="1" w:styleId="217">
    <w:name w:val="Цитата 21"/>
    <w:basedOn w:val="a4"/>
    <w:next w:val="a4"/>
    <w:uiPriority w:val="29"/>
    <w:qFormat/>
    <w:rsid w:val="00F90523"/>
    <w:pPr>
      <w:spacing w:after="200" w:line="288" w:lineRule="auto"/>
    </w:pPr>
    <w:rPr>
      <w:rFonts w:ascii="Century Schoolbook" w:eastAsia="Century Schoolbook" w:hAnsi="Century Schoolbook"/>
      <w:color w:val="B85A22"/>
      <w:sz w:val="20"/>
      <w:szCs w:val="20"/>
      <w:lang w:val="en-US" w:eastAsia="en-US" w:bidi="en-US"/>
    </w:rPr>
  </w:style>
  <w:style w:type="character" w:customStyle="1" w:styleId="2f5">
    <w:name w:val="Цитата 2 Знак"/>
    <w:basedOn w:val="a5"/>
    <w:link w:val="2f6"/>
    <w:uiPriority w:val="29"/>
    <w:rsid w:val="00F90523"/>
    <w:rPr>
      <w:color w:val="B85A22"/>
      <w:sz w:val="20"/>
      <w:szCs w:val="20"/>
    </w:rPr>
  </w:style>
  <w:style w:type="paragraph" w:customStyle="1" w:styleId="1ff">
    <w:name w:val="Выделенная цитата1"/>
    <w:basedOn w:val="a4"/>
    <w:next w:val="a4"/>
    <w:uiPriority w:val="30"/>
    <w:qFormat/>
    <w:rsid w:val="00F90523"/>
    <w:pPr>
      <w:pBdr>
        <w:top w:val="dotted" w:sz="8" w:space="10" w:color="DD8047"/>
        <w:bottom w:val="dotted" w:sz="8" w:space="10" w:color="DD8047"/>
      </w:pBdr>
      <w:spacing w:after="200" w:line="300" w:lineRule="auto"/>
      <w:ind w:left="2160" w:right="2160"/>
      <w:jc w:val="center"/>
    </w:pPr>
    <w:rPr>
      <w:rFonts w:ascii="Century Schoolbook" w:hAnsi="Century Schoolbook"/>
      <w:b/>
      <w:bCs/>
      <w:i/>
      <w:iCs/>
      <w:color w:val="DD8047"/>
      <w:sz w:val="20"/>
      <w:szCs w:val="20"/>
      <w:lang w:val="en-US" w:eastAsia="en-US" w:bidi="en-US"/>
    </w:rPr>
  </w:style>
  <w:style w:type="character" w:customStyle="1" w:styleId="afffffa">
    <w:name w:val="Выделенная цитата Знак"/>
    <w:basedOn w:val="a5"/>
    <w:link w:val="afffffb"/>
    <w:uiPriority w:val="30"/>
    <w:rsid w:val="00F90523"/>
    <w:rPr>
      <w:rFonts w:ascii="Century Schoolbook" w:eastAsia="Times New Roman" w:hAnsi="Century Schoolbook" w:cs="Times New Roman"/>
      <w:b/>
      <w:bCs/>
      <w:i/>
      <w:iCs/>
      <w:color w:val="DD8047"/>
      <w:sz w:val="20"/>
      <w:szCs w:val="20"/>
    </w:rPr>
  </w:style>
  <w:style w:type="character" w:customStyle="1" w:styleId="1ff0">
    <w:name w:val="Слабое выделение1"/>
    <w:uiPriority w:val="19"/>
    <w:qFormat/>
    <w:rsid w:val="00F90523"/>
    <w:rPr>
      <w:rFonts w:ascii="Century Schoolbook" w:eastAsia="Times New Roman" w:hAnsi="Century Schoolbook" w:cs="Times New Roman"/>
      <w:i/>
      <w:iCs/>
      <w:color w:val="DD8047"/>
    </w:rPr>
  </w:style>
  <w:style w:type="character" w:customStyle="1" w:styleId="1ff1">
    <w:name w:val="Сильное выделение1"/>
    <w:uiPriority w:val="21"/>
    <w:qFormat/>
    <w:rsid w:val="00F90523"/>
    <w:rPr>
      <w:rFonts w:ascii="Century Schoolbook" w:eastAsia="Times New Roman" w:hAnsi="Century Schoolbook" w:cs="Times New Roman"/>
      <w:b/>
      <w:bCs/>
      <w:i/>
      <w:iCs/>
      <w:dstrike w:val="0"/>
      <w:color w:val="FFFFFF"/>
      <w:bdr w:val="single" w:sz="18" w:space="0" w:color="DD8047"/>
      <w:shd w:val="clear" w:color="auto" w:fill="DD8047"/>
      <w:vertAlign w:val="baseline"/>
    </w:rPr>
  </w:style>
  <w:style w:type="character" w:customStyle="1" w:styleId="1ff2">
    <w:name w:val="Слабая ссылка1"/>
    <w:uiPriority w:val="31"/>
    <w:qFormat/>
    <w:rsid w:val="00F90523"/>
    <w:rPr>
      <w:i/>
      <w:iCs/>
      <w:smallCaps/>
      <w:color w:val="DD8047"/>
      <w:u w:color="DD8047"/>
    </w:rPr>
  </w:style>
  <w:style w:type="character" w:customStyle="1" w:styleId="1ff3">
    <w:name w:val="Сильная ссылка1"/>
    <w:uiPriority w:val="32"/>
    <w:qFormat/>
    <w:rsid w:val="00F90523"/>
    <w:rPr>
      <w:b/>
      <w:bCs/>
      <w:i/>
      <w:iCs/>
      <w:smallCaps/>
      <w:color w:val="DD8047"/>
      <w:u w:color="DD8047"/>
    </w:rPr>
  </w:style>
  <w:style w:type="character" w:customStyle="1" w:styleId="1ff4">
    <w:name w:val="Название книги1"/>
    <w:uiPriority w:val="33"/>
    <w:qFormat/>
    <w:rsid w:val="00F90523"/>
    <w:rPr>
      <w:rFonts w:ascii="Century Schoolbook" w:eastAsia="Times New Roman" w:hAnsi="Century Schoolbook" w:cs="Times New Roman"/>
      <w:b/>
      <w:bCs/>
      <w:i/>
      <w:iCs/>
      <w:smallCaps/>
      <w:color w:val="B85A22"/>
      <w:u w:val="single"/>
    </w:rPr>
  </w:style>
  <w:style w:type="character" w:customStyle="1" w:styleId="afffffc">
    <w:name w:val="номер страницы"/>
    <w:basedOn w:val="a5"/>
    <w:rsid w:val="00F90523"/>
  </w:style>
  <w:style w:type="paragraph" w:customStyle="1" w:styleId="Style9">
    <w:name w:val="Style9"/>
    <w:basedOn w:val="a4"/>
    <w:uiPriority w:val="99"/>
    <w:rsid w:val="00F90523"/>
    <w:pPr>
      <w:widowControl w:val="0"/>
      <w:autoSpaceDE w:val="0"/>
      <w:autoSpaceDN w:val="0"/>
      <w:adjustRightInd w:val="0"/>
      <w:spacing w:line="386" w:lineRule="exact"/>
      <w:ind w:firstLine="715"/>
      <w:jc w:val="both"/>
    </w:pPr>
  </w:style>
  <w:style w:type="paragraph" w:styleId="2f6">
    <w:name w:val="Quote"/>
    <w:basedOn w:val="a4"/>
    <w:next w:val="a4"/>
    <w:link w:val="2f5"/>
    <w:uiPriority w:val="29"/>
    <w:qFormat/>
    <w:rsid w:val="00F90523"/>
    <w:rPr>
      <w:rFonts w:ascii="Calibri" w:eastAsia="Calibri" w:hAnsi="Calibri"/>
      <w:color w:val="B85A22"/>
      <w:sz w:val="20"/>
      <w:szCs w:val="20"/>
    </w:rPr>
  </w:style>
  <w:style w:type="character" w:customStyle="1" w:styleId="218">
    <w:name w:val="Цитата 2 Знак1"/>
    <w:basedOn w:val="a5"/>
    <w:uiPriority w:val="29"/>
    <w:rsid w:val="00F90523"/>
    <w:rPr>
      <w:rFonts w:ascii="Times New Roman" w:eastAsia="Times New Roman" w:hAnsi="Times New Roman"/>
      <w:i/>
      <w:iCs/>
      <w:color w:val="000000" w:themeColor="text1"/>
      <w:sz w:val="24"/>
      <w:szCs w:val="24"/>
    </w:rPr>
  </w:style>
  <w:style w:type="paragraph" w:styleId="afffffb">
    <w:name w:val="Intense Quote"/>
    <w:basedOn w:val="a4"/>
    <w:next w:val="a4"/>
    <w:link w:val="afffffa"/>
    <w:uiPriority w:val="30"/>
    <w:qFormat/>
    <w:rsid w:val="00F90523"/>
    <w:pPr>
      <w:pBdr>
        <w:bottom w:val="single" w:sz="4" w:space="4" w:color="4F81BD" w:themeColor="accent1"/>
      </w:pBdr>
      <w:spacing w:before="200" w:after="280"/>
      <w:ind w:left="936" w:right="936"/>
    </w:pPr>
    <w:rPr>
      <w:rFonts w:ascii="Century Schoolbook" w:hAnsi="Century Schoolbook"/>
      <w:b/>
      <w:bCs/>
      <w:i/>
      <w:iCs/>
      <w:color w:val="DD8047"/>
      <w:sz w:val="20"/>
      <w:szCs w:val="20"/>
    </w:rPr>
  </w:style>
  <w:style w:type="character" w:customStyle="1" w:styleId="1ff5">
    <w:name w:val="Выделенная цитата Знак1"/>
    <w:basedOn w:val="a5"/>
    <w:uiPriority w:val="30"/>
    <w:rsid w:val="00F90523"/>
    <w:rPr>
      <w:rFonts w:ascii="Times New Roman" w:eastAsia="Times New Roman" w:hAnsi="Times New Roman"/>
      <w:b/>
      <w:bCs/>
      <w:i/>
      <w:iCs/>
      <w:color w:val="4F81BD" w:themeColor="accent1"/>
      <w:sz w:val="24"/>
      <w:szCs w:val="24"/>
    </w:rPr>
  </w:style>
  <w:style w:type="character" w:styleId="afffffd">
    <w:name w:val="Subtle Emphasis"/>
    <w:basedOn w:val="a5"/>
    <w:uiPriority w:val="19"/>
    <w:qFormat/>
    <w:rsid w:val="00F90523"/>
    <w:rPr>
      <w:i/>
      <w:iCs/>
      <w:color w:val="808080" w:themeColor="text1" w:themeTint="7F"/>
    </w:rPr>
  </w:style>
  <w:style w:type="character" w:styleId="afffffe">
    <w:name w:val="Intense Emphasis"/>
    <w:basedOn w:val="a5"/>
    <w:uiPriority w:val="21"/>
    <w:qFormat/>
    <w:rsid w:val="00F90523"/>
    <w:rPr>
      <w:b/>
      <w:bCs/>
      <w:i/>
      <w:iCs/>
      <w:color w:val="4F81BD" w:themeColor="accent1"/>
    </w:rPr>
  </w:style>
  <w:style w:type="character" w:styleId="affffff">
    <w:name w:val="Subtle Reference"/>
    <w:basedOn w:val="a5"/>
    <w:uiPriority w:val="31"/>
    <w:qFormat/>
    <w:rsid w:val="00F90523"/>
    <w:rPr>
      <w:smallCaps/>
      <w:color w:val="C0504D" w:themeColor="accent2"/>
      <w:u w:val="single"/>
    </w:rPr>
  </w:style>
  <w:style w:type="character" w:styleId="affffff0">
    <w:name w:val="Intense Reference"/>
    <w:basedOn w:val="a5"/>
    <w:uiPriority w:val="32"/>
    <w:qFormat/>
    <w:rsid w:val="00F90523"/>
    <w:rPr>
      <w:b/>
      <w:bCs/>
      <w:smallCaps/>
      <w:color w:val="C0504D" w:themeColor="accent2"/>
      <w:spacing w:val="5"/>
      <w:u w:val="single"/>
    </w:rPr>
  </w:style>
  <w:style w:type="character" w:styleId="affffff1">
    <w:name w:val="Book Title"/>
    <w:basedOn w:val="a5"/>
    <w:uiPriority w:val="33"/>
    <w:qFormat/>
    <w:rsid w:val="00F90523"/>
    <w:rPr>
      <w:b/>
      <w:bCs/>
      <w:smallCaps/>
      <w:spacing w:val="5"/>
    </w:rPr>
  </w:style>
  <w:style w:type="numbering" w:customStyle="1" w:styleId="45">
    <w:name w:val="Нет списка4"/>
    <w:next w:val="a7"/>
    <w:uiPriority w:val="99"/>
    <w:semiHidden/>
    <w:unhideWhenUsed/>
    <w:rsid w:val="00F90523"/>
  </w:style>
  <w:style w:type="character" w:customStyle="1" w:styleId="FontStyle50">
    <w:name w:val="Font Style50"/>
    <w:rsid w:val="005256B4"/>
    <w:rPr>
      <w:rFonts w:ascii="Times New Roman" w:hAnsi="Times New Roman" w:cs="Times New Roman"/>
      <w:color w:val="000000"/>
      <w:sz w:val="18"/>
      <w:szCs w:val="18"/>
    </w:rPr>
  </w:style>
  <w:style w:type="paragraph" w:customStyle="1" w:styleId="Style2">
    <w:name w:val="Style2"/>
    <w:basedOn w:val="a4"/>
    <w:uiPriority w:val="99"/>
    <w:rsid w:val="005256B4"/>
    <w:pPr>
      <w:widowControl w:val="0"/>
      <w:autoSpaceDE w:val="0"/>
      <w:autoSpaceDN w:val="0"/>
      <w:adjustRightInd w:val="0"/>
      <w:spacing w:line="341" w:lineRule="exact"/>
      <w:ind w:firstLine="396"/>
      <w:jc w:val="both"/>
    </w:pPr>
  </w:style>
  <w:style w:type="character" w:customStyle="1" w:styleId="2f7">
    <w:name w:val="Основной текст (2)"/>
    <w:rsid w:val="005256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e">
    <w:name w:val="Заголовок №3_"/>
    <w:link w:val="3f"/>
    <w:rsid w:val="005256B4"/>
    <w:rPr>
      <w:b/>
      <w:bCs/>
      <w:sz w:val="28"/>
      <w:szCs w:val="28"/>
      <w:shd w:val="clear" w:color="auto" w:fill="FFFFFF"/>
    </w:rPr>
  </w:style>
  <w:style w:type="paragraph" w:customStyle="1" w:styleId="3f">
    <w:name w:val="Заголовок №3"/>
    <w:basedOn w:val="a4"/>
    <w:link w:val="3e"/>
    <w:rsid w:val="005256B4"/>
    <w:pPr>
      <w:widowControl w:val="0"/>
      <w:shd w:val="clear" w:color="auto" w:fill="FFFFFF"/>
      <w:spacing w:before="600" w:line="322" w:lineRule="exact"/>
      <w:jc w:val="center"/>
      <w:outlineLvl w:val="2"/>
    </w:pPr>
    <w:rPr>
      <w:rFonts w:ascii="Calibri" w:eastAsia="Calibri" w:hAnsi="Calibri"/>
      <w:b/>
      <w:bCs/>
      <w:sz w:val="28"/>
      <w:szCs w:val="28"/>
    </w:rPr>
  </w:style>
  <w:style w:type="character" w:customStyle="1" w:styleId="affffff2">
    <w:name w:val="Колонтитул"/>
    <w:uiPriority w:val="99"/>
    <w:rsid w:val="00525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numbering" w:customStyle="1" w:styleId="54">
    <w:name w:val="Нет списка5"/>
    <w:next w:val="a7"/>
    <w:semiHidden/>
    <w:rsid w:val="00227455"/>
  </w:style>
  <w:style w:type="table" w:customStyle="1" w:styleId="46">
    <w:name w:val="Сетка таблицы4"/>
    <w:basedOn w:val="a6"/>
    <w:next w:val="af4"/>
    <w:rsid w:val="002274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3">
    <w:name w:val="Символ сноски"/>
    <w:uiPriority w:val="99"/>
    <w:rsid w:val="00227455"/>
    <w:rPr>
      <w:vertAlign w:val="superscript"/>
    </w:rPr>
  </w:style>
  <w:style w:type="character" w:customStyle="1" w:styleId="1ff6">
    <w:name w:val="Текст сноски Знак1"/>
    <w:uiPriority w:val="99"/>
    <w:rsid w:val="00227455"/>
    <w:rPr>
      <w:lang w:eastAsia="ar-SA"/>
    </w:rPr>
  </w:style>
  <w:style w:type="paragraph" w:customStyle="1" w:styleId="p50">
    <w:name w:val="p50"/>
    <w:basedOn w:val="a4"/>
    <w:rsid w:val="00227455"/>
    <w:pPr>
      <w:spacing w:before="100" w:beforeAutospacing="1" w:after="100" w:afterAutospacing="1"/>
    </w:pPr>
  </w:style>
  <w:style w:type="character" w:customStyle="1" w:styleId="s13">
    <w:name w:val="s13"/>
    <w:uiPriority w:val="99"/>
    <w:rsid w:val="00227455"/>
  </w:style>
  <w:style w:type="paragraph" w:customStyle="1" w:styleId="p16">
    <w:name w:val="p16"/>
    <w:basedOn w:val="a4"/>
    <w:rsid w:val="00227455"/>
    <w:pPr>
      <w:spacing w:before="100" w:beforeAutospacing="1" w:after="100" w:afterAutospacing="1"/>
    </w:pPr>
  </w:style>
  <w:style w:type="numbering" w:customStyle="1" w:styleId="130">
    <w:name w:val="Нет списка13"/>
    <w:next w:val="a7"/>
    <w:uiPriority w:val="99"/>
    <w:semiHidden/>
    <w:unhideWhenUsed/>
    <w:rsid w:val="00227455"/>
  </w:style>
  <w:style w:type="paragraph" w:customStyle="1" w:styleId="2f8">
    <w:name w:val="Текст сноски Знак2"/>
    <w:basedOn w:val="18"/>
    <w:rsid w:val="00227455"/>
  </w:style>
  <w:style w:type="paragraph" w:customStyle="1" w:styleId="10">
    <w:name w:val="Номер страницы1"/>
    <w:basedOn w:val="18"/>
    <w:link w:val="af3"/>
    <w:rsid w:val="00227455"/>
    <w:rPr>
      <w:rFonts w:eastAsia="Calibri"/>
      <w:color w:val="auto"/>
      <w:szCs w:val="22"/>
    </w:rPr>
  </w:style>
  <w:style w:type="table" w:customStyle="1" w:styleId="122">
    <w:name w:val="Сетка таблицы12"/>
    <w:basedOn w:val="a6"/>
    <w:next w:val="af4"/>
    <w:rsid w:val="00227455"/>
    <w:rPr>
      <w:rFonts w:ascii="Times New Roman" w:eastAsia="Times New Roman" w:hAnsi="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7"/>
    <w:semiHidden/>
    <w:rsid w:val="00C12DCF"/>
  </w:style>
  <w:style w:type="character" w:customStyle="1" w:styleId="2f9">
    <w:name w:val="2Название Знак"/>
    <w:link w:val="2fa"/>
    <w:locked/>
    <w:rsid w:val="00C12DCF"/>
    <w:rPr>
      <w:rFonts w:ascii="Arial" w:hAnsi="Arial" w:cs="Arial"/>
      <w:b/>
      <w:sz w:val="26"/>
      <w:szCs w:val="28"/>
      <w:lang w:eastAsia="ar-SA"/>
    </w:rPr>
  </w:style>
  <w:style w:type="paragraph" w:customStyle="1" w:styleId="2fa">
    <w:name w:val="2Название"/>
    <w:basedOn w:val="a4"/>
    <w:link w:val="2f9"/>
    <w:qFormat/>
    <w:rsid w:val="00C12DCF"/>
    <w:pPr>
      <w:ind w:right="4536"/>
      <w:jc w:val="both"/>
    </w:pPr>
    <w:rPr>
      <w:rFonts w:ascii="Arial" w:eastAsia="Calibri" w:hAnsi="Arial" w:cs="Arial"/>
      <w:b/>
      <w:sz w:val="26"/>
      <w:szCs w:val="28"/>
      <w:lang w:eastAsia="ar-SA"/>
    </w:rPr>
  </w:style>
  <w:style w:type="numbering" w:customStyle="1" w:styleId="74">
    <w:name w:val="Нет списка7"/>
    <w:next w:val="a7"/>
    <w:uiPriority w:val="99"/>
    <w:semiHidden/>
    <w:rsid w:val="00186F4C"/>
  </w:style>
  <w:style w:type="table" w:customStyle="1" w:styleId="55">
    <w:name w:val="Сетка таблицы5"/>
    <w:basedOn w:val="a6"/>
    <w:next w:val="af4"/>
    <w:uiPriority w:val="59"/>
    <w:rsid w:val="00186F4C"/>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7">
    <w:name w:val="ГОСТ1"/>
    <w:uiPriority w:val="99"/>
    <w:rsid w:val="00186F4C"/>
  </w:style>
  <w:style w:type="numbering" w:customStyle="1" w:styleId="1111111">
    <w:name w:val="1 / 1.1 / 1.1.11"/>
    <w:basedOn w:val="a7"/>
    <w:next w:val="111111"/>
    <w:uiPriority w:val="99"/>
    <w:unhideWhenUsed/>
    <w:rsid w:val="00186F4C"/>
  </w:style>
  <w:style w:type="character" w:customStyle="1" w:styleId="affffff4">
    <w:name w:val="Основной текст + Курсив"/>
    <w:uiPriority w:val="99"/>
    <w:rsid w:val="00186F4C"/>
    <w:rPr>
      <w:rFonts w:ascii="Times New Roman" w:hAnsi="Times New Roman" w:cs="Times New Roman"/>
      <w:i/>
      <w:iCs/>
      <w:color w:val="000000"/>
      <w:spacing w:val="0"/>
      <w:w w:val="100"/>
      <w:position w:val="0"/>
      <w:sz w:val="27"/>
      <w:szCs w:val="27"/>
      <w:u w:val="none"/>
      <w:lang w:val="ru-RU" w:eastAsia="ru-RU" w:bidi="ar-SA"/>
    </w:rPr>
  </w:style>
  <w:style w:type="numbering" w:customStyle="1" w:styleId="140">
    <w:name w:val="Нет списка14"/>
    <w:next w:val="a7"/>
    <w:uiPriority w:val="99"/>
    <w:semiHidden/>
    <w:unhideWhenUsed/>
    <w:rsid w:val="00186F4C"/>
  </w:style>
  <w:style w:type="character" w:customStyle="1" w:styleId="affffff5">
    <w:name w:val="Сноска_"/>
    <w:link w:val="affffff6"/>
    <w:uiPriority w:val="99"/>
    <w:locked/>
    <w:rsid w:val="00186F4C"/>
    <w:rPr>
      <w:b/>
      <w:bCs/>
      <w:sz w:val="19"/>
      <w:szCs w:val="19"/>
      <w:shd w:val="clear" w:color="auto" w:fill="FFFFFF"/>
    </w:rPr>
  </w:style>
  <w:style w:type="character" w:customStyle="1" w:styleId="2fb">
    <w:name w:val="Основной текст (2)_"/>
    <w:locked/>
    <w:rsid w:val="00186F4C"/>
    <w:rPr>
      <w:b/>
      <w:bCs/>
      <w:sz w:val="27"/>
      <w:szCs w:val="27"/>
      <w:shd w:val="clear" w:color="auto" w:fill="FFFFFF"/>
    </w:rPr>
  </w:style>
  <w:style w:type="character" w:customStyle="1" w:styleId="47">
    <w:name w:val="Основной текст (4)_"/>
    <w:link w:val="48"/>
    <w:locked/>
    <w:rsid w:val="00186F4C"/>
    <w:rPr>
      <w:i/>
      <w:iCs/>
      <w:sz w:val="27"/>
      <w:szCs w:val="27"/>
      <w:shd w:val="clear" w:color="auto" w:fill="FFFFFF"/>
    </w:rPr>
  </w:style>
  <w:style w:type="character" w:customStyle="1" w:styleId="49">
    <w:name w:val="Основной текст (4) + Не курсив"/>
    <w:uiPriority w:val="99"/>
    <w:rsid w:val="00186F4C"/>
    <w:rPr>
      <w:rFonts w:ascii="Times New Roman" w:hAnsi="Times New Roman" w:cs="Times New Roman"/>
      <w:i/>
      <w:iCs/>
      <w:color w:val="000000"/>
      <w:spacing w:val="0"/>
      <w:w w:val="100"/>
      <w:position w:val="0"/>
      <w:sz w:val="27"/>
      <w:szCs w:val="27"/>
      <w:u w:val="none"/>
      <w:lang w:val="ru-RU"/>
    </w:rPr>
  </w:style>
  <w:style w:type="character" w:customStyle="1" w:styleId="2fc">
    <w:name w:val="Основной текст (2) + Не полужирный"/>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BodyTextChar">
    <w:name w:val="Body Text Char"/>
    <w:uiPriority w:val="99"/>
    <w:semiHidden/>
    <w:locked/>
    <w:rsid w:val="00186F4C"/>
    <w:rPr>
      <w:color w:val="000000"/>
      <w:sz w:val="24"/>
      <w:szCs w:val="24"/>
    </w:rPr>
  </w:style>
  <w:style w:type="character" w:customStyle="1" w:styleId="1ff8">
    <w:name w:val="Заголовок №1_"/>
    <w:link w:val="1ff9"/>
    <w:uiPriority w:val="99"/>
    <w:locked/>
    <w:rsid w:val="00186F4C"/>
    <w:rPr>
      <w:b/>
      <w:bCs/>
      <w:sz w:val="27"/>
      <w:szCs w:val="27"/>
      <w:shd w:val="clear" w:color="auto" w:fill="FFFFFF"/>
    </w:rPr>
  </w:style>
  <w:style w:type="character" w:customStyle="1" w:styleId="affffff7">
    <w:name w:val="Колонтитул_"/>
    <w:link w:val="1ffa"/>
    <w:locked/>
    <w:rsid w:val="00186F4C"/>
    <w:rPr>
      <w:b/>
      <w:bCs/>
      <w:sz w:val="19"/>
      <w:szCs w:val="19"/>
      <w:shd w:val="clear" w:color="auto" w:fill="FFFFFF"/>
    </w:rPr>
  </w:style>
  <w:style w:type="character" w:customStyle="1" w:styleId="131">
    <w:name w:val="Колонтитул + 13"/>
    <w:aliases w:val="5 pt"/>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56">
    <w:name w:val="Основной текст (5)_"/>
    <w:link w:val="57"/>
    <w:locked/>
    <w:rsid w:val="00186F4C"/>
    <w:rPr>
      <w:i/>
      <w:iCs/>
      <w:sz w:val="17"/>
      <w:szCs w:val="17"/>
      <w:shd w:val="clear" w:color="auto" w:fill="FFFFFF"/>
    </w:rPr>
  </w:style>
  <w:style w:type="character" w:customStyle="1" w:styleId="65">
    <w:name w:val="Основной текст (6)_"/>
    <w:link w:val="66"/>
    <w:locked/>
    <w:rsid w:val="00186F4C"/>
    <w:rPr>
      <w:sz w:val="18"/>
      <w:szCs w:val="18"/>
      <w:shd w:val="clear" w:color="auto" w:fill="FFFFFF"/>
    </w:rPr>
  </w:style>
  <w:style w:type="character" w:customStyle="1" w:styleId="7Exact">
    <w:name w:val="Основной текст (7) Exact"/>
    <w:link w:val="75"/>
    <w:uiPriority w:val="99"/>
    <w:locked/>
    <w:rsid w:val="00186F4C"/>
    <w:rPr>
      <w:spacing w:val="3"/>
      <w:sz w:val="21"/>
      <w:szCs w:val="21"/>
      <w:shd w:val="clear" w:color="auto" w:fill="FFFFFF"/>
    </w:rPr>
  </w:style>
  <w:style w:type="character" w:customStyle="1" w:styleId="Exact">
    <w:name w:val="Основной текст Exact"/>
    <w:uiPriority w:val="99"/>
    <w:rsid w:val="00186F4C"/>
    <w:rPr>
      <w:rFonts w:ascii="Times New Roman" w:hAnsi="Times New Roman" w:cs="Times New Roman"/>
      <w:sz w:val="26"/>
      <w:szCs w:val="26"/>
      <w:u w:val="none"/>
    </w:rPr>
  </w:style>
  <w:style w:type="character" w:customStyle="1" w:styleId="8Exact">
    <w:name w:val="Основной текст (8) Exact"/>
    <w:uiPriority w:val="99"/>
    <w:rsid w:val="00186F4C"/>
    <w:rPr>
      <w:rFonts w:ascii="Times New Roman" w:hAnsi="Times New Roman" w:cs="Times New Roman"/>
      <w:b/>
      <w:bCs/>
      <w:spacing w:val="-3"/>
      <w:sz w:val="17"/>
      <w:szCs w:val="17"/>
      <w:u w:val="none"/>
    </w:rPr>
  </w:style>
  <w:style w:type="character" w:customStyle="1" w:styleId="2fd">
    <w:name w:val="Подпись к таблице (2)_"/>
    <w:link w:val="219"/>
    <w:uiPriority w:val="99"/>
    <w:locked/>
    <w:rsid w:val="00186F4C"/>
    <w:rPr>
      <w:sz w:val="27"/>
      <w:szCs w:val="27"/>
      <w:shd w:val="clear" w:color="auto" w:fill="FFFFFF"/>
    </w:rPr>
  </w:style>
  <w:style w:type="character" w:customStyle="1" w:styleId="affffff8">
    <w:name w:val="Основной текст + Полужирный"/>
    <w:uiPriority w:val="99"/>
    <w:rsid w:val="00186F4C"/>
    <w:rPr>
      <w:rFonts w:ascii="Times New Roman" w:hAnsi="Times New Roman" w:cs="Times New Roman"/>
      <w:b/>
      <w:bCs/>
      <w:color w:val="000000"/>
      <w:spacing w:val="0"/>
      <w:w w:val="100"/>
      <w:position w:val="0"/>
      <w:sz w:val="27"/>
      <w:szCs w:val="27"/>
      <w:u w:val="none"/>
      <w:lang w:val="ru-RU" w:eastAsia="ru-RU" w:bidi="ar-SA"/>
    </w:rPr>
  </w:style>
  <w:style w:type="character" w:customStyle="1" w:styleId="3f0">
    <w:name w:val="Подпись к таблице (3)_"/>
    <w:link w:val="312"/>
    <w:uiPriority w:val="99"/>
    <w:locked/>
    <w:rsid w:val="00186F4C"/>
    <w:rPr>
      <w:b/>
      <w:bCs/>
      <w:sz w:val="27"/>
      <w:szCs w:val="27"/>
      <w:shd w:val="clear" w:color="auto" w:fill="FFFFFF"/>
    </w:rPr>
  </w:style>
  <w:style w:type="character" w:customStyle="1" w:styleId="3f1">
    <w:name w:val="Подпись к таблице (3)"/>
    <w:uiPriority w:val="99"/>
    <w:rsid w:val="00186F4C"/>
    <w:rPr>
      <w:rFonts w:ascii="Times New Roman" w:hAnsi="Times New Roman" w:cs="Times New Roman"/>
      <w:b/>
      <w:bCs/>
      <w:color w:val="000000"/>
      <w:spacing w:val="0"/>
      <w:w w:val="100"/>
      <w:position w:val="0"/>
      <w:sz w:val="27"/>
      <w:szCs w:val="27"/>
      <w:u w:val="single"/>
      <w:lang w:val="ru-RU"/>
    </w:rPr>
  </w:style>
  <w:style w:type="character" w:customStyle="1" w:styleId="2fe">
    <w:name w:val="Подпись к таблице (2)"/>
    <w:uiPriority w:val="99"/>
    <w:rsid w:val="00186F4C"/>
    <w:rPr>
      <w:rFonts w:ascii="Times New Roman" w:hAnsi="Times New Roman" w:cs="Times New Roman"/>
      <w:color w:val="000000"/>
      <w:spacing w:val="0"/>
      <w:w w:val="100"/>
      <w:position w:val="0"/>
      <w:sz w:val="27"/>
      <w:szCs w:val="27"/>
      <w:u w:val="single"/>
      <w:lang w:val="ru-RU"/>
    </w:rPr>
  </w:style>
  <w:style w:type="character" w:customStyle="1" w:styleId="affffff9">
    <w:name w:val="Подпись к таблице_"/>
    <w:link w:val="affffffa"/>
    <w:locked/>
    <w:rsid w:val="00186F4C"/>
    <w:rPr>
      <w:b/>
      <w:bCs/>
      <w:sz w:val="19"/>
      <w:szCs w:val="19"/>
      <w:shd w:val="clear" w:color="auto" w:fill="FFFFFF"/>
    </w:rPr>
  </w:style>
  <w:style w:type="character" w:customStyle="1" w:styleId="84">
    <w:name w:val="Основной текст (8)_"/>
    <w:link w:val="85"/>
    <w:uiPriority w:val="99"/>
    <w:locked/>
    <w:rsid w:val="00186F4C"/>
    <w:rPr>
      <w:b/>
      <w:bCs/>
      <w:sz w:val="19"/>
      <w:szCs w:val="19"/>
      <w:shd w:val="clear" w:color="auto" w:fill="FFFFFF"/>
    </w:rPr>
  </w:style>
  <w:style w:type="character" w:customStyle="1" w:styleId="4a">
    <w:name w:val="Подпись к таблице (4)_"/>
    <w:link w:val="410"/>
    <w:uiPriority w:val="99"/>
    <w:locked/>
    <w:rsid w:val="00186F4C"/>
    <w:rPr>
      <w:b/>
      <w:bCs/>
      <w:sz w:val="23"/>
      <w:szCs w:val="23"/>
      <w:shd w:val="clear" w:color="auto" w:fill="FFFFFF"/>
    </w:rPr>
  </w:style>
  <w:style w:type="character" w:customStyle="1" w:styleId="4b">
    <w:name w:val="Подпись к таблице (4)"/>
    <w:uiPriority w:val="99"/>
    <w:rsid w:val="00186F4C"/>
    <w:rPr>
      <w:rFonts w:ascii="Times New Roman" w:hAnsi="Times New Roman" w:cs="Times New Roman"/>
      <w:b/>
      <w:bCs/>
      <w:color w:val="000000"/>
      <w:spacing w:val="0"/>
      <w:w w:val="100"/>
      <w:position w:val="0"/>
      <w:sz w:val="23"/>
      <w:szCs w:val="23"/>
      <w:u w:val="single"/>
      <w:lang w:val="ru-RU"/>
    </w:rPr>
  </w:style>
  <w:style w:type="character" w:customStyle="1" w:styleId="4c">
    <w:name w:val="Подпись к таблице (4) + Не полужирный"/>
    <w:uiPriority w:val="99"/>
    <w:rsid w:val="00186F4C"/>
    <w:rPr>
      <w:rFonts w:ascii="Times New Roman" w:hAnsi="Times New Roman" w:cs="Times New Roman"/>
      <w:b/>
      <w:bCs/>
      <w:color w:val="000000"/>
      <w:spacing w:val="0"/>
      <w:w w:val="100"/>
      <w:position w:val="0"/>
      <w:sz w:val="23"/>
      <w:szCs w:val="23"/>
      <w:u w:val="single"/>
    </w:rPr>
  </w:style>
  <w:style w:type="character" w:customStyle="1" w:styleId="115">
    <w:name w:val="Основной текст + 11"/>
    <w:aliases w:val="5 pt2"/>
    <w:uiPriority w:val="99"/>
    <w:rsid w:val="00186F4C"/>
    <w:rPr>
      <w:rFonts w:ascii="Times New Roman" w:hAnsi="Times New Roman" w:cs="Times New Roman"/>
      <w:color w:val="000000"/>
      <w:spacing w:val="0"/>
      <w:w w:val="100"/>
      <w:position w:val="0"/>
      <w:sz w:val="23"/>
      <w:szCs w:val="23"/>
      <w:u w:val="none"/>
      <w:lang w:val="ru-RU" w:eastAsia="ru-RU" w:bidi="ar-SA"/>
    </w:rPr>
  </w:style>
  <w:style w:type="character" w:customStyle="1" w:styleId="93">
    <w:name w:val="Основной текст + 9"/>
    <w:aliases w:val="5 pt1,Курсив"/>
    <w:uiPriority w:val="99"/>
    <w:rsid w:val="00186F4C"/>
    <w:rPr>
      <w:rFonts w:ascii="Times New Roman" w:hAnsi="Times New Roman" w:cs="Times New Roman"/>
      <w:i/>
      <w:iCs/>
      <w:color w:val="000000"/>
      <w:spacing w:val="0"/>
      <w:w w:val="100"/>
      <w:position w:val="0"/>
      <w:sz w:val="19"/>
      <w:szCs w:val="19"/>
      <w:u w:val="none"/>
      <w:lang w:val="ru-RU" w:eastAsia="ru-RU" w:bidi="ar-SA"/>
    </w:rPr>
  </w:style>
  <w:style w:type="character" w:customStyle="1" w:styleId="affffffb">
    <w:name w:val="Колонтитул + Не полужирный"/>
    <w:uiPriority w:val="99"/>
    <w:rsid w:val="00186F4C"/>
    <w:rPr>
      <w:rFonts w:ascii="Times New Roman" w:hAnsi="Times New Roman" w:cs="Times New Roman"/>
      <w:b/>
      <w:bCs/>
      <w:color w:val="000000"/>
      <w:spacing w:val="0"/>
      <w:w w:val="100"/>
      <w:position w:val="0"/>
      <w:sz w:val="19"/>
      <w:szCs w:val="19"/>
      <w:u w:val="none"/>
    </w:rPr>
  </w:style>
  <w:style w:type="paragraph" w:customStyle="1" w:styleId="affffff6">
    <w:name w:val="Сноска"/>
    <w:basedOn w:val="a4"/>
    <w:link w:val="affffff5"/>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48">
    <w:name w:val="Основной текст (4)"/>
    <w:basedOn w:val="a4"/>
    <w:link w:val="47"/>
    <w:rsid w:val="00186F4C"/>
    <w:pPr>
      <w:widowControl w:val="0"/>
      <w:shd w:val="clear" w:color="auto" w:fill="FFFFFF"/>
      <w:spacing w:line="322" w:lineRule="exact"/>
      <w:ind w:firstLine="600"/>
      <w:jc w:val="both"/>
    </w:pPr>
    <w:rPr>
      <w:rFonts w:ascii="Calibri" w:eastAsia="Calibri" w:hAnsi="Calibri"/>
      <w:i/>
      <w:iCs/>
      <w:sz w:val="27"/>
      <w:szCs w:val="27"/>
    </w:rPr>
  </w:style>
  <w:style w:type="paragraph" w:customStyle="1" w:styleId="1ff9">
    <w:name w:val="Заголовок №1"/>
    <w:basedOn w:val="a4"/>
    <w:link w:val="1ff8"/>
    <w:uiPriority w:val="99"/>
    <w:rsid w:val="00186F4C"/>
    <w:pPr>
      <w:widowControl w:val="0"/>
      <w:shd w:val="clear" w:color="auto" w:fill="FFFFFF"/>
      <w:spacing w:before="240" w:after="240" w:line="322" w:lineRule="exact"/>
      <w:jc w:val="center"/>
      <w:outlineLvl w:val="0"/>
    </w:pPr>
    <w:rPr>
      <w:rFonts w:ascii="Calibri" w:eastAsia="Calibri" w:hAnsi="Calibri"/>
      <w:b/>
      <w:bCs/>
      <w:sz w:val="27"/>
      <w:szCs w:val="27"/>
    </w:rPr>
  </w:style>
  <w:style w:type="paragraph" w:customStyle="1" w:styleId="1ffa">
    <w:name w:val="Колонтитул1"/>
    <w:basedOn w:val="a4"/>
    <w:link w:val="affffff7"/>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57">
    <w:name w:val="Основной текст (5)"/>
    <w:basedOn w:val="a4"/>
    <w:link w:val="56"/>
    <w:rsid w:val="00186F4C"/>
    <w:pPr>
      <w:widowControl w:val="0"/>
      <w:shd w:val="clear" w:color="auto" w:fill="FFFFFF"/>
      <w:spacing w:after="360" w:line="240" w:lineRule="atLeast"/>
    </w:pPr>
    <w:rPr>
      <w:rFonts w:ascii="Calibri" w:eastAsia="Calibri" w:hAnsi="Calibri"/>
      <w:i/>
      <w:iCs/>
      <w:sz w:val="17"/>
      <w:szCs w:val="17"/>
    </w:rPr>
  </w:style>
  <w:style w:type="paragraph" w:customStyle="1" w:styleId="66">
    <w:name w:val="Основной текст (6)"/>
    <w:basedOn w:val="a4"/>
    <w:link w:val="65"/>
    <w:rsid w:val="00186F4C"/>
    <w:pPr>
      <w:widowControl w:val="0"/>
      <w:shd w:val="clear" w:color="auto" w:fill="FFFFFF"/>
      <w:spacing w:line="240" w:lineRule="atLeast"/>
    </w:pPr>
    <w:rPr>
      <w:rFonts w:ascii="Calibri" w:eastAsia="Calibri" w:hAnsi="Calibri"/>
      <w:sz w:val="18"/>
      <w:szCs w:val="18"/>
    </w:rPr>
  </w:style>
  <w:style w:type="paragraph" w:customStyle="1" w:styleId="75">
    <w:name w:val="Основной текст (7)"/>
    <w:basedOn w:val="a4"/>
    <w:link w:val="7Exact"/>
    <w:rsid w:val="00186F4C"/>
    <w:pPr>
      <w:widowControl w:val="0"/>
      <w:shd w:val="clear" w:color="auto" w:fill="FFFFFF"/>
      <w:spacing w:line="269" w:lineRule="exact"/>
      <w:jc w:val="center"/>
    </w:pPr>
    <w:rPr>
      <w:rFonts w:ascii="Calibri" w:eastAsia="Calibri" w:hAnsi="Calibri"/>
      <w:spacing w:val="3"/>
      <w:sz w:val="21"/>
      <w:szCs w:val="21"/>
    </w:rPr>
  </w:style>
  <w:style w:type="paragraph" w:customStyle="1" w:styleId="85">
    <w:name w:val="Основной текст (8)"/>
    <w:basedOn w:val="a4"/>
    <w:link w:val="84"/>
    <w:uiPriority w:val="99"/>
    <w:rsid w:val="00186F4C"/>
    <w:pPr>
      <w:widowControl w:val="0"/>
      <w:shd w:val="clear" w:color="auto" w:fill="FFFFFF"/>
      <w:spacing w:before="180" w:line="240" w:lineRule="atLeast"/>
      <w:jc w:val="right"/>
    </w:pPr>
    <w:rPr>
      <w:rFonts w:ascii="Calibri" w:eastAsia="Calibri" w:hAnsi="Calibri"/>
      <w:b/>
      <w:bCs/>
      <w:sz w:val="19"/>
      <w:szCs w:val="19"/>
    </w:rPr>
  </w:style>
  <w:style w:type="paragraph" w:customStyle="1" w:styleId="219">
    <w:name w:val="Подпись к таблице (2)1"/>
    <w:basedOn w:val="a4"/>
    <w:link w:val="2fd"/>
    <w:uiPriority w:val="99"/>
    <w:rsid w:val="00186F4C"/>
    <w:pPr>
      <w:widowControl w:val="0"/>
      <w:shd w:val="clear" w:color="auto" w:fill="FFFFFF"/>
      <w:spacing w:line="240" w:lineRule="atLeast"/>
    </w:pPr>
    <w:rPr>
      <w:rFonts w:ascii="Calibri" w:eastAsia="Calibri" w:hAnsi="Calibri"/>
      <w:sz w:val="27"/>
      <w:szCs w:val="27"/>
    </w:rPr>
  </w:style>
  <w:style w:type="paragraph" w:customStyle="1" w:styleId="312">
    <w:name w:val="Подпись к таблице (3)1"/>
    <w:basedOn w:val="a4"/>
    <w:link w:val="3f0"/>
    <w:uiPriority w:val="99"/>
    <w:rsid w:val="00186F4C"/>
    <w:pPr>
      <w:widowControl w:val="0"/>
      <w:shd w:val="clear" w:color="auto" w:fill="FFFFFF"/>
      <w:spacing w:line="240" w:lineRule="atLeast"/>
    </w:pPr>
    <w:rPr>
      <w:rFonts w:ascii="Calibri" w:eastAsia="Calibri" w:hAnsi="Calibri"/>
      <w:b/>
      <w:bCs/>
      <w:sz w:val="27"/>
      <w:szCs w:val="27"/>
    </w:rPr>
  </w:style>
  <w:style w:type="paragraph" w:customStyle="1" w:styleId="affffffa">
    <w:name w:val="Подпись к таблице"/>
    <w:basedOn w:val="a4"/>
    <w:link w:val="affffff9"/>
    <w:rsid w:val="00186F4C"/>
    <w:pPr>
      <w:widowControl w:val="0"/>
      <w:shd w:val="clear" w:color="auto" w:fill="FFFFFF"/>
      <w:spacing w:line="230" w:lineRule="exact"/>
    </w:pPr>
    <w:rPr>
      <w:rFonts w:ascii="Calibri" w:eastAsia="Calibri" w:hAnsi="Calibri"/>
      <w:b/>
      <w:bCs/>
      <w:sz w:val="19"/>
      <w:szCs w:val="19"/>
    </w:rPr>
  </w:style>
  <w:style w:type="paragraph" w:customStyle="1" w:styleId="410">
    <w:name w:val="Подпись к таблице (4)1"/>
    <w:basedOn w:val="a4"/>
    <w:link w:val="4a"/>
    <w:uiPriority w:val="99"/>
    <w:rsid w:val="00186F4C"/>
    <w:pPr>
      <w:widowControl w:val="0"/>
      <w:shd w:val="clear" w:color="auto" w:fill="FFFFFF"/>
      <w:spacing w:line="278" w:lineRule="exact"/>
      <w:jc w:val="both"/>
    </w:pPr>
    <w:rPr>
      <w:rFonts w:ascii="Calibri" w:eastAsia="Calibri" w:hAnsi="Calibri"/>
      <w:b/>
      <w:bCs/>
      <w:sz w:val="23"/>
      <w:szCs w:val="23"/>
    </w:rPr>
  </w:style>
  <w:style w:type="paragraph" w:customStyle="1" w:styleId="affffffc">
    <w:name w:val="Знак Знак Знак"/>
    <w:basedOn w:val="a4"/>
    <w:rsid w:val="00186F4C"/>
    <w:pPr>
      <w:spacing w:after="160" w:line="240" w:lineRule="exact"/>
    </w:pPr>
    <w:rPr>
      <w:rFonts w:ascii="Verdana" w:eastAsia="Courier New" w:hAnsi="Verdana" w:cs="Verdana"/>
      <w:lang w:val="en-US" w:eastAsia="en-US"/>
    </w:rPr>
  </w:style>
  <w:style w:type="character" w:customStyle="1" w:styleId="logor">
    <w:name w:val="logo_r"/>
    <w:rsid w:val="00186F4C"/>
  </w:style>
  <w:style w:type="character" w:customStyle="1" w:styleId="hgkelc">
    <w:name w:val="hgkelc"/>
    <w:rsid w:val="00186F4C"/>
  </w:style>
  <w:style w:type="table" w:customStyle="1" w:styleId="TableNormal3">
    <w:name w:val="Table Normal3"/>
    <w:uiPriority w:val="2"/>
    <w:semiHidden/>
    <w:unhideWhenUsed/>
    <w:qFormat/>
    <w:rsid w:val="00186F4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222">
    <w:name w:val="Нет списка22"/>
    <w:next w:val="a7"/>
    <w:uiPriority w:val="99"/>
    <w:semiHidden/>
    <w:unhideWhenUsed/>
    <w:rsid w:val="00186F4C"/>
  </w:style>
  <w:style w:type="table" w:customStyle="1" w:styleId="67">
    <w:name w:val="Сетка таблицы6"/>
    <w:basedOn w:val="a6"/>
    <w:next w:val="af4"/>
    <w:uiPriority w:val="59"/>
    <w:rsid w:val="00966F2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7"/>
    <w:semiHidden/>
    <w:rsid w:val="0078780B"/>
  </w:style>
  <w:style w:type="numbering" w:customStyle="1" w:styleId="150">
    <w:name w:val="Нет списка15"/>
    <w:next w:val="a7"/>
    <w:uiPriority w:val="99"/>
    <w:semiHidden/>
    <w:rsid w:val="0078780B"/>
  </w:style>
  <w:style w:type="paragraph" w:customStyle="1" w:styleId="Iauiue">
    <w:name w:val="Iau?iue"/>
    <w:rsid w:val="0078780B"/>
    <w:rPr>
      <w:rFonts w:ascii="Times New Roman" w:eastAsia="Times New Roman" w:hAnsi="Times New Roman"/>
      <w:sz w:val="20"/>
      <w:szCs w:val="20"/>
      <w:lang w:val="en-US"/>
    </w:rPr>
  </w:style>
  <w:style w:type="character" w:customStyle="1" w:styleId="FontStyle158">
    <w:name w:val="Font Style158"/>
    <w:rsid w:val="0078780B"/>
    <w:rPr>
      <w:rFonts w:ascii="Times New Roman" w:hAnsi="Times New Roman" w:cs="Times New Roman"/>
      <w:sz w:val="26"/>
      <w:szCs w:val="26"/>
    </w:rPr>
  </w:style>
  <w:style w:type="paragraph" w:customStyle="1" w:styleId="Style28">
    <w:name w:val="Style28"/>
    <w:basedOn w:val="a4"/>
    <w:rsid w:val="0078780B"/>
    <w:pPr>
      <w:widowControl w:val="0"/>
      <w:autoSpaceDE w:val="0"/>
      <w:autoSpaceDN w:val="0"/>
      <w:adjustRightInd w:val="0"/>
      <w:spacing w:line="322" w:lineRule="exact"/>
      <w:ind w:firstLine="698"/>
      <w:jc w:val="both"/>
    </w:pPr>
  </w:style>
  <w:style w:type="paragraph" w:customStyle="1" w:styleId="Style29">
    <w:name w:val="Style29"/>
    <w:basedOn w:val="a4"/>
    <w:rsid w:val="0078780B"/>
    <w:pPr>
      <w:widowControl w:val="0"/>
      <w:autoSpaceDE w:val="0"/>
      <w:autoSpaceDN w:val="0"/>
      <w:adjustRightInd w:val="0"/>
      <w:jc w:val="center"/>
    </w:pPr>
  </w:style>
  <w:style w:type="paragraph" w:customStyle="1" w:styleId="Style41">
    <w:name w:val="Style41"/>
    <w:basedOn w:val="a4"/>
    <w:rsid w:val="0078780B"/>
    <w:pPr>
      <w:widowControl w:val="0"/>
      <w:autoSpaceDE w:val="0"/>
      <w:autoSpaceDN w:val="0"/>
      <w:adjustRightInd w:val="0"/>
      <w:spacing w:line="322" w:lineRule="exact"/>
      <w:ind w:firstLine="533"/>
      <w:jc w:val="both"/>
    </w:pPr>
  </w:style>
  <w:style w:type="character" w:customStyle="1" w:styleId="FontStyle160">
    <w:name w:val="Font Style160"/>
    <w:rsid w:val="0078780B"/>
    <w:rPr>
      <w:rFonts w:ascii="Times New Roman" w:hAnsi="Times New Roman" w:cs="Times New Roman"/>
      <w:b/>
      <w:bCs/>
      <w:sz w:val="26"/>
      <w:szCs w:val="26"/>
    </w:rPr>
  </w:style>
  <w:style w:type="paragraph" w:customStyle="1" w:styleId="Style24">
    <w:name w:val="Style24"/>
    <w:basedOn w:val="a4"/>
    <w:rsid w:val="0078780B"/>
    <w:pPr>
      <w:widowControl w:val="0"/>
      <w:autoSpaceDE w:val="0"/>
      <w:autoSpaceDN w:val="0"/>
      <w:adjustRightInd w:val="0"/>
      <w:spacing w:line="302" w:lineRule="exact"/>
    </w:pPr>
  </w:style>
  <w:style w:type="paragraph" w:customStyle="1" w:styleId="Style33">
    <w:name w:val="Style33"/>
    <w:basedOn w:val="a4"/>
    <w:rsid w:val="0078780B"/>
    <w:pPr>
      <w:widowControl w:val="0"/>
      <w:autoSpaceDE w:val="0"/>
      <w:autoSpaceDN w:val="0"/>
      <w:adjustRightInd w:val="0"/>
      <w:spacing w:line="317" w:lineRule="exact"/>
      <w:jc w:val="center"/>
    </w:pPr>
  </w:style>
  <w:style w:type="paragraph" w:customStyle="1" w:styleId="Style37">
    <w:name w:val="Style37"/>
    <w:basedOn w:val="a4"/>
    <w:rsid w:val="0078780B"/>
    <w:pPr>
      <w:widowControl w:val="0"/>
      <w:autoSpaceDE w:val="0"/>
      <w:autoSpaceDN w:val="0"/>
      <w:adjustRightInd w:val="0"/>
      <w:spacing w:line="324" w:lineRule="exact"/>
      <w:ind w:hanging="137"/>
    </w:pPr>
  </w:style>
  <w:style w:type="paragraph" w:customStyle="1" w:styleId="Style32">
    <w:name w:val="Style32"/>
    <w:basedOn w:val="a4"/>
    <w:rsid w:val="0078780B"/>
    <w:pPr>
      <w:widowControl w:val="0"/>
      <w:autoSpaceDE w:val="0"/>
      <w:autoSpaceDN w:val="0"/>
      <w:adjustRightInd w:val="0"/>
      <w:spacing w:line="324" w:lineRule="exact"/>
      <w:ind w:hanging="1483"/>
    </w:pPr>
  </w:style>
  <w:style w:type="paragraph" w:customStyle="1" w:styleId="Style43">
    <w:name w:val="Style43"/>
    <w:basedOn w:val="a4"/>
    <w:rsid w:val="0078780B"/>
    <w:pPr>
      <w:widowControl w:val="0"/>
      <w:autoSpaceDE w:val="0"/>
      <w:autoSpaceDN w:val="0"/>
      <w:adjustRightInd w:val="0"/>
      <w:spacing w:line="324" w:lineRule="exact"/>
    </w:pPr>
  </w:style>
  <w:style w:type="paragraph" w:customStyle="1" w:styleId="affffffd">
    <w:name w:val="Внимание"/>
    <w:basedOn w:val="ae"/>
    <w:autoRedefine/>
    <w:rsid w:val="0078780B"/>
    <w:pPr>
      <w:widowControl w:val="0"/>
      <w:adjustRightInd w:val="0"/>
      <w:ind w:firstLine="720"/>
      <w:jc w:val="both"/>
      <w:textAlignment w:val="baseline"/>
    </w:pPr>
    <w:rPr>
      <w:rFonts w:eastAsia="Calibri"/>
      <w:szCs w:val="28"/>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78780B"/>
    <w:pPr>
      <w:spacing w:before="100" w:beforeAutospacing="1" w:after="100" w:afterAutospacing="1"/>
    </w:pPr>
    <w:rPr>
      <w:rFonts w:ascii="Tahoma" w:hAnsi="Tahoma" w:cs="Tahoma"/>
      <w:sz w:val="20"/>
      <w:szCs w:val="20"/>
      <w:lang w:val="en-US" w:eastAsia="en-US"/>
    </w:rPr>
  </w:style>
  <w:style w:type="character" w:customStyle="1" w:styleId="text11">
    <w:name w:val="text11"/>
    <w:rsid w:val="0078780B"/>
    <w:rPr>
      <w:rFonts w:ascii="Arial CYR" w:hAnsi="Arial CYR" w:cs="Arial CYR"/>
      <w:color w:val="000000"/>
      <w:sz w:val="18"/>
      <w:szCs w:val="18"/>
    </w:rPr>
  </w:style>
  <w:style w:type="table" w:customStyle="1" w:styleId="76">
    <w:name w:val="Сетка таблицы7"/>
    <w:basedOn w:val="a6"/>
    <w:next w:val="af4"/>
    <w:rsid w:val="0078780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нак1 Знак Знак Знак11"/>
    <w:basedOn w:val="a4"/>
    <w:rsid w:val="0078780B"/>
    <w:pPr>
      <w:spacing w:after="160" w:line="240" w:lineRule="exact"/>
    </w:pPr>
    <w:rPr>
      <w:rFonts w:ascii="Verdana" w:hAnsi="Verdana"/>
      <w:lang w:val="en-US" w:eastAsia="en-US"/>
    </w:rPr>
  </w:style>
  <w:style w:type="character" w:customStyle="1" w:styleId="FontStyle106">
    <w:name w:val="Font Style106"/>
    <w:rsid w:val="0078780B"/>
    <w:rPr>
      <w:rFonts w:ascii="Times New Roman" w:hAnsi="Times New Roman" w:cs="Times New Roman"/>
      <w:color w:val="000000"/>
      <w:sz w:val="26"/>
      <w:szCs w:val="26"/>
    </w:rPr>
  </w:style>
  <w:style w:type="character" w:customStyle="1" w:styleId="FontStyle103">
    <w:name w:val="Font Style103"/>
    <w:rsid w:val="0078780B"/>
    <w:rPr>
      <w:rFonts w:ascii="Times New Roman" w:hAnsi="Times New Roman" w:cs="Times New Roman"/>
      <w:b/>
      <w:bCs/>
      <w:i/>
      <w:iCs/>
      <w:color w:val="000000"/>
      <w:sz w:val="26"/>
      <w:szCs w:val="26"/>
    </w:rPr>
  </w:style>
  <w:style w:type="paragraph" w:customStyle="1" w:styleId="Style31">
    <w:name w:val="Style31"/>
    <w:basedOn w:val="a4"/>
    <w:rsid w:val="0078780B"/>
    <w:pPr>
      <w:widowControl w:val="0"/>
      <w:autoSpaceDE w:val="0"/>
      <w:spacing w:line="322" w:lineRule="exact"/>
      <w:ind w:firstLine="710"/>
      <w:jc w:val="both"/>
    </w:pPr>
    <w:rPr>
      <w:rFonts w:cs="Calibri"/>
      <w:lang w:eastAsia="ar-SA"/>
    </w:rPr>
  </w:style>
  <w:style w:type="paragraph" w:customStyle="1" w:styleId="Style22">
    <w:name w:val="Style22"/>
    <w:basedOn w:val="a4"/>
    <w:rsid w:val="0078780B"/>
    <w:pPr>
      <w:widowControl w:val="0"/>
      <w:autoSpaceDE w:val="0"/>
      <w:spacing w:line="322" w:lineRule="exact"/>
      <w:ind w:firstLine="538"/>
      <w:jc w:val="both"/>
    </w:pPr>
    <w:rPr>
      <w:rFonts w:cs="Calibri"/>
      <w:lang w:eastAsia="ar-SA"/>
    </w:rPr>
  </w:style>
  <w:style w:type="paragraph" w:customStyle="1" w:styleId="xl168">
    <w:name w:val="xl168"/>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69">
    <w:name w:val="xl169"/>
    <w:basedOn w:val="a4"/>
    <w:rsid w:val="00643072"/>
    <w:pPr>
      <w:spacing w:before="100" w:beforeAutospacing="1" w:after="100" w:afterAutospacing="1"/>
    </w:pPr>
  </w:style>
  <w:style w:type="paragraph" w:customStyle="1" w:styleId="xl170">
    <w:name w:val="xl170"/>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643072"/>
    <w:pPr>
      <w:spacing w:before="100" w:beforeAutospacing="1" w:after="100" w:afterAutospacing="1"/>
      <w:jc w:val="center"/>
      <w:textAlignment w:val="center"/>
    </w:pPr>
  </w:style>
  <w:style w:type="paragraph" w:customStyle="1" w:styleId="xl174">
    <w:name w:val="xl174"/>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75">
    <w:name w:val="xl175"/>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176">
    <w:name w:val="xl176"/>
    <w:basedOn w:val="a4"/>
    <w:rsid w:val="00965A6F"/>
    <w:pPr>
      <w:spacing w:before="100" w:beforeAutospacing="1" w:after="100" w:afterAutospacing="1"/>
    </w:pPr>
    <w:rPr>
      <w:color w:val="FF0000"/>
    </w:rPr>
  </w:style>
  <w:style w:type="paragraph" w:customStyle="1" w:styleId="xl177">
    <w:name w:val="xl177"/>
    <w:basedOn w:val="a4"/>
    <w:rsid w:val="00965A6F"/>
    <w:pPr>
      <w:spacing w:before="100" w:beforeAutospacing="1" w:after="100" w:afterAutospacing="1"/>
      <w:jc w:val="right"/>
    </w:pPr>
  </w:style>
  <w:style w:type="paragraph" w:customStyle="1" w:styleId="xl178">
    <w:name w:val="xl178"/>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79">
    <w:name w:val="xl179"/>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color w:val="000000"/>
    </w:rPr>
  </w:style>
  <w:style w:type="paragraph" w:customStyle="1" w:styleId="xl180">
    <w:name w:val="xl180"/>
    <w:basedOn w:val="a4"/>
    <w:rsid w:val="00965A6F"/>
    <w:pPr>
      <w:pBdr>
        <w:left w:val="single" w:sz="4" w:space="0" w:color="969696"/>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81">
    <w:name w:val="xl181"/>
    <w:basedOn w:val="a4"/>
    <w:rsid w:val="00965A6F"/>
    <w:pPr>
      <w:spacing w:before="100" w:beforeAutospacing="1" w:after="100" w:afterAutospacing="1"/>
      <w:jc w:val="center"/>
    </w:pPr>
    <w:rPr>
      <w:b/>
      <w:bCs/>
      <w:sz w:val="28"/>
      <w:szCs w:val="28"/>
    </w:rPr>
  </w:style>
  <w:style w:type="paragraph" w:customStyle="1" w:styleId="xl182">
    <w:name w:val="xl182"/>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4"/>
    <w:rsid w:val="00965A6F"/>
    <w:pPr>
      <w:pBdr>
        <w:bottom w:val="single" w:sz="4" w:space="0" w:color="auto"/>
      </w:pBdr>
      <w:spacing w:before="100" w:beforeAutospacing="1" w:after="100" w:afterAutospacing="1"/>
      <w:jc w:val="right"/>
      <w:textAlignment w:val="center"/>
    </w:pPr>
  </w:style>
  <w:style w:type="paragraph" w:customStyle="1" w:styleId="xl184">
    <w:name w:val="xl184"/>
    <w:basedOn w:val="a4"/>
    <w:rsid w:val="00965A6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5">
    <w:name w:val="xl185"/>
    <w:basedOn w:val="a4"/>
    <w:rsid w:val="00965A6F"/>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6">
    <w:name w:val="xl186"/>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
    <w:name w:val="xl189"/>
    <w:basedOn w:val="a4"/>
    <w:rsid w:val="00965A6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0">
    <w:name w:val="xl190"/>
    <w:basedOn w:val="a4"/>
    <w:rsid w:val="00965A6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4"/>
    <w:rsid w:val="00965A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92">
    <w:name w:val="xl192"/>
    <w:basedOn w:val="a4"/>
    <w:rsid w:val="00965A6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4">
    <w:name w:val="xl194"/>
    <w:basedOn w:val="a4"/>
    <w:rsid w:val="00EF3B8D"/>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5">
    <w:name w:val="xl195"/>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6">
    <w:name w:val="xl196"/>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4"/>
    <w:rsid w:val="00EF3B8D"/>
    <w:pPr>
      <w:shd w:val="clear" w:color="000000" w:fill="FFFFFF"/>
      <w:spacing w:before="100" w:beforeAutospacing="1" w:after="100" w:afterAutospacing="1"/>
      <w:jc w:val="right"/>
    </w:pPr>
    <w:rPr>
      <w:color w:val="000000"/>
      <w:sz w:val="28"/>
      <w:szCs w:val="28"/>
    </w:rPr>
  </w:style>
  <w:style w:type="paragraph" w:customStyle="1" w:styleId="xl198">
    <w:name w:val="xl198"/>
    <w:basedOn w:val="a4"/>
    <w:rsid w:val="00EF3B8D"/>
    <w:pPr>
      <w:shd w:val="clear" w:color="000000" w:fill="FFFFFF"/>
      <w:spacing w:before="100" w:beforeAutospacing="1" w:after="100" w:afterAutospacing="1"/>
      <w:jc w:val="right"/>
    </w:pPr>
    <w:rPr>
      <w:color w:val="000000"/>
      <w:sz w:val="28"/>
      <w:szCs w:val="28"/>
    </w:rPr>
  </w:style>
  <w:style w:type="numbering" w:customStyle="1" w:styleId="94">
    <w:name w:val="Нет списка9"/>
    <w:next w:val="a7"/>
    <w:semiHidden/>
    <w:rsid w:val="00DE394F"/>
  </w:style>
  <w:style w:type="character" w:customStyle="1" w:styleId="highlighthighlightactive">
    <w:name w:val="highlight highlight_active"/>
    <w:basedOn w:val="a5"/>
    <w:rsid w:val="00DE394F"/>
  </w:style>
  <w:style w:type="paragraph" w:customStyle="1" w:styleId="ConsPlusDocList">
    <w:name w:val="ConsPlusDocList"/>
    <w:rsid w:val="00DE394F"/>
    <w:pPr>
      <w:autoSpaceDE w:val="0"/>
      <w:autoSpaceDN w:val="0"/>
      <w:adjustRightInd w:val="0"/>
    </w:pPr>
    <w:rPr>
      <w:rFonts w:ascii="Courier New" w:hAnsi="Courier New" w:cs="Courier New"/>
      <w:sz w:val="20"/>
      <w:szCs w:val="20"/>
      <w:lang w:eastAsia="en-US"/>
    </w:rPr>
  </w:style>
  <w:style w:type="paragraph" w:customStyle="1" w:styleId="ConsPlusTitlePage">
    <w:name w:val="ConsPlusTitlePage"/>
    <w:rsid w:val="00DE394F"/>
    <w:pPr>
      <w:autoSpaceDE w:val="0"/>
      <w:autoSpaceDN w:val="0"/>
      <w:adjustRightInd w:val="0"/>
    </w:pPr>
    <w:rPr>
      <w:rFonts w:ascii="Tahoma" w:hAnsi="Tahoma" w:cs="Tahoma"/>
      <w:sz w:val="20"/>
      <w:szCs w:val="20"/>
      <w:lang w:eastAsia="en-US"/>
    </w:rPr>
  </w:style>
  <w:style w:type="paragraph" w:customStyle="1" w:styleId="ConsPlusJurTerm">
    <w:name w:val="ConsPlusJurTerm"/>
    <w:rsid w:val="00DE394F"/>
    <w:pPr>
      <w:autoSpaceDE w:val="0"/>
      <w:autoSpaceDN w:val="0"/>
      <w:adjustRightInd w:val="0"/>
    </w:pPr>
    <w:rPr>
      <w:rFonts w:ascii="Tahoma" w:hAnsi="Tahoma" w:cs="Tahoma"/>
      <w:sz w:val="26"/>
      <w:szCs w:val="26"/>
      <w:lang w:eastAsia="en-US"/>
    </w:rPr>
  </w:style>
  <w:style w:type="paragraph" w:customStyle="1" w:styleId="116">
    <w:name w:val="Знак1 Знак Знак Знак1"/>
    <w:basedOn w:val="a4"/>
    <w:rsid w:val="00DE394F"/>
    <w:pPr>
      <w:spacing w:after="160" w:line="240" w:lineRule="exact"/>
    </w:pPr>
    <w:rPr>
      <w:rFonts w:ascii="Verdana" w:hAnsi="Verdana"/>
      <w:lang w:val="en-US" w:eastAsia="en-US"/>
    </w:rPr>
  </w:style>
  <w:style w:type="table" w:customStyle="1" w:styleId="87">
    <w:name w:val="Сетка таблицы8"/>
    <w:basedOn w:val="a6"/>
    <w:next w:val="af4"/>
    <w:uiPriority w:val="59"/>
    <w:rsid w:val="00DE394F"/>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Без интервала2"/>
    <w:rsid w:val="00DE394F"/>
    <w:rPr>
      <w:rFonts w:eastAsia="Times New Roman" w:cs="Calibri"/>
    </w:rPr>
  </w:style>
  <w:style w:type="character" w:customStyle="1" w:styleId="8pt">
    <w:name w:val="Основной текст + 8 pt"/>
    <w:aliases w:val="Полужирный"/>
    <w:rsid w:val="00DE394F"/>
    <w:rPr>
      <w:b/>
      <w:bCs/>
      <w:sz w:val="18"/>
      <w:szCs w:val="18"/>
      <w:shd w:val="clear" w:color="auto" w:fill="FFFFFF"/>
    </w:rPr>
  </w:style>
  <w:style w:type="character" w:customStyle="1" w:styleId="CenturySchoolbook">
    <w:name w:val="Основной текст + Century Schoolbook"/>
    <w:aliases w:val="8 pt"/>
    <w:rsid w:val="00DE394F"/>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0"/>
      <w:szCs w:val="20"/>
      <w:u w:val="none"/>
      <w:effect w:val="none"/>
    </w:rPr>
  </w:style>
  <w:style w:type="character" w:customStyle="1" w:styleId="Heading1Char">
    <w:name w:val="Heading 1 Char"/>
    <w:basedOn w:val="a5"/>
    <w:locked/>
    <w:rsid w:val="00DE394F"/>
    <w:rPr>
      <w:rFonts w:ascii="Times New Roman" w:hAnsi="Times New Roman" w:cs="Times New Roman"/>
      <w:sz w:val="20"/>
      <w:szCs w:val="20"/>
    </w:rPr>
  </w:style>
  <w:style w:type="character" w:customStyle="1" w:styleId="affffffe">
    <w:name w:val="Основной шрифт"/>
    <w:rsid w:val="00DE394F"/>
  </w:style>
  <w:style w:type="table" w:customStyle="1" w:styleId="95">
    <w:name w:val="Сетка таблицы9"/>
    <w:basedOn w:val="a6"/>
    <w:next w:val="af4"/>
    <w:uiPriority w:val="59"/>
    <w:rsid w:val="003F28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4"/>
    <w:rsid w:val="0073715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7"/>
    <w:uiPriority w:val="99"/>
    <w:semiHidden/>
    <w:rsid w:val="007D2538"/>
  </w:style>
  <w:style w:type="table" w:customStyle="1" w:styleId="132">
    <w:name w:val="Сетка таблицы13"/>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Обычный3"/>
    <w:rsid w:val="007D2538"/>
    <w:pPr>
      <w:widowControl w:val="0"/>
      <w:spacing w:line="320" w:lineRule="auto"/>
      <w:ind w:firstLine="620"/>
      <w:jc w:val="both"/>
    </w:pPr>
    <w:rPr>
      <w:rFonts w:ascii="Times New Roman" w:eastAsia="Times New Roman" w:hAnsi="Times New Roman"/>
      <w:snapToGrid w:val="0"/>
      <w:sz w:val="18"/>
      <w:szCs w:val="28"/>
    </w:rPr>
  </w:style>
  <w:style w:type="paragraph" w:customStyle="1" w:styleId="3f3">
    <w:name w:val="Абзац списка3"/>
    <w:basedOn w:val="a4"/>
    <w:rsid w:val="007D2538"/>
    <w:pPr>
      <w:spacing w:after="200" w:line="276" w:lineRule="auto"/>
      <w:ind w:left="720"/>
    </w:pPr>
    <w:rPr>
      <w:sz w:val="28"/>
      <w:szCs w:val="28"/>
    </w:rPr>
  </w:style>
  <w:style w:type="paragraph" w:customStyle="1" w:styleId="231">
    <w:name w:val="Основной текст 23"/>
    <w:basedOn w:val="a4"/>
    <w:rsid w:val="007D2538"/>
    <w:pPr>
      <w:ind w:firstLine="709"/>
      <w:jc w:val="both"/>
    </w:pPr>
    <w:rPr>
      <w:szCs w:val="20"/>
      <w:lang w:eastAsia="ar-SA"/>
    </w:rPr>
  </w:style>
  <w:style w:type="paragraph" w:customStyle="1" w:styleId="2ff0">
    <w:name w:val="Обычный (веб)2"/>
    <w:basedOn w:val="a4"/>
    <w:rsid w:val="007D2538"/>
    <w:pPr>
      <w:spacing w:before="100" w:after="100"/>
    </w:pPr>
    <w:rPr>
      <w:szCs w:val="20"/>
      <w:lang w:eastAsia="ar-SA"/>
    </w:rPr>
  </w:style>
  <w:style w:type="paragraph" w:customStyle="1" w:styleId="240">
    <w:name w:val="Основной текст с отступом 24"/>
    <w:basedOn w:val="a4"/>
    <w:rsid w:val="007D2538"/>
    <w:pPr>
      <w:ind w:firstLine="540"/>
      <w:jc w:val="both"/>
    </w:pPr>
    <w:rPr>
      <w:szCs w:val="20"/>
      <w:lang w:eastAsia="ar-SA"/>
    </w:rPr>
  </w:style>
  <w:style w:type="paragraph" w:customStyle="1" w:styleId="330">
    <w:name w:val="Основной текст с отступом 33"/>
    <w:basedOn w:val="a4"/>
    <w:rsid w:val="007D2538"/>
    <w:pPr>
      <w:ind w:firstLine="709"/>
      <w:jc w:val="both"/>
    </w:pPr>
    <w:rPr>
      <w:szCs w:val="20"/>
      <w:lang w:eastAsia="ar-SA"/>
    </w:rPr>
  </w:style>
  <w:style w:type="paragraph" w:customStyle="1" w:styleId="3f4">
    <w:name w:val="Цитата3"/>
    <w:basedOn w:val="a4"/>
    <w:rsid w:val="007D2538"/>
    <w:pPr>
      <w:widowControl w:val="0"/>
      <w:ind w:firstLine="720"/>
      <w:jc w:val="both"/>
    </w:pPr>
    <w:rPr>
      <w:szCs w:val="20"/>
      <w:lang w:eastAsia="ar-SA"/>
    </w:rPr>
  </w:style>
  <w:style w:type="paragraph" w:customStyle="1" w:styleId="117">
    <w:name w:val="Знак1 Знак Знак Знак1"/>
    <w:basedOn w:val="a4"/>
    <w:rsid w:val="007D2538"/>
    <w:pPr>
      <w:spacing w:after="160" w:line="240" w:lineRule="exact"/>
    </w:pPr>
    <w:rPr>
      <w:rFonts w:ascii="Verdana" w:hAnsi="Verdana"/>
      <w:lang w:val="en-US" w:eastAsia="en-US"/>
    </w:rPr>
  </w:style>
  <w:style w:type="character" w:customStyle="1" w:styleId="Bodytext">
    <w:name w:val="Body text_"/>
    <w:rsid w:val="007D2538"/>
    <w:rPr>
      <w:sz w:val="26"/>
      <w:szCs w:val="26"/>
      <w:shd w:val="clear" w:color="auto" w:fill="FFFFFF"/>
    </w:rPr>
  </w:style>
  <w:style w:type="numbering" w:customStyle="1" w:styleId="160">
    <w:name w:val="Нет списка16"/>
    <w:next w:val="a7"/>
    <w:uiPriority w:val="99"/>
    <w:semiHidden/>
    <w:rsid w:val="007D2538"/>
  </w:style>
  <w:style w:type="table" w:customStyle="1" w:styleId="141">
    <w:name w:val="Сетка таблицы14"/>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CE23AB"/>
  </w:style>
  <w:style w:type="paragraph" w:customStyle="1" w:styleId="ConsPlusTextList">
    <w:name w:val="ConsPlusTextList"/>
    <w:rsid w:val="00CE23AB"/>
    <w:pPr>
      <w:widowControl w:val="0"/>
      <w:autoSpaceDE w:val="0"/>
      <w:autoSpaceDN w:val="0"/>
    </w:pPr>
    <w:rPr>
      <w:rFonts w:ascii="Arial" w:eastAsia="Times New Roman" w:hAnsi="Arial" w:cs="Arial"/>
      <w:sz w:val="20"/>
      <w:szCs w:val="20"/>
    </w:rPr>
  </w:style>
  <w:style w:type="numbering" w:customStyle="1" w:styleId="180">
    <w:name w:val="Нет списка18"/>
    <w:next w:val="a7"/>
    <w:uiPriority w:val="99"/>
    <w:semiHidden/>
    <w:unhideWhenUsed/>
    <w:rsid w:val="00CE23AB"/>
  </w:style>
  <w:style w:type="numbering" w:customStyle="1" w:styleId="190">
    <w:name w:val="Нет списка19"/>
    <w:next w:val="a7"/>
    <w:semiHidden/>
    <w:rsid w:val="00097FAA"/>
  </w:style>
  <w:style w:type="table" w:customStyle="1" w:styleId="151">
    <w:name w:val="Сетка таблицы15"/>
    <w:basedOn w:val="a6"/>
    <w:next w:val="af4"/>
    <w:uiPriority w:val="59"/>
    <w:rsid w:val="00097FA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097FAA"/>
  </w:style>
  <w:style w:type="numbering" w:customStyle="1" w:styleId="200">
    <w:name w:val="Нет списка20"/>
    <w:next w:val="a7"/>
    <w:semiHidden/>
    <w:rsid w:val="005F5402"/>
  </w:style>
  <w:style w:type="table" w:customStyle="1" w:styleId="161">
    <w:name w:val="Сетка таблицы16"/>
    <w:basedOn w:val="a6"/>
    <w:next w:val="af4"/>
    <w:uiPriority w:val="59"/>
    <w:rsid w:val="005F5402"/>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F5402"/>
  </w:style>
  <w:style w:type="numbering" w:customStyle="1" w:styleId="232">
    <w:name w:val="Нет списка23"/>
    <w:next w:val="a7"/>
    <w:semiHidden/>
    <w:rsid w:val="00FD5372"/>
  </w:style>
  <w:style w:type="paragraph" w:styleId="afffffff">
    <w:name w:val="Document Map"/>
    <w:basedOn w:val="a4"/>
    <w:link w:val="afffffff0"/>
    <w:semiHidden/>
    <w:locked/>
    <w:rsid w:val="00FD5372"/>
    <w:pPr>
      <w:shd w:val="clear" w:color="auto" w:fill="000080"/>
    </w:pPr>
    <w:rPr>
      <w:rFonts w:ascii="Tahoma" w:hAnsi="Tahoma" w:cs="Tahoma"/>
    </w:rPr>
  </w:style>
  <w:style w:type="character" w:customStyle="1" w:styleId="afffffff0">
    <w:name w:val="Схема документа Знак"/>
    <w:basedOn w:val="a5"/>
    <w:link w:val="afffffff"/>
    <w:semiHidden/>
    <w:rsid w:val="00FD5372"/>
    <w:rPr>
      <w:rFonts w:ascii="Tahoma" w:eastAsia="Times New Roman" w:hAnsi="Tahoma" w:cs="Tahoma"/>
      <w:sz w:val="24"/>
      <w:szCs w:val="24"/>
      <w:shd w:val="clear" w:color="auto" w:fill="000080"/>
    </w:rPr>
  </w:style>
  <w:style w:type="table" w:customStyle="1" w:styleId="171">
    <w:name w:val="Сетка таблицы17"/>
    <w:basedOn w:val="a6"/>
    <w:next w:val="af4"/>
    <w:rsid w:val="00FD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2B7DDD"/>
  </w:style>
  <w:style w:type="character" w:customStyle="1" w:styleId="afffffff1">
    <w:name w:val="Активная гипертекстовая ссылка"/>
    <w:rsid w:val="002B7DDD"/>
    <w:rPr>
      <w:b/>
      <w:bCs/>
      <w:color w:val="008000"/>
      <w:u w:val="single"/>
    </w:rPr>
  </w:style>
  <w:style w:type="paragraph" w:customStyle="1" w:styleId="afffffff2">
    <w:name w:val="Внимание: криминал!!"/>
    <w:basedOn w:val="a4"/>
    <w:next w:val="a4"/>
    <w:rsid w:val="002B7DDD"/>
    <w:pPr>
      <w:widowControl w:val="0"/>
      <w:autoSpaceDE w:val="0"/>
      <w:autoSpaceDN w:val="0"/>
      <w:adjustRightInd w:val="0"/>
      <w:jc w:val="both"/>
    </w:pPr>
    <w:rPr>
      <w:rFonts w:ascii="Arial" w:hAnsi="Arial" w:cs="Arial"/>
    </w:rPr>
  </w:style>
  <w:style w:type="paragraph" w:customStyle="1" w:styleId="afffffff3">
    <w:name w:val="Внимание: недобросовестность!"/>
    <w:basedOn w:val="a4"/>
    <w:next w:val="a4"/>
    <w:rsid w:val="002B7DDD"/>
    <w:pPr>
      <w:widowControl w:val="0"/>
      <w:autoSpaceDE w:val="0"/>
      <w:autoSpaceDN w:val="0"/>
      <w:adjustRightInd w:val="0"/>
      <w:jc w:val="both"/>
    </w:pPr>
    <w:rPr>
      <w:rFonts w:ascii="Arial" w:hAnsi="Arial" w:cs="Arial"/>
    </w:rPr>
  </w:style>
  <w:style w:type="character" w:customStyle="1" w:styleId="afffffff4">
    <w:name w:val="Выделение для Базового Поиска"/>
    <w:rsid w:val="002B7DDD"/>
    <w:rPr>
      <w:b/>
      <w:bCs/>
      <w:color w:val="0058A9"/>
    </w:rPr>
  </w:style>
  <w:style w:type="character" w:customStyle="1" w:styleId="afffffff5">
    <w:name w:val="Выделение для Базового Поиска (курсив)"/>
    <w:rsid w:val="002B7DDD"/>
    <w:rPr>
      <w:b/>
      <w:bCs/>
      <w:i/>
      <w:iCs/>
      <w:color w:val="0058A9"/>
    </w:rPr>
  </w:style>
  <w:style w:type="paragraph" w:customStyle="1" w:styleId="afffffff6">
    <w:name w:val="Основное меню (преемственное)"/>
    <w:basedOn w:val="a4"/>
    <w:next w:val="a4"/>
    <w:rsid w:val="002B7DDD"/>
    <w:pPr>
      <w:widowControl w:val="0"/>
      <w:autoSpaceDE w:val="0"/>
      <w:autoSpaceDN w:val="0"/>
      <w:adjustRightInd w:val="0"/>
      <w:jc w:val="both"/>
    </w:pPr>
    <w:rPr>
      <w:rFonts w:ascii="Verdana" w:hAnsi="Verdana" w:cs="Verdana"/>
    </w:rPr>
  </w:style>
  <w:style w:type="paragraph" w:customStyle="1" w:styleId="afffffff7">
    <w:name w:val="Заголовок группы контролов"/>
    <w:basedOn w:val="a4"/>
    <w:next w:val="a4"/>
    <w:rsid w:val="002B7DDD"/>
    <w:pPr>
      <w:widowControl w:val="0"/>
      <w:autoSpaceDE w:val="0"/>
      <w:autoSpaceDN w:val="0"/>
      <w:adjustRightInd w:val="0"/>
      <w:jc w:val="both"/>
    </w:pPr>
    <w:rPr>
      <w:rFonts w:ascii="Arial" w:hAnsi="Arial" w:cs="Arial"/>
      <w:b/>
      <w:bCs/>
      <w:color w:val="000000"/>
    </w:rPr>
  </w:style>
  <w:style w:type="paragraph" w:customStyle="1" w:styleId="afffffff8">
    <w:name w:val="Заголовок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shd w:val="clear" w:color="auto" w:fill="FFFFFF"/>
    </w:rPr>
  </w:style>
  <w:style w:type="paragraph" w:customStyle="1" w:styleId="afffffff9">
    <w:name w:val="Заголовок приложения"/>
    <w:basedOn w:val="a4"/>
    <w:next w:val="a4"/>
    <w:rsid w:val="002B7DDD"/>
    <w:pPr>
      <w:widowControl w:val="0"/>
      <w:autoSpaceDE w:val="0"/>
      <w:autoSpaceDN w:val="0"/>
      <w:adjustRightInd w:val="0"/>
      <w:jc w:val="right"/>
    </w:pPr>
    <w:rPr>
      <w:rFonts w:ascii="Arial" w:hAnsi="Arial" w:cs="Arial"/>
    </w:rPr>
  </w:style>
  <w:style w:type="paragraph" w:customStyle="1" w:styleId="afffffffa">
    <w:name w:val="Заголовок распахивающейся части диалога"/>
    <w:basedOn w:val="a4"/>
    <w:next w:val="a4"/>
    <w:rsid w:val="002B7DDD"/>
    <w:pPr>
      <w:widowControl w:val="0"/>
      <w:autoSpaceDE w:val="0"/>
      <w:autoSpaceDN w:val="0"/>
      <w:adjustRightInd w:val="0"/>
      <w:jc w:val="both"/>
    </w:pPr>
    <w:rPr>
      <w:rFonts w:ascii="Arial" w:hAnsi="Arial" w:cs="Arial"/>
      <w:i/>
      <w:iCs/>
      <w:color w:val="000080"/>
    </w:rPr>
  </w:style>
  <w:style w:type="character" w:customStyle="1" w:styleId="afffffffb">
    <w:name w:val="Заголовок своего сообщения"/>
    <w:basedOn w:val="afff4"/>
    <w:rsid w:val="002B7DDD"/>
    <w:rPr>
      <w:b/>
      <w:bCs/>
      <w:color w:val="000080"/>
    </w:rPr>
  </w:style>
  <w:style w:type="character" w:customStyle="1" w:styleId="afffffffc">
    <w:name w:val="Заголовок чужого сообщения"/>
    <w:rsid w:val="002B7DDD"/>
    <w:rPr>
      <w:b/>
      <w:bCs/>
      <w:color w:val="FF0000"/>
    </w:rPr>
  </w:style>
  <w:style w:type="paragraph" w:customStyle="1" w:styleId="afffffffd">
    <w:name w:val="Интерактивный заголовок"/>
    <w:basedOn w:val="affff3"/>
    <w:next w:val="a4"/>
    <w:rsid w:val="002B7DDD"/>
    <w:pPr>
      <w:keepNext w:val="0"/>
      <w:widowControl w:val="0"/>
      <w:autoSpaceDE w:val="0"/>
      <w:autoSpaceDN w:val="0"/>
      <w:adjustRightInd w:val="0"/>
      <w:spacing w:before="0" w:after="0"/>
      <w:jc w:val="both"/>
    </w:pPr>
    <w:rPr>
      <w:rFonts w:ascii="Arial" w:eastAsia="Times New Roman" w:hAnsi="Arial" w:cs="Arial"/>
      <w:sz w:val="24"/>
      <w:szCs w:val="24"/>
      <w:u w:val="single"/>
      <w:lang w:eastAsia="ru-RU"/>
    </w:rPr>
  </w:style>
  <w:style w:type="paragraph" w:customStyle="1" w:styleId="afffffffe">
    <w:name w:val="Текст информации об изменениях"/>
    <w:basedOn w:val="a4"/>
    <w:next w:val="a4"/>
    <w:rsid w:val="002B7DDD"/>
    <w:pPr>
      <w:widowControl w:val="0"/>
      <w:autoSpaceDE w:val="0"/>
      <w:autoSpaceDN w:val="0"/>
      <w:adjustRightInd w:val="0"/>
      <w:jc w:val="both"/>
    </w:pPr>
    <w:rPr>
      <w:rFonts w:ascii="Arial" w:hAnsi="Arial" w:cs="Arial"/>
      <w:sz w:val="20"/>
      <w:szCs w:val="20"/>
    </w:rPr>
  </w:style>
  <w:style w:type="paragraph" w:customStyle="1" w:styleId="affffffff">
    <w:name w:val="Информация об изменениях"/>
    <w:basedOn w:val="afffffffe"/>
    <w:next w:val="a4"/>
    <w:rsid w:val="002B7DDD"/>
    <w:pPr>
      <w:spacing w:before="180"/>
      <w:ind w:left="360" w:right="360"/>
    </w:pPr>
    <w:rPr>
      <w:sz w:val="24"/>
      <w:szCs w:val="24"/>
      <w:shd w:val="clear" w:color="auto" w:fill="EAEFED"/>
    </w:rPr>
  </w:style>
  <w:style w:type="paragraph" w:customStyle="1" w:styleId="affffffff0">
    <w:name w:val="Текст (справка)"/>
    <w:basedOn w:val="a4"/>
    <w:next w:val="a4"/>
    <w:rsid w:val="002B7DDD"/>
    <w:pPr>
      <w:widowControl w:val="0"/>
      <w:autoSpaceDE w:val="0"/>
      <w:autoSpaceDN w:val="0"/>
      <w:adjustRightInd w:val="0"/>
      <w:ind w:left="170" w:right="170"/>
    </w:pPr>
    <w:rPr>
      <w:rFonts w:ascii="Arial" w:hAnsi="Arial" w:cs="Arial"/>
    </w:rPr>
  </w:style>
  <w:style w:type="paragraph" w:customStyle="1" w:styleId="affffffff1">
    <w:name w:val="Комментарий"/>
    <w:basedOn w:val="affffffff0"/>
    <w:next w:val="a4"/>
    <w:rsid w:val="002B7DDD"/>
    <w:pPr>
      <w:spacing w:before="75"/>
      <w:ind w:left="0" w:right="0"/>
      <w:jc w:val="both"/>
    </w:pPr>
    <w:rPr>
      <w:i/>
      <w:iCs/>
      <w:color w:val="800080"/>
    </w:rPr>
  </w:style>
  <w:style w:type="paragraph" w:customStyle="1" w:styleId="affffffff2">
    <w:name w:val="Информация об изменениях документа"/>
    <w:basedOn w:val="affffffff1"/>
    <w:next w:val="a4"/>
    <w:rsid w:val="002B7DDD"/>
    <w:pPr>
      <w:spacing w:before="0"/>
    </w:pPr>
  </w:style>
  <w:style w:type="paragraph" w:customStyle="1" w:styleId="affffffff3">
    <w:name w:val="Текст (лев. подпись)"/>
    <w:basedOn w:val="a4"/>
    <w:next w:val="a4"/>
    <w:rsid w:val="002B7DDD"/>
    <w:pPr>
      <w:widowControl w:val="0"/>
      <w:autoSpaceDE w:val="0"/>
      <w:autoSpaceDN w:val="0"/>
      <w:adjustRightInd w:val="0"/>
    </w:pPr>
    <w:rPr>
      <w:rFonts w:ascii="Arial" w:hAnsi="Arial" w:cs="Arial"/>
    </w:rPr>
  </w:style>
  <w:style w:type="paragraph" w:customStyle="1" w:styleId="affffffff4">
    <w:name w:val="Колонтитул (левый)"/>
    <w:basedOn w:val="affffffff3"/>
    <w:next w:val="a4"/>
    <w:rsid w:val="002B7DDD"/>
    <w:pPr>
      <w:jc w:val="both"/>
    </w:pPr>
    <w:rPr>
      <w:sz w:val="16"/>
      <w:szCs w:val="16"/>
    </w:rPr>
  </w:style>
  <w:style w:type="paragraph" w:customStyle="1" w:styleId="affffffff5">
    <w:name w:val="Текст (прав. подпись)"/>
    <w:basedOn w:val="a4"/>
    <w:next w:val="a4"/>
    <w:rsid w:val="002B7DDD"/>
    <w:pPr>
      <w:widowControl w:val="0"/>
      <w:autoSpaceDE w:val="0"/>
      <w:autoSpaceDN w:val="0"/>
      <w:adjustRightInd w:val="0"/>
      <w:jc w:val="right"/>
    </w:pPr>
    <w:rPr>
      <w:rFonts w:ascii="Arial" w:hAnsi="Arial" w:cs="Arial"/>
    </w:rPr>
  </w:style>
  <w:style w:type="paragraph" w:customStyle="1" w:styleId="affffffff6">
    <w:name w:val="Колонтитул (правый)"/>
    <w:basedOn w:val="affffffff5"/>
    <w:next w:val="a4"/>
    <w:rsid w:val="002B7DDD"/>
    <w:pPr>
      <w:jc w:val="both"/>
    </w:pPr>
    <w:rPr>
      <w:sz w:val="16"/>
      <w:szCs w:val="16"/>
    </w:rPr>
  </w:style>
  <w:style w:type="paragraph" w:customStyle="1" w:styleId="affffffff7">
    <w:name w:val="Комментарий пользователя"/>
    <w:basedOn w:val="affffffff1"/>
    <w:next w:val="a4"/>
    <w:rsid w:val="002B7DDD"/>
    <w:pPr>
      <w:spacing w:before="0"/>
      <w:jc w:val="left"/>
    </w:pPr>
    <w:rPr>
      <w:i w:val="0"/>
      <w:iCs w:val="0"/>
      <w:color w:val="000080"/>
    </w:rPr>
  </w:style>
  <w:style w:type="paragraph" w:customStyle="1" w:styleId="affffffff8">
    <w:name w:val="Куда обратиться?"/>
    <w:basedOn w:val="a4"/>
    <w:next w:val="a4"/>
    <w:rsid w:val="002B7DDD"/>
    <w:pPr>
      <w:widowControl w:val="0"/>
      <w:autoSpaceDE w:val="0"/>
      <w:autoSpaceDN w:val="0"/>
      <w:adjustRightInd w:val="0"/>
      <w:jc w:val="both"/>
    </w:pPr>
    <w:rPr>
      <w:rFonts w:ascii="Arial" w:hAnsi="Arial" w:cs="Arial"/>
    </w:rPr>
  </w:style>
  <w:style w:type="paragraph" w:customStyle="1" w:styleId="affffffff9">
    <w:name w:val="Моноширинный"/>
    <w:basedOn w:val="a4"/>
    <w:next w:val="a4"/>
    <w:rsid w:val="002B7DDD"/>
    <w:pPr>
      <w:widowControl w:val="0"/>
      <w:autoSpaceDE w:val="0"/>
      <w:autoSpaceDN w:val="0"/>
      <w:adjustRightInd w:val="0"/>
      <w:jc w:val="both"/>
    </w:pPr>
    <w:rPr>
      <w:rFonts w:ascii="Courier New" w:hAnsi="Courier New" w:cs="Courier New"/>
    </w:rPr>
  </w:style>
  <w:style w:type="character" w:customStyle="1" w:styleId="affffffffa">
    <w:name w:val="Найденные слова"/>
    <w:rsid w:val="002B7DDD"/>
    <w:rPr>
      <w:b/>
      <w:bCs/>
      <w:color w:val="000080"/>
      <w:shd w:val="clear" w:color="auto" w:fill="auto"/>
    </w:rPr>
  </w:style>
  <w:style w:type="character" w:customStyle="1" w:styleId="affffffffb">
    <w:name w:val="Не вступил в силу"/>
    <w:rsid w:val="002B7DDD"/>
    <w:rPr>
      <w:b/>
      <w:bCs/>
      <w:color w:val="008080"/>
    </w:rPr>
  </w:style>
  <w:style w:type="paragraph" w:customStyle="1" w:styleId="affffffffc">
    <w:name w:val="Необходимые документы"/>
    <w:basedOn w:val="a4"/>
    <w:next w:val="a4"/>
    <w:rsid w:val="002B7DDD"/>
    <w:pPr>
      <w:widowControl w:val="0"/>
      <w:autoSpaceDE w:val="0"/>
      <w:autoSpaceDN w:val="0"/>
      <w:adjustRightInd w:val="0"/>
      <w:ind w:left="118"/>
      <w:jc w:val="both"/>
    </w:pPr>
    <w:rPr>
      <w:rFonts w:ascii="Arial" w:hAnsi="Arial" w:cs="Arial"/>
    </w:rPr>
  </w:style>
  <w:style w:type="paragraph" w:customStyle="1" w:styleId="affffffffd">
    <w:name w:val="Объект"/>
    <w:basedOn w:val="a4"/>
    <w:next w:val="a4"/>
    <w:rsid w:val="002B7DDD"/>
    <w:pPr>
      <w:widowControl w:val="0"/>
      <w:autoSpaceDE w:val="0"/>
      <w:autoSpaceDN w:val="0"/>
      <w:adjustRightInd w:val="0"/>
      <w:jc w:val="both"/>
    </w:pPr>
    <w:rPr>
      <w:rFonts w:ascii="Arial" w:hAnsi="Arial" w:cs="Arial"/>
    </w:rPr>
  </w:style>
  <w:style w:type="paragraph" w:customStyle="1" w:styleId="affffffffe">
    <w:name w:val="Оглавление"/>
    <w:basedOn w:val="af7"/>
    <w:next w:val="a4"/>
    <w:link w:val="afffffffff"/>
    <w:rsid w:val="002B7DDD"/>
    <w:pPr>
      <w:widowControl w:val="0"/>
      <w:ind w:left="140"/>
    </w:pPr>
    <w:rPr>
      <w:rFonts w:ascii="Arial" w:eastAsia="Times New Roman" w:hAnsi="Arial" w:cs="Arial"/>
      <w:sz w:val="24"/>
      <w:szCs w:val="24"/>
    </w:rPr>
  </w:style>
  <w:style w:type="character" w:customStyle="1" w:styleId="afffffffff0">
    <w:name w:val="Опечатки"/>
    <w:rsid w:val="002B7DDD"/>
    <w:rPr>
      <w:color w:val="FF0000"/>
    </w:rPr>
  </w:style>
  <w:style w:type="paragraph" w:customStyle="1" w:styleId="afffffffff1">
    <w:name w:val="Переменная часть"/>
    <w:basedOn w:val="afffffff6"/>
    <w:next w:val="a4"/>
    <w:rsid w:val="002B7DDD"/>
    <w:rPr>
      <w:rFonts w:ascii="Arial" w:hAnsi="Arial" w:cs="Arial"/>
      <w:sz w:val="20"/>
      <w:szCs w:val="20"/>
    </w:rPr>
  </w:style>
  <w:style w:type="paragraph" w:customStyle="1" w:styleId="afffffffff2">
    <w:name w:val="Подвал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rPr>
  </w:style>
  <w:style w:type="paragraph" w:customStyle="1" w:styleId="afffffffff3">
    <w:name w:val="Подзаголовок для информации об изменениях"/>
    <w:basedOn w:val="afffffffe"/>
    <w:next w:val="a4"/>
    <w:rsid w:val="002B7DDD"/>
    <w:rPr>
      <w:b/>
      <w:bCs/>
      <w:color w:val="000080"/>
      <w:sz w:val="24"/>
      <w:szCs w:val="24"/>
    </w:rPr>
  </w:style>
  <w:style w:type="paragraph" w:customStyle="1" w:styleId="afffffffff4">
    <w:name w:val="Подчёркнуный текст"/>
    <w:basedOn w:val="a4"/>
    <w:next w:val="a4"/>
    <w:rsid w:val="002B7DDD"/>
    <w:pPr>
      <w:widowControl w:val="0"/>
      <w:autoSpaceDE w:val="0"/>
      <w:autoSpaceDN w:val="0"/>
      <w:adjustRightInd w:val="0"/>
      <w:jc w:val="both"/>
    </w:pPr>
    <w:rPr>
      <w:rFonts w:ascii="Arial" w:hAnsi="Arial" w:cs="Arial"/>
    </w:rPr>
  </w:style>
  <w:style w:type="paragraph" w:customStyle="1" w:styleId="afffffffff5">
    <w:name w:val="Постоянная часть"/>
    <w:basedOn w:val="afffffff6"/>
    <w:next w:val="a4"/>
    <w:rsid w:val="002B7DDD"/>
    <w:rPr>
      <w:rFonts w:ascii="Arial" w:hAnsi="Arial" w:cs="Arial"/>
      <w:sz w:val="22"/>
      <w:szCs w:val="22"/>
    </w:rPr>
  </w:style>
  <w:style w:type="paragraph" w:customStyle="1" w:styleId="afffffffff6">
    <w:name w:val="Прижатый влево"/>
    <w:basedOn w:val="a4"/>
    <w:next w:val="a4"/>
    <w:rsid w:val="002B7DDD"/>
    <w:pPr>
      <w:widowControl w:val="0"/>
      <w:autoSpaceDE w:val="0"/>
      <w:autoSpaceDN w:val="0"/>
      <w:adjustRightInd w:val="0"/>
    </w:pPr>
    <w:rPr>
      <w:rFonts w:ascii="Arial" w:hAnsi="Arial" w:cs="Arial"/>
    </w:rPr>
  </w:style>
  <w:style w:type="paragraph" w:customStyle="1" w:styleId="afffffffff7">
    <w:name w:val="Пример."/>
    <w:basedOn w:val="a4"/>
    <w:next w:val="a4"/>
    <w:rsid w:val="002B7DDD"/>
    <w:pPr>
      <w:widowControl w:val="0"/>
      <w:autoSpaceDE w:val="0"/>
      <w:autoSpaceDN w:val="0"/>
      <w:adjustRightInd w:val="0"/>
      <w:ind w:left="118" w:firstLine="602"/>
      <w:jc w:val="both"/>
    </w:pPr>
    <w:rPr>
      <w:rFonts w:ascii="Arial" w:hAnsi="Arial" w:cs="Arial"/>
    </w:rPr>
  </w:style>
  <w:style w:type="paragraph" w:customStyle="1" w:styleId="afffffffff8">
    <w:name w:val="Примечание."/>
    <w:basedOn w:val="affffffff1"/>
    <w:next w:val="a4"/>
    <w:rsid w:val="002B7DDD"/>
    <w:pPr>
      <w:spacing w:before="0"/>
    </w:pPr>
    <w:rPr>
      <w:i w:val="0"/>
      <w:iCs w:val="0"/>
      <w:color w:val="auto"/>
    </w:rPr>
  </w:style>
  <w:style w:type="character" w:customStyle="1" w:styleId="afffffffff9">
    <w:name w:val="Продолжение ссылки"/>
    <w:basedOn w:val="afff3"/>
    <w:rsid w:val="002B7DDD"/>
    <w:rPr>
      <w:b/>
      <w:bCs/>
      <w:color w:val="008000"/>
    </w:rPr>
  </w:style>
  <w:style w:type="paragraph" w:customStyle="1" w:styleId="afffffffffa">
    <w:name w:val="Словарная статья"/>
    <w:basedOn w:val="a4"/>
    <w:next w:val="a4"/>
    <w:rsid w:val="002B7DDD"/>
    <w:pPr>
      <w:widowControl w:val="0"/>
      <w:autoSpaceDE w:val="0"/>
      <w:autoSpaceDN w:val="0"/>
      <w:adjustRightInd w:val="0"/>
      <w:ind w:right="118"/>
      <w:jc w:val="both"/>
    </w:pPr>
    <w:rPr>
      <w:rFonts w:ascii="Arial" w:hAnsi="Arial" w:cs="Arial"/>
    </w:rPr>
  </w:style>
  <w:style w:type="character" w:customStyle="1" w:styleId="afffffffffb">
    <w:name w:val="Сравнение редакций"/>
    <w:basedOn w:val="afff4"/>
    <w:rsid w:val="002B7DDD"/>
    <w:rPr>
      <w:b/>
      <w:bCs/>
      <w:color w:val="000080"/>
    </w:rPr>
  </w:style>
  <w:style w:type="character" w:customStyle="1" w:styleId="afffffffffc">
    <w:name w:val="Сравнение редакций. Добавленный фрагмент"/>
    <w:rsid w:val="002B7DDD"/>
    <w:rPr>
      <w:color w:val="0000FF"/>
      <w:shd w:val="clear" w:color="auto" w:fill="auto"/>
    </w:rPr>
  </w:style>
  <w:style w:type="character" w:customStyle="1" w:styleId="afffffffffd">
    <w:name w:val="Сравнение редакций. Удаленный фрагмент"/>
    <w:rsid w:val="002B7DDD"/>
    <w:rPr>
      <w:strike/>
      <w:color w:val="808000"/>
    </w:rPr>
  </w:style>
  <w:style w:type="paragraph" w:customStyle="1" w:styleId="afffffffffe">
    <w:name w:val="Ссылка на официальную публикацию"/>
    <w:basedOn w:val="a4"/>
    <w:next w:val="a4"/>
    <w:rsid w:val="002B7DDD"/>
    <w:pPr>
      <w:widowControl w:val="0"/>
      <w:autoSpaceDE w:val="0"/>
      <w:autoSpaceDN w:val="0"/>
      <w:adjustRightInd w:val="0"/>
      <w:jc w:val="both"/>
    </w:pPr>
    <w:rPr>
      <w:rFonts w:ascii="Arial" w:hAnsi="Arial" w:cs="Arial"/>
    </w:rPr>
  </w:style>
  <w:style w:type="paragraph" w:customStyle="1" w:styleId="affffffffff">
    <w:name w:val="Текст в таблице"/>
    <w:basedOn w:val="afffe"/>
    <w:next w:val="a4"/>
    <w:rsid w:val="002B7DDD"/>
    <w:pPr>
      <w:ind w:firstLine="500"/>
    </w:pPr>
    <w:rPr>
      <w:rFonts w:ascii="Arial" w:eastAsia="Times New Roman" w:hAnsi="Arial" w:cs="Arial"/>
    </w:rPr>
  </w:style>
  <w:style w:type="paragraph" w:customStyle="1" w:styleId="affffffffff0">
    <w:name w:val="Технический комментарий"/>
    <w:basedOn w:val="a4"/>
    <w:next w:val="a4"/>
    <w:rsid w:val="002B7DDD"/>
    <w:pPr>
      <w:widowControl w:val="0"/>
      <w:autoSpaceDE w:val="0"/>
      <w:autoSpaceDN w:val="0"/>
      <w:adjustRightInd w:val="0"/>
    </w:pPr>
    <w:rPr>
      <w:rFonts w:ascii="Arial" w:hAnsi="Arial" w:cs="Arial"/>
      <w:shd w:val="clear" w:color="auto" w:fill="FFFF00"/>
    </w:rPr>
  </w:style>
  <w:style w:type="character" w:customStyle="1" w:styleId="affffffffff1">
    <w:name w:val="Утратил силу"/>
    <w:rsid w:val="002B7DDD"/>
    <w:rPr>
      <w:b/>
      <w:bCs/>
      <w:strike/>
      <w:color w:val="808000"/>
    </w:rPr>
  </w:style>
  <w:style w:type="paragraph" w:customStyle="1" w:styleId="affffffffff2">
    <w:name w:val="Центрированный (таблица)"/>
    <w:basedOn w:val="afffe"/>
    <w:next w:val="a4"/>
    <w:rsid w:val="002B7DDD"/>
    <w:pPr>
      <w:jc w:val="center"/>
    </w:pPr>
    <w:rPr>
      <w:rFonts w:ascii="Arial" w:eastAsia="Times New Roman" w:hAnsi="Arial" w:cs="Arial"/>
    </w:rPr>
  </w:style>
  <w:style w:type="character" w:customStyle="1" w:styleId="1ffb">
    <w:name w:val="Нижний колонтитул Знак1"/>
    <w:basedOn w:val="a5"/>
    <w:uiPriority w:val="99"/>
    <w:semiHidden/>
    <w:rsid w:val="002B7DDD"/>
    <w:rPr>
      <w:rFonts w:ascii="Arial" w:eastAsia="Times New Roman" w:hAnsi="Arial" w:cs="Arial"/>
      <w:sz w:val="24"/>
      <w:szCs w:val="24"/>
      <w:lang w:eastAsia="ru-RU"/>
    </w:rPr>
  </w:style>
  <w:style w:type="character" w:customStyle="1" w:styleId="21a">
    <w:name w:val="Основной текст с отступом 2 Знак1"/>
    <w:basedOn w:val="a5"/>
    <w:uiPriority w:val="99"/>
    <w:semiHidden/>
    <w:rsid w:val="002B7DDD"/>
    <w:rPr>
      <w:rFonts w:ascii="Arial" w:eastAsia="Times New Roman" w:hAnsi="Arial" w:cs="Arial"/>
      <w:sz w:val="24"/>
      <w:szCs w:val="24"/>
      <w:lang w:eastAsia="ru-RU"/>
    </w:rPr>
  </w:style>
  <w:style w:type="table" w:customStyle="1" w:styleId="181">
    <w:name w:val="Сетка таблицы18"/>
    <w:basedOn w:val="a6"/>
    <w:next w:val="af4"/>
    <w:rsid w:val="002B7DDD"/>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Формула"/>
    <w:basedOn w:val="a4"/>
    <w:next w:val="a4"/>
    <w:rsid w:val="002B7DDD"/>
    <w:pPr>
      <w:widowControl w:val="0"/>
      <w:autoSpaceDE w:val="0"/>
      <w:autoSpaceDN w:val="0"/>
      <w:adjustRightInd w:val="0"/>
      <w:spacing w:before="240" w:after="240"/>
      <w:ind w:left="420" w:right="420" w:firstLine="300"/>
      <w:jc w:val="both"/>
    </w:pPr>
    <w:rPr>
      <w:rFonts w:ascii="Arial" w:hAnsi="Arial"/>
      <w:shd w:val="clear" w:color="auto" w:fill="FAF3E9"/>
    </w:rPr>
  </w:style>
  <w:style w:type="numbering" w:customStyle="1" w:styleId="1120">
    <w:name w:val="Нет списка112"/>
    <w:next w:val="a7"/>
    <w:uiPriority w:val="99"/>
    <w:semiHidden/>
    <w:unhideWhenUsed/>
    <w:rsid w:val="002B7DDD"/>
  </w:style>
  <w:style w:type="table" w:customStyle="1" w:styleId="191">
    <w:name w:val="Сетка таблицы19"/>
    <w:basedOn w:val="a6"/>
    <w:next w:val="af4"/>
    <w:uiPriority w:val="59"/>
    <w:rsid w:val="002B7DDD"/>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AF0D53"/>
  </w:style>
  <w:style w:type="paragraph" w:customStyle="1" w:styleId="118">
    <w:name w:val="Знак1 Знак Знак Знак1"/>
    <w:basedOn w:val="a4"/>
    <w:rsid w:val="00AF0D53"/>
    <w:pPr>
      <w:spacing w:after="160" w:line="240" w:lineRule="exact"/>
    </w:pPr>
    <w:rPr>
      <w:rFonts w:ascii="Verdana" w:hAnsi="Verdana"/>
      <w:lang w:val="en-US" w:eastAsia="en-US"/>
    </w:rPr>
  </w:style>
  <w:style w:type="table" w:customStyle="1" w:styleId="201">
    <w:name w:val="Сетка таблицы20"/>
    <w:basedOn w:val="a6"/>
    <w:next w:val="af4"/>
    <w:uiPriority w:val="59"/>
    <w:rsid w:val="00AF0D5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rsid w:val="00AF0D53"/>
    <w:rPr>
      <w:rFonts w:eastAsia="Times New Roman" w:cs="Calibri"/>
    </w:rPr>
  </w:style>
  <w:style w:type="character" w:customStyle="1" w:styleId="cardmaininfocontent2">
    <w:name w:val="cardmaininfo__content2"/>
    <w:rsid w:val="00AF0D53"/>
    <w:rPr>
      <w:vanish w:val="0"/>
      <w:webHidden w:val="0"/>
      <w:specVanish w:val="0"/>
    </w:rPr>
  </w:style>
  <w:style w:type="table" w:customStyle="1" w:styleId="21b">
    <w:name w:val="Сетка таблицы21"/>
    <w:basedOn w:val="a6"/>
    <w:next w:val="af4"/>
    <w:locked/>
    <w:rsid w:val="000B406A"/>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60">
    <w:name w:val="Нет списка26"/>
    <w:next w:val="a7"/>
    <w:uiPriority w:val="99"/>
    <w:semiHidden/>
    <w:rsid w:val="00CB495B"/>
  </w:style>
  <w:style w:type="table" w:customStyle="1" w:styleId="223">
    <w:name w:val="Сетка таблицы22"/>
    <w:basedOn w:val="a6"/>
    <w:next w:val="af4"/>
    <w:uiPriority w:val="59"/>
    <w:rsid w:val="00CB495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Обычный4"/>
    <w:rsid w:val="00CB495B"/>
    <w:pPr>
      <w:widowControl w:val="0"/>
      <w:spacing w:line="320" w:lineRule="auto"/>
      <w:ind w:firstLine="620"/>
      <w:jc w:val="both"/>
    </w:pPr>
    <w:rPr>
      <w:rFonts w:ascii="Times New Roman" w:eastAsia="Times New Roman" w:hAnsi="Times New Roman"/>
      <w:snapToGrid w:val="0"/>
      <w:sz w:val="18"/>
      <w:szCs w:val="28"/>
    </w:rPr>
  </w:style>
  <w:style w:type="paragraph" w:customStyle="1" w:styleId="4e">
    <w:name w:val="Абзац списка4"/>
    <w:basedOn w:val="a4"/>
    <w:rsid w:val="00CB495B"/>
    <w:pPr>
      <w:spacing w:after="200" w:line="276" w:lineRule="auto"/>
      <w:ind w:left="720"/>
    </w:pPr>
    <w:rPr>
      <w:sz w:val="28"/>
      <w:szCs w:val="28"/>
    </w:rPr>
  </w:style>
  <w:style w:type="paragraph" w:customStyle="1" w:styleId="242">
    <w:name w:val="Основной текст 24"/>
    <w:basedOn w:val="a4"/>
    <w:rsid w:val="00CB495B"/>
    <w:pPr>
      <w:ind w:firstLine="709"/>
      <w:jc w:val="both"/>
    </w:pPr>
    <w:rPr>
      <w:szCs w:val="20"/>
      <w:lang w:eastAsia="ar-SA"/>
    </w:rPr>
  </w:style>
  <w:style w:type="paragraph" w:customStyle="1" w:styleId="3f6">
    <w:name w:val="Обычный (веб)3"/>
    <w:basedOn w:val="a4"/>
    <w:rsid w:val="00CB495B"/>
    <w:pPr>
      <w:spacing w:before="100" w:after="100"/>
    </w:pPr>
    <w:rPr>
      <w:szCs w:val="20"/>
      <w:lang w:eastAsia="ar-SA"/>
    </w:rPr>
  </w:style>
  <w:style w:type="paragraph" w:customStyle="1" w:styleId="251">
    <w:name w:val="Основной текст с отступом 25"/>
    <w:basedOn w:val="a4"/>
    <w:rsid w:val="00CB495B"/>
    <w:pPr>
      <w:ind w:firstLine="540"/>
      <w:jc w:val="both"/>
    </w:pPr>
    <w:rPr>
      <w:szCs w:val="20"/>
      <w:lang w:eastAsia="ar-SA"/>
    </w:rPr>
  </w:style>
  <w:style w:type="paragraph" w:customStyle="1" w:styleId="340">
    <w:name w:val="Основной текст с отступом 34"/>
    <w:basedOn w:val="a4"/>
    <w:rsid w:val="00CB495B"/>
    <w:pPr>
      <w:ind w:firstLine="709"/>
      <w:jc w:val="both"/>
    </w:pPr>
    <w:rPr>
      <w:szCs w:val="20"/>
      <w:lang w:eastAsia="ar-SA"/>
    </w:rPr>
  </w:style>
  <w:style w:type="paragraph" w:customStyle="1" w:styleId="4f">
    <w:name w:val="Цитата4"/>
    <w:basedOn w:val="a4"/>
    <w:rsid w:val="00CB495B"/>
    <w:pPr>
      <w:widowControl w:val="0"/>
      <w:ind w:firstLine="720"/>
      <w:jc w:val="both"/>
    </w:pPr>
    <w:rPr>
      <w:szCs w:val="20"/>
      <w:lang w:eastAsia="ar-SA"/>
    </w:rPr>
  </w:style>
  <w:style w:type="paragraph" w:customStyle="1" w:styleId="119">
    <w:name w:val="Знак1 Знак Знак Знак1"/>
    <w:basedOn w:val="a4"/>
    <w:rsid w:val="00CB495B"/>
    <w:pPr>
      <w:spacing w:after="160" w:line="240" w:lineRule="exact"/>
    </w:pPr>
    <w:rPr>
      <w:rFonts w:ascii="Verdana" w:hAnsi="Verdana"/>
      <w:lang w:val="en-US" w:eastAsia="en-US"/>
    </w:rPr>
  </w:style>
  <w:style w:type="numbering" w:customStyle="1" w:styleId="270">
    <w:name w:val="Нет списка27"/>
    <w:next w:val="a7"/>
    <w:semiHidden/>
    <w:rsid w:val="00000483"/>
  </w:style>
  <w:style w:type="character" w:customStyle="1" w:styleId="FontStyle18">
    <w:name w:val="Font Style18"/>
    <w:rsid w:val="00000483"/>
    <w:rPr>
      <w:rFonts w:ascii="Times New Roman" w:hAnsi="Times New Roman" w:cs="Times New Roman" w:hint="default"/>
      <w:b/>
      <w:bCs/>
      <w:sz w:val="26"/>
      <w:szCs w:val="26"/>
    </w:rPr>
  </w:style>
  <w:style w:type="numbering" w:customStyle="1" w:styleId="1130">
    <w:name w:val="Нет списка113"/>
    <w:next w:val="a7"/>
    <w:uiPriority w:val="99"/>
    <w:semiHidden/>
    <w:unhideWhenUsed/>
    <w:rsid w:val="00000483"/>
  </w:style>
  <w:style w:type="character" w:customStyle="1" w:styleId="0pt">
    <w:name w:val="Основной текст + Курсив;Интервал 0 pt"/>
    <w:rsid w:val="0000048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6">
    <w:name w:val="Основной текст (9)_"/>
    <w:link w:val="97"/>
    <w:rsid w:val="00000483"/>
    <w:rPr>
      <w:i/>
      <w:iCs/>
      <w:spacing w:val="1"/>
      <w:shd w:val="clear" w:color="auto" w:fill="FFFFFF"/>
    </w:rPr>
  </w:style>
  <w:style w:type="character" w:customStyle="1" w:styleId="90pt">
    <w:name w:val="Основной текст (9) + Не курсив;Интервал 0 pt"/>
    <w:rsid w:val="0000048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2">
    <w:name w:val="Основной текст (10)_"/>
    <w:link w:val="103"/>
    <w:rsid w:val="00000483"/>
    <w:rPr>
      <w:spacing w:val="10"/>
      <w:shd w:val="clear" w:color="auto" w:fill="FFFFFF"/>
    </w:rPr>
  </w:style>
  <w:style w:type="character" w:customStyle="1" w:styleId="100pt">
    <w:name w:val="Основной текст (10) + Интервал 0 pt"/>
    <w:rsid w:val="0000048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f1">
    <w:name w:val="Заголовок №2_"/>
    <w:link w:val="2ff2"/>
    <w:rsid w:val="00000483"/>
    <w:rPr>
      <w:b/>
      <w:bCs/>
      <w:spacing w:val="7"/>
      <w:shd w:val="clear" w:color="auto" w:fill="FFFFFF"/>
    </w:rPr>
  </w:style>
  <w:style w:type="character" w:customStyle="1" w:styleId="0pt0">
    <w:name w:val="Основной текст + Интервал 0 pt"/>
    <w:rsid w:val="0000048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0048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0048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97">
    <w:name w:val="Основной текст (9)"/>
    <w:basedOn w:val="a4"/>
    <w:link w:val="96"/>
    <w:rsid w:val="00000483"/>
    <w:pPr>
      <w:shd w:val="clear" w:color="auto" w:fill="FFFFFF"/>
      <w:spacing w:after="240" w:line="0" w:lineRule="atLeast"/>
      <w:ind w:hanging="2080"/>
      <w:jc w:val="both"/>
    </w:pPr>
    <w:rPr>
      <w:rFonts w:ascii="Calibri" w:eastAsia="Calibri" w:hAnsi="Calibri"/>
      <w:i/>
      <w:iCs/>
      <w:spacing w:val="1"/>
      <w:sz w:val="22"/>
      <w:szCs w:val="22"/>
    </w:rPr>
  </w:style>
  <w:style w:type="paragraph" w:customStyle="1" w:styleId="103">
    <w:name w:val="Основной текст (10)"/>
    <w:basedOn w:val="a4"/>
    <w:link w:val="102"/>
    <w:rsid w:val="00000483"/>
    <w:pPr>
      <w:shd w:val="clear" w:color="auto" w:fill="FFFFFF"/>
      <w:spacing w:line="273" w:lineRule="exact"/>
      <w:ind w:firstLine="700"/>
      <w:jc w:val="both"/>
    </w:pPr>
    <w:rPr>
      <w:rFonts w:ascii="Calibri" w:eastAsia="Calibri" w:hAnsi="Calibri"/>
      <w:spacing w:val="10"/>
      <w:sz w:val="22"/>
      <w:szCs w:val="22"/>
    </w:rPr>
  </w:style>
  <w:style w:type="paragraph" w:customStyle="1" w:styleId="2ff2">
    <w:name w:val="Заголовок №2"/>
    <w:basedOn w:val="a4"/>
    <w:link w:val="2ff1"/>
    <w:rsid w:val="00000483"/>
    <w:pPr>
      <w:shd w:val="clear" w:color="auto" w:fill="FFFFFF"/>
      <w:spacing w:after="300" w:line="0" w:lineRule="atLeast"/>
      <w:ind w:hanging="2820"/>
      <w:jc w:val="both"/>
      <w:outlineLvl w:val="1"/>
    </w:pPr>
    <w:rPr>
      <w:rFonts w:ascii="Calibri" w:eastAsia="Calibri" w:hAnsi="Calibri"/>
      <w:b/>
      <w:bCs/>
      <w:spacing w:val="7"/>
      <w:sz w:val="22"/>
      <w:szCs w:val="22"/>
    </w:rPr>
  </w:style>
  <w:style w:type="character" w:customStyle="1" w:styleId="frgu-content-accordeon">
    <w:name w:val="frgu-content-accordeon"/>
    <w:rsid w:val="00000483"/>
  </w:style>
  <w:style w:type="paragraph" w:customStyle="1" w:styleId="11a">
    <w:name w:val="Знак1 Знак Знак Знак1"/>
    <w:basedOn w:val="a4"/>
    <w:rsid w:val="00DA3CE1"/>
    <w:pPr>
      <w:spacing w:after="160" w:line="240" w:lineRule="exact"/>
    </w:pPr>
    <w:rPr>
      <w:rFonts w:ascii="Verdana" w:hAnsi="Verdana"/>
      <w:lang w:val="en-US" w:eastAsia="en-US"/>
    </w:rPr>
  </w:style>
  <w:style w:type="paragraph" w:customStyle="1" w:styleId="4f0">
    <w:name w:val="Без интервала4"/>
    <w:rsid w:val="00DA3CE1"/>
    <w:rPr>
      <w:rFonts w:eastAsia="Times New Roman" w:cs="Calibri"/>
    </w:rPr>
  </w:style>
  <w:style w:type="numbering" w:customStyle="1" w:styleId="280">
    <w:name w:val="Нет списка28"/>
    <w:next w:val="a7"/>
    <w:uiPriority w:val="99"/>
    <w:semiHidden/>
    <w:unhideWhenUsed/>
    <w:rsid w:val="001B40EE"/>
  </w:style>
  <w:style w:type="table" w:customStyle="1" w:styleId="233">
    <w:name w:val="Сетка таблицы23"/>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rsid w:val="00A22EE9"/>
  </w:style>
  <w:style w:type="table" w:customStyle="1" w:styleId="243">
    <w:name w:val="Сетка таблицы24"/>
    <w:basedOn w:val="a6"/>
    <w:next w:val="af4"/>
    <w:uiPriority w:val="59"/>
    <w:rsid w:val="00A22EE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Обычный5"/>
    <w:rsid w:val="00A22EE9"/>
    <w:pPr>
      <w:widowControl w:val="0"/>
      <w:spacing w:line="320" w:lineRule="auto"/>
      <w:ind w:firstLine="620"/>
      <w:jc w:val="both"/>
    </w:pPr>
    <w:rPr>
      <w:rFonts w:ascii="Times New Roman" w:eastAsia="Times New Roman" w:hAnsi="Times New Roman"/>
      <w:snapToGrid w:val="0"/>
      <w:sz w:val="18"/>
      <w:szCs w:val="28"/>
    </w:rPr>
  </w:style>
  <w:style w:type="paragraph" w:customStyle="1" w:styleId="59">
    <w:name w:val="Абзац списка5"/>
    <w:basedOn w:val="a4"/>
    <w:rsid w:val="00A22EE9"/>
    <w:pPr>
      <w:spacing w:after="200" w:line="276" w:lineRule="auto"/>
      <w:ind w:left="720"/>
    </w:pPr>
    <w:rPr>
      <w:sz w:val="28"/>
      <w:szCs w:val="28"/>
    </w:rPr>
  </w:style>
  <w:style w:type="paragraph" w:customStyle="1" w:styleId="252">
    <w:name w:val="Основной текст 25"/>
    <w:basedOn w:val="a4"/>
    <w:rsid w:val="00A22EE9"/>
    <w:pPr>
      <w:ind w:firstLine="709"/>
      <w:jc w:val="both"/>
    </w:pPr>
    <w:rPr>
      <w:szCs w:val="20"/>
      <w:lang w:eastAsia="ar-SA"/>
    </w:rPr>
  </w:style>
  <w:style w:type="paragraph" w:customStyle="1" w:styleId="4f1">
    <w:name w:val="Обычный (веб)4"/>
    <w:basedOn w:val="a4"/>
    <w:rsid w:val="00A22EE9"/>
    <w:pPr>
      <w:spacing w:before="100" w:after="100"/>
    </w:pPr>
    <w:rPr>
      <w:szCs w:val="20"/>
      <w:lang w:eastAsia="ar-SA"/>
    </w:rPr>
  </w:style>
  <w:style w:type="paragraph" w:customStyle="1" w:styleId="261">
    <w:name w:val="Основной текст с отступом 26"/>
    <w:basedOn w:val="a4"/>
    <w:rsid w:val="00A22EE9"/>
    <w:pPr>
      <w:ind w:firstLine="540"/>
      <w:jc w:val="both"/>
    </w:pPr>
    <w:rPr>
      <w:szCs w:val="20"/>
      <w:lang w:eastAsia="ar-SA"/>
    </w:rPr>
  </w:style>
  <w:style w:type="paragraph" w:customStyle="1" w:styleId="350">
    <w:name w:val="Основной текст с отступом 35"/>
    <w:basedOn w:val="a4"/>
    <w:rsid w:val="00A22EE9"/>
    <w:pPr>
      <w:ind w:firstLine="709"/>
      <w:jc w:val="both"/>
    </w:pPr>
    <w:rPr>
      <w:szCs w:val="20"/>
      <w:lang w:eastAsia="ar-SA"/>
    </w:rPr>
  </w:style>
  <w:style w:type="paragraph" w:customStyle="1" w:styleId="5a">
    <w:name w:val="Цитата5"/>
    <w:basedOn w:val="a4"/>
    <w:rsid w:val="00A22EE9"/>
    <w:pPr>
      <w:widowControl w:val="0"/>
      <w:ind w:firstLine="720"/>
      <w:jc w:val="both"/>
    </w:pPr>
    <w:rPr>
      <w:szCs w:val="20"/>
      <w:lang w:eastAsia="ar-SA"/>
    </w:rPr>
  </w:style>
  <w:style w:type="paragraph" w:customStyle="1" w:styleId="11b">
    <w:name w:val="Знак1 Знак Знак Знак1"/>
    <w:basedOn w:val="a4"/>
    <w:rsid w:val="00A22EE9"/>
    <w:pPr>
      <w:spacing w:after="160" w:line="240" w:lineRule="exact"/>
    </w:pPr>
    <w:rPr>
      <w:rFonts w:ascii="Verdana" w:hAnsi="Verdana"/>
      <w:lang w:val="en-US" w:eastAsia="en-US"/>
    </w:rPr>
  </w:style>
  <w:style w:type="table" w:customStyle="1" w:styleId="253">
    <w:name w:val="Сетка таблицы25"/>
    <w:basedOn w:val="a6"/>
    <w:next w:val="af4"/>
    <w:uiPriority w:val="59"/>
    <w:rsid w:val="0036526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7"/>
    <w:uiPriority w:val="99"/>
    <w:semiHidden/>
    <w:unhideWhenUsed/>
    <w:rsid w:val="00757971"/>
  </w:style>
  <w:style w:type="table" w:customStyle="1" w:styleId="262">
    <w:name w:val="Сетка таблицы26"/>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757971"/>
  </w:style>
  <w:style w:type="character" w:customStyle="1" w:styleId="98">
    <w:name w:val="Основной текст (9) + Не курсив"/>
    <w:aliases w:val="Интервал 0 pt"/>
    <w:rsid w:val="00757971"/>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customStyle="1" w:styleId="271">
    <w:name w:val="Сетка таблицы27"/>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61146D"/>
  </w:style>
  <w:style w:type="character" w:customStyle="1" w:styleId="afffffffff">
    <w:name w:val="Оглавление_"/>
    <w:basedOn w:val="a5"/>
    <w:link w:val="affffffffe"/>
    <w:rsid w:val="0061146D"/>
    <w:rPr>
      <w:rFonts w:ascii="Arial" w:eastAsia="Times New Roman" w:hAnsi="Arial" w:cs="Arial"/>
      <w:sz w:val="24"/>
      <w:szCs w:val="24"/>
    </w:rPr>
  </w:style>
  <w:style w:type="character" w:customStyle="1" w:styleId="2ff3">
    <w:name w:val="Колонтитул (2)_"/>
    <w:basedOn w:val="a5"/>
    <w:link w:val="2ff4"/>
    <w:rsid w:val="0061146D"/>
    <w:rPr>
      <w:rFonts w:ascii="Times New Roman" w:eastAsia="Times New Roman" w:hAnsi="Times New Roman"/>
      <w:sz w:val="20"/>
      <w:szCs w:val="20"/>
    </w:rPr>
  </w:style>
  <w:style w:type="character" w:customStyle="1" w:styleId="affffffffff4">
    <w:name w:val="Другое_"/>
    <w:basedOn w:val="a5"/>
    <w:link w:val="affffffffff5"/>
    <w:rsid w:val="0061146D"/>
    <w:rPr>
      <w:rFonts w:ascii="Times New Roman" w:eastAsia="Times New Roman" w:hAnsi="Times New Roman"/>
      <w:sz w:val="28"/>
      <w:szCs w:val="28"/>
    </w:rPr>
  </w:style>
  <w:style w:type="character" w:customStyle="1" w:styleId="77">
    <w:name w:val="Основной текст (7)_"/>
    <w:basedOn w:val="a5"/>
    <w:rsid w:val="0061146D"/>
    <w:rPr>
      <w:rFonts w:ascii="Arial" w:eastAsia="Arial" w:hAnsi="Arial" w:cs="Arial"/>
      <w:sz w:val="28"/>
      <w:szCs w:val="28"/>
    </w:rPr>
  </w:style>
  <w:style w:type="paragraph" w:customStyle="1" w:styleId="2ff4">
    <w:name w:val="Колонтитул (2)"/>
    <w:basedOn w:val="a4"/>
    <w:link w:val="2ff3"/>
    <w:rsid w:val="0061146D"/>
    <w:pPr>
      <w:widowControl w:val="0"/>
    </w:pPr>
    <w:rPr>
      <w:sz w:val="20"/>
      <w:szCs w:val="20"/>
    </w:rPr>
  </w:style>
  <w:style w:type="paragraph" w:customStyle="1" w:styleId="affffffffff5">
    <w:name w:val="Другое"/>
    <w:basedOn w:val="a4"/>
    <w:link w:val="affffffffff4"/>
    <w:rsid w:val="0061146D"/>
    <w:pPr>
      <w:widowControl w:val="0"/>
      <w:ind w:firstLine="400"/>
    </w:pPr>
    <w:rPr>
      <w:sz w:val="28"/>
      <w:szCs w:val="28"/>
    </w:rPr>
  </w:style>
  <w:style w:type="character" w:customStyle="1" w:styleId="WWCharLFO1LVL2">
    <w:name w:val="WW_CharLFO1LVL2"/>
    <w:qFormat/>
    <w:rsid w:val="0061146D"/>
    <w:rPr>
      <w:rFonts w:eastAsia="Times New Roman" w:cs="Times New Roman"/>
      <w:i w:val="0"/>
      <w:w w:val="100"/>
      <w:sz w:val="28"/>
      <w:szCs w:val="28"/>
      <w:lang w:val="ru-RU" w:eastAsia="en-US" w:bidi="ar-SA"/>
    </w:rPr>
  </w:style>
  <w:style w:type="table" w:customStyle="1" w:styleId="281">
    <w:name w:val="Сетка таблицы28"/>
    <w:basedOn w:val="a6"/>
    <w:next w:val="af4"/>
    <w:uiPriority w:val="59"/>
    <w:rsid w:val="006114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466CAB"/>
  </w:style>
  <w:style w:type="table" w:customStyle="1" w:styleId="291">
    <w:name w:val="Сетка таблицы29"/>
    <w:basedOn w:val="a6"/>
    <w:next w:val="af4"/>
    <w:rsid w:val="00466CA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7"/>
    <w:uiPriority w:val="99"/>
    <w:semiHidden/>
    <w:unhideWhenUsed/>
    <w:rsid w:val="00466CAB"/>
  </w:style>
  <w:style w:type="table" w:customStyle="1" w:styleId="TableGrid">
    <w:name w:val="TableGrid"/>
    <w:rsid w:val="00466CAB"/>
    <w:rPr>
      <w:rFonts w:eastAsia="Times New Roman"/>
    </w:rPr>
    <w:tblPr>
      <w:tblCellMar>
        <w:top w:w="0" w:type="dxa"/>
        <w:left w:w="0" w:type="dxa"/>
        <w:bottom w:w="0" w:type="dxa"/>
        <w:right w:w="0" w:type="dxa"/>
      </w:tblCellMar>
    </w:tblPr>
  </w:style>
  <w:style w:type="paragraph" w:customStyle="1" w:styleId="affffffffff6">
    <w:name w:val="Знак Знак Знак Знак Знак Знак Знак Знак Знак Знак"/>
    <w:basedOn w:val="a4"/>
    <w:rsid w:val="008D0C76"/>
    <w:pPr>
      <w:spacing w:after="160" w:line="240" w:lineRule="exact"/>
    </w:pPr>
    <w:rPr>
      <w:rFonts w:ascii="Verdana" w:hAnsi="Verdana"/>
      <w:lang w:val="en-US" w:eastAsia="en-US"/>
    </w:rPr>
  </w:style>
  <w:style w:type="paragraph" w:customStyle="1" w:styleId="xl199">
    <w:name w:val="xl199"/>
    <w:basedOn w:val="a4"/>
    <w:rsid w:val="003E449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00">
    <w:name w:val="xl200"/>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201">
    <w:name w:val="xl201"/>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202">
    <w:name w:val="xl202"/>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
    <w:name w:val="xl203"/>
    <w:basedOn w:val="a4"/>
    <w:rsid w:val="003E4496"/>
    <w:pPr>
      <w:shd w:val="clear" w:color="000000" w:fill="FFFFFF"/>
      <w:spacing w:before="100" w:beforeAutospacing="1" w:after="100" w:afterAutospacing="1"/>
    </w:pPr>
  </w:style>
  <w:style w:type="paragraph" w:customStyle="1" w:styleId="xl204">
    <w:name w:val="xl204"/>
    <w:basedOn w:val="a4"/>
    <w:rsid w:val="003E4496"/>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4"/>
    <w:rsid w:val="003E44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6">
    <w:name w:val="xl206"/>
    <w:basedOn w:val="a4"/>
    <w:rsid w:val="003E449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4"/>
    <w:rsid w:val="003E4496"/>
    <w:pPr>
      <w:spacing w:before="100" w:beforeAutospacing="1" w:after="100" w:afterAutospacing="1"/>
      <w:jc w:val="right"/>
    </w:pPr>
  </w:style>
  <w:style w:type="paragraph" w:customStyle="1" w:styleId="xl208">
    <w:name w:val="xl208"/>
    <w:basedOn w:val="a4"/>
    <w:rsid w:val="003E4496"/>
    <w:pPr>
      <w:spacing w:before="100" w:beforeAutospacing="1" w:after="100" w:afterAutospacing="1"/>
      <w:jc w:val="right"/>
    </w:pPr>
  </w:style>
  <w:style w:type="paragraph" w:customStyle="1" w:styleId="xl209">
    <w:name w:val="xl209"/>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0">
    <w:name w:val="xl210"/>
    <w:basedOn w:val="a4"/>
    <w:rsid w:val="003E44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4"/>
    <w:rsid w:val="003E4496"/>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12">
    <w:name w:val="xl212"/>
    <w:basedOn w:val="a4"/>
    <w:rsid w:val="003E4496"/>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4"/>
    <w:rsid w:val="003E4496"/>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14">
    <w:name w:val="xl214"/>
    <w:basedOn w:val="a4"/>
    <w:rsid w:val="003E449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15">
    <w:name w:val="xl215"/>
    <w:basedOn w:val="a4"/>
    <w:rsid w:val="003E44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216">
    <w:name w:val="xl216"/>
    <w:basedOn w:val="a4"/>
    <w:rsid w:val="003E449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17">
    <w:name w:val="xl217"/>
    <w:basedOn w:val="a4"/>
    <w:rsid w:val="003E449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8">
    <w:name w:val="xl218"/>
    <w:basedOn w:val="a4"/>
    <w:rsid w:val="003E4496"/>
    <w:pPr>
      <w:pBdr>
        <w:bottom w:val="single" w:sz="4" w:space="0" w:color="auto"/>
      </w:pBdr>
      <w:spacing w:before="100" w:beforeAutospacing="1" w:after="100" w:afterAutospacing="1"/>
      <w:jc w:val="center"/>
      <w:textAlignment w:val="center"/>
    </w:pPr>
  </w:style>
  <w:style w:type="paragraph" w:customStyle="1" w:styleId="xl219">
    <w:name w:val="xl219"/>
    <w:basedOn w:val="a4"/>
    <w:rsid w:val="003E4496"/>
    <w:pPr>
      <w:spacing w:before="100" w:beforeAutospacing="1" w:after="100" w:afterAutospacing="1"/>
      <w:jc w:val="center"/>
    </w:pPr>
    <w:rPr>
      <w:b/>
      <w:bCs/>
      <w:sz w:val="28"/>
      <w:szCs w:val="28"/>
    </w:rPr>
  </w:style>
  <w:style w:type="paragraph" w:customStyle="1" w:styleId="aligncenter">
    <w:name w:val="align_center"/>
    <w:basedOn w:val="a4"/>
    <w:rsid w:val="00812C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4342">
      <w:bodyDiv w:val="1"/>
      <w:marLeft w:val="0"/>
      <w:marRight w:val="0"/>
      <w:marTop w:val="0"/>
      <w:marBottom w:val="0"/>
      <w:divBdr>
        <w:top w:val="none" w:sz="0" w:space="0" w:color="auto"/>
        <w:left w:val="none" w:sz="0" w:space="0" w:color="auto"/>
        <w:bottom w:val="none" w:sz="0" w:space="0" w:color="auto"/>
        <w:right w:val="none" w:sz="0" w:space="0" w:color="auto"/>
      </w:divBdr>
    </w:div>
    <w:div w:id="46994895">
      <w:bodyDiv w:val="1"/>
      <w:marLeft w:val="0"/>
      <w:marRight w:val="0"/>
      <w:marTop w:val="0"/>
      <w:marBottom w:val="0"/>
      <w:divBdr>
        <w:top w:val="none" w:sz="0" w:space="0" w:color="auto"/>
        <w:left w:val="none" w:sz="0" w:space="0" w:color="auto"/>
        <w:bottom w:val="none" w:sz="0" w:space="0" w:color="auto"/>
        <w:right w:val="none" w:sz="0" w:space="0" w:color="auto"/>
      </w:divBdr>
      <w:divsChild>
        <w:div w:id="330913935">
          <w:marLeft w:val="0"/>
          <w:marRight w:val="0"/>
          <w:marTop w:val="0"/>
          <w:marBottom w:val="0"/>
          <w:divBdr>
            <w:top w:val="none" w:sz="0" w:space="0" w:color="auto"/>
            <w:left w:val="none" w:sz="0" w:space="0" w:color="auto"/>
            <w:bottom w:val="none" w:sz="0" w:space="0" w:color="auto"/>
            <w:right w:val="none" w:sz="0" w:space="0" w:color="auto"/>
          </w:divBdr>
          <w:divsChild>
            <w:div w:id="1839078669">
              <w:marLeft w:val="0"/>
              <w:marRight w:val="0"/>
              <w:marTop w:val="0"/>
              <w:marBottom w:val="0"/>
              <w:divBdr>
                <w:top w:val="none" w:sz="0" w:space="0" w:color="auto"/>
                <w:left w:val="none" w:sz="0" w:space="0" w:color="auto"/>
                <w:bottom w:val="none" w:sz="0" w:space="0" w:color="auto"/>
                <w:right w:val="none" w:sz="0" w:space="0" w:color="auto"/>
              </w:divBdr>
              <w:divsChild>
                <w:div w:id="5562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2646">
      <w:bodyDiv w:val="1"/>
      <w:marLeft w:val="0"/>
      <w:marRight w:val="0"/>
      <w:marTop w:val="0"/>
      <w:marBottom w:val="0"/>
      <w:divBdr>
        <w:top w:val="none" w:sz="0" w:space="0" w:color="auto"/>
        <w:left w:val="none" w:sz="0" w:space="0" w:color="auto"/>
        <w:bottom w:val="none" w:sz="0" w:space="0" w:color="auto"/>
        <w:right w:val="none" w:sz="0" w:space="0" w:color="auto"/>
      </w:divBdr>
    </w:div>
    <w:div w:id="61872753">
      <w:bodyDiv w:val="1"/>
      <w:marLeft w:val="0"/>
      <w:marRight w:val="0"/>
      <w:marTop w:val="0"/>
      <w:marBottom w:val="0"/>
      <w:divBdr>
        <w:top w:val="none" w:sz="0" w:space="0" w:color="auto"/>
        <w:left w:val="none" w:sz="0" w:space="0" w:color="auto"/>
        <w:bottom w:val="none" w:sz="0" w:space="0" w:color="auto"/>
        <w:right w:val="none" w:sz="0" w:space="0" w:color="auto"/>
      </w:divBdr>
    </w:div>
    <w:div w:id="65149122">
      <w:bodyDiv w:val="1"/>
      <w:marLeft w:val="0"/>
      <w:marRight w:val="0"/>
      <w:marTop w:val="0"/>
      <w:marBottom w:val="0"/>
      <w:divBdr>
        <w:top w:val="none" w:sz="0" w:space="0" w:color="auto"/>
        <w:left w:val="none" w:sz="0" w:space="0" w:color="auto"/>
        <w:bottom w:val="none" w:sz="0" w:space="0" w:color="auto"/>
        <w:right w:val="none" w:sz="0" w:space="0" w:color="auto"/>
      </w:divBdr>
    </w:div>
    <w:div w:id="77413424">
      <w:bodyDiv w:val="1"/>
      <w:marLeft w:val="0"/>
      <w:marRight w:val="0"/>
      <w:marTop w:val="0"/>
      <w:marBottom w:val="0"/>
      <w:divBdr>
        <w:top w:val="none" w:sz="0" w:space="0" w:color="auto"/>
        <w:left w:val="none" w:sz="0" w:space="0" w:color="auto"/>
        <w:bottom w:val="none" w:sz="0" w:space="0" w:color="auto"/>
        <w:right w:val="none" w:sz="0" w:space="0" w:color="auto"/>
      </w:divBdr>
    </w:div>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134183780">
      <w:bodyDiv w:val="1"/>
      <w:marLeft w:val="0"/>
      <w:marRight w:val="0"/>
      <w:marTop w:val="0"/>
      <w:marBottom w:val="0"/>
      <w:divBdr>
        <w:top w:val="none" w:sz="0" w:space="0" w:color="auto"/>
        <w:left w:val="none" w:sz="0" w:space="0" w:color="auto"/>
        <w:bottom w:val="none" w:sz="0" w:space="0" w:color="auto"/>
        <w:right w:val="none" w:sz="0" w:space="0" w:color="auto"/>
      </w:divBdr>
    </w:div>
    <w:div w:id="144051633">
      <w:bodyDiv w:val="1"/>
      <w:marLeft w:val="0"/>
      <w:marRight w:val="0"/>
      <w:marTop w:val="0"/>
      <w:marBottom w:val="0"/>
      <w:divBdr>
        <w:top w:val="none" w:sz="0" w:space="0" w:color="auto"/>
        <w:left w:val="none" w:sz="0" w:space="0" w:color="auto"/>
        <w:bottom w:val="none" w:sz="0" w:space="0" w:color="auto"/>
        <w:right w:val="none" w:sz="0" w:space="0" w:color="auto"/>
      </w:divBdr>
    </w:div>
    <w:div w:id="146171693">
      <w:bodyDiv w:val="1"/>
      <w:marLeft w:val="0"/>
      <w:marRight w:val="0"/>
      <w:marTop w:val="0"/>
      <w:marBottom w:val="0"/>
      <w:divBdr>
        <w:top w:val="none" w:sz="0" w:space="0" w:color="auto"/>
        <w:left w:val="none" w:sz="0" w:space="0" w:color="auto"/>
        <w:bottom w:val="none" w:sz="0" w:space="0" w:color="auto"/>
        <w:right w:val="none" w:sz="0" w:space="0" w:color="auto"/>
      </w:divBdr>
    </w:div>
    <w:div w:id="151257965">
      <w:bodyDiv w:val="1"/>
      <w:marLeft w:val="0"/>
      <w:marRight w:val="0"/>
      <w:marTop w:val="0"/>
      <w:marBottom w:val="0"/>
      <w:divBdr>
        <w:top w:val="none" w:sz="0" w:space="0" w:color="auto"/>
        <w:left w:val="none" w:sz="0" w:space="0" w:color="auto"/>
        <w:bottom w:val="none" w:sz="0" w:space="0" w:color="auto"/>
        <w:right w:val="none" w:sz="0" w:space="0" w:color="auto"/>
      </w:divBdr>
    </w:div>
    <w:div w:id="158466840">
      <w:bodyDiv w:val="1"/>
      <w:marLeft w:val="0"/>
      <w:marRight w:val="0"/>
      <w:marTop w:val="0"/>
      <w:marBottom w:val="0"/>
      <w:divBdr>
        <w:top w:val="none" w:sz="0" w:space="0" w:color="auto"/>
        <w:left w:val="none" w:sz="0" w:space="0" w:color="auto"/>
        <w:bottom w:val="none" w:sz="0" w:space="0" w:color="auto"/>
        <w:right w:val="none" w:sz="0" w:space="0" w:color="auto"/>
      </w:divBdr>
    </w:div>
    <w:div w:id="171377773">
      <w:bodyDiv w:val="1"/>
      <w:marLeft w:val="0"/>
      <w:marRight w:val="0"/>
      <w:marTop w:val="0"/>
      <w:marBottom w:val="0"/>
      <w:divBdr>
        <w:top w:val="none" w:sz="0" w:space="0" w:color="auto"/>
        <w:left w:val="none" w:sz="0" w:space="0" w:color="auto"/>
        <w:bottom w:val="none" w:sz="0" w:space="0" w:color="auto"/>
        <w:right w:val="none" w:sz="0" w:space="0" w:color="auto"/>
      </w:divBdr>
    </w:div>
    <w:div w:id="201022373">
      <w:bodyDiv w:val="1"/>
      <w:marLeft w:val="0"/>
      <w:marRight w:val="0"/>
      <w:marTop w:val="0"/>
      <w:marBottom w:val="0"/>
      <w:divBdr>
        <w:top w:val="none" w:sz="0" w:space="0" w:color="auto"/>
        <w:left w:val="none" w:sz="0" w:space="0" w:color="auto"/>
        <w:bottom w:val="none" w:sz="0" w:space="0" w:color="auto"/>
        <w:right w:val="none" w:sz="0" w:space="0" w:color="auto"/>
      </w:divBdr>
    </w:div>
    <w:div w:id="232787312">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47470613">
      <w:bodyDiv w:val="1"/>
      <w:marLeft w:val="0"/>
      <w:marRight w:val="0"/>
      <w:marTop w:val="0"/>
      <w:marBottom w:val="0"/>
      <w:divBdr>
        <w:top w:val="none" w:sz="0" w:space="0" w:color="auto"/>
        <w:left w:val="none" w:sz="0" w:space="0" w:color="auto"/>
        <w:bottom w:val="none" w:sz="0" w:space="0" w:color="auto"/>
        <w:right w:val="none" w:sz="0" w:space="0" w:color="auto"/>
      </w:divBdr>
    </w:div>
    <w:div w:id="263929193">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277371540">
      <w:bodyDiv w:val="1"/>
      <w:marLeft w:val="0"/>
      <w:marRight w:val="0"/>
      <w:marTop w:val="0"/>
      <w:marBottom w:val="0"/>
      <w:divBdr>
        <w:top w:val="none" w:sz="0" w:space="0" w:color="auto"/>
        <w:left w:val="none" w:sz="0" w:space="0" w:color="auto"/>
        <w:bottom w:val="none" w:sz="0" w:space="0" w:color="auto"/>
        <w:right w:val="none" w:sz="0" w:space="0" w:color="auto"/>
      </w:divBdr>
    </w:div>
    <w:div w:id="291984895">
      <w:bodyDiv w:val="1"/>
      <w:marLeft w:val="0"/>
      <w:marRight w:val="0"/>
      <w:marTop w:val="0"/>
      <w:marBottom w:val="0"/>
      <w:divBdr>
        <w:top w:val="none" w:sz="0" w:space="0" w:color="auto"/>
        <w:left w:val="none" w:sz="0" w:space="0" w:color="auto"/>
        <w:bottom w:val="none" w:sz="0" w:space="0" w:color="auto"/>
        <w:right w:val="none" w:sz="0" w:space="0" w:color="auto"/>
      </w:divBdr>
    </w:div>
    <w:div w:id="292030640">
      <w:bodyDiv w:val="1"/>
      <w:marLeft w:val="0"/>
      <w:marRight w:val="0"/>
      <w:marTop w:val="0"/>
      <w:marBottom w:val="0"/>
      <w:divBdr>
        <w:top w:val="none" w:sz="0" w:space="0" w:color="auto"/>
        <w:left w:val="none" w:sz="0" w:space="0" w:color="auto"/>
        <w:bottom w:val="none" w:sz="0" w:space="0" w:color="auto"/>
        <w:right w:val="none" w:sz="0" w:space="0" w:color="auto"/>
      </w:divBdr>
    </w:div>
    <w:div w:id="297416220">
      <w:bodyDiv w:val="1"/>
      <w:marLeft w:val="0"/>
      <w:marRight w:val="0"/>
      <w:marTop w:val="0"/>
      <w:marBottom w:val="0"/>
      <w:divBdr>
        <w:top w:val="none" w:sz="0" w:space="0" w:color="auto"/>
        <w:left w:val="none" w:sz="0" w:space="0" w:color="auto"/>
        <w:bottom w:val="none" w:sz="0" w:space="0" w:color="auto"/>
        <w:right w:val="none" w:sz="0" w:space="0" w:color="auto"/>
      </w:divBdr>
    </w:div>
    <w:div w:id="297995861">
      <w:bodyDiv w:val="1"/>
      <w:marLeft w:val="0"/>
      <w:marRight w:val="0"/>
      <w:marTop w:val="0"/>
      <w:marBottom w:val="0"/>
      <w:divBdr>
        <w:top w:val="none" w:sz="0" w:space="0" w:color="auto"/>
        <w:left w:val="none" w:sz="0" w:space="0" w:color="auto"/>
        <w:bottom w:val="none" w:sz="0" w:space="0" w:color="auto"/>
        <w:right w:val="none" w:sz="0" w:space="0" w:color="auto"/>
      </w:divBdr>
    </w:div>
    <w:div w:id="302083314">
      <w:bodyDiv w:val="1"/>
      <w:marLeft w:val="0"/>
      <w:marRight w:val="0"/>
      <w:marTop w:val="0"/>
      <w:marBottom w:val="0"/>
      <w:divBdr>
        <w:top w:val="none" w:sz="0" w:space="0" w:color="auto"/>
        <w:left w:val="none" w:sz="0" w:space="0" w:color="auto"/>
        <w:bottom w:val="none" w:sz="0" w:space="0" w:color="auto"/>
        <w:right w:val="none" w:sz="0" w:space="0" w:color="auto"/>
      </w:divBdr>
    </w:div>
    <w:div w:id="314190310">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17736438">
      <w:bodyDiv w:val="1"/>
      <w:marLeft w:val="0"/>
      <w:marRight w:val="0"/>
      <w:marTop w:val="0"/>
      <w:marBottom w:val="0"/>
      <w:divBdr>
        <w:top w:val="none" w:sz="0" w:space="0" w:color="auto"/>
        <w:left w:val="none" w:sz="0" w:space="0" w:color="auto"/>
        <w:bottom w:val="none" w:sz="0" w:space="0" w:color="auto"/>
        <w:right w:val="none" w:sz="0" w:space="0" w:color="auto"/>
      </w:divBdr>
    </w:div>
    <w:div w:id="319889984">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59092528">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382482276">
      <w:bodyDiv w:val="1"/>
      <w:marLeft w:val="0"/>
      <w:marRight w:val="0"/>
      <w:marTop w:val="0"/>
      <w:marBottom w:val="0"/>
      <w:divBdr>
        <w:top w:val="none" w:sz="0" w:space="0" w:color="auto"/>
        <w:left w:val="none" w:sz="0" w:space="0" w:color="auto"/>
        <w:bottom w:val="none" w:sz="0" w:space="0" w:color="auto"/>
        <w:right w:val="none" w:sz="0" w:space="0" w:color="auto"/>
      </w:divBdr>
    </w:div>
    <w:div w:id="383480926">
      <w:bodyDiv w:val="1"/>
      <w:marLeft w:val="0"/>
      <w:marRight w:val="0"/>
      <w:marTop w:val="0"/>
      <w:marBottom w:val="0"/>
      <w:divBdr>
        <w:top w:val="none" w:sz="0" w:space="0" w:color="auto"/>
        <w:left w:val="none" w:sz="0" w:space="0" w:color="auto"/>
        <w:bottom w:val="none" w:sz="0" w:space="0" w:color="auto"/>
        <w:right w:val="none" w:sz="0" w:space="0" w:color="auto"/>
      </w:divBdr>
    </w:div>
    <w:div w:id="391082632">
      <w:bodyDiv w:val="1"/>
      <w:marLeft w:val="0"/>
      <w:marRight w:val="0"/>
      <w:marTop w:val="0"/>
      <w:marBottom w:val="0"/>
      <w:divBdr>
        <w:top w:val="none" w:sz="0" w:space="0" w:color="auto"/>
        <w:left w:val="none" w:sz="0" w:space="0" w:color="auto"/>
        <w:bottom w:val="none" w:sz="0" w:space="0" w:color="auto"/>
        <w:right w:val="none" w:sz="0" w:space="0" w:color="auto"/>
      </w:divBdr>
    </w:div>
    <w:div w:id="422190159">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440031598">
      <w:bodyDiv w:val="1"/>
      <w:marLeft w:val="0"/>
      <w:marRight w:val="0"/>
      <w:marTop w:val="0"/>
      <w:marBottom w:val="0"/>
      <w:divBdr>
        <w:top w:val="none" w:sz="0" w:space="0" w:color="auto"/>
        <w:left w:val="none" w:sz="0" w:space="0" w:color="auto"/>
        <w:bottom w:val="none" w:sz="0" w:space="0" w:color="auto"/>
        <w:right w:val="none" w:sz="0" w:space="0" w:color="auto"/>
      </w:divBdr>
    </w:div>
    <w:div w:id="441265138">
      <w:bodyDiv w:val="1"/>
      <w:marLeft w:val="0"/>
      <w:marRight w:val="0"/>
      <w:marTop w:val="0"/>
      <w:marBottom w:val="0"/>
      <w:divBdr>
        <w:top w:val="none" w:sz="0" w:space="0" w:color="auto"/>
        <w:left w:val="none" w:sz="0" w:space="0" w:color="auto"/>
        <w:bottom w:val="none" w:sz="0" w:space="0" w:color="auto"/>
        <w:right w:val="none" w:sz="0" w:space="0" w:color="auto"/>
      </w:divBdr>
    </w:div>
    <w:div w:id="443035857">
      <w:bodyDiv w:val="1"/>
      <w:marLeft w:val="0"/>
      <w:marRight w:val="0"/>
      <w:marTop w:val="0"/>
      <w:marBottom w:val="0"/>
      <w:divBdr>
        <w:top w:val="none" w:sz="0" w:space="0" w:color="auto"/>
        <w:left w:val="none" w:sz="0" w:space="0" w:color="auto"/>
        <w:bottom w:val="none" w:sz="0" w:space="0" w:color="auto"/>
        <w:right w:val="none" w:sz="0" w:space="0" w:color="auto"/>
      </w:divBdr>
    </w:div>
    <w:div w:id="455176243">
      <w:bodyDiv w:val="1"/>
      <w:marLeft w:val="0"/>
      <w:marRight w:val="0"/>
      <w:marTop w:val="0"/>
      <w:marBottom w:val="0"/>
      <w:divBdr>
        <w:top w:val="none" w:sz="0" w:space="0" w:color="auto"/>
        <w:left w:val="none" w:sz="0" w:space="0" w:color="auto"/>
        <w:bottom w:val="none" w:sz="0" w:space="0" w:color="auto"/>
        <w:right w:val="none" w:sz="0" w:space="0" w:color="auto"/>
      </w:divBdr>
    </w:div>
    <w:div w:id="469173181">
      <w:bodyDiv w:val="1"/>
      <w:marLeft w:val="0"/>
      <w:marRight w:val="0"/>
      <w:marTop w:val="0"/>
      <w:marBottom w:val="0"/>
      <w:divBdr>
        <w:top w:val="none" w:sz="0" w:space="0" w:color="auto"/>
        <w:left w:val="none" w:sz="0" w:space="0" w:color="auto"/>
        <w:bottom w:val="none" w:sz="0" w:space="0" w:color="auto"/>
        <w:right w:val="none" w:sz="0" w:space="0" w:color="auto"/>
      </w:divBdr>
    </w:div>
    <w:div w:id="476189964">
      <w:bodyDiv w:val="1"/>
      <w:marLeft w:val="0"/>
      <w:marRight w:val="0"/>
      <w:marTop w:val="0"/>
      <w:marBottom w:val="0"/>
      <w:divBdr>
        <w:top w:val="none" w:sz="0" w:space="0" w:color="auto"/>
        <w:left w:val="none" w:sz="0" w:space="0" w:color="auto"/>
        <w:bottom w:val="none" w:sz="0" w:space="0" w:color="auto"/>
        <w:right w:val="none" w:sz="0" w:space="0" w:color="auto"/>
      </w:divBdr>
    </w:div>
    <w:div w:id="479075737">
      <w:bodyDiv w:val="1"/>
      <w:marLeft w:val="0"/>
      <w:marRight w:val="0"/>
      <w:marTop w:val="0"/>
      <w:marBottom w:val="0"/>
      <w:divBdr>
        <w:top w:val="none" w:sz="0" w:space="0" w:color="auto"/>
        <w:left w:val="none" w:sz="0" w:space="0" w:color="auto"/>
        <w:bottom w:val="none" w:sz="0" w:space="0" w:color="auto"/>
        <w:right w:val="none" w:sz="0" w:space="0" w:color="auto"/>
      </w:divBdr>
    </w:div>
    <w:div w:id="485900746">
      <w:bodyDiv w:val="1"/>
      <w:marLeft w:val="0"/>
      <w:marRight w:val="0"/>
      <w:marTop w:val="0"/>
      <w:marBottom w:val="0"/>
      <w:divBdr>
        <w:top w:val="none" w:sz="0" w:space="0" w:color="auto"/>
        <w:left w:val="none" w:sz="0" w:space="0" w:color="auto"/>
        <w:bottom w:val="none" w:sz="0" w:space="0" w:color="auto"/>
        <w:right w:val="none" w:sz="0" w:space="0" w:color="auto"/>
      </w:divBdr>
    </w:div>
    <w:div w:id="486559884">
      <w:bodyDiv w:val="1"/>
      <w:marLeft w:val="0"/>
      <w:marRight w:val="0"/>
      <w:marTop w:val="0"/>
      <w:marBottom w:val="0"/>
      <w:divBdr>
        <w:top w:val="none" w:sz="0" w:space="0" w:color="auto"/>
        <w:left w:val="none" w:sz="0" w:space="0" w:color="auto"/>
        <w:bottom w:val="none" w:sz="0" w:space="0" w:color="auto"/>
        <w:right w:val="none" w:sz="0" w:space="0" w:color="auto"/>
      </w:divBdr>
    </w:div>
    <w:div w:id="487358046">
      <w:bodyDiv w:val="1"/>
      <w:marLeft w:val="0"/>
      <w:marRight w:val="0"/>
      <w:marTop w:val="0"/>
      <w:marBottom w:val="0"/>
      <w:divBdr>
        <w:top w:val="none" w:sz="0" w:space="0" w:color="auto"/>
        <w:left w:val="none" w:sz="0" w:space="0" w:color="auto"/>
        <w:bottom w:val="none" w:sz="0" w:space="0" w:color="auto"/>
        <w:right w:val="none" w:sz="0" w:space="0" w:color="auto"/>
      </w:divBdr>
    </w:div>
    <w:div w:id="489102421">
      <w:bodyDiv w:val="1"/>
      <w:marLeft w:val="0"/>
      <w:marRight w:val="0"/>
      <w:marTop w:val="0"/>
      <w:marBottom w:val="0"/>
      <w:divBdr>
        <w:top w:val="none" w:sz="0" w:space="0" w:color="auto"/>
        <w:left w:val="none" w:sz="0" w:space="0" w:color="auto"/>
        <w:bottom w:val="none" w:sz="0" w:space="0" w:color="auto"/>
        <w:right w:val="none" w:sz="0" w:space="0" w:color="auto"/>
      </w:divBdr>
    </w:div>
    <w:div w:id="489296765">
      <w:bodyDiv w:val="1"/>
      <w:marLeft w:val="0"/>
      <w:marRight w:val="0"/>
      <w:marTop w:val="0"/>
      <w:marBottom w:val="0"/>
      <w:divBdr>
        <w:top w:val="none" w:sz="0" w:space="0" w:color="auto"/>
        <w:left w:val="none" w:sz="0" w:space="0" w:color="auto"/>
        <w:bottom w:val="none" w:sz="0" w:space="0" w:color="auto"/>
        <w:right w:val="none" w:sz="0" w:space="0" w:color="auto"/>
      </w:divBdr>
    </w:div>
    <w:div w:id="490146631">
      <w:bodyDiv w:val="1"/>
      <w:marLeft w:val="0"/>
      <w:marRight w:val="0"/>
      <w:marTop w:val="0"/>
      <w:marBottom w:val="0"/>
      <w:divBdr>
        <w:top w:val="none" w:sz="0" w:space="0" w:color="auto"/>
        <w:left w:val="none" w:sz="0" w:space="0" w:color="auto"/>
        <w:bottom w:val="none" w:sz="0" w:space="0" w:color="auto"/>
        <w:right w:val="none" w:sz="0" w:space="0" w:color="auto"/>
      </w:divBdr>
    </w:div>
    <w:div w:id="509682980">
      <w:bodyDiv w:val="1"/>
      <w:marLeft w:val="0"/>
      <w:marRight w:val="0"/>
      <w:marTop w:val="0"/>
      <w:marBottom w:val="0"/>
      <w:divBdr>
        <w:top w:val="none" w:sz="0" w:space="0" w:color="auto"/>
        <w:left w:val="none" w:sz="0" w:space="0" w:color="auto"/>
        <w:bottom w:val="none" w:sz="0" w:space="0" w:color="auto"/>
        <w:right w:val="none" w:sz="0" w:space="0" w:color="auto"/>
      </w:divBdr>
    </w:div>
    <w:div w:id="512843789">
      <w:bodyDiv w:val="1"/>
      <w:marLeft w:val="0"/>
      <w:marRight w:val="0"/>
      <w:marTop w:val="0"/>
      <w:marBottom w:val="0"/>
      <w:divBdr>
        <w:top w:val="none" w:sz="0" w:space="0" w:color="auto"/>
        <w:left w:val="none" w:sz="0" w:space="0" w:color="auto"/>
        <w:bottom w:val="none" w:sz="0" w:space="0" w:color="auto"/>
        <w:right w:val="none" w:sz="0" w:space="0" w:color="auto"/>
      </w:divBdr>
    </w:div>
    <w:div w:id="530344383">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67613200">
      <w:bodyDiv w:val="1"/>
      <w:marLeft w:val="0"/>
      <w:marRight w:val="0"/>
      <w:marTop w:val="0"/>
      <w:marBottom w:val="0"/>
      <w:divBdr>
        <w:top w:val="none" w:sz="0" w:space="0" w:color="auto"/>
        <w:left w:val="none" w:sz="0" w:space="0" w:color="auto"/>
        <w:bottom w:val="none" w:sz="0" w:space="0" w:color="auto"/>
        <w:right w:val="none" w:sz="0" w:space="0" w:color="auto"/>
      </w:divBdr>
    </w:div>
    <w:div w:id="574701934">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589974736">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19412881">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637734047">
      <w:bodyDiv w:val="1"/>
      <w:marLeft w:val="0"/>
      <w:marRight w:val="0"/>
      <w:marTop w:val="0"/>
      <w:marBottom w:val="0"/>
      <w:divBdr>
        <w:top w:val="none" w:sz="0" w:space="0" w:color="auto"/>
        <w:left w:val="none" w:sz="0" w:space="0" w:color="auto"/>
        <w:bottom w:val="none" w:sz="0" w:space="0" w:color="auto"/>
        <w:right w:val="none" w:sz="0" w:space="0" w:color="auto"/>
      </w:divBdr>
    </w:div>
    <w:div w:id="651952353">
      <w:bodyDiv w:val="1"/>
      <w:marLeft w:val="0"/>
      <w:marRight w:val="0"/>
      <w:marTop w:val="0"/>
      <w:marBottom w:val="0"/>
      <w:divBdr>
        <w:top w:val="none" w:sz="0" w:space="0" w:color="auto"/>
        <w:left w:val="none" w:sz="0" w:space="0" w:color="auto"/>
        <w:bottom w:val="none" w:sz="0" w:space="0" w:color="auto"/>
        <w:right w:val="none" w:sz="0" w:space="0" w:color="auto"/>
      </w:divBdr>
    </w:div>
    <w:div w:id="658270748">
      <w:bodyDiv w:val="1"/>
      <w:marLeft w:val="0"/>
      <w:marRight w:val="0"/>
      <w:marTop w:val="0"/>
      <w:marBottom w:val="0"/>
      <w:divBdr>
        <w:top w:val="none" w:sz="0" w:space="0" w:color="auto"/>
        <w:left w:val="none" w:sz="0" w:space="0" w:color="auto"/>
        <w:bottom w:val="none" w:sz="0" w:space="0" w:color="auto"/>
        <w:right w:val="none" w:sz="0" w:space="0" w:color="auto"/>
      </w:divBdr>
    </w:div>
    <w:div w:id="665936640">
      <w:bodyDiv w:val="1"/>
      <w:marLeft w:val="0"/>
      <w:marRight w:val="0"/>
      <w:marTop w:val="0"/>
      <w:marBottom w:val="0"/>
      <w:divBdr>
        <w:top w:val="none" w:sz="0" w:space="0" w:color="auto"/>
        <w:left w:val="none" w:sz="0" w:space="0" w:color="auto"/>
        <w:bottom w:val="none" w:sz="0" w:space="0" w:color="auto"/>
        <w:right w:val="none" w:sz="0" w:space="0" w:color="auto"/>
      </w:divBdr>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93068743">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14046491">
      <w:bodyDiv w:val="1"/>
      <w:marLeft w:val="0"/>
      <w:marRight w:val="0"/>
      <w:marTop w:val="0"/>
      <w:marBottom w:val="0"/>
      <w:divBdr>
        <w:top w:val="none" w:sz="0" w:space="0" w:color="auto"/>
        <w:left w:val="none" w:sz="0" w:space="0" w:color="auto"/>
        <w:bottom w:val="none" w:sz="0" w:space="0" w:color="auto"/>
        <w:right w:val="none" w:sz="0" w:space="0" w:color="auto"/>
      </w:divBdr>
    </w:div>
    <w:div w:id="722170466">
      <w:bodyDiv w:val="1"/>
      <w:marLeft w:val="0"/>
      <w:marRight w:val="0"/>
      <w:marTop w:val="0"/>
      <w:marBottom w:val="0"/>
      <w:divBdr>
        <w:top w:val="none" w:sz="0" w:space="0" w:color="auto"/>
        <w:left w:val="none" w:sz="0" w:space="0" w:color="auto"/>
        <w:bottom w:val="none" w:sz="0" w:space="0" w:color="auto"/>
        <w:right w:val="none" w:sz="0" w:space="0" w:color="auto"/>
      </w:divBdr>
    </w:div>
    <w:div w:id="727922822">
      <w:bodyDiv w:val="1"/>
      <w:marLeft w:val="0"/>
      <w:marRight w:val="0"/>
      <w:marTop w:val="0"/>
      <w:marBottom w:val="0"/>
      <w:divBdr>
        <w:top w:val="none" w:sz="0" w:space="0" w:color="auto"/>
        <w:left w:val="none" w:sz="0" w:space="0" w:color="auto"/>
        <w:bottom w:val="none" w:sz="0" w:space="0" w:color="auto"/>
        <w:right w:val="none" w:sz="0" w:space="0" w:color="auto"/>
      </w:divBdr>
    </w:div>
    <w:div w:id="747918134">
      <w:bodyDiv w:val="1"/>
      <w:marLeft w:val="0"/>
      <w:marRight w:val="0"/>
      <w:marTop w:val="0"/>
      <w:marBottom w:val="0"/>
      <w:divBdr>
        <w:top w:val="none" w:sz="0" w:space="0" w:color="auto"/>
        <w:left w:val="none" w:sz="0" w:space="0" w:color="auto"/>
        <w:bottom w:val="none" w:sz="0" w:space="0" w:color="auto"/>
        <w:right w:val="none" w:sz="0" w:space="0" w:color="auto"/>
      </w:divBdr>
    </w:div>
    <w:div w:id="751512508">
      <w:bodyDiv w:val="1"/>
      <w:marLeft w:val="0"/>
      <w:marRight w:val="0"/>
      <w:marTop w:val="0"/>
      <w:marBottom w:val="0"/>
      <w:divBdr>
        <w:top w:val="none" w:sz="0" w:space="0" w:color="auto"/>
        <w:left w:val="none" w:sz="0" w:space="0" w:color="auto"/>
        <w:bottom w:val="none" w:sz="0" w:space="0" w:color="auto"/>
        <w:right w:val="none" w:sz="0" w:space="0" w:color="auto"/>
      </w:divBdr>
    </w:div>
    <w:div w:id="753749350">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5055367">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78111445">
      <w:bodyDiv w:val="1"/>
      <w:marLeft w:val="0"/>
      <w:marRight w:val="0"/>
      <w:marTop w:val="0"/>
      <w:marBottom w:val="0"/>
      <w:divBdr>
        <w:top w:val="none" w:sz="0" w:space="0" w:color="auto"/>
        <w:left w:val="none" w:sz="0" w:space="0" w:color="auto"/>
        <w:bottom w:val="none" w:sz="0" w:space="0" w:color="auto"/>
        <w:right w:val="none" w:sz="0" w:space="0" w:color="auto"/>
      </w:divBdr>
    </w:div>
    <w:div w:id="780537982">
      <w:bodyDiv w:val="1"/>
      <w:marLeft w:val="0"/>
      <w:marRight w:val="0"/>
      <w:marTop w:val="0"/>
      <w:marBottom w:val="0"/>
      <w:divBdr>
        <w:top w:val="none" w:sz="0" w:space="0" w:color="auto"/>
        <w:left w:val="none" w:sz="0" w:space="0" w:color="auto"/>
        <w:bottom w:val="none" w:sz="0" w:space="0" w:color="auto"/>
        <w:right w:val="none" w:sz="0" w:space="0" w:color="auto"/>
      </w:divBdr>
    </w:div>
    <w:div w:id="781999642">
      <w:bodyDiv w:val="1"/>
      <w:marLeft w:val="0"/>
      <w:marRight w:val="0"/>
      <w:marTop w:val="0"/>
      <w:marBottom w:val="0"/>
      <w:divBdr>
        <w:top w:val="none" w:sz="0" w:space="0" w:color="auto"/>
        <w:left w:val="none" w:sz="0" w:space="0" w:color="auto"/>
        <w:bottom w:val="none" w:sz="0" w:space="0" w:color="auto"/>
        <w:right w:val="none" w:sz="0" w:space="0" w:color="auto"/>
      </w:divBdr>
    </w:div>
    <w:div w:id="784620148">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19150512">
      <w:bodyDiv w:val="1"/>
      <w:marLeft w:val="0"/>
      <w:marRight w:val="0"/>
      <w:marTop w:val="0"/>
      <w:marBottom w:val="0"/>
      <w:divBdr>
        <w:top w:val="none" w:sz="0" w:space="0" w:color="auto"/>
        <w:left w:val="none" w:sz="0" w:space="0" w:color="auto"/>
        <w:bottom w:val="none" w:sz="0" w:space="0" w:color="auto"/>
        <w:right w:val="none" w:sz="0" w:space="0" w:color="auto"/>
      </w:divBdr>
    </w:div>
    <w:div w:id="822048234">
      <w:bodyDiv w:val="1"/>
      <w:marLeft w:val="0"/>
      <w:marRight w:val="0"/>
      <w:marTop w:val="0"/>
      <w:marBottom w:val="0"/>
      <w:divBdr>
        <w:top w:val="none" w:sz="0" w:space="0" w:color="auto"/>
        <w:left w:val="none" w:sz="0" w:space="0" w:color="auto"/>
        <w:bottom w:val="none" w:sz="0" w:space="0" w:color="auto"/>
        <w:right w:val="none" w:sz="0" w:space="0" w:color="auto"/>
      </w:divBdr>
    </w:div>
    <w:div w:id="824735790">
      <w:bodyDiv w:val="1"/>
      <w:marLeft w:val="0"/>
      <w:marRight w:val="0"/>
      <w:marTop w:val="0"/>
      <w:marBottom w:val="0"/>
      <w:divBdr>
        <w:top w:val="none" w:sz="0" w:space="0" w:color="auto"/>
        <w:left w:val="none" w:sz="0" w:space="0" w:color="auto"/>
        <w:bottom w:val="none" w:sz="0" w:space="0" w:color="auto"/>
        <w:right w:val="none" w:sz="0" w:space="0" w:color="auto"/>
      </w:divBdr>
    </w:div>
    <w:div w:id="829832963">
      <w:bodyDiv w:val="1"/>
      <w:marLeft w:val="0"/>
      <w:marRight w:val="0"/>
      <w:marTop w:val="0"/>
      <w:marBottom w:val="0"/>
      <w:divBdr>
        <w:top w:val="none" w:sz="0" w:space="0" w:color="auto"/>
        <w:left w:val="none" w:sz="0" w:space="0" w:color="auto"/>
        <w:bottom w:val="none" w:sz="0" w:space="0" w:color="auto"/>
        <w:right w:val="none" w:sz="0" w:space="0" w:color="auto"/>
      </w:divBdr>
    </w:div>
    <w:div w:id="832838254">
      <w:bodyDiv w:val="1"/>
      <w:marLeft w:val="0"/>
      <w:marRight w:val="0"/>
      <w:marTop w:val="0"/>
      <w:marBottom w:val="0"/>
      <w:divBdr>
        <w:top w:val="none" w:sz="0" w:space="0" w:color="auto"/>
        <w:left w:val="none" w:sz="0" w:space="0" w:color="auto"/>
        <w:bottom w:val="none" w:sz="0" w:space="0" w:color="auto"/>
        <w:right w:val="none" w:sz="0" w:space="0" w:color="auto"/>
      </w:divBdr>
    </w:div>
    <w:div w:id="854341069">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499979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885025615">
      <w:bodyDiv w:val="1"/>
      <w:marLeft w:val="0"/>
      <w:marRight w:val="0"/>
      <w:marTop w:val="0"/>
      <w:marBottom w:val="0"/>
      <w:divBdr>
        <w:top w:val="none" w:sz="0" w:space="0" w:color="auto"/>
        <w:left w:val="none" w:sz="0" w:space="0" w:color="auto"/>
        <w:bottom w:val="none" w:sz="0" w:space="0" w:color="auto"/>
        <w:right w:val="none" w:sz="0" w:space="0" w:color="auto"/>
      </w:divBdr>
    </w:div>
    <w:div w:id="889460364">
      <w:bodyDiv w:val="1"/>
      <w:marLeft w:val="0"/>
      <w:marRight w:val="0"/>
      <w:marTop w:val="0"/>
      <w:marBottom w:val="0"/>
      <w:divBdr>
        <w:top w:val="none" w:sz="0" w:space="0" w:color="auto"/>
        <w:left w:val="none" w:sz="0" w:space="0" w:color="auto"/>
        <w:bottom w:val="none" w:sz="0" w:space="0" w:color="auto"/>
        <w:right w:val="none" w:sz="0" w:space="0" w:color="auto"/>
      </w:divBdr>
      <w:divsChild>
        <w:div w:id="1357193693">
          <w:marLeft w:val="0"/>
          <w:marRight w:val="0"/>
          <w:marTop w:val="0"/>
          <w:marBottom w:val="0"/>
          <w:divBdr>
            <w:top w:val="none" w:sz="0" w:space="0" w:color="auto"/>
            <w:left w:val="none" w:sz="0" w:space="0" w:color="auto"/>
            <w:bottom w:val="none" w:sz="0" w:space="0" w:color="auto"/>
            <w:right w:val="none" w:sz="0" w:space="0" w:color="auto"/>
          </w:divBdr>
          <w:divsChild>
            <w:div w:id="639118922">
              <w:marLeft w:val="0"/>
              <w:marRight w:val="0"/>
              <w:marTop w:val="0"/>
              <w:marBottom w:val="0"/>
              <w:divBdr>
                <w:top w:val="none" w:sz="0" w:space="0" w:color="auto"/>
                <w:left w:val="none" w:sz="0" w:space="0" w:color="auto"/>
                <w:bottom w:val="none" w:sz="0" w:space="0" w:color="auto"/>
                <w:right w:val="none" w:sz="0" w:space="0" w:color="auto"/>
              </w:divBdr>
              <w:divsChild>
                <w:div w:id="21110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802">
      <w:bodyDiv w:val="1"/>
      <w:marLeft w:val="0"/>
      <w:marRight w:val="0"/>
      <w:marTop w:val="0"/>
      <w:marBottom w:val="0"/>
      <w:divBdr>
        <w:top w:val="none" w:sz="0" w:space="0" w:color="auto"/>
        <w:left w:val="none" w:sz="0" w:space="0" w:color="auto"/>
        <w:bottom w:val="none" w:sz="0" w:space="0" w:color="auto"/>
        <w:right w:val="none" w:sz="0" w:space="0" w:color="auto"/>
      </w:divBdr>
    </w:div>
    <w:div w:id="895436386">
      <w:bodyDiv w:val="1"/>
      <w:marLeft w:val="0"/>
      <w:marRight w:val="0"/>
      <w:marTop w:val="0"/>
      <w:marBottom w:val="0"/>
      <w:divBdr>
        <w:top w:val="none" w:sz="0" w:space="0" w:color="auto"/>
        <w:left w:val="none" w:sz="0" w:space="0" w:color="auto"/>
        <w:bottom w:val="none" w:sz="0" w:space="0" w:color="auto"/>
        <w:right w:val="none" w:sz="0" w:space="0" w:color="auto"/>
      </w:divBdr>
    </w:div>
    <w:div w:id="908271156">
      <w:bodyDiv w:val="1"/>
      <w:marLeft w:val="0"/>
      <w:marRight w:val="0"/>
      <w:marTop w:val="0"/>
      <w:marBottom w:val="0"/>
      <w:divBdr>
        <w:top w:val="none" w:sz="0" w:space="0" w:color="auto"/>
        <w:left w:val="none" w:sz="0" w:space="0" w:color="auto"/>
        <w:bottom w:val="none" w:sz="0" w:space="0" w:color="auto"/>
        <w:right w:val="none" w:sz="0" w:space="0" w:color="auto"/>
      </w:divBdr>
    </w:div>
    <w:div w:id="911155870">
      <w:bodyDiv w:val="1"/>
      <w:marLeft w:val="0"/>
      <w:marRight w:val="0"/>
      <w:marTop w:val="0"/>
      <w:marBottom w:val="0"/>
      <w:divBdr>
        <w:top w:val="none" w:sz="0" w:space="0" w:color="auto"/>
        <w:left w:val="none" w:sz="0" w:space="0" w:color="auto"/>
        <w:bottom w:val="none" w:sz="0" w:space="0" w:color="auto"/>
        <w:right w:val="none" w:sz="0" w:space="0" w:color="auto"/>
      </w:divBdr>
    </w:div>
    <w:div w:id="965508806">
      <w:bodyDiv w:val="1"/>
      <w:marLeft w:val="0"/>
      <w:marRight w:val="0"/>
      <w:marTop w:val="0"/>
      <w:marBottom w:val="0"/>
      <w:divBdr>
        <w:top w:val="none" w:sz="0" w:space="0" w:color="auto"/>
        <w:left w:val="none" w:sz="0" w:space="0" w:color="auto"/>
        <w:bottom w:val="none" w:sz="0" w:space="0" w:color="auto"/>
        <w:right w:val="none" w:sz="0" w:space="0" w:color="auto"/>
      </w:divBdr>
    </w:div>
    <w:div w:id="976105414">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04630798">
      <w:bodyDiv w:val="1"/>
      <w:marLeft w:val="0"/>
      <w:marRight w:val="0"/>
      <w:marTop w:val="0"/>
      <w:marBottom w:val="0"/>
      <w:divBdr>
        <w:top w:val="none" w:sz="0" w:space="0" w:color="auto"/>
        <w:left w:val="none" w:sz="0" w:space="0" w:color="auto"/>
        <w:bottom w:val="none" w:sz="0" w:space="0" w:color="auto"/>
        <w:right w:val="none" w:sz="0" w:space="0" w:color="auto"/>
      </w:divBdr>
    </w:div>
    <w:div w:id="1041201130">
      <w:bodyDiv w:val="1"/>
      <w:marLeft w:val="0"/>
      <w:marRight w:val="0"/>
      <w:marTop w:val="0"/>
      <w:marBottom w:val="0"/>
      <w:divBdr>
        <w:top w:val="none" w:sz="0" w:space="0" w:color="auto"/>
        <w:left w:val="none" w:sz="0" w:space="0" w:color="auto"/>
        <w:bottom w:val="none" w:sz="0" w:space="0" w:color="auto"/>
        <w:right w:val="none" w:sz="0" w:space="0" w:color="auto"/>
      </w:divBdr>
    </w:div>
    <w:div w:id="1045567211">
      <w:bodyDiv w:val="1"/>
      <w:marLeft w:val="0"/>
      <w:marRight w:val="0"/>
      <w:marTop w:val="0"/>
      <w:marBottom w:val="0"/>
      <w:divBdr>
        <w:top w:val="none" w:sz="0" w:space="0" w:color="auto"/>
        <w:left w:val="none" w:sz="0" w:space="0" w:color="auto"/>
        <w:bottom w:val="none" w:sz="0" w:space="0" w:color="auto"/>
        <w:right w:val="none" w:sz="0" w:space="0" w:color="auto"/>
      </w:divBdr>
    </w:div>
    <w:div w:id="1048383040">
      <w:bodyDiv w:val="1"/>
      <w:marLeft w:val="0"/>
      <w:marRight w:val="0"/>
      <w:marTop w:val="0"/>
      <w:marBottom w:val="0"/>
      <w:divBdr>
        <w:top w:val="none" w:sz="0" w:space="0" w:color="auto"/>
        <w:left w:val="none" w:sz="0" w:space="0" w:color="auto"/>
        <w:bottom w:val="none" w:sz="0" w:space="0" w:color="auto"/>
        <w:right w:val="none" w:sz="0" w:space="0" w:color="auto"/>
      </w:divBdr>
    </w:div>
    <w:div w:id="1055392382">
      <w:bodyDiv w:val="1"/>
      <w:marLeft w:val="0"/>
      <w:marRight w:val="0"/>
      <w:marTop w:val="0"/>
      <w:marBottom w:val="0"/>
      <w:divBdr>
        <w:top w:val="none" w:sz="0" w:space="0" w:color="auto"/>
        <w:left w:val="none" w:sz="0" w:space="0" w:color="auto"/>
        <w:bottom w:val="none" w:sz="0" w:space="0" w:color="auto"/>
        <w:right w:val="none" w:sz="0" w:space="0" w:color="auto"/>
      </w:divBdr>
    </w:div>
    <w:div w:id="1057431323">
      <w:bodyDiv w:val="1"/>
      <w:marLeft w:val="0"/>
      <w:marRight w:val="0"/>
      <w:marTop w:val="0"/>
      <w:marBottom w:val="0"/>
      <w:divBdr>
        <w:top w:val="none" w:sz="0" w:space="0" w:color="auto"/>
        <w:left w:val="none" w:sz="0" w:space="0" w:color="auto"/>
        <w:bottom w:val="none" w:sz="0" w:space="0" w:color="auto"/>
        <w:right w:val="none" w:sz="0" w:space="0" w:color="auto"/>
      </w:divBdr>
    </w:div>
    <w:div w:id="1063484169">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099716690">
      <w:bodyDiv w:val="1"/>
      <w:marLeft w:val="0"/>
      <w:marRight w:val="0"/>
      <w:marTop w:val="0"/>
      <w:marBottom w:val="0"/>
      <w:divBdr>
        <w:top w:val="none" w:sz="0" w:space="0" w:color="auto"/>
        <w:left w:val="none" w:sz="0" w:space="0" w:color="auto"/>
        <w:bottom w:val="none" w:sz="0" w:space="0" w:color="auto"/>
        <w:right w:val="none" w:sz="0" w:space="0" w:color="auto"/>
      </w:divBdr>
    </w:div>
    <w:div w:id="1112016037">
      <w:bodyDiv w:val="1"/>
      <w:marLeft w:val="0"/>
      <w:marRight w:val="0"/>
      <w:marTop w:val="0"/>
      <w:marBottom w:val="0"/>
      <w:divBdr>
        <w:top w:val="none" w:sz="0" w:space="0" w:color="auto"/>
        <w:left w:val="none" w:sz="0" w:space="0" w:color="auto"/>
        <w:bottom w:val="none" w:sz="0" w:space="0" w:color="auto"/>
        <w:right w:val="none" w:sz="0" w:space="0" w:color="auto"/>
      </w:divBdr>
    </w:div>
    <w:div w:id="1142501153">
      <w:bodyDiv w:val="1"/>
      <w:marLeft w:val="0"/>
      <w:marRight w:val="0"/>
      <w:marTop w:val="0"/>
      <w:marBottom w:val="0"/>
      <w:divBdr>
        <w:top w:val="none" w:sz="0" w:space="0" w:color="auto"/>
        <w:left w:val="none" w:sz="0" w:space="0" w:color="auto"/>
        <w:bottom w:val="none" w:sz="0" w:space="0" w:color="auto"/>
        <w:right w:val="none" w:sz="0" w:space="0" w:color="auto"/>
      </w:divBdr>
    </w:div>
    <w:div w:id="1157957498">
      <w:bodyDiv w:val="1"/>
      <w:marLeft w:val="0"/>
      <w:marRight w:val="0"/>
      <w:marTop w:val="0"/>
      <w:marBottom w:val="0"/>
      <w:divBdr>
        <w:top w:val="none" w:sz="0" w:space="0" w:color="auto"/>
        <w:left w:val="none" w:sz="0" w:space="0" w:color="auto"/>
        <w:bottom w:val="none" w:sz="0" w:space="0" w:color="auto"/>
        <w:right w:val="none" w:sz="0" w:space="0" w:color="auto"/>
      </w:divBdr>
    </w:div>
    <w:div w:id="1159033972">
      <w:bodyDiv w:val="1"/>
      <w:marLeft w:val="0"/>
      <w:marRight w:val="0"/>
      <w:marTop w:val="0"/>
      <w:marBottom w:val="0"/>
      <w:divBdr>
        <w:top w:val="none" w:sz="0" w:space="0" w:color="auto"/>
        <w:left w:val="none" w:sz="0" w:space="0" w:color="auto"/>
        <w:bottom w:val="none" w:sz="0" w:space="0" w:color="auto"/>
        <w:right w:val="none" w:sz="0" w:space="0" w:color="auto"/>
      </w:divBdr>
    </w:div>
    <w:div w:id="1160853778">
      <w:bodyDiv w:val="1"/>
      <w:marLeft w:val="0"/>
      <w:marRight w:val="0"/>
      <w:marTop w:val="0"/>
      <w:marBottom w:val="0"/>
      <w:divBdr>
        <w:top w:val="none" w:sz="0" w:space="0" w:color="auto"/>
        <w:left w:val="none" w:sz="0" w:space="0" w:color="auto"/>
        <w:bottom w:val="none" w:sz="0" w:space="0" w:color="auto"/>
        <w:right w:val="none" w:sz="0" w:space="0" w:color="auto"/>
      </w:divBdr>
    </w:div>
    <w:div w:id="1174077814">
      <w:bodyDiv w:val="1"/>
      <w:marLeft w:val="0"/>
      <w:marRight w:val="0"/>
      <w:marTop w:val="0"/>
      <w:marBottom w:val="0"/>
      <w:divBdr>
        <w:top w:val="none" w:sz="0" w:space="0" w:color="auto"/>
        <w:left w:val="none" w:sz="0" w:space="0" w:color="auto"/>
        <w:bottom w:val="none" w:sz="0" w:space="0" w:color="auto"/>
        <w:right w:val="none" w:sz="0" w:space="0" w:color="auto"/>
      </w:divBdr>
    </w:div>
    <w:div w:id="1175609201">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192844726">
      <w:bodyDiv w:val="1"/>
      <w:marLeft w:val="0"/>
      <w:marRight w:val="0"/>
      <w:marTop w:val="0"/>
      <w:marBottom w:val="0"/>
      <w:divBdr>
        <w:top w:val="none" w:sz="0" w:space="0" w:color="auto"/>
        <w:left w:val="none" w:sz="0" w:space="0" w:color="auto"/>
        <w:bottom w:val="none" w:sz="0" w:space="0" w:color="auto"/>
        <w:right w:val="none" w:sz="0" w:space="0" w:color="auto"/>
      </w:divBdr>
    </w:div>
    <w:div w:id="1194536753">
      <w:bodyDiv w:val="1"/>
      <w:marLeft w:val="0"/>
      <w:marRight w:val="0"/>
      <w:marTop w:val="0"/>
      <w:marBottom w:val="0"/>
      <w:divBdr>
        <w:top w:val="none" w:sz="0" w:space="0" w:color="auto"/>
        <w:left w:val="none" w:sz="0" w:space="0" w:color="auto"/>
        <w:bottom w:val="none" w:sz="0" w:space="0" w:color="auto"/>
        <w:right w:val="none" w:sz="0" w:space="0" w:color="auto"/>
      </w:divBdr>
    </w:div>
    <w:div w:id="1226716737">
      <w:bodyDiv w:val="1"/>
      <w:marLeft w:val="0"/>
      <w:marRight w:val="0"/>
      <w:marTop w:val="0"/>
      <w:marBottom w:val="0"/>
      <w:divBdr>
        <w:top w:val="none" w:sz="0" w:space="0" w:color="auto"/>
        <w:left w:val="none" w:sz="0" w:space="0" w:color="auto"/>
        <w:bottom w:val="none" w:sz="0" w:space="0" w:color="auto"/>
        <w:right w:val="none" w:sz="0" w:space="0" w:color="auto"/>
      </w:divBdr>
    </w:div>
    <w:div w:id="1232616419">
      <w:bodyDiv w:val="1"/>
      <w:marLeft w:val="0"/>
      <w:marRight w:val="0"/>
      <w:marTop w:val="0"/>
      <w:marBottom w:val="0"/>
      <w:divBdr>
        <w:top w:val="none" w:sz="0" w:space="0" w:color="auto"/>
        <w:left w:val="none" w:sz="0" w:space="0" w:color="auto"/>
        <w:bottom w:val="none" w:sz="0" w:space="0" w:color="auto"/>
        <w:right w:val="none" w:sz="0" w:space="0" w:color="auto"/>
      </w:divBdr>
    </w:div>
    <w:div w:id="1241328725">
      <w:bodyDiv w:val="1"/>
      <w:marLeft w:val="0"/>
      <w:marRight w:val="0"/>
      <w:marTop w:val="0"/>
      <w:marBottom w:val="0"/>
      <w:divBdr>
        <w:top w:val="none" w:sz="0" w:space="0" w:color="auto"/>
        <w:left w:val="none" w:sz="0" w:space="0" w:color="auto"/>
        <w:bottom w:val="none" w:sz="0" w:space="0" w:color="auto"/>
        <w:right w:val="none" w:sz="0" w:space="0" w:color="auto"/>
      </w:divBdr>
    </w:div>
    <w:div w:id="1243643280">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293175042">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12364924">
      <w:bodyDiv w:val="1"/>
      <w:marLeft w:val="0"/>
      <w:marRight w:val="0"/>
      <w:marTop w:val="0"/>
      <w:marBottom w:val="0"/>
      <w:divBdr>
        <w:top w:val="none" w:sz="0" w:space="0" w:color="auto"/>
        <w:left w:val="none" w:sz="0" w:space="0" w:color="auto"/>
        <w:bottom w:val="none" w:sz="0" w:space="0" w:color="auto"/>
        <w:right w:val="none" w:sz="0" w:space="0" w:color="auto"/>
      </w:divBdr>
    </w:div>
    <w:div w:id="1317145766">
      <w:bodyDiv w:val="1"/>
      <w:marLeft w:val="0"/>
      <w:marRight w:val="0"/>
      <w:marTop w:val="0"/>
      <w:marBottom w:val="0"/>
      <w:divBdr>
        <w:top w:val="none" w:sz="0" w:space="0" w:color="auto"/>
        <w:left w:val="none" w:sz="0" w:space="0" w:color="auto"/>
        <w:bottom w:val="none" w:sz="0" w:space="0" w:color="auto"/>
        <w:right w:val="none" w:sz="0" w:space="0" w:color="auto"/>
      </w:divBdr>
    </w:div>
    <w:div w:id="1319386203">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44895080">
      <w:bodyDiv w:val="1"/>
      <w:marLeft w:val="0"/>
      <w:marRight w:val="0"/>
      <w:marTop w:val="0"/>
      <w:marBottom w:val="0"/>
      <w:divBdr>
        <w:top w:val="none" w:sz="0" w:space="0" w:color="auto"/>
        <w:left w:val="none" w:sz="0" w:space="0" w:color="auto"/>
        <w:bottom w:val="none" w:sz="0" w:space="0" w:color="auto"/>
        <w:right w:val="none" w:sz="0" w:space="0" w:color="auto"/>
      </w:divBdr>
    </w:div>
    <w:div w:id="1355301938">
      <w:bodyDiv w:val="1"/>
      <w:marLeft w:val="0"/>
      <w:marRight w:val="0"/>
      <w:marTop w:val="0"/>
      <w:marBottom w:val="0"/>
      <w:divBdr>
        <w:top w:val="none" w:sz="0" w:space="0" w:color="auto"/>
        <w:left w:val="none" w:sz="0" w:space="0" w:color="auto"/>
        <w:bottom w:val="none" w:sz="0" w:space="0" w:color="auto"/>
        <w:right w:val="none" w:sz="0" w:space="0" w:color="auto"/>
      </w:divBdr>
    </w:div>
    <w:div w:id="1357123778">
      <w:bodyDiv w:val="1"/>
      <w:marLeft w:val="0"/>
      <w:marRight w:val="0"/>
      <w:marTop w:val="0"/>
      <w:marBottom w:val="0"/>
      <w:divBdr>
        <w:top w:val="none" w:sz="0" w:space="0" w:color="auto"/>
        <w:left w:val="none" w:sz="0" w:space="0" w:color="auto"/>
        <w:bottom w:val="none" w:sz="0" w:space="0" w:color="auto"/>
        <w:right w:val="none" w:sz="0" w:space="0" w:color="auto"/>
      </w:divBdr>
    </w:div>
    <w:div w:id="1363214856">
      <w:bodyDiv w:val="1"/>
      <w:marLeft w:val="0"/>
      <w:marRight w:val="0"/>
      <w:marTop w:val="0"/>
      <w:marBottom w:val="0"/>
      <w:divBdr>
        <w:top w:val="none" w:sz="0" w:space="0" w:color="auto"/>
        <w:left w:val="none" w:sz="0" w:space="0" w:color="auto"/>
        <w:bottom w:val="none" w:sz="0" w:space="0" w:color="auto"/>
        <w:right w:val="none" w:sz="0" w:space="0" w:color="auto"/>
      </w:divBdr>
    </w:div>
    <w:div w:id="1372268393">
      <w:bodyDiv w:val="1"/>
      <w:marLeft w:val="0"/>
      <w:marRight w:val="0"/>
      <w:marTop w:val="0"/>
      <w:marBottom w:val="0"/>
      <w:divBdr>
        <w:top w:val="none" w:sz="0" w:space="0" w:color="auto"/>
        <w:left w:val="none" w:sz="0" w:space="0" w:color="auto"/>
        <w:bottom w:val="none" w:sz="0" w:space="0" w:color="auto"/>
        <w:right w:val="none" w:sz="0" w:space="0" w:color="auto"/>
      </w:divBdr>
    </w:div>
    <w:div w:id="1386611602">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392534948">
      <w:bodyDiv w:val="1"/>
      <w:marLeft w:val="0"/>
      <w:marRight w:val="0"/>
      <w:marTop w:val="0"/>
      <w:marBottom w:val="0"/>
      <w:divBdr>
        <w:top w:val="none" w:sz="0" w:space="0" w:color="auto"/>
        <w:left w:val="none" w:sz="0" w:space="0" w:color="auto"/>
        <w:bottom w:val="none" w:sz="0" w:space="0" w:color="auto"/>
        <w:right w:val="none" w:sz="0" w:space="0" w:color="auto"/>
      </w:divBdr>
    </w:div>
    <w:div w:id="1393388220">
      <w:bodyDiv w:val="1"/>
      <w:marLeft w:val="0"/>
      <w:marRight w:val="0"/>
      <w:marTop w:val="0"/>
      <w:marBottom w:val="0"/>
      <w:divBdr>
        <w:top w:val="none" w:sz="0" w:space="0" w:color="auto"/>
        <w:left w:val="none" w:sz="0" w:space="0" w:color="auto"/>
        <w:bottom w:val="none" w:sz="0" w:space="0" w:color="auto"/>
        <w:right w:val="none" w:sz="0" w:space="0" w:color="auto"/>
      </w:divBdr>
    </w:div>
    <w:div w:id="1407459685">
      <w:bodyDiv w:val="1"/>
      <w:marLeft w:val="0"/>
      <w:marRight w:val="0"/>
      <w:marTop w:val="0"/>
      <w:marBottom w:val="0"/>
      <w:divBdr>
        <w:top w:val="none" w:sz="0" w:space="0" w:color="auto"/>
        <w:left w:val="none" w:sz="0" w:space="0" w:color="auto"/>
        <w:bottom w:val="none" w:sz="0" w:space="0" w:color="auto"/>
        <w:right w:val="none" w:sz="0" w:space="0" w:color="auto"/>
      </w:divBdr>
    </w:div>
    <w:div w:id="1410998557">
      <w:bodyDiv w:val="1"/>
      <w:marLeft w:val="0"/>
      <w:marRight w:val="0"/>
      <w:marTop w:val="0"/>
      <w:marBottom w:val="0"/>
      <w:divBdr>
        <w:top w:val="none" w:sz="0" w:space="0" w:color="auto"/>
        <w:left w:val="none" w:sz="0" w:space="0" w:color="auto"/>
        <w:bottom w:val="none" w:sz="0" w:space="0" w:color="auto"/>
        <w:right w:val="none" w:sz="0" w:space="0" w:color="auto"/>
      </w:divBdr>
    </w:div>
    <w:div w:id="1414010121">
      <w:bodyDiv w:val="1"/>
      <w:marLeft w:val="0"/>
      <w:marRight w:val="0"/>
      <w:marTop w:val="0"/>
      <w:marBottom w:val="0"/>
      <w:divBdr>
        <w:top w:val="none" w:sz="0" w:space="0" w:color="auto"/>
        <w:left w:val="none" w:sz="0" w:space="0" w:color="auto"/>
        <w:bottom w:val="none" w:sz="0" w:space="0" w:color="auto"/>
        <w:right w:val="none" w:sz="0" w:space="0" w:color="auto"/>
      </w:divBdr>
    </w:div>
    <w:div w:id="1429883405">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39831502">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69978456">
      <w:bodyDiv w:val="1"/>
      <w:marLeft w:val="0"/>
      <w:marRight w:val="0"/>
      <w:marTop w:val="0"/>
      <w:marBottom w:val="0"/>
      <w:divBdr>
        <w:top w:val="none" w:sz="0" w:space="0" w:color="auto"/>
        <w:left w:val="none" w:sz="0" w:space="0" w:color="auto"/>
        <w:bottom w:val="none" w:sz="0" w:space="0" w:color="auto"/>
        <w:right w:val="none" w:sz="0" w:space="0" w:color="auto"/>
      </w:divBdr>
    </w:div>
    <w:div w:id="1482310909">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04079525">
      <w:bodyDiv w:val="1"/>
      <w:marLeft w:val="0"/>
      <w:marRight w:val="0"/>
      <w:marTop w:val="0"/>
      <w:marBottom w:val="0"/>
      <w:divBdr>
        <w:top w:val="none" w:sz="0" w:space="0" w:color="auto"/>
        <w:left w:val="none" w:sz="0" w:space="0" w:color="auto"/>
        <w:bottom w:val="none" w:sz="0" w:space="0" w:color="auto"/>
        <w:right w:val="none" w:sz="0" w:space="0" w:color="auto"/>
      </w:divBdr>
    </w:div>
    <w:div w:id="1512989715">
      <w:bodyDiv w:val="1"/>
      <w:marLeft w:val="0"/>
      <w:marRight w:val="0"/>
      <w:marTop w:val="0"/>
      <w:marBottom w:val="0"/>
      <w:divBdr>
        <w:top w:val="none" w:sz="0" w:space="0" w:color="auto"/>
        <w:left w:val="none" w:sz="0" w:space="0" w:color="auto"/>
        <w:bottom w:val="none" w:sz="0" w:space="0" w:color="auto"/>
        <w:right w:val="none" w:sz="0" w:space="0" w:color="auto"/>
      </w:divBdr>
    </w:div>
    <w:div w:id="1529178905">
      <w:bodyDiv w:val="1"/>
      <w:marLeft w:val="0"/>
      <w:marRight w:val="0"/>
      <w:marTop w:val="0"/>
      <w:marBottom w:val="0"/>
      <w:divBdr>
        <w:top w:val="none" w:sz="0" w:space="0" w:color="auto"/>
        <w:left w:val="none" w:sz="0" w:space="0" w:color="auto"/>
        <w:bottom w:val="none" w:sz="0" w:space="0" w:color="auto"/>
        <w:right w:val="none" w:sz="0" w:space="0" w:color="auto"/>
      </w:divBdr>
    </w:div>
    <w:div w:id="1531870838">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8397388">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2592360">
      <w:bodyDiv w:val="1"/>
      <w:marLeft w:val="0"/>
      <w:marRight w:val="0"/>
      <w:marTop w:val="0"/>
      <w:marBottom w:val="0"/>
      <w:divBdr>
        <w:top w:val="none" w:sz="0" w:space="0" w:color="auto"/>
        <w:left w:val="none" w:sz="0" w:space="0" w:color="auto"/>
        <w:bottom w:val="none" w:sz="0" w:space="0" w:color="auto"/>
        <w:right w:val="none" w:sz="0" w:space="0" w:color="auto"/>
      </w:divBdr>
    </w:div>
    <w:div w:id="1544445401">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71619108">
      <w:bodyDiv w:val="1"/>
      <w:marLeft w:val="0"/>
      <w:marRight w:val="0"/>
      <w:marTop w:val="0"/>
      <w:marBottom w:val="0"/>
      <w:divBdr>
        <w:top w:val="none" w:sz="0" w:space="0" w:color="auto"/>
        <w:left w:val="none" w:sz="0" w:space="0" w:color="auto"/>
        <w:bottom w:val="none" w:sz="0" w:space="0" w:color="auto"/>
        <w:right w:val="none" w:sz="0" w:space="0" w:color="auto"/>
      </w:divBdr>
    </w:div>
    <w:div w:id="1572885981">
      <w:bodyDiv w:val="1"/>
      <w:marLeft w:val="0"/>
      <w:marRight w:val="0"/>
      <w:marTop w:val="0"/>
      <w:marBottom w:val="0"/>
      <w:divBdr>
        <w:top w:val="none" w:sz="0" w:space="0" w:color="auto"/>
        <w:left w:val="none" w:sz="0" w:space="0" w:color="auto"/>
        <w:bottom w:val="none" w:sz="0" w:space="0" w:color="auto"/>
        <w:right w:val="none" w:sz="0" w:space="0" w:color="auto"/>
      </w:divBdr>
    </w:div>
    <w:div w:id="1576668738">
      <w:bodyDiv w:val="1"/>
      <w:marLeft w:val="0"/>
      <w:marRight w:val="0"/>
      <w:marTop w:val="0"/>
      <w:marBottom w:val="0"/>
      <w:divBdr>
        <w:top w:val="none" w:sz="0" w:space="0" w:color="auto"/>
        <w:left w:val="none" w:sz="0" w:space="0" w:color="auto"/>
        <w:bottom w:val="none" w:sz="0" w:space="0" w:color="auto"/>
        <w:right w:val="none" w:sz="0" w:space="0" w:color="auto"/>
      </w:divBdr>
      <w:divsChild>
        <w:div w:id="916331217">
          <w:marLeft w:val="0"/>
          <w:marRight w:val="0"/>
          <w:marTop w:val="0"/>
          <w:marBottom w:val="0"/>
          <w:divBdr>
            <w:top w:val="none" w:sz="0" w:space="0" w:color="auto"/>
            <w:left w:val="none" w:sz="0" w:space="0" w:color="auto"/>
            <w:bottom w:val="none" w:sz="0" w:space="0" w:color="auto"/>
            <w:right w:val="none" w:sz="0" w:space="0" w:color="auto"/>
          </w:divBdr>
          <w:divsChild>
            <w:div w:id="1932271946">
              <w:marLeft w:val="0"/>
              <w:marRight w:val="0"/>
              <w:marTop w:val="0"/>
              <w:marBottom w:val="0"/>
              <w:divBdr>
                <w:top w:val="none" w:sz="0" w:space="0" w:color="auto"/>
                <w:left w:val="none" w:sz="0" w:space="0" w:color="auto"/>
                <w:bottom w:val="none" w:sz="0" w:space="0" w:color="auto"/>
                <w:right w:val="none" w:sz="0" w:space="0" w:color="auto"/>
              </w:divBdr>
              <w:divsChild>
                <w:div w:id="6770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4591">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09044251">
      <w:bodyDiv w:val="1"/>
      <w:marLeft w:val="0"/>
      <w:marRight w:val="0"/>
      <w:marTop w:val="0"/>
      <w:marBottom w:val="0"/>
      <w:divBdr>
        <w:top w:val="none" w:sz="0" w:space="0" w:color="auto"/>
        <w:left w:val="none" w:sz="0" w:space="0" w:color="auto"/>
        <w:bottom w:val="none" w:sz="0" w:space="0" w:color="auto"/>
        <w:right w:val="none" w:sz="0" w:space="0" w:color="auto"/>
      </w:divBdr>
    </w:div>
    <w:div w:id="1626699107">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46356944">
      <w:bodyDiv w:val="1"/>
      <w:marLeft w:val="0"/>
      <w:marRight w:val="0"/>
      <w:marTop w:val="0"/>
      <w:marBottom w:val="0"/>
      <w:divBdr>
        <w:top w:val="none" w:sz="0" w:space="0" w:color="auto"/>
        <w:left w:val="none" w:sz="0" w:space="0" w:color="auto"/>
        <w:bottom w:val="none" w:sz="0" w:space="0" w:color="auto"/>
        <w:right w:val="none" w:sz="0" w:space="0" w:color="auto"/>
      </w:divBdr>
    </w:div>
    <w:div w:id="1654290616">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65234774">
      <w:bodyDiv w:val="1"/>
      <w:marLeft w:val="0"/>
      <w:marRight w:val="0"/>
      <w:marTop w:val="0"/>
      <w:marBottom w:val="0"/>
      <w:divBdr>
        <w:top w:val="none" w:sz="0" w:space="0" w:color="auto"/>
        <w:left w:val="none" w:sz="0" w:space="0" w:color="auto"/>
        <w:bottom w:val="none" w:sz="0" w:space="0" w:color="auto"/>
        <w:right w:val="none" w:sz="0" w:space="0" w:color="auto"/>
      </w:divBdr>
    </w:div>
    <w:div w:id="1687638713">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707022051">
      <w:bodyDiv w:val="1"/>
      <w:marLeft w:val="0"/>
      <w:marRight w:val="0"/>
      <w:marTop w:val="0"/>
      <w:marBottom w:val="0"/>
      <w:divBdr>
        <w:top w:val="none" w:sz="0" w:space="0" w:color="auto"/>
        <w:left w:val="none" w:sz="0" w:space="0" w:color="auto"/>
        <w:bottom w:val="none" w:sz="0" w:space="0" w:color="auto"/>
        <w:right w:val="none" w:sz="0" w:space="0" w:color="auto"/>
      </w:divBdr>
    </w:div>
    <w:div w:id="1707483697">
      <w:bodyDiv w:val="1"/>
      <w:marLeft w:val="0"/>
      <w:marRight w:val="0"/>
      <w:marTop w:val="0"/>
      <w:marBottom w:val="0"/>
      <w:divBdr>
        <w:top w:val="none" w:sz="0" w:space="0" w:color="auto"/>
        <w:left w:val="none" w:sz="0" w:space="0" w:color="auto"/>
        <w:bottom w:val="none" w:sz="0" w:space="0" w:color="auto"/>
        <w:right w:val="none" w:sz="0" w:space="0" w:color="auto"/>
      </w:divBdr>
    </w:div>
    <w:div w:id="1716418909">
      <w:bodyDiv w:val="1"/>
      <w:marLeft w:val="0"/>
      <w:marRight w:val="0"/>
      <w:marTop w:val="0"/>
      <w:marBottom w:val="0"/>
      <w:divBdr>
        <w:top w:val="none" w:sz="0" w:space="0" w:color="auto"/>
        <w:left w:val="none" w:sz="0" w:space="0" w:color="auto"/>
        <w:bottom w:val="none" w:sz="0" w:space="0" w:color="auto"/>
        <w:right w:val="none" w:sz="0" w:space="0" w:color="auto"/>
      </w:divBdr>
    </w:div>
    <w:div w:id="1735467583">
      <w:bodyDiv w:val="1"/>
      <w:marLeft w:val="0"/>
      <w:marRight w:val="0"/>
      <w:marTop w:val="0"/>
      <w:marBottom w:val="0"/>
      <w:divBdr>
        <w:top w:val="none" w:sz="0" w:space="0" w:color="auto"/>
        <w:left w:val="none" w:sz="0" w:space="0" w:color="auto"/>
        <w:bottom w:val="none" w:sz="0" w:space="0" w:color="auto"/>
        <w:right w:val="none" w:sz="0" w:space="0" w:color="auto"/>
      </w:divBdr>
    </w:div>
    <w:div w:id="1736468649">
      <w:bodyDiv w:val="1"/>
      <w:marLeft w:val="0"/>
      <w:marRight w:val="0"/>
      <w:marTop w:val="0"/>
      <w:marBottom w:val="0"/>
      <w:divBdr>
        <w:top w:val="none" w:sz="0" w:space="0" w:color="auto"/>
        <w:left w:val="none" w:sz="0" w:space="0" w:color="auto"/>
        <w:bottom w:val="none" w:sz="0" w:space="0" w:color="auto"/>
        <w:right w:val="none" w:sz="0" w:space="0" w:color="auto"/>
      </w:divBdr>
    </w:div>
    <w:div w:id="1750497438">
      <w:bodyDiv w:val="1"/>
      <w:marLeft w:val="0"/>
      <w:marRight w:val="0"/>
      <w:marTop w:val="0"/>
      <w:marBottom w:val="0"/>
      <w:divBdr>
        <w:top w:val="none" w:sz="0" w:space="0" w:color="auto"/>
        <w:left w:val="none" w:sz="0" w:space="0" w:color="auto"/>
        <w:bottom w:val="none" w:sz="0" w:space="0" w:color="auto"/>
        <w:right w:val="none" w:sz="0" w:space="0" w:color="auto"/>
      </w:divBdr>
    </w:div>
    <w:div w:id="1756170253">
      <w:bodyDiv w:val="1"/>
      <w:marLeft w:val="0"/>
      <w:marRight w:val="0"/>
      <w:marTop w:val="0"/>
      <w:marBottom w:val="0"/>
      <w:divBdr>
        <w:top w:val="none" w:sz="0" w:space="0" w:color="auto"/>
        <w:left w:val="none" w:sz="0" w:space="0" w:color="auto"/>
        <w:bottom w:val="none" w:sz="0" w:space="0" w:color="auto"/>
        <w:right w:val="none" w:sz="0" w:space="0" w:color="auto"/>
      </w:divBdr>
    </w:div>
    <w:div w:id="1781996696">
      <w:bodyDiv w:val="1"/>
      <w:marLeft w:val="0"/>
      <w:marRight w:val="0"/>
      <w:marTop w:val="0"/>
      <w:marBottom w:val="0"/>
      <w:divBdr>
        <w:top w:val="none" w:sz="0" w:space="0" w:color="auto"/>
        <w:left w:val="none" w:sz="0" w:space="0" w:color="auto"/>
        <w:bottom w:val="none" w:sz="0" w:space="0" w:color="auto"/>
        <w:right w:val="none" w:sz="0" w:space="0" w:color="auto"/>
      </w:divBdr>
    </w:div>
    <w:div w:id="1782652553">
      <w:bodyDiv w:val="1"/>
      <w:marLeft w:val="0"/>
      <w:marRight w:val="0"/>
      <w:marTop w:val="0"/>
      <w:marBottom w:val="0"/>
      <w:divBdr>
        <w:top w:val="none" w:sz="0" w:space="0" w:color="auto"/>
        <w:left w:val="none" w:sz="0" w:space="0" w:color="auto"/>
        <w:bottom w:val="none" w:sz="0" w:space="0" w:color="auto"/>
        <w:right w:val="none" w:sz="0" w:space="0" w:color="auto"/>
      </w:divBdr>
    </w:div>
    <w:div w:id="1786848330">
      <w:bodyDiv w:val="1"/>
      <w:marLeft w:val="0"/>
      <w:marRight w:val="0"/>
      <w:marTop w:val="0"/>
      <w:marBottom w:val="0"/>
      <w:divBdr>
        <w:top w:val="none" w:sz="0" w:space="0" w:color="auto"/>
        <w:left w:val="none" w:sz="0" w:space="0" w:color="auto"/>
        <w:bottom w:val="none" w:sz="0" w:space="0" w:color="auto"/>
        <w:right w:val="none" w:sz="0" w:space="0" w:color="auto"/>
      </w:divBdr>
    </w:div>
    <w:div w:id="1807815729">
      <w:bodyDiv w:val="1"/>
      <w:marLeft w:val="0"/>
      <w:marRight w:val="0"/>
      <w:marTop w:val="0"/>
      <w:marBottom w:val="0"/>
      <w:divBdr>
        <w:top w:val="none" w:sz="0" w:space="0" w:color="auto"/>
        <w:left w:val="none" w:sz="0" w:space="0" w:color="auto"/>
        <w:bottom w:val="none" w:sz="0" w:space="0" w:color="auto"/>
        <w:right w:val="none" w:sz="0" w:space="0" w:color="auto"/>
      </w:divBdr>
    </w:div>
    <w:div w:id="1837574092">
      <w:bodyDiv w:val="1"/>
      <w:marLeft w:val="0"/>
      <w:marRight w:val="0"/>
      <w:marTop w:val="0"/>
      <w:marBottom w:val="0"/>
      <w:divBdr>
        <w:top w:val="none" w:sz="0" w:space="0" w:color="auto"/>
        <w:left w:val="none" w:sz="0" w:space="0" w:color="auto"/>
        <w:bottom w:val="none" w:sz="0" w:space="0" w:color="auto"/>
        <w:right w:val="none" w:sz="0" w:space="0" w:color="auto"/>
      </w:divBdr>
      <w:divsChild>
        <w:div w:id="150417364">
          <w:marLeft w:val="0"/>
          <w:marRight w:val="0"/>
          <w:marTop w:val="0"/>
          <w:marBottom w:val="0"/>
          <w:divBdr>
            <w:top w:val="none" w:sz="0" w:space="0" w:color="auto"/>
            <w:left w:val="none" w:sz="0" w:space="0" w:color="auto"/>
            <w:bottom w:val="none" w:sz="0" w:space="0" w:color="auto"/>
            <w:right w:val="none" w:sz="0" w:space="0" w:color="auto"/>
          </w:divBdr>
          <w:divsChild>
            <w:div w:id="878200373">
              <w:marLeft w:val="0"/>
              <w:marRight w:val="0"/>
              <w:marTop w:val="0"/>
              <w:marBottom w:val="0"/>
              <w:divBdr>
                <w:top w:val="none" w:sz="0" w:space="0" w:color="auto"/>
                <w:left w:val="none" w:sz="0" w:space="0" w:color="auto"/>
                <w:bottom w:val="none" w:sz="0" w:space="0" w:color="auto"/>
                <w:right w:val="none" w:sz="0" w:space="0" w:color="auto"/>
              </w:divBdr>
              <w:divsChild>
                <w:div w:id="1093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9625">
      <w:bodyDiv w:val="1"/>
      <w:marLeft w:val="0"/>
      <w:marRight w:val="0"/>
      <w:marTop w:val="0"/>
      <w:marBottom w:val="0"/>
      <w:divBdr>
        <w:top w:val="none" w:sz="0" w:space="0" w:color="auto"/>
        <w:left w:val="none" w:sz="0" w:space="0" w:color="auto"/>
        <w:bottom w:val="none" w:sz="0" w:space="0" w:color="auto"/>
        <w:right w:val="none" w:sz="0" w:space="0" w:color="auto"/>
      </w:divBdr>
    </w:div>
    <w:div w:id="1847623431">
      <w:bodyDiv w:val="1"/>
      <w:marLeft w:val="0"/>
      <w:marRight w:val="0"/>
      <w:marTop w:val="0"/>
      <w:marBottom w:val="0"/>
      <w:divBdr>
        <w:top w:val="none" w:sz="0" w:space="0" w:color="auto"/>
        <w:left w:val="none" w:sz="0" w:space="0" w:color="auto"/>
        <w:bottom w:val="none" w:sz="0" w:space="0" w:color="auto"/>
        <w:right w:val="none" w:sz="0" w:space="0" w:color="auto"/>
      </w:divBdr>
    </w:div>
    <w:div w:id="1862934416">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901095611">
      <w:bodyDiv w:val="1"/>
      <w:marLeft w:val="0"/>
      <w:marRight w:val="0"/>
      <w:marTop w:val="0"/>
      <w:marBottom w:val="0"/>
      <w:divBdr>
        <w:top w:val="none" w:sz="0" w:space="0" w:color="auto"/>
        <w:left w:val="none" w:sz="0" w:space="0" w:color="auto"/>
        <w:bottom w:val="none" w:sz="0" w:space="0" w:color="auto"/>
        <w:right w:val="none" w:sz="0" w:space="0" w:color="auto"/>
      </w:divBdr>
    </w:div>
    <w:div w:id="1921136995">
      <w:bodyDiv w:val="1"/>
      <w:marLeft w:val="0"/>
      <w:marRight w:val="0"/>
      <w:marTop w:val="0"/>
      <w:marBottom w:val="0"/>
      <w:divBdr>
        <w:top w:val="none" w:sz="0" w:space="0" w:color="auto"/>
        <w:left w:val="none" w:sz="0" w:space="0" w:color="auto"/>
        <w:bottom w:val="none" w:sz="0" w:space="0" w:color="auto"/>
        <w:right w:val="none" w:sz="0" w:space="0" w:color="auto"/>
      </w:divBdr>
    </w:div>
    <w:div w:id="1925413387">
      <w:bodyDiv w:val="1"/>
      <w:marLeft w:val="0"/>
      <w:marRight w:val="0"/>
      <w:marTop w:val="0"/>
      <w:marBottom w:val="0"/>
      <w:divBdr>
        <w:top w:val="none" w:sz="0" w:space="0" w:color="auto"/>
        <w:left w:val="none" w:sz="0" w:space="0" w:color="auto"/>
        <w:bottom w:val="none" w:sz="0" w:space="0" w:color="auto"/>
        <w:right w:val="none" w:sz="0" w:space="0" w:color="auto"/>
      </w:divBdr>
    </w:div>
    <w:div w:id="1937471050">
      <w:bodyDiv w:val="1"/>
      <w:marLeft w:val="0"/>
      <w:marRight w:val="0"/>
      <w:marTop w:val="0"/>
      <w:marBottom w:val="0"/>
      <w:divBdr>
        <w:top w:val="none" w:sz="0" w:space="0" w:color="auto"/>
        <w:left w:val="none" w:sz="0" w:space="0" w:color="auto"/>
        <w:bottom w:val="none" w:sz="0" w:space="0" w:color="auto"/>
        <w:right w:val="none" w:sz="0" w:space="0" w:color="auto"/>
      </w:divBdr>
    </w:div>
    <w:div w:id="1958678793">
      <w:bodyDiv w:val="1"/>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1976057889">
      <w:bodyDiv w:val="1"/>
      <w:marLeft w:val="0"/>
      <w:marRight w:val="0"/>
      <w:marTop w:val="0"/>
      <w:marBottom w:val="0"/>
      <w:divBdr>
        <w:top w:val="none" w:sz="0" w:space="0" w:color="auto"/>
        <w:left w:val="none" w:sz="0" w:space="0" w:color="auto"/>
        <w:bottom w:val="none" w:sz="0" w:space="0" w:color="auto"/>
        <w:right w:val="none" w:sz="0" w:space="0" w:color="auto"/>
      </w:divBdr>
    </w:div>
    <w:div w:id="2036229373">
      <w:bodyDiv w:val="1"/>
      <w:marLeft w:val="0"/>
      <w:marRight w:val="0"/>
      <w:marTop w:val="0"/>
      <w:marBottom w:val="0"/>
      <w:divBdr>
        <w:top w:val="none" w:sz="0" w:space="0" w:color="auto"/>
        <w:left w:val="none" w:sz="0" w:space="0" w:color="auto"/>
        <w:bottom w:val="none" w:sz="0" w:space="0" w:color="auto"/>
        <w:right w:val="none" w:sz="0" w:space="0" w:color="auto"/>
      </w:divBdr>
    </w:div>
    <w:div w:id="2049639261">
      <w:bodyDiv w:val="1"/>
      <w:marLeft w:val="0"/>
      <w:marRight w:val="0"/>
      <w:marTop w:val="0"/>
      <w:marBottom w:val="0"/>
      <w:divBdr>
        <w:top w:val="none" w:sz="0" w:space="0" w:color="auto"/>
        <w:left w:val="none" w:sz="0" w:space="0" w:color="auto"/>
        <w:bottom w:val="none" w:sz="0" w:space="0" w:color="auto"/>
        <w:right w:val="none" w:sz="0" w:space="0" w:color="auto"/>
      </w:divBdr>
    </w:div>
    <w:div w:id="2049792014">
      <w:bodyDiv w:val="1"/>
      <w:marLeft w:val="0"/>
      <w:marRight w:val="0"/>
      <w:marTop w:val="0"/>
      <w:marBottom w:val="0"/>
      <w:divBdr>
        <w:top w:val="none" w:sz="0" w:space="0" w:color="auto"/>
        <w:left w:val="none" w:sz="0" w:space="0" w:color="auto"/>
        <w:bottom w:val="none" w:sz="0" w:space="0" w:color="auto"/>
        <w:right w:val="none" w:sz="0" w:space="0" w:color="auto"/>
      </w:divBdr>
    </w:div>
    <w:div w:id="2066484416">
      <w:bodyDiv w:val="1"/>
      <w:marLeft w:val="0"/>
      <w:marRight w:val="0"/>
      <w:marTop w:val="0"/>
      <w:marBottom w:val="0"/>
      <w:divBdr>
        <w:top w:val="none" w:sz="0" w:space="0" w:color="auto"/>
        <w:left w:val="none" w:sz="0" w:space="0" w:color="auto"/>
        <w:bottom w:val="none" w:sz="0" w:space="0" w:color="auto"/>
        <w:right w:val="none" w:sz="0" w:space="0" w:color="auto"/>
      </w:divBdr>
    </w:div>
    <w:div w:id="2081906119">
      <w:bodyDiv w:val="1"/>
      <w:marLeft w:val="0"/>
      <w:marRight w:val="0"/>
      <w:marTop w:val="0"/>
      <w:marBottom w:val="0"/>
      <w:divBdr>
        <w:top w:val="none" w:sz="0" w:space="0" w:color="auto"/>
        <w:left w:val="none" w:sz="0" w:space="0" w:color="auto"/>
        <w:bottom w:val="none" w:sz="0" w:space="0" w:color="auto"/>
        <w:right w:val="none" w:sz="0" w:space="0" w:color="auto"/>
      </w:divBdr>
    </w:div>
    <w:div w:id="2089501557">
      <w:bodyDiv w:val="1"/>
      <w:marLeft w:val="0"/>
      <w:marRight w:val="0"/>
      <w:marTop w:val="0"/>
      <w:marBottom w:val="0"/>
      <w:divBdr>
        <w:top w:val="none" w:sz="0" w:space="0" w:color="auto"/>
        <w:left w:val="none" w:sz="0" w:space="0" w:color="auto"/>
        <w:bottom w:val="none" w:sz="0" w:space="0" w:color="auto"/>
        <w:right w:val="none" w:sz="0" w:space="0" w:color="auto"/>
      </w:divBdr>
    </w:div>
    <w:div w:id="2098207772">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 w:id="2136555047">
      <w:bodyDiv w:val="1"/>
      <w:marLeft w:val="0"/>
      <w:marRight w:val="0"/>
      <w:marTop w:val="0"/>
      <w:marBottom w:val="0"/>
      <w:divBdr>
        <w:top w:val="none" w:sz="0" w:space="0" w:color="auto"/>
        <w:left w:val="none" w:sz="0" w:space="0" w:color="auto"/>
        <w:bottom w:val="none" w:sz="0" w:space="0" w:color="auto"/>
        <w:right w:val="none" w:sz="0" w:space="0" w:color="auto"/>
      </w:divBdr>
    </w:div>
    <w:div w:id="21446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9010E8DC17670A9788E056E149B266BC0BFB6C86D09BAB9E265DF253E57527CD9CDB36CF5D9F173FA7D26A705n0z2K" TargetMode="External"/><Relationship Id="rId18" Type="http://schemas.openxmlformats.org/officeDocument/2006/relationships/hyperlink" Target="consultantplus://offline/ref=79010E8DC17670A9788E056E149B266BC0BFB6C86D09BAB9E265DF253E57527CD9CDB36CF5D9F173FA7D26A705n0z2K" TargetMode="External"/><Relationship Id="rId26" Type="http://schemas.openxmlformats.org/officeDocument/2006/relationships/hyperlink" Target="consultantplus://offline/ref=79010E8DC17670A9788E056E149B266BC0BFB6C86D09BAB9E265DF253E57527CD9CDB36CF5D9F173FA7D26A705n0z2K"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79010E8DC17670A9788E056E149B266BC0BFB6C86D09BAB9E265DF253E57527CD9CDB36CF5D9F173FA7D26A705n0z2K" TargetMode="External"/><Relationship Id="rId34" Type="http://schemas.openxmlformats.org/officeDocument/2006/relationships/hyperlink" Target="consultantplus://offline/ref=A48313F0D788A6E4D6EC1D2BAF85450208716C22D752D3E9E1E8F72CD4084868CE1A1F76930CFF1DV7b1M" TargetMode="External"/><Relationship Id="rId42" Type="http://schemas.openxmlformats.org/officeDocument/2006/relationships/image" Target="media/image2.jpeg"/><Relationship Id="rId47" Type="http://schemas.openxmlformats.org/officeDocument/2006/relationships/hyperlink" Target="https://www.consultant.ru/document/cons_doc_LAW_460386/"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79010E8DC17670A9788E056E149B266BC0BFB6C86D09BAB9E265DF253E57527CD9CDB36CF5D9F173FA7D26A705n0z2K" TargetMode="External"/><Relationship Id="rId17" Type="http://schemas.openxmlformats.org/officeDocument/2006/relationships/hyperlink" Target="consultantplus://offline/ref=79010E8DC17670A9788E056E149B266BC0BFB6C86D09BAB9E265DF253E57527CD9CDB36CF5D9F173FA7D26A705n0z2K" TargetMode="External"/><Relationship Id="rId25" Type="http://schemas.openxmlformats.org/officeDocument/2006/relationships/hyperlink" Target="consultantplus://offline/ref=79010E8DC17670A9788E056E149B266BC0BFB6C86D09BAB9E265DF253E57527CD9CDB36CF5D9F173FA7D26A705n0z2K" TargetMode="External"/><Relationship Id="rId33" Type="http://schemas.openxmlformats.org/officeDocument/2006/relationships/hyperlink" Target="consultantplus://offline/ref=A48313F0D788A6E4D6EC0326B9E91A07087E332ED552D0B9BDB7AC718301423F89554634D706FD18741FCFVEb2M" TargetMode="External"/><Relationship Id="rId38" Type="http://schemas.openxmlformats.org/officeDocument/2006/relationships/footer" Target="footer1.xml"/><Relationship Id="rId46" Type="http://schemas.openxmlformats.org/officeDocument/2006/relationships/hyperlink" Target="https://www.consultant.ru/document/cons_doc_LAW_460386/" TargetMode="External"/><Relationship Id="rId2" Type="http://schemas.openxmlformats.org/officeDocument/2006/relationships/numbering" Target="numbering.xml"/><Relationship Id="rId16" Type="http://schemas.openxmlformats.org/officeDocument/2006/relationships/hyperlink" Target="consultantplus://offline/ref=79010E8DC17670A9788E056E149B266BC0BFB6C86D09BAB9E265DF253E57527CD9CDB36CF5D9F173FA7D26A705n0z2K" TargetMode="External"/><Relationship Id="rId20" Type="http://schemas.openxmlformats.org/officeDocument/2006/relationships/hyperlink" Target="consultantplus://offline/ref=79010E8DC17670A9788E056E149B266BC0BFB6C86D09BAB9E265DF253E57527CD9CDB36CF5D9F173FA7D26A705n0z2K" TargetMode="External"/><Relationship Id="rId29" Type="http://schemas.openxmlformats.org/officeDocument/2006/relationships/hyperlink" Target="consultantplus://offline/ref=79010E8DC17670A9788E056E149B266BC0BFB6C86D09BAB9E265DF253E57527CD9CDB36CF5D9F173FA7D26A705n0z2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9010E8DC17670A9788E056E149B266BC0BDBACE6907BAB9E265DF253E57527CCBCDEB60F6D8E672FB6870F6405E7ADF87DC24D23EA34EB5n8z5K" TargetMode="External"/><Relationship Id="rId24" Type="http://schemas.openxmlformats.org/officeDocument/2006/relationships/hyperlink" Target="consultantplus://offline/ref=79010E8DC17670A9788E056E149B266BC0BFB8CB6B09BAB9E265DF253E57527CCBCDEB62F7DDE978A93260F2090877C287C53AD720A0n4z7K" TargetMode="External"/><Relationship Id="rId32" Type="http://schemas.openxmlformats.org/officeDocument/2006/relationships/hyperlink" Target="consultantplus://offline/ref=A48313F0D788A6E4D6EC0326B9E91A07087E332ED552D0B9BDB7AC718301423F89554634D706FD18741FC9VEbFM"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consultantplus://offline/ref=79010E8DC17670A9788E056E149B266BC0BFB6C86D09BAB9E265DF253E57527CD9CDB36CF5D9F173FA7D26A705n0z2K" TargetMode="External"/><Relationship Id="rId23" Type="http://schemas.openxmlformats.org/officeDocument/2006/relationships/hyperlink" Target="consultantplus://offline/ref=79010E8DC17670A9788E056E149B266BC0BFB8CB6B09BAB9E265DF253E57527CCBCDEB62F7DDE978A93260F2090877C287C53AD720A0n4z7K" TargetMode="External"/><Relationship Id="rId28" Type="http://schemas.openxmlformats.org/officeDocument/2006/relationships/hyperlink" Target="consultantplus://offline/ref=79010E8DC17670A9788E056E149B266BC0BFB6C86D09BAB9E265DF253E57527CD9CDB36CF5D9F173FA7D26A705n0z2K" TargetMode="External"/><Relationship Id="rId36" Type="http://schemas.openxmlformats.org/officeDocument/2006/relationships/hyperlink" Target="consultantplus://offline/ref=2C32B2CCB0BA8AF422B0335948B12EFA993BB87D2169FD8D24142C046E8E0747E3938A9CA8299D6FFF86AD84C091FD1B1AEA16EF96FE3E86C557A0BFu2bFL" TargetMode="External"/><Relationship Id="rId49" Type="http://schemas.openxmlformats.org/officeDocument/2006/relationships/hyperlink" Target="https://docs.cntd.ru/document/901713615" TargetMode="External"/><Relationship Id="rId10" Type="http://schemas.openxmlformats.org/officeDocument/2006/relationships/hyperlink" Target="consultantplus://offline/ref=79010E8DC17670A9788E056E149B266BC0BDBACE6907BAB9E265DF253E57527CCBCDEB60F6D8E672FB6870F6405E7ADF87DC24D23EA34EB5n8z5K" TargetMode="External"/><Relationship Id="rId19" Type="http://schemas.openxmlformats.org/officeDocument/2006/relationships/hyperlink" Target="consultantplus://offline/ref=79010E8DC17670A9788E056E149B266BC0BFB6C86D09BAB9E265DF253E57527CD9CDB36CF5D9F173FA7D26A705n0z2K" TargetMode="External"/><Relationship Id="rId31" Type="http://schemas.openxmlformats.org/officeDocument/2006/relationships/hyperlink" Target="consultantplus://offline/ref=A48313F0D788A6E4D6EC0326B9E91A07087E332ED552D0B9BDB7AC718301423F89554634D706FD18741FC9VEb2M" TargetMode="External"/><Relationship Id="rId44" Type="http://schemas.openxmlformats.org/officeDocument/2006/relationships/image" Target="media/image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79010E8DC17670A9788E056E149B266BC0BFB6C86D09BAB9E265DF253E57527CD9CDB36CF5D9F173FA7D26A705n0z2K" TargetMode="External"/><Relationship Id="rId22" Type="http://schemas.openxmlformats.org/officeDocument/2006/relationships/hyperlink" Target="consultantplus://offline/ref=79010E8DC17670A9788E056E149B266BC0BFB8CB6B09BAB9E265DF253E57527CCBCDEB62F7DDE978A93260F2090877C287C53AD720A0n4z7K" TargetMode="External"/><Relationship Id="rId27" Type="http://schemas.openxmlformats.org/officeDocument/2006/relationships/hyperlink" Target="consultantplus://offline/ref=79010E8DC17670A9788E056E149B266BC0BFB6C86D09BAB9E265DF253E57527CD9CDB36CF5D9F173FA7D26A705n0z2K" TargetMode="External"/><Relationship Id="rId30" Type="http://schemas.openxmlformats.org/officeDocument/2006/relationships/hyperlink" Target="consultantplus://offline/ref=CAE0AF18EB64035A2FD4F7372CC5AF21D35C4CD958EC64D61AF98A17DA054864uEbCM" TargetMode="External"/><Relationship Id="rId35" Type="http://schemas.openxmlformats.org/officeDocument/2006/relationships/hyperlink" Target="consultantplus://offline/ref=A7FF6BE7C12D4852974C78EA258CC773430B0FEEAC236FC224CEF7B4D7D71CA59BE0FBA12D038B01v0E1N" TargetMode="External"/><Relationship Id="rId43" Type="http://schemas.openxmlformats.org/officeDocument/2006/relationships/image" Target="media/image3.jpeg"/><Relationship Id="rId48" Type="http://schemas.openxmlformats.org/officeDocument/2006/relationships/hyperlink" Target="https://docs.cntd.ru/document/901809128" TargetMode="External"/><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tarSymbol">
    <w:altName w:val="Arial Unicode MS"/>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charset w:val="00"/>
    <w:family w:val="auto"/>
    <w:pitch w:val="variable"/>
    <w:sig w:usb0="00000203" w:usb1="00000000" w:usb2="00000000" w:usb3="00000000" w:csb0="00000005" w:csb1="00000000"/>
  </w:font>
  <w:font w:name="Consultant">
    <w:altName w:val="Courier New"/>
    <w:panose1 w:val="00000000000000000000"/>
    <w:charset w:val="CC"/>
    <w:family w:val="modern"/>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8EE"/>
    <w:rsid w:val="00310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AE6737201241689EFBEA4BCD9DBED4">
    <w:name w:val="99AE6737201241689EFBEA4BCD9DBED4"/>
    <w:rsid w:val="003108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AE6737201241689EFBEA4BCD9DBED4">
    <w:name w:val="99AE6737201241689EFBEA4BCD9DBED4"/>
    <w:rsid w:val="003108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73069-E54C-4D59-8995-3AC90F29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164</Pages>
  <Words>75986</Words>
  <Characters>524932</Characters>
  <Application>Microsoft Office Word</Application>
  <DocSecurity>0</DocSecurity>
  <Lines>4374</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user</cp:lastModifiedBy>
  <cp:revision>76</cp:revision>
  <cp:lastPrinted>2022-09-21T10:46:00Z</cp:lastPrinted>
  <dcterms:created xsi:type="dcterms:W3CDTF">2023-12-07T08:37:00Z</dcterms:created>
  <dcterms:modified xsi:type="dcterms:W3CDTF">2024-01-10T12:21:00Z</dcterms:modified>
</cp:coreProperties>
</file>