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E42A9C" w:rsidRDefault="00361B58" w:rsidP="0094625D">
      <w:pPr>
        <w:ind w:firstLine="709"/>
      </w:pPr>
      <w:r w:rsidRPr="00E42A9C">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-510540</wp:posOffset>
            </wp:positionV>
            <wp:extent cx="1255395" cy="1781175"/>
            <wp:effectExtent l="0" t="0" r="190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5395" cy="1781175"/>
                    </a:xfrm>
                    <a:prstGeom prst="rect">
                      <a:avLst/>
                    </a:prstGeom>
                    <a:solidFill>
                      <a:srgbClr val="000000"/>
                    </a:solidFill>
                    <a:ln w="12700">
                      <a:miter lim="800000"/>
                      <a:headEnd/>
                      <a:tailEnd/>
                    </a:ln>
                  </pic:spPr>
                </pic:pic>
              </a:graphicData>
            </a:graphic>
          </wp:anchor>
        </w:drawing>
      </w:r>
      <w:r w:rsidR="00D70CBE">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81.2pt;margin-top:-30.45pt;width:320.55pt;height:120.7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style="mso-next-textbox:#Поле 2">
              <w:txbxContent>
                <w:p w:rsidR="002D04C4" w:rsidRPr="0094564A" w:rsidRDefault="002D04C4"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2D04C4" w:rsidRPr="0094564A" w:rsidRDefault="002D04C4"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D70CBE">
        <w:rPr>
          <w:noProof/>
        </w:rPr>
        <w:pict>
          <v:shape id="Поле 3" o:spid="_x0000_s1027" type="#_x0000_t202" style="position:absolute;left:0;text-align:left;margin-left:401.75pt;margin-top:-30.3pt;width:124.5pt;height:120.7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style="mso-next-textbox:#Поле 3">
              <w:txbxContent>
                <w:p w:rsidR="002D04C4" w:rsidRPr="0094564A" w:rsidRDefault="002D04C4" w:rsidP="001266DF">
                  <w:pPr>
                    <w:ind w:right="93"/>
                    <w:jc w:val="center"/>
                    <w:rPr>
                      <w:sz w:val="52"/>
                      <w:szCs w:val="52"/>
                    </w:rPr>
                  </w:pPr>
                  <w:r>
                    <w:rPr>
                      <w:b/>
                      <w:bCs/>
                      <w:sz w:val="52"/>
                      <w:szCs w:val="52"/>
                    </w:rPr>
                    <w:t>№ 162</w:t>
                  </w:r>
                </w:p>
                <w:p w:rsidR="002D04C4" w:rsidRDefault="002D04C4" w:rsidP="00C47535">
                  <w:pPr>
                    <w:jc w:val="center"/>
                    <w:rPr>
                      <w:b/>
                      <w:bCs/>
                      <w:sz w:val="36"/>
                      <w:szCs w:val="36"/>
                    </w:rPr>
                  </w:pPr>
                  <w:r>
                    <w:rPr>
                      <w:b/>
                      <w:bCs/>
                      <w:sz w:val="36"/>
                      <w:szCs w:val="36"/>
                    </w:rPr>
                    <w:t xml:space="preserve">  2</w:t>
                  </w:r>
                  <w:r w:rsidRPr="00C31A13">
                    <w:rPr>
                      <w:b/>
                      <w:bCs/>
                      <w:sz w:val="36"/>
                      <w:szCs w:val="36"/>
                    </w:rPr>
                    <w:t>9</w:t>
                  </w:r>
                  <w:r>
                    <w:rPr>
                      <w:b/>
                      <w:bCs/>
                      <w:sz w:val="36"/>
                      <w:szCs w:val="36"/>
                    </w:rPr>
                    <w:t xml:space="preserve"> июля</w:t>
                  </w:r>
                </w:p>
                <w:p w:rsidR="002D04C4" w:rsidRPr="0094564A" w:rsidRDefault="002D04C4" w:rsidP="00F5175E">
                  <w:pPr>
                    <w:jc w:val="center"/>
                    <w:rPr>
                      <w:b/>
                      <w:bCs/>
                      <w:sz w:val="36"/>
                      <w:szCs w:val="36"/>
                    </w:rPr>
                  </w:pPr>
                  <w:r>
                    <w:rPr>
                      <w:b/>
                      <w:bCs/>
                      <w:sz w:val="36"/>
                      <w:szCs w:val="36"/>
                    </w:rPr>
                    <w:t>2024</w:t>
                  </w:r>
                  <w:r w:rsidRPr="0094564A">
                    <w:rPr>
                      <w:b/>
                      <w:bCs/>
                      <w:sz w:val="36"/>
                      <w:szCs w:val="36"/>
                    </w:rPr>
                    <w:t xml:space="preserve"> года </w:t>
                  </w:r>
                </w:p>
                <w:p w:rsidR="002D04C4" w:rsidRPr="0094564A" w:rsidRDefault="002D04C4" w:rsidP="00E91853">
                  <w:pPr>
                    <w:ind w:left="-426" w:right="377"/>
                  </w:pPr>
                </w:p>
              </w:txbxContent>
            </v:textbox>
          </v:shape>
        </w:pict>
      </w:r>
    </w:p>
    <w:p w:rsidR="00011173" w:rsidRPr="00E42A9C" w:rsidRDefault="00011173" w:rsidP="0094625D">
      <w:pPr>
        <w:ind w:firstLine="709"/>
      </w:pPr>
    </w:p>
    <w:p w:rsidR="00011173" w:rsidRPr="00E42A9C" w:rsidRDefault="00011173" w:rsidP="0094625D">
      <w:pPr>
        <w:ind w:firstLine="709"/>
      </w:pPr>
    </w:p>
    <w:p w:rsidR="00011173" w:rsidRPr="00E42A9C" w:rsidRDefault="00011173" w:rsidP="0094625D">
      <w:pPr>
        <w:ind w:firstLine="709"/>
      </w:pPr>
    </w:p>
    <w:p w:rsidR="00011173" w:rsidRPr="00E42A9C" w:rsidRDefault="00011173" w:rsidP="0094625D">
      <w:pPr>
        <w:ind w:firstLine="709"/>
      </w:pPr>
    </w:p>
    <w:p w:rsidR="00011173" w:rsidRPr="00E42A9C" w:rsidRDefault="00011173" w:rsidP="0094625D">
      <w:pPr>
        <w:ind w:firstLine="709"/>
      </w:pPr>
    </w:p>
    <w:p w:rsidR="00011173" w:rsidRPr="00E42A9C" w:rsidRDefault="00011173" w:rsidP="0094625D">
      <w:pPr>
        <w:ind w:firstLine="709"/>
      </w:pPr>
    </w:p>
    <w:p w:rsidR="00DA0CC3" w:rsidRPr="00E42A9C" w:rsidRDefault="00D70CBE" w:rsidP="0094625D">
      <w:pPr>
        <w:ind w:firstLine="709"/>
        <w:rPr>
          <w:i/>
        </w:rPr>
      </w:pPr>
      <w:r w:rsidRPr="00D70CBE">
        <w:rPr>
          <w:noProof/>
        </w:rPr>
        <w:pict>
          <v:line id="Прямая соединительная линия 6" o:spid="_x0000_s1033" style="position:absolute;left:0;text-align:left;z-index:251657216;visibility:visibl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D166DB" w:rsidRDefault="006763B1" w:rsidP="003D5499">
      <w:pPr>
        <w:jc w:val="center"/>
        <w:rPr>
          <w:b/>
        </w:rPr>
      </w:pPr>
      <w:r w:rsidRPr="00D166DB">
        <w:rPr>
          <w:b/>
        </w:rPr>
        <w:t xml:space="preserve">Официальная информация </w:t>
      </w:r>
    </w:p>
    <w:p w:rsidR="006763B1" w:rsidRPr="00D166DB" w:rsidRDefault="00E40250" w:rsidP="003D5499">
      <w:pPr>
        <w:pBdr>
          <w:bottom w:val="single" w:sz="12" w:space="6" w:color="auto"/>
        </w:pBdr>
        <w:jc w:val="center"/>
        <w:rPr>
          <w:b/>
        </w:rPr>
      </w:pPr>
      <w:r w:rsidRPr="00D166DB">
        <w:rPr>
          <w:b/>
        </w:rPr>
        <w:t>администрации</w:t>
      </w:r>
      <w:r w:rsidR="006763B1" w:rsidRPr="00D166DB">
        <w:rPr>
          <w:b/>
        </w:rPr>
        <w:t xml:space="preserve"> Грибановского муниципального района</w:t>
      </w:r>
    </w:p>
    <w:p w:rsidR="00BD698F" w:rsidRPr="00BD698F" w:rsidRDefault="00BD698F" w:rsidP="00BD698F">
      <w:pPr>
        <w:widowControl w:val="0"/>
        <w:rPr>
          <w:rFonts w:eastAsia="Courier New" w:cs="Courier New"/>
          <w:b/>
          <w:bCs/>
          <w:color w:val="000000"/>
          <w:sz w:val="28"/>
          <w:szCs w:val="28"/>
          <w:lang w:bidi="ru-RU"/>
        </w:rPr>
      </w:pPr>
    </w:p>
    <w:p w:rsidR="00677482" w:rsidRPr="00677482" w:rsidRDefault="00677482" w:rsidP="00677482">
      <w:pPr>
        <w:jc w:val="center"/>
        <w:rPr>
          <w:sz w:val="16"/>
          <w:szCs w:val="16"/>
        </w:rPr>
      </w:pPr>
      <w:r w:rsidRPr="00677482">
        <w:rPr>
          <w:sz w:val="16"/>
          <w:szCs w:val="16"/>
        </w:rPr>
        <w:t>АДМИНИСТРАЦИЯ</w:t>
      </w:r>
    </w:p>
    <w:p w:rsidR="00677482" w:rsidRPr="00677482" w:rsidRDefault="00677482" w:rsidP="00677482">
      <w:pPr>
        <w:jc w:val="center"/>
        <w:rPr>
          <w:sz w:val="16"/>
          <w:szCs w:val="16"/>
        </w:rPr>
      </w:pPr>
      <w:r w:rsidRPr="00677482">
        <w:rPr>
          <w:sz w:val="16"/>
          <w:szCs w:val="16"/>
        </w:rPr>
        <w:t>ГРИБАНОВСКОГО МУНИЦИПАЛЬНОГО РАЙОНА</w:t>
      </w:r>
      <w:r w:rsidRPr="00677482">
        <w:rPr>
          <w:sz w:val="16"/>
          <w:szCs w:val="16"/>
        </w:rPr>
        <w:br/>
        <w:t>ВОРОНЕЖСКОЙ ОБЛАСТИ</w:t>
      </w:r>
    </w:p>
    <w:p w:rsidR="00677482" w:rsidRPr="00677482" w:rsidRDefault="00677482" w:rsidP="00677482">
      <w:pPr>
        <w:ind w:firstLine="142"/>
        <w:jc w:val="center"/>
        <w:rPr>
          <w:sz w:val="16"/>
          <w:szCs w:val="16"/>
        </w:rPr>
      </w:pPr>
    </w:p>
    <w:p w:rsidR="00677482" w:rsidRPr="00677482" w:rsidRDefault="00677482" w:rsidP="00677482">
      <w:pPr>
        <w:autoSpaceDE w:val="0"/>
        <w:autoSpaceDN w:val="0"/>
        <w:adjustRightInd w:val="0"/>
        <w:jc w:val="center"/>
        <w:outlineLvl w:val="0"/>
        <w:rPr>
          <w:bCs/>
          <w:sz w:val="16"/>
          <w:szCs w:val="16"/>
        </w:rPr>
      </w:pPr>
      <w:r w:rsidRPr="00677482">
        <w:rPr>
          <w:bCs/>
          <w:sz w:val="16"/>
          <w:szCs w:val="16"/>
        </w:rPr>
        <w:t>П О С Т А Н О В Л Е Н И Е</w:t>
      </w:r>
    </w:p>
    <w:p w:rsidR="00677482" w:rsidRPr="00677482" w:rsidRDefault="00677482" w:rsidP="00677482">
      <w:pPr>
        <w:tabs>
          <w:tab w:val="left" w:pos="4536"/>
          <w:tab w:val="left" w:pos="5103"/>
        </w:tabs>
        <w:jc w:val="both"/>
        <w:rPr>
          <w:sz w:val="16"/>
          <w:szCs w:val="16"/>
        </w:rPr>
      </w:pPr>
    </w:p>
    <w:p w:rsidR="00677482" w:rsidRPr="009B11C7" w:rsidRDefault="00677482" w:rsidP="00677482">
      <w:pPr>
        <w:rPr>
          <w:sz w:val="16"/>
          <w:szCs w:val="16"/>
        </w:rPr>
      </w:pPr>
      <w:r w:rsidRPr="009B11C7">
        <w:rPr>
          <w:sz w:val="16"/>
          <w:szCs w:val="16"/>
        </w:rPr>
        <w:t>от 22.07.2024г. № 574</w:t>
      </w:r>
    </w:p>
    <w:p w:rsidR="00677482" w:rsidRPr="009B11C7" w:rsidRDefault="00677482" w:rsidP="00677482">
      <w:pPr>
        <w:rPr>
          <w:sz w:val="16"/>
          <w:szCs w:val="16"/>
        </w:rPr>
      </w:pPr>
      <w:r w:rsidRPr="009B11C7">
        <w:rPr>
          <w:sz w:val="16"/>
          <w:szCs w:val="16"/>
        </w:rPr>
        <w:t>п.г.т. Грибановский</w:t>
      </w:r>
    </w:p>
    <w:p w:rsidR="00677482" w:rsidRPr="009B11C7" w:rsidRDefault="00677482" w:rsidP="00677482">
      <w:pPr>
        <w:tabs>
          <w:tab w:val="left" w:pos="4536"/>
          <w:tab w:val="left" w:pos="5103"/>
        </w:tabs>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tblGrid>
      <w:tr w:rsidR="00677482" w:rsidRPr="009B11C7" w:rsidTr="00677482">
        <w:tc>
          <w:tcPr>
            <w:tcW w:w="4644" w:type="dxa"/>
            <w:tcBorders>
              <w:top w:val="nil"/>
              <w:left w:val="nil"/>
              <w:bottom w:val="nil"/>
              <w:right w:val="nil"/>
            </w:tcBorders>
          </w:tcPr>
          <w:p w:rsidR="00677482" w:rsidRPr="009B11C7" w:rsidRDefault="00677482" w:rsidP="00677482">
            <w:pPr>
              <w:tabs>
                <w:tab w:val="left" w:pos="2127"/>
                <w:tab w:val="left" w:pos="5103"/>
              </w:tabs>
              <w:jc w:val="both"/>
              <w:rPr>
                <w:sz w:val="16"/>
                <w:szCs w:val="16"/>
              </w:rPr>
            </w:pPr>
            <w:r w:rsidRPr="009B11C7">
              <w:rPr>
                <w:sz w:val="16"/>
                <w:szCs w:val="16"/>
              </w:rPr>
              <w:t>Об условиях приватизации муниципального унитарного предприятия «Грибановское автотранспортное предприятие»</w:t>
            </w:r>
          </w:p>
        </w:tc>
      </w:tr>
    </w:tbl>
    <w:p w:rsidR="00677482" w:rsidRPr="009B11C7" w:rsidRDefault="00677482" w:rsidP="00677482">
      <w:pPr>
        <w:tabs>
          <w:tab w:val="left" w:pos="4536"/>
          <w:tab w:val="left" w:pos="5103"/>
        </w:tabs>
        <w:jc w:val="both"/>
        <w:rPr>
          <w:sz w:val="16"/>
          <w:szCs w:val="16"/>
        </w:rPr>
      </w:pPr>
    </w:p>
    <w:p w:rsidR="00677482" w:rsidRPr="009B11C7" w:rsidRDefault="00677482" w:rsidP="00677482">
      <w:pPr>
        <w:ind w:firstLine="851"/>
        <w:jc w:val="both"/>
        <w:rPr>
          <w:sz w:val="16"/>
          <w:szCs w:val="16"/>
        </w:rPr>
      </w:pPr>
      <w:r w:rsidRPr="009B11C7">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от 14.11.2002 № 161-ФЗ «О государственных и муниципальных унитарных предприятиях», от 08.02.1998 № 14-ФЗ «Об обществах с ограниченной ответственностью», решениями Совета народных депутатов Грибановского муниципального района от 25.12.2023 № 50 «О прогнозном плане (программе) Приватизации муниципального имущества Грибановского муниципального района на 2024-2026 годы», от 27.03.2024 № 57 «Об утверждении порядка принятия решения о создании, реорганизации и ликвидации муниципальных унитарных предприятий Грибановского муниципального района Воронежской области», администрация Грибановского муниципального района п о с т а н о в л я е т:</w:t>
      </w:r>
    </w:p>
    <w:p w:rsidR="00677482" w:rsidRPr="009B11C7" w:rsidRDefault="00677482" w:rsidP="00677482">
      <w:pPr>
        <w:numPr>
          <w:ilvl w:val="0"/>
          <w:numId w:val="41"/>
        </w:numPr>
        <w:ind w:left="0" w:firstLine="851"/>
        <w:jc w:val="both"/>
        <w:rPr>
          <w:sz w:val="16"/>
          <w:szCs w:val="16"/>
        </w:rPr>
      </w:pPr>
      <w:r w:rsidRPr="009B11C7">
        <w:rPr>
          <w:sz w:val="16"/>
          <w:szCs w:val="16"/>
        </w:rPr>
        <w:t>Приватизировать муниципальное унитарное предприятие «Грибановское автотранспортное предприятие» (</w:t>
      </w:r>
      <w:r w:rsidRPr="009B11C7">
        <w:rPr>
          <w:sz w:val="16"/>
          <w:szCs w:val="16"/>
          <w:shd w:val="clear" w:color="auto" w:fill="FFFFFF"/>
        </w:rPr>
        <w:t>ОГРН: </w:t>
      </w:r>
      <w:r w:rsidRPr="009B11C7">
        <w:rPr>
          <w:sz w:val="16"/>
          <w:szCs w:val="16"/>
        </w:rPr>
        <w:t>1043659502204</w:t>
      </w:r>
      <w:r w:rsidRPr="009B11C7">
        <w:rPr>
          <w:sz w:val="16"/>
          <w:szCs w:val="16"/>
          <w:shd w:val="clear" w:color="auto" w:fill="FFFFFF"/>
        </w:rPr>
        <w:t>, ИНН: 3609004913, КПП: 360901001</w:t>
      </w:r>
      <w:r w:rsidRPr="009B11C7">
        <w:rPr>
          <w:sz w:val="16"/>
          <w:szCs w:val="16"/>
        </w:rPr>
        <w:t>), адрес регистрации и местоположения юридического лица: Российская Федерация, 397240 Воронежская область, Грибановский район, пгт. Грибановский, ул. Лесная,5, (далее МУП «Грибановское АТП») путем его преобразования в общество с ограниченной ответственностью «Грибановское автотранспортное предприятие».</w:t>
      </w:r>
    </w:p>
    <w:p w:rsidR="00677482" w:rsidRPr="009B11C7" w:rsidRDefault="00677482" w:rsidP="00677482">
      <w:pPr>
        <w:widowControl w:val="0"/>
        <w:autoSpaceDE w:val="0"/>
        <w:autoSpaceDN w:val="0"/>
        <w:adjustRightInd w:val="0"/>
        <w:ind w:firstLine="851"/>
        <w:jc w:val="both"/>
        <w:rPr>
          <w:sz w:val="16"/>
          <w:szCs w:val="16"/>
        </w:rPr>
      </w:pPr>
      <w:r w:rsidRPr="009B11C7">
        <w:rPr>
          <w:sz w:val="16"/>
          <w:szCs w:val="16"/>
        </w:rPr>
        <w:t>2. Определить в отношении создаваемого общества с ограниченной ответственностью:</w:t>
      </w:r>
    </w:p>
    <w:p w:rsidR="00677482" w:rsidRPr="009B11C7" w:rsidRDefault="00677482" w:rsidP="00677482">
      <w:pPr>
        <w:widowControl w:val="0"/>
        <w:autoSpaceDE w:val="0"/>
        <w:autoSpaceDN w:val="0"/>
        <w:adjustRightInd w:val="0"/>
        <w:ind w:firstLine="851"/>
        <w:jc w:val="both"/>
        <w:rPr>
          <w:sz w:val="16"/>
          <w:szCs w:val="16"/>
        </w:rPr>
      </w:pPr>
      <w:r w:rsidRPr="009B11C7">
        <w:rPr>
          <w:sz w:val="16"/>
          <w:szCs w:val="16"/>
        </w:rPr>
        <w:t>2.1. Полное фирменное наименование: общество с ограниченной ответственностью «Грибановское автотранспортное предприятие»;</w:t>
      </w:r>
    </w:p>
    <w:p w:rsidR="00677482" w:rsidRPr="009B11C7" w:rsidRDefault="00677482" w:rsidP="00677482">
      <w:pPr>
        <w:widowControl w:val="0"/>
        <w:autoSpaceDE w:val="0"/>
        <w:autoSpaceDN w:val="0"/>
        <w:adjustRightInd w:val="0"/>
        <w:ind w:firstLine="851"/>
        <w:jc w:val="both"/>
        <w:rPr>
          <w:sz w:val="16"/>
          <w:szCs w:val="16"/>
        </w:rPr>
      </w:pPr>
      <w:r w:rsidRPr="009B11C7">
        <w:rPr>
          <w:sz w:val="16"/>
          <w:szCs w:val="16"/>
        </w:rPr>
        <w:t>2.2. Сокращенное фирменное наименование: ООО «Грибановское АТП»;</w:t>
      </w:r>
    </w:p>
    <w:p w:rsidR="00677482" w:rsidRPr="009B11C7" w:rsidRDefault="00677482" w:rsidP="00677482">
      <w:pPr>
        <w:widowControl w:val="0"/>
        <w:autoSpaceDE w:val="0"/>
        <w:autoSpaceDN w:val="0"/>
        <w:adjustRightInd w:val="0"/>
        <w:ind w:firstLine="851"/>
        <w:jc w:val="both"/>
        <w:rPr>
          <w:sz w:val="16"/>
          <w:szCs w:val="16"/>
        </w:rPr>
      </w:pPr>
      <w:r w:rsidRPr="009B11C7">
        <w:rPr>
          <w:sz w:val="16"/>
          <w:szCs w:val="16"/>
        </w:rPr>
        <w:t>2.3. Адрес регистрации юридического лица: Российская Федерация, 397240 Воронежская область, Грибановский район, пгт. Грибановский, ул. Лесная,5.</w:t>
      </w:r>
    </w:p>
    <w:p w:rsidR="00677482" w:rsidRPr="009B11C7" w:rsidRDefault="00677482" w:rsidP="00677482">
      <w:pPr>
        <w:widowControl w:val="0"/>
        <w:autoSpaceDE w:val="0"/>
        <w:autoSpaceDN w:val="0"/>
        <w:adjustRightInd w:val="0"/>
        <w:ind w:firstLine="851"/>
        <w:jc w:val="both"/>
        <w:rPr>
          <w:sz w:val="16"/>
          <w:szCs w:val="16"/>
        </w:rPr>
      </w:pPr>
      <w:r w:rsidRPr="009B11C7">
        <w:rPr>
          <w:sz w:val="16"/>
          <w:szCs w:val="16"/>
        </w:rPr>
        <w:t>3. Утвердить прилагаемые:</w:t>
      </w:r>
    </w:p>
    <w:p w:rsidR="00677482" w:rsidRPr="009B11C7" w:rsidRDefault="00677482" w:rsidP="00677482">
      <w:pPr>
        <w:shd w:val="clear" w:color="auto" w:fill="FFFFFF"/>
        <w:tabs>
          <w:tab w:val="left" w:pos="709"/>
        </w:tabs>
        <w:suppressAutoHyphens/>
        <w:ind w:firstLine="851"/>
        <w:jc w:val="both"/>
        <w:rPr>
          <w:sz w:val="16"/>
          <w:szCs w:val="16"/>
          <w:lang w:bidi="ru-RU"/>
        </w:rPr>
      </w:pPr>
      <w:r w:rsidRPr="009B11C7">
        <w:rPr>
          <w:color w:val="000000"/>
          <w:sz w:val="16"/>
          <w:szCs w:val="16"/>
          <w:lang w:bidi="ru-RU"/>
        </w:rPr>
        <w:t xml:space="preserve">3.1. </w:t>
      </w:r>
      <w:r w:rsidRPr="009B11C7">
        <w:rPr>
          <w:sz w:val="16"/>
          <w:szCs w:val="16"/>
          <w:lang w:bidi="ru-RU"/>
        </w:rPr>
        <w:t xml:space="preserve">Состав (перечень) подлежащего приватизации имущественного комплекса </w:t>
      </w:r>
      <w:r w:rsidRPr="009B11C7">
        <w:rPr>
          <w:color w:val="000000"/>
          <w:sz w:val="16"/>
          <w:szCs w:val="16"/>
          <w:lang w:bidi="ru-RU"/>
        </w:rPr>
        <w:t>МУП «Грибановское АТП» согласно приложению 1;</w:t>
      </w:r>
    </w:p>
    <w:p w:rsidR="00677482" w:rsidRPr="009B11C7" w:rsidRDefault="00677482" w:rsidP="00677482">
      <w:pPr>
        <w:shd w:val="clear" w:color="auto" w:fill="FFFFFF"/>
        <w:tabs>
          <w:tab w:val="left" w:pos="709"/>
        </w:tabs>
        <w:suppressAutoHyphens/>
        <w:ind w:firstLine="851"/>
        <w:jc w:val="both"/>
        <w:rPr>
          <w:sz w:val="16"/>
          <w:szCs w:val="16"/>
          <w:lang w:bidi="ru-RU"/>
        </w:rPr>
      </w:pPr>
      <w:r w:rsidRPr="009B11C7">
        <w:rPr>
          <w:sz w:val="16"/>
          <w:szCs w:val="16"/>
          <w:lang w:bidi="ru-RU"/>
        </w:rPr>
        <w:t xml:space="preserve">3.2. Перечень объектов, не подлежащих приватизации в составе имущественного комплекса </w:t>
      </w:r>
      <w:r w:rsidRPr="009B11C7">
        <w:rPr>
          <w:color w:val="000000"/>
          <w:sz w:val="16"/>
          <w:szCs w:val="16"/>
          <w:lang w:bidi="ru-RU"/>
        </w:rPr>
        <w:t>МУП «Грибановское АТП» согласно приложению 2</w:t>
      </w:r>
      <w:r w:rsidRPr="009B11C7">
        <w:rPr>
          <w:sz w:val="16"/>
          <w:szCs w:val="16"/>
          <w:lang w:bidi="ru-RU"/>
        </w:rPr>
        <w:t>;</w:t>
      </w:r>
    </w:p>
    <w:p w:rsidR="00677482" w:rsidRPr="009B11C7" w:rsidRDefault="00677482" w:rsidP="00677482">
      <w:pPr>
        <w:shd w:val="clear" w:color="auto" w:fill="FFFFFF"/>
        <w:tabs>
          <w:tab w:val="left" w:pos="709"/>
        </w:tabs>
        <w:suppressAutoHyphens/>
        <w:ind w:firstLine="851"/>
        <w:jc w:val="both"/>
        <w:rPr>
          <w:sz w:val="16"/>
          <w:szCs w:val="16"/>
          <w:lang w:bidi="ru-RU"/>
        </w:rPr>
      </w:pPr>
      <w:r w:rsidRPr="009B11C7">
        <w:rPr>
          <w:sz w:val="16"/>
          <w:szCs w:val="16"/>
          <w:lang w:bidi="ru-RU"/>
        </w:rPr>
        <w:t xml:space="preserve">3.3. Перечень обременений (ограничений) имущества, включенного в состав приватизации имущественного комплекса </w:t>
      </w:r>
      <w:r w:rsidRPr="009B11C7">
        <w:rPr>
          <w:color w:val="000000"/>
          <w:sz w:val="16"/>
          <w:szCs w:val="16"/>
          <w:lang w:bidi="ru-RU"/>
        </w:rPr>
        <w:t>МУП «Грибановское АТП» согласно приложению 3</w:t>
      </w:r>
      <w:r w:rsidRPr="009B11C7">
        <w:rPr>
          <w:sz w:val="16"/>
          <w:szCs w:val="16"/>
          <w:lang w:bidi="ru-RU"/>
        </w:rPr>
        <w:t>;</w:t>
      </w:r>
    </w:p>
    <w:p w:rsidR="00677482" w:rsidRPr="009B11C7" w:rsidRDefault="00677482" w:rsidP="00677482">
      <w:pPr>
        <w:shd w:val="clear" w:color="auto" w:fill="FFFFFF"/>
        <w:tabs>
          <w:tab w:val="left" w:pos="709"/>
        </w:tabs>
        <w:suppressAutoHyphens/>
        <w:ind w:firstLine="851"/>
        <w:jc w:val="both"/>
        <w:rPr>
          <w:sz w:val="16"/>
          <w:szCs w:val="16"/>
          <w:lang w:bidi="ru-RU"/>
        </w:rPr>
      </w:pPr>
      <w:r w:rsidRPr="009B11C7">
        <w:rPr>
          <w:sz w:val="16"/>
          <w:szCs w:val="16"/>
          <w:lang w:bidi="ru-RU"/>
        </w:rPr>
        <w:t xml:space="preserve">3.4. Расчет балансовой стоимости, подлежащих приватизации активов </w:t>
      </w:r>
      <w:r w:rsidRPr="009B11C7">
        <w:rPr>
          <w:color w:val="000000"/>
          <w:sz w:val="16"/>
          <w:szCs w:val="16"/>
          <w:lang w:bidi="ru-RU"/>
        </w:rPr>
        <w:t>МУП «Грибановское АТП» согласно приложению 4</w:t>
      </w:r>
      <w:r w:rsidRPr="009B11C7">
        <w:rPr>
          <w:sz w:val="16"/>
          <w:szCs w:val="16"/>
          <w:lang w:bidi="ru-RU"/>
        </w:rPr>
        <w:t>;</w:t>
      </w:r>
    </w:p>
    <w:p w:rsidR="00677482" w:rsidRPr="009B11C7" w:rsidRDefault="00677482" w:rsidP="00677482">
      <w:pPr>
        <w:shd w:val="clear" w:color="auto" w:fill="FFFFFF"/>
        <w:tabs>
          <w:tab w:val="left" w:pos="709"/>
        </w:tabs>
        <w:suppressAutoHyphens/>
        <w:ind w:firstLine="851"/>
        <w:jc w:val="both"/>
        <w:rPr>
          <w:sz w:val="16"/>
          <w:szCs w:val="16"/>
          <w:lang w:bidi="ru-RU"/>
        </w:rPr>
      </w:pPr>
      <w:r w:rsidRPr="009B11C7">
        <w:rPr>
          <w:sz w:val="16"/>
          <w:szCs w:val="16"/>
          <w:lang w:bidi="ru-RU"/>
        </w:rPr>
        <w:t xml:space="preserve">3.5. Устав общества с ограниченной ответственностью </w:t>
      </w:r>
      <w:r w:rsidRPr="009B11C7">
        <w:rPr>
          <w:color w:val="000000"/>
          <w:sz w:val="16"/>
          <w:szCs w:val="16"/>
          <w:lang w:bidi="ru-RU"/>
        </w:rPr>
        <w:t>«Грибановское автотранспортное предприятие» согласно приложению 5</w:t>
      </w:r>
      <w:r w:rsidRPr="009B11C7">
        <w:rPr>
          <w:sz w:val="16"/>
          <w:szCs w:val="16"/>
          <w:lang w:bidi="ru-RU"/>
        </w:rPr>
        <w:t>;</w:t>
      </w:r>
    </w:p>
    <w:p w:rsidR="00677482" w:rsidRPr="009B11C7" w:rsidRDefault="00677482" w:rsidP="00677482">
      <w:pPr>
        <w:shd w:val="clear" w:color="auto" w:fill="FFFFFF"/>
        <w:tabs>
          <w:tab w:val="left" w:pos="709"/>
        </w:tabs>
        <w:suppressAutoHyphens/>
        <w:ind w:firstLine="851"/>
        <w:jc w:val="both"/>
        <w:rPr>
          <w:sz w:val="16"/>
          <w:szCs w:val="16"/>
          <w:lang w:bidi="ru-RU"/>
        </w:rPr>
      </w:pPr>
      <w:r w:rsidRPr="009B11C7">
        <w:rPr>
          <w:sz w:val="16"/>
          <w:szCs w:val="16"/>
          <w:lang w:bidi="ru-RU"/>
        </w:rPr>
        <w:t xml:space="preserve">3.6. Передаточный акт имущественного комплекса </w:t>
      </w:r>
      <w:r w:rsidRPr="009B11C7">
        <w:rPr>
          <w:color w:val="000000"/>
          <w:sz w:val="16"/>
          <w:szCs w:val="16"/>
          <w:lang w:bidi="ru-RU"/>
        </w:rPr>
        <w:t>МУП «Грибановское АТП» согласно приложению 6</w:t>
      </w:r>
      <w:r w:rsidRPr="009B11C7">
        <w:rPr>
          <w:sz w:val="16"/>
          <w:szCs w:val="16"/>
          <w:lang w:bidi="ru-RU"/>
        </w:rPr>
        <w:t>.</w:t>
      </w:r>
    </w:p>
    <w:p w:rsidR="00677482" w:rsidRPr="009B11C7" w:rsidRDefault="00677482" w:rsidP="00677482">
      <w:pPr>
        <w:shd w:val="clear" w:color="auto" w:fill="FFFFFF"/>
        <w:tabs>
          <w:tab w:val="left" w:pos="709"/>
        </w:tabs>
        <w:suppressAutoHyphens/>
        <w:ind w:firstLine="851"/>
        <w:jc w:val="both"/>
        <w:rPr>
          <w:color w:val="FF0000"/>
          <w:sz w:val="16"/>
          <w:szCs w:val="16"/>
          <w:lang w:bidi="ru-RU"/>
        </w:rPr>
      </w:pPr>
      <w:r w:rsidRPr="009B11C7">
        <w:rPr>
          <w:sz w:val="16"/>
          <w:szCs w:val="16"/>
          <w:lang w:bidi="ru-RU"/>
        </w:rPr>
        <w:t xml:space="preserve">4. Определить размер уставного капитала </w:t>
      </w:r>
      <w:r w:rsidRPr="009B11C7">
        <w:rPr>
          <w:color w:val="000000"/>
          <w:sz w:val="16"/>
          <w:szCs w:val="16"/>
          <w:lang w:bidi="ru-RU"/>
        </w:rPr>
        <w:t>общества с ограниченной ответственностью «Грибановское автотранспортное предприятие»</w:t>
      </w:r>
      <w:r w:rsidRPr="009B11C7">
        <w:rPr>
          <w:sz w:val="16"/>
          <w:szCs w:val="16"/>
          <w:lang w:bidi="ru-RU"/>
        </w:rPr>
        <w:t xml:space="preserve"> (далее именуемое - </w:t>
      </w:r>
      <w:r w:rsidRPr="009B11C7">
        <w:rPr>
          <w:color w:val="000000"/>
          <w:sz w:val="16"/>
          <w:szCs w:val="16"/>
          <w:lang w:bidi="ru-RU"/>
        </w:rPr>
        <w:t>ООО «Грибановское АТП»</w:t>
      </w:r>
      <w:r w:rsidRPr="009B11C7">
        <w:rPr>
          <w:sz w:val="16"/>
          <w:szCs w:val="16"/>
          <w:lang w:bidi="ru-RU"/>
        </w:rPr>
        <w:t xml:space="preserve">) </w:t>
      </w:r>
      <w:r w:rsidRPr="009B11C7">
        <w:rPr>
          <w:color w:val="000000"/>
          <w:sz w:val="16"/>
          <w:szCs w:val="16"/>
          <w:lang w:bidi="ru-RU"/>
        </w:rPr>
        <w:t>60 381 000</w:t>
      </w:r>
      <w:r w:rsidRPr="009B11C7">
        <w:rPr>
          <w:sz w:val="16"/>
          <w:szCs w:val="16"/>
          <w:lang w:bidi="ru-RU"/>
        </w:rPr>
        <w:t xml:space="preserve"> (шестьдесят миллионов триста восемьдесят одна тысяча) рублей,состоящий из одной доли номинальной стоимостью </w:t>
      </w:r>
      <w:r w:rsidRPr="009B11C7">
        <w:rPr>
          <w:color w:val="000000"/>
          <w:sz w:val="16"/>
          <w:szCs w:val="16"/>
          <w:lang w:bidi="ru-RU"/>
        </w:rPr>
        <w:t>60 381 000</w:t>
      </w:r>
      <w:r w:rsidRPr="009B11C7">
        <w:rPr>
          <w:sz w:val="16"/>
          <w:szCs w:val="16"/>
          <w:lang w:bidi="ru-RU"/>
        </w:rPr>
        <w:t xml:space="preserve"> (шестьдесят миллионов триста восемьдесят одна тысяча) рублей, что составляет 100% уставного капитала </w:t>
      </w:r>
      <w:r w:rsidRPr="009B11C7">
        <w:rPr>
          <w:color w:val="000000"/>
          <w:sz w:val="16"/>
          <w:szCs w:val="16"/>
          <w:lang w:bidi="ru-RU"/>
        </w:rPr>
        <w:t>ООО «Грибановское АТП»</w:t>
      </w:r>
      <w:r w:rsidRPr="009B11C7">
        <w:rPr>
          <w:sz w:val="16"/>
          <w:szCs w:val="16"/>
          <w:lang w:bidi="ru-RU"/>
        </w:rPr>
        <w:t>.</w:t>
      </w:r>
    </w:p>
    <w:p w:rsidR="00677482" w:rsidRPr="009B11C7" w:rsidRDefault="00677482" w:rsidP="00677482">
      <w:pPr>
        <w:shd w:val="clear" w:color="auto" w:fill="FFFFFF"/>
        <w:tabs>
          <w:tab w:val="left" w:pos="709"/>
        </w:tabs>
        <w:suppressAutoHyphens/>
        <w:ind w:firstLine="851"/>
        <w:jc w:val="both"/>
        <w:rPr>
          <w:sz w:val="16"/>
          <w:szCs w:val="16"/>
          <w:lang w:bidi="ru-RU"/>
        </w:rPr>
      </w:pPr>
      <w:r w:rsidRPr="009B11C7">
        <w:rPr>
          <w:sz w:val="16"/>
          <w:szCs w:val="16"/>
          <w:lang w:bidi="ru-RU"/>
        </w:rPr>
        <w:t xml:space="preserve">5. Право собственности на долю </w:t>
      </w:r>
      <w:r w:rsidRPr="009B11C7">
        <w:rPr>
          <w:color w:val="000000"/>
          <w:sz w:val="16"/>
          <w:szCs w:val="16"/>
          <w:lang w:bidi="ru-RU"/>
        </w:rPr>
        <w:t>ООО «Грибановское АТП»</w:t>
      </w:r>
      <w:r w:rsidRPr="009B11C7">
        <w:rPr>
          <w:sz w:val="16"/>
          <w:szCs w:val="16"/>
          <w:lang w:bidi="ru-RU"/>
        </w:rPr>
        <w:t xml:space="preserve">, номинальной стоимостью </w:t>
      </w:r>
      <w:r w:rsidRPr="009B11C7">
        <w:rPr>
          <w:color w:val="000000"/>
          <w:sz w:val="16"/>
          <w:szCs w:val="16"/>
          <w:lang w:bidi="ru-RU"/>
        </w:rPr>
        <w:t>60 381 000</w:t>
      </w:r>
      <w:r w:rsidRPr="009B11C7">
        <w:rPr>
          <w:sz w:val="16"/>
          <w:szCs w:val="16"/>
          <w:lang w:bidi="ru-RU"/>
        </w:rPr>
        <w:t xml:space="preserve"> (шестьдесят миллионов триста восемьдесят одна тысяча) рублей, что составляет 100% уставного капитала </w:t>
      </w:r>
      <w:r w:rsidRPr="009B11C7">
        <w:rPr>
          <w:color w:val="000000"/>
          <w:sz w:val="16"/>
          <w:szCs w:val="16"/>
          <w:lang w:bidi="ru-RU"/>
        </w:rPr>
        <w:t>ООО «Грибановское АТП»</w:t>
      </w:r>
      <w:r w:rsidRPr="009B11C7">
        <w:rPr>
          <w:sz w:val="16"/>
          <w:szCs w:val="16"/>
          <w:lang w:bidi="ru-RU"/>
        </w:rPr>
        <w:t xml:space="preserve">, возникает у единственного участника </w:t>
      </w:r>
      <w:r w:rsidRPr="009B11C7">
        <w:rPr>
          <w:color w:val="000000"/>
          <w:sz w:val="16"/>
          <w:szCs w:val="16"/>
          <w:lang w:bidi="ru-RU"/>
        </w:rPr>
        <w:t xml:space="preserve">ООО «Грибановское АТП» </w:t>
      </w:r>
      <w:r w:rsidRPr="009B11C7">
        <w:rPr>
          <w:sz w:val="16"/>
          <w:szCs w:val="16"/>
          <w:lang w:bidi="ru-RU"/>
        </w:rPr>
        <w:t xml:space="preserve">- Грибановского муниципального района Воронежской области, в лице администрации Грибановского муниципального района Воронежской области, на дату государственной регистрации </w:t>
      </w:r>
      <w:r w:rsidRPr="009B11C7">
        <w:rPr>
          <w:color w:val="000000"/>
          <w:sz w:val="16"/>
          <w:szCs w:val="16"/>
          <w:lang w:bidi="ru-RU"/>
        </w:rPr>
        <w:t>ООО «Грибановское АТП»</w:t>
      </w:r>
      <w:r w:rsidRPr="009B11C7">
        <w:rPr>
          <w:sz w:val="16"/>
          <w:szCs w:val="16"/>
          <w:lang w:bidi="ru-RU"/>
        </w:rPr>
        <w:t>.</w:t>
      </w:r>
    </w:p>
    <w:p w:rsidR="00677482" w:rsidRPr="009B11C7" w:rsidRDefault="00677482" w:rsidP="00677482">
      <w:pPr>
        <w:shd w:val="clear" w:color="auto" w:fill="FFFFFF"/>
        <w:tabs>
          <w:tab w:val="left" w:pos="709"/>
        </w:tabs>
        <w:suppressAutoHyphens/>
        <w:ind w:firstLine="851"/>
        <w:jc w:val="both"/>
        <w:rPr>
          <w:sz w:val="16"/>
          <w:szCs w:val="16"/>
          <w:lang w:bidi="ru-RU"/>
        </w:rPr>
      </w:pPr>
      <w:r w:rsidRPr="009B11C7">
        <w:rPr>
          <w:sz w:val="16"/>
          <w:szCs w:val="16"/>
          <w:lang w:bidi="ru-RU"/>
        </w:rPr>
        <w:t xml:space="preserve">6. До первого общего собрания участников </w:t>
      </w:r>
      <w:r w:rsidRPr="009B11C7">
        <w:rPr>
          <w:color w:val="000000"/>
          <w:sz w:val="16"/>
          <w:szCs w:val="16"/>
          <w:lang w:bidi="ru-RU"/>
        </w:rPr>
        <w:t>ООО «Грибановское АТП»</w:t>
      </w:r>
      <w:r w:rsidRPr="009B11C7">
        <w:rPr>
          <w:sz w:val="16"/>
          <w:szCs w:val="16"/>
          <w:lang w:bidi="ru-RU"/>
        </w:rPr>
        <w:t>:</w:t>
      </w:r>
    </w:p>
    <w:p w:rsidR="00677482" w:rsidRPr="009B11C7" w:rsidRDefault="00677482" w:rsidP="00677482">
      <w:pPr>
        <w:shd w:val="clear" w:color="auto" w:fill="FFFFFF"/>
        <w:tabs>
          <w:tab w:val="left" w:pos="709"/>
        </w:tabs>
        <w:suppressAutoHyphens/>
        <w:ind w:firstLine="851"/>
        <w:jc w:val="both"/>
        <w:rPr>
          <w:sz w:val="16"/>
          <w:szCs w:val="16"/>
          <w:lang w:bidi="ru-RU"/>
        </w:rPr>
      </w:pPr>
      <w:r w:rsidRPr="009B11C7">
        <w:rPr>
          <w:sz w:val="16"/>
          <w:szCs w:val="16"/>
          <w:lang w:bidi="ru-RU"/>
        </w:rPr>
        <w:t xml:space="preserve">6.1. Назначить директором </w:t>
      </w:r>
      <w:r w:rsidRPr="009B11C7">
        <w:rPr>
          <w:color w:val="000000"/>
          <w:sz w:val="16"/>
          <w:szCs w:val="16"/>
          <w:lang w:bidi="ru-RU"/>
        </w:rPr>
        <w:t>ООО «Грибановское АТП»</w:t>
      </w:r>
      <w:r w:rsidRPr="009B11C7">
        <w:rPr>
          <w:sz w:val="16"/>
          <w:szCs w:val="16"/>
          <w:lang w:bidi="ru-RU"/>
        </w:rPr>
        <w:t xml:space="preserve"> - </w:t>
      </w:r>
      <w:r w:rsidRPr="009B11C7">
        <w:rPr>
          <w:color w:val="000000"/>
          <w:sz w:val="16"/>
          <w:szCs w:val="16"/>
          <w:lang w:bidi="ru-RU"/>
        </w:rPr>
        <w:t>Шагунова Александра Витальевича</w:t>
      </w:r>
      <w:r w:rsidRPr="009B11C7">
        <w:rPr>
          <w:sz w:val="16"/>
          <w:szCs w:val="16"/>
          <w:lang w:bidi="ru-RU"/>
        </w:rPr>
        <w:t>, директора МУП «</w:t>
      </w:r>
      <w:r w:rsidRPr="009B11C7">
        <w:rPr>
          <w:color w:val="000000"/>
          <w:sz w:val="16"/>
          <w:szCs w:val="16"/>
          <w:lang w:bidi="ru-RU"/>
        </w:rPr>
        <w:t>Грибановское АТП»</w:t>
      </w:r>
      <w:r w:rsidRPr="009B11C7">
        <w:rPr>
          <w:sz w:val="16"/>
          <w:szCs w:val="16"/>
          <w:lang w:bidi="ru-RU"/>
        </w:rPr>
        <w:t>.</w:t>
      </w:r>
    </w:p>
    <w:p w:rsidR="00677482" w:rsidRPr="009B11C7" w:rsidRDefault="00677482" w:rsidP="00677482">
      <w:pPr>
        <w:shd w:val="clear" w:color="auto" w:fill="FFFFFF"/>
        <w:tabs>
          <w:tab w:val="left" w:pos="709"/>
        </w:tabs>
        <w:suppressAutoHyphens/>
        <w:ind w:firstLine="851"/>
        <w:jc w:val="both"/>
        <w:rPr>
          <w:sz w:val="16"/>
          <w:szCs w:val="16"/>
          <w:lang w:bidi="ru-RU"/>
        </w:rPr>
      </w:pPr>
      <w:r w:rsidRPr="009B11C7">
        <w:rPr>
          <w:sz w:val="16"/>
          <w:szCs w:val="16"/>
          <w:lang w:bidi="ru-RU"/>
        </w:rPr>
        <w:t xml:space="preserve">6.2. В связи с тем, что уставом </w:t>
      </w:r>
      <w:r w:rsidRPr="009B11C7">
        <w:rPr>
          <w:color w:val="000000"/>
          <w:sz w:val="16"/>
          <w:szCs w:val="16"/>
          <w:lang w:bidi="ru-RU"/>
        </w:rPr>
        <w:t xml:space="preserve">ООО «Грибановское АТП» </w:t>
      </w:r>
      <w:r w:rsidRPr="009B11C7">
        <w:rPr>
          <w:sz w:val="16"/>
          <w:szCs w:val="16"/>
          <w:lang w:bidi="ru-RU"/>
        </w:rPr>
        <w:t xml:space="preserve">не предусмотрено образование совета директоров (наблюдательного совета) и назначение ревизора, то на основании пункта 6 статьи 37 Федерального закона от 21.12.2001 № 178-ФЗ «О приватизации государственного и муниципального имущества» не определять количественный состав совета директоров (наблюдательного совета) </w:t>
      </w:r>
      <w:r w:rsidRPr="009B11C7">
        <w:rPr>
          <w:color w:val="000000"/>
          <w:sz w:val="16"/>
          <w:szCs w:val="16"/>
          <w:lang w:bidi="ru-RU"/>
        </w:rPr>
        <w:t>ООО «Грибановское АТП»</w:t>
      </w:r>
      <w:r w:rsidRPr="009B11C7">
        <w:rPr>
          <w:sz w:val="16"/>
          <w:szCs w:val="16"/>
          <w:lang w:bidi="ru-RU"/>
        </w:rPr>
        <w:t xml:space="preserve">, не назначать членов совета директоров (наблюдательного совета) </w:t>
      </w:r>
      <w:r w:rsidRPr="009B11C7">
        <w:rPr>
          <w:color w:val="000000"/>
          <w:sz w:val="16"/>
          <w:szCs w:val="16"/>
          <w:lang w:bidi="ru-RU"/>
        </w:rPr>
        <w:t xml:space="preserve">ООО «Грибановское АТП» </w:t>
      </w:r>
      <w:r w:rsidRPr="009B11C7">
        <w:rPr>
          <w:sz w:val="16"/>
          <w:szCs w:val="16"/>
          <w:lang w:bidi="ru-RU"/>
        </w:rPr>
        <w:t xml:space="preserve">и его председателя, не назначать ревизора </w:t>
      </w:r>
      <w:r w:rsidRPr="009B11C7">
        <w:rPr>
          <w:color w:val="000000"/>
          <w:sz w:val="16"/>
          <w:szCs w:val="16"/>
          <w:lang w:bidi="ru-RU"/>
        </w:rPr>
        <w:t>ООО «Грибановское АТП»</w:t>
      </w:r>
      <w:r w:rsidRPr="009B11C7">
        <w:rPr>
          <w:sz w:val="16"/>
          <w:szCs w:val="16"/>
          <w:lang w:bidi="ru-RU"/>
        </w:rPr>
        <w:t>.</w:t>
      </w:r>
    </w:p>
    <w:p w:rsidR="00677482" w:rsidRPr="009B11C7" w:rsidRDefault="00677482" w:rsidP="00677482">
      <w:pPr>
        <w:shd w:val="clear" w:color="auto" w:fill="FFFFFF"/>
        <w:ind w:firstLine="851"/>
        <w:rPr>
          <w:sz w:val="16"/>
          <w:szCs w:val="16"/>
        </w:rPr>
      </w:pPr>
      <w:r w:rsidRPr="009B11C7">
        <w:rPr>
          <w:sz w:val="16"/>
          <w:szCs w:val="16"/>
        </w:rPr>
        <w:t>7. Директору МУП «Грибановское АТП» А.В. Шагунову:</w:t>
      </w:r>
    </w:p>
    <w:p w:rsidR="00677482" w:rsidRPr="009B11C7" w:rsidRDefault="00677482" w:rsidP="00677482">
      <w:pPr>
        <w:shd w:val="clear" w:color="auto" w:fill="FFFFFF"/>
        <w:ind w:firstLine="851"/>
        <w:jc w:val="both"/>
        <w:rPr>
          <w:sz w:val="16"/>
          <w:szCs w:val="16"/>
        </w:rPr>
      </w:pPr>
      <w:r w:rsidRPr="009B11C7">
        <w:rPr>
          <w:sz w:val="16"/>
          <w:szCs w:val="16"/>
        </w:rPr>
        <w:t>7.1. В течение 3-х рабочих дней с момента вступления в силу настоящего постановления письменно уведомить Федеральную налоговую службу России о начале процедуры реорганизации МУП «Грибановское АТП» в форме преобразования в общество с ограниченной ответственностью;</w:t>
      </w:r>
    </w:p>
    <w:p w:rsidR="00677482" w:rsidRPr="009B11C7" w:rsidRDefault="00677482" w:rsidP="00677482">
      <w:pPr>
        <w:shd w:val="clear" w:color="auto" w:fill="FFFFFF"/>
        <w:ind w:firstLine="851"/>
        <w:jc w:val="both"/>
        <w:rPr>
          <w:sz w:val="16"/>
          <w:szCs w:val="16"/>
        </w:rPr>
      </w:pPr>
      <w:r w:rsidRPr="009B11C7">
        <w:rPr>
          <w:sz w:val="16"/>
          <w:szCs w:val="16"/>
        </w:rPr>
        <w:lastRenderedPageBreak/>
        <w:t>7.2. В течение 3-х рабочих дней с момента внесения записи в Единый государственный реестр юридических лиц о начале процедуры реорганизации муниципального унитарного предприятия дважды с периодичностью один раз в месяц разместить в журнале «Вестник государственной регистрации» уведомление о реорганизации МУП «Грибановское АТП»;</w:t>
      </w:r>
    </w:p>
    <w:p w:rsidR="00677482" w:rsidRPr="009B11C7" w:rsidRDefault="00677482" w:rsidP="00677482">
      <w:pPr>
        <w:shd w:val="clear" w:color="auto" w:fill="FFFFFF"/>
        <w:ind w:firstLine="851"/>
        <w:jc w:val="both"/>
        <w:rPr>
          <w:sz w:val="16"/>
          <w:szCs w:val="16"/>
        </w:rPr>
      </w:pPr>
      <w:r w:rsidRPr="009B11C7">
        <w:rPr>
          <w:sz w:val="16"/>
          <w:szCs w:val="16"/>
        </w:rPr>
        <w:t>7.3. В течение 3-х рабочих дней с момента вступления в силу настоящего постановления разместить сведения о реорганизации юридического лица в порядке, предусмотренном законодательством Российской Федерации, в Едином федеральном реестре юридически значимых сведений о фактах деятельность юридических лиц, индивидуальных предпринимателей и иных субъектов экономической деятельности;</w:t>
      </w:r>
    </w:p>
    <w:p w:rsidR="00677482" w:rsidRPr="009B11C7" w:rsidRDefault="00677482" w:rsidP="00677482">
      <w:pPr>
        <w:shd w:val="clear" w:color="auto" w:fill="FFFFFF"/>
        <w:ind w:firstLine="851"/>
        <w:jc w:val="both"/>
        <w:rPr>
          <w:sz w:val="16"/>
          <w:szCs w:val="16"/>
        </w:rPr>
      </w:pPr>
      <w:r w:rsidRPr="009B11C7">
        <w:rPr>
          <w:sz w:val="16"/>
          <w:szCs w:val="16"/>
        </w:rPr>
        <w:t>7.4. Не позднее тридцати дней с момента вступления в силу настоящего постановления в письменной форме уведомить всех известных кредиторов МУП «Грибановское АТП» о реорганизации предприятия;</w:t>
      </w:r>
    </w:p>
    <w:p w:rsidR="00677482" w:rsidRPr="009B11C7" w:rsidRDefault="00677482" w:rsidP="00677482">
      <w:pPr>
        <w:shd w:val="clear" w:color="auto" w:fill="FFFFFF"/>
        <w:ind w:firstLine="851"/>
        <w:jc w:val="both"/>
        <w:rPr>
          <w:sz w:val="16"/>
          <w:szCs w:val="16"/>
        </w:rPr>
      </w:pPr>
      <w:r w:rsidRPr="009B11C7">
        <w:rPr>
          <w:sz w:val="16"/>
          <w:szCs w:val="16"/>
        </w:rPr>
        <w:t>7.5. Предупредить в соответствии с действующим законодательством работников МУП «Грибановское АТП» о реорганизации предприятия путем преобразования в ООО «Грибановское АТП»;</w:t>
      </w:r>
    </w:p>
    <w:p w:rsidR="00677482" w:rsidRPr="009B11C7" w:rsidRDefault="00677482" w:rsidP="00677482">
      <w:pPr>
        <w:shd w:val="clear" w:color="auto" w:fill="FFFFFF"/>
        <w:ind w:firstLine="851"/>
        <w:jc w:val="both"/>
        <w:rPr>
          <w:sz w:val="16"/>
          <w:szCs w:val="16"/>
        </w:rPr>
      </w:pPr>
      <w:r w:rsidRPr="009B11C7">
        <w:rPr>
          <w:sz w:val="16"/>
          <w:szCs w:val="16"/>
        </w:rPr>
        <w:t>7.6. Представить документы для осуществления государственной регистрации ООО «Грибановское АТП» в Федеральную налоговую службу России в установленном порядке;</w:t>
      </w:r>
    </w:p>
    <w:p w:rsidR="00677482" w:rsidRPr="009B11C7" w:rsidRDefault="00677482" w:rsidP="00677482">
      <w:pPr>
        <w:shd w:val="clear" w:color="auto" w:fill="FFFFFF"/>
        <w:ind w:firstLine="851"/>
        <w:jc w:val="both"/>
        <w:rPr>
          <w:sz w:val="16"/>
          <w:szCs w:val="16"/>
        </w:rPr>
      </w:pPr>
      <w:r w:rsidRPr="009B11C7">
        <w:rPr>
          <w:sz w:val="16"/>
          <w:szCs w:val="16"/>
        </w:rPr>
        <w:t>7.7. Подписать передаточный акт подлежащего приватизации имущественного комплекса МУП «Грибановское АТП»;</w:t>
      </w:r>
    </w:p>
    <w:p w:rsidR="00677482" w:rsidRPr="009B11C7" w:rsidRDefault="00677482" w:rsidP="00677482">
      <w:pPr>
        <w:shd w:val="clear" w:color="auto" w:fill="FFFFFF"/>
        <w:ind w:firstLine="851"/>
        <w:jc w:val="both"/>
        <w:rPr>
          <w:sz w:val="16"/>
          <w:szCs w:val="16"/>
        </w:rPr>
      </w:pPr>
      <w:r w:rsidRPr="009B11C7">
        <w:rPr>
          <w:sz w:val="16"/>
          <w:szCs w:val="16"/>
        </w:rPr>
        <w:t>7.8. Осуществить действия по государственной регистрации перехода к ООО «Грибановское АТП» права собственности на объекты имущественного комплекса МУП «Грибановское АТП» в соответствии с передаточным актом;</w:t>
      </w:r>
    </w:p>
    <w:p w:rsidR="00677482" w:rsidRPr="009B11C7" w:rsidRDefault="00677482" w:rsidP="00677482">
      <w:pPr>
        <w:shd w:val="clear" w:color="auto" w:fill="FFFFFF"/>
        <w:ind w:firstLine="851"/>
        <w:jc w:val="both"/>
        <w:rPr>
          <w:sz w:val="16"/>
          <w:szCs w:val="16"/>
        </w:rPr>
      </w:pPr>
      <w:r w:rsidRPr="009B11C7">
        <w:rPr>
          <w:sz w:val="16"/>
          <w:szCs w:val="16"/>
        </w:rPr>
        <w:t>7.9. Осуществить иные необходимые мероприятия и действия, связанные с преобразование МУП «Грибановское АТП» в ООО «Грибановское АТП» .</w:t>
      </w:r>
    </w:p>
    <w:p w:rsidR="00677482" w:rsidRPr="009B11C7" w:rsidRDefault="00677482" w:rsidP="00677482">
      <w:pPr>
        <w:shd w:val="clear" w:color="auto" w:fill="FFFFFF"/>
        <w:tabs>
          <w:tab w:val="left" w:pos="709"/>
        </w:tabs>
        <w:suppressAutoHyphens/>
        <w:ind w:firstLine="851"/>
        <w:jc w:val="both"/>
        <w:rPr>
          <w:sz w:val="16"/>
          <w:szCs w:val="16"/>
          <w:lang w:bidi="ru-RU"/>
        </w:rPr>
      </w:pPr>
      <w:r w:rsidRPr="009B11C7">
        <w:rPr>
          <w:sz w:val="16"/>
          <w:szCs w:val="16"/>
          <w:lang w:bidi="ru-RU"/>
        </w:rPr>
        <w:t xml:space="preserve">8. Директору ООО «Грибановское АТП» А.В. Шагунову: </w:t>
      </w:r>
    </w:p>
    <w:p w:rsidR="00677482" w:rsidRPr="009B11C7" w:rsidRDefault="00677482" w:rsidP="00677482">
      <w:pPr>
        <w:shd w:val="clear" w:color="auto" w:fill="FFFFFF"/>
        <w:tabs>
          <w:tab w:val="left" w:pos="567"/>
        </w:tabs>
        <w:suppressAutoHyphens/>
        <w:ind w:firstLine="851"/>
        <w:jc w:val="both"/>
        <w:rPr>
          <w:sz w:val="16"/>
          <w:szCs w:val="16"/>
          <w:lang w:bidi="ru-RU"/>
        </w:rPr>
      </w:pPr>
      <w:r w:rsidRPr="009B11C7">
        <w:rPr>
          <w:sz w:val="16"/>
          <w:szCs w:val="16"/>
          <w:lang w:bidi="ru-RU"/>
        </w:rPr>
        <w:t>8.1. Осуществить необходимые юридические действия, связанные с государственной регистрацией ООО «Грибановское АТП»;</w:t>
      </w:r>
    </w:p>
    <w:p w:rsidR="00677482" w:rsidRPr="009B11C7" w:rsidRDefault="00677482" w:rsidP="00677482">
      <w:pPr>
        <w:shd w:val="clear" w:color="auto" w:fill="FFFFFF"/>
        <w:tabs>
          <w:tab w:val="left" w:pos="709"/>
        </w:tabs>
        <w:suppressAutoHyphens/>
        <w:ind w:firstLine="851"/>
        <w:jc w:val="both"/>
        <w:rPr>
          <w:sz w:val="16"/>
          <w:szCs w:val="16"/>
          <w:lang w:bidi="ru-RU"/>
        </w:rPr>
      </w:pPr>
      <w:r w:rsidRPr="009B11C7">
        <w:rPr>
          <w:sz w:val="16"/>
          <w:szCs w:val="16"/>
          <w:lang w:bidi="ru-RU"/>
        </w:rPr>
        <w:t xml:space="preserve">8.2. В течение 3-х рабочих дней с момента получения документов, подтверждающих государственную регистрацию </w:t>
      </w:r>
      <w:r w:rsidRPr="009B11C7">
        <w:rPr>
          <w:color w:val="000000"/>
          <w:sz w:val="16"/>
          <w:szCs w:val="16"/>
          <w:lang w:bidi="ru-RU"/>
        </w:rPr>
        <w:t>ООО «Грибановское АТП»</w:t>
      </w:r>
      <w:r w:rsidRPr="009B11C7">
        <w:rPr>
          <w:sz w:val="16"/>
          <w:szCs w:val="16"/>
          <w:lang w:bidi="ru-RU"/>
        </w:rPr>
        <w:t>:</w:t>
      </w:r>
    </w:p>
    <w:p w:rsidR="00677482" w:rsidRPr="009B11C7" w:rsidRDefault="00677482" w:rsidP="00677482">
      <w:pPr>
        <w:shd w:val="clear" w:color="auto" w:fill="FFFFFF"/>
        <w:tabs>
          <w:tab w:val="left" w:pos="567"/>
        </w:tabs>
        <w:suppressAutoHyphens/>
        <w:ind w:firstLine="851"/>
        <w:jc w:val="both"/>
        <w:rPr>
          <w:sz w:val="16"/>
          <w:szCs w:val="16"/>
          <w:lang w:bidi="ru-RU"/>
        </w:rPr>
      </w:pPr>
      <w:r w:rsidRPr="009B11C7">
        <w:rPr>
          <w:sz w:val="16"/>
          <w:szCs w:val="16"/>
          <w:lang w:bidi="ru-RU"/>
        </w:rPr>
        <w:t xml:space="preserve">8.2.1. Подписать передаточный акт подлежащего приватизации имущественного комплекса </w:t>
      </w:r>
      <w:r w:rsidRPr="009B11C7">
        <w:rPr>
          <w:color w:val="000000"/>
          <w:sz w:val="16"/>
          <w:szCs w:val="16"/>
          <w:lang w:bidi="ru-RU"/>
        </w:rPr>
        <w:t>МУП «Грибановское АТП»</w:t>
      </w:r>
      <w:r w:rsidRPr="009B11C7">
        <w:rPr>
          <w:sz w:val="16"/>
          <w:szCs w:val="16"/>
          <w:lang w:bidi="ru-RU"/>
        </w:rPr>
        <w:t xml:space="preserve"> (далее - передаточный акт);</w:t>
      </w:r>
    </w:p>
    <w:p w:rsidR="00677482" w:rsidRPr="009B11C7" w:rsidRDefault="00677482" w:rsidP="00677482">
      <w:pPr>
        <w:shd w:val="clear" w:color="auto" w:fill="FFFFFF"/>
        <w:tabs>
          <w:tab w:val="left" w:pos="709"/>
        </w:tabs>
        <w:suppressAutoHyphens/>
        <w:ind w:firstLine="851"/>
        <w:jc w:val="both"/>
        <w:rPr>
          <w:sz w:val="16"/>
          <w:szCs w:val="16"/>
          <w:lang w:bidi="ru-RU"/>
        </w:rPr>
      </w:pPr>
      <w:r w:rsidRPr="009B11C7">
        <w:rPr>
          <w:sz w:val="16"/>
          <w:szCs w:val="16"/>
          <w:lang w:bidi="ru-RU"/>
        </w:rPr>
        <w:t xml:space="preserve">8.2.2. Предоставить в администрацию Грибановского муниципального района: </w:t>
      </w:r>
    </w:p>
    <w:p w:rsidR="00677482" w:rsidRPr="009B11C7" w:rsidRDefault="00677482" w:rsidP="00677482">
      <w:pPr>
        <w:shd w:val="clear" w:color="auto" w:fill="FFFFFF"/>
        <w:tabs>
          <w:tab w:val="left" w:pos="709"/>
        </w:tabs>
        <w:suppressAutoHyphens/>
        <w:ind w:firstLine="851"/>
        <w:jc w:val="both"/>
        <w:rPr>
          <w:sz w:val="16"/>
          <w:szCs w:val="16"/>
          <w:lang w:bidi="ru-RU"/>
        </w:rPr>
      </w:pPr>
      <w:r w:rsidRPr="009B11C7">
        <w:rPr>
          <w:sz w:val="16"/>
          <w:szCs w:val="16"/>
          <w:lang w:bidi="ru-RU"/>
        </w:rPr>
        <w:t>- документ, подтверждающий факт внесения записи в ЕГРЮЛ с отметкой налогового органа о создании юридического лица (</w:t>
      </w:r>
      <w:r w:rsidRPr="009B11C7">
        <w:rPr>
          <w:color w:val="000000"/>
          <w:sz w:val="16"/>
          <w:szCs w:val="16"/>
          <w:lang w:bidi="ru-RU"/>
        </w:rPr>
        <w:t>ООО «Грибановское АТП»</w:t>
      </w:r>
      <w:r w:rsidRPr="009B11C7">
        <w:rPr>
          <w:sz w:val="16"/>
          <w:szCs w:val="16"/>
          <w:lang w:bidi="ru-RU"/>
        </w:rPr>
        <w:t>) путем реорганизации в форме преобразования;</w:t>
      </w:r>
    </w:p>
    <w:p w:rsidR="00677482" w:rsidRPr="009B11C7" w:rsidRDefault="00677482" w:rsidP="00677482">
      <w:pPr>
        <w:shd w:val="clear" w:color="auto" w:fill="FFFFFF"/>
        <w:tabs>
          <w:tab w:val="left" w:pos="709"/>
        </w:tabs>
        <w:suppressAutoHyphens/>
        <w:ind w:firstLine="851"/>
        <w:jc w:val="both"/>
        <w:rPr>
          <w:sz w:val="16"/>
          <w:szCs w:val="16"/>
          <w:lang w:bidi="ru-RU"/>
        </w:rPr>
      </w:pPr>
      <w:r w:rsidRPr="009B11C7">
        <w:rPr>
          <w:sz w:val="16"/>
          <w:szCs w:val="16"/>
          <w:lang w:bidi="ru-RU"/>
        </w:rPr>
        <w:t>- документ, подтверждающий факт внесения записи в ЕГРЮЛ с отметкой налогового органа о прекращении деятельности юридического лица (</w:t>
      </w:r>
      <w:r w:rsidRPr="009B11C7">
        <w:rPr>
          <w:color w:val="000000"/>
          <w:sz w:val="16"/>
          <w:szCs w:val="16"/>
          <w:lang w:bidi="ru-RU"/>
        </w:rPr>
        <w:t>МУП «Грибановское АТП»</w:t>
      </w:r>
      <w:r w:rsidRPr="009B11C7">
        <w:rPr>
          <w:sz w:val="16"/>
          <w:szCs w:val="16"/>
          <w:lang w:bidi="ru-RU"/>
        </w:rPr>
        <w:t>) путем реорганизации в форме преобразования;</w:t>
      </w:r>
    </w:p>
    <w:p w:rsidR="00677482" w:rsidRPr="009B11C7" w:rsidRDefault="00677482" w:rsidP="00677482">
      <w:pPr>
        <w:shd w:val="clear" w:color="auto" w:fill="FFFFFF"/>
        <w:tabs>
          <w:tab w:val="left" w:pos="709"/>
        </w:tabs>
        <w:suppressAutoHyphens/>
        <w:ind w:firstLine="851"/>
        <w:jc w:val="both"/>
        <w:rPr>
          <w:sz w:val="16"/>
          <w:szCs w:val="16"/>
          <w:lang w:bidi="ru-RU"/>
        </w:rPr>
      </w:pPr>
      <w:r w:rsidRPr="009B11C7">
        <w:rPr>
          <w:sz w:val="16"/>
          <w:szCs w:val="16"/>
          <w:lang w:bidi="ru-RU"/>
        </w:rPr>
        <w:t>- устав ООО «</w:t>
      </w:r>
      <w:r w:rsidRPr="009B11C7">
        <w:rPr>
          <w:color w:val="000000"/>
          <w:sz w:val="16"/>
          <w:szCs w:val="16"/>
          <w:lang w:bidi="ru-RU"/>
        </w:rPr>
        <w:t>Грибановское АТП</w:t>
      </w:r>
      <w:r w:rsidRPr="009B11C7">
        <w:rPr>
          <w:sz w:val="16"/>
          <w:szCs w:val="16"/>
          <w:lang w:bidi="ru-RU"/>
        </w:rPr>
        <w:t>» с отметкой налогового органа;</w:t>
      </w:r>
    </w:p>
    <w:p w:rsidR="00677482" w:rsidRPr="009B11C7" w:rsidRDefault="00677482" w:rsidP="00677482">
      <w:pPr>
        <w:shd w:val="clear" w:color="auto" w:fill="FFFFFF"/>
        <w:tabs>
          <w:tab w:val="left" w:pos="709"/>
        </w:tabs>
        <w:suppressAutoHyphens/>
        <w:ind w:firstLine="851"/>
        <w:jc w:val="both"/>
        <w:rPr>
          <w:sz w:val="16"/>
          <w:szCs w:val="16"/>
          <w:lang w:bidi="ru-RU"/>
        </w:rPr>
      </w:pPr>
      <w:r w:rsidRPr="009B11C7">
        <w:rPr>
          <w:sz w:val="16"/>
          <w:szCs w:val="16"/>
          <w:lang w:bidi="ru-RU"/>
        </w:rPr>
        <w:t>- экземпляр передаточного акта: подлинник.</w:t>
      </w:r>
    </w:p>
    <w:p w:rsidR="00677482" w:rsidRPr="009B11C7" w:rsidRDefault="00677482" w:rsidP="00677482">
      <w:pPr>
        <w:shd w:val="clear" w:color="auto" w:fill="FFFFFF"/>
        <w:tabs>
          <w:tab w:val="left" w:pos="709"/>
        </w:tabs>
        <w:suppressAutoHyphens/>
        <w:ind w:firstLine="851"/>
        <w:jc w:val="both"/>
        <w:rPr>
          <w:sz w:val="16"/>
          <w:szCs w:val="16"/>
          <w:lang w:bidi="ru-RU"/>
        </w:rPr>
      </w:pPr>
      <w:r w:rsidRPr="009B11C7">
        <w:rPr>
          <w:sz w:val="16"/>
          <w:szCs w:val="16"/>
          <w:lang w:bidi="ru-RU"/>
        </w:rPr>
        <w:t xml:space="preserve">8.3. Осуществить иные необходимые мероприятия и действия, связанные с преобразованием </w:t>
      </w:r>
      <w:r w:rsidRPr="009B11C7">
        <w:rPr>
          <w:color w:val="000000"/>
          <w:sz w:val="16"/>
          <w:szCs w:val="16"/>
          <w:lang w:bidi="ru-RU"/>
        </w:rPr>
        <w:t>МУП «Грибановское АТП»</w:t>
      </w:r>
      <w:r w:rsidRPr="009B11C7">
        <w:rPr>
          <w:sz w:val="16"/>
          <w:szCs w:val="16"/>
          <w:lang w:bidi="ru-RU"/>
        </w:rPr>
        <w:t xml:space="preserve"> в ООО «</w:t>
      </w:r>
      <w:r w:rsidRPr="009B11C7">
        <w:rPr>
          <w:color w:val="000000"/>
          <w:sz w:val="16"/>
          <w:szCs w:val="16"/>
          <w:lang w:bidi="ru-RU"/>
        </w:rPr>
        <w:t>Грибановское АТП</w:t>
      </w:r>
      <w:r w:rsidRPr="009B11C7">
        <w:rPr>
          <w:sz w:val="16"/>
          <w:szCs w:val="16"/>
          <w:lang w:bidi="ru-RU"/>
        </w:rPr>
        <w:t>».</w:t>
      </w:r>
    </w:p>
    <w:p w:rsidR="00677482" w:rsidRPr="009B11C7" w:rsidRDefault="00677482" w:rsidP="00677482">
      <w:pPr>
        <w:shd w:val="clear" w:color="auto" w:fill="FFFFFF"/>
        <w:tabs>
          <w:tab w:val="left" w:pos="709"/>
        </w:tabs>
        <w:suppressAutoHyphens/>
        <w:ind w:firstLine="851"/>
        <w:jc w:val="both"/>
        <w:rPr>
          <w:sz w:val="16"/>
          <w:szCs w:val="16"/>
          <w:lang w:bidi="ru-RU"/>
        </w:rPr>
      </w:pPr>
      <w:r w:rsidRPr="009B11C7">
        <w:rPr>
          <w:sz w:val="16"/>
          <w:szCs w:val="16"/>
          <w:lang w:bidi="ru-RU"/>
        </w:rPr>
        <w:t>9. Отделу по управлению муниципальным имуществом администрации Грибановского муниципального района Воронежской области в установленном порядке внести соответствующие изменения в реестр муниципального имущества Грибановского муниципального района Воронежской области.</w:t>
      </w:r>
    </w:p>
    <w:p w:rsidR="00677482" w:rsidRPr="009B11C7" w:rsidRDefault="00677482" w:rsidP="00677482">
      <w:pPr>
        <w:ind w:firstLine="851"/>
        <w:jc w:val="both"/>
        <w:rPr>
          <w:sz w:val="16"/>
          <w:szCs w:val="16"/>
        </w:rPr>
      </w:pPr>
      <w:r w:rsidRPr="009B11C7">
        <w:rPr>
          <w:sz w:val="16"/>
          <w:szCs w:val="16"/>
        </w:rPr>
        <w:t xml:space="preserve">10. </w:t>
      </w:r>
      <w:r w:rsidRPr="009B11C7">
        <w:rPr>
          <w:rFonts w:eastAsia="Lucida Sans Unicode" w:cs="Tahoma"/>
          <w:bCs/>
          <w:sz w:val="16"/>
          <w:szCs w:val="16"/>
        </w:rPr>
        <w:t xml:space="preserve">Данное постановление подлежит размещению на официальном сайте </w:t>
      </w:r>
      <w:r w:rsidRPr="009B11C7">
        <w:rPr>
          <w:sz w:val="16"/>
          <w:szCs w:val="16"/>
        </w:rPr>
        <w:t xml:space="preserve">администрации Грибановского муниципального района Воронежской области </w:t>
      </w:r>
      <w:r w:rsidRPr="009B11C7">
        <w:rPr>
          <w:sz w:val="16"/>
          <w:szCs w:val="16"/>
          <w:lang w:val="en-US"/>
        </w:rPr>
        <w:t>https</w:t>
      </w:r>
      <w:r w:rsidRPr="009B11C7">
        <w:rPr>
          <w:sz w:val="16"/>
          <w:szCs w:val="16"/>
        </w:rPr>
        <w:t>://</w:t>
      </w:r>
      <w:r w:rsidRPr="009B11C7">
        <w:rPr>
          <w:sz w:val="16"/>
          <w:szCs w:val="16"/>
          <w:lang w:val="en-US"/>
        </w:rPr>
        <w:t>gribmsu</w:t>
      </w:r>
      <w:r w:rsidRPr="009B11C7">
        <w:rPr>
          <w:sz w:val="16"/>
          <w:szCs w:val="16"/>
        </w:rPr>
        <w:t>.</w:t>
      </w:r>
      <w:r w:rsidRPr="009B11C7">
        <w:rPr>
          <w:sz w:val="16"/>
          <w:szCs w:val="16"/>
          <w:lang w:val="en-US"/>
        </w:rPr>
        <w:t>ru</w:t>
      </w:r>
      <w:r w:rsidRPr="009B11C7">
        <w:rPr>
          <w:sz w:val="16"/>
          <w:szCs w:val="16"/>
        </w:rPr>
        <w:t xml:space="preserve">/ и </w:t>
      </w:r>
      <w:r w:rsidRPr="009B11C7">
        <w:rPr>
          <w:snapToGrid w:val="0"/>
          <w:sz w:val="16"/>
          <w:szCs w:val="16"/>
        </w:rPr>
        <w:t xml:space="preserve">официальном сайте Российской Федерации – </w:t>
      </w:r>
      <w:hyperlink r:id="rId9" w:history="1">
        <w:r w:rsidRPr="009B11C7">
          <w:rPr>
            <w:snapToGrid w:val="0"/>
            <w:sz w:val="16"/>
            <w:szCs w:val="16"/>
            <w:u w:val="single"/>
          </w:rPr>
          <w:t>https://torgi.gov.ru/new</w:t>
        </w:r>
      </w:hyperlink>
      <w:r w:rsidRPr="009B11C7">
        <w:rPr>
          <w:snapToGrid w:val="0"/>
          <w:sz w:val="16"/>
          <w:szCs w:val="16"/>
        </w:rPr>
        <w:t xml:space="preserve"> в сети «Интернет» в течение 10 дней со дня вступления в силу настоящего постановления, а так же в </w:t>
      </w:r>
      <w:r w:rsidRPr="009B11C7">
        <w:rPr>
          <w:sz w:val="16"/>
          <w:szCs w:val="16"/>
        </w:rPr>
        <w:t>печатном издании «Вестник муниципальных правовых актов Грибановского муниципального района Воронежской области»</w:t>
      </w:r>
      <w:r w:rsidRPr="009B11C7">
        <w:rPr>
          <w:snapToGrid w:val="0"/>
          <w:sz w:val="16"/>
          <w:szCs w:val="16"/>
        </w:rPr>
        <w:t>.</w:t>
      </w:r>
    </w:p>
    <w:p w:rsidR="00677482" w:rsidRPr="009B11C7" w:rsidRDefault="00677482" w:rsidP="00677482">
      <w:pPr>
        <w:ind w:firstLine="851"/>
        <w:jc w:val="both"/>
        <w:rPr>
          <w:sz w:val="16"/>
          <w:szCs w:val="16"/>
        </w:rPr>
      </w:pPr>
      <w:r w:rsidRPr="009B11C7">
        <w:rPr>
          <w:sz w:val="16"/>
          <w:szCs w:val="16"/>
        </w:rPr>
        <w:t>11. Настоящее постановление вступает в силу со дня подписания.</w:t>
      </w:r>
    </w:p>
    <w:p w:rsidR="00677482" w:rsidRPr="009B11C7" w:rsidRDefault="00677482" w:rsidP="00677482">
      <w:pPr>
        <w:shd w:val="clear" w:color="auto" w:fill="FFFFFF"/>
        <w:tabs>
          <w:tab w:val="left" w:pos="709"/>
        </w:tabs>
        <w:suppressAutoHyphens/>
        <w:ind w:firstLine="851"/>
        <w:jc w:val="both"/>
        <w:rPr>
          <w:color w:val="000000"/>
          <w:sz w:val="16"/>
          <w:szCs w:val="16"/>
          <w:lang w:bidi="ru-RU"/>
        </w:rPr>
      </w:pPr>
      <w:r w:rsidRPr="009B11C7">
        <w:rPr>
          <w:sz w:val="16"/>
          <w:szCs w:val="16"/>
          <w:lang w:bidi="ru-RU"/>
        </w:rPr>
        <w:t>12</w:t>
      </w:r>
      <w:r w:rsidRPr="009B11C7">
        <w:rPr>
          <w:color w:val="000000"/>
          <w:sz w:val="16"/>
          <w:szCs w:val="16"/>
          <w:lang w:bidi="ru-RU"/>
        </w:rPr>
        <w:t xml:space="preserve">. </w:t>
      </w:r>
      <w:r w:rsidRPr="009B11C7">
        <w:rPr>
          <w:rFonts w:eastAsia="Lucida Sans Unicode" w:cs="Tahoma"/>
          <w:bCs/>
          <w:color w:val="000000"/>
          <w:sz w:val="16"/>
          <w:szCs w:val="16"/>
          <w:lang w:bidi="ru-RU"/>
        </w:rPr>
        <w:t>Контроль за исполнением настоящего постановления оставляю за собой.</w:t>
      </w:r>
    </w:p>
    <w:p w:rsidR="00677482" w:rsidRPr="009B11C7" w:rsidRDefault="00677482" w:rsidP="00677482">
      <w:pPr>
        <w:jc w:val="both"/>
        <w:rPr>
          <w:sz w:val="16"/>
          <w:szCs w:val="16"/>
        </w:rPr>
      </w:pPr>
    </w:p>
    <w:p w:rsidR="00677482" w:rsidRPr="009B11C7" w:rsidRDefault="00677482" w:rsidP="00677482">
      <w:pPr>
        <w:jc w:val="both"/>
        <w:rPr>
          <w:sz w:val="16"/>
          <w:szCs w:val="16"/>
        </w:rPr>
      </w:pPr>
      <w:r w:rsidRPr="009B11C7">
        <w:rPr>
          <w:sz w:val="16"/>
          <w:szCs w:val="16"/>
        </w:rPr>
        <w:t xml:space="preserve">Глава администрации муниципального района                                                                     М.И. Тарасов                                                                  </w:t>
      </w:r>
    </w:p>
    <w:p w:rsidR="00677482" w:rsidRPr="009B11C7" w:rsidRDefault="00677482" w:rsidP="00677482">
      <w:pPr>
        <w:widowControl w:val="0"/>
        <w:autoSpaceDE w:val="0"/>
        <w:autoSpaceDN w:val="0"/>
        <w:adjustRightInd w:val="0"/>
        <w:ind w:firstLine="709"/>
        <w:jc w:val="center"/>
        <w:rPr>
          <w:sz w:val="16"/>
          <w:szCs w:val="16"/>
        </w:rPr>
      </w:pPr>
    </w:p>
    <w:p w:rsidR="00677482" w:rsidRPr="009B11C7" w:rsidRDefault="00677482" w:rsidP="00677482">
      <w:pPr>
        <w:widowControl w:val="0"/>
        <w:autoSpaceDE w:val="0"/>
        <w:autoSpaceDN w:val="0"/>
        <w:adjustRightInd w:val="0"/>
        <w:ind w:firstLine="709"/>
        <w:jc w:val="right"/>
        <w:rPr>
          <w:sz w:val="16"/>
          <w:szCs w:val="16"/>
        </w:rPr>
      </w:pPr>
      <w:r w:rsidRPr="009B11C7">
        <w:rPr>
          <w:sz w:val="16"/>
          <w:szCs w:val="16"/>
        </w:rPr>
        <w:t xml:space="preserve"> Приложение 1</w:t>
      </w:r>
    </w:p>
    <w:p w:rsidR="00677482" w:rsidRPr="009B11C7" w:rsidRDefault="00677482" w:rsidP="00677482">
      <w:pPr>
        <w:widowControl w:val="0"/>
        <w:autoSpaceDE w:val="0"/>
        <w:autoSpaceDN w:val="0"/>
        <w:adjustRightInd w:val="0"/>
        <w:ind w:firstLine="709"/>
        <w:jc w:val="right"/>
        <w:rPr>
          <w:sz w:val="16"/>
          <w:szCs w:val="16"/>
        </w:rPr>
      </w:pPr>
      <w:r w:rsidRPr="009B11C7">
        <w:rPr>
          <w:sz w:val="16"/>
          <w:szCs w:val="16"/>
        </w:rPr>
        <w:t>к постановлению администрации</w:t>
      </w:r>
    </w:p>
    <w:p w:rsidR="00677482" w:rsidRPr="009B11C7" w:rsidRDefault="00677482" w:rsidP="00677482">
      <w:pPr>
        <w:widowControl w:val="0"/>
        <w:autoSpaceDE w:val="0"/>
        <w:autoSpaceDN w:val="0"/>
        <w:adjustRightInd w:val="0"/>
        <w:ind w:firstLine="709"/>
        <w:jc w:val="right"/>
        <w:rPr>
          <w:sz w:val="16"/>
          <w:szCs w:val="16"/>
        </w:rPr>
      </w:pPr>
      <w:r w:rsidRPr="009B11C7">
        <w:rPr>
          <w:sz w:val="16"/>
          <w:szCs w:val="16"/>
        </w:rPr>
        <w:t>Грибановского муниципального района</w:t>
      </w:r>
    </w:p>
    <w:p w:rsidR="00677482" w:rsidRPr="009B11C7" w:rsidRDefault="00677482" w:rsidP="00677482">
      <w:pPr>
        <w:widowControl w:val="0"/>
        <w:autoSpaceDE w:val="0"/>
        <w:autoSpaceDN w:val="0"/>
        <w:adjustRightInd w:val="0"/>
        <w:ind w:firstLine="709"/>
        <w:jc w:val="right"/>
        <w:rPr>
          <w:sz w:val="16"/>
          <w:szCs w:val="16"/>
        </w:rPr>
      </w:pPr>
      <w:r w:rsidRPr="009B11C7">
        <w:rPr>
          <w:sz w:val="16"/>
          <w:szCs w:val="16"/>
        </w:rPr>
        <w:t>от 22.07.2024 г. №574</w:t>
      </w:r>
    </w:p>
    <w:p w:rsidR="00677482" w:rsidRPr="009B11C7" w:rsidRDefault="00677482" w:rsidP="00677482">
      <w:pPr>
        <w:widowControl w:val="0"/>
        <w:autoSpaceDE w:val="0"/>
        <w:autoSpaceDN w:val="0"/>
        <w:adjustRightInd w:val="0"/>
        <w:rPr>
          <w:sz w:val="16"/>
          <w:szCs w:val="16"/>
        </w:rPr>
      </w:pPr>
    </w:p>
    <w:p w:rsidR="00677482" w:rsidRPr="009B11C7" w:rsidRDefault="00677482" w:rsidP="00677482">
      <w:pPr>
        <w:jc w:val="center"/>
        <w:rPr>
          <w:sz w:val="16"/>
          <w:szCs w:val="16"/>
        </w:rPr>
      </w:pPr>
      <w:r w:rsidRPr="009B11C7">
        <w:rPr>
          <w:sz w:val="16"/>
          <w:szCs w:val="16"/>
        </w:rPr>
        <w:t>Состав (перечень)</w:t>
      </w:r>
    </w:p>
    <w:p w:rsidR="00677482" w:rsidRPr="009B11C7" w:rsidRDefault="00677482" w:rsidP="00677482">
      <w:pPr>
        <w:jc w:val="center"/>
        <w:rPr>
          <w:sz w:val="16"/>
          <w:szCs w:val="16"/>
        </w:rPr>
      </w:pPr>
      <w:r w:rsidRPr="009B11C7">
        <w:rPr>
          <w:sz w:val="16"/>
          <w:szCs w:val="16"/>
        </w:rPr>
        <w:t xml:space="preserve">подлежащего приватизации имущественного комплекса </w:t>
      </w:r>
    </w:p>
    <w:p w:rsidR="00677482" w:rsidRPr="009B11C7" w:rsidRDefault="00677482" w:rsidP="00677482">
      <w:pPr>
        <w:jc w:val="center"/>
        <w:rPr>
          <w:sz w:val="16"/>
          <w:szCs w:val="16"/>
        </w:rPr>
      </w:pPr>
      <w:r w:rsidRPr="009B11C7">
        <w:rPr>
          <w:sz w:val="16"/>
          <w:szCs w:val="16"/>
        </w:rPr>
        <w:t>МУП «Грибановское АТП»</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1.1. Земельные участки:</w:t>
      </w:r>
    </w:p>
    <w:tbl>
      <w:tblPr>
        <w:tblW w:w="10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840"/>
        <w:gridCol w:w="2130"/>
        <w:gridCol w:w="1411"/>
        <w:gridCol w:w="2593"/>
      </w:tblGrid>
      <w:tr w:rsidR="00677482" w:rsidRPr="009B11C7" w:rsidTr="00677482">
        <w:tc>
          <w:tcPr>
            <w:tcW w:w="696" w:type="dxa"/>
          </w:tcPr>
          <w:p w:rsidR="00677482" w:rsidRPr="009B11C7" w:rsidRDefault="00677482" w:rsidP="00677482">
            <w:pPr>
              <w:jc w:val="both"/>
              <w:rPr>
                <w:rFonts w:eastAsia="Calibri"/>
                <w:sz w:val="16"/>
                <w:szCs w:val="16"/>
                <w:lang w:eastAsia="en-US"/>
              </w:rPr>
            </w:pPr>
            <w:r w:rsidRPr="009B11C7">
              <w:rPr>
                <w:rFonts w:eastAsia="Calibri"/>
                <w:sz w:val="16"/>
                <w:szCs w:val="16"/>
                <w:lang w:eastAsia="en-US"/>
              </w:rPr>
              <w:t>№ п/п</w:t>
            </w:r>
          </w:p>
        </w:tc>
        <w:tc>
          <w:tcPr>
            <w:tcW w:w="3840" w:type="dxa"/>
          </w:tcPr>
          <w:p w:rsidR="00677482" w:rsidRPr="009B11C7" w:rsidRDefault="00677482" w:rsidP="00677482">
            <w:pPr>
              <w:autoSpaceDE w:val="0"/>
              <w:autoSpaceDN w:val="0"/>
              <w:adjustRightInd w:val="0"/>
              <w:jc w:val="center"/>
              <w:rPr>
                <w:rFonts w:ascii="Calibri" w:eastAsia="Calibri" w:hAnsi="Calibri" w:cs="Arial"/>
                <w:sz w:val="16"/>
                <w:szCs w:val="16"/>
                <w:lang w:eastAsia="en-US"/>
              </w:rPr>
            </w:pPr>
            <w:r w:rsidRPr="009B11C7">
              <w:rPr>
                <w:rFonts w:eastAsia="Calibri"/>
                <w:sz w:val="16"/>
                <w:szCs w:val="16"/>
                <w:lang w:eastAsia="en-US"/>
              </w:rPr>
              <w:t>Адрес (местоположение)</w:t>
            </w:r>
          </w:p>
          <w:p w:rsidR="00677482" w:rsidRPr="009B11C7" w:rsidRDefault="00677482" w:rsidP="00677482">
            <w:pPr>
              <w:jc w:val="center"/>
              <w:rPr>
                <w:rFonts w:eastAsia="Calibri"/>
                <w:sz w:val="16"/>
                <w:szCs w:val="16"/>
                <w:lang w:eastAsia="en-US"/>
              </w:rPr>
            </w:pPr>
          </w:p>
        </w:tc>
        <w:tc>
          <w:tcPr>
            <w:tcW w:w="2130" w:type="dxa"/>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Кадастровый номер</w:t>
            </w:r>
          </w:p>
        </w:tc>
        <w:tc>
          <w:tcPr>
            <w:tcW w:w="141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Площадь, кв.м.</w:t>
            </w:r>
          </w:p>
        </w:tc>
        <w:tc>
          <w:tcPr>
            <w:tcW w:w="259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Кадастровая стоимость</w:t>
            </w:r>
          </w:p>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тыс. руб.</w:t>
            </w:r>
          </w:p>
        </w:tc>
      </w:tr>
      <w:tr w:rsidR="00677482" w:rsidRPr="009B11C7" w:rsidTr="00677482">
        <w:tc>
          <w:tcPr>
            <w:tcW w:w="696" w:type="dxa"/>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3840" w:type="dxa"/>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w:t>
            </w:r>
          </w:p>
        </w:tc>
        <w:tc>
          <w:tcPr>
            <w:tcW w:w="2130" w:type="dxa"/>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w:t>
            </w:r>
          </w:p>
        </w:tc>
        <w:tc>
          <w:tcPr>
            <w:tcW w:w="1411" w:type="dxa"/>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4</w:t>
            </w:r>
          </w:p>
        </w:tc>
        <w:tc>
          <w:tcPr>
            <w:tcW w:w="2593" w:type="dxa"/>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5</w:t>
            </w:r>
          </w:p>
        </w:tc>
      </w:tr>
      <w:tr w:rsidR="00677482" w:rsidRPr="009B11C7" w:rsidTr="00677482">
        <w:tc>
          <w:tcPr>
            <w:tcW w:w="696" w:type="dxa"/>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3840" w:type="dxa"/>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Воронежская область, Грибановский район, пгт. Грибановский, ул. Лесная, 2.</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Категория земель -земли населенных пунктов, </w:t>
            </w:r>
          </w:p>
          <w:p w:rsidR="00677482" w:rsidRPr="009B11C7" w:rsidRDefault="00677482" w:rsidP="00677482">
            <w:pPr>
              <w:jc w:val="center"/>
              <w:rPr>
                <w:rFonts w:eastAsia="Calibri"/>
                <w:sz w:val="16"/>
                <w:szCs w:val="16"/>
                <w:lang w:eastAsia="en-US"/>
              </w:rPr>
            </w:pPr>
            <w:r w:rsidRPr="009B11C7">
              <w:rPr>
                <w:sz w:val="16"/>
                <w:szCs w:val="16"/>
                <w:shd w:val="clear" w:color="auto" w:fill="FFFFFF"/>
              </w:rPr>
              <w:t>разрешенное использование: под автостанцию</w:t>
            </w:r>
          </w:p>
        </w:tc>
        <w:tc>
          <w:tcPr>
            <w:tcW w:w="2130" w:type="dxa"/>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36:09:0111001:43</w:t>
            </w:r>
          </w:p>
        </w:tc>
        <w:tc>
          <w:tcPr>
            <w:tcW w:w="1411" w:type="dxa"/>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2969</w:t>
            </w:r>
          </w:p>
        </w:tc>
        <w:tc>
          <w:tcPr>
            <w:tcW w:w="2593" w:type="dxa"/>
          </w:tcPr>
          <w:p w:rsidR="00677482" w:rsidRPr="009B11C7" w:rsidRDefault="00677482" w:rsidP="00677482">
            <w:pPr>
              <w:autoSpaceDE w:val="0"/>
              <w:autoSpaceDN w:val="0"/>
              <w:adjustRightInd w:val="0"/>
              <w:jc w:val="center"/>
              <w:rPr>
                <w:rFonts w:eastAsia="Calibri"/>
                <w:sz w:val="16"/>
                <w:szCs w:val="16"/>
                <w:lang w:eastAsia="en-US"/>
              </w:rPr>
            </w:pPr>
            <w:r w:rsidRPr="009B11C7">
              <w:rPr>
                <w:color w:val="000000"/>
                <w:sz w:val="16"/>
                <w:szCs w:val="16"/>
                <w:shd w:val="clear" w:color="auto" w:fill="F8F9FA"/>
              </w:rPr>
              <w:t>3735,86</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1.2. Здания (помещения в зданиях), сооружения:</w:t>
      </w:r>
    </w:p>
    <w:tbl>
      <w:tblPr>
        <w:tblW w:w="10647" w:type="dxa"/>
        <w:tblInd w:w="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45"/>
        <w:gridCol w:w="4148"/>
        <w:gridCol w:w="1276"/>
        <w:gridCol w:w="2410"/>
        <w:gridCol w:w="2268"/>
      </w:tblGrid>
      <w:tr w:rsidR="00677482" w:rsidRPr="009B11C7" w:rsidTr="00677482">
        <w:trPr>
          <w:trHeight w:val="615"/>
        </w:trPr>
        <w:tc>
          <w:tcPr>
            <w:tcW w:w="545"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п/п</w:t>
            </w:r>
          </w:p>
        </w:tc>
        <w:tc>
          <w:tcPr>
            <w:tcW w:w="4148"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Наименование, назначение,</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краткая характеристика,</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адрес (местоположение)</w:t>
            </w:r>
          </w:p>
        </w:tc>
        <w:tc>
          <w:tcPr>
            <w:tcW w:w="1276"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Год выпуска,</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приобретения</w:t>
            </w:r>
          </w:p>
          <w:p w:rsidR="00677482" w:rsidRPr="009B11C7" w:rsidRDefault="00677482" w:rsidP="00677482">
            <w:pPr>
              <w:jc w:val="center"/>
              <w:rPr>
                <w:rFonts w:eastAsia="Calibri"/>
                <w:sz w:val="16"/>
                <w:szCs w:val="16"/>
                <w:lang w:eastAsia="en-US"/>
              </w:rPr>
            </w:pPr>
          </w:p>
        </w:tc>
        <w:tc>
          <w:tcPr>
            <w:tcW w:w="2410"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Кадастровый номер</w:t>
            </w:r>
          </w:p>
          <w:p w:rsidR="00677482" w:rsidRPr="009B11C7" w:rsidRDefault="00677482" w:rsidP="00677482">
            <w:pPr>
              <w:jc w:val="center"/>
              <w:rPr>
                <w:rFonts w:eastAsia="Calibri"/>
                <w:sz w:val="16"/>
                <w:szCs w:val="16"/>
                <w:lang w:eastAsia="en-US"/>
              </w:rPr>
            </w:pPr>
          </w:p>
        </w:tc>
        <w:tc>
          <w:tcPr>
            <w:tcW w:w="2268"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677482">
        <w:trPr>
          <w:trHeight w:val="25"/>
        </w:trPr>
        <w:tc>
          <w:tcPr>
            <w:tcW w:w="54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4148"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w:t>
            </w:r>
          </w:p>
        </w:tc>
        <w:tc>
          <w:tcPr>
            <w:tcW w:w="2410"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5</w:t>
            </w:r>
          </w:p>
        </w:tc>
      </w:tr>
      <w:tr w:rsidR="00677482" w:rsidRPr="009B11C7" w:rsidTr="00677482">
        <w:trPr>
          <w:trHeight w:val="375"/>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41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rPr>
                <w:rFonts w:eastAsia="Calibri"/>
                <w:sz w:val="16"/>
                <w:szCs w:val="16"/>
                <w:lang w:eastAsia="en-US"/>
              </w:rPr>
            </w:pPr>
            <w:r w:rsidRPr="009B11C7">
              <w:rPr>
                <w:rFonts w:eastAsia="Calibri"/>
                <w:sz w:val="16"/>
                <w:szCs w:val="16"/>
                <w:lang w:eastAsia="en-US"/>
              </w:rPr>
              <w:t xml:space="preserve">Автостанция </w:t>
            </w:r>
          </w:p>
          <w:p w:rsidR="00677482" w:rsidRPr="009B11C7" w:rsidRDefault="00677482" w:rsidP="00677482">
            <w:pPr>
              <w:snapToGrid w:val="0"/>
              <w:rPr>
                <w:rFonts w:eastAsia="Calibri"/>
                <w:sz w:val="16"/>
                <w:szCs w:val="16"/>
                <w:lang w:eastAsia="en-US"/>
              </w:rPr>
            </w:pPr>
            <w:r w:rsidRPr="009B11C7">
              <w:rPr>
                <w:rFonts w:eastAsia="Calibri"/>
                <w:sz w:val="16"/>
                <w:szCs w:val="16"/>
                <w:lang w:eastAsia="en-US"/>
              </w:rPr>
              <w:t>Воронежская область, Грибановский район, пгт. Грибановский, ул. Лесная, 2</w:t>
            </w:r>
          </w:p>
        </w:tc>
        <w:tc>
          <w:tcPr>
            <w:tcW w:w="127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jc w:val="center"/>
              <w:rPr>
                <w:rFonts w:eastAsia="Calibri"/>
                <w:sz w:val="16"/>
                <w:szCs w:val="16"/>
                <w:lang w:eastAsia="en-US"/>
              </w:rPr>
            </w:pPr>
            <w:r w:rsidRPr="009B11C7">
              <w:rPr>
                <w:rFonts w:eastAsia="Calibri"/>
                <w:sz w:val="16"/>
                <w:szCs w:val="16"/>
                <w:lang w:eastAsia="en-US"/>
              </w:rPr>
              <w:t>1988</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jc w:val="center"/>
              <w:rPr>
                <w:rFonts w:eastAsia="Calibri"/>
                <w:sz w:val="16"/>
                <w:szCs w:val="16"/>
                <w:lang w:eastAsia="en-US"/>
              </w:rPr>
            </w:pPr>
            <w:r w:rsidRPr="009B11C7">
              <w:rPr>
                <w:rFonts w:eastAsia="Calibri"/>
                <w:sz w:val="16"/>
                <w:szCs w:val="16"/>
                <w:lang w:eastAsia="en-US"/>
              </w:rPr>
              <w:t xml:space="preserve">36:09:0111003:111 </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r w:rsidR="00677482" w:rsidRPr="009B11C7" w:rsidTr="00677482">
        <w:trPr>
          <w:trHeight w:val="320"/>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w:t>
            </w:r>
          </w:p>
        </w:tc>
        <w:tc>
          <w:tcPr>
            <w:tcW w:w="41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rPr>
                <w:rFonts w:eastAsia="Calibri"/>
                <w:sz w:val="16"/>
                <w:szCs w:val="16"/>
                <w:lang w:eastAsia="en-US"/>
              </w:rPr>
            </w:pPr>
            <w:r w:rsidRPr="009B11C7">
              <w:rPr>
                <w:rFonts w:eastAsia="Calibri"/>
                <w:sz w:val="16"/>
                <w:szCs w:val="16"/>
                <w:lang w:eastAsia="en-US"/>
              </w:rPr>
              <w:t>Отдельно стоящее здание-проходная</w:t>
            </w:r>
          </w:p>
          <w:p w:rsidR="00677482" w:rsidRPr="009B11C7" w:rsidRDefault="00677482" w:rsidP="00677482">
            <w:pPr>
              <w:snapToGrid w:val="0"/>
              <w:rPr>
                <w:rFonts w:eastAsia="Calibri"/>
                <w:sz w:val="16"/>
                <w:szCs w:val="16"/>
                <w:lang w:eastAsia="en-US"/>
              </w:rPr>
            </w:pPr>
            <w:r w:rsidRPr="009B11C7">
              <w:rPr>
                <w:rFonts w:eastAsia="Calibri"/>
                <w:sz w:val="16"/>
                <w:szCs w:val="16"/>
                <w:lang w:eastAsia="en-US"/>
              </w:rPr>
              <w:t>Воронежская область, Грибановский район, пгт. Грибановский, ул. Лесная, д. 5</w:t>
            </w:r>
          </w:p>
        </w:tc>
        <w:tc>
          <w:tcPr>
            <w:tcW w:w="127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jc w:val="center"/>
              <w:rPr>
                <w:rFonts w:eastAsia="Calibri"/>
                <w:sz w:val="16"/>
                <w:szCs w:val="16"/>
                <w:lang w:eastAsia="en-US"/>
              </w:rPr>
            </w:pPr>
            <w:r w:rsidRPr="009B11C7">
              <w:rPr>
                <w:rFonts w:eastAsia="Calibri"/>
                <w:sz w:val="16"/>
                <w:szCs w:val="16"/>
                <w:lang w:eastAsia="en-US"/>
              </w:rPr>
              <w:t>1967</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jc w:val="center"/>
              <w:rPr>
                <w:rFonts w:eastAsia="Calibri"/>
                <w:sz w:val="16"/>
                <w:szCs w:val="16"/>
                <w:lang w:eastAsia="en-US"/>
              </w:rPr>
            </w:pPr>
            <w:r w:rsidRPr="009B11C7">
              <w:rPr>
                <w:rFonts w:eastAsia="Calibri"/>
                <w:sz w:val="16"/>
                <w:szCs w:val="16"/>
                <w:lang w:eastAsia="en-US"/>
              </w:rPr>
              <w:t>36:09:0111004:133</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289,19</w:t>
            </w:r>
          </w:p>
        </w:tc>
      </w:tr>
      <w:tr w:rsidR="00677482" w:rsidRPr="009B11C7" w:rsidTr="00677482">
        <w:trPr>
          <w:trHeight w:val="472"/>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w:t>
            </w:r>
          </w:p>
        </w:tc>
        <w:tc>
          <w:tcPr>
            <w:tcW w:w="41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rPr>
                <w:rFonts w:eastAsia="Calibri"/>
                <w:sz w:val="16"/>
                <w:szCs w:val="16"/>
                <w:lang w:eastAsia="en-US"/>
              </w:rPr>
            </w:pPr>
            <w:r w:rsidRPr="009B11C7">
              <w:rPr>
                <w:rFonts w:eastAsia="Calibri"/>
                <w:sz w:val="16"/>
                <w:szCs w:val="16"/>
                <w:lang w:eastAsia="en-US"/>
              </w:rPr>
              <w:t>Отдельно стоящее здание-профилакторий</w:t>
            </w:r>
          </w:p>
          <w:p w:rsidR="00677482" w:rsidRPr="009B11C7" w:rsidRDefault="00677482" w:rsidP="00677482">
            <w:pPr>
              <w:snapToGrid w:val="0"/>
              <w:rPr>
                <w:rFonts w:eastAsia="Calibri"/>
                <w:sz w:val="16"/>
                <w:szCs w:val="16"/>
                <w:lang w:eastAsia="en-US"/>
              </w:rPr>
            </w:pPr>
            <w:r w:rsidRPr="009B11C7">
              <w:rPr>
                <w:rFonts w:eastAsia="Calibri"/>
                <w:sz w:val="16"/>
                <w:szCs w:val="16"/>
                <w:lang w:eastAsia="en-US"/>
              </w:rPr>
              <w:t>Воронежская область, Грибановский район, пгт. Грибановский, ул. Лесная, д. 5</w:t>
            </w:r>
          </w:p>
        </w:tc>
        <w:tc>
          <w:tcPr>
            <w:tcW w:w="127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jc w:val="center"/>
              <w:rPr>
                <w:rFonts w:eastAsia="Calibri"/>
                <w:sz w:val="16"/>
                <w:szCs w:val="16"/>
                <w:lang w:eastAsia="en-US"/>
              </w:rPr>
            </w:pPr>
            <w:r w:rsidRPr="009B11C7">
              <w:rPr>
                <w:rFonts w:eastAsia="Calibri"/>
                <w:sz w:val="16"/>
                <w:szCs w:val="16"/>
                <w:lang w:eastAsia="en-US"/>
              </w:rPr>
              <w:t>1967</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jc w:val="center"/>
              <w:rPr>
                <w:rFonts w:eastAsia="Calibri"/>
                <w:sz w:val="16"/>
                <w:szCs w:val="16"/>
                <w:lang w:eastAsia="en-US"/>
              </w:rPr>
            </w:pPr>
            <w:r w:rsidRPr="009B11C7">
              <w:rPr>
                <w:rFonts w:eastAsia="Calibri"/>
                <w:sz w:val="16"/>
                <w:szCs w:val="16"/>
                <w:lang w:eastAsia="en-US"/>
              </w:rPr>
              <w:t>36:09:0111004:119</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ind w:firstLine="709"/>
              <w:rPr>
                <w:rFonts w:eastAsia="Calibri"/>
                <w:sz w:val="16"/>
                <w:szCs w:val="16"/>
                <w:lang w:eastAsia="en-US"/>
              </w:rPr>
            </w:pPr>
            <w:r w:rsidRPr="009B11C7">
              <w:rPr>
                <w:rFonts w:eastAsia="Calibri"/>
                <w:sz w:val="16"/>
                <w:szCs w:val="16"/>
                <w:lang w:eastAsia="en-US"/>
              </w:rPr>
              <w:t>2722,42</w:t>
            </w:r>
          </w:p>
        </w:tc>
      </w:tr>
      <w:tr w:rsidR="00677482" w:rsidRPr="009B11C7" w:rsidTr="00677482">
        <w:trPr>
          <w:trHeight w:val="312"/>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4</w:t>
            </w:r>
          </w:p>
        </w:tc>
        <w:tc>
          <w:tcPr>
            <w:tcW w:w="41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rPr>
                <w:rFonts w:eastAsia="Calibri"/>
                <w:sz w:val="16"/>
                <w:szCs w:val="16"/>
                <w:lang w:eastAsia="en-US"/>
              </w:rPr>
            </w:pPr>
            <w:r w:rsidRPr="009B11C7">
              <w:rPr>
                <w:rFonts w:eastAsia="Calibri"/>
                <w:sz w:val="16"/>
                <w:szCs w:val="16"/>
                <w:lang w:eastAsia="en-US"/>
              </w:rPr>
              <w:t>Металлическое  ограждение</w:t>
            </w:r>
          </w:p>
          <w:p w:rsidR="00677482" w:rsidRPr="009B11C7" w:rsidRDefault="00677482" w:rsidP="00677482">
            <w:pPr>
              <w:snapToGrid w:val="0"/>
              <w:rPr>
                <w:rFonts w:eastAsia="Calibri"/>
                <w:sz w:val="16"/>
                <w:szCs w:val="16"/>
                <w:lang w:eastAsia="en-US"/>
              </w:rPr>
            </w:pPr>
            <w:r w:rsidRPr="009B11C7">
              <w:rPr>
                <w:rFonts w:eastAsia="Calibri"/>
                <w:sz w:val="16"/>
                <w:szCs w:val="16"/>
                <w:lang w:eastAsia="en-US"/>
              </w:rPr>
              <w:t>Воронежская область, Грибановский район, пгт. Грибановский, ул. Лесная, 2</w:t>
            </w:r>
          </w:p>
        </w:tc>
        <w:tc>
          <w:tcPr>
            <w:tcW w:w="127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jc w:val="center"/>
              <w:rPr>
                <w:rFonts w:eastAsia="Calibri"/>
                <w:sz w:val="16"/>
                <w:szCs w:val="16"/>
                <w:lang w:eastAsia="en-US"/>
              </w:rPr>
            </w:pPr>
            <w:r w:rsidRPr="009B11C7">
              <w:rPr>
                <w:rFonts w:eastAsia="Calibri"/>
                <w:sz w:val="16"/>
                <w:szCs w:val="16"/>
                <w:lang w:eastAsia="en-US"/>
              </w:rPr>
              <w:t>2011</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jc w:val="center"/>
              <w:rPr>
                <w:rFonts w:ascii="Calibri" w:eastAsia="Calibri" w:hAnsi="Calibri" w:cs="Arial"/>
                <w:sz w:val="16"/>
                <w:szCs w:val="16"/>
                <w:lang w:eastAsia="en-US"/>
              </w:rPr>
            </w:pPr>
            <w:r w:rsidRPr="009B11C7">
              <w:rPr>
                <w:rFonts w:ascii="Calibri" w:eastAsia="Calibri" w:hAnsi="Calibri" w:cs="Arial"/>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ind w:firstLine="709"/>
              <w:rPr>
                <w:rFonts w:eastAsia="Calibri"/>
                <w:sz w:val="16"/>
                <w:szCs w:val="16"/>
                <w:lang w:eastAsia="en-US"/>
              </w:rPr>
            </w:pPr>
            <w:r w:rsidRPr="009B11C7">
              <w:rPr>
                <w:rFonts w:eastAsia="Calibri"/>
                <w:sz w:val="16"/>
                <w:szCs w:val="16"/>
                <w:lang w:eastAsia="en-US"/>
              </w:rPr>
              <w:t>19,93</w:t>
            </w:r>
          </w:p>
        </w:tc>
      </w:tr>
      <w:tr w:rsidR="00677482" w:rsidRPr="009B11C7" w:rsidTr="00677482">
        <w:trPr>
          <w:trHeight w:val="180"/>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5</w:t>
            </w:r>
          </w:p>
        </w:tc>
        <w:tc>
          <w:tcPr>
            <w:tcW w:w="41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rPr>
                <w:rFonts w:eastAsia="Calibri"/>
                <w:sz w:val="16"/>
                <w:szCs w:val="16"/>
                <w:lang w:eastAsia="en-US"/>
              </w:rPr>
            </w:pPr>
            <w:r w:rsidRPr="009B11C7">
              <w:rPr>
                <w:rFonts w:eastAsia="Calibri"/>
                <w:sz w:val="16"/>
                <w:szCs w:val="16"/>
                <w:lang w:eastAsia="en-US"/>
              </w:rPr>
              <w:t>Туалет</w:t>
            </w:r>
          </w:p>
          <w:p w:rsidR="00677482" w:rsidRPr="009B11C7" w:rsidRDefault="00677482" w:rsidP="00677482">
            <w:pPr>
              <w:snapToGrid w:val="0"/>
              <w:rPr>
                <w:rFonts w:eastAsia="Calibri"/>
                <w:sz w:val="16"/>
                <w:szCs w:val="16"/>
                <w:lang w:eastAsia="en-US"/>
              </w:rPr>
            </w:pPr>
            <w:r w:rsidRPr="009B11C7">
              <w:rPr>
                <w:rFonts w:eastAsia="Calibri"/>
                <w:sz w:val="16"/>
                <w:szCs w:val="16"/>
                <w:lang w:eastAsia="en-US"/>
              </w:rPr>
              <w:t>Воронежская область, Грибановский район, пгт. Грибановский, ул. Лесная, 2</w:t>
            </w:r>
          </w:p>
        </w:tc>
        <w:tc>
          <w:tcPr>
            <w:tcW w:w="127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jc w:val="center"/>
              <w:rPr>
                <w:rFonts w:eastAsia="Calibri"/>
                <w:sz w:val="16"/>
                <w:szCs w:val="16"/>
                <w:lang w:eastAsia="en-US"/>
              </w:rPr>
            </w:pPr>
            <w:r w:rsidRPr="009B11C7">
              <w:rPr>
                <w:rFonts w:eastAsia="Calibri"/>
                <w:sz w:val="16"/>
                <w:szCs w:val="16"/>
                <w:lang w:eastAsia="en-US"/>
              </w:rPr>
              <w:t>2014</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jc w:val="center"/>
              <w:rPr>
                <w:rFonts w:ascii="Calibri" w:eastAsia="Calibri" w:hAnsi="Calibri" w:cs="Arial"/>
                <w:sz w:val="16"/>
                <w:szCs w:val="16"/>
                <w:lang w:eastAsia="en-US"/>
              </w:rPr>
            </w:pPr>
            <w:r w:rsidRPr="009B11C7">
              <w:rPr>
                <w:rFonts w:ascii="Calibri" w:eastAsia="Calibri" w:hAnsi="Calibri" w:cs="Arial"/>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ind w:firstLine="709"/>
              <w:rPr>
                <w:rFonts w:eastAsia="Calibri"/>
                <w:sz w:val="16"/>
                <w:szCs w:val="16"/>
                <w:lang w:eastAsia="en-US"/>
              </w:rPr>
            </w:pPr>
            <w:r w:rsidRPr="009B11C7">
              <w:rPr>
                <w:rFonts w:eastAsia="Calibri"/>
                <w:sz w:val="16"/>
                <w:szCs w:val="16"/>
                <w:lang w:eastAsia="en-US"/>
              </w:rPr>
              <w:t>87,30</w:t>
            </w:r>
          </w:p>
        </w:tc>
      </w:tr>
      <w:tr w:rsidR="00677482" w:rsidRPr="009B11C7" w:rsidTr="00677482">
        <w:trPr>
          <w:trHeight w:val="25"/>
        </w:trPr>
        <w:tc>
          <w:tcPr>
            <w:tcW w:w="8379" w:type="dxa"/>
            <w:gridSpan w:val="4"/>
            <w:tcBorders>
              <w:top w:val="single" w:sz="4" w:space="0" w:color="auto"/>
              <w:left w:val="single" w:sz="4" w:space="0" w:color="auto"/>
              <w:bottom w:val="single" w:sz="4" w:space="0" w:color="auto"/>
              <w:right w:val="single" w:sz="4" w:space="0" w:color="auto"/>
            </w:tcBorders>
          </w:tcPr>
          <w:p w:rsidR="00677482" w:rsidRPr="009B11C7" w:rsidRDefault="00677482" w:rsidP="00677482">
            <w:pPr>
              <w:rPr>
                <w:rFonts w:eastAsia="Calibri"/>
                <w:sz w:val="16"/>
                <w:szCs w:val="16"/>
                <w:lang w:eastAsia="en-US"/>
              </w:rPr>
            </w:pPr>
            <w:r w:rsidRPr="009B11C7">
              <w:rPr>
                <w:rFonts w:eastAsia="Calibri"/>
                <w:sz w:val="16"/>
                <w:szCs w:val="16"/>
                <w:lang w:eastAsia="en-US"/>
              </w:rPr>
              <w:t>ИТОГО:</w:t>
            </w:r>
          </w:p>
        </w:tc>
        <w:tc>
          <w:tcPr>
            <w:tcW w:w="2268"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3118,84</w:t>
            </w:r>
          </w:p>
        </w:tc>
      </w:tr>
    </w:tbl>
    <w:p w:rsidR="00677482" w:rsidRPr="009B11C7" w:rsidRDefault="00677482" w:rsidP="00677482">
      <w:pPr>
        <w:jc w:val="both"/>
        <w:rPr>
          <w:rFonts w:eastAsia="Calibri"/>
          <w:sz w:val="16"/>
          <w:szCs w:val="16"/>
          <w:lang w:eastAsia="en-US"/>
        </w:rPr>
      </w:pPr>
    </w:p>
    <w:p w:rsidR="00677482" w:rsidRPr="009B11C7" w:rsidRDefault="00677482" w:rsidP="00677482">
      <w:pPr>
        <w:jc w:val="both"/>
        <w:rPr>
          <w:rFonts w:eastAsia="Calibri"/>
          <w:sz w:val="16"/>
          <w:szCs w:val="16"/>
          <w:lang w:eastAsia="en-US"/>
        </w:rPr>
      </w:pP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1.3. Транспортные средства:</w:t>
      </w:r>
    </w:p>
    <w:tbl>
      <w:tblPr>
        <w:tblW w:w="10667"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45"/>
        <w:gridCol w:w="4168"/>
        <w:gridCol w:w="1843"/>
        <w:gridCol w:w="1701"/>
        <w:gridCol w:w="2410"/>
      </w:tblGrid>
      <w:tr w:rsidR="00677482" w:rsidRPr="009B11C7" w:rsidTr="00677482">
        <w:trPr>
          <w:trHeight w:val="109"/>
        </w:trPr>
        <w:tc>
          <w:tcPr>
            <w:tcW w:w="545"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п/п</w:t>
            </w:r>
          </w:p>
        </w:tc>
        <w:tc>
          <w:tcPr>
            <w:tcW w:w="4168"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Марка транспортного средства</w:t>
            </w:r>
          </w:p>
        </w:tc>
        <w:tc>
          <w:tcPr>
            <w:tcW w:w="1843"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Год выпуска, приобретения</w:t>
            </w:r>
          </w:p>
          <w:p w:rsidR="00677482" w:rsidRPr="009B11C7" w:rsidRDefault="00677482" w:rsidP="00677482">
            <w:pPr>
              <w:jc w:val="center"/>
              <w:rPr>
                <w:rFonts w:eastAsia="Calibri"/>
                <w:sz w:val="16"/>
                <w:szCs w:val="16"/>
                <w:lang w:eastAsia="en-US"/>
              </w:rPr>
            </w:pPr>
          </w:p>
        </w:tc>
        <w:tc>
          <w:tcPr>
            <w:tcW w:w="1701"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Номер инвентарный</w:t>
            </w:r>
          </w:p>
        </w:tc>
        <w:tc>
          <w:tcPr>
            <w:tcW w:w="2410"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677482">
        <w:trPr>
          <w:trHeight w:val="100"/>
        </w:trPr>
        <w:tc>
          <w:tcPr>
            <w:tcW w:w="54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4168"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w:t>
            </w:r>
          </w:p>
        </w:tc>
        <w:tc>
          <w:tcPr>
            <w:tcW w:w="1843"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4</w:t>
            </w:r>
          </w:p>
        </w:tc>
        <w:tc>
          <w:tcPr>
            <w:tcW w:w="2410"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5</w:t>
            </w:r>
          </w:p>
        </w:tc>
      </w:tr>
      <w:tr w:rsidR="00677482" w:rsidRPr="009B11C7" w:rsidTr="00677482">
        <w:trPr>
          <w:trHeight w:val="4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41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rPr>
                <w:rFonts w:eastAsia="Calibri"/>
                <w:sz w:val="16"/>
                <w:szCs w:val="16"/>
                <w:lang w:eastAsia="en-US"/>
              </w:rPr>
            </w:pPr>
            <w:r w:rsidRPr="009B11C7">
              <w:rPr>
                <w:rFonts w:eastAsia="Calibri"/>
                <w:sz w:val="16"/>
                <w:szCs w:val="16"/>
                <w:lang w:eastAsia="en-US"/>
              </w:rPr>
              <w:t>Автобус М 5277-01                         ( ВА 237/36)  VIN</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val="en-US" w:eastAsia="en-US"/>
              </w:rPr>
            </w:pPr>
            <w:r w:rsidRPr="009B11C7">
              <w:rPr>
                <w:rFonts w:eastAsia="Calibri"/>
                <w:sz w:val="16"/>
                <w:szCs w:val="16"/>
                <w:lang w:eastAsia="en-US"/>
              </w:rPr>
              <w:t>2009</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64,46</w:t>
            </w:r>
          </w:p>
        </w:tc>
      </w:tr>
      <w:tr w:rsidR="00677482" w:rsidRPr="009B11C7" w:rsidTr="00677482">
        <w:trPr>
          <w:trHeight w:val="124"/>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w:t>
            </w:r>
          </w:p>
        </w:tc>
        <w:tc>
          <w:tcPr>
            <w:tcW w:w="41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rPr>
                <w:rFonts w:eastAsia="Calibri"/>
                <w:sz w:val="16"/>
                <w:szCs w:val="16"/>
                <w:lang w:eastAsia="en-US"/>
              </w:rPr>
            </w:pPr>
            <w:r w:rsidRPr="009B11C7">
              <w:rPr>
                <w:rFonts w:eastAsia="Calibri"/>
                <w:sz w:val="16"/>
                <w:szCs w:val="16"/>
                <w:lang w:eastAsia="en-US"/>
              </w:rPr>
              <w:t>Автобус ПАЗ 32054                     № Х 799 АВ/36</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2015</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r w:rsidR="00677482" w:rsidRPr="009B11C7" w:rsidTr="00677482">
        <w:trPr>
          <w:trHeight w:val="5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w:t>
            </w:r>
          </w:p>
        </w:tc>
        <w:tc>
          <w:tcPr>
            <w:tcW w:w="41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rPr>
                <w:rFonts w:eastAsia="Calibri"/>
                <w:sz w:val="16"/>
                <w:szCs w:val="16"/>
                <w:lang w:eastAsia="en-US"/>
              </w:rPr>
            </w:pPr>
            <w:r w:rsidRPr="009B11C7">
              <w:rPr>
                <w:rFonts w:eastAsia="Calibri"/>
                <w:sz w:val="16"/>
                <w:szCs w:val="16"/>
                <w:lang w:eastAsia="en-US"/>
              </w:rPr>
              <w:t>Автобус ПАЗ 32054                № Х 801 АВ/36</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2015</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r w:rsidR="00677482" w:rsidRPr="009B11C7" w:rsidTr="00677482">
        <w:trPr>
          <w:trHeight w:val="14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4</w:t>
            </w:r>
          </w:p>
        </w:tc>
        <w:tc>
          <w:tcPr>
            <w:tcW w:w="41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rPr>
                <w:rFonts w:eastAsia="Calibri"/>
                <w:sz w:val="16"/>
                <w:szCs w:val="16"/>
                <w:lang w:eastAsia="en-US"/>
              </w:rPr>
            </w:pPr>
            <w:r w:rsidRPr="009B11C7">
              <w:rPr>
                <w:rFonts w:eastAsia="Calibri"/>
                <w:sz w:val="16"/>
                <w:szCs w:val="16"/>
                <w:lang w:eastAsia="en-US"/>
              </w:rPr>
              <w:t>Автобус ПАЗ 320414-04         № Е 397 АА36</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2018</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1810,93</w:t>
            </w:r>
          </w:p>
        </w:tc>
      </w:tr>
      <w:tr w:rsidR="00677482" w:rsidRPr="009B11C7" w:rsidTr="00677482">
        <w:trPr>
          <w:trHeight w:val="82"/>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5</w:t>
            </w:r>
          </w:p>
        </w:tc>
        <w:tc>
          <w:tcPr>
            <w:tcW w:w="41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rPr>
                <w:rFonts w:eastAsia="Calibri"/>
                <w:sz w:val="16"/>
                <w:szCs w:val="16"/>
                <w:lang w:eastAsia="en-US"/>
              </w:rPr>
            </w:pPr>
            <w:r w:rsidRPr="009B11C7">
              <w:rPr>
                <w:rFonts w:eastAsia="Calibri"/>
                <w:sz w:val="16"/>
                <w:szCs w:val="16"/>
                <w:lang w:eastAsia="en-US"/>
              </w:rPr>
              <w:t xml:space="preserve">Автобус ПАЗ 32054                  № А 237 ВУ 136       </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2019</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174,50</w:t>
            </w:r>
          </w:p>
        </w:tc>
      </w:tr>
      <w:tr w:rsidR="00677482" w:rsidRPr="009B11C7" w:rsidTr="00677482">
        <w:trPr>
          <w:trHeight w:val="15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6</w:t>
            </w:r>
          </w:p>
        </w:tc>
        <w:tc>
          <w:tcPr>
            <w:tcW w:w="4168" w:type="dxa"/>
            <w:tcBorders>
              <w:top w:val="single" w:sz="4" w:space="0" w:color="auto"/>
              <w:left w:val="single" w:sz="4" w:space="0" w:color="auto"/>
              <w:bottom w:val="single" w:sz="4" w:space="0" w:color="auto"/>
              <w:right w:val="single" w:sz="4" w:space="0" w:color="auto"/>
            </w:tcBorders>
          </w:tcPr>
          <w:p w:rsidR="00677482" w:rsidRPr="009B11C7" w:rsidRDefault="00677482" w:rsidP="00C31A13">
            <w:pPr>
              <w:rPr>
                <w:rFonts w:eastAsia="Calibri"/>
                <w:sz w:val="16"/>
                <w:szCs w:val="16"/>
                <w:lang w:eastAsia="en-US"/>
              </w:rPr>
            </w:pPr>
            <w:r w:rsidRPr="009B11C7">
              <w:rPr>
                <w:rFonts w:eastAsia="Calibri"/>
                <w:sz w:val="16"/>
                <w:szCs w:val="16"/>
                <w:lang w:eastAsia="en-US"/>
              </w:rPr>
              <w:t>Автобус ГАЗ GAZelle NEXT А64R45    № А 234 ВУ 136</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2019</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173,63</w:t>
            </w:r>
          </w:p>
        </w:tc>
      </w:tr>
      <w:tr w:rsidR="00677482" w:rsidRPr="009B11C7" w:rsidTr="00677482">
        <w:trPr>
          <w:trHeight w:val="20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7</w:t>
            </w:r>
          </w:p>
        </w:tc>
        <w:tc>
          <w:tcPr>
            <w:tcW w:w="41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rPr>
                <w:rFonts w:eastAsia="Calibri"/>
                <w:sz w:val="16"/>
                <w:szCs w:val="16"/>
                <w:lang w:eastAsia="en-US"/>
              </w:rPr>
            </w:pPr>
            <w:r w:rsidRPr="009B11C7">
              <w:rPr>
                <w:rFonts w:eastAsia="Calibri"/>
                <w:sz w:val="16"/>
                <w:szCs w:val="16"/>
                <w:lang w:eastAsia="en-US"/>
              </w:rPr>
              <w:t>Автомобиль ЛАДА 211440                             № С 122 ВТ</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2019</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r w:rsidR="00677482" w:rsidRPr="009B11C7" w:rsidTr="00677482">
        <w:trPr>
          <w:trHeight w:val="114"/>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8</w:t>
            </w:r>
          </w:p>
        </w:tc>
        <w:tc>
          <w:tcPr>
            <w:tcW w:w="41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rPr>
                <w:rFonts w:eastAsia="Calibri"/>
                <w:sz w:val="16"/>
                <w:szCs w:val="16"/>
                <w:lang w:eastAsia="en-US"/>
              </w:rPr>
            </w:pPr>
            <w:r w:rsidRPr="009B11C7">
              <w:rPr>
                <w:rFonts w:eastAsia="Calibri"/>
                <w:sz w:val="16"/>
                <w:szCs w:val="16"/>
                <w:lang w:eastAsia="en-US"/>
              </w:rPr>
              <w:t xml:space="preserve">ПАЗ 32054-02А 748 ЕТ </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2021</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1075,97</w:t>
            </w:r>
          </w:p>
        </w:tc>
      </w:tr>
      <w:tr w:rsidR="00677482" w:rsidRPr="009B11C7" w:rsidTr="00677482">
        <w:trPr>
          <w:trHeight w:val="63"/>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9</w:t>
            </w:r>
          </w:p>
        </w:tc>
        <w:tc>
          <w:tcPr>
            <w:tcW w:w="41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rPr>
                <w:rFonts w:eastAsia="Calibri"/>
                <w:sz w:val="16"/>
                <w:szCs w:val="16"/>
                <w:lang w:eastAsia="en-US"/>
              </w:rPr>
            </w:pPr>
            <w:r w:rsidRPr="009B11C7">
              <w:rPr>
                <w:rFonts w:eastAsia="Calibri"/>
                <w:sz w:val="16"/>
                <w:szCs w:val="16"/>
                <w:lang w:eastAsia="en-US"/>
              </w:rPr>
              <w:t>ПАЗ 32054-02А 754 ЕТ</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2021</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1075,97</w:t>
            </w:r>
          </w:p>
        </w:tc>
      </w:tr>
      <w:tr w:rsidR="00677482" w:rsidRPr="009B11C7" w:rsidTr="00677482">
        <w:trPr>
          <w:trHeight w:val="25"/>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10</w:t>
            </w:r>
          </w:p>
        </w:tc>
        <w:tc>
          <w:tcPr>
            <w:tcW w:w="41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rPr>
                <w:rFonts w:eastAsia="Calibri"/>
                <w:sz w:val="16"/>
                <w:szCs w:val="16"/>
                <w:lang w:eastAsia="en-US"/>
              </w:rPr>
            </w:pPr>
            <w:r w:rsidRPr="009B11C7">
              <w:rPr>
                <w:rFonts w:eastAsia="Calibri"/>
                <w:sz w:val="16"/>
                <w:szCs w:val="16"/>
                <w:lang w:eastAsia="en-US"/>
              </w:rPr>
              <w:t>Лада 219060 LADA GRANTA C159XA36</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2013</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r w:rsidR="00677482" w:rsidRPr="009B11C7" w:rsidTr="00677482">
        <w:trPr>
          <w:trHeight w:val="25"/>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11</w:t>
            </w:r>
          </w:p>
        </w:tc>
        <w:tc>
          <w:tcPr>
            <w:tcW w:w="41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rPr>
                <w:rFonts w:eastAsia="Calibri"/>
                <w:sz w:val="16"/>
                <w:szCs w:val="16"/>
                <w:lang w:eastAsia="en-US"/>
              </w:rPr>
            </w:pPr>
            <w:r w:rsidRPr="009B11C7">
              <w:rPr>
                <w:rFonts w:eastAsia="Calibri"/>
                <w:sz w:val="16"/>
                <w:szCs w:val="16"/>
                <w:lang w:eastAsia="en-US"/>
              </w:rPr>
              <w:t>ПАЗ 32054Н 903 МН 136</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2023</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3880,22</w:t>
            </w:r>
          </w:p>
        </w:tc>
      </w:tr>
      <w:tr w:rsidR="00677482" w:rsidRPr="009B11C7" w:rsidTr="00677482">
        <w:trPr>
          <w:trHeight w:val="25"/>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12</w:t>
            </w:r>
          </w:p>
        </w:tc>
        <w:tc>
          <w:tcPr>
            <w:tcW w:w="41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rPr>
                <w:rFonts w:eastAsia="Calibri"/>
                <w:sz w:val="16"/>
                <w:szCs w:val="16"/>
                <w:lang w:eastAsia="en-US"/>
              </w:rPr>
            </w:pPr>
            <w:r w:rsidRPr="009B11C7">
              <w:rPr>
                <w:rFonts w:eastAsia="Calibri"/>
                <w:sz w:val="16"/>
                <w:szCs w:val="16"/>
                <w:lang w:eastAsia="en-US"/>
              </w:rPr>
              <w:t>ПАЗ 32054Н 812 МН 136</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2023</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3880,22</w:t>
            </w:r>
          </w:p>
        </w:tc>
      </w:tr>
      <w:tr w:rsidR="00677482" w:rsidRPr="009B11C7" w:rsidTr="00677482">
        <w:trPr>
          <w:trHeight w:val="110"/>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13</w:t>
            </w:r>
          </w:p>
        </w:tc>
        <w:tc>
          <w:tcPr>
            <w:tcW w:w="41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rPr>
                <w:rFonts w:eastAsia="Calibri"/>
                <w:sz w:val="16"/>
                <w:szCs w:val="16"/>
                <w:lang w:eastAsia="en-US"/>
              </w:rPr>
            </w:pPr>
            <w:r w:rsidRPr="009B11C7">
              <w:rPr>
                <w:rFonts w:eastAsia="Calibri"/>
                <w:sz w:val="16"/>
                <w:szCs w:val="16"/>
                <w:lang w:eastAsia="en-US"/>
              </w:rPr>
              <w:t>ПАЗ 32054Н 634 МН 136</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2023</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3880,22</w:t>
            </w:r>
          </w:p>
        </w:tc>
      </w:tr>
      <w:tr w:rsidR="00677482" w:rsidRPr="009B11C7" w:rsidTr="00677482">
        <w:trPr>
          <w:trHeight w:val="187"/>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14</w:t>
            </w:r>
          </w:p>
        </w:tc>
        <w:tc>
          <w:tcPr>
            <w:tcW w:w="41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rPr>
                <w:rFonts w:eastAsia="Calibri"/>
                <w:sz w:val="16"/>
                <w:szCs w:val="16"/>
                <w:lang w:eastAsia="en-US"/>
              </w:rPr>
            </w:pPr>
            <w:r w:rsidRPr="009B11C7">
              <w:rPr>
                <w:rFonts w:eastAsia="Calibri"/>
                <w:sz w:val="16"/>
                <w:szCs w:val="16"/>
                <w:lang w:eastAsia="en-US"/>
              </w:rPr>
              <w:t>ПАЗ 32054Н 066 МН 136</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sz w:val="16"/>
                <w:szCs w:val="16"/>
              </w:rPr>
            </w:pPr>
            <w:r w:rsidRPr="009B11C7">
              <w:rPr>
                <w:rFonts w:eastAsia="Calibri"/>
                <w:sz w:val="16"/>
                <w:szCs w:val="16"/>
                <w:lang w:eastAsia="en-US"/>
              </w:rPr>
              <w:t>2023</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3880,22</w:t>
            </w:r>
          </w:p>
        </w:tc>
      </w:tr>
      <w:tr w:rsidR="00677482" w:rsidRPr="009B11C7" w:rsidTr="00677482">
        <w:trPr>
          <w:trHeight w:val="25"/>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15</w:t>
            </w:r>
          </w:p>
        </w:tc>
        <w:tc>
          <w:tcPr>
            <w:tcW w:w="41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rPr>
                <w:rFonts w:eastAsia="Calibri"/>
                <w:sz w:val="16"/>
                <w:szCs w:val="16"/>
                <w:lang w:eastAsia="en-US"/>
              </w:rPr>
            </w:pPr>
            <w:r w:rsidRPr="009B11C7">
              <w:rPr>
                <w:rFonts w:eastAsia="Calibri"/>
                <w:sz w:val="16"/>
                <w:szCs w:val="16"/>
                <w:lang w:eastAsia="en-US"/>
              </w:rPr>
              <w:t>ПАЗ 32054Н 683 МН 136</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sz w:val="16"/>
                <w:szCs w:val="16"/>
              </w:rPr>
            </w:pPr>
            <w:r w:rsidRPr="009B11C7">
              <w:rPr>
                <w:rFonts w:eastAsia="Calibri"/>
                <w:sz w:val="16"/>
                <w:szCs w:val="16"/>
                <w:lang w:eastAsia="en-US"/>
              </w:rPr>
              <w:t>2023</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3880,22</w:t>
            </w:r>
          </w:p>
        </w:tc>
      </w:tr>
      <w:tr w:rsidR="00677482" w:rsidRPr="009B11C7" w:rsidTr="00677482">
        <w:trPr>
          <w:trHeight w:val="68"/>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16</w:t>
            </w:r>
          </w:p>
        </w:tc>
        <w:tc>
          <w:tcPr>
            <w:tcW w:w="41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rPr>
                <w:rFonts w:eastAsia="Calibri"/>
                <w:sz w:val="16"/>
                <w:szCs w:val="16"/>
                <w:lang w:val="en-US" w:eastAsia="en-US"/>
              </w:rPr>
            </w:pPr>
            <w:r w:rsidRPr="009B11C7">
              <w:rPr>
                <w:sz w:val="16"/>
                <w:szCs w:val="16"/>
              </w:rPr>
              <w:t>ГАЗ</w:t>
            </w:r>
            <w:r w:rsidRPr="009B11C7">
              <w:rPr>
                <w:sz w:val="16"/>
                <w:szCs w:val="16"/>
                <w:lang w:val="en-US"/>
              </w:rPr>
              <w:t xml:space="preserve">GAZelle NEXT </w:t>
            </w:r>
            <w:r w:rsidRPr="009B11C7">
              <w:rPr>
                <w:sz w:val="16"/>
                <w:szCs w:val="16"/>
              </w:rPr>
              <w:t>Н</w:t>
            </w:r>
            <w:r w:rsidRPr="009B11C7">
              <w:rPr>
                <w:sz w:val="16"/>
                <w:szCs w:val="16"/>
                <w:lang w:val="en-US"/>
              </w:rPr>
              <w:t xml:space="preserve"> 867 </w:t>
            </w:r>
            <w:r w:rsidRPr="009B11C7">
              <w:rPr>
                <w:sz w:val="16"/>
                <w:szCs w:val="16"/>
              </w:rPr>
              <w:t>МН</w:t>
            </w:r>
            <w:r w:rsidRPr="009B11C7">
              <w:rPr>
                <w:sz w:val="16"/>
                <w:szCs w:val="16"/>
                <w:lang w:val="en-US"/>
              </w:rPr>
              <w:t xml:space="preserve"> 136</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sz w:val="16"/>
                <w:szCs w:val="16"/>
              </w:rPr>
            </w:pPr>
            <w:r w:rsidRPr="009B11C7">
              <w:rPr>
                <w:rFonts w:eastAsia="Calibri"/>
                <w:sz w:val="16"/>
                <w:szCs w:val="16"/>
                <w:lang w:eastAsia="en-US"/>
              </w:rPr>
              <w:t>2023</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3939,66</w:t>
            </w:r>
          </w:p>
        </w:tc>
      </w:tr>
      <w:tr w:rsidR="00677482" w:rsidRPr="009B11C7" w:rsidTr="00677482">
        <w:trPr>
          <w:trHeight w:val="145"/>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17</w:t>
            </w:r>
          </w:p>
        </w:tc>
        <w:tc>
          <w:tcPr>
            <w:tcW w:w="41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rPr>
                <w:rFonts w:eastAsia="Calibri"/>
                <w:sz w:val="16"/>
                <w:szCs w:val="16"/>
                <w:lang w:val="en-US" w:eastAsia="en-US"/>
              </w:rPr>
            </w:pPr>
            <w:r w:rsidRPr="009B11C7">
              <w:rPr>
                <w:sz w:val="16"/>
                <w:szCs w:val="16"/>
              </w:rPr>
              <w:t>ГАЗ</w:t>
            </w:r>
            <w:r w:rsidRPr="009B11C7">
              <w:rPr>
                <w:sz w:val="16"/>
                <w:szCs w:val="16"/>
                <w:lang w:val="en-US"/>
              </w:rPr>
              <w:t xml:space="preserve">GAZelle NEXT </w:t>
            </w:r>
            <w:r w:rsidRPr="009B11C7">
              <w:rPr>
                <w:sz w:val="16"/>
                <w:szCs w:val="16"/>
              </w:rPr>
              <w:t>Н</w:t>
            </w:r>
            <w:r w:rsidRPr="009B11C7">
              <w:rPr>
                <w:sz w:val="16"/>
                <w:szCs w:val="16"/>
                <w:lang w:val="en-US"/>
              </w:rPr>
              <w:t xml:space="preserve"> 862 </w:t>
            </w:r>
            <w:r w:rsidRPr="009B11C7">
              <w:rPr>
                <w:sz w:val="16"/>
                <w:szCs w:val="16"/>
              </w:rPr>
              <w:t>МН</w:t>
            </w:r>
            <w:r w:rsidRPr="009B11C7">
              <w:rPr>
                <w:sz w:val="16"/>
                <w:szCs w:val="16"/>
                <w:lang w:val="en-US"/>
              </w:rPr>
              <w:t xml:space="preserve"> 136</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sz w:val="16"/>
                <w:szCs w:val="16"/>
              </w:rPr>
            </w:pPr>
            <w:r w:rsidRPr="009B11C7">
              <w:rPr>
                <w:rFonts w:eastAsia="Calibri"/>
                <w:sz w:val="16"/>
                <w:szCs w:val="16"/>
                <w:lang w:eastAsia="en-US"/>
              </w:rPr>
              <w:t>2023</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3939,66</w:t>
            </w:r>
          </w:p>
        </w:tc>
      </w:tr>
      <w:tr w:rsidR="00677482" w:rsidRPr="009B11C7" w:rsidTr="00677482">
        <w:trPr>
          <w:trHeight w:val="78"/>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18</w:t>
            </w:r>
          </w:p>
        </w:tc>
        <w:tc>
          <w:tcPr>
            <w:tcW w:w="41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rPr>
                <w:sz w:val="16"/>
                <w:szCs w:val="16"/>
                <w:lang w:val="en-US"/>
              </w:rPr>
            </w:pPr>
            <w:r w:rsidRPr="009B11C7">
              <w:rPr>
                <w:sz w:val="16"/>
                <w:szCs w:val="16"/>
              </w:rPr>
              <w:t>ГАЗ</w:t>
            </w:r>
            <w:r w:rsidRPr="009B11C7">
              <w:rPr>
                <w:sz w:val="16"/>
                <w:szCs w:val="16"/>
                <w:lang w:val="en-US"/>
              </w:rPr>
              <w:t xml:space="preserve">GAZelle NEXT </w:t>
            </w:r>
            <w:r w:rsidRPr="009B11C7">
              <w:rPr>
                <w:sz w:val="16"/>
                <w:szCs w:val="16"/>
              </w:rPr>
              <w:t>Н</w:t>
            </w:r>
            <w:r w:rsidRPr="009B11C7">
              <w:rPr>
                <w:sz w:val="16"/>
                <w:szCs w:val="16"/>
                <w:lang w:val="en-US"/>
              </w:rPr>
              <w:t xml:space="preserve"> 793 </w:t>
            </w:r>
            <w:r w:rsidRPr="009B11C7">
              <w:rPr>
                <w:sz w:val="16"/>
                <w:szCs w:val="16"/>
              </w:rPr>
              <w:t>МН</w:t>
            </w:r>
            <w:r w:rsidRPr="009B11C7">
              <w:rPr>
                <w:sz w:val="16"/>
                <w:szCs w:val="16"/>
                <w:lang w:val="en-US"/>
              </w:rPr>
              <w:t xml:space="preserve"> 136</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sz w:val="16"/>
                <w:szCs w:val="16"/>
              </w:rPr>
            </w:pPr>
            <w:r w:rsidRPr="009B11C7">
              <w:rPr>
                <w:rFonts w:eastAsia="Calibri"/>
                <w:sz w:val="16"/>
                <w:szCs w:val="16"/>
                <w:lang w:eastAsia="en-US"/>
              </w:rPr>
              <w:t>2023</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3483,07</w:t>
            </w:r>
          </w:p>
        </w:tc>
      </w:tr>
      <w:tr w:rsidR="00677482" w:rsidRPr="009B11C7" w:rsidTr="00677482">
        <w:trPr>
          <w:trHeight w:val="155"/>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19</w:t>
            </w:r>
          </w:p>
        </w:tc>
        <w:tc>
          <w:tcPr>
            <w:tcW w:w="41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rPr>
                <w:sz w:val="16"/>
                <w:szCs w:val="16"/>
              </w:rPr>
            </w:pPr>
            <w:r w:rsidRPr="009B11C7">
              <w:rPr>
                <w:rFonts w:eastAsia="Calibri"/>
                <w:sz w:val="16"/>
                <w:szCs w:val="16"/>
                <w:lang w:eastAsia="en-US"/>
              </w:rPr>
              <w:t xml:space="preserve">ГАЗ </w:t>
            </w:r>
            <w:r w:rsidRPr="009B11C7">
              <w:rPr>
                <w:rFonts w:eastAsia="Calibri"/>
                <w:sz w:val="16"/>
                <w:szCs w:val="16"/>
                <w:lang w:val="en-US" w:eastAsia="en-US"/>
              </w:rPr>
              <w:t>A62R32C</w:t>
            </w:r>
            <w:r w:rsidRPr="009B11C7">
              <w:rPr>
                <w:rFonts w:eastAsia="Calibri"/>
                <w:sz w:val="16"/>
                <w:szCs w:val="16"/>
                <w:lang w:eastAsia="en-US"/>
              </w:rPr>
              <w:t xml:space="preserve"> 670 ЕС 136</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sz w:val="16"/>
                <w:szCs w:val="16"/>
              </w:rPr>
            </w:pPr>
            <w:r w:rsidRPr="009B11C7">
              <w:rPr>
                <w:rFonts w:eastAsia="Calibri"/>
                <w:sz w:val="16"/>
                <w:szCs w:val="16"/>
                <w:lang w:eastAsia="en-US"/>
              </w:rPr>
              <w:t>2021</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1080,36</w:t>
            </w:r>
          </w:p>
        </w:tc>
      </w:tr>
      <w:tr w:rsidR="00677482" w:rsidRPr="009B11C7" w:rsidTr="00677482">
        <w:trPr>
          <w:trHeight w:val="15"/>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w:t>
            </w:r>
          </w:p>
        </w:tc>
        <w:tc>
          <w:tcPr>
            <w:tcW w:w="4168"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rPr>
                <w:sz w:val="16"/>
                <w:szCs w:val="16"/>
              </w:rPr>
            </w:pPr>
            <w:r w:rsidRPr="009B11C7">
              <w:rPr>
                <w:sz w:val="16"/>
                <w:szCs w:val="16"/>
              </w:rPr>
              <w:t>Кран манипуляторК 450 КЕ 136</w:t>
            </w:r>
          </w:p>
        </w:tc>
        <w:tc>
          <w:tcPr>
            <w:tcW w:w="1843" w:type="dxa"/>
          </w:tcPr>
          <w:p w:rsidR="00677482" w:rsidRPr="009B11C7" w:rsidRDefault="00677482" w:rsidP="00677482">
            <w:pPr>
              <w:jc w:val="center"/>
              <w:rPr>
                <w:sz w:val="16"/>
                <w:szCs w:val="16"/>
              </w:rPr>
            </w:pPr>
            <w:r w:rsidRPr="009B11C7">
              <w:rPr>
                <w:sz w:val="16"/>
                <w:szCs w:val="16"/>
              </w:rPr>
              <w:t>2023</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9319,40</w:t>
            </w:r>
          </w:p>
        </w:tc>
      </w:tr>
      <w:tr w:rsidR="00677482" w:rsidRPr="009B11C7" w:rsidTr="00677482">
        <w:trPr>
          <w:trHeight w:val="25"/>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p>
        </w:tc>
        <w:tc>
          <w:tcPr>
            <w:tcW w:w="41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rPr>
                <w:rFonts w:eastAsia="Calibri"/>
                <w:bCs/>
                <w:sz w:val="16"/>
                <w:szCs w:val="16"/>
                <w:lang w:eastAsia="en-US"/>
              </w:rPr>
            </w:pPr>
            <w:r w:rsidRPr="009B11C7">
              <w:rPr>
                <w:rFonts w:eastAsia="Calibri"/>
                <w:bCs/>
                <w:sz w:val="16"/>
                <w:szCs w:val="16"/>
                <w:lang w:eastAsia="en-US"/>
              </w:rPr>
              <w:t>ИТОГО:</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bCs/>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bCs/>
                <w:sz w:val="16"/>
                <w:szCs w:val="16"/>
                <w:lang w:eastAsia="en-US"/>
              </w:rPr>
            </w:pPr>
            <w:r w:rsidRPr="009B11C7">
              <w:rPr>
                <w:rFonts w:eastAsia="Calibri"/>
                <w:bCs/>
                <w:sz w:val="16"/>
                <w:szCs w:val="16"/>
                <w:lang w:eastAsia="en-US"/>
              </w:rPr>
              <w:t>45538,71</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1.4. Передаточные устройства, машины и оборудование:</w:t>
      </w:r>
    </w:p>
    <w:tbl>
      <w:tblPr>
        <w:tblW w:w="10657"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45"/>
        <w:gridCol w:w="3024"/>
        <w:gridCol w:w="1843"/>
        <w:gridCol w:w="3118"/>
        <w:gridCol w:w="2127"/>
      </w:tblGrid>
      <w:tr w:rsidR="00677482" w:rsidRPr="009B11C7" w:rsidTr="00677482">
        <w:trPr>
          <w:trHeight w:val="239"/>
        </w:trPr>
        <w:tc>
          <w:tcPr>
            <w:tcW w:w="545"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п/п</w:t>
            </w:r>
          </w:p>
        </w:tc>
        <w:tc>
          <w:tcPr>
            <w:tcW w:w="3024"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Наименование </w:t>
            </w:r>
          </w:p>
          <w:p w:rsidR="00677482" w:rsidRPr="009B11C7" w:rsidRDefault="00677482" w:rsidP="00677482">
            <w:pPr>
              <w:jc w:val="center"/>
              <w:rPr>
                <w:rFonts w:eastAsia="Calibri"/>
                <w:sz w:val="16"/>
                <w:szCs w:val="16"/>
                <w:lang w:eastAsia="en-US"/>
              </w:rPr>
            </w:pPr>
          </w:p>
        </w:tc>
        <w:tc>
          <w:tcPr>
            <w:tcW w:w="1843"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Год выпуска,</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приобретения </w:t>
            </w:r>
          </w:p>
          <w:p w:rsidR="00677482" w:rsidRPr="009B11C7" w:rsidRDefault="00677482" w:rsidP="00677482">
            <w:pPr>
              <w:jc w:val="center"/>
              <w:rPr>
                <w:rFonts w:eastAsia="Calibri"/>
                <w:sz w:val="16"/>
                <w:szCs w:val="16"/>
                <w:lang w:eastAsia="en-US"/>
              </w:rPr>
            </w:pPr>
          </w:p>
        </w:tc>
        <w:tc>
          <w:tcPr>
            <w:tcW w:w="3118"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Номер</w:t>
            </w:r>
          </w:p>
          <w:p w:rsidR="00677482" w:rsidRPr="009B11C7" w:rsidRDefault="00677482" w:rsidP="00677482">
            <w:pPr>
              <w:ind w:firstLine="385"/>
              <w:jc w:val="center"/>
              <w:rPr>
                <w:rFonts w:eastAsia="Calibri"/>
                <w:sz w:val="16"/>
                <w:szCs w:val="16"/>
                <w:lang w:eastAsia="en-US"/>
              </w:rPr>
            </w:pPr>
            <w:r w:rsidRPr="009B11C7">
              <w:rPr>
                <w:rFonts w:eastAsia="Calibri"/>
                <w:sz w:val="16"/>
                <w:szCs w:val="16"/>
                <w:lang w:eastAsia="en-US"/>
              </w:rPr>
              <w:t>инвентарный</w:t>
            </w:r>
          </w:p>
        </w:tc>
        <w:tc>
          <w:tcPr>
            <w:tcW w:w="2127"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677482">
        <w:trPr>
          <w:trHeight w:val="37"/>
        </w:trPr>
        <w:tc>
          <w:tcPr>
            <w:tcW w:w="54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3024"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w:t>
            </w:r>
          </w:p>
        </w:tc>
        <w:tc>
          <w:tcPr>
            <w:tcW w:w="1843"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w:t>
            </w:r>
          </w:p>
        </w:tc>
        <w:tc>
          <w:tcPr>
            <w:tcW w:w="3118"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4</w:t>
            </w:r>
          </w:p>
        </w:tc>
        <w:tc>
          <w:tcPr>
            <w:tcW w:w="2127"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5</w:t>
            </w:r>
          </w:p>
        </w:tc>
      </w:tr>
      <w:tr w:rsidR="00677482" w:rsidRPr="009B11C7" w:rsidTr="00677482">
        <w:trPr>
          <w:trHeight w:val="25"/>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302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311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212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tabs>
                <w:tab w:val="left" w:pos="1159"/>
                <w:tab w:val="center" w:pos="1223"/>
              </w:tabs>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677482">
        <w:trPr>
          <w:trHeight w:val="202"/>
        </w:trPr>
        <w:tc>
          <w:tcPr>
            <w:tcW w:w="8530" w:type="dxa"/>
            <w:gridSpan w:val="4"/>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rPr>
                <w:rFonts w:eastAsia="Calibri"/>
                <w:sz w:val="16"/>
                <w:szCs w:val="16"/>
                <w:lang w:eastAsia="en-US"/>
              </w:rPr>
            </w:pPr>
            <w:r w:rsidRPr="009B11C7">
              <w:rPr>
                <w:rFonts w:eastAsia="Calibri"/>
                <w:sz w:val="16"/>
                <w:szCs w:val="16"/>
                <w:lang w:eastAsia="en-US"/>
              </w:rPr>
              <w:t>ИТОГО:</w:t>
            </w:r>
          </w:p>
        </w:tc>
        <w:tc>
          <w:tcPr>
            <w:tcW w:w="2127"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1.5.Инструмент:</w:t>
      </w:r>
    </w:p>
    <w:tbl>
      <w:tblPr>
        <w:tblW w:w="10657"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45"/>
        <w:gridCol w:w="2676"/>
        <w:gridCol w:w="2333"/>
        <w:gridCol w:w="2268"/>
        <w:gridCol w:w="2835"/>
      </w:tblGrid>
      <w:tr w:rsidR="00677482" w:rsidRPr="009B11C7" w:rsidTr="00677482">
        <w:trPr>
          <w:trHeight w:val="484"/>
        </w:trPr>
        <w:tc>
          <w:tcPr>
            <w:tcW w:w="545"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п/п</w:t>
            </w:r>
          </w:p>
        </w:tc>
        <w:tc>
          <w:tcPr>
            <w:tcW w:w="2676"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Наименование </w:t>
            </w:r>
          </w:p>
          <w:p w:rsidR="00677482" w:rsidRPr="009B11C7" w:rsidRDefault="00677482" w:rsidP="00677482">
            <w:pPr>
              <w:jc w:val="center"/>
              <w:rPr>
                <w:rFonts w:eastAsia="Calibri"/>
                <w:sz w:val="16"/>
                <w:szCs w:val="16"/>
                <w:lang w:eastAsia="en-US"/>
              </w:rPr>
            </w:pPr>
          </w:p>
        </w:tc>
        <w:tc>
          <w:tcPr>
            <w:tcW w:w="2333"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Год выпуска,</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приобретения </w:t>
            </w:r>
          </w:p>
          <w:p w:rsidR="00677482" w:rsidRPr="009B11C7" w:rsidRDefault="00677482" w:rsidP="00677482">
            <w:pPr>
              <w:jc w:val="center"/>
              <w:rPr>
                <w:rFonts w:eastAsia="Calibri"/>
                <w:sz w:val="16"/>
                <w:szCs w:val="16"/>
                <w:lang w:eastAsia="en-US"/>
              </w:rPr>
            </w:pPr>
          </w:p>
        </w:tc>
        <w:tc>
          <w:tcPr>
            <w:tcW w:w="2268"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Номер</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инвентарный</w:t>
            </w:r>
          </w:p>
        </w:tc>
        <w:tc>
          <w:tcPr>
            <w:tcW w:w="2835"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677482">
        <w:trPr>
          <w:trHeight w:val="207"/>
        </w:trPr>
        <w:tc>
          <w:tcPr>
            <w:tcW w:w="54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2676"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w:t>
            </w:r>
          </w:p>
        </w:tc>
        <w:tc>
          <w:tcPr>
            <w:tcW w:w="2333"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4</w:t>
            </w:r>
          </w:p>
        </w:tc>
        <w:tc>
          <w:tcPr>
            <w:tcW w:w="283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5</w:t>
            </w:r>
          </w:p>
        </w:tc>
      </w:tr>
      <w:tr w:rsidR="00677482" w:rsidRPr="009B11C7" w:rsidTr="00677482">
        <w:trPr>
          <w:trHeight w:val="25"/>
        </w:trPr>
        <w:tc>
          <w:tcPr>
            <w:tcW w:w="54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676"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rPr>
                <w:rFonts w:eastAsia="Calibri"/>
                <w:sz w:val="16"/>
                <w:szCs w:val="16"/>
                <w:lang w:eastAsia="en-US"/>
              </w:rPr>
            </w:pPr>
            <w:r w:rsidRPr="009B11C7">
              <w:rPr>
                <w:rFonts w:eastAsia="Calibri"/>
                <w:sz w:val="16"/>
                <w:szCs w:val="16"/>
                <w:lang w:eastAsia="en-US"/>
              </w:rPr>
              <w:t>Нет</w:t>
            </w:r>
          </w:p>
        </w:tc>
        <w:tc>
          <w:tcPr>
            <w:tcW w:w="2333"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r w:rsidR="00677482" w:rsidRPr="009B11C7" w:rsidTr="00677482">
        <w:trPr>
          <w:trHeight w:val="239"/>
        </w:trPr>
        <w:tc>
          <w:tcPr>
            <w:tcW w:w="7822" w:type="dxa"/>
            <w:gridSpan w:val="4"/>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rPr>
                <w:rFonts w:eastAsia="Calibri"/>
                <w:sz w:val="16"/>
                <w:szCs w:val="16"/>
                <w:lang w:eastAsia="en-US"/>
              </w:rPr>
            </w:pPr>
            <w:r w:rsidRPr="009B11C7">
              <w:rPr>
                <w:rFonts w:eastAsia="Calibri"/>
                <w:sz w:val="16"/>
                <w:szCs w:val="16"/>
                <w:lang w:eastAsia="en-US"/>
              </w:rPr>
              <w:t>ИТОГО:</w:t>
            </w:r>
          </w:p>
        </w:tc>
        <w:tc>
          <w:tcPr>
            <w:tcW w:w="283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1.6. Вычислительная техника:</w:t>
      </w:r>
    </w:p>
    <w:tbl>
      <w:tblPr>
        <w:tblW w:w="10667"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47"/>
        <w:gridCol w:w="2749"/>
        <w:gridCol w:w="2268"/>
        <w:gridCol w:w="2268"/>
        <w:gridCol w:w="2835"/>
      </w:tblGrid>
      <w:tr w:rsidR="00677482" w:rsidRPr="009B11C7" w:rsidTr="00677482">
        <w:trPr>
          <w:trHeight w:val="239"/>
        </w:trPr>
        <w:tc>
          <w:tcPr>
            <w:tcW w:w="547"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п/п</w:t>
            </w:r>
          </w:p>
        </w:tc>
        <w:tc>
          <w:tcPr>
            <w:tcW w:w="2749"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Наименование </w:t>
            </w:r>
          </w:p>
          <w:p w:rsidR="00677482" w:rsidRPr="009B11C7" w:rsidRDefault="00677482" w:rsidP="00677482">
            <w:pPr>
              <w:jc w:val="center"/>
              <w:rPr>
                <w:rFonts w:eastAsia="Calibri"/>
                <w:sz w:val="16"/>
                <w:szCs w:val="16"/>
                <w:lang w:eastAsia="en-US"/>
              </w:rPr>
            </w:pPr>
          </w:p>
        </w:tc>
        <w:tc>
          <w:tcPr>
            <w:tcW w:w="2268"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Год выпуска,</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приобретения </w:t>
            </w:r>
          </w:p>
        </w:tc>
        <w:tc>
          <w:tcPr>
            <w:tcW w:w="2268"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Номер</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инвентарный</w:t>
            </w:r>
          </w:p>
        </w:tc>
        <w:tc>
          <w:tcPr>
            <w:tcW w:w="2835"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677482">
        <w:trPr>
          <w:trHeight w:val="123"/>
        </w:trPr>
        <w:tc>
          <w:tcPr>
            <w:tcW w:w="547"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2749"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4</w:t>
            </w:r>
          </w:p>
        </w:tc>
        <w:tc>
          <w:tcPr>
            <w:tcW w:w="283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5</w:t>
            </w:r>
          </w:p>
        </w:tc>
      </w:tr>
      <w:tr w:rsidR="00677482" w:rsidRPr="009B11C7" w:rsidTr="00677482">
        <w:trPr>
          <w:trHeight w:val="150"/>
        </w:trPr>
        <w:tc>
          <w:tcPr>
            <w:tcW w:w="54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74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677482">
        <w:trPr>
          <w:trHeight w:val="214"/>
        </w:trPr>
        <w:tc>
          <w:tcPr>
            <w:tcW w:w="7832" w:type="dxa"/>
            <w:gridSpan w:val="4"/>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rPr>
                <w:rFonts w:eastAsia="Calibri"/>
                <w:sz w:val="16"/>
                <w:szCs w:val="16"/>
                <w:lang w:eastAsia="en-US"/>
              </w:rPr>
            </w:pPr>
            <w:r w:rsidRPr="009B11C7">
              <w:rPr>
                <w:rFonts w:eastAsia="Calibri"/>
                <w:sz w:val="16"/>
                <w:szCs w:val="16"/>
                <w:lang w:eastAsia="en-US"/>
              </w:rPr>
              <w:t>ИТОГО:</w:t>
            </w:r>
          </w:p>
        </w:tc>
        <w:tc>
          <w:tcPr>
            <w:tcW w:w="283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1.7. Производственный и хозяйственный инвентарь:</w:t>
      </w:r>
    </w:p>
    <w:tbl>
      <w:tblPr>
        <w:tblW w:w="10657"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45"/>
        <w:gridCol w:w="2676"/>
        <w:gridCol w:w="2191"/>
        <w:gridCol w:w="2410"/>
        <w:gridCol w:w="2835"/>
      </w:tblGrid>
      <w:tr w:rsidR="00677482" w:rsidRPr="009B11C7" w:rsidTr="00677482">
        <w:trPr>
          <w:trHeight w:val="239"/>
        </w:trPr>
        <w:tc>
          <w:tcPr>
            <w:tcW w:w="545"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п/п</w:t>
            </w:r>
          </w:p>
        </w:tc>
        <w:tc>
          <w:tcPr>
            <w:tcW w:w="2676"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Наименование </w:t>
            </w:r>
          </w:p>
          <w:p w:rsidR="00677482" w:rsidRPr="009B11C7" w:rsidRDefault="00677482" w:rsidP="00677482">
            <w:pPr>
              <w:jc w:val="center"/>
              <w:rPr>
                <w:rFonts w:eastAsia="Calibri"/>
                <w:sz w:val="16"/>
                <w:szCs w:val="16"/>
                <w:lang w:eastAsia="en-US"/>
              </w:rPr>
            </w:pPr>
          </w:p>
        </w:tc>
        <w:tc>
          <w:tcPr>
            <w:tcW w:w="2191"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Год выпуска,приобретения</w:t>
            </w:r>
          </w:p>
          <w:p w:rsidR="00677482" w:rsidRPr="009B11C7" w:rsidRDefault="00677482" w:rsidP="00677482">
            <w:pPr>
              <w:jc w:val="center"/>
              <w:rPr>
                <w:rFonts w:eastAsia="Calibri"/>
                <w:sz w:val="16"/>
                <w:szCs w:val="16"/>
                <w:lang w:eastAsia="en-US"/>
              </w:rPr>
            </w:pPr>
          </w:p>
        </w:tc>
        <w:tc>
          <w:tcPr>
            <w:tcW w:w="2410"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Номер</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инвентарный</w:t>
            </w:r>
          </w:p>
        </w:tc>
        <w:tc>
          <w:tcPr>
            <w:tcW w:w="2835"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677482">
        <w:trPr>
          <w:trHeight w:val="123"/>
        </w:trPr>
        <w:tc>
          <w:tcPr>
            <w:tcW w:w="54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2676"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w:t>
            </w:r>
          </w:p>
        </w:tc>
        <w:tc>
          <w:tcPr>
            <w:tcW w:w="2191"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w:t>
            </w:r>
          </w:p>
        </w:tc>
        <w:tc>
          <w:tcPr>
            <w:tcW w:w="2410"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4</w:t>
            </w:r>
          </w:p>
        </w:tc>
        <w:tc>
          <w:tcPr>
            <w:tcW w:w="283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5</w:t>
            </w:r>
          </w:p>
        </w:tc>
      </w:tr>
      <w:tr w:rsidR="00677482" w:rsidRPr="009B11C7" w:rsidTr="00677482">
        <w:trPr>
          <w:trHeight w:val="123"/>
        </w:trPr>
        <w:tc>
          <w:tcPr>
            <w:tcW w:w="54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676"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rPr>
                <w:rFonts w:eastAsia="Calibri"/>
                <w:sz w:val="16"/>
                <w:szCs w:val="16"/>
                <w:lang w:eastAsia="en-US"/>
              </w:rPr>
            </w:pPr>
            <w:r w:rsidRPr="009B11C7">
              <w:rPr>
                <w:rFonts w:eastAsia="Calibri"/>
                <w:sz w:val="16"/>
                <w:szCs w:val="16"/>
                <w:lang w:eastAsia="en-US"/>
              </w:rPr>
              <w:t>Нет</w:t>
            </w:r>
          </w:p>
        </w:tc>
        <w:tc>
          <w:tcPr>
            <w:tcW w:w="2191"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r w:rsidR="00677482" w:rsidRPr="009B11C7" w:rsidTr="00677482">
        <w:trPr>
          <w:trHeight w:val="239"/>
        </w:trPr>
        <w:tc>
          <w:tcPr>
            <w:tcW w:w="7822" w:type="dxa"/>
            <w:gridSpan w:val="4"/>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rPr>
                <w:rFonts w:eastAsia="Calibri"/>
                <w:sz w:val="16"/>
                <w:szCs w:val="16"/>
                <w:lang w:eastAsia="en-US"/>
              </w:rPr>
            </w:pPr>
            <w:r w:rsidRPr="009B11C7">
              <w:rPr>
                <w:rFonts w:eastAsia="Calibri"/>
                <w:sz w:val="16"/>
                <w:szCs w:val="16"/>
                <w:lang w:eastAsia="en-US"/>
              </w:rPr>
              <w:t>ИТОГО:</w:t>
            </w:r>
          </w:p>
        </w:tc>
        <w:tc>
          <w:tcPr>
            <w:tcW w:w="283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1.8. Прочее:</w:t>
      </w:r>
    </w:p>
    <w:tbl>
      <w:tblPr>
        <w:tblW w:w="10657"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45"/>
        <w:gridCol w:w="2741"/>
        <w:gridCol w:w="2268"/>
        <w:gridCol w:w="2268"/>
        <w:gridCol w:w="2835"/>
      </w:tblGrid>
      <w:tr w:rsidR="00677482" w:rsidRPr="009B11C7" w:rsidTr="00677482">
        <w:trPr>
          <w:trHeight w:val="239"/>
        </w:trPr>
        <w:tc>
          <w:tcPr>
            <w:tcW w:w="545"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п/п</w:t>
            </w:r>
          </w:p>
        </w:tc>
        <w:tc>
          <w:tcPr>
            <w:tcW w:w="2741"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Наименование </w:t>
            </w:r>
          </w:p>
          <w:p w:rsidR="00677482" w:rsidRPr="009B11C7" w:rsidRDefault="00677482" w:rsidP="00677482">
            <w:pPr>
              <w:jc w:val="center"/>
              <w:rPr>
                <w:rFonts w:eastAsia="Calibri"/>
                <w:sz w:val="16"/>
                <w:szCs w:val="16"/>
                <w:lang w:eastAsia="en-US"/>
              </w:rPr>
            </w:pPr>
          </w:p>
        </w:tc>
        <w:tc>
          <w:tcPr>
            <w:tcW w:w="2268"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Год выпуска,</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приобретения </w:t>
            </w:r>
          </w:p>
        </w:tc>
        <w:tc>
          <w:tcPr>
            <w:tcW w:w="2268"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Номер</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инвентарный</w:t>
            </w:r>
          </w:p>
        </w:tc>
        <w:tc>
          <w:tcPr>
            <w:tcW w:w="2835"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677482">
        <w:trPr>
          <w:trHeight w:val="123"/>
        </w:trPr>
        <w:tc>
          <w:tcPr>
            <w:tcW w:w="54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2741"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4</w:t>
            </w:r>
          </w:p>
        </w:tc>
        <w:tc>
          <w:tcPr>
            <w:tcW w:w="283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5</w:t>
            </w:r>
          </w:p>
        </w:tc>
      </w:tr>
      <w:tr w:rsidR="00677482" w:rsidRPr="009B11C7" w:rsidTr="00677482">
        <w:trPr>
          <w:trHeight w:val="150"/>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74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677482">
        <w:trPr>
          <w:trHeight w:val="239"/>
        </w:trPr>
        <w:tc>
          <w:tcPr>
            <w:tcW w:w="7822" w:type="dxa"/>
            <w:gridSpan w:val="4"/>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rPr>
                <w:rFonts w:eastAsia="Calibri"/>
                <w:sz w:val="16"/>
                <w:szCs w:val="16"/>
                <w:lang w:eastAsia="en-US"/>
              </w:rPr>
            </w:pPr>
            <w:r w:rsidRPr="009B11C7">
              <w:rPr>
                <w:rFonts w:eastAsia="Calibri"/>
                <w:sz w:val="16"/>
                <w:szCs w:val="16"/>
                <w:lang w:eastAsia="en-US"/>
              </w:rPr>
              <w:t>ИТОГО:</w:t>
            </w:r>
          </w:p>
        </w:tc>
        <w:tc>
          <w:tcPr>
            <w:tcW w:w="283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r w:rsidR="00677482" w:rsidRPr="009B11C7" w:rsidTr="00677482">
        <w:trPr>
          <w:trHeight w:val="239"/>
        </w:trPr>
        <w:tc>
          <w:tcPr>
            <w:tcW w:w="10657" w:type="dxa"/>
            <w:gridSpan w:val="5"/>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rPr>
                <w:rFonts w:eastAsia="Calibri"/>
                <w:sz w:val="16"/>
                <w:szCs w:val="16"/>
                <w:lang w:eastAsia="en-US"/>
              </w:rPr>
            </w:pPr>
            <w:r w:rsidRPr="009B11C7">
              <w:rPr>
                <w:rFonts w:eastAsia="Calibri"/>
                <w:sz w:val="16"/>
                <w:szCs w:val="16"/>
                <w:lang w:eastAsia="en-US"/>
              </w:rPr>
              <w:t>Всего основные средства: Всего основные средства: 48657,55 тыс. рублей</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2. Нематериальные активы: </w:t>
      </w:r>
    </w:p>
    <w:tbl>
      <w:tblPr>
        <w:tblW w:w="10694" w:type="dxa"/>
        <w:tblLayout w:type="fixed"/>
        <w:tblCellMar>
          <w:top w:w="102" w:type="dxa"/>
          <w:left w:w="62" w:type="dxa"/>
          <w:bottom w:w="102" w:type="dxa"/>
          <w:right w:w="62" w:type="dxa"/>
        </w:tblCellMar>
        <w:tblLook w:val="0000"/>
      </w:tblPr>
      <w:tblGrid>
        <w:gridCol w:w="510"/>
        <w:gridCol w:w="2813"/>
        <w:gridCol w:w="2126"/>
        <w:gridCol w:w="2410"/>
        <w:gridCol w:w="2835"/>
      </w:tblGrid>
      <w:tr w:rsidR="00677482" w:rsidRPr="009B11C7" w:rsidTr="00677482">
        <w:trPr>
          <w:trHeight w:val="834"/>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N п/п</w:t>
            </w:r>
          </w:p>
        </w:tc>
        <w:tc>
          <w:tcPr>
            <w:tcW w:w="281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Наименование, краткая характеристика</w:t>
            </w:r>
          </w:p>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с указанием наличия обременения (выданные лицензии, совместное владение и т.д.)</w:t>
            </w:r>
          </w:p>
        </w:tc>
        <w:tc>
          <w:tcPr>
            <w:tcW w:w="212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Наименование, дата и номер документа о регистрации права на актив</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Дата постановки на учет МУП</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677482">
        <w:trPr>
          <w:trHeight w:val="127"/>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281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212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5</w:t>
            </w:r>
          </w:p>
        </w:tc>
      </w:tr>
      <w:tr w:rsidR="00677482" w:rsidRPr="009B11C7" w:rsidTr="00677482">
        <w:trPr>
          <w:trHeight w:val="28"/>
        </w:trPr>
        <w:tc>
          <w:tcPr>
            <w:tcW w:w="10694"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2.1. Патенты</w:t>
            </w:r>
          </w:p>
        </w:tc>
      </w:tr>
      <w:tr w:rsidR="00677482" w:rsidRPr="009B11C7" w:rsidTr="00677482">
        <w:trPr>
          <w:trHeight w:val="40"/>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81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12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677482">
        <w:tc>
          <w:tcPr>
            <w:tcW w:w="10694"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2.2. Товарные знаки</w:t>
            </w:r>
          </w:p>
        </w:tc>
      </w:tr>
      <w:tr w:rsidR="00677482" w:rsidRPr="009B11C7" w:rsidTr="00677482">
        <w:trPr>
          <w:trHeight w:val="28"/>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81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12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677482">
        <w:trPr>
          <w:trHeight w:val="28"/>
        </w:trPr>
        <w:tc>
          <w:tcPr>
            <w:tcW w:w="10694"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2.3. Прочее</w:t>
            </w:r>
          </w:p>
        </w:tc>
      </w:tr>
      <w:tr w:rsidR="00677482" w:rsidRPr="009B11C7" w:rsidTr="00677482">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81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12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677482">
        <w:tc>
          <w:tcPr>
            <w:tcW w:w="7859" w:type="dxa"/>
            <w:gridSpan w:val="4"/>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both"/>
              <w:rPr>
                <w:rFonts w:eastAsia="Calibri"/>
                <w:sz w:val="16"/>
                <w:szCs w:val="16"/>
                <w:lang w:eastAsia="en-US"/>
              </w:rPr>
            </w:pPr>
            <w:r w:rsidRPr="009B11C7">
              <w:rPr>
                <w:rFonts w:eastAsia="Calibri"/>
                <w:sz w:val="16"/>
                <w:szCs w:val="16"/>
                <w:lang w:eastAsia="en-US"/>
              </w:rPr>
              <w:t>ИТОГО:</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3. Оборудование к установке: </w:t>
      </w:r>
    </w:p>
    <w:tbl>
      <w:tblPr>
        <w:tblW w:w="1042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45"/>
        <w:gridCol w:w="2676"/>
        <w:gridCol w:w="2191"/>
        <w:gridCol w:w="2410"/>
        <w:gridCol w:w="2607"/>
      </w:tblGrid>
      <w:tr w:rsidR="00677482" w:rsidRPr="009B11C7" w:rsidTr="00677482">
        <w:trPr>
          <w:trHeight w:val="239"/>
        </w:trPr>
        <w:tc>
          <w:tcPr>
            <w:tcW w:w="545"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п/п</w:t>
            </w:r>
          </w:p>
        </w:tc>
        <w:tc>
          <w:tcPr>
            <w:tcW w:w="2676"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Наименование </w:t>
            </w:r>
          </w:p>
          <w:p w:rsidR="00677482" w:rsidRPr="009B11C7" w:rsidRDefault="00677482" w:rsidP="00677482">
            <w:pPr>
              <w:jc w:val="center"/>
              <w:rPr>
                <w:rFonts w:eastAsia="Calibri"/>
                <w:sz w:val="16"/>
                <w:szCs w:val="16"/>
                <w:lang w:eastAsia="en-US"/>
              </w:rPr>
            </w:pPr>
          </w:p>
        </w:tc>
        <w:tc>
          <w:tcPr>
            <w:tcW w:w="2191"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Год выпуска,</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приобретения </w:t>
            </w:r>
          </w:p>
        </w:tc>
        <w:tc>
          <w:tcPr>
            <w:tcW w:w="2410"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Номер</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инвентарный</w:t>
            </w:r>
          </w:p>
        </w:tc>
        <w:tc>
          <w:tcPr>
            <w:tcW w:w="2607"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677482">
        <w:trPr>
          <w:trHeight w:val="123"/>
        </w:trPr>
        <w:tc>
          <w:tcPr>
            <w:tcW w:w="54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2676"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w:t>
            </w:r>
          </w:p>
        </w:tc>
        <w:tc>
          <w:tcPr>
            <w:tcW w:w="2191"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w:t>
            </w:r>
          </w:p>
        </w:tc>
        <w:tc>
          <w:tcPr>
            <w:tcW w:w="2410"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4</w:t>
            </w:r>
          </w:p>
        </w:tc>
        <w:tc>
          <w:tcPr>
            <w:tcW w:w="2607"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5</w:t>
            </w:r>
          </w:p>
        </w:tc>
      </w:tr>
      <w:tr w:rsidR="00677482" w:rsidRPr="009B11C7" w:rsidTr="00677482">
        <w:trPr>
          <w:trHeight w:val="123"/>
        </w:trPr>
        <w:tc>
          <w:tcPr>
            <w:tcW w:w="54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676"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rPr>
                <w:rFonts w:eastAsia="Calibri"/>
                <w:sz w:val="16"/>
                <w:szCs w:val="16"/>
                <w:lang w:eastAsia="en-US"/>
              </w:rPr>
            </w:pPr>
            <w:r w:rsidRPr="009B11C7">
              <w:rPr>
                <w:rFonts w:eastAsia="Calibri"/>
                <w:sz w:val="16"/>
                <w:szCs w:val="16"/>
                <w:lang w:eastAsia="en-US"/>
              </w:rPr>
              <w:t>Нет</w:t>
            </w:r>
          </w:p>
        </w:tc>
        <w:tc>
          <w:tcPr>
            <w:tcW w:w="2191"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607"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r w:rsidR="00677482" w:rsidRPr="009B11C7" w:rsidTr="00677482">
        <w:trPr>
          <w:trHeight w:val="239"/>
        </w:trPr>
        <w:tc>
          <w:tcPr>
            <w:tcW w:w="7822" w:type="dxa"/>
            <w:gridSpan w:val="4"/>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rPr>
                <w:rFonts w:eastAsia="Calibri"/>
                <w:sz w:val="16"/>
                <w:szCs w:val="16"/>
                <w:lang w:eastAsia="en-US"/>
              </w:rPr>
            </w:pPr>
            <w:r w:rsidRPr="009B11C7">
              <w:rPr>
                <w:rFonts w:eastAsia="Calibri"/>
                <w:sz w:val="16"/>
                <w:szCs w:val="16"/>
                <w:lang w:eastAsia="en-US"/>
              </w:rPr>
              <w:t>ИТОГО:</w:t>
            </w:r>
          </w:p>
        </w:tc>
        <w:tc>
          <w:tcPr>
            <w:tcW w:w="2607"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4. Вложения во внеоборотные активы: </w:t>
      </w:r>
    </w:p>
    <w:tbl>
      <w:tblPr>
        <w:tblW w:w="10552" w:type="dxa"/>
        <w:tblLayout w:type="fixed"/>
        <w:tblCellMar>
          <w:top w:w="102" w:type="dxa"/>
          <w:left w:w="62" w:type="dxa"/>
          <w:bottom w:w="102" w:type="dxa"/>
          <w:right w:w="62" w:type="dxa"/>
        </w:tblCellMar>
        <w:tblLook w:val="0000"/>
      </w:tblPr>
      <w:tblGrid>
        <w:gridCol w:w="510"/>
        <w:gridCol w:w="4730"/>
        <w:gridCol w:w="5312"/>
      </w:tblGrid>
      <w:tr w:rsidR="00677482" w:rsidRPr="009B11C7" w:rsidTr="00677482">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N п/п</w:t>
            </w:r>
          </w:p>
        </w:tc>
        <w:tc>
          <w:tcPr>
            <w:tcW w:w="473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Наименование, назначение, краткая характеристика</w:t>
            </w:r>
          </w:p>
        </w:tc>
        <w:tc>
          <w:tcPr>
            <w:tcW w:w="531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677482">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473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531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r>
      <w:tr w:rsidR="00677482" w:rsidRPr="009B11C7" w:rsidTr="00677482">
        <w:trPr>
          <w:trHeight w:val="64"/>
        </w:trPr>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4.1. Строительство объектов основных средств</w:t>
            </w:r>
          </w:p>
        </w:tc>
      </w:tr>
      <w:tr w:rsidR="00677482" w:rsidRPr="009B11C7" w:rsidTr="00677482">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473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531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677482">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4.2. Приобретение объектов основных средств</w:t>
            </w:r>
          </w:p>
        </w:tc>
      </w:tr>
      <w:tr w:rsidR="00677482" w:rsidRPr="009B11C7" w:rsidTr="00677482">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473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531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677482">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4.3. Приобретение нематериальных активов</w:t>
            </w:r>
          </w:p>
        </w:tc>
      </w:tr>
      <w:tr w:rsidR="00677482" w:rsidRPr="009B11C7" w:rsidTr="00677482">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473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531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677482">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4.4. Прочие</w:t>
            </w:r>
          </w:p>
        </w:tc>
      </w:tr>
      <w:tr w:rsidR="00677482" w:rsidRPr="009B11C7" w:rsidTr="00677482">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473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531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677482">
        <w:tc>
          <w:tcPr>
            <w:tcW w:w="5240" w:type="dxa"/>
            <w:gridSpan w:val="2"/>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both"/>
              <w:rPr>
                <w:rFonts w:eastAsia="Calibri"/>
                <w:sz w:val="16"/>
                <w:szCs w:val="16"/>
                <w:lang w:eastAsia="en-US"/>
              </w:rPr>
            </w:pPr>
            <w:r w:rsidRPr="009B11C7">
              <w:rPr>
                <w:rFonts w:eastAsia="Calibri"/>
                <w:sz w:val="16"/>
                <w:szCs w:val="16"/>
                <w:lang w:eastAsia="en-US"/>
              </w:rPr>
              <w:t xml:space="preserve">ИТОГО: </w:t>
            </w:r>
          </w:p>
        </w:tc>
        <w:tc>
          <w:tcPr>
            <w:tcW w:w="531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5. Доходные вложения в материальные ценности:</w:t>
      </w:r>
    </w:p>
    <w:tbl>
      <w:tblPr>
        <w:tblW w:w="0" w:type="auto"/>
        <w:tblLayout w:type="fixed"/>
        <w:tblCellMar>
          <w:top w:w="102" w:type="dxa"/>
          <w:left w:w="62" w:type="dxa"/>
          <w:bottom w:w="102" w:type="dxa"/>
          <w:right w:w="62" w:type="dxa"/>
        </w:tblCellMar>
        <w:tblLook w:val="0000"/>
      </w:tblPr>
      <w:tblGrid>
        <w:gridCol w:w="510"/>
        <w:gridCol w:w="3238"/>
        <w:gridCol w:w="2126"/>
        <w:gridCol w:w="1701"/>
        <w:gridCol w:w="2977"/>
      </w:tblGrid>
      <w:tr w:rsidR="00677482" w:rsidRPr="009B11C7" w:rsidTr="00677482">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N п/п</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Вид материальных ценностей</w:t>
            </w:r>
          </w:p>
        </w:tc>
        <w:tc>
          <w:tcPr>
            <w:tcW w:w="212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Основание (договор аренды и т.п.)</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Срок временного пользования, владения</w:t>
            </w:r>
          </w:p>
        </w:tc>
        <w:tc>
          <w:tcPr>
            <w:tcW w:w="29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677482">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212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w:t>
            </w:r>
          </w:p>
        </w:tc>
        <w:tc>
          <w:tcPr>
            <w:tcW w:w="29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5</w:t>
            </w:r>
          </w:p>
        </w:tc>
      </w:tr>
      <w:tr w:rsidR="00677482" w:rsidRPr="009B11C7" w:rsidTr="00677482">
        <w:trPr>
          <w:trHeight w:val="28"/>
        </w:trPr>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5.1. Вложения в недвижимое имущество</w:t>
            </w:r>
          </w:p>
        </w:tc>
      </w:tr>
      <w:tr w:rsidR="00677482" w:rsidRPr="009B11C7" w:rsidTr="00677482">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12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9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r>
      <w:tr w:rsidR="00677482" w:rsidRPr="009B11C7" w:rsidTr="00677482">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5.2. Вложения в транспортные средства</w:t>
            </w:r>
          </w:p>
        </w:tc>
      </w:tr>
      <w:tr w:rsidR="00677482" w:rsidRPr="009B11C7" w:rsidTr="00677482">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12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9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r>
      <w:tr w:rsidR="00677482" w:rsidRPr="009B11C7" w:rsidTr="00677482">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5.3. Вложения в передаточные устройства, машины и оборудование</w:t>
            </w:r>
          </w:p>
        </w:tc>
      </w:tr>
      <w:tr w:rsidR="00677482" w:rsidRPr="009B11C7" w:rsidTr="00677482">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12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9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r>
      <w:tr w:rsidR="00677482" w:rsidRPr="009B11C7" w:rsidTr="003D20A3">
        <w:trPr>
          <w:trHeight w:val="28"/>
        </w:trPr>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5.4. Вложения в инструмент</w:t>
            </w:r>
          </w:p>
        </w:tc>
      </w:tr>
      <w:tr w:rsidR="00677482" w:rsidRPr="009B11C7" w:rsidTr="00677482">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12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9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r>
      <w:tr w:rsidR="00677482" w:rsidRPr="009B11C7" w:rsidTr="00677482">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5.5. Вложения в вычислительную технику</w:t>
            </w:r>
          </w:p>
        </w:tc>
      </w:tr>
      <w:tr w:rsidR="00677482" w:rsidRPr="009B11C7" w:rsidTr="00677482">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12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9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r>
      <w:tr w:rsidR="00677482" w:rsidRPr="009B11C7" w:rsidTr="00677482">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5.6. Вложения в иные материальные ценности</w:t>
            </w:r>
          </w:p>
        </w:tc>
      </w:tr>
      <w:tr w:rsidR="00677482" w:rsidRPr="009B11C7" w:rsidTr="00677482">
        <w:trPr>
          <w:trHeight w:val="28"/>
        </w:trPr>
        <w:tc>
          <w:tcPr>
            <w:tcW w:w="7575" w:type="dxa"/>
            <w:gridSpan w:val="4"/>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both"/>
              <w:rPr>
                <w:rFonts w:eastAsia="Calibri"/>
                <w:sz w:val="16"/>
                <w:szCs w:val="16"/>
                <w:lang w:eastAsia="en-US"/>
              </w:rPr>
            </w:pPr>
            <w:r w:rsidRPr="009B11C7">
              <w:rPr>
                <w:rFonts w:eastAsia="Calibri"/>
                <w:sz w:val="16"/>
                <w:szCs w:val="16"/>
                <w:lang w:eastAsia="en-US"/>
              </w:rPr>
              <w:t>ИТОГО:</w:t>
            </w:r>
          </w:p>
        </w:tc>
        <w:tc>
          <w:tcPr>
            <w:tcW w:w="29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6. Производственные запасы:</w:t>
      </w:r>
    </w:p>
    <w:tbl>
      <w:tblPr>
        <w:tblW w:w="10552" w:type="dxa"/>
        <w:tblLayout w:type="fixed"/>
        <w:tblCellMar>
          <w:top w:w="102" w:type="dxa"/>
          <w:left w:w="62" w:type="dxa"/>
          <w:bottom w:w="102" w:type="dxa"/>
          <w:right w:w="62" w:type="dxa"/>
        </w:tblCellMar>
        <w:tblLook w:val="0000"/>
      </w:tblPr>
      <w:tblGrid>
        <w:gridCol w:w="510"/>
        <w:gridCol w:w="5506"/>
        <w:gridCol w:w="4536"/>
      </w:tblGrid>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N п/п</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Наименование</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r>
      <w:tr w:rsidR="00677482" w:rsidRPr="009B11C7" w:rsidTr="003D20A3">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6.1. Сырье и материалы</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Жидкость тормозная</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3,04</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Антифриз</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6,57</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Заклепка</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0,4</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bCs/>
                <w:sz w:val="16"/>
                <w:szCs w:val="16"/>
                <w:lang w:eastAsia="en-US"/>
              </w:rPr>
            </w:pPr>
            <w:r w:rsidRPr="009B11C7">
              <w:rPr>
                <w:rFonts w:eastAsia="Calibri"/>
                <w:bCs/>
                <w:sz w:val="16"/>
                <w:szCs w:val="16"/>
                <w:lang w:eastAsia="en-US"/>
              </w:rPr>
              <w:t>ИТОГО:</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10,01</w:t>
            </w:r>
          </w:p>
        </w:tc>
      </w:tr>
      <w:tr w:rsidR="00677482" w:rsidRPr="009B11C7" w:rsidTr="003D20A3">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 xml:space="preserve">6.2. Топливо </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Дизельное топливо</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8,4</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Бензин</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1,11</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Метан</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0,21</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Пропан</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14,38</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bCs/>
                <w:sz w:val="16"/>
                <w:szCs w:val="16"/>
                <w:lang w:eastAsia="en-US"/>
              </w:rPr>
            </w:pPr>
            <w:r w:rsidRPr="009B11C7">
              <w:rPr>
                <w:rFonts w:eastAsia="Calibri"/>
                <w:bCs/>
                <w:sz w:val="16"/>
                <w:szCs w:val="16"/>
                <w:lang w:eastAsia="en-US"/>
              </w:rPr>
              <w:t>ИТОГО:</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24,1</w:t>
            </w:r>
          </w:p>
        </w:tc>
      </w:tr>
      <w:tr w:rsidR="00677482" w:rsidRPr="009B11C7" w:rsidTr="003D20A3">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 xml:space="preserve">6.3. Материалы, переданные в переработку </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 xml:space="preserve">Масло </w:t>
            </w:r>
            <w:r w:rsidRPr="009B11C7">
              <w:rPr>
                <w:rFonts w:eastAsia="Calibri"/>
                <w:sz w:val="16"/>
                <w:szCs w:val="16"/>
                <w:lang w:val="en-US" w:eastAsia="en-US"/>
              </w:rPr>
              <w:t xml:space="preserve">Mobil 20 </w:t>
            </w:r>
            <w:r w:rsidRPr="009B11C7">
              <w:rPr>
                <w:rFonts w:eastAsia="Calibri"/>
                <w:sz w:val="16"/>
                <w:szCs w:val="16"/>
                <w:lang w:eastAsia="en-US"/>
              </w:rPr>
              <w:t>л</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11,35</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 xml:space="preserve">Масло </w:t>
            </w:r>
            <w:r w:rsidRPr="009B11C7">
              <w:rPr>
                <w:rFonts w:eastAsia="Calibri"/>
                <w:sz w:val="16"/>
                <w:szCs w:val="16"/>
                <w:lang w:val="en-US" w:eastAsia="en-US"/>
              </w:rPr>
              <w:t>max 15</w:t>
            </w:r>
            <w:r w:rsidRPr="009B11C7">
              <w:rPr>
                <w:rFonts w:eastAsia="Calibri"/>
                <w:sz w:val="16"/>
                <w:szCs w:val="16"/>
                <w:lang w:eastAsia="en-US"/>
              </w:rPr>
              <w:t>*40  4 л</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30,75</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val="en-US" w:eastAsia="en-US"/>
              </w:rPr>
              <w:t>HABENS Robisto 20</w:t>
            </w:r>
            <w:r w:rsidRPr="009B11C7">
              <w:rPr>
                <w:rFonts w:eastAsia="Calibri"/>
                <w:sz w:val="16"/>
                <w:szCs w:val="16"/>
                <w:lang w:eastAsia="en-US"/>
              </w:rPr>
              <w:t xml:space="preserve"> л</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25,05</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 xml:space="preserve">Трансмиссия </w:t>
            </w:r>
            <w:r w:rsidRPr="009B11C7">
              <w:rPr>
                <w:rFonts w:eastAsia="Calibri"/>
                <w:sz w:val="16"/>
                <w:szCs w:val="16"/>
                <w:lang w:val="en-US" w:eastAsia="en-US"/>
              </w:rPr>
              <w:t xml:space="preserve">Kinetik 4 </w:t>
            </w:r>
            <w:r w:rsidRPr="009B11C7">
              <w:rPr>
                <w:rFonts w:eastAsia="Calibri"/>
                <w:sz w:val="16"/>
                <w:szCs w:val="16"/>
                <w:lang w:eastAsia="en-US"/>
              </w:rPr>
              <w:t>л</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4,58</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bCs/>
                <w:sz w:val="16"/>
                <w:szCs w:val="16"/>
                <w:lang w:eastAsia="en-US"/>
              </w:rPr>
            </w:pPr>
            <w:r w:rsidRPr="009B11C7">
              <w:rPr>
                <w:rFonts w:eastAsia="Calibri"/>
                <w:bCs/>
                <w:sz w:val="16"/>
                <w:szCs w:val="16"/>
                <w:lang w:eastAsia="en-US"/>
              </w:rPr>
              <w:t>ИТОГО:</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71,73</w:t>
            </w:r>
          </w:p>
        </w:tc>
      </w:tr>
      <w:tr w:rsidR="00677482" w:rsidRPr="009B11C7" w:rsidTr="003D20A3">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6.4. Запасные части</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Ободная лента</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3,87</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Автомобильная лампа</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0,12</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Вкладыш рулевой тяги</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0,16</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Гайка коленвала</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0,52</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5</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Гайка коленвала</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0,55</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6</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Датчик</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0,3</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7</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Крышка трамблера</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0,4</w:t>
            </w:r>
          </w:p>
        </w:tc>
      </w:tr>
      <w:tr w:rsidR="00677482" w:rsidRPr="009B11C7" w:rsidTr="003D20A3">
        <w:trPr>
          <w:trHeight w:val="339"/>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8</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Крестовина</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1,4</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9</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Кольцо глушителя</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0,03</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Манжета</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0,2</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11</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Накладка тормозная</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2,0</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12</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Палец генератора</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0,23</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13</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Радиатор водяной</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90,0</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14</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Ремень</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0,68</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15</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Ремень 1775</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1,07</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16</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Труба</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1,41</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17</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Фильтр масляный</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0,420</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18</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 xml:space="preserve">Фильтр масляный </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1,05</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19</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Фильтр масляный</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2,2</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20</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Фильтр масляный</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0,9</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21</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Фильтр воздушный</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0,94</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22</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Колодка тормозная</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2,2</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23</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Штифт КПП</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0,24</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24</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Шпилька</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0,99</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25</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Эксцентрик</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0,4</w:t>
            </w:r>
          </w:p>
        </w:tc>
      </w:tr>
      <w:tr w:rsidR="00677482" w:rsidRPr="009B11C7" w:rsidTr="003D20A3">
        <w:trPr>
          <w:trHeight w:val="186"/>
        </w:trPr>
        <w:tc>
          <w:tcPr>
            <w:tcW w:w="6016" w:type="dxa"/>
            <w:gridSpan w:val="2"/>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both"/>
              <w:rPr>
                <w:rFonts w:eastAsia="Calibri"/>
                <w:bCs/>
                <w:sz w:val="16"/>
                <w:szCs w:val="16"/>
                <w:lang w:eastAsia="en-US"/>
              </w:rPr>
            </w:pPr>
            <w:r w:rsidRPr="009B11C7">
              <w:rPr>
                <w:rFonts w:eastAsia="Calibri"/>
                <w:bCs/>
                <w:sz w:val="16"/>
                <w:szCs w:val="16"/>
                <w:lang w:eastAsia="en-US"/>
              </w:rPr>
              <w:t>ИТОГО:</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bCs/>
                <w:sz w:val="16"/>
                <w:szCs w:val="16"/>
                <w:lang w:eastAsia="en-US"/>
              </w:rPr>
              <w:t>112,28</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7. Затраты на производство: </w:t>
      </w:r>
    </w:p>
    <w:tbl>
      <w:tblPr>
        <w:tblW w:w="10552" w:type="dxa"/>
        <w:tblLayout w:type="fixed"/>
        <w:tblCellMar>
          <w:top w:w="102" w:type="dxa"/>
          <w:left w:w="62" w:type="dxa"/>
          <w:bottom w:w="102" w:type="dxa"/>
          <w:right w:w="62" w:type="dxa"/>
        </w:tblCellMar>
        <w:tblLook w:val="0000"/>
      </w:tblPr>
      <w:tblGrid>
        <w:gridCol w:w="510"/>
        <w:gridCol w:w="5506"/>
        <w:gridCol w:w="4536"/>
      </w:tblGrid>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N п/п</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Вид затрат</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r>
      <w:tr w:rsidR="00677482" w:rsidRPr="009B11C7" w:rsidTr="003D20A3">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7.1. Основное производство</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Основное</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9648,28</w:t>
            </w:r>
          </w:p>
        </w:tc>
      </w:tr>
      <w:tr w:rsidR="00677482" w:rsidRPr="009B11C7" w:rsidTr="003D20A3">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7.2. Вспомогательные производства</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 xml:space="preserve">Общехозяйственное </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4559,17</w:t>
            </w:r>
          </w:p>
        </w:tc>
      </w:tr>
      <w:tr w:rsidR="00677482" w:rsidRPr="009B11C7" w:rsidTr="003D20A3">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7.3. Обслуживающие производства и хозяйства</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r>
      <w:tr w:rsidR="00677482" w:rsidRPr="009B11C7" w:rsidTr="003D20A3">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7.4. Расходы на продажу</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r>
      <w:tr w:rsidR="00677482" w:rsidRPr="009B11C7" w:rsidTr="003D20A3">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7.5. Прочие</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55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r>
      <w:tr w:rsidR="00677482" w:rsidRPr="009B11C7" w:rsidTr="003D20A3">
        <w:tc>
          <w:tcPr>
            <w:tcW w:w="6016" w:type="dxa"/>
            <w:gridSpan w:val="2"/>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both"/>
              <w:rPr>
                <w:rFonts w:eastAsia="Calibri"/>
                <w:bCs/>
                <w:sz w:val="16"/>
                <w:szCs w:val="16"/>
                <w:lang w:eastAsia="en-US"/>
              </w:rPr>
            </w:pPr>
            <w:r w:rsidRPr="009B11C7">
              <w:rPr>
                <w:rFonts w:eastAsia="Calibri"/>
                <w:bCs/>
                <w:sz w:val="16"/>
                <w:szCs w:val="16"/>
                <w:lang w:eastAsia="en-US"/>
              </w:rPr>
              <w:t xml:space="preserve">ИТОГО:  </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14207,45</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8. Готовые изделия:</w:t>
      </w:r>
    </w:p>
    <w:tbl>
      <w:tblPr>
        <w:tblW w:w="10552" w:type="dxa"/>
        <w:tblLayout w:type="fixed"/>
        <w:tblCellMar>
          <w:top w:w="102" w:type="dxa"/>
          <w:left w:w="62" w:type="dxa"/>
          <w:bottom w:w="102" w:type="dxa"/>
          <w:right w:w="62" w:type="dxa"/>
        </w:tblCellMar>
        <w:tblLook w:val="0000"/>
      </w:tblPr>
      <w:tblGrid>
        <w:gridCol w:w="510"/>
        <w:gridCol w:w="3238"/>
        <w:gridCol w:w="1843"/>
        <w:gridCol w:w="1842"/>
        <w:gridCol w:w="3119"/>
      </w:tblGrid>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N п/п</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Наименование, вид товара (продукции)</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Ед. измерения</w:t>
            </w:r>
          </w:p>
        </w:tc>
        <w:tc>
          <w:tcPr>
            <w:tcW w:w="184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Количество</w:t>
            </w:r>
          </w:p>
        </w:tc>
        <w:tc>
          <w:tcPr>
            <w:tcW w:w="311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3D20A3">
        <w:trPr>
          <w:trHeight w:val="37"/>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184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w:t>
            </w:r>
          </w:p>
        </w:tc>
        <w:tc>
          <w:tcPr>
            <w:tcW w:w="311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5</w:t>
            </w:r>
          </w:p>
        </w:tc>
      </w:tr>
      <w:tr w:rsidR="00677482" w:rsidRPr="009B11C7" w:rsidTr="003D20A3">
        <w:trPr>
          <w:trHeight w:val="28"/>
        </w:trPr>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8.1. Товары</w:t>
            </w:r>
          </w:p>
        </w:tc>
      </w:tr>
      <w:tr w:rsidR="00677482" w:rsidRPr="009B11C7" w:rsidTr="003D20A3">
        <w:trPr>
          <w:trHeight w:val="28"/>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84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311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3D20A3">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8.2. Готовая продукция</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84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311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3D20A3">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8.3. Товары отгруженные</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84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311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3D20A3">
        <w:tc>
          <w:tcPr>
            <w:tcW w:w="7433" w:type="dxa"/>
            <w:gridSpan w:val="4"/>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both"/>
              <w:rPr>
                <w:rFonts w:eastAsia="Calibri"/>
                <w:sz w:val="16"/>
                <w:szCs w:val="16"/>
                <w:lang w:eastAsia="en-US"/>
              </w:rPr>
            </w:pPr>
            <w:r w:rsidRPr="009B11C7">
              <w:rPr>
                <w:rFonts w:eastAsia="Calibri"/>
                <w:sz w:val="16"/>
                <w:szCs w:val="16"/>
                <w:lang w:eastAsia="en-US"/>
              </w:rPr>
              <w:t>ИТОГО:</w:t>
            </w:r>
          </w:p>
        </w:tc>
        <w:tc>
          <w:tcPr>
            <w:tcW w:w="311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9. Налог на добавленную стоимость по приобретенным ценностям -  0,0 тыс. руб.</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10. Денежные средства:</w:t>
      </w:r>
    </w:p>
    <w:p w:rsidR="00677482" w:rsidRPr="009B11C7" w:rsidRDefault="00677482" w:rsidP="00677482">
      <w:pPr>
        <w:jc w:val="both"/>
        <w:rPr>
          <w:rFonts w:eastAsia="Calibri"/>
          <w:sz w:val="16"/>
          <w:szCs w:val="16"/>
          <w:lang w:eastAsia="en-US"/>
        </w:rPr>
      </w:pPr>
      <w:r w:rsidRPr="009B11C7">
        <w:rPr>
          <w:rFonts w:eastAsia="Calibri"/>
          <w:sz w:val="16"/>
          <w:szCs w:val="16"/>
          <w:lang w:eastAsia="en-US"/>
        </w:rPr>
        <w:t>10.1. Касса 147,58 тыс. руб. (стоимость по промежуточному балансу на «31» мая 2024г).</w:t>
      </w:r>
    </w:p>
    <w:p w:rsidR="00677482" w:rsidRPr="009B11C7" w:rsidRDefault="00677482" w:rsidP="00677482">
      <w:pPr>
        <w:jc w:val="both"/>
        <w:rPr>
          <w:rFonts w:eastAsia="Calibri"/>
          <w:sz w:val="16"/>
          <w:szCs w:val="16"/>
          <w:lang w:eastAsia="en-US"/>
        </w:rPr>
      </w:pPr>
      <w:r w:rsidRPr="009B11C7">
        <w:rPr>
          <w:rFonts w:eastAsia="Calibri"/>
          <w:sz w:val="16"/>
          <w:szCs w:val="16"/>
          <w:lang w:eastAsia="en-US"/>
        </w:rPr>
        <w:t>10.2. Переводы в пути: 2,51 тыс. руб.</w:t>
      </w:r>
    </w:p>
    <w:tbl>
      <w:tblPr>
        <w:tblW w:w="10619" w:type="dxa"/>
        <w:tblInd w:w="-67" w:type="dxa"/>
        <w:tblLayout w:type="fixed"/>
        <w:tblCellMar>
          <w:top w:w="102" w:type="dxa"/>
          <w:left w:w="62" w:type="dxa"/>
          <w:bottom w:w="102" w:type="dxa"/>
          <w:right w:w="62" w:type="dxa"/>
        </w:tblCellMar>
        <w:tblLook w:val="0000"/>
      </w:tblPr>
      <w:tblGrid>
        <w:gridCol w:w="510"/>
        <w:gridCol w:w="5006"/>
        <w:gridCol w:w="5103"/>
      </w:tblGrid>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N п/п</w:t>
            </w:r>
          </w:p>
        </w:tc>
        <w:tc>
          <w:tcPr>
            <w:tcW w:w="50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 xml:space="preserve">Наименование кредитной организации </w:t>
            </w:r>
          </w:p>
        </w:tc>
        <w:tc>
          <w:tcPr>
            <w:tcW w:w="510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3D20A3">
        <w:trPr>
          <w:trHeight w:val="66"/>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50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510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r>
      <w:tr w:rsidR="00677482" w:rsidRPr="009B11C7" w:rsidTr="003D20A3">
        <w:tc>
          <w:tcPr>
            <w:tcW w:w="10619"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10.3. Расчетные счета</w:t>
            </w:r>
          </w:p>
        </w:tc>
      </w:tr>
      <w:tr w:rsidR="00677482" w:rsidRPr="009B11C7" w:rsidTr="003D20A3">
        <w:trPr>
          <w:trHeight w:val="28"/>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50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both"/>
              <w:rPr>
                <w:bCs/>
                <w:sz w:val="16"/>
                <w:szCs w:val="16"/>
              </w:rPr>
            </w:pPr>
            <w:r w:rsidRPr="009B11C7">
              <w:rPr>
                <w:bCs/>
                <w:sz w:val="16"/>
                <w:szCs w:val="16"/>
              </w:rPr>
              <w:t xml:space="preserve">Центрально-Черноземный Банк ПАО СБЕРБАНК, г Воронеж </w:t>
            </w:r>
          </w:p>
        </w:tc>
        <w:tc>
          <w:tcPr>
            <w:tcW w:w="510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7785,16</w:t>
            </w:r>
          </w:p>
        </w:tc>
      </w:tr>
      <w:tr w:rsidR="00677482" w:rsidRPr="009B11C7" w:rsidTr="003D20A3">
        <w:tc>
          <w:tcPr>
            <w:tcW w:w="10619"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10.4. Расчетный счет открытый в другом банке</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50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Бюджет</w:t>
            </w:r>
          </w:p>
        </w:tc>
        <w:tc>
          <w:tcPr>
            <w:tcW w:w="510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981,31</w:t>
            </w:r>
          </w:p>
        </w:tc>
      </w:tr>
      <w:tr w:rsidR="00677482" w:rsidRPr="009B11C7" w:rsidTr="003D20A3">
        <w:tc>
          <w:tcPr>
            <w:tcW w:w="10619"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10.5. Специальные счета в банках</w:t>
            </w:r>
          </w:p>
        </w:tc>
      </w:tr>
      <w:tr w:rsidR="00677482" w:rsidRPr="009B11C7" w:rsidTr="003141A1">
        <w:trPr>
          <w:trHeight w:val="28"/>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50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bCs/>
                <w:sz w:val="16"/>
                <w:szCs w:val="16"/>
              </w:rPr>
              <w:t>Центрально-Черноземный Банк ПАО СБЕРБАНК, г Воронеж</w:t>
            </w:r>
          </w:p>
        </w:tc>
        <w:tc>
          <w:tcPr>
            <w:tcW w:w="510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169,23</w:t>
            </w:r>
          </w:p>
        </w:tc>
      </w:tr>
      <w:tr w:rsidR="00677482" w:rsidRPr="009B11C7" w:rsidTr="003D20A3">
        <w:tc>
          <w:tcPr>
            <w:tcW w:w="5516" w:type="dxa"/>
            <w:gridSpan w:val="2"/>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both"/>
              <w:rPr>
                <w:rFonts w:eastAsia="Calibri"/>
                <w:sz w:val="16"/>
                <w:szCs w:val="16"/>
                <w:lang w:eastAsia="en-US"/>
              </w:rPr>
            </w:pPr>
            <w:r w:rsidRPr="009B11C7">
              <w:rPr>
                <w:rFonts w:eastAsia="Calibri"/>
                <w:sz w:val="16"/>
                <w:szCs w:val="16"/>
                <w:lang w:eastAsia="en-US"/>
              </w:rPr>
              <w:t>Итого по разделу 10 «Денежные средства»</w:t>
            </w:r>
          </w:p>
        </w:tc>
        <w:tc>
          <w:tcPr>
            <w:tcW w:w="510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9085,79</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11. Финансовые вложения: </w:t>
      </w:r>
    </w:p>
    <w:tbl>
      <w:tblPr>
        <w:tblW w:w="0" w:type="auto"/>
        <w:tblLayout w:type="fixed"/>
        <w:tblCellMar>
          <w:top w:w="102" w:type="dxa"/>
          <w:left w:w="62" w:type="dxa"/>
          <w:bottom w:w="102" w:type="dxa"/>
          <w:right w:w="62" w:type="dxa"/>
        </w:tblCellMar>
        <w:tblLook w:val="0000"/>
      </w:tblPr>
      <w:tblGrid>
        <w:gridCol w:w="510"/>
        <w:gridCol w:w="2387"/>
        <w:gridCol w:w="2268"/>
        <w:gridCol w:w="1418"/>
        <w:gridCol w:w="1559"/>
        <w:gridCol w:w="2410"/>
      </w:tblGrid>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N п/п</w:t>
            </w:r>
          </w:p>
        </w:tc>
        <w:tc>
          <w:tcPr>
            <w:tcW w:w="23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Вид вложений</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Наименование, местонахождение дебитора</w:t>
            </w:r>
          </w:p>
        </w:tc>
        <w:tc>
          <w:tcPr>
            <w:tcW w:w="141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Дата приобретения</w:t>
            </w: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Дата погашения (при наличии)</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23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141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w:t>
            </w: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5</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6</w:t>
            </w:r>
          </w:p>
        </w:tc>
      </w:tr>
      <w:tr w:rsidR="00677482" w:rsidRPr="009B11C7" w:rsidTr="003D20A3">
        <w:tc>
          <w:tcPr>
            <w:tcW w:w="10552" w:type="dxa"/>
            <w:gridSpan w:val="6"/>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 xml:space="preserve">11.1. Акции, доли, паи </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3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141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3D20A3">
        <w:tc>
          <w:tcPr>
            <w:tcW w:w="10552" w:type="dxa"/>
            <w:gridSpan w:val="6"/>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11.2. Вклады по договору простого товарищества</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3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141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3D20A3">
        <w:tc>
          <w:tcPr>
            <w:tcW w:w="10552" w:type="dxa"/>
            <w:gridSpan w:val="6"/>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 xml:space="preserve">11.3. Долговые ценные бумаги </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3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141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3D20A3">
        <w:tc>
          <w:tcPr>
            <w:tcW w:w="10552" w:type="dxa"/>
            <w:gridSpan w:val="6"/>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11.4. Предоставленные займы</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3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141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3D20A3">
        <w:tc>
          <w:tcPr>
            <w:tcW w:w="10552" w:type="dxa"/>
            <w:gridSpan w:val="6"/>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11.5. Прочие</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3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141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3D20A3">
        <w:tc>
          <w:tcPr>
            <w:tcW w:w="814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both"/>
              <w:rPr>
                <w:rFonts w:eastAsia="Calibri"/>
                <w:sz w:val="16"/>
                <w:szCs w:val="16"/>
                <w:lang w:eastAsia="en-US"/>
              </w:rPr>
            </w:pPr>
            <w:r w:rsidRPr="009B11C7">
              <w:rPr>
                <w:rFonts w:eastAsia="Calibri"/>
                <w:sz w:val="16"/>
                <w:szCs w:val="16"/>
                <w:lang w:eastAsia="en-US"/>
              </w:rPr>
              <w:t>ИТОГО:</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12. Дебиторская задолженность:</w:t>
      </w:r>
    </w:p>
    <w:tbl>
      <w:tblPr>
        <w:tblW w:w="10552" w:type="dxa"/>
        <w:tblLayout w:type="fixed"/>
        <w:tblCellMar>
          <w:top w:w="102" w:type="dxa"/>
          <w:left w:w="62" w:type="dxa"/>
          <w:bottom w:w="102" w:type="dxa"/>
          <w:right w:w="62" w:type="dxa"/>
        </w:tblCellMar>
        <w:tblLook w:val="0000"/>
      </w:tblPr>
      <w:tblGrid>
        <w:gridCol w:w="510"/>
        <w:gridCol w:w="2387"/>
        <w:gridCol w:w="2835"/>
        <w:gridCol w:w="1843"/>
        <w:gridCol w:w="2977"/>
      </w:tblGrid>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N п/п</w:t>
            </w:r>
          </w:p>
        </w:tc>
        <w:tc>
          <w:tcPr>
            <w:tcW w:w="23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 xml:space="preserve">Наименование дебитора, местонахождение </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 xml:space="preserve">Основание возникновения </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Дата исполнения</w:t>
            </w:r>
          </w:p>
        </w:tc>
        <w:tc>
          <w:tcPr>
            <w:tcW w:w="29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23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w:t>
            </w:r>
          </w:p>
        </w:tc>
        <w:tc>
          <w:tcPr>
            <w:tcW w:w="29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5</w:t>
            </w:r>
          </w:p>
        </w:tc>
      </w:tr>
      <w:tr w:rsidR="00677482" w:rsidRPr="009B11C7" w:rsidTr="003D20A3">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12.1. Долгосрочная задолженность</w:t>
            </w:r>
          </w:p>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(платежи по которой ожидаются более чем через 12 месяцев после отчетной даты)</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3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9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3D20A3">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12.1.1. Долгосрочная задолженность просроченная</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3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9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3D20A3">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3141A1">
            <w:pPr>
              <w:autoSpaceDE w:val="0"/>
              <w:autoSpaceDN w:val="0"/>
              <w:adjustRightInd w:val="0"/>
              <w:rPr>
                <w:rFonts w:eastAsia="Calibri"/>
                <w:sz w:val="16"/>
                <w:szCs w:val="16"/>
                <w:highlight w:val="yellow"/>
                <w:lang w:eastAsia="en-US"/>
              </w:rPr>
            </w:pPr>
            <w:r w:rsidRPr="009B11C7">
              <w:rPr>
                <w:rFonts w:eastAsia="Calibri"/>
                <w:sz w:val="16"/>
                <w:szCs w:val="16"/>
                <w:lang w:eastAsia="en-US"/>
              </w:rPr>
              <w:t>12.2. Краткосрочная задолженность(платежи по которой ожидаются в течение 12 месяцев после отчетной даты)</w:t>
            </w:r>
          </w:p>
        </w:tc>
      </w:tr>
      <w:tr w:rsidR="00677482" w:rsidRPr="009B11C7" w:rsidTr="003D20A3">
        <w:trPr>
          <w:trHeight w:val="38"/>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23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ПАО «Ростелеком»</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highlight w:val="yellow"/>
                <w:lang w:eastAsia="en-US"/>
              </w:rPr>
            </w:pP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29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8,24</w:t>
            </w:r>
          </w:p>
        </w:tc>
      </w:tr>
      <w:tr w:rsidR="00677482" w:rsidRPr="009B11C7" w:rsidTr="003D20A3">
        <w:trPr>
          <w:trHeight w:val="58"/>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23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ПАО «ТНС-энерго»</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29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18,82</w:t>
            </w:r>
          </w:p>
        </w:tc>
      </w:tr>
      <w:tr w:rsidR="00677482" w:rsidRPr="009B11C7" w:rsidTr="003D20A3">
        <w:trPr>
          <w:trHeight w:val="28"/>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23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ПАО «МТС»</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29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0,5</w:t>
            </w:r>
          </w:p>
        </w:tc>
      </w:tr>
      <w:tr w:rsidR="00677482" w:rsidRPr="009B11C7" w:rsidTr="003D20A3">
        <w:trPr>
          <w:trHeight w:val="28"/>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w:t>
            </w:r>
          </w:p>
        </w:tc>
        <w:tc>
          <w:tcPr>
            <w:tcW w:w="23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ООО «Дримкас»</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29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9,72</w:t>
            </w:r>
          </w:p>
        </w:tc>
      </w:tr>
      <w:tr w:rsidR="00677482" w:rsidRPr="009B11C7" w:rsidTr="003D20A3">
        <w:trPr>
          <w:trHeight w:val="28"/>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5</w:t>
            </w:r>
          </w:p>
        </w:tc>
        <w:tc>
          <w:tcPr>
            <w:tcW w:w="23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БУ ВО «Регионтранс»</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29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6,83</w:t>
            </w:r>
          </w:p>
        </w:tc>
      </w:tr>
      <w:tr w:rsidR="00677482" w:rsidRPr="009B11C7" w:rsidTr="003D20A3">
        <w:trPr>
          <w:trHeight w:val="28"/>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6</w:t>
            </w:r>
          </w:p>
        </w:tc>
        <w:tc>
          <w:tcPr>
            <w:tcW w:w="23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ООО «Автовокзал»</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29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27,15</w:t>
            </w:r>
          </w:p>
        </w:tc>
      </w:tr>
      <w:tr w:rsidR="00677482" w:rsidRPr="009B11C7" w:rsidTr="003D20A3">
        <w:trPr>
          <w:trHeight w:val="58"/>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7</w:t>
            </w:r>
          </w:p>
        </w:tc>
        <w:tc>
          <w:tcPr>
            <w:tcW w:w="23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ООО «Аннинская АС»</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29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15,34</w:t>
            </w:r>
          </w:p>
        </w:tc>
      </w:tr>
      <w:tr w:rsidR="00677482" w:rsidRPr="009B11C7" w:rsidTr="003D20A3">
        <w:trPr>
          <w:trHeight w:val="28"/>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8</w:t>
            </w:r>
          </w:p>
        </w:tc>
        <w:tc>
          <w:tcPr>
            <w:tcW w:w="23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ИП Гончаров В.И.</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29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60,71</w:t>
            </w:r>
          </w:p>
        </w:tc>
      </w:tr>
      <w:tr w:rsidR="00677482" w:rsidRPr="009B11C7" w:rsidTr="003D20A3">
        <w:trPr>
          <w:trHeight w:val="28"/>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9</w:t>
            </w:r>
          </w:p>
        </w:tc>
        <w:tc>
          <w:tcPr>
            <w:tcW w:w="23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 xml:space="preserve">Налогообложение УСН </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29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0,65</w:t>
            </w:r>
          </w:p>
        </w:tc>
      </w:tr>
      <w:tr w:rsidR="00677482" w:rsidRPr="009B11C7" w:rsidTr="003D20A3">
        <w:trPr>
          <w:trHeight w:val="131"/>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w:t>
            </w:r>
          </w:p>
        </w:tc>
        <w:tc>
          <w:tcPr>
            <w:tcW w:w="23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Расчеты с прочими дебиторами</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29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170,51</w:t>
            </w:r>
          </w:p>
        </w:tc>
      </w:tr>
      <w:tr w:rsidR="00677482" w:rsidRPr="009B11C7" w:rsidTr="003D20A3">
        <w:trPr>
          <w:trHeight w:val="28"/>
        </w:trPr>
        <w:tc>
          <w:tcPr>
            <w:tcW w:w="7575" w:type="dxa"/>
            <w:gridSpan w:val="4"/>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both"/>
              <w:rPr>
                <w:rFonts w:eastAsia="Calibri"/>
                <w:bCs/>
                <w:sz w:val="16"/>
                <w:szCs w:val="16"/>
                <w:lang w:eastAsia="en-US"/>
              </w:rPr>
            </w:pPr>
            <w:r w:rsidRPr="009B11C7">
              <w:rPr>
                <w:rFonts w:eastAsia="Calibri"/>
                <w:bCs/>
                <w:sz w:val="16"/>
                <w:szCs w:val="16"/>
                <w:lang w:eastAsia="en-US"/>
              </w:rPr>
              <w:t>ИТОГО:</w:t>
            </w:r>
          </w:p>
        </w:tc>
        <w:tc>
          <w:tcPr>
            <w:tcW w:w="29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318,47</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13. Прочие активы: </w:t>
      </w:r>
    </w:p>
    <w:tbl>
      <w:tblPr>
        <w:tblW w:w="10552" w:type="dxa"/>
        <w:tblLayout w:type="fixed"/>
        <w:tblCellMar>
          <w:top w:w="102" w:type="dxa"/>
          <w:left w:w="62" w:type="dxa"/>
          <w:bottom w:w="102" w:type="dxa"/>
          <w:right w:w="62" w:type="dxa"/>
        </w:tblCellMar>
        <w:tblLook w:val="0000"/>
      </w:tblPr>
      <w:tblGrid>
        <w:gridCol w:w="510"/>
        <w:gridCol w:w="5222"/>
        <w:gridCol w:w="4820"/>
      </w:tblGrid>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N п/п</w:t>
            </w:r>
          </w:p>
        </w:tc>
        <w:tc>
          <w:tcPr>
            <w:tcW w:w="522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Наименование</w:t>
            </w:r>
          </w:p>
        </w:tc>
        <w:tc>
          <w:tcPr>
            <w:tcW w:w="48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3D20A3">
        <w:trPr>
          <w:trHeight w:val="28"/>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522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48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r>
      <w:tr w:rsidR="00677482" w:rsidRPr="009B11C7" w:rsidTr="003D20A3">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13.1. Исключительные права на результаты интеллектуальной деятельности, не являющиеся нематериальными активами</w:t>
            </w:r>
          </w:p>
        </w:tc>
      </w:tr>
      <w:tr w:rsidR="00677482" w:rsidRPr="009B11C7" w:rsidTr="003D20A3">
        <w:trPr>
          <w:trHeight w:val="64"/>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522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48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3D20A3">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13.2. Права на результаты научно-технической деятельности</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522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48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3D20A3">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13.3. Иное имущество</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522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48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3D20A3">
        <w:tc>
          <w:tcPr>
            <w:tcW w:w="5732" w:type="dxa"/>
            <w:gridSpan w:val="2"/>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both"/>
              <w:rPr>
                <w:rFonts w:eastAsia="Calibri"/>
                <w:sz w:val="16"/>
                <w:szCs w:val="16"/>
                <w:lang w:eastAsia="en-US"/>
              </w:rPr>
            </w:pPr>
            <w:r w:rsidRPr="009B11C7">
              <w:rPr>
                <w:rFonts w:eastAsia="Calibri"/>
                <w:sz w:val="16"/>
                <w:szCs w:val="16"/>
                <w:lang w:eastAsia="en-US"/>
              </w:rPr>
              <w:t>ИТОГО:</w:t>
            </w:r>
          </w:p>
        </w:tc>
        <w:tc>
          <w:tcPr>
            <w:tcW w:w="48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14. Долгосрочные обязательства (кредиторская задолженность): </w:t>
      </w:r>
    </w:p>
    <w:tbl>
      <w:tblPr>
        <w:tblW w:w="10552" w:type="dxa"/>
        <w:tblLayout w:type="fixed"/>
        <w:tblCellMar>
          <w:top w:w="102" w:type="dxa"/>
          <w:left w:w="62" w:type="dxa"/>
          <w:bottom w:w="102" w:type="dxa"/>
          <w:right w:w="62" w:type="dxa"/>
        </w:tblCellMar>
        <w:tblLook w:val="0000"/>
      </w:tblPr>
      <w:tblGrid>
        <w:gridCol w:w="510"/>
        <w:gridCol w:w="2813"/>
        <w:gridCol w:w="2126"/>
        <w:gridCol w:w="1559"/>
        <w:gridCol w:w="67"/>
        <w:gridCol w:w="3477"/>
      </w:tblGrid>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N п/п</w:t>
            </w:r>
          </w:p>
        </w:tc>
        <w:tc>
          <w:tcPr>
            <w:tcW w:w="281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 xml:space="preserve">Наименование кредитора </w:t>
            </w:r>
          </w:p>
        </w:tc>
        <w:tc>
          <w:tcPr>
            <w:tcW w:w="212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 xml:space="preserve">Основание возникновения </w:t>
            </w: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Дата исполнения</w:t>
            </w:r>
          </w:p>
        </w:tc>
        <w:tc>
          <w:tcPr>
            <w:tcW w:w="3544" w:type="dxa"/>
            <w:gridSpan w:val="2"/>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281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212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w:t>
            </w:r>
          </w:p>
        </w:tc>
        <w:tc>
          <w:tcPr>
            <w:tcW w:w="3544" w:type="dxa"/>
            <w:gridSpan w:val="2"/>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5</w:t>
            </w:r>
          </w:p>
        </w:tc>
      </w:tr>
      <w:tr w:rsidR="00677482" w:rsidRPr="009B11C7" w:rsidTr="003D20A3">
        <w:trPr>
          <w:trHeight w:val="57"/>
        </w:trPr>
        <w:tc>
          <w:tcPr>
            <w:tcW w:w="10552" w:type="dxa"/>
            <w:gridSpan w:val="6"/>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14.1. Кредиты</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81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12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3544" w:type="dxa"/>
            <w:gridSpan w:val="2"/>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3D20A3">
        <w:tc>
          <w:tcPr>
            <w:tcW w:w="10552" w:type="dxa"/>
            <w:gridSpan w:val="6"/>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14.2. Займы</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81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12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3544" w:type="dxa"/>
            <w:gridSpan w:val="2"/>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3D20A3">
        <w:tc>
          <w:tcPr>
            <w:tcW w:w="10552" w:type="dxa"/>
            <w:gridSpan w:val="6"/>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14.3. Прочие</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81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12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1626" w:type="dxa"/>
            <w:gridSpan w:val="2"/>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34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3D20A3">
        <w:tc>
          <w:tcPr>
            <w:tcW w:w="7075"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both"/>
              <w:rPr>
                <w:rFonts w:eastAsia="Calibri"/>
                <w:sz w:val="16"/>
                <w:szCs w:val="16"/>
                <w:lang w:eastAsia="en-US"/>
              </w:rPr>
            </w:pPr>
            <w:r w:rsidRPr="009B11C7">
              <w:rPr>
                <w:rFonts w:eastAsia="Calibri"/>
                <w:sz w:val="16"/>
                <w:szCs w:val="16"/>
                <w:lang w:eastAsia="en-US"/>
              </w:rPr>
              <w:t>ИТОГО:</w:t>
            </w:r>
          </w:p>
        </w:tc>
        <w:tc>
          <w:tcPr>
            <w:tcW w:w="34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15. Краткосрочные обязательства:</w:t>
      </w:r>
    </w:p>
    <w:tbl>
      <w:tblPr>
        <w:tblW w:w="10552" w:type="dxa"/>
        <w:tblLayout w:type="fixed"/>
        <w:tblCellMar>
          <w:top w:w="102" w:type="dxa"/>
          <w:left w:w="62" w:type="dxa"/>
          <w:bottom w:w="102" w:type="dxa"/>
          <w:right w:w="62" w:type="dxa"/>
        </w:tblCellMar>
        <w:tblLook w:val="0000"/>
      </w:tblPr>
      <w:tblGrid>
        <w:gridCol w:w="510"/>
        <w:gridCol w:w="3238"/>
        <w:gridCol w:w="2268"/>
        <w:gridCol w:w="1701"/>
        <w:gridCol w:w="2835"/>
      </w:tblGrid>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N п/п</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 xml:space="preserve">Наименование кредитора, местонахождение </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Основание возникновения</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Дата исполнения</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5</w:t>
            </w:r>
          </w:p>
        </w:tc>
      </w:tr>
      <w:tr w:rsidR="00677482" w:rsidRPr="009B11C7" w:rsidTr="003D20A3">
        <w:trPr>
          <w:trHeight w:val="38"/>
        </w:trPr>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15.1. Кредиты</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3D20A3">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15.2. Займы</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3D20A3">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15.3. Кредиторская задолженность</w:t>
            </w:r>
          </w:p>
        </w:tc>
      </w:tr>
      <w:tr w:rsidR="00677482" w:rsidRPr="009B11C7" w:rsidTr="003D20A3">
        <w:trPr>
          <w:trHeight w:val="166"/>
        </w:trPr>
        <w:tc>
          <w:tcPr>
            <w:tcW w:w="510" w:type="dxa"/>
            <w:tcBorders>
              <w:top w:val="single" w:sz="4" w:space="0" w:color="auto"/>
              <w:left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bCs/>
                <w:sz w:val="16"/>
                <w:szCs w:val="16"/>
                <w:lang w:eastAsia="en-US"/>
              </w:rPr>
            </w:pPr>
            <w:r w:rsidRPr="009B11C7">
              <w:rPr>
                <w:rFonts w:eastAsia="Calibri"/>
                <w:bCs/>
                <w:sz w:val="16"/>
                <w:szCs w:val="16"/>
                <w:lang w:eastAsia="en-US"/>
              </w:rPr>
              <w:t>ООО «Партнер- трейд»</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78,4</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ООО «Альтернатива»</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98,04</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БУ ВО «Регионтранс»</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14,91</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ФГКУ УВО ВНГ (охрана)</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0,8</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5</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ГУП «Облкоммунсервис»</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0,27</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6</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Расчеты по депонированным суммам</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33,87</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7</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АО «ВПАТП №3»</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12,21</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8</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ИП Макаров</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187,31</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9</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 xml:space="preserve">ИП Гуляев </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2,42</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задолженность перед персоналом организации</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15.06.2024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764,39</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11</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задолженность перед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15.06.2024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326,22</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12</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задолженность по налогам и сборам</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15.06.2024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115,34</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bCs/>
                <w:sz w:val="16"/>
                <w:szCs w:val="16"/>
                <w:lang w:eastAsia="en-US"/>
              </w:rPr>
            </w:pPr>
            <w:r w:rsidRPr="009B11C7">
              <w:rPr>
                <w:rFonts w:eastAsia="Calibri"/>
                <w:bCs/>
                <w:sz w:val="16"/>
                <w:szCs w:val="16"/>
                <w:lang w:eastAsia="en-US"/>
              </w:rPr>
              <w:t>ИТОГО:</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1634,18</w:t>
            </w:r>
          </w:p>
        </w:tc>
      </w:tr>
      <w:tr w:rsidR="00677482" w:rsidRPr="009B11C7" w:rsidTr="003D20A3">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15.4. Прочие</w:t>
            </w:r>
          </w:p>
        </w:tc>
      </w:tr>
      <w:tr w:rsidR="00677482" w:rsidRPr="009B11C7" w:rsidTr="003D20A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Транспортный налог</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15.06.2024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bCs/>
                <w:sz w:val="16"/>
                <w:szCs w:val="16"/>
                <w:lang w:eastAsia="en-US"/>
              </w:rPr>
              <w:t>0,41</w:t>
            </w:r>
          </w:p>
        </w:tc>
      </w:tr>
      <w:tr w:rsidR="00677482" w:rsidRPr="009B11C7" w:rsidTr="003D20A3">
        <w:tc>
          <w:tcPr>
            <w:tcW w:w="7717" w:type="dxa"/>
            <w:gridSpan w:val="4"/>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both"/>
              <w:rPr>
                <w:rFonts w:eastAsia="Calibri"/>
                <w:bCs/>
                <w:sz w:val="16"/>
                <w:szCs w:val="16"/>
                <w:lang w:eastAsia="en-US"/>
              </w:rPr>
            </w:pPr>
            <w:r w:rsidRPr="009B11C7">
              <w:rPr>
                <w:rFonts w:eastAsia="Calibri"/>
                <w:bCs/>
                <w:sz w:val="16"/>
                <w:szCs w:val="16"/>
                <w:lang w:eastAsia="en-US"/>
              </w:rPr>
              <w:t>ВСЕГО:</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1634,59</w:t>
            </w:r>
          </w:p>
        </w:tc>
      </w:tr>
    </w:tbl>
    <w:p w:rsidR="00677482" w:rsidRPr="009B11C7" w:rsidRDefault="00677482" w:rsidP="00677482">
      <w:pPr>
        <w:jc w:val="both"/>
        <w:rPr>
          <w:rFonts w:ascii="Calibri" w:hAnsi="Calibri"/>
          <w:sz w:val="16"/>
          <w:szCs w:val="16"/>
        </w:rPr>
      </w:pPr>
    </w:p>
    <w:p w:rsidR="00677482" w:rsidRPr="009B11C7" w:rsidRDefault="00677482" w:rsidP="00677482">
      <w:pPr>
        <w:widowControl w:val="0"/>
        <w:autoSpaceDE w:val="0"/>
        <w:autoSpaceDN w:val="0"/>
        <w:adjustRightInd w:val="0"/>
        <w:rPr>
          <w:sz w:val="16"/>
          <w:szCs w:val="16"/>
        </w:rPr>
      </w:pPr>
      <w:r w:rsidRPr="009B11C7">
        <w:rPr>
          <w:sz w:val="16"/>
          <w:szCs w:val="16"/>
        </w:rPr>
        <w:t>16. Уставной капитал – 100 тыс. рублей.</w:t>
      </w:r>
    </w:p>
    <w:p w:rsidR="00677482" w:rsidRPr="009B11C7" w:rsidRDefault="00677482" w:rsidP="00677482">
      <w:pPr>
        <w:widowControl w:val="0"/>
        <w:autoSpaceDE w:val="0"/>
        <w:autoSpaceDN w:val="0"/>
        <w:adjustRightInd w:val="0"/>
        <w:rPr>
          <w:sz w:val="16"/>
          <w:szCs w:val="16"/>
        </w:rPr>
      </w:pPr>
      <w:r w:rsidRPr="009B11C7">
        <w:rPr>
          <w:sz w:val="16"/>
          <w:szCs w:val="16"/>
        </w:rPr>
        <w:t xml:space="preserve">      Добавочный капитал – 61436 тыс. руб.</w:t>
      </w:r>
    </w:p>
    <w:p w:rsidR="00677482" w:rsidRPr="009B11C7" w:rsidRDefault="00677482" w:rsidP="00677482">
      <w:pPr>
        <w:widowControl w:val="0"/>
        <w:autoSpaceDE w:val="0"/>
        <w:autoSpaceDN w:val="0"/>
        <w:adjustRightInd w:val="0"/>
        <w:rPr>
          <w:sz w:val="16"/>
          <w:szCs w:val="16"/>
        </w:rPr>
      </w:pPr>
      <w:r w:rsidRPr="009B11C7">
        <w:rPr>
          <w:sz w:val="16"/>
          <w:szCs w:val="16"/>
        </w:rPr>
        <w:t xml:space="preserve">      Резервный капитал -3 тыс. руб.</w:t>
      </w:r>
    </w:p>
    <w:p w:rsidR="00677482" w:rsidRPr="009B11C7" w:rsidRDefault="00677482" w:rsidP="00677482">
      <w:pPr>
        <w:widowControl w:val="0"/>
        <w:autoSpaceDE w:val="0"/>
        <w:autoSpaceDN w:val="0"/>
        <w:adjustRightInd w:val="0"/>
        <w:rPr>
          <w:sz w:val="16"/>
          <w:szCs w:val="16"/>
        </w:rPr>
      </w:pPr>
      <w:r w:rsidRPr="009B11C7">
        <w:rPr>
          <w:sz w:val="16"/>
          <w:szCs w:val="16"/>
        </w:rPr>
        <w:t>17. Непокрытый убыток – 4894 тыс. рублей.</w:t>
      </w:r>
    </w:p>
    <w:p w:rsidR="00677482" w:rsidRPr="009B11C7" w:rsidRDefault="00677482" w:rsidP="00677482">
      <w:pPr>
        <w:widowControl w:val="0"/>
        <w:autoSpaceDE w:val="0"/>
        <w:autoSpaceDN w:val="0"/>
        <w:adjustRightInd w:val="0"/>
        <w:rPr>
          <w:sz w:val="16"/>
          <w:szCs w:val="16"/>
        </w:rPr>
      </w:pPr>
    </w:p>
    <w:p w:rsidR="00677482" w:rsidRPr="009B11C7" w:rsidRDefault="00677482" w:rsidP="00677482">
      <w:pPr>
        <w:widowControl w:val="0"/>
        <w:autoSpaceDE w:val="0"/>
        <w:autoSpaceDN w:val="0"/>
        <w:adjustRightInd w:val="0"/>
        <w:rPr>
          <w:sz w:val="16"/>
          <w:szCs w:val="16"/>
        </w:rPr>
      </w:pPr>
      <w:r w:rsidRPr="009B11C7">
        <w:rPr>
          <w:sz w:val="16"/>
          <w:szCs w:val="16"/>
        </w:rPr>
        <w:t>Руководитель отдела по управлению муниципальным имуществом</w:t>
      </w:r>
    </w:p>
    <w:p w:rsidR="00677482" w:rsidRPr="009B11C7" w:rsidRDefault="00677482" w:rsidP="00677482">
      <w:pPr>
        <w:widowControl w:val="0"/>
        <w:autoSpaceDE w:val="0"/>
        <w:autoSpaceDN w:val="0"/>
        <w:adjustRightInd w:val="0"/>
        <w:rPr>
          <w:sz w:val="16"/>
          <w:szCs w:val="16"/>
        </w:rPr>
      </w:pPr>
      <w:r w:rsidRPr="009B11C7">
        <w:rPr>
          <w:sz w:val="16"/>
          <w:szCs w:val="16"/>
        </w:rPr>
        <w:t>администрации Грибановскогомуниципального района                                                                                        А.И. Макарова</w:t>
      </w:r>
    </w:p>
    <w:p w:rsidR="00677482" w:rsidRPr="009B11C7" w:rsidRDefault="00677482" w:rsidP="00677482">
      <w:pPr>
        <w:widowControl w:val="0"/>
        <w:autoSpaceDE w:val="0"/>
        <w:autoSpaceDN w:val="0"/>
        <w:adjustRightInd w:val="0"/>
        <w:ind w:firstLine="709"/>
        <w:rPr>
          <w:sz w:val="16"/>
          <w:szCs w:val="16"/>
        </w:rPr>
      </w:pPr>
    </w:p>
    <w:p w:rsidR="00677482" w:rsidRPr="009B11C7" w:rsidRDefault="00677482" w:rsidP="00677482">
      <w:pPr>
        <w:widowControl w:val="0"/>
        <w:autoSpaceDE w:val="0"/>
        <w:autoSpaceDN w:val="0"/>
        <w:adjustRightInd w:val="0"/>
        <w:ind w:firstLine="709"/>
        <w:jc w:val="right"/>
        <w:rPr>
          <w:sz w:val="16"/>
          <w:szCs w:val="16"/>
        </w:rPr>
      </w:pPr>
      <w:r w:rsidRPr="009B11C7">
        <w:rPr>
          <w:sz w:val="16"/>
          <w:szCs w:val="16"/>
        </w:rPr>
        <w:t>Приложение 2</w:t>
      </w:r>
    </w:p>
    <w:p w:rsidR="00677482" w:rsidRPr="009B11C7" w:rsidRDefault="00677482" w:rsidP="00677482">
      <w:pPr>
        <w:widowControl w:val="0"/>
        <w:autoSpaceDE w:val="0"/>
        <w:autoSpaceDN w:val="0"/>
        <w:adjustRightInd w:val="0"/>
        <w:ind w:firstLine="709"/>
        <w:jc w:val="right"/>
        <w:rPr>
          <w:sz w:val="16"/>
          <w:szCs w:val="16"/>
        </w:rPr>
      </w:pPr>
      <w:r w:rsidRPr="009B11C7">
        <w:rPr>
          <w:sz w:val="16"/>
          <w:szCs w:val="16"/>
        </w:rPr>
        <w:t>к постановлению администрации</w:t>
      </w:r>
    </w:p>
    <w:p w:rsidR="00677482" w:rsidRPr="009B11C7" w:rsidRDefault="00677482" w:rsidP="00677482">
      <w:pPr>
        <w:widowControl w:val="0"/>
        <w:autoSpaceDE w:val="0"/>
        <w:autoSpaceDN w:val="0"/>
        <w:adjustRightInd w:val="0"/>
        <w:ind w:firstLine="709"/>
        <w:jc w:val="right"/>
        <w:rPr>
          <w:sz w:val="16"/>
          <w:szCs w:val="16"/>
        </w:rPr>
      </w:pPr>
      <w:r w:rsidRPr="009B11C7">
        <w:rPr>
          <w:sz w:val="16"/>
          <w:szCs w:val="16"/>
        </w:rPr>
        <w:t>Грибановского муниципального района</w:t>
      </w:r>
    </w:p>
    <w:p w:rsidR="00677482" w:rsidRPr="009B11C7" w:rsidRDefault="00677482" w:rsidP="00677482">
      <w:pPr>
        <w:widowControl w:val="0"/>
        <w:autoSpaceDE w:val="0"/>
        <w:autoSpaceDN w:val="0"/>
        <w:adjustRightInd w:val="0"/>
        <w:ind w:firstLine="709"/>
        <w:jc w:val="right"/>
        <w:rPr>
          <w:sz w:val="16"/>
          <w:szCs w:val="16"/>
        </w:rPr>
      </w:pPr>
      <w:r w:rsidRPr="009B11C7">
        <w:rPr>
          <w:sz w:val="16"/>
          <w:szCs w:val="16"/>
        </w:rPr>
        <w:t>от 22.07.2024 г. №574</w:t>
      </w:r>
    </w:p>
    <w:p w:rsidR="00677482" w:rsidRPr="009B11C7" w:rsidRDefault="00677482" w:rsidP="00677482">
      <w:pPr>
        <w:widowControl w:val="0"/>
        <w:autoSpaceDE w:val="0"/>
        <w:autoSpaceDN w:val="0"/>
        <w:adjustRightInd w:val="0"/>
        <w:ind w:firstLine="709"/>
        <w:rPr>
          <w:sz w:val="16"/>
          <w:szCs w:val="16"/>
        </w:rPr>
      </w:pPr>
    </w:p>
    <w:p w:rsidR="00677482" w:rsidRPr="009B11C7" w:rsidRDefault="00677482" w:rsidP="00677482">
      <w:pPr>
        <w:jc w:val="center"/>
        <w:rPr>
          <w:sz w:val="16"/>
          <w:szCs w:val="16"/>
        </w:rPr>
      </w:pPr>
      <w:r w:rsidRPr="009B11C7">
        <w:rPr>
          <w:sz w:val="16"/>
          <w:szCs w:val="16"/>
        </w:rPr>
        <w:t>Перечень объектов,</w:t>
      </w:r>
    </w:p>
    <w:p w:rsidR="00677482" w:rsidRPr="009B11C7" w:rsidRDefault="00677482" w:rsidP="00677482">
      <w:pPr>
        <w:jc w:val="center"/>
        <w:rPr>
          <w:sz w:val="16"/>
          <w:szCs w:val="16"/>
        </w:rPr>
      </w:pPr>
      <w:r w:rsidRPr="009B11C7">
        <w:rPr>
          <w:sz w:val="16"/>
          <w:szCs w:val="16"/>
        </w:rPr>
        <w:t>не подлежащих приватизации в составе имущественного комплекса МУП «Грибановское АТП»</w:t>
      </w:r>
    </w:p>
    <w:tbl>
      <w:tblPr>
        <w:tblW w:w="10505" w:type="dxa"/>
        <w:tblInd w:w="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45"/>
        <w:gridCol w:w="3439"/>
        <w:gridCol w:w="1560"/>
        <w:gridCol w:w="2410"/>
        <w:gridCol w:w="2551"/>
      </w:tblGrid>
      <w:tr w:rsidR="00677482" w:rsidRPr="009B11C7" w:rsidTr="003D20A3">
        <w:trPr>
          <w:trHeight w:val="168"/>
        </w:trPr>
        <w:tc>
          <w:tcPr>
            <w:tcW w:w="545"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п/п</w:t>
            </w:r>
          </w:p>
        </w:tc>
        <w:tc>
          <w:tcPr>
            <w:tcW w:w="3439"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Наименование, назначение,</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краткая характеристика,</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адрес (местоположение)</w:t>
            </w:r>
          </w:p>
          <w:p w:rsidR="00677482" w:rsidRPr="009B11C7" w:rsidRDefault="00677482" w:rsidP="00677482">
            <w:pPr>
              <w:jc w:val="center"/>
              <w:rPr>
                <w:rFonts w:eastAsia="Calibri"/>
                <w:sz w:val="16"/>
                <w:szCs w:val="16"/>
                <w:lang w:eastAsia="en-US"/>
              </w:rPr>
            </w:pPr>
          </w:p>
        </w:tc>
        <w:tc>
          <w:tcPr>
            <w:tcW w:w="1560"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Год выпуска,</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приобретения</w:t>
            </w:r>
          </w:p>
          <w:p w:rsidR="00677482" w:rsidRPr="009B11C7" w:rsidRDefault="00677482" w:rsidP="00677482">
            <w:pPr>
              <w:jc w:val="center"/>
              <w:rPr>
                <w:rFonts w:eastAsia="Calibri"/>
                <w:sz w:val="16"/>
                <w:szCs w:val="16"/>
                <w:lang w:eastAsia="en-US"/>
              </w:rPr>
            </w:pPr>
          </w:p>
        </w:tc>
        <w:tc>
          <w:tcPr>
            <w:tcW w:w="2410"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Кадастровый номер</w:t>
            </w:r>
          </w:p>
          <w:p w:rsidR="00677482" w:rsidRPr="009B11C7" w:rsidRDefault="00677482" w:rsidP="00677482">
            <w:pPr>
              <w:jc w:val="center"/>
              <w:rPr>
                <w:rFonts w:eastAsia="Calibri"/>
                <w:sz w:val="16"/>
                <w:szCs w:val="16"/>
                <w:lang w:eastAsia="en-US"/>
              </w:rPr>
            </w:pPr>
          </w:p>
        </w:tc>
        <w:tc>
          <w:tcPr>
            <w:tcW w:w="2551"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3D20A3">
        <w:trPr>
          <w:trHeight w:val="127"/>
        </w:trPr>
        <w:tc>
          <w:tcPr>
            <w:tcW w:w="54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3439"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w:t>
            </w:r>
          </w:p>
        </w:tc>
        <w:tc>
          <w:tcPr>
            <w:tcW w:w="2410"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4</w:t>
            </w:r>
          </w:p>
        </w:tc>
        <w:tc>
          <w:tcPr>
            <w:tcW w:w="2551"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5</w:t>
            </w:r>
          </w:p>
        </w:tc>
      </w:tr>
      <w:tr w:rsidR="00677482" w:rsidRPr="009B11C7" w:rsidTr="003D20A3">
        <w:trPr>
          <w:trHeight w:val="60"/>
        </w:trPr>
        <w:tc>
          <w:tcPr>
            <w:tcW w:w="54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3439"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rPr>
                <w:rFonts w:eastAsia="Calibri"/>
                <w:sz w:val="16"/>
                <w:szCs w:val="16"/>
                <w:lang w:eastAsia="en-US"/>
              </w:rPr>
            </w:pPr>
            <w:r w:rsidRPr="009B11C7">
              <w:rPr>
                <w:rFonts w:eastAsia="Calibri"/>
                <w:sz w:val="16"/>
                <w:szCs w:val="16"/>
                <w:lang w:eastAsia="en-US"/>
              </w:rPr>
              <w:t>Нет</w:t>
            </w:r>
          </w:p>
        </w:tc>
        <w:tc>
          <w:tcPr>
            <w:tcW w:w="1560"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551"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r w:rsidR="00677482" w:rsidRPr="009B11C7" w:rsidTr="003D20A3">
        <w:trPr>
          <w:trHeight w:val="100"/>
        </w:trPr>
        <w:tc>
          <w:tcPr>
            <w:tcW w:w="7954" w:type="dxa"/>
            <w:gridSpan w:val="4"/>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rPr>
                <w:rFonts w:eastAsia="Calibri"/>
                <w:sz w:val="16"/>
                <w:szCs w:val="16"/>
                <w:lang w:eastAsia="en-US"/>
              </w:rPr>
            </w:pPr>
            <w:r w:rsidRPr="009B11C7">
              <w:rPr>
                <w:rFonts w:eastAsia="Calibri"/>
                <w:sz w:val="16"/>
                <w:szCs w:val="16"/>
                <w:lang w:eastAsia="en-US"/>
              </w:rPr>
              <w:t>ИТОГО:</w:t>
            </w:r>
          </w:p>
        </w:tc>
        <w:tc>
          <w:tcPr>
            <w:tcW w:w="2551"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p>
        </w:tc>
      </w:tr>
    </w:tbl>
    <w:p w:rsidR="00677482" w:rsidRPr="009B11C7" w:rsidRDefault="00677482" w:rsidP="00677482">
      <w:pPr>
        <w:ind w:firstLine="709"/>
        <w:jc w:val="both"/>
        <w:rPr>
          <w:rFonts w:ascii="Calibri" w:hAnsi="Calibri"/>
          <w:sz w:val="16"/>
          <w:szCs w:val="16"/>
        </w:rPr>
      </w:pPr>
    </w:p>
    <w:p w:rsidR="00677482" w:rsidRPr="009B11C7" w:rsidRDefault="00677482" w:rsidP="00677482">
      <w:pPr>
        <w:widowControl w:val="0"/>
        <w:autoSpaceDE w:val="0"/>
        <w:autoSpaceDN w:val="0"/>
        <w:adjustRightInd w:val="0"/>
        <w:rPr>
          <w:sz w:val="16"/>
          <w:szCs w:val="16"/>
        </w:rPr>
      </w:pPr>
      <w:r w:rsidRPr="009B11C7">
        <w:rPr>
          <w:sz w:val="16"/>
          <w:szCs w:val="16"/>
        </w:rPr>
        <w:t>Руководитель отдела по управлению муниципальным имуществом</w:t>
      </w:r>
    </w:p>
    <w:p w:rsidR="00677482" w:rsidRPr="009B11C7" w:rsidRDefault="00677482" w:rsidP="00677482">
      <w:pPr>
        <w:widowControl w:val="0"/>
        <w:autoSpaceDE w:val="0"/>
        <w:autoSpaceDN w:val="0"/>
        <w:adjustRightInd w:val="0"/>
        <w:rPr>
          <w:sz w:val="16"/>
          <w:szCs w:val="16"/>
        </w:rPr>
      </w:pPr>
      <w:r w:rsidRPr="009B11C7">
        <w:rPr>
          <w:sz w:val="16"/>
          <w:szCs w:val="16"/>
        </w:rPr>
        <w:t>администрации Грибановскогомуниципального района                                                                                        А.И. Макарова</w:t>
      </w:r>
    </w:p>
    <w:p w:rsidR="00677482" w:rsidRPr="009B11C7" w:rsidRDefault="00677482" w:rsidP="00677482">
      <w:pPr>
        <w:widowControl w:val="0"/>
        <w:autoSpaceDE w:val="0"/>
        <w:autoSpaceDN w:val="0"/>
        <w:adjustRightInd w:val="0"/>
        <w:ind w:firstLine="709"/>
        <w:rPr>
          <w:sz w:val="16"/>
          <w:szCs w:val="16"/>
        </w:rPr>
      </w:pPr>
    </w:p>
    <w:p w:rsidR="00677482" w:rsidRPr="009B11C7" w:rsidRDefault="00677482" w:rsidP="00677482">
      <w:pPr>
        <w:widowControl w:val="0"/>
        <w:autoSpaceDE w:val="0"/>
        <w:autoSpaceDN w:val="0"/>
        <w:adjustRightInd w:val="0"/>
        <w:ind w:firstLine="709"/>
        <w:jc w:val="right"/>
        <w:rPr>
          <w:sz w:val="16"/>
          <w:szCs w:val="16"/>
        </w:rPr>
      </w:pPr>
      <w:r w:rsidRPr="009B11C7">
        <w:rPr>
          <w:sz w:val="16"/>
          <w:szCs w:val="16"/>
        </w:rPr>
        <w:t>Приложение 3</w:t>
      </w:r>
    </w:p>
    <w:p w:rsidR="00677482" w:rsidRPr="009B11C7" w:rsidRDefault="00677482" w:rsidP="00677482">
      <w:pPr>
        <w:widowControl w:val="0"/>
        <w:autoSpaceDE w:val="0"/>
        <w:autoSpaceDN w:val="0"/>
        <w:adjustRightInd w:val="0"/>
        <w:ind w:firstLine="709"/>
        <w:jc w:val="right"/>
        <w:rPr>
          <w:sz w:val="16"/>
          <w:szCs w:val="16"/>
        </w:rPr>
      </w:pPr>
      <w:r w:rsidRPr="009B11C7">
        <w:rPr>
          <w:sz w:val="16"/>
          <w:szCs w:val="16"/>
        </w:rPr>
        <w:t>к постановлению администрации</w:t>
      </w:r>
    </w:p>
    <w:p w:rsidR="00677482" w:rsidRPr="009B11C7" w:rsidRDefault="00677482" w:rsidP="00677482">
      <w:pPr>
        <w:widowControl w:val="0"/>
        <w:autoSpaceDE w:val="0"/>
        <w:autoSpaceDN w:val="0"/>
        <w:adjustRightInd w:val="0"/>
        <w:ind w:firstLine="709"/>
        <w:jc w:val="right"/>
        <w:rPr>
          <w:sz w:val="16"/>
          <w:szCs w:val="16"/>
        </w:rPr>
      </w:pPr>
      <w:r w:rsidRPr="009B11C7">
        <w:rPr>
          <w:sz w:val="16"/>
          <w:szCs w:val="16"/>
        </w:rPr>
        <w:t>Грибановского муниципального района</w:t>
      </w:r>
    </w:p>
    <w:p w:rsidR="00677482" w:rsidRPr="009B11C7" w:rsidRDefault="00677482" w:rsidP="00677482">
      <w:pPr>
        <w:widowControl w:val="0"/>
        <w:autoSpaceDE w:val="0"/>
        <w:autoSpaceDN w:val="0"/>
        <w:adjustRightInd w:val="0"/>
        <w:ind w:firstLine="709"/>
        <w:jc w:val="right"/>
        <w:rPr>
          <w:sz w:val="16"/>
          <w:szCs w:val="16"/>
        </w:rPr>
      </w:pPr>
      <w:r w:rsidRPr="009B11C7">
        <w:rPr>
          <w:sz w:val="16"/>
          <w:szCs w:val="16"/>
        </w:rPr>
        <w:t>от 22.07.2024 г. №574</w:t>
      </w:r>
    </w:p>
    <w:p w:rsidR="00677482" w:rsidRPr="009B11C7" w:rsidRDefault="00677482" w:rsidP="00677482">
      <w:pPr>
        <w:widowControl w:val="0"/>
        <w:autoSpaceDE w:val="0"/>
        <w:autoSpaceDN w:val="0"/>
        <w:adjustRightInd w:val="0"/>
        <w:ind w:firstLine="709"/>
        <w:jc w:val="right"/>
        <w:rPr>
          <w:sz w:val="16"/>
          <w:szCs w:val="16"/>
        </w:rPr>
      </w:pPr>
    </w:p>
    <w:p w:rsidR="00677482" w:rsidRPr="009B11C7" w:rsidRDefault="00677482" w:rsidP="00677482">
      <w:pPr>
        <w:jc w:val="center"/>
        <w:rPr>
          <w:sz w:val="16"/>
          <w:szCs w:val="16"/>
        </w:rPr>
      </w:pPr>
      <w:r w:rsidRPr="009B11C7">
        <w:rPr>
          <w:sz w:val="16"/>
          <w:szCs w:val="16"/>
        </w:rPr>
        <w:t xml:space="preserve">Перечень </w:t>
      </w:r>
    </w:p>
    <w:p w:rsidR="00677482" w:rsidRPr="009B11C7" w:rsidRDefault="00677482" w:rsidP="00677482">
      <w:pPr>
        <w:jc w:val="center"/>
        <w:rPr>
          <w:sz w:val="16"/>
          <w:szCs w:val="16"/>
        </w:rPr>
      </w:pPr>
      <w:r w:rsidRPr="009B11C7">
        <w:rPr>
          <w:sz w:val="16"/>
          <w:szCs w:val="16"/>
        </w:rPr>
        <w:t xml:space="preserve">обременений (ограничений) имущества, включенного в состав приватизации имущественного комплекса </w:t>
      </w:r>
    </w:p>
    <w:p w:rsidR="00677482" w:rsidRPr="009B11C7" w:rsidRDefault="00677482" w:rsidP="00677482">
      <w:pPr>
        <w:jc w:val="center"/>
        <w:rPr>
          <w:sz w:val="16"/>
          <w:szCs w:val="16"/>
        </w:rPr>
      </w:pPr>
      <w:r w:rsidRPr="009B11C7">
        <w:rPr>
          <w:sz w:val="16"/>
          <w:szCs w:val="16"/>
        </w:rPr>
        <w:t>МУП «Грибановское АТП»</w:t>
      </w:r>
    </w:p>
    <w:p w:rsidR="00677482" w:rsidRPr="009B11C7" w:rsidRDefault="00677482" w:rsidP="00677482">
      <w:pPr>
        <w:jc w:val="center"/>
        <w:rPr>
          <w:sz w:val="16"/>
          <w:szCs w:val="16"/>
        </w:rPr>
      </w:pPr>
    </w:p>
    <w:p w:rsidR="00677482" w:rsidRPr="009B11C7" w:rsidRDefault="00677482" w:rsidP="00677482">
      <w:pPr>
        <w:jc w:val="center"/>
        <w:rPr>
          <w:sz w:val="16"/>
          <w:szCs w:val="16"/>
        </w:rPr>
      </w:pPr>
      <w:r w:rsidRPr="009B11C7">
        <w:rPr>
          <w:sz w:val="16"/>
          <w:szCs w:val="16"/>
        </w:rPr>
        <w:t>Предприятие не имеет обременений (ограничений) имущества,  включённого в состав подлежащего приватизации МУП «Грибановское АТП».</w:t>
      </w:r>
    </w:p>
    <w:p w:rsidR="00677482" w:rsidRPr="009B11C7" w:rsidRDefault="00677482" w:rsidP="00677482">
      <w:pPr>
        <w:ind w:firstLine="709"/>
        <w:jc w:val="both"/>
        <w:rPr>
          <w:sz w:val="16"/>
          <w:szCs w:val="16"/>
        </w:rPr>
      </w:pPr>
    </w:p>
    <w:p w:rsidR="00677482" w:rsidRPr="009B11C7" w:rsidRDefault="003141A1" w:rsidP="00677482">
      <w:pPr>
        <w:widowControl w:val="0"/>
        <w:autoSpaceDE w:val="0"/>
        <w:autoSpaceDN w:val="0"/>
        <w:adjustRightInd w:val="0"/>
        <w:rPr>
          <w:sz w:val="16"/>
          <w:szCs w:val="16"/>
        </w:rPr>
      </w:pPr>
      <w:r w:rsidRPr="009B11C7">
        <w:rPr>
          <w:sz w:val="16"/>
          <w:szCs w:val="16"/>
        </w:rPr>
        <w:t>Р</w:t>
      </w:r>
      <w:bookmarkStart w:id="0" w:name="_GoBack"/>
      <w:bookmarkEnd w:id="0"/>
      <w:r w:rsidR="00677482" w:rsidRPr="009B11C7">
        <w:rPr>
          <w:sz w:val="16"/>
          <w:szCs w:val="16"/>
        </w:rPr>
        <w:t>уководитель отдела по управлению муниципальным имуществом</w:t>
      </w:r>
    </w:p>
    <w:p w:rsidR="00677482" w:rsidRPr="009B11C7" w:rsidRDefault="00677482" w:rsidP="00677482">
      <w:pPr>
        <w:widowControl w:val="0"/>
        <w:autoSpaceDE w:val="0"/>
        <w:autoSpaceDN w:val="0"/>
        <w:adjustRightInd w:val="0"/>
        <w:rPr>
          <w:sz w:val="16"/>
          <w:szCs w:val="16"/>
        </w:rPr>
      </w:pPr>
      <w:r w:rsidRPr="009B11C7">
        <w:rPr>
          <w:sz w:val="16"/>
          <w:szCs w:val="16"/>
        </w:rPr>
        <w:t>администрации Грибановскогомуниципального района                                                                                        А.И. Макарова</w:t>
      </w:r>
    </w:p>
    <w:p w:rsidR="00677482" w:rsidRPr="009B11C7" w:rsidRDefault="00677482" w:rsidP="00677482">
      <w:pPr>
        <w:widowControl w:val="0"/>
        <w:autoSpaceDE w:val="0"/>
        <w:autoSpaceDN w:val="0"/>
        <w:adjustRightInd w:val="0"/>
        <w:rPr>
          <w:sz w:val="16"/>
          <w:szCs w:val="16"/>
        </w:rPr>
      </w:pPr>
    </w:p>
    <w:p w:rsidR="00677482" w:rsidRPr="009B11C7" w:rsidRDefault="00677482" w:rsidP="00677482">
      <w:pPr>
        <w:widowControl w:val="0"/>
        <w:autoSpaceDE w:val="0"/>
        <w:autoSpaceDN w:val="0"/>
        <w:adjustRightInd w:val="0"/>
        <w:ind w:firstLine="709"/>
        <w:jc w:val="right"/>
        <w:rPr>
          <w:sz w:val="16"/>
          <w:szCs w:val="16"/>
        </w:rPr>
      </w:pPr>
      <w:r w:rsidRPr="009B11C7">
        <w:rPr>
          <w:sz w:val="16"/>
          <w:szCs w:val="16"/>
        </w:rPr>
        <w:t>Приложение 4</w:t>
      </w:r>
    </w:p>
    <w:p w:rsidR="00677482" w:rsidRPr="009B11C7" w:rsidRDefault="00677482" w:rsidP="00677482">
      <w:pPr>
        <w:widowControl w:val="0"/>
        <w:autoSpaceDE w:val="0"/>
        <w:autoSpaceDN w:val="0"/>
        <w:adjustRightInd w:val="0"/>
        <w:ind w:firstLine="709"/>
        <w:jc w:val="right"/>
        <w:rPr>
          <w:sz w:val="16"/>
          <w:szCs w:val="16"/>
        </w:rPr>
      </w:pPr>
      <w:r w:rsidRPr="009B11C7">
        <w:rPr>
          <w:sz w:val="16"/>
          <w:szCs w:val="16"/>
        </w:rPr>
        <w:t>к постановлению администрации</w:t>
      </w:r>
    </w:p>
    <w:p w:rsidR="00677482" w:rsidRPr="009B11C7" w:rsidRDefault="00677482" w:rsidP="00677482">
      <w:pPr>
        <w:widowControl w:val="0"/>
        <w:autoSpaceDE w:val="0"/>
        <w:autoSpaceDN w:val="0"/>
        <w:adjustRightInd w:val="0"/>
        <w:ind w:firstLine="709"/>
        <w:jc w:val="right"/>
        <w:rPr>
          <w:sz w:val="16"/>
          <w:szCs w:val="16"/>
        </w:rPr>
      </w:pPr>
      <w:r w:rsidRPr="009B11C7">
        <w:rPr>
          <w:sz w:val="16"/>
          <w:szCs w:val="16"/>
        </w:rPr>
        <w:t>Грибановского муниципального района</w:t>
      </w:r>
    </w:p>
    <w:p w:rsidR="00677482" w:rsidRPr="009B11C7" w:rsidRDefault="00677482" w:rsidP="00677482">
      <w:pPr>
        <w:widowControl w:val="0"/>
        <w:autoSpaceDE w:val="0"/>
        <w:autoSpaceDN w:val="0"/>
        <w:adjustRightInd w:val="0"/>
        <w:ind w:firstLine="709"/>
        <w:jc w:val="right"/>
        <w:rPr>
          <w:sz w:val="16"/>
          <w:szCs w:val="16"/>
        </w:rPr>
      </w:pPr>
      <w:r w:rsidRPr="009B11C7">
        <w:rPr>
          <w:sz w:val="16"/>
          <w:szCs w:val="16"/>
        </w:rPr>
        <w:t>от 22.07.2024 г. №574</w:t>
      </w:r>
    </w:p>
    <w:p w:rsidR="00677482" w:rsidRPr="009B11C7" w:rsidRDefault="00677482" w:rsidP="00677482">
      <w:pPr>
        <w:widowControl w:val="0"/>
        <w:autoSpaceDE w:val="0"/>
        <w:autoSpaceDN w:val="0"/>
        <w:adjustRightInd w:val="0"/>
        <w:ind w:firstLine="709"/>
        <w:rPr>
          <w:sz w:val="16"/>
          <w:szCs w:val="16"/>
        </w:rPr>
      </w:pPr>
    </w:p>
    <w:p w:rsidR="00677482" w:rsidRPr="009B11C7" w:rsidRDefault="00677482" w:rsidP="00677482">
      <w:pPr>
        <w:jc w:val="center"/>
        <w:rPr>
          <w:sz w:val="16"/>
          <w:szCs w:val="16"/>
        </w:rPr>
      </w:pPr>
      <w:r w:rsidRPr="009B11C7">
        <w:rPr>
          <w:sz w:val="16"/>
          <w:szCs w:val="16"/>
        </w:rPr>
        <w:t xml:space="preserve">Расчёт </w:t>
      </w:r>
    </w:p>
    <w:p w:rsidR="00677482" w:rsidRPr="009B11C7" w:rsidRDefault="00677482" w:rsidP="00677482">
      <w:pPr>
        <w:jc w:val="center"/>
        <w:rPr>
          <w:sz w:val="16"/>
          <w:szCs w:val="16"/>
        </w:rPr>
      </w:pPr>
      <w:r w:rsidRPr="009B11C7">
        <w:rPr>
          <w:sz w:val="16"/>
          <w:szCs w:val="16"/>
        </w:rPr>
        <w:t>балансовой стоимости,</w:t>
      </w:r>
    </w:p>
    <w:p w:rsidR="00677482" w:rsidRPr="009B11C7" w:rsidRDefault="00677482" w:rsidP="00677482">
      <w:pPr>
        <w:jc w:val="center"/>
        <w:rPr>
          <w:sz w:val="16"/>
          <w:szCs w:val="16"/>
        </w:rPr>
      </w:pPr>
      <w:r w:rsidRPr="009B11C7">
        <w:rPr>
          <w:sz w:val="16"/>
          <w:szCs w:val="16"/>
        </w:rPr>
        <w:t>подлежащих приватизации активов МУП «Грибановское АТП»</w:t>
      </w:r>
    </w:p>
    <w:p w:rsidR="00677482" w:rsidRPr="009B11C7" w:rsidRDefault="00677482" w:rsidP="00677482">
      <w:pPr>
        <w:jc w:val="center"/>
        <w:rPr>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394"/>
        <w:gridCol w:w="2126"/>
        <w:gridCol w:w="3261"/>
      </w:tblGrid>
      <w:tr w:rsidR="00677482" w:rsidRPr="009B11C7" w:rsidTr="003D20A3">
        <w:tc>
          <w:tcPr>
            <w:tcW w:w="817" w:type="dxa"/>
          </w:tcPr>
          <w:p w:rsidR="00677482" w:rsidRPr="009B11C7" w:rsidRDefault="00677482" w:rsidP="00677482">
            <w:pPr>
              <w:jc w:val="center"/>
              <w:rPr>
                <w:sz w:val="16"/>
                <w:szCs w:val="16"/>
              </w:rPr>
            </w:pPr>
            <w:r w:rsidRPr="009B11C7">
              <w:rPr>
                <w:sz w:val="16"/>
                <w:szCs w:val="16"/>
              </w:rPr>
              <w:t>№ п/п</w:t>
            </w:r>
          </w:p>
        </w:tc>
        <w:tc>
          <w:tcPr>
            <w:tcW w:w="4394" w:type="dxa"/>
          </w:tcPr>
          <w:p w:rsidR="00677482" w:rsidRPr="009B11C7" w:rsidRDefault="00677482" w:rsidP="00677482">
            <w:pPr>
              <w:jc w:val="center"/>
              <w:rPr>
                <w:sz w:val="16"/>
                <w:szCs w:val="16"/>
              </w:rPr>
            </w:pPr>
            <w:r w:rsidRPr="009B11C7">
              <w:rPr>
                <w:sz w:val="16"/>
                <w:szCs w:val="16"/>
              </w:rPr>
              <w:t>Наименование показателя</w:t>
            </w:r>
          </w:p>
        </w:tc>
        <w:tc>
          <w:tcPr>
            <w:tcW w:w="2126" w:type="dxa"/>
          </w:tcPr>
          <w:p w:rsidR="00677482" w:rsidRPr="009B11C7" w:rsidRDefault="00677482" w:rsidP="00677482">
            <w:pPr>
              <w:jc w:val="center"/>
              <w:rPr>
                <w:sz w:val="16"/>
                <w:szCs w:val="16"/>
              </w:rPr>
            </w:pPr>
            <w:r w:rsidRPr="009B11C7">
              <w:rPr>
                <w:sz w:val="16"/>
                <w:szCs w:val="16"/>
              </w:rPr>
              <w:t>Код строки бухгалтерского баланса</w:t>
            </w:r>
          </w:p>
        </w:tc>
        <w:tc>
          <w:tcPr>
            <w:tcW w:w="3261" w:type="dxa"/>
          </w:tcPr>
          <w:p w:rsidR="00677482" w:rsidRPr="009B11C7" w:rsidRDefault="00677482" w:rsidP="00677482">
            <w:pPr>
              <w:jc w:val="center"/>
              <w:rPr>
                <w:sz w:val="16"/>
                <w:szCs w:val="16"/>
              </w:rPr>
            </w:pPr>
            <w:r w:rsidRPr="009B11C7">
              <w:rPr>
                <w:sz w:val="16"/>
                <w:szCs w:val="16"/>
              </w:rPr>
              <w:t>Стоимость по промежуточному балансу на 31.05.2024 г., тыс. руб.</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1.</w:t>
            </w:r>
          </w:p>
        </w:tc>
        <w:tc>
          <w:tcPr>
            <w:tcW w:w="4394" w:type="dxa"/>
            <w:vAlign w:val="center"/>
          </w:tcPr>
          <w:p w:rsidR="00677482" w:rsidRPr="009B11C7" w:rsidRDefault="00677482" w:rsidP="00677482">
            <w:pPr>
              <w:rPr>
                <w:sz w:val="16"/>
                <w:szCs w:val="16"/>
              </w:rPr>
            </w:pPr>
            <w:r w:rsidRPr="009B11C7">
              <w:rPr>
                <w:sz w:val="16"/>
                <w:szCs w:val="16"/>
              </w:rPr>
              <w:t>Активы</w:t>
            </w:r>
          </w:p>
        </w:tc>
        <w:tc>
          <w:tcPr>
            <w:tcW w:w="2126" w:type="dxa"/>
            <w:vAlign w:val="center"/>
          </w:tcPr>
          <w:p w:rsidR="00677482" w:rsidRPr="009B11C7" w:rsidRDefault="00677482" w:rsidP="00677482">
            <w:pPr>
              <w:jc w:val="center"/>
              <w:rPr>
                <w:sz w:val="16"/>
                <w:szCs w:val="16"/>
              </w:rPr>
            </w:pPr>
          </w:p>
        </w:tc>
        <w:tc>
          <w:tcPr>
            <w:tcW w:w="3261" w:type="dxa"/>
            <w:vAlign w:val="center"/>
          </w:tcPr>
          <w:p w:rsidR="00677482" w:rsidRPr="009B11C7" w:rsidRDefault="00677482" w:rsidP="00677482">
            <w:pPr>
              <w:jc w:val="center"/>
              <w:rPr>
                <w:sz w:val="16"/>
                <w:szCs w:val="16"/>
              </w:rPr>
            </w:pP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1.1.</w:t>
            </w:r>
          </w:p>
        </w:tc>
        <w:tc>
          <w:tcPr>
            <w:tcW w:w="4394" w:type="dxa"/>
            <w:vAlign w:val="center"/>
          </w:tcPr>
          <w:p w:rsidR="00677482" w:rsidRPr="009B11C7" w:rsidRDefault="00677482" w:rsidP="00677482">
            <w:pPr>
              <w:rPr>
                <w:sz w:val="16"/>
                <w:szCs w:val="16"/>
              </w:rPr>
            </w:pPr>
            <w:r w:rsidRPr="009B11C7">
              <w:rPr>
                <w:sz w:val="16"/>
                <w:szCs w:val="16"/>
              </w:rPr>
              <w:t>Нематериальные активы</w:t>
            </w:r>
          </w:p>
        </w:tc>
        <w:tc>
          <w:tcPr>
            <w:tcW w:w="2126" w:type="dxa"/>
            <w:vAlign w:val="center"/>
          </w:tcPr>
          <w:p w:rsidR="00677482" w:rsidRPr="009B11C7" w:rsidRDefault="00677482" w:rsidP="00677482">
            <w:pPr>
              <w:jc w:val="center"/>
              <w:rPr>
                <w:sz w:val="16"/>
                <w:szCs w:val="16"/>
              </w:rPr>
            </w:pPr>
            <w:r w:rsidRPr="009B11C7">
              <w:rPr>
                <w:sz w:val="16"/>
                <w:szCs w:val="16"/>
              </w:rPr>
              <w:t>1100</w:t>
            </w:r>
          </w:p>
        </w:tc>
        <w:tc>
          <w:tcPr>
            <w:tcW w:w="3261"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1.2.</w:t>
            </w:r>
          </w:p>
        </w:tc>
        <w:tc>
          <w:tcPr>
            <w:tcW w:w="4394" w:type="dxa"/>
            <w:vAlign w:val="center"/>
          </w:tcPr>
          <w:p w:rsidR="00677482" w:rsidRPr="009B11C7" w:rsidRDefault="00677482" w:rsidP="00677482">
            <w:pPr>
              <w:rPr>
                <w:sz w:val="16"/>
                <w:szCs w:val="16"/>
              </w:rPr>
            </w:pPr>
            <w:r w:rsidRPr="009B11C7">
              <w:rPr>
                <w:sz w:val="16"/>
                <w:szCs w:val="16"/>
              </w:rPr>
              <w:t>Основные средства</w:t>
            </w:r>
          </w:p>
        </w:tc>
        <w:tc>
          <w:tcPr>
            <w:tcW w:w="2126" w:type="dxa"/>
            <w:vAlign w:val="center"/>
          </w:tcPr>
          <w:p w:rsidR="00677482" w:rsidRPr="009B11C7" w:rsidRDefault="00677482" w:rsidP="00677482">
            <w:pPr>
              <w:jc w:val="center"/>
              <w:rPr>
                <w:sz w:val="16"/>
                <w:szCs w:val="16"/>
              </w:rPr>
            </w:pPr>
            <w:r w:rsidRPr="009B11C7">
              <w:rPr>
                <w:sz w:val="16"/>
                <w:szCs w:val="16"/>
              </w:rPr>
              <w:t>1150</w:t>
            </w:r>
          </w:p>
        </w:tc>
        <w:tc>
          <w:tcPr>
            <w:tcW w:w="3261" w:type="dxa"/>
            <w:vAlign w:val="center"/>
          </w:tcPr>
          <w:p w:rsidR="00677482" w:rsidRPr="009B11C7" w:rsidRDefault="00677482" w:rsidP="00677482">
            <w:pPr>
              <w:jc w:val="center"/>
              <w:rPr>
                <w:sz w:val="16"/>
                <w:szCs w:val="16"/>
              </w:rPr>
            </w:pPr>
            <w:r w:rsidRPr="009B11C7">
              <w:rPr>
                <w:sz w:val="16"/>
                <w:szCs w:val="16"/>
              </w:rPr>
              <w:t>48658</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1.3.</w:t>
            </w:r>
          </w:p>
        </w:tc>
        <w:tc>
          <w:tcPr>
            <w:tcW w:w="4394" w:type="dxa"/>
            <w:vAlign w:val="center"/>
          </w:tcPr>
          <w:p w:rsidR="00677482" w:rsidRPr="009B11C7" w:rsidRDefault="00677482" w:rsidP="00677482">
            <w:pPr>
              <w:rPr>
                <w:sz w:val="16"/>
                <w:szCs w:val="16"/>
              </w:rPr>
            </w:pPr>
            <w:r w:rsidRPr="009B11C7">
              <w:rPr>
                <w:sz w:val="16"/>
                <w:szCs w:val="16"/>
              </w:rPr>
              <w:t>Незавершённое строительство</w:t>
            </w:r>
          </w:p>
        </w:tc>
        <w:tc>
          <w:tcPr>
            <w:tcW w:w="2126" w:type="dxa"/>
            <w:vAlign w:val="center"/>
          </w:tcPr>
          <w:p w:rsidR="00677482" w:rsidRPr="009B11C7" w:rsidRDefault="00677482" w:rsidP="00677482">
            <w:pPr>
              <w:jc w:val="center"/>
              <w:rPr>
                <w:sz w:val="16"/>
                <w:szCs w:val="16"/>
              </w:rPr>
            </w:pPr>
            <w:r w:rsidRPr="009B11C7">
              <w:rPr>
                <w:sz w:val="16"/>
                <w:szCs w:val="16"/>
              </w:rPr>
              <w:t>1191</w:t>
            </w:r>
          </w:p>
        </w:tc>
        <w:tc>
          <w:tcPr>
            <w:tcW w:w="3261"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1.4.</w:t>
            </w:r>
          </w:p>
        </w:tc>
        <w:tc>
          <w:tcPr>
            <w:tcW w:w="4394" w:type="dxa"/>
            <w:vAlign w:val="center"/>
          </w:tcPr>
          <w:p w:rsidR="00677482" w:rsidRPr="009B11C7" w:rsidRDefault="00677482" w:rsidP="00677482">
            <w:pPr>
              <w:rPr>
                <w:sz w:val="16"/>
                <w:szCs w:val="16"/>
              </w:rPr>
            </w:pPr>
            <w:r w:rsidRPr="009B11C7">
              <w:rPr>
                <w:sz w:val="16"/>
                <w:szCs w:val="16"/>
              </w:rPr>
              <w:t xml:space="preserve">Доходные вложения </w:t>
            </w:r>
          </w:p>
          <w:p w:rsidR="00677482" w:rsidRPr="009B11C7" w:rsidRDefault="00677482" w:rsidP="00677482">
            <w:pPr>
              <w:rPr>
                <w:sz w:val="16"/>
                <w:szCs w:val="16"/>
              </w:rPr>
            </w:pPr>
            <w:r w:rsidRPr="009B11C7">
              <w:rPr>
                <w:sz w:val="16"/>
                <w:szCs w:val="16"/>
              </w:rPr>
              <w:t>в материальные ценности</w:t>
            </w:r>
          </w:p>
        </w:tc>
        <w:tc>
          <w:tcPr>
            <w:tcW w:w="2126" w:type="dxa"/>
            <w:vAlign w:val="center"/>
          </w:tcPr>
          <w:p w:rsidR="00677482" w:rsidRPr="009B11C7" w:rsidRDefault="00677482" w:rsidP="00677482">
            <w:pPr>
              <w:jc w:val="center"/>
              <w:rPr>
                <w:sz w:val="16"/>
                <w:szCs w:val="16"/>
              </w:rPr>
            </w:pPr>
            <w:r w:rsidRPr="009B11C7">
              <w:rPr>
                <w:sz w:val="16"/>
                <w:szCs w:val="16"/>
              </w:rPr>
              <w:t>1160</w:t>
            </w:r>
          </w:p>
        </w:tc>
        <w:tc>
          <w:tcPr>
            <w:tcW w:w="3261"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1.5.</w:t>
            </w:r>
          </w:p>
        </w:tc>
        <w:tc>
          <w:tcPr>
            <w:tcW w:w="4394" w:type="dxa"/>
            <w:vAlign w:val="center"/>
          </w:tcPr>
          <w:p w:rsidR="00677482" w:rsidRPr="009B11C7" w:rsidRDefault="00677482" w:rsidP="00677482">
            <w:pPr>
              <w:rPr>
                <w:sz w:val="16"/>
                <w:szCs w:val="16"/>
              </w:rPr>
            </w:pPr>
            <w:r w:rsidRPr="009B11C7">
              <w:rPr>
                <w:sz w:val="16"/>
                <w:szCs w:val="16"/>
              </w:rPr>
              <w:t xml:space="preserve">Долгосрочные </w:t>
            </w:r>
          </w:p>
          <w:p w:rsidR="00677482" w:rsidRPr="009B11C7" w:rsidRDefault="00677482" w:rsidP="00677482">
            <w:pPr>
              <w:rPr>
                <w:sz w:val="16"/>
                <w:szCs w:val="16"/>
              </w:rPr>
            </w:pPr>
            <w:r w:rsidRPr="009B11C7">
              <w:rPr>
                <w:sz w:val="16"/>
                <w:szCs w:val="16"/>
              </w:rPr>
              <w:t>и краткосрочные финансовые вложения</w:t>
            </w:r>
          </w:p>
        </w:tc>
        <w:tc>
          <w:tcPr>
            <w:tcW w:w="2126" w:type="dxa"/>
            <w:vAlign w:val="center"/>
          </w:tcPr>
          <w:p w:rsidR="00677482" w:rsidRPr="009B11C7" w:rsidRDefault="00677482" w:rsidP="00677482">
            <w:pPr>
              <w:jc w:val="center"/>
              <w:rPr>
                <w:sz w:val="16"/>
                <w:szCs w:val="16"/>
              </w:rPr>
            </w:pPr>
            <w:r w:rsidRPr="009B11C7">
              <w:rPr>
                <w:sz w:val="16"/>
                <w:szCs w:val="16"/>
              </w:rPr>
              <w:t>1170</w:t>
            </w:r>
          </w:p>
        </w:tc>
        <w:tc>
          <w:tcPr>
            <w:tcW w:w="3261"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1.6.</w:t>
            </w:r>
          </w:p>
        </w:tc>
        <w:tc>
          <w:tcPr>
            <w:tcW w:w="4394" w:type="dxa"/>
            <w:vAlign w:val="center"/>
          </w:tcPr>
          <w:p w:rsidR="00677482" w:rsidRPr="009B11C7" w:rsidRDefault="00677482" w:rsidP="00677482">
            <w:pPr>
              <w:rPr>
                <w:sz w:val="16"/>
                <w:szCs w:val="16"/>
              </w:rPr>
            </w:pPr>
            <w:r w:rsidRPr="009B11C7">
              <w:rPr>
                <w:sz w:val="16"/>
                <w:szCs w:val="16"/>
              </w:rPr>
              <w:t>Отложенные налоговые активы</w:t>
            </w:r>
          </w:p>
        </w:tc>
        <w:tc>
          <w:tcPr>
            <w:tcW w:w="2126" w:type="dxa"/>
            <w:vAlign w:val="center"/>
          </w:tcPr>
          <w:p w:rsidR="00677482" w:rsidRPr="009B11C7" w:rsidRDefault="00677482" w:rsidP="00677482">
            <w:pPr>
              <w:jc w:val="center"/>
              <w:rPr>
                <w:sz w:val="16"/>
                <w:szCs w:val="16"/>
              </w:rPr>
            </w:pPr>
            <w:r w:rsidRPr="009B11C7">
              <w:rPr>
                <w:sz w:val="16"/>
                <w:szCs w:val="16"/>
              </w:rPr>
              <w:t>1180</w:t>
            </w:r>
          </w:p>
        </w:tc>
        <w:tc>
          <w:tcPr>
            <w:tcW w:w="3261"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1.7.</w:t>
            </w:r>
          </w:p>
        </w:tc>
        <w:tc>
          <w:tcPr>
            <w:tcW w:w="4394" w:type="dxa"/>
          </w:tcPr>
          <w:p w:rsidR="00677482" w:rsidRPr="009B11C7" w:rsidRDefault="00677482" w:rsidP="00677482">
            <w:pPr>
              <w:rPr>
                <w:sz w:val="16"/>
                <w:szCs w:val="16"/>
              </w:rPr>
            </w:pPr>
            <w:r w:rsidRPr="009B11C7">
              <w:rPr>
                <w:sz w:val="16"/>
                <w:szCs w:val="16"/>
              </w:rPr>
              <w:t>Прочие внеоборотные активы</w:t>
            </w:r>
          </w:p>
        </w:tc>
        <w:tc>
          <w:tcPr>
            <w:tcW w:w="2126" w:type="dxa"/>
            <w:vAlign w:val="center"/>
          </w:tcPr>
          <w:p w:rsidR="00677482" w:rsidRPr="009B11C7" w:rsidRDefault="00677482" w:rsidP="00677482">
            <w:pPr>
              <w:jc w:val="center"/>
              <w:rPr>
                <w:sz w:val="16"/>
                <w:szCs w:val="16"/>
              </w:rPr>
            </w:pPr>
            <w:r w:rsidRPr="009B11C7">
              <w:rPr>
                <w:sz w:val="16"/>
                <w:szCs w:val="16"/>
              </w:rPr>
              <w:t>1192</w:t>
            </w:r>
          </w:p>
        </w:tc>
        <w:tc>
          <w:tcPr>
            <w:tcW w:w="3261"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1.8.</w:t>
            </w:r>
          </w:p>
        </w:tc>
        <w:tc>
          <w:tcPr>
            <w:tcW w:w="4394" w:type="dxa"/>
          </w:tcPr>
          <w:p w:rsidR="00677482" w:rsidRPr="009B11C7" w:rsidRDefault="00677482" w:rsidP="00677482">
            <w:pPr>
              <w:rPr>
                <w:sz w:val="16"/>
                <w:szCs w:val="16"/>
              </w:rPr>
            </w:pPr>
            <w:r w:rsidRPr="009B11C7">
              <w:rPr>
                <w:sz w:val="16"/>
                <w:szCs w:val="16"/>
              </w:rPr>
              <w:t>Запасы</w:t>
            </w:r>
          </w:p>
        </w:tc>
        <w:tc>
          <w:tcPr>
            <w:tcW w:w="2126" w:type="dxa"/>
            <w:vAlign w:val="center"/>
          </w:tcPr>
          <w:p w:rsidR="00677482" w:rsidRPr="009B11C7" w:rsidRDefault="00677482" w:rsidP="00677482">
            <w:pPr>
              <w:jc w:val="center"/>
              <w:rPr>
                <w:sz w:val="16"/>
                <w:szCs w:val="16"/>
              </w:rPr>
            </w:pPr>
            <w:r w:rsidRPr="009B11C7">
              <w:rPr>
                <w:sz w:val="16"/>
                <w:szCs w:val="16"/>
              </w:rPr>
              <w:t>1210</w:t>
            </w:r>
          </w:p>
        </w:tc>
        <w:tc>
          <w:tcPr>
            <w:tcW w:w="3261" w:type="dxa"/>
            <w:vAlign w:val="center"/>
          </w:tcPr>
          <w:p w:rsidR="00677482" w:rsidRPr="009B11C7" w:rsidRDefault="00677482" w:rsidP="00677482">
            <w:pPr>
              <w:jc w:val="center"/>
              <w:rPr>
                <w:sz w:val="16"/>
                <w:szCs w:val="16"/>
              </w:rPr>
            </w:pPr>
            <w:r w:rsidRPr="009B11C7">
              <w:rPr>
                <w:sz w:val="16"/>
                <w:szCs w:val="16"/>
              </w:rPr>
              <w:t>218</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1.9.</w:t>
            </w:r>
          </w:p>
        </w:tc>
        <w:tc>
          <w:tcPr>
            <w:tcW w:w="4394" w:type="dxa"/>
          </w:tcPr>
          <w:p w:rsidR="00677482" w:rsidRPr="009B11C7" w:rsidRDefault="00677482" w:rsidP="00677482">
            <w:pPr>
              <w:rPr>
                <w:sz w:val="16"/>
                <w:szCs w:val="16"/>
              </w:rPr>
            </w:pPr>
            <w:r w:rsidRPr="009B11C7">
              <w:rPr>
                <w:sz w:val="16"/>
                <w:szCs w:val="16"/>
              </w:rPr>
              <w:t>Налог на добавленную стоимость по приобретённым ценностям</w:t>
            </w:r>
          </w:p>
        </w:tc>
        <w:tc>
          <w:tcPr>
            <w:tcW w:w="2126" w:type="dxa"/>
            <w:vAlign w:val="center"/>
          </w:tcPr>
          <w:p w:rsidR="00677482" w:rsidRPr="009B11C7" w:rsidRDefault="00677482" w:rsidP="00677482">
            <w:pPr>
              <w:jc w:val="center"/>
              <w:rPr>
                <w:sz w:val="16"/>
                <w:szCs w:val="16"/>
              </w:rPr>
            </w:pPr>
            <w:r w:rsidRPr="009B11C7">
              <w:rPr>
                <w:sz w:val="16"/>
                <w:szCs w:val="16"/>
              </w:rPr>
              <w:t>1220</w:t>
            </w:r>
          </w:p>
        </w:tc>
        <w:tc>
          <w:tcPr>
            <w:tcW w:w="3261"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1.10.</w:t>
            </w:r>
          </w:p>
        </w:tc>
        <w:tc>
          <w:tcPr>
            <w:tcW w:w="4394" w:type="dxa"/>
          </w:tcPr>
          <w:p w:rsidR="00677482" w:rsidRPr="009B11C7" w:rsidRDefault="00677482" w:rsidP="00677482">
            <w:pPr>
              <w:rPr>
                <w:sz w:val="16"/>
                <w:szCs w:val="16"/>
              </w:rPr>
            </w:pPr>
            <w:r w:rsidRPr="009B11C7">
              <w:rPr>
                <w:sz w:val="16"/>
                <w:szCs w:val="16"/>
              </w:rPr>
              <w:t>Дебиторская задолженность</w:t>
            </w:r>
          </w:p>
        </w:tc>
        <w:tc>
          <w:tcPr>
            <w:tcW w:w="2126" w:type="dxa"/>
            <w:vAlign w:val="center"/>
          </w:tcPr>
          <w:p w:rsidR="00677482" w:rsidRPr="009B11C7" w:rsidRDefault="00677482" w:rsidP="00677482">
            <w:pPr>
              <w:jc w:val="center"/>
              <w:rPr>
                <w:sz w:val="16"/>
                <w:szCs w:val="16"/>
              </w:rPr>
            </w:pPr>
            <w:r w:rsidRPr="009B11C7">
              <w:rPr>
                <w:sz w:val="16"/>
                <w:szCs w:val="16"/>
              </w:rPr>
              <w:t>1230</w:t>
            </w:r>
          </w:p>
        </w:tc>
        <w:tc>
          <w:tcPr>
            <w:tcW w:w="3261" w:type="dxa"/>
            <w:vAlign w:val="center"/>
          </w:tcPr>
          <w:p w:rsidR="00677482" w:rsidRPr="009B11C7" w:rsidRDefault="00677482" w:rsidP="00677482">
            <w:pPr>
              <w:jc w:val="center"/>
              <w:rPr>
                <w:sz w:val="16"/>
                <w:szCs w:val="16"/>
              </w:rPr>
            </w:pPr>
            <w:r w:rsidRPr="009B11C7">
              <w:rPr>
                <w:sz w:val="16"/>
                <w:szCs w:val="16"/>
              </w:rPr>
              <w:t>318</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1.11.</w:t>
            </w:r>
          </w:p>
        </w:tc>
        <w:tc>
          <w:tcPr>
            <w:tcW w:w="4394" w:type="dxa"/>
          </w:tcPr>
          <w:p w:rsidR="00677482" w:rsidRPr="009B11C7" w:rsidRDefault="00677482" w:rsidP="00677482">
            <w:pPr>
              <w:rPr>
                <w:sz w:val="16"/>
                <w:szCs w:val="16"/>
              </w:rPr>
            </w:pPr>
            <w:r w:rsidRPr="009B11C7">
              <w:rPr>
                <w:sz w:val="16"/>
                <w:szCs w:val="16"/>
              </w:rPr>
              <w:t>Финансовые вложения</w:t>
            </w:r>
          </w:p>
        </w:tc>
        <w:tc>
          <w:tcPr>
            <w:tcW w:w="2126" w:type="dxa"/>
            <w:vAlign w:val="center"/>
          </w:tcPr>
          <w:p w:rsidR="00677482" w:rsidRPr="009B11C7" w:rsidRDefault="00677482" w:rsidP="00677482">
            <w:pPr>
              <w:jc w:val="center"/>
              <w:rPr>
                <w:sz w:val="16"/>
                <w:szCs w:val="16"/>
              </w:rPr>
            </w:pPr>
            <w:r w:rsidRPr="009B11C7">
              <w:rPr>
                <w:sz w:val="16"/>
                <w:szCs w:val="16"/>
              </w:rPr>
              <w:t>1240</w:t>
            </w:r>
          </w:p>
        </w:tc>
        <w:tc>
          <w:tcPr>
            <w:tcW w:w="3261"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1.12.</w:t>
            </w:r>
          </w:p>
        </w:tc>
        <w:tc>
          <w:tcPr>
            <w:tcW w:w="4394" w:type="dxa"/>
          </w:tcPr>
          <w:p w:rsidR="00677482" w:rsidRPr="009B11C7" w:rsidRDefault="00677482" w:rsidP="00677482">
            <w:pPr>
              <w:rPr>
                <w:sz w:val="16"/>
                <w:szCs w:val="16"/>
              </w:rPr>
            </w:pPr>
            <w:r w:rsidRPr="009B11C7">
              <w:rPr>
                <w:sz w:val="16"/>
                <w:szCs w:val="16"/>
              </w:rPr>
              <w:t>Денежные средства</w:t>
            </w:r>
          </w:p>
        </w:tc>
        <w:tc>
          <w:tcPr>
            <w:tcW w:w="2126" w:type="dxa"/>
            <w:vAlign w:val="center"/>
          </w:tcPr>
          <w:p w:rsidR="00677482" w:rsidRPr="009B11C7" w:rsidRDefault="00677482" w:rsidP="00677482">
            <w:pPr>
              <w:jc w:val="center"/>
              <w:rPr>
                <w:sz w:val="16"/>
                <w:szCs w:val="16"/>
              </w:rPr>
            </w:pPr>
            <w:r w:rsidRPr="009B11C7">
              <w:rPr>
                <w:sz w:val="16"/>
                <w:szCs w:val="16"/>
              </w:rPr>
              <w:t>1250</w:t>
            </w:r>
          </w:p>
        </w:tc>
        <w:tc>
          <w:tcPr>
            <w:tcW w:w="3261" w:type="dxa"/>
            <w:vAlign w:val="center"/>
          </w:tcPr>
          <w:p w:rsidR="00677482" w:rsidRPr="009B11C7" w:rsidRDefault="00677482" w:rsidP="00677482">
            <w:pPr>
              <w:jc w:val="center"/>
              <w:rPr>
                <w:sz w:val="16"/>
                <w:szCs w:val="16"/>
              </w:rPr>
            </w:pPr>
            <w:r w:rsidRPr="009B11C7">
              <w:rPr>
                <w:sz w:val="16"/>
                <w:szCs w:val="16"/>
              </w:rPr>
              <w:t>9083</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1.13.</w:t>
            </w:r>
          </w:p>
        </w:tc>
        <w:tc>
          <w:tcPr>
            <w:tcW w:w="4394" w:type="dxa"/>
          </w:tcPr>
          <w:p w:rsidR="00677482" w:rsidRPr="009B11C7" w:rsidRDefault="00677482" w:rsidP="00677482">
            <w:pPr>
              <w:rPr>
                <w:sz w:val="16"/>
                <w:szCs w:val="16"/>
              </w:rPr>
            </w:pPr>
            <w:r w:rsidRPr="009B11C7">
              <w:rPr>
                <w:sz w:val="16"/>
                <w:szCs w:val="16"/>
              </w:rPr>
              <w:t>Прочие оборотные активы</w:t>
            </w:r>
          </w:p>
        </w:tc>
        <w:tc>
          <w:tcPr>
            <w:tcW w:w="2126" w:type="dxa"/>
            <w:vAlign w:val="center"/>
          </w:tcPr>
          <w:p w:rsidR="00677482" w:rsidRPr="009B11C7" w:rsidRDefault="00677482" w:rsidP="00677482">
            <w:pPr>
              <w:jc w:val="center"/>
              <w:rPr>
                <w:sz w:val="16"/>
                <w:szCs w:val="16"/>
              </w:rPr>
            </w:pPr>
            <w:r w:rsidRPr="009B11C7">
              <w:rPr>
                <w:sz w:val="16"/>
                <w:szCs w:val="16"/>
              </w:rPr>
              <w:t>1260</w:t>
            </w:r>
          </w:p>
        </w:tc>
        <w:tc>
          <w:tcPr>
            <w:tcW w:w="3261" w:type="dxa"/>
            <w:vAlign w:val="center"/>
          </w:tcPr>
          <w:p w:rsidR="00677482" w:rsidRPr="009B11C7" w:rsidRDefault="00677482" w:rsidP="00677482">
            <w:pPr>
              <w:jc w:val="center"/>
              <w:rPr>
                <w:sz w:val="16"/>
                <w:szCs w:val="16"/>
              </w:rPr>
            </w:pPr>
            <w:r w:rsidRPr="009B11C7">
              <w:rPr>
                <w:sz w:val="16"/>
                <w:szCs w:val="16"/>
              </w:rPr>
              <w:t>2</w:t>
            </w:r>
          </w:p>
        </w:tc>
      </w:tr>
      <w:tr w:rsidR="00677482" w:rsidRPr="009B11C7" w:rsidTr="003D20A3">
        <w:tc>
          <w:tcPr>
            <w:tcW w:w="817" w:type="dxa"/>
            <w:vAlign w:val="center"/>
          </w:tcPr>
          <w:p w:rsidR="00677482" w:rsidRPr="009B11C7" w:rsidRDefault="00677482" w:rsidP="00677482">
            <w:pPr>
              <w:jc w:val="center"/>
              <w:rPr>
                <w:sz w:val="16"/>
                <w:szCs w:val="16"/>
              </w:rPr>
            </w:pPr>
          </w:p>
        </w:tc>
        <w:tc>
          <w:tcPr>
            <w:tcW w:w="4394" w:type="dxa"/>
          </w:tcPr>
          <w:p w:rsidR="00677482" w:rsidRPr="009B11C7" w:rsidRDefault="00677482" w:rsidP="00677482">
            <w:pPr>
              <w:rPr>
                <w:sz w:val="16"/>
                <w:szCs w:val="16"/>
              </w:rPr>
            </w:pPr>
            <w:r w:rsidRPr="009B11C7">
              <w:rPr>
                <w:sz w:val="16"/>
                <w:szCs w:val="16"/>
              </w:rPr>
              <w:t>ИТОГО активов</w:t>
            </w:r>
          </w:p>
        </w:tc>
        <w:tc>
          <w:tcPr>
            <w:tcW w:w="2126" w:type="dxa"/>
            <w:vAlign w:val="center"/>
          </w:tcPr>
          <w:p w:rsidR="00677482" w:rsidRPr="009B11C7" w:rsidRDefault="00677482" w:rsidP="00677482">
            <w:pPr>
              <w:jc w:val="center"/>
              <w:rPr>
                <w:sz w:val="16"/>
                <w:szCs w:val="16"/>
              </w:rPr>
            </w:pPr>
          </w:p>
        </w:tc>
        <w:tc>
          <w:tcPr>
            <w:tcW w:w="3261" w:type="dxa"/>
            <w:vAlign w:val="center"/>
          </w:tcPr>
          <w:p w:rsidR="00677482" w:rsidRPr="009B11C7" w:rsidRDefault="00677482" w:rsidP="00677482">
            <w:pPr>
              <w:jc w:val="center"/>
              <w:rPr>
                <w:bCs/>
                <w:sz w:val="16"/>
                <w:szCs w:val="16"/>
              </w:rPr>
            </w:pPr>
            <w:r w:rsidRPr="009B11C7">
              <w:rPr>
                <w:bCs/>
                <w:sz w:val="16"/>
                <w:szCs w:val="16"/>
              </w:rPr>
              <w:t>58280</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2.</w:t>
            </w:r>
          </w:p>
        </w:tc>
        <w:tc>
          <w:tcPr>
            <w:tcW w:w="4394" w:type="dxa"/>
          </w:tcPr>
          <w:p w:rsidR="00677482" w:rsidRPr="009B11C7" w:rsidRDefault="00677482" w:rsidP="00677482">
            <w:pPr>
              <w:rPr>
                <w:sz w:val="16"/>
                <w:szCs w:val="16"/>
              </w:rPr>
            </w:pPr>
            <w:r w:rsidRPr="009B11C7">
              <w:rPr>
                <w:sz w:val="16"/>
                <w:szCs w:val="16"/>
              </w:rPr>
              <w:t>Пассивы</w:t>
            </w:r>
          </w:p>
        </w:tc>
        <w:tc>
          <w:tcPr>
            <w:tcW w:w="2126" w:type="dxa"/>
            <w:vAlign w:val="center"/>
          </w:tcPr>
          <w:p w:rsidR="00677482" w:rsidRPr="009B11C7" w:rsidRDefault="00677482" w:rsidP="00677482">
            <w:pPr>
              <w:jc w:val="center"/>
              <w:rPr>
                <w:sz w:val="16"/>
                <w:szCs w:val="16"/>
              </w:rPr>
            </w:pPr>
          </w:p>
        </w:tc>
        <w:tc>
          <w:tcPr>
            <w:tcW w:w="3261" w:type="dxa"/>
            <w:vAlign w:val="center"/>
          </w:tcPr>
          <w:p w:rsidR="00677482" w:rsidRPr="009B11C7" w:rsidRDefault="00677482" w:rsidP="00677482">
            <w:pPr>
              <w:jc w:val="center"/>
              <w:rPr>
                <w:sz w:val="16"/>
                <w:szCs w:val="16"/>
              </w:rPr>
            </w:pP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2.1.</w:t>
            </w:r>
          </w:p>
        </w:tc>
        <w:tc>
          <w:tcPr>
            <w:tcW w:w="4394" w:type="dxa"/>
          </w:tcPr>
          <w:p w:rsidR="00677482" w:rsidRPr="009B11C7" w:rsidRDefault="00677482" w:rsidP="00677482">
            <w:pPr>
              <w:rPr>
                <w:sz w:val="16"/>
                <w:szCs w:val="16"/>
              </w:rPr>
            </w:pPr>
            <w:r w:rsidRPr="009B11C7">
              <w:rPr>
                <w:sz w:val="16"/>
                <w:szCs w:val="16"/>
              </w:rPr>
              <w:t>Долгосрочные обязательства по займам и кредитам</w:t>
            </w:r>
          </w:p>
        </w:tc>
        <w:tc>
          <w:tcPr>
            <w:tcW w:w="2126" w:type="dxa"/>
            <w:vAlign w:val="center"/>
          </w:tcPr>
          <w:p w:rsidR="00677482" w:rsidRPr="009B11C7" w:rsidRDefault="00677482" w:rsidP="00677482">
            <w:pPr>
              <w:jc w:val="center"/>
              <w:rPr>
                <w:sz w:val="16"/>
                <w:szCs w:val="16"/>
              </w:rPr>
            </w:pPr>
            <w:r w:rsidRPr="009B11C7">
              <w:rPr>
                <w:sz w:val="16"/>
                <w:szCs w:val="16"/>
              </w:rPr>
              <w:t>1410</w:t>
            </w:r>
          </w:p>
        </w:tc>
        <w:tc>
          <w:tcPr>
            <w:tcW w:w="3261"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2.2.</w:t>
            </w:r>
          </w:p>
        </w:tc>
        <w:tc>
          <w:tcPr>
            <w:tcW w:w="4394" w:type="dxa"/>
          </w:tcPr>
          <w:p w:rsidR="00677482" w:rsidRPr="009B11C7" w:rsidRDefault="00677482" w:rsidP="00677482">
            <w:pPr>
              <w:rPr>
                <w:sz w:val="16"/>
                <w:szCs w:val="16"/>
              </w:rPr>
            </w:pPr>
            <w:r w:rsidRPr="009B11C7">
              <w:rPr>
                <w:sz w:val="16"/>
                <w:szCs w:val="16"/>
              </w:rPr>
              <w:t>Отложенные налоговые обязательства</w:t>
            </w:r>
          </w:p>
        </w:tc>
        <w:tc>
          <w:tcPr>
            <w:tcW w:w="2126" w:type="dxa"/>
            <w:vAlign w:val="center"/>
          </w:tcPr>
          <w:p w:rsidR="00677482" w:rsidRPr="009B11C7" w:rsidRDefault="00677482" w:rsidP="00677482">
            <w:pPr>
              <w:jc w:val="center"/>
              <w:rPr>
                <w:sz w:val="16"/>
                <w:szCs w:val="16"/>
              </w:rPr>
            </w:pPr>
            <w:r w:rsidRPr="009B11C7">
              <w:rPr>
                <w:sz w:val="16"/>
                <w:szCs w:val="16"/>
              </w:rPr>
              <w:t>1430</w:t>
            </w:r>
          </w:p>
        </w:tc>
        <w:tc>
          <w:tcPr>
            <w:tcW w:w="3261"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2.3.</w:t>
            </w:r>
          </w:p>
        </w:tc>
        <w:tc>
          <w:tcPr>
            <w:tcW w:w="4394" w:type="dxa"/>
          </w:tcPr>
          <w:p w:rsidR="00677482" w:rsidRPr="009B11C7" w:rsidRDefault="00677482" w:rsidP="00677482">
            <w:pPr>
              <w:rPr>
                <w:sz w:val="16"/>
                <w:szCs w:val="16"/>
              </w:rPr>
            </w:pPr>
            <w:r w:rsidRPr="009B11C7">
              <w:rPr>
                <w:sz w:val="16"/>
                <w:szCs w:val="16"/>
              </w:rPr>
              <w:t>Прочие долгосрочные обязательства</w:t>
            </w:r>
          </w:p>
        </w:tc>
        <w:tc>
          <w:tcPr>
            <w:tcW w:w="2126" w:type="dxa"/>
            <w:vAlign w:val="center"/>
          </w:tcPr>
          <w:p w:rsidR="00677482" w:rsidRPr="009B11C7" w:rsidRDefault="00677482" w:rsidP="00677482">
            <w:pPr>
              <w:jc w:val="center"/>
              <w:rPr>
                <w:sz w:val="16"/>
                <w:szCs w:val="16"/>
              </w:rPr>
            </w:pPr>
            <w:r w:rsidRPr="009B11C7">
              <w:rPr>
                <w:sz w:val="16"/>
                <w:szCs w:val="16"/>
              </w:rPr>
              <w:t>1450</w:t>
            </w:r>
          </w:p>
        </w:tc>
        <w:tc>
          <w:tcPr>
            <w:tcW w:w="3261"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2.4.</w:t>
            </w:r>
          </w:p>
        </w:tc>
        <w:tc>
          <w:tcPr>
            <w:tcW w:w="4394" w:type="dxa"/>
          </w:tcPr>
          <w:p w:rsidR="00677482" w:rsidRPr="009B11C7" w:rsidRDefault="00677482" w:rsidP="00677482">
            <w:pPr>
              <w:rPr>
                <w:sz w:val="16"/>
                <w:szCs w:val="16"/>
              </w:rPr>
            </w:pPr>
            <w:r w:rsidRPr="009B11C7">
              <w:rPr>
                <w:sz w:val="16"/>
                <w:szCs w:val="16"/>
              </w:rPr>
              <w:t>Краткосрочные обязательства по займам и кредитам</w:t>
            </w:r>
          </w:p>
        </w:tc>
        <w:tc>
          <w:tcPr>
            <w:tcW w:w="2126" w:type="dxa"/>
            <w:vAlign w:val="center"/>
          </w:tcPr>
          <w:p w:rsidR="00677482" w:rsidRPr="009B11C7" w:rsidRDefault="00677482" w:rsidP="00677482">
            <w:pPr>
              <w:jc w:val="center"/>
              <w:rPr>
                <w:sz w:val="16"/>
                <w:szCs w:val="16"/>
              </w:rPr>
            </w:pPr>
            <w:r w:rsidRPr="009B11C7">
              <w:rPr>
                <w:sz w:val="16"/>
                <w:szCs w:val="16"/>
              </w:rPr>
              <w:t>1500</w:t>
            </w:r>
          </w:p>
        </w:tc>
        <w:tc>
          <w:tcPr>
            <w:tcW w:w="3261"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2.5.</w:t>
            </w:r>
          </w:p>
        </w:tc>
        <w:tc>
          <w:tcPr>
            <w:tcW w:w="4394" w:type="dxa"/>
            <w:vAlign w:val="center"/>
          </w:tcPr>
          <w:p w:rsidR="00677482" w:rsidRPr="009B11C7" w:rsidRDefault="00677482" w:rsidP="00677482">
            <w:pPr>
              <w:rPr>
                <w:sz w:val="16"/>
                <w:szCs w:val="16"/>
              </w:rPr>
            </w:pPr>
            <w:r w:rsidRPr="009B11C7">
              <w:rPr>
                <w:sz w:val="16"/>
                <w:szCs w:val="16"/>
              </w:rPr>
              <w:t>Кредиторская задолженность</w:t>
            </w:r>
          </w:p>
        </w:tc>
        <w:tc>
          <w:tcPr>
            <w:tcW w:w="2126" w:type="dxa"/>
            <w:vAlign w:val="center"/>
          </w:tcPr>
          <w:p w:rsidR="00677482" w:rsidRPr="009B11C7" w:rsidRDefault="00677482" w:rsidP="00677482">
            <w:pPr>
              <w:jc w:val="center"/>
              <w:rPr>
                <w:sz w:val="16"/>
                <w:szCs w:val="16"/>
              </w:rPr>
            </w:pPr>
            <w:r w:rsidRPr="009B11C7">
              <w:rPr>
                <w:sz w:val="16"/>
                <w:szCs w:val="16"/>
              </w:rPr>
              <w:t>1520</w:t>
            </w:r>
          </w:p>
        </w:tc>
        <w:tc>
          <w:tcPr>
            <w:tcW w:w="3261" w:type="dxa"/>
            <w:vAlign w:val="center"/>
          </w:tcPr>
          <w:p w:rsidR="00677482" w:rsidRPr="009B11C7" w:rsidRDefault="00677482" w:rsidP="00677482">
            <w:pPr>
              <w:jc w:val="center"/>
              <w:rPr>
                <w:sz w:val="16"/>
                <w:szCs w:val="16"/>
              </w:rPr>
            </w:pPr>
            <w:r w:rsidRPr="009B11C7">
              <w:rPr>
                <w:sz w:val="16"/>
                <w:szCs w:val="16"/>
              </w:rPr>
              <w:t>1635</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2.6.</w:t>
            </w:r>
          </w:p>
        </w:tc>
        <w:tc>
          <w:tcPr>
            <w:tcW w:w="4394" w:type="dxa"/>
            <w:vAlign w:val="center"/>
          </w:tcPr>
          <w:p w:rsidR="00677482" w:rsidRPr="009B11C7" w:rsidRDefault="00677482" w:rsidP="00677482">
            <w:pPr>
              <w:rPr>
                <w:sz w:val="16"/>
                <w:szCs w:val="16"/>
              </w:rPr>
            </w:pPr>
            <w:r w:rsidRPr="009B11C7">
              <w:rPr>
                <w:sz w:val="16"/>
                <w:szCs w:val="16"/>
              </w:rPr>
              <w:t>Задолженность участникам (учредителям) по выплате доходов</w:t>
            </w:r>
          </w:p>
        </w:tc>
        <w:tc>
          <w:tcPr>
            <w:tcW w:w="2126" w:type="dxa"/>
            <w:vAlign w:val="center"/>
          </w:tcPr>
          <w:p w:rsidR="00677482" w:rsidRPr="009B11C7" w:rsidRDefault="00677482" w:rsidP="00677482">
            <w:pPr>
              <w:jc w:val="center"/>
              <w:rPr>
                <w:sz w:val="16"/>
                <w:szCs w:val="16"/>
              </w:rPr>
            </w:pPr>
          </w:p>
        </w:tc>
        <w:tc>
          <w:tcPr>
            <w:tcW w:w="3261"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2.7.</w:t>
            </w:r>
          </w:p>
        </w:tc>
        <w:tc>
          <w:tcPr>
            <w:tcW w:w="4394" w:type="dxa"/>
            <w:vAlign w:val="center"/>
          </w:tcPr>
          <w:p w:rsidR="00677482" w:rsidRPr="009B11C7" w:rsidRDefault="00677482" w:rsidP="00677482">
            <w:pPr>
              <w:rPr>
                <w:sz w:val="16"/>
                <w:szCs w:val="16"/>
              </w:rPr>
            </w:pPr>
            <w:r w:rsidRPr="009B11C7">
              <w:rPr>
                <w:sz w:val="16"/>
                <w:szCs w:val="16"/>
              </w:rPr>
              <w:t>Резервы предстоящих расходов</w:t>
            </w:r>
          </w:p>
        </w:tc>
        <w:tc>
          <w:tcPr>
            <w:tcW w:w="2126" w:type="dxa"/>
            <w:vAlign w:val="center"/>
          </w:tcPr>
          <w:p w:rsidR="00677482" w:rsidRPr="009B11C7" w:rsidRDefault="00677482" w:rsidP="00677482">
            <w:pPr>
              <w:jc w:val="center"/>
              <w:rPr>
                <w:sz w:val="16"/>
                <w:szCs w:val="16"/>
              </w:rPr>
            </w:pPr>
            <w:r w:rsidRPr="009B11C7">
              <w:rPr>
                <w:sz w:val="16"/>
                <w:szCs w:val="16"/>
              </w:rPr>
              <w:t>1540</w:t>
            </w:r>
          </w:p>
        </w:tc>
        <w:tc>
          <w:tcPr>
            <w:tcW w:w="3261"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2.8.</w:t>
            </w:r>
          </w:p>
        </w:tc>
        <w:tc>
          <w:tcPr>
            <w:tcW w:w="4394" w:type="dxa"/>
            <w:vAlign w:val="center"/>
          </w:tcPr>
          <w:p w:rsidR="00677482" w:rsidRPr="009B11C7" w:rsidRDefault="00677482" w:rsidP="00677482">
            <w:pPr>
              <w:rPr>
                <w:sz w:val="16"/>
                <w:szCs w:val="16"/>
              </w:rPr>
            </w:pPr>
            <w:r w:rsidRPr="009B11C7">
              <w:rPr>
                <w:sz w:val="16"/>
                <w:szCs w:val="16"/>
              </w:rPr>
              <w:t>Прочие краткосрочные обязательства</w:t>
            </w:r>
          </w:p>
        </w:tc>
        <w:tc>
          <w:tcPr>
            <w:tcW w:w="2126" w:type="dxa"/>
            <w:vAlign w:val="center"/>
          </w:tcPr>
          <w:p w:rsidR="00677482" w:rsidRPr="009B11C7" w:rsidRDefault="00677482" w:rsidP="00677482">
            <w:pPr>
              <w:jc w:val="center"/>
              <w:rPr>
                <w:sz w:val="16"/>
                <w:szCs w:val="16"/>
              </w:rPr>
            </w:pPr>
            <w:r w:rsidRPr="009B11C7">
              <w:rPr>
                <w:sz w:val="16"/>
                <w:szCs w:val="16"/>
              </w:rPr>
              <w:t>1550</w:t>
            </w:r>
          </w:p>
        </w:tc>
        <w:tc>
          <w:tcPr>
            <w:tcW w:w="3261" w:type="dxa"/>
            <w:vAlign w:val="center"/>
          </w:tcPr>
          <w:p w:rsidR="00677482" w:rsidRPr="009B11C7" w:rsidRDefault="00677482" w:rsidP="00677482">
            <w:pPr>
              <w:jc w:val="center"/>
              <w:rPr>
                <w:sz w:val="16"/>
                <w:szCs w:val="16"/>
              </w:rPr>
            </w:pPr>
          </w:p>
        </w:tc>
      </w:tr>
      <w:tr w:rsidR="00677482" w:rsidRPr="009B11C7" w:rsidTr="003D20A3">
        <w:tc>
          <w:tcPr>
            <w:tcW w:w="817" w:type="dxa"/>
            <w:vAlign w:val="center"/>
          </w:tcPr>
          <w:p w:rsidR="00677482" w:rsidRPr="009B11C7" w:rsidRDefault="00677482" w:rsidP="00677482">
            <w:pPr>
              <w:jc w:val="center"/>
              <w:rPr>
                <w:sz w:val="16"/>
                <w:szCs w:val="16"/>
              </w:rPr>
            </w:pPr>
          </w:p>
        </w:tc>
        <w:tc>
          <w:tcPr>
            <w:tcW w:w="4394" w:type="dxa"/>
            <w:vAlign w:val="center"/>
          </w:tcPr>
          <w:p w:rsidR="00677482" w:rsidRPr="009B11C7" w:rsidRDefault="00677482" w:rsidP="00677482">
            <w:pPr>
              <w:rPr>
                <w:sz w:val="16"/>
                <w:szCs w:val="16"/>
              </w:rPr>
            </w:pPr>
            <w:r w:rsidRPr="009B11C7">
              <w:rPr>
                <w:sz w:val="16"/>
                <w:szCs w:val="16"/>
              </w:rPr>
              <w:t>ИТОГО пассивов</w:t>
            </w:r>
          </w:p>
        </w:tc>
        <w:tc>
          <w:tcPr>
            <w:tcW w:w="2126" w:type="dxa"/>
            <w:vAlign w:val="center"/>
          </w:tcPr>
          <w:p w:rsidR="00677482" w:rsidRPr="009B11C7" w:rsidRDefault="00677482" w:rsidP="00677482">
            <w:pPr>
              <w:jc w:val="center"/>
              <w:rPr>
                <w:sz w:val="16"/>
                <w:szCs w:val="16"/>
              </w:rPr>
            </w:pPr>
          </w:p>
        </w:tc>
        <w:tc>
          <w:tcPr>
            <w:tcW w:w="3261" w:type="dxa"/>
            <w:vAlign w:val="center"/>
          </w:tcPr>
          <w:p w:rsidR="00677482" w:rsidRPr="009B11C7" w:rsidRDefault="00677482" w:rsidP="00677482">
            <w:pPr>
              <w:jc w:val="center"/>
              <w:rPr>
                <w:sz w:val="16"/>
                <w:szCs w:val="16"/>
              </w:rPr>
            </w:pPr>
            <w:r w:rsidRPr="009B11C7">
              <w:rPr>
                <w:sz w:val="16"/>
                <w:szCs w:val="16"/>
              </w:rPr>
              <w:t>1635</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3.</w:t>
            </w:r>
          </w:p>
        </w:tc>
        <w:tc>
          <w:tcPr>
            <w:tcW w:w="4394" w:type="dxa"/>
            <w:vAlign w:val="center"/>
          </w:tcPr>
          <w:p w:rsidR="00677482" w:rsidRPr="009B11C7" w:rsidRDefault="00677482" w:rsidP="00677482">
            <w:pPr>
              <w:rPr>
                <w:sz w:val="16"/>
                <w:szCs w:val="16"/>
              </w:rPr>
            </w:pPr>
            <w:r w:rsidRPr="009B11C7">
              <w:rPr>
                <w:sz w:val="16"/>
                <w:szCs w:val="16"/>
              </w:rPr>
              <w:t>Стоимость чистых активов (итого активов – итого пассивов)</w:t>
            </w:r>
          </w:p>
        </w:tc>
        <w:tc>
          <w:tcPr>
            <w:tcW w:w="2126" w:type="dxa"/>
            <w:vAlign w:val="center"/>
          </w:tcPr>
          <w:p w:rsidR="00677482" w:rsidRPr="009B11C7" w:rsidRDefault="00677482" w:rsidP="00677482">
            <w:pPr>
              <w:jc w:val="center"/>
              <w:rPr>
                <w:sz w:val="16"/>
                <w:szCs w:val="16"/>
              </w:rPr>
            </w:pPr>
          </w:p>
        </w:tc>
        <w:tc>
          <w:tcPr>
            <w:tcW w:w="3261" w:type="dxa"/>
            <w:vAlign w:val="center"/>
          </w:tcPr>
          <w:p w:rsidR="00677482" w:rsidRPr="009B11C7" w:rsidRDefault="00677482" w:rsidP="00677482">
            <w:pPr>
              <w:jc w:val="center"/>
              <w:rPr>
                <w:sz w:val="16"/>
                <w:szCs w:val="16"/>
              </w:rPr>
            </w:pPr>
            <w:r w:rsidRPr="009B11C7">
              <w:rPr>
                <w:sz w:val="16"/>
                <w:szCs w:val="16"/>
              </w:rPr>
              <w:t>56645</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4.</w:t>
            </w:r>
          </w:p>
        </w:tc>
        <w:tc>
          <w:tcPr>
            <w:tcW w:w="4394" w:type="dxa"/>
            <w:vAlign w:val="center"/>
          </w:tcPr>
          <w:p w:rsidR="00677482" w:rsidRPr="009B11C7" w:rsidRDefault="00677482" w:rsidP="00677482">
            <w:pPr>
              <w:rPr>
                <w:sz w:val="16"/>
                <w:szCs w:val="16"/>
              </w:rPr>
            </w:pPr>
            <w:r w:rsidRPr="009B11C7">
              <w:rPr>
                <w:sz w:val="16"/>
                <w:szCs w:val="16"/>
              </w:rPr>
              <w:t>Стоимость подлежащих приватизации земельных участков</w:t>
            </w:r>
          </w:p>
        </w:tc>
        <w:tc>
          <w:tcPr>
            <w:tcW w:w="2126" w:type="dxa"/>
            <w:vAlign w:val="center"/>
          </w:tcPr>
          <w:p w:rsidR="00677482" w:rsidRPr="009B11C7" w:rsidRDefault="00677482" w:rsidP="00677482">
            <w:pPr>
              <w:jc w:val="center"/>
              <w:rPr>
                <w:sz w:val="16"/>
                <w:szCs w:val="16"/>
              </w:rPr>
            </w:pPr>
          </w:p>
        </w:tc>
        <w:tc>
          <w:tcPr>
            <w:tcW w:w="3261" w:type="dxa"/>
            <w:vAlign w:val="center"/>
          </w:tcPr>
          <w:p w:rsidR="00677482" w:rsidRPr="009B11C7" w:rsidRDefault="00677482" w:rsidP="00677482">
            <w:pPr>
              <w:jc w:val="center"/>
              <w:rPr>
                <w:sz w:val="16"/>
                <w:szCs w:val="16"/>
              </w:rPr>
            </w:pPr>
            <w:r w:rsidRPr="009B11C7">
              <w:rPr>
                <w:color w:val="000000"/>
                <w:sz w:val="16"/>
                <w:szCs w:val="16"/>
                <w:shd w:val="clear" w:color="auto" w:fill="F8F9FA"/>
              </w:rPr>
              <w:t>3736</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5.</w:t>
            </w:r>
          </w:p>
        </w:tc>
        <w:tc>
          <w:tcPr>
            <w:tcW w:w="4394" w:type="dxa"/>
            <w:vAlign w:val="center"/>
          </w:tcPr>
          <w:p w:rsidR="00677482" w:rsidRPr="009B11C7" w:rsidRDefault="00677482" w:rsidP="00677482">
            <w:pPr>
              <w:rPr>
                <w:sz w:val="16"/>
                <w:szCs w:val="16"/>
              </w:rPr>
            </w:pPr>
            <w:r w:rsidRPr="009B11C7">
              <w:rPr>
                <w:sz w:val="16"/>
                <w:szCs w:val="16"/>
              </w:rPr>
              <w:t>Балансовая стоимость  подлежащих приватизации активов</w:t>
            </w:r>
          </w:p>
        </w:tc>
        <w:tc>
          <w:tcPr>
            <w:tcW w:w="2126" w:type="dxa"/>
            <w:vAlign w:val="center"/>
          </w:tcPr>
          <w:p w:rsidR="00677482" w:rsidRPr="009B11C7" w:rsidRDefault="00677482" w:rsidP="00677482">
            <w:pPr>
              <w:jc w:val="center"/>
              <w:rPr>
                <w:sz w:val="16"/>
                <w:szCs w:val="16"/>
              </w:rPr>
            </w:pPr>
          </w:p>
        </w:tc>
        <w:tc>
          <w:tcPr>
            <w:tcW w:w="3261" w:type="dxa"/>
            <w:vAlign w:val="center"/>
          </w:tcPr>
          <w:p w:rsidR="00677482" w:rsidRPr="009B11C7" w:rsidRDefault="00677482" w:rsidP="00677482">
            <w:pPr>
              <w:jc w:val="center"/>
              <w:rPr>
                <w:sz w:val="16"/>
                <w:szCs w:val="16"/>
              </w:rPr>
            </w:pPr>
            <w:r w:rsidRPr="009B11C7">
              <w:rPr>
                <w:sz w:val="16"/>
                <w:szCs w:val="16"/>
              </w:rPr>
              <w:t>60381</w:t>
            </w:r>
          </w:p>
        </w:tc>
      </w:tr>
      <w:tr w:rsidR="00677482" w:rsidRPr="009B11C7" w:rsidTr="003D20A3">
        <w:tc>
          <w:tcPr>
            <w:tcW w:w="817" w:type="dxa"/>
            <w:vAlign w:val="center"/>
          </w:tcPr>
          <w:p w:rsidR="00677482" w:rsidRPr="009B11C7" w:rsidRDefault="00677482" w:rsidP="00677482">
            <w:pPr>
              <w:jc w:val="center"/>
              <w:rPr>
                <w:sz w:val="16"/>
                <w:szCs w:val="16"/>
              </w:rPr>
            </w:pPr>
            <w:r w:rsidRPr="009B11C7">
              <w:rPr>
                <w:sz w:val="16"/>
                <w:szCs w:val="16"/>
              </w:rPr>
              <w:t>6.</w:t>
            </w:r>
          </w:p>
        </w:tc>
        <w:tc>
          <w:tcPr>
            <w:tcW w:w="4394" w:type="dxa"/>
            <w:vAlign w:val="center"/>
          </w:tcPr>
          <w:p w:rsidR="00677482" w:rsidRPr="009B11C7" w:rsidRDefault="00677482" w:rsidP="00677482">
            <w:pPr>
              <w:rPr>
                <w:sz w:val="16"/>
                <w:szCs w:val="16"/>
              </w:rPr>
            </w:pPr>
            <w:r w:rsidRPr="009B11C7">
              <w:rPr>
                <w:sz w:val="16"/>
                <w:szCs w:val="16"/>
              </w:rPr>
              <w:t>Уставной капитал</w:t>
            </w:r>
          </w:p>
        </w:tc>
        <w:tc>
          <w:tcPr>
            <w:tcW w:w="2126" w:type="dxa"/>
            <w:vAlign w:val="center"/>
          </w:tcPr>
          <w:p w:rsidR="00677482" w:rsidRPr="009B11C7" w:rsidRDefault="00677482" w:rsidP="00677482">
            <w:pPr>
              <w:jc w:val="center"/>
              <w:rPr>
                <w:sz w:val="16"/>
                <w:szCs w:val="16"/>
              </w:rPr>
            </w:pPr>
          </w:p>
        </w:tc>
        <w:tc>
          <w:tcPr>
            <w:tcW w:w="3261" w:type="dxa"/>
            <w:vAlign w:val="center"/>
          </w:tcPr>
          <w:p w:rsidR="00677482" w:rsidRPr="009B11C7" w:rsidRDefault="00677482" w:rsidP="00677482">
            <w:pPr>
              <w:jc w:val="center"/>
              <w:rPr>
                <w:sz w:val="16"/>
                <w:szCs w:val="16"/>
              </w:rPr>
            </w:pPr>
            <w:r w:rsidRPr="009B11C7">
              <w:rPr>
                <w:sz w:val="16"/>
                <w:szCs w:val="16"/>
              </w:rPr>
              <w:t>60381</w:t>
            </w:r>
          </w:p>
        </w:tc>
      </w:tr>
    </w:tbl>
    <w:p w:rsidR="00677482" w:rsidRPr="009B11C7" w:rsidRDefault="00677482" w:rsidP="00677482">
      <w:pPr>
        <w:rPr>
          <w:sz w:val="16"/>
          <w:szCs w:val="16"/>
        </w:rPr>
      </w:pPr>
    </w:p>
    <w:p w:rsidR="00677482" w:rsidRPr="009B11C7" w:rsidRDefault="00677482" w:rsidP="00677482">
      <w:pPr>
        <w:widowControl w:val="0"/>
        <w:autoSpaceDE w:val="0"/>
        <w:autoSpaceDN w:val="0"/>
        <w:adjustRightInd w:val="0"/>
        <w:ind w:firstLine="709"/>
        <w:rPr>
          <w:sz w:val="16"/>
          <w:szCs w:val="16"/>
        </w:rPr>
      </w:pPr>
    </w:p>
    <w:p w:rsidR="00677482" w:rsidRPr="009B11C7" w:rsidRDefault="00677482" w:rsidP="00677482">
      <w:pPr>
        <w:shd w:val="clear" w:color="auto" w:fill="FFFFFF"/>
        <w:tabs>
          <w:tab w:val="left" w:pos="709"/>
        </w:tabs>
        <w:suppressAutoHyphens/>
        <w:ind w:firstLine="851"/>
        <w:jc w:val="both"/>
        <w:rPr>
          <w:color w:val="FF0000"/>
          <w:sz w:val="16"/>
          <w:szCs w:val="16"/>
          <w:lang w:bidi="ru-RU"/>
        </w:rPr>
      </w:pPr>
      <w:r w:rsidRPr="009B11C7">
        <w:rPr>
          <w:color w:val="000000"/>
          <w:sz w:val="16"/>
          <w:szCs w:val="16"/>
          <w:lang w:bidi="ru-RU"/>
        </w:rPr>
        <w:t xml:space="preserve">Размер уставного капитала общества с ограниченной ответственностью «Грибановское АТП» составляет </w:t>
      </w:r>
      <w:bookmarkStart w:id="1" w:name="_Hlk171688608"/>
      <w:r w:rsidRPr="009B11C7">
        <w:rPr>
          <w:color w:val="000000"/>
          <w:sz w:val="16"/>
          <w:szCs w:val="16"/>
          <w:lang w:bidi="ru-RU"/>
        </w:rPr>
        <w:t>60 381 000</w:t>
      </w:r>
      <w:r w:rsidRPr="009B11C7">
        <w:rPr>
          <w:sz w:val="16"/>
          <w:szCs w:val="16"/>
          <w:lang w:bidi="ru-RU"/>
        </w:rPr>
        <w:t xml:space="preserve"> (шестьдесят миллионов триста восемьдесят </w:t>
      </w:r>
      <w:bookmarkEnd w:id="1"/>
      <w:r w:rsidRPr="009B11C7">
        <w:rPr>
          <w:sz w:val="16"/>
          <w:szCs w:val="16"/>
          <w:lang w:bidi="ru-RU"/>
        </w:rPr>
        <w:t xml:space="preserve">одна тысяча) рублей,которыйсостоит из одной доли номинальной стоимостью </w:t>
      </w:r>
      <w:r w:rsidRPr="009B11C7">
        <w:rPr>
          <w:color w:val="000000"/>
          <w:sz w:val="16"/>
          <w:szCs w:val="16"/>
          <w:lang w:bidi="ru-RU"/>
        </w:rPr>
        <w:t>60 381 000</w:t>
      </w:r>
      <w:r w:rsidRPr="009B11C7">
        <w:rPr>
          <w:sz w:val="16"/>
          <w:szCs w:val="16"/>
          <w:lang w:bidi="ru-RU"/>
        </w:rPr>
        <w:t xml:space="preserve"> (шестьдесят миллионов триста восемьдесят одна тысяча) рублей, что составляет 100% уставного капитала </w:t>
      </w:r>
      <w:r w:rsidRPr="009B11C7">
        <w:rPr>
          <w:color w:val="000000"/>
          <w:sz w:val="16"/>
          <w:szCs w:val="16"/>
          <w:lang w:bidi="ru-RU"/>
        </w:rPr>
        <w:t>общества с ограниченной ответственностью «Грибановское АТП»</w:t>
      </w:r>
      <w:r w:rsidRPr="009B11C7">
        <w:rPr>
          <w:sz w:val="16"/>
          <w:szCs w:val="16"/>
          <w:lang w:bidi="ru-RU"/>
        </w:rPr>
        <w:t>.</w:t>
      </w:r>
    </w:p>
    <w:p w:rsidR="00677482" w:rsidRPr="009B11C7" w:rsidRDefault="00677482" w:rsidP="00677482">
      <w:pPr>
        <w:shd w:val="clear" w:color="auto" w:fill="FFFFFF"/>
        <w:tabs>
          <w:tab w:val="left" w:pos="709"/>
        </w:tabs>
        <w:suppressAutoHyphens/>
        <w:ind w:firstLine="851"/>
        <w:jc w:val="both"/>
        <w:rPr>
          <w:sz w:val="16"/>
          <w:szCs w:val="16"/>
          <w:lang w:bidi="ru-RU"/>
        </w:rPr>
      </w:pPr>
      <w:r w:rsidRPr="009B11C7">
        <w:rPr>
          <w:sz w:val="16"/>
          <w:szCs w:val="16"/>
          <w:lang w:bidi="ru-RU"/>
        </w:rPr>
        <w:t xml:space="preserve">Право собственности на долю </w:t>
      </w:r>
      <w:r w:rsidRPr="009B11C7">
        <w:rPr>
          <w:color w:val="000000"/>
          <w:sz w:val="16"/>
          <w:szCs w:val="16"/>
          <w:lang w:bidi="ru-RU"/>
        </w:rPr>
        <w:t>общества с ограниченной ответственностью «Грибановское АТП»</w:t>
      </w:r>
      <w:r w:rsidRPr="009B11C7">
        <w:rPr>
          <w:sz w:val="16"/>
          <w:szCs w:val="16"/>
          <w:lang w:bidi="ru-RU"/>
        </w:rPr>
        <w:t xml:space="preserve">, номинальной стоимостью </w:t>
      </w:r>
      <w:r w:rsidRPr="009B11C7">
        <w:rPr>
          <w:color w:val="000000"/>
          <w:sz w:val="16"/>
          <w:szCs w:val="16"/>
          <w:lang w:bidi="ru-RU"/>
        </w:rPr>
        <w:t>60 381 000</w:t>
      </w:r>
      <w:r w:rsidRPr="009B11C7">
        <w:rPr>
          <w:sz w:val="16"/>
          <w:szCs w:val="16"/>
          <w:lang w:bidi="ru-RU"/>
        </w:rPr>
        <w:t xml:space="preserve"> (шестьдесят миллионов триста восемьдесят одна тысяча) рублей, что составляет 100% уставного капитала </w:t>
      </w:r>
      <w:r w:rsidRPr="009B11C7">
        <w:rPr>
          <w:color w:val="000000"/>
          <w:sz w:val="16"/>
          <w:szCs w:val="16"/>
          <w:lang w:bidi="ru-RU"/>
        </w:rPr>
        <w:t>общества с ограниченной ответственностью «Грибановское АТП»</w:t>
      </w:r>
      <w:r w:rsidRPr="009B11C7">
        <w:rPr>
          <w:sz w:val="16"/>
          <w:szCs w:val="16"/>
          <w:lang w:bidi="ru-RU"/>
        </w:rPr>
        <w:t xml:space="preserve">, возникает у единственного участника </w:t>
      </w:r>
      <w:r w:rsidRPr="009B11C7">
        <w:rPr>
          <w:color w:val="000000"/>
          <w:sz w:val="16"/>
          <w:szCs w:val="16"/>
          <w:lang w:bidi="ru-RU"/>
        </w:rPr>
        <w:t xml:space="preserve">общества с ограниченной ответственностью «Грибановское АТП» муниципального образования </w:t>
      </w:r>
      <w:r w:rsidRPr="009B11C7">
        <w:rPr>
          <w:sz w:val="16"/>
          <w:szCs w:val="16"/>
          <w:lang w:bidi="ru-RU"/>
        </w:rPr>
        <w:t xml:space="preserve">- Грибановский муниципальный район Воронежской области, в лице администрации Грибановского муниципального района Воронежской области, на дату государственной регистрации </w:t>
      </w:r>
      <w:r w:rsidRPr="009B11C7">
        <w:rPr>
          <w:color w:val="000000"/>
          <w:sz w:val="16"/>
          <w:szCs w:val="16"/>
          <w:lang w:bidi="ru-RU"/>
        </w:rPr>
        <w:t>общества с ограниченной ответственностью «Грибановское АТП»</w:t>
      </w:r>
      <w:r w:rsidRPr="009B11C7">
        <w:rPr>
          <w:sz w:val="16"/>
          <w:szCs w:val="16"/>
          <w:lang w:bidi="ru-RU"/>
        </w:rPr>
        <w:t>.</w:t>
      </w:r>
    </w:p>
    <w:p w:rsidR="00677482" w:rsidRPr="009B11C7" w:rsidRDefault="00677482" w:rsidP="00677482">
      <w:pPr>
        <w:widowControl w:val="0"/>
        <w:autoSpaceDE w:val="0"/>
        <w:autoSpaceDN w:val="0"/>
        <w:adjustRightInd w:val="0"/>
        <w:rPr>
          <w:sz w:val="16"/>
          <w:szCs w:val="16"/>
        </w:rPr>
      </w:pPr>
    </w:p>
    <w:p w:rsidR="00677482" w:rsidRPr="009B11C7" w:rsidRDefault="00677482" w:rsidP="00677482">
      <w:pPr>
        <w:widowControl w:val="0"/>
        <w:autoSpaceDE w:val="0"/>
        <w:autoSpaceDN w:val="0"/>
        <w:adjustRightInd w:val="0"/>
        <w:rPr>
          <w:sz w:val="16"/>
          <w:szCs w:val="16"/>
        </w:rPr>
      </w:pPr>
      <w:r w:rsidRPr="009B11C7">
        <w:rPr>
          <w:sz w:val="16"/>
          <w:szCs w:val="16"/>
        </w:rPr>
        <w:t>Руководитель отдела по управлению муниципальным имуществом</w:t>
      </w:r>
    </w:p>
    <w:p w:rsidR="00677482" w:rsidRPr="009B11C7" w:rsidRDefault="00677482" w:rsidP="00677482">
      <w:pPr>
        <w:widowControl w:val="0"/>
        <w:autoSpaceDE w:val="0"/>
        <w:autoSpaceDN w:val="0"/>
        <w:adjustRightInd w:val="0"/>
        <w:rPr>
          <w:sz w:val="16"/>
          <w:szCs w:val="16"/>
        </w:rPr>
      </w:pPr>
      <w:r w:rsidRPr="009B11C7">
        <w:rPr>
          <w:sz w:val="16"/>
          <w:szCs w:val="16"/>
        </w:rPr>
        <w:t>администрации Грибановскогомуниципального района                                                                                        А.И. Макарова</w:t>
      </w:r>
    </w:p>
    <w:p w:rsidR="00677482" w:rsidRPr="009B11C7" w:rsidRDefault="00677482" w:rsidP="00677482">
      <w:pPr>
        <w:widowControl w:val="0"/>
        <w:autoSpaceDE w:val="0"/>
        <w:autoSpaceDN w:val="0"/>
        <w:adjustRightInd w:val="0"/>
        <w:ind w:firstLine="709"/>
        <w:jc w:val="right"/>
        <w:rPr>
          <w:sz w:val="16"/>
          <w:szCs w:val="16"/>
        </w:rPr>
      </w:pPr>
      <w:r w:rsidRPr="009B11C7">
        <w:rPr>
          <w:sz w:val="16"/>
          <w:szCs w:val="16"/>
        </w:rPr>
        <w:t>Приложение 5</w:t>
      </w:r>
    </w:p>
    <w:p w:rsidR="00677482" w:rsidRPr="009B11C7" w:rsidRDefault="00677482" w:rsidP="00677482">
      <w:pPr>
        <w:widowControl w:val="0"/>
        <w:autoSpaceDE w:val="0"/>
        <w:autoSpaceDN w:val="0"/>
        <w:adjustRightInd w:val="0"/>
        <w:ind w:firstLine="709"/>
        <w:jc w:val="right"/>
        <w:rPr>
          <w:sz w:val="16"/>
          <w:szCs w:val="16"/>
        </w:rPr>
      </w:pPr>
      <w:r w:rsidRPr="009B11C7">
        <w:rPr>
          <w:sz w:val="16"/>
          <w:szCs w:val="16"/>
        </w:rPr>
        <w:t>к постановлению администрации</w:t>
      </w:r>
    </w:p>
    <w:p w:rsidR="00677482" w:rsidRPr="009B11C7" w:rsidRDefault="00677482" w:rsidP="00677482">
      <w:pPr>
        <w:widowControl w:val="0"/>
        <w:autoSpaceDE w:val="0"/>
        <w:autoSpaceDN w:val="0"/>
        <w:adjustRightInd w:val="0"/>
        <w:ind w:firstLine="709"/>
        <w:jc w:val="right"/>
        <w:rPr>
          <w:sz w:val="16"/>
          <w:szCs w:val="16"/>
        </w:rPr>
      </w:pPr>
      <w:r w:rsidRPr="009B11C7">
        <w:rPr>
          <w:sz w:val="16"/>
          <w:szCs w:val="16"/>
        </w:rPr>
        <w:t>Грибановского муниципального района</w:t>
      </w:r>
    </w:p>
    <w:p w:rsidR="00677482" w:rsidRPr="009B11C7" w:rsidRDefault="00677482" w:rsidP="00677482">
      <w:pPr>
        <w:widowControl w:val="0"/>
        <w:autoSpaceDE w:val="0"/>
        <w:autoSpaceDN w:val="0"/>
        <w:adjustRightInd w:val="0"/>
        <w:ind w:firstLine="709"/>
        <w:jc w:val="right"/>
        <w:rPr>
          <w:sz w:val="16"/>
          <w:szCs w:val="16"/>
        </w:rPr>
      </w:pPr>
      <w:r w:rsidRPr="009B11C7">
        <w:rPr>
          <w:sz w:val="16"/>
          <w:szCs w:val="16"/>
        </w:rPr>
        <w:t>от 22.07.2024 г. №574</w:t>
      </w:r>
    </w:p>
    <w:p w:rsidR="00677482" w:rsidRPr="009B11C7" w:rsidRDefault="00677482" w:rsidP="00677482">
      <w:pPr>
        <w:widowControl w:val="0"/>
        <w:autoSpaceDE w:val="0"/>
        <w:autoSpaceDN w:val="0"/>
        <w:adjustRightInd w:val="0"/>
        <w:rPr>
          <w:sz w:val="16"/>
          <w:szCs w:val="16"/>
        </w:rPr>
      </w:pPr>
    </w:p>
    <w:p w:rsidR="00677482" w:rsidRPr="009B11C7" w:rsidRDefault="00677482" w:rsidP="00677482">
      <w:pPr>
        <w:widowControl w:val="0"/>
        <w:autoSpaceDE w:val="0"/>
        <w:autoSpaceDN w:val="0"/>
        <w:adjustRightInd w:val="0"/>
        <w:rPr>
          <w:sz w:val="16"/>
          <w:szCs w:val="16"/>
        </w:rPr>
      </w:pPr>
    </w:p>
    <w:p w:rsidR="00677482" w:rsidRPr="009B11C7" w:rsidRDefault="00677482" w:rsidP="00677482">
      <w:pPr>
        <w:jc w:val="center"/>
        <w:rPr>
          <w:sz w:val="16"/>
          <w:szCs w:val="16"/>
        </w:rPr>
      </w:pPr>
      <w:r w:rsidRPr="009B11C7">
        <w:rPr>
          <w:sz w:val="16"/>
          <w:szCs w:val="16"/>
        </w:rPr>
        <w:t>УСТАВ</w:t>
      </w:r>
    </w:p>
    <w:p w:rsidR="00677482" w:rsidRPr="009B11C7" w:rsidRDefault="00677482" w:rsidP="00677482">
      <w:pPr>
        <w:jc w:val="center"/>
        <w:rPr>
          <w:sz w:val="16"/>
          <w:szCs w:val="16"/>
        </w:rPr>
      </w:pPr>
      <w:r w:rsidRPr="009B11C7">
        <w:rPr>
          <w:sz w:val="16"/>
          <w:szCs w:val="16"/>
        </w:rPr>
        <w:t>ОБЩЕСТВА С ОГРАНИЧЕННОЙ ОТВЕТСТВЕННОСТЬЮ</w:t>
      </w:r>
    </w:p>
    <w:p w:rsidR="00677482" w:rsidRPr="009B11C7" w:rsidRDefault="00677482" w:rsidP="00677482">
      <w:pPr>
        <w:jc w:val="center"/>
        <w:rPr>
          <w:sz w:val="16"/>
          <w:szCs w:val="16"/>
        </w:rPr>
      </w:pPr>
      <w:r w:rsidRPr="009B11C7">
        <w:rPr>
          <w:sz w:val="16"/>
          <w:szCs w:val="16"/>
        </w:rPr>
        <w:t>«ГРИБАНОВСКОЕ АВТОТРАНСПОРТНОЕ ПРЕДПРИЯТИЕ»</w:t>
      </w:r>
    </w:p>
    <w:p w:rsidR="00677482" w:rsidRPr="009B11C7" w:rsidRDefault="00677482" w:rsidP="00677482">
      <w:pPr>
        <w:jc w:val="center"/>
        <w:rPr>
          <w:sz w:val="16"/>
          <w:szCs w:val="16"/>
        </w:rPr>
      </w:pPr>
    </w:p>
    <w:p w:rsidR="00677482" w:rsidRPr="009B11C7" w:rsidRDefault="00677482" w:rsidP="00677482">
      <w:pPr>
        <w:jc w:val="center"/>
        <w:rPr>
          <w:sz w:val="16"/>
          <w:szCs w:val="16"/>
        </w:rPr>
      </w:pPr>
      <w:r w:rsidRPr="009B11C7">
        <w:rPr>
          <w:sz w:val="16"/>
          <w:szCs w:val="16"/>
        </w:rPr>
        <w:t>п.г.т. Грибановский,</w:t>
      </w:r>
    </w:p>
    <w:p w:rsidR="00677482" w:rsidRPr="009B11C7" w:rsidRDefault="00677482" w:rsidP="00677482">
      <w:pPr>
        <w:jc w:val="center"/>
        <w:rPr>
          <w:sz w:val="16"/>
          <w:szCs w:val="16"/>
        </w:rPr>
      </w:pPr>
      <w:r w:rsidRPr="009B11C7">
        <w:rPr>
          <w:sz w:val="16"/>
          <w:szCs w:val="16"/>
        </w:rPr>
        <w:t>2024 год</w:t>
      </w:r>
    </w:p>
    <w:p w:rsidR="00677482" w:rsidRPr="009B11C7" w:rsidRDefault="00677482" w:rsidP="00677482">
      <w:pPr>
        <w:jc w:val="center"/>
        <w:rPr>
          <w:sz w:val="16"/>
          <w:szCs w:val="16"/>
        </w:rPr>
      </w:pPr>
    </w:p>
    <w:p w:rsidR="00677482" w:rsidRPr="009B11C7" w:rsidRDefault="00677482" w:rsidP="00677482">
      <w:pPr>
        <w:jc w:val="center"/>
        <w:rPr>
          <w:sz w:val="16"/>
          <w:szCs w:val="16"/>
        </w:rPr>
      </w:pPr>
      <w:r w:rsidRPr="009B11C7">
        <w:rPr>
          <w:sz w:val="16"/>
          <w:szCs w:val="16"/>
        </w:rPr>
        <w:t>ОБЩИЕ ПОЛОЖЕНИЯ</w:t>
      </w:r>
    </w:p>
    <w:p w:rsidR="00677482" w:rsidRPr="009B11C7" w:rsidRDefault="00677482" w:rsidP="00677482">
      <w:pPr>
        <w:ind w:firstLine="708"/>
        <w:jc w:val="both"/>
        <w:rPr>
          <w:sz w:val="16"/>
          <w:szCs w:val="16"/>
        </w:rPr>
      </w:pPr>
      <w:r w:rsidRPr="009B11C7">
        <w:rPr>
          <w:sz w:val="16"/>
          <w:szCs w:val="16"/>
        </w:rPr>
        <w:t xml:space="preserve">1.1. Общество с ограниченной ответственностью «Грибановское автотранспортное предприятие» (далее - Общество) создано в соответствии с Гражданским кодексом Российской Федерации, Федеральным законом от 08.02.1998 № 14-ФЗ «Об обществах с ограниченной ответственностью» (далее - Федеральный закон № 14-ФЗ), Федеральным законом от 21.12.2001 № 178-ФЗ «О приватизации государственного и муниципального имущества» путём преобразования (реорганизации) муниципального унитарного предприятия «Грибановское автотранспортное предприятие» (далее - МУП «Грибановское АТП»). </w:t>
      </w:r>
    </w:p>
    <w:p w:rsidR="00677482" w:rsidRPr="009B11C7" w:rsidRDefault="00677482" w:rsidP="00677482">
      <w:pPr>
        <w:ind w:firstLine="708"/>
        <w:jc w:val="both"/>
        <w:rPr>
          <w:sz w:val="16"/>
          <w:szCs w:val="16"/>
        </w:rPr>
      </w:pPr>
      <w:r w:rsidRPr="009B11C7">
        <w:rPr>
          <w:sz w:val="16"/>
          <w:szCs w:val="16"/>
        </w:rPr>
        <w:t xml:space="preserve">1.2. Общество является юридическим лицом и осуществляет свою деятельность на основании настоящего Устава (далее - Устав) и действующего законодательства Российской Федерации. Учредителем Общества является муниципальное образование Грибановский муниципальный район Воронежской области, которое является его единственным участником (далее - Учредитель, Участник). Функции Учредителя, Участника от имени муниципального образования Грибановский муниципальный район Воронежской области осуществляет администрация Грибановского муниципального района Воронежской области в соответствии с действующим законодательством. К Обществу в порядке универсального правопреемства переходят все права и обязанности МУП «Грибановское автотранспортное предприятие» в соответствии с передаточным актом. Общество вправе осуществлять предусмотренные Уставом виды деятельности на основании лицензий и иных разрешительных документов, выданных МУП «Грибановское автотранспортное предприятие». </w:t>
      </w:r>
    </w:p>
    <w:p w:rsidR="00677482" w:rsidRPr="009B11C7" w:rsidRDefault="00677482" w:rsidP="00677482">
      <w:pPr>
        <w:ind w:firstLine="708"/>
        <w:jc w:val="both"/>
        <w:rPr>
          <w:sz w:val="16"/>
          <w:szCs w:val="16"/>
        </w:rPr>
      </w:pPr>
      <w:r w:rsidRPr="009B11C7">
        <w:rPr>
          <w:sz w:val="16"/>
          <w:szCs w:val="16"/>
        </w:rPr>
        <w:t xml:space="preserve">1.3. Общество имеет следующее фирменное название: полное на русском языке: общество с ограниченной ответственностью «Грибановское автотранспортное предприятие»; сокращённое на русском языке: ООО «Грибановское АТП». </w:t>
      </w:r>
    </w:p>
    <w:p w:rsidR="00677482" w:rsidRPr="009B11C7" w:rsidRDefault="00677482" w:rsidP="00677482">
      <w:pPr>
        <w:ind w:firstLine="708"/>
        <w:jc w:val="both"/>
        <w:rPr>
          <w:sz w:val="16"/>
          <w:szCs w:val="16"/>
        </w:rPr>
      </w:pPr>
      <w:r w:rsidRPr="009B11C7">
        <w:rPr>
          <w:sz w:val="16"/>
          <w:szCs w:val="16"/>
        </w:rPr>
        <w:t xml:space="preserve">1.4. Общество является коммерческой организацией. </w:t>
      </w:r>
    </w:p>
    <w:p w:rsidR="00677482" w:rsidRPr="009B11C7" w:rsidRDefault="00677482" w:rsidP="00677482">
      <w:pPr>
        <w:ind w:firstLine="708"/>
        <w:jc w:val="both"/>
        <w:rPr>
          <w:sz w:val="16"/>
          <w:szCs w:val="16"/>
        </w:rPr>
      </w:pPr>
      <w:r w:rsidRPr="009B11C7">
        <w:rPr>
          <w:sz w:val="16"/>
          <w:szCs w:val="16"/>
        </w:rPr>
        <w:t xml:space="preserve">1.5. Общество считается созданным как юридическое лицо с момента его государственной регистрации в установленном порядке. </w:t>
      </w:r>
    </w:p>
    <w:p w:rsidR="00677482" w:rsidRPr="009B11C7" w:rsidRDefault="00677482" w:rsidP="00677482">
      <w:pPr>
        <w:ind w:firstLine="708"/>
        <w:jc w:val="both"/>
        <w:rPr>
          <w:sz w:val="16"/>
          <w:szCs w:val="16"/>
        </w:rPr>
      </w:pPr>
      <w:r w:rsidRPr="009B11C7">
        <w:rPr>
          <w:sz w:val="16"/>
          <w:szCs w:val="16"/>
        </w:rPr>
        <w:t xml:space="preserve">1.6. Общество создаётся без ограничения срока. </w:t>
      </w:r>
    </w:p>
    <w:p w:rsidR="00677482" w:rsidRPr="009B11C7" w:rsidRDefault="00677482" w:rsidP="00677482">
      <w:pPr>
        <w:ind w:firstLine="708"/>
        <w:jc w:val="both"/>
        <w:rPr>
          <w:sz w:val="16"/>
          <w:szCs w:val="16"/>
        </w:rPr>
      </w:pPr>
      <w:r w:rsidRPr="009B11C7">
        <w:rPr>
          <w:sz w:val="16"/>
          <w:szCs w:val="16"/>
        </w:rPr>
        <w:t xml:space="preserve">1.7. Общество вправе в установленном порядке открывать банковские счета. Общество имеет круглую печать, содержащую его полное фирменное наименование на русском языке и указание на его местонахождение. Общество вправе иметь штампы и бланки со своим фирменным наименованием, собственную эмблему и другие средства индивидуализации. </w:t>
      </w:r>
    </w:p>
    <w:p w:rsidR="00677482" w:rsidRPr="009B11C7" w:rsidRDefault="00677482" w:rsidP="00677482">
      <w:pPr>
        <w:ind w:firstLine="708"/>
        <w:jc w:val="both"/>
        <w:rPr>
          <w:sz w:val="16"/>
          <w:szCs w:val="16"/>
        </w:rPr>
      </w:pPr>
      <w:r w:rsidRPr="009B11C7">
        <w:rPr>
          <w:sz w:val="16"/>
          <w:szCs w:val="16"/>
        </w:rPr>
        <w:t xml:space="preserve">1.8. Общество является собственником принадлежащего ему имущества и денежных средств и отвечает по своим обязательствам собственным имуществом. Участник не отвечает по обязательствам Общества и несёт риск убытков, связанных с деятельностью Общества, в пределах стоимости принадлежащей ему доли в уставном капитале Общества. Общество не отвечает по обязательствам Участника. </w:t>
      </w:r>
    </w:p>
    <w:p w:rsidR="00677482" w:rsidRPr="009B11C7" w:rsidRDefault="00677482" w:rsidP="00677482">
      <w:pPr>
        <w:ind w:firstLine="708"/>
        <w:jc w:val="both"/>
        <w:rPr>
          <w:sz w:val="16"/>
          <w:szCs w:val="16"/>
        </w:rPr>
      </w:pPr>
      <w:r w:rsidRPr="009B11C7">
        <w:rPr>
          <w:sz w:val="16"/>
          <w:szCs w:val="16"/>
        </w:rPr>
        <w:t xml:space="preserve">1.9. В своей деятельности Общество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Грибановского муниципального района, в том числе Уставом, а также решениями Участника, принятыми в соответствии с его компетенцией в установленном порядке. Требования Устава обязательны для исполнения Обществом и Участником. </w:t>
      </w:r>
    </w:p>
    <w:p w:rsidR="00677482" w:rsidRPr="009B11C7" w:rsidRDefault="00677482" w:rsidP="00677482">
      <w:pPr>
        <w:ind w:firstLine="708"/>
        <w:jc w:val="both"/>
        <w:rPr>
          <w:sz w:val="16"/>
          <w:szCs w:val="16"/>
        </w:rPr>
      </w:pPr>
      <w:r w:rsidRPr="009B11C7">
        <w:rPr>
          <w:sz w:val="16"/>
          <w:szCs w:val="16"/>
        </w:rPr>
        <w:t xml:space="preserve">1.10. Общество для достижения целей своей деятельности вправе приобретать и осуществлять имущественные и личные неимущественные права, нести обязанности, от своего имени совершать любые допустимые законодательством Российской Федерации сделки, быть истцом и ответчиком в суде. </w:t>
      </w:r>
    </w:p>
    <w:p w:rsidR="00677482" w:rsidRPr="009B11C7" w:rsidRDefault="00677482" w:rsidP="00677482">
      <w:pPr>
        <w:ind w:firstLine="708"/>
        <w:jc w:val="both"/>
        <w:rPr>
          <w:sz w:val="16"/>
          <w:szCs w:val="16"/>
        </w:rPr>
      </w:pPr>
      <w:r w:rsidRPr="009B11C7">
        <w:rPr>
          <w:sz w:val="16"/>
          <w:szCs w:val="16"/>
        </w:rPr>
        <w:t xml:space="preserve">1.11. Финансовый год Общества совпадает с календарным годом. </w:t>
      </w:r>
    </w:p>
    <w:p w:rsidR="00677482" w:rsidRPr="009B11C7" w:rsidRDefault="00677482" w:rsidP="00677482">
      <w:pPr>
        <w:ind w:firstLine="708"/>
        <w:jc w:val="both"/>
        <w:rPr>
          <w:sz w:val="16"/>
          <w:szCs w:val="16"/>
        </w:rPr>
      </w:pPr>
      <w:r w:rsidRPr="009B11C7">
        <w:rPr>
          <w:sz w:val="16"/>
          <w:szCs w:val="16"/>
        </w:rPr>
        <w:t xml:space="preserve">1.12. Место нахождения Общества: 397240, Воронежская область, Грибановский район, пгт. Грибановский, ул. Лесная, д. 5. </w:t>
      </w:r>
    </w:p>
    <w:p w:rsidR="00677482" w:rsidRPr="009B11C7" w:rsidRDefault="00677482" w:rsidP="00677482">
      <w:pPr>
        <w:ind w:firstLine="708"/>
        <w:jc w:val="both"/>
        <w:rPr>
          <w:sz w:val="16"/>
          <w:szCs w:val="16"/>
        </w:rPr>
      </w:pPr>
      <w:r w:rsidRPr="009B11C7">
        <w:rPr>
          <w:sz w:val="16"/>
          <w:szCs w:val="16"/>
        </w:rPr>
        <w:t xml:space="preserve">1.13. Место деятельности Общества: - 397240, Воронежская область, Грибановский район, пгт. Грибановский, ул. Лесная, д. 5. </w:t>
      </w:r>
    </w:p>
    <w:p w:rsidR="00677482" w:rsidRPr="009B11C7" w:rsidRDefault="00677482" w:rsidP="00677482">
      <w:pPr>
        <w:ind w:firstLine="708"/>
        <w:jc w:val="both"/>
        <w:rPr>
          <w:sz w:val="16"/>
          <w:szCs w:val="16"/>
        </w:rPr>
      </w:pPr>
      <w:r w:rsidRPr="009B11C7">
        <w:rPr>
          <w:sz w:val="16"/>
          <w:szCs w:val="16"/>
        </w:rPr>
        <w:t xml:space="preserve">1.14. Общество может создавать филиалы и открывать представительства на территории Российской Федерации. Филиалы и представительства не являются юридическими лицами. Они наделяются имуществом Общества и действуют на основании утверждённых им положений. </w:t>
      </w:r>
    </w:p>
    <w:p w:rsidR="00677482" w:rsidRPr="009B11C7" w:rsidRDefault="00677482" w:rsidP="00677482">
      <w:pPr>
        <w:ind w:firstLine="708"/>
        <w:jc w:val="both"/>
        <w:rPr>
          <w:sz w:val="16"/>
          <w:szCs w:val="16"/>
        </w:rPr>
      </w:pPr>
      <w:r w:rsidRPr="009B11C7">
        <w:rPr>
          <w:sz w:val="16"/>
          <w:szCs w:val="16"/>
        </w:rPr>
        <w:t>1.15. Филиалы и представительства осуществляют деятельность от имени Общества. Общество несёт ответственность за деятельность своих филиалов и представительств. Руководители филиалов и представительств назначаются Обществом и действуют на основании выданных им доверенностей.</w:t>
      </w:r>
    </w:p>
    <w:p w:rsidR="00677482" w:rsidRPr="009B11C7" w:rsidRDefault="00677482" w:rsidP="00677482">
      <w:pPr>
        <w:ind w:firstLine="708"/>
        <w:jc w:val="center"/>
        <w:rPr>
          <w:sz w:val="16"/>
          <w:szCs w:val="16"/>
        </w:rPr>
      </w:pPr>
      <w:r w:rsidRPr="009B11C7">
        <w:rPr>
          <w:sz w:val="16"/>
          <w:szCs w:val="16"/>
        </w:rPr>
        <w:t>2. ЦЕЛЬ, ПРЕДМЕТ, ВИДЫ ДЕЯТЕЛЬНОСТИ ОБЩЕСТВА</w:t>
      </w:r>
    </w:p>
    <w:p w:rsidR="00677482" w:rsidRPr="009B11C7" w:rsidRDefault="00677482" w:rsidP="00677482">
      <w:pPr>
        <w:ind w:firstLine="708"/>
        <w:jc w:val="both"/>
        <w:rPr>
          <w:sz w:val="16"/>
          <w:szCs w:val="16"/>
        </w:rPr>
      </w:pPr>
      <w:r w:rsidRPr="009B11C7">
        <w:rPr>
          <w:sz w:val="16"/>
          <w:szCs w:val="16"/>
        </w:rPr>
        <w:t>2.1. Целями деятельности Общества являются:</w:t>
      </w:r>
    </w:p>
    <w:p w:rsidR="00677482" w:rsidRPr="009B11C7" w:rsidRDefault="00677482" w:rsidP="00677482">
      <w:pPr>
        <w:ind w:firstLine="708"/>
        <w:jc w:val="both"/>
        <w:rPr>
          <w:sz w:val="16"/>
          <w:szCs w:val="16"/>
        </w:rPr>
      </w:pPr>
      <w:r w:rsidRPr="009B11C7">
        <w:rPr>
          <w:sz w:val="16"/>
          <w:szCs w:val="16"/>
        </w:rPr>
        <w:t>- извлечение прибыли;</w:t>
      </w:r>
    </w:p>
    <w:p w:rsidR="00677482" w:rsidRPr="009B11C7" w:rsidRDefault="00677482" w:rsidP="00677482">
      <w:pPr>
        <w:ind w:firstLine="708"/>
        <w:jc w:val="both"/>
        <w:rPr>
          <w:sz w:val="16"/>
          <w:szCs w:val="16"/>
        </w:rPr>
      </w:pPr>
      <w:r w:rsidRPr="009B11C7">
        <w:rPr>
          <w:sz w:val="16"/>
          <w:szCs w:val="16"/>
        </w:rPr>
        <w:t>- расширение рынка транспортных услуг в районе;</w:t>
      </w:r>
    </w:p>
    <w:p w:rsidR="00677482" w:rsidRPr="009B11C7" w:rsidRDefault="00677482" w:rsidP="00677482">
      <w:pPr>
        <w:ind w:firstLine="708"/>
        <w:jc w:val="both"/>
        <w:rPr>
          <w:sz w:val="16"/>
          <w:szCs w:val="16"/>
        </w:rPr>
      </w:pPr>
      <w:r w:rsidRPr="009B11C7">
        <w:rPr>
          <w:sz w:val="16"/>
          <w:szCs w:val="16"/>
        </w:rPr>
        <w:t xml:space="preserve">- аренда и управление собственным и (или) чужим движимым и недвижимым имуществом. </w:t>
      </w:r>
    </w:p>
    <w:p w:rsidR="00677482" w:rsidRPr="009B11C7" w:rsidRDefault="00677482" w:rsidP="00677482">
      <w:pPr>
        <w:ind w:firstLine="708"/>
        <w:jc w:val="both"/>
        <w:rPr>
          <w:sz w:val="16"/>
          <w:szCs w:val="16"/>
        </w:rPr>
      </w:pPr>
      <w:r w:rsidRPr="009B11C7">
        <w:rPr>
          <w:sz w:val="16"/>
          <w:szCs w:val="16"/>
        </w:rPr>
        <w:t xml:space="preserve">2.2. Общество вправе заниматься любыми иными видами деятельности, не запрещёнными законодательством Российской Федерации. </w:t>
      </w:r>
    </w:p>
    <w:p w:rsidR="00677482" w:rsidRPr="009B11C7" w:rsidRDefault="00677482" w:rsidP="00677482">
      <w:pPr>
        <w:ind w:firstLine="708"/>
        <w:jc w:val="both"/>
        <w:rPr>
          <w:sz w:val="16"/>
          <w:szCs w:val="16"/>
        </w:rPr>
      </w:pPr>
      <w:r w:rsidRPr="009B11C7">
        <w:rPr>
          <w:sz w:val="16"/>
          <w:szCs w:val="16"/>
        </w:rPr>
        <w:t xml:space="preserve">2.3. Отдельными видами деятельности, перечень которых определяется законодательством Российской Федерации, Общество может заниматься только на основании специального разрешения (лицензии). </w:t>
      </w:r>
    </w:p>
    <w:p w:rsidR="00677482" w:rsidRPr="009B11C7" w:rsidRDefault="00677482" w:rsidP="00677482">
      <w:pPr>
        <w:ind w:firstLine="708"/>
        <w:jc w:val="center"/>
        <w:rPr>
          <w:sz w:val="16"/>
          <w:szCs w:val="16"/>
        </w:rPr>
      </w:pPr>
      <w:r w:rsidRPr="009B11C7">
        <w:rPr>
          <w:sz w:val="16"/>
          <w:szCs w:val="16"/>
        </w:rPr>
        <w:t>3. УСТАВНЫЙ КАПИТАЛ ОБЩЕСТВА</w:t>
      </w:r>
    </w:p>
    <w:p w:rsidR="00677482" w:rsidRPr="009B11C7" w:rsidRDefault="00677482" w:rsidP="00677482">
      <w:pPr>
        <w:ind w:firstLine="708"/>
        <w:jc w:val="both"/>
        <w:rPr>
          <w:sz w:val="16"/>
          <w:szCs w:val="16"/>
        </w:rPr>
      </w:pPr>
      <w:r w:rsidRPr="009B11C7">
        <w:rPr>
          <w:sz w:val="16"/>
          <w:szCs w:val="16"/>
        </w:rPr>
        <w:t xml:space="preserve">3.1. Уставный капитал Общества составляется из номинальной стоимости доли его Участника. </w:t>
      </w:r>
    </w:p>
    <w:p w:rsidR="00677482" w:rsidRPr="009B11C7" w:rsidRDefault="00677482" w:rsidP="00677482">
      <w:pPr>
        <w:ind w:firstLine="708"/>
        <w:jc w:val="both"/>
        <w:rPr>
          <w:sz w:val="16"/>
          <w:szCs w:val="16"/>
        </w:rPr>
      </w:pPr>
      <w:r w:rsidRPr="009B11C7">
        <w:rPr>
          <w:sz w:val="16"/>
          <w:szCs w:val="16"/>
        </w:rPr>
        <w:t xml:space="preserve">3.2. Уставный капитал Общества составляет 60 381 000 (шестьдесят миллионов триста восемьдесят одна тысяча) рублей. </w:t>
      </w:r>
    </w:p>
    <w:p w:rsidR="00677482" w:rsidRPr="009B11C7" w:rsidRDefault="00677482" w:rsidP="00677482">
      <w:pPr>
        <w:ind w:firstLine="708"/>
        <w:jc w:val="both"/>
        <w:rPr>
          <w:sz w:val="16"/>
          <w:szCs w:val="16"/>
        </w:rPr>
      </w:pPr>
      <w:r w:rsidRPr="009B11C7">
        <w:rPr>
          <w:sz w:val="16"/>
          <w:szCs w:val="16"/>
        </w:rPr>
        <w:t xml:space="preserve">3.3. Общество вправе, а в случаях, предусмотренных Федеральным законом № 14-ФЗ, обязано уменьшить свой уставный капитал. </w:t>
      </w:r>
    </w:p>
    <w:p w:rsidR="00677482" w:rsidRPr="009B11C7" w:rsidRDefault="00677482" w:rsidP="00677482">
      <w:pPr>
        <w:ind w:firstLine="708"/>
        <w:jc w:val="both"/>
        <w:rPr>
          <w:sz w:val="16"/>
          <w:szCs w:val="16"/>
        </w:rPr>
      </w:pPr>
      <w:r w:rsidRPr="009B11C7">
        <w:rPr>
          <w:sz w:val="16"/>
          <w:szCs w:val="16"/>
        </w:rPr>
        <w:t xml:space="preserve">3.4. Уменьшение уставного капитала Общества может осуществляться путём уменьшения номинальной стоимости доли Участника в уставном капитале Общества. </w:t>
      </w:r>
    </w:p>
    <w:p w:rsidR="00677482" w:rsidRPr="009B11C7" w:rsidRDefault="00677482" w:rsidP="00677482">
      <w:pPr>
        <w:ind w:firstLine="708"/>
        <w:jc w:val="both"/>
        <w:rPr>
          <w:sz w:val="16"/>
          <w:szCs w:val="16"/>
        </w:rPr>
      </w:pPr>
      <w:r w:rsidRPr="009B11C7">
        <w:rPr>
          <w:sz w:val="16"/>
          <w:szCs w:val="16"/>
        </w:rPr>
        <w:t xml:space="preserve">3.5.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определённого в соответствии с пунктом 1 статьи 14 Федерального закона № 14-ФЗ, на дату представления документов для государственной регистрации соответствующих изменений в Уставе Общества, а в случаях, если в соответствии с Федеральным законом № 14-ФЗ Общество обязано уменьшить свой уставный капитал, - на дату государственной регистрации Общества. </w:t>
      </w:r>
    </w:p>
    <w:p w:rsidR="00677482" w:rsidRPr="009B11C7" w:rsidRDefault="00677482" w:rsidP="00677482">
      <w:pPr>
        <w:ind w:firstLine="708"/>
        <w:jc w:val="both"/>
        <w:rPr>
          <w:sz w:val="16"/>
          <w:szCs w:val="16"/>
        </w:rPr>
      </w:pPr>
      <w:r w:rsidRPr="009B11C7">
        <w:rPr>
          <w:sz w:val="16"/>
          <w:szCs w:val="16"/>
        </w:rPr>
        <w:t xml:space="preserve">3.6. Если стоимость чистых активов Общества останется меньше его уставного капитала по окончанию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6 месяцев после окончания соответствующего финансового года обязано принять одно из следующих решений: </w:t>
      </w:r>
    </w:p>
    <w:p w:rsidR="00677482" w:rsidRPr="009B11C7" w:rsidRDefault="00677482" w:rsidP="00677482">
      <w:pPr>
        <w:ind w:firstLine="708"/>
        <w:jc w:val="both"/>
        <w:rPr>
          <w:sz w:val="16"/>
          <w:szCs w:val="16"/>
        </w:rPr>
      </w:pPr>
      <w:r w:rsidRPr="009B11C7">
        <w:rPr>
          <w:sz w:val="16"/>
          <w:szCs w:val="16"/>
        </w:rPr>
        <w:t xml:space="preserve">- об уменьшении уставного капитала Общества до размера, не превышающего стоимости его чистых активов; </w:t>
      </w:r>
    </w:p>
    <w:p w:rsidR="00677482" w:rsidRPr="009B11C7" w:rsidRDefault="00677482" w:rsidP="00677482">
      <w:pPr>
        <w:ind w:firstLine="708"/>
        <w:jc w:val="both"/>
        <w:rPr>
          <w:sz w:val="16"/>
          <w:szCs w:val="16"/>
        </w:rPr>
      </w:pPr>
      <w:r w:rsidRPr="009B11C7">
        <w:rPr>
          <w:sz w:val="16"/>
          <w:szCs w:val="16"/>
        </w:rPr>
        <w:t xml:space="preserve">- о ликвидации Общества. </w:t>
      </w:r>
    </w:p>
    <w:p w:rsidR="00677482" w:rsidRPr="009B11C7" w:rsidRDefault="00677482" w:rsidP="00677482">
      <w:pPr>
        <w:ind w:firstLine="708"/>
        <w:jc w:val="both"/>
        <w:rPr>
          <w:sz w:val="16"/>
          <w:szCs w:val="16"/>
        </w:rPr>
      </w:pPr>
      <w:r w:rsidRPr="009B11C7">
        <w:rPr>
          <w:sz w:val="16"/>
          <w:szCs w:val="16"/>
        </w:rPr>
        <w:t xml:space="preserve">3.7. В течение 3 рабочих дней после принятия Обществом решения об уменьшении своего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1 раз в месяц публиковать в органе печати, в котором публикуются данные о государственной регистрации юридических лиц, уведомление об уменьшении своего уставного капитала. </w:t>
      </w:r>
    </w:p>
    <w:p w:rsidR="00677482" w:rsidRPr="009B11C7" w:rsidRDefault="00677482" w:rsidP="00677482">
      <w:pPr>
        <w:ind w:firstLine="708"/>
        <w:jc w:val="center"/>
        <w:rPr>
          <w:sz w:val="16"/>
          <w:szCs w:val="16"/>
        </w:rPr>
      </w:pPr>
      <w:r w:rsidRPr="009B11C7">
        <w:rPr>
          <w:sz w:val="16"/>
          <w:szCs w:val="16"/>
        </w:rPr>
        <w:t>4. ОРГАНЫ УПРАВЛЕНИЯ ОБЩЕСТВОМ</w:t>
      </w:r>
    </w:p>
    <w:p w:rsidR="00677482" w:rsidRPr="009B11C7" w:rsidRDefault="00677482" w:rsidP="00677482">
      <w:pPr>
        <w:ind w:firstLine="708"/>
        <w:jc w:val="both"/>
        <w:rPr>
          <w:sz w:val="16"/>
          <w:szCs w:val="16"/>
        </w:rPr>
      </w:pPr>
      <w:r w:rsidRPr="009B11C7">
        <w:rPr>
          <w:sz w:val="16"/>
          <w:szCs w:val="16"/>
        </w:rPr>
        <w:t xml:space="preserve">4.1. Высшим органом управления Общества является Участник, которым принимаются решения по вопросам, относящимся к компетенции общего собрания участников Общества (пункт 2 статьи 33 Федерального закона № 14-ФЗ). Требования закона о порядке созыва, проведения и принятия решений на общих собраниях в обществах с единственным участником не применяются, за исключением нормы о сроках проведения годового общего собрания. </w:t>
      </w:r>
    </w:p>
    <w:p w:rsidR="00677482" w:rsidRPr="009B11C7" w:rsidRDefault="00677482" w:rsidP="00677482">
      <w:pPr>
        <w:ind w:firstLine="708"/>
        <w:jc w:val="both"/>
        <w:rPr>
          <w:sz w:val="16"/>
          <w:szCs w:val="16"/>
        </w:rPr>
      </w:pPr>
      <w:r w:rsidRPr="009B11C7">
        <w:rPr>
          <w:sz w:val="16"/>
          <w:szCs w:val="16"/>
        </w:rPr>
        <w:t xml:space="preserve">4.2. Руководство текущей деятельностью Общества осуществляет директор. Директор назначается Участником. Срок полномочий директора составляет 1 (один) год. </w:t>
      </w:r>
    </w:p>
    <w:p w:rsidR="00677482" w:rsidRPr="009B11C7" w:rsidRDefault="00677482" w:rsidP="00677482">
      <w:pPr>
        <w:ind w:firstLine="708"/>
        <w:jc w:val="both"/>
        <w:rPr>
          <w:sz w:val="16"/>
          <w:szCs w:val="16"/>
        </w:rPr>
      </w:pPr>
      <w:r w:rsidRPr="009B11C7">
        <w:rPr>
          <w:sz w:val="16"/>
          <w:szCs w:val="16"/>
        </w:rPr>
        <w:t xml:space="preserve">4.3. Директор без доверенности действует от имени Общества, в том числе принимает решения в рамках его компетенции, определённой законодательством Российской Федерации, Уставом, внутренними документами Общества. </w:t>
      </w:r>
    </w:p>
    <w:p w:rsidR="00677482" w:rsidRPr="009B11C7" w:rsidRDefault="00677482" w:rsidP="00677482">
      <w:pPr>
        <w:ind w:firstLine="708"/>
        <w:jc w:val="center"/>
        <w:rPr>
          <w:sz w:val="16"/>
          <w:szCs w:val="16"/>
        </w:rPr>
      </w:pPr>
      <w:r w:rsidRPr="009B11C7">
        <w:rPr>
          <w:sz w:val="16"/>
          <w:szCs w:val="16"/>
        </w:rPr>
        <w:t>5. ПРАВА И ОБЯЗАННОСТИ УЧАСТНИКА</w:t>
      </w:r>
    </w:p>
    <w:p w:rsidR="00677482" w:rsidRPr="009B11C7" w:rsidRDefault="00677482" w:rsidP="00677482">
      <w:pPr>
        <w:ind w:firstLine="708"/>
        <w:jc w:val="both"/>
        <w:rPr>
          <w:sz w:val="16"/>
          <w:szCs w:val="16"/>
        </w:rPr>
      </w:pPr>
      <w:r w:rsidRPr="009B11C7">
        <w:rPr>
          <w:sz w:val="16"/>
          <w:szCs w:val="16"/>
        </w:rPr>
        <w:t xml:space="preserve">5.1. Участник Общества имеет права и несёт обязанности, предусмотренные Федеральным законом № 14-ФЗ и Гражданским кодексом Российской Федерации. </w:t>
      </w:r>
    </w:p>
    <w:p w:rsidR="00677482" w:rsidRPr="009B11C7" w:rsidRDefault="00677482" w:rsidP="00677482">
      <w:pPr>
        <w:ind w:firstLine="708"/>
        <w:jc w:val="both"/>
        <w:rPr>
          <w:sz w:val="16"/>
          <w:szCs w:val="16"/>
        </w:rPr>
      </w:pPr>
      <w:r w:rsidRPr="009B11C7">
        <w:rPr>
          <w:sz w:val="16"/>
          <w:szCs w:val="16"/>
        </w:rPr>
        <w:t xml:space="preserve">5.2. Участник может принять решение об увеличении уставного капитала Общества за счёт имущества и (или) внесения дополнительных вкладов. Таким решением определяется общая стоимость дополнительного вклада. Дополнительный вклад должен быть внесён Участником в течение 2 месяцев со дня принятия решения, указанного в абзаце первом настоящего пункта. </w:t>
      </w:r>
    </w:p>
    <w:p w:rsidR="00677482" w:rsidRPr="009B11C7" w:rsidRDefault="00677482" w:rsidP="00677482">
      <w:pPr>
        <w:ind w:firstLine="708"/>
        <w:jc w:val="both"/>
        <w:rPr>
          <w:sz w:val="16"/>
          <w:szCs w:val="16"/>
        </w:rPr>
      </w:pPr>
      <w:r w:rsidRPr="009B11C7">
        <w:rPr>
          <w:sz w:val="16"/>
          <w:szCs w:val="16"/>
        </w:rPr>
        <w:t xml:space="preserve">5.3. Участник не вправе отчуждать долю в уставном капитале третьим лицам и принимать решения о принятии вкладов и включении в качестве участников Общества третьих лиц. </w:t>
      </w:r>
    </w:p>
    <w:p w:rsidR="00677482" w:rsidRPr="009B11C7" w:rsidRDefault="00677482" w:rsidP="00677482">
      <w:pPr>
        <w:ind w:firstLine="708"/>
        <w:jc w:val="both"/>
        <w:rPr>
          <w:sz w:val="16"/>
          <w:szCs w:val="16"/>
        </w:rPr>
      </w:pPr>
      <w:r w:rsidRPr="009B11C7">
        <w:rPr>
          <w:sz w:val="16"/>
          <w:szCs w:val="16"/>
        </w:rPr>
        <w:t xml:space="preserve">5.4. К исключительной компетенции Участника относятся: </w:t>
      </w:r>
    </w:p>
    <w:p w:rsidR="00677482" w:rsidRPr="009B11C7" w:rsidRDefault="00677482" w:rsidP="00677482">
      <w:pPr>
        <w:ind w:firstLine="708"/>
        <w:jc w:val="both"/>
        <w:rPr>
          <w:sz w:val="16"/>
          <w:szCs w:val="16"/>
        </w:rPr>
      </w:pPr>
      <w:r w:rsidRPr="009B11C7">
        <w:rPr>
          <w:sz w:val="16"/>
          <w:szCs w:val="16"/>
        </w:rPr>
        <w:t xml:space="preserve">- утверждение Устава Общества, внесение в него изменений или утверждение Устава в новой редакции, </w:t>
      </w:r>
    </w:p>
    <w:p w:rsidR="00677482" w:rsidRPr="009B11C7" w:rsidRDefault="00677482" w:rsidP="00677482">
      <w:pPr>
        <w:ind w:firstLine="708"/>
        <w:jc w:val="both"/>
        <w:rPr>
          <w:sz w:val="16"/>
          <w:szCs w:val="16"/>
        </w:rPr>
      </w:pPr>
      <w:r w:rsidRPr="009B11C7">
        <w:rPr>
          <w:sz w:val="16"/>
          <w:szCs w:val="16"/>
        </w:rPr>
        <w:t xml:space="preserve">- изменение размера уставного капитала Общества, наименования Общества, места нахождения Общества; </w:t>
      </w:r>
    </w:p>
    <w:p w:rsidR="00677482" w:rsidRPr="009B11C7" w:rsidRDefault="00677482" w:rsidP="00677482">
      <w:pPr>
        <w:ind w:firstLine="708"/>
        <w:jc w:val="both"/>
        <w:rPr>
          <w:sz w:val="16"/>
          <w:szCs w:val="16"/>
        </w:rPr>
      </w:pPr>
      <w:r w:rsidRPr="009B11C7">
        <w:rPr>
          <w:sz w:val="16"/>
          <w:szCs w:val="16"/>
        </w:rPr>
        <w:t xml:space="preserve"> - определение основных направлений деятельности Общества, а также принятие решений об участиях в ассоциациях и других объединениях коммерческих организаций; </w:t>
      </w:r>
    </w:p>
    <w:p w:rsidR="00677482" w:rsidRPr="009B11C7" w:rsidRDefault="00677482" w:rsidP="00677482">
      <w:pPr>
        <w:ind w:firstLine="708"/>
        <w:jc w:val="both"/>
        <w:rPr>
          <w:sz w:val="16"/>
          <w:szCs w:val="16"/>
        </w:rPr>
      </w:pPr>
      <w:r w:rsidRPr="009B11C7">
        <w:rPr>
          <w:sz w:val="16"/>
          <w:szCs w:val="16"/>
        </w:rPr>
        <w:t xml:space="preserve">- назначение директора и досрочное прекращение его полномочий, определение размера и условий оплаты труда директора Общества, установление размеров выплачиваемых ему вознаграждений и денежных компенсаций; </w:t>
      </w:r>
    </w:p>
    <w:p w:rsidR="00677482" w:rsidRPr="009B11C7" w:rsidRDefault="00677482" w:rsidP="00677482">
      <w:pPr>
        <w:ind w:firstLine="708"/>
        <w:jc w:val="both"/>
        <w:rPr>
          <w:sz w:val="16"/>
          <w:szCs w:val="16"/>
        </w:rPr>
      </w:pPr>
      <w:r w:rsidRPr="009B11C7">
        <w:rPr>
          <w:sz w:val="16"/>
          <w:szCs w:val="16"/>
        </w:rPr>
        <w:t xml:space="preserve">- утверждение годовых отчётов и бухгалтерских балансов. Решение об утверждении годовых результатов деятельности Общества принимается Участником 1 раз в год не ранее чем через 2 месяца и не позднее чем через 4 месяца после окончания финансового года; </w:t>
      </w:r>
    </w:p>
    <w:p w:rsidR="00677482" w:rsidRPr="009B11C7" w:rsidRDefault="00677482" w:rsidP="00677482">
      <w:pPr>
        <w:ind w:firstLine="708"/>
        <w:jc w:val="both"/>
        <w:rPr>
          <w:sz w:val="16"/>
          <w:szCs w:val="16"/>
        </w:rPr>
      </w:pPr>
      <w:r w:rsidRPr="009B11C7">
        <w:rPr>
          <w:sz w:val="16"/>
          <w:szCs w:val="16"/>
        </w:rPr>
        <w:t xml:space="preserve">- принятие решения о распределении чистой прибыли; </w:t>
      </w:r>
    </w:p>
    <w:p w:rsidR="00677482" w:rsidRPr="009B11C7" w:rsidRDefault="00677482" w:rsidP="00677482">
      <w:pPr>
        <w:ind w:firstLine="708"/>
        <w:jc w:val="both"/>
        <w:rPr>
          <w:sz w:val="16"/>
          <w:szCs w:val="16"/>
        </w:rPr>
      </w:pPr>
      <w:r w:rsidRPr="009B11C7">
        <w:rPr>
          <w:sz w:val="16"/>
          <w:szCs w:val="16"/>
        </w:rPr>
        <w:t xml:space="preserve">- принятие решения о размещении Обществом облигаций и иных эмиссионных бумаг; </w:t>
      </w:r>
    </w:p>
    <w:p w:rsidR="00677482" w:rsidRPr="009B11C7" w:rsidRDefault="00677482" w:rsidP="00677482">
      <w:pPr>
        <w:ind w:firstLine="708"/>
        <w:jc w:val="both"/>
        <w:rPr>
          <w:sz w:val="16"/>
          <w:szCs w:val="16"/>
        </w:rPr>
      </w:pPr>
      <w:r w:rsidRPr="009B11C7">
        <w:rPr>
          <w:sz w:val="16"/>
          <w:szCs w:val="16"/>
        </w:rPr>
        <w:t xml:space="preserve">- назначение аудиторской проверки, утверждение аудитора и определение размера оплаты его услуг в случаях, предусмотренных законом; </w:t>
      </w:r>
    </w:p>
    <w:p w:rsidR="00677482" w:rsidRPr="009B11C7" w:rsidRDefault="00677482" w:rsidP="00677482">
      <w:pPr>
        <w:ind w:firstLine="708"/>
        <w:jc w:val="both"/>
        <w:rPr>
          <w:sz w:val="16"/>
          <w:szCs w:val="16"/>
        </w:rPr>
      </w:pPr>
      <w:r w:rsidRPr="009B11C7">
        <w:rPr>
          <w:sz w:val="16"/>
          <w:szCs w:val="16"/>
        </w:rPr>
        <w:t xml:space="preserve">- принятие решения о реорганизации или ликвидации Общества; </w:t>
      </w:r>
    </w:p>
    <w:p w:rsidR="00677482" w:rsidRPr="009B11C7" w:rsidRDefault="00677482" w:rsidP="00677482">
      <w:pPr>
        <w:ind w:firstLine="708"/>
        <w:jc w:val="both"/>
        <w:rPr>
          <w:sz w:val="16"/>
          <w:szCs w:val="16"/>
        </w:rPr>
      </w:pPr>
      <w:r w:rsidRPr="009B11C7">
        <w:rPr>
          <w:sz w:val="16"/>
          <w:szCs w:val="16"/>
        </w:rPr>
        <w:t xml:space="preserve">- назначение ликвидационной комиссии и утверждение ликвидационных балансов; </w:t>
      </w:r>
    </w:p>
    <w:p w:rsidR="00677482" w:rsidRPr="009B11C7" w:rsidRDefault="00677482" w:rsidP="00677482">
      <w:pPr>
        <w:ind w:firstLine="708"/>
        <w:jc w:val="both"/>
        <w:rPr>
          <w:sz w:val="16"/>
          <w:szCs w:val="16"/>
        </w:rPr>
      </w:pPr>
      <w:r w:rsidRPr="009B11C7">
        <w:rPr>
          <w:sz w:val="16"/>
          <w:szCs w:val="16"/>
        </w:rPr>
        <w:t xml:space="preserve">- принятие решения об одобрении Обществом сделок в случаях, предусмотренных Федеральным законом № 14-ФЗ; </w:t>
      </w:r>
    </w:p>
    <w:p w:rsidR="00677482" w:rsidRPr="009B11C7" w:rsidRDefault="00677482" w:rsidP="00677482">
      <w:pPr>
        <w:ind w:firstLine="708"/>
        <w:jc w:val="both"/>
        <w:rPr>
          <w:sz w:val="16"/>
          <w:szCs w:val="16"/>
        </w:rPr>
      </w:pPr>
      <w:r w:rsidRPr="009B11C7">
        <w:rPr>
          <w:sz w:val="16"/>
          <w:szCs w:val="16"/>
        </w:rPr>
        <w:t xml:space="preserve">- принятие решения о создании филиала или открытия представительства. </w:t>
      </w:r>
    </w:p>
    <w:p w:rsidR="00677482" w:rsidRPr="009B11C7" w:rsidRDefault="00677482" w:rsidP="00677482">
      <w:pPr>
        <w:ind w:firstLine="708"/>
        <w:jc w:val="both"/>
        <w:rPr>
          <w:sz w:val="16"/>
          <w:szCs w:val="16"/>
        </w:rPr>
      </w:pPr>
      <w:r w:rsidRPr="009B11C7">
        <w:rPr>
          <w:sz w:val="16"/>
          <w:szCs w:val="16"/>
        </w:rPr>
        <w:t xml:space="preserve">5.5. Внеочередные решения принимаются Участником по мере необходимости. </w:t>
      </w:r>
    </w:p>
    <w:p w:rsidR="00677482" w:rsidRPr="009B11C7" w:rsidRDefault="00677482" w:rsidP="00677482">
      <w:pPr>
        <w:ind w:firstLine="708"/>
        <w:jc w:val="both"/>
        <w:rPr>
          <w:sz w:val="16"/>
          <w:szCs w:val="16"/>
        </w:rPr>
      </w:pPr>
      <w:r w:rsidRPr="009B11C7">
        <w:rPr>
          <w:sz w:val="16"/>
          <w:szCs w:val="16"/>
        </w:rPr>
        <w:t xml:space="preserve">5.6. Решения Участника оформляются в письменном виде. </w:t>
      </w:r>
    </w:p>
    <w:p w:rsidR="00677482" w:rsidRPr="009B11C7" w:rsidRDefault="00677482" w:rsidP="00677482">
      <w:pPr>
        <w:ind w:firstLine="708"/>
        <w:jc w:val="both"/>
        <w:rPr>
          <w:sz w:val="16"/>
          <w:szCs w:val="16"/>
        </w:rPr>
      </w:pPr>
      <w:r w:rsidRPr="009B11C7">
        <w:rPr>
          <w:sz w:val="16"/>
          <w:szCs w:val="16"/>
        </w:rPr>
        <w:t xml:space="preserve">5.7. Решение вопросов, отнесённых к исключительной компетенции Участника, не может быть передано директору. </w:t>
      </w:r>
    </w:p>
    <w:p w:rsidR="00677482" w:rsidRPr="009B11C7" w:rsidRDefault="00677482" w:rsidP="00677482">
      <w:pPr>
        <w:ind w:firstLine="708"/>
        <w:jc w:val="center"/>
        <w:rPr>
          <w:sz w:val="16"/>
          <w:szCs w:val="16"/>
        </w:rPr>
      </w:pPr>
      <w:r w:rsidRPr="009B11C7">
        <w:rPr>
          <w:sz w:val="16"/>
          <w:szCs w:val="16"/>
        </w:rPr>
        <w:t>6. ПОРЯДОК ПЕРЕХОДА ДОЛИ (ЧАСТИ ДОЛИ) В УСТАВНОМ КАПИТАЛЕ ОБЩЕСТВА К ДРУГОМУ ЛИЦУ</w:t>
      </w:r>
    </w:p>
    <w:p w:rsidR="00677482" w:rsidRPr="009B11C7" w:rsidRDefault="00677482" w:rsidP="00677482">
      <w:pPr>
        <w:ind w:firstLine="708"/>
        <w:jc w:val="both"/>
        <w:rPr>
          <w:sz w:val="16"/>
          <w:szCs w:val="16"/>
        </w:rPr>
      </w:pPr>
      <w:r w:rsidRPr="009B11C7">
        <w:rPr>
          <w:sz w:val="16"/>
          <w:szCs w:val="16"/>
        </w:rPr>
        <w:t xml:space="preserve">6.1. Переход доли (части доли) в уставном капитале Общества к другому лицу осуществляется в соответствии с требованиями статьи 21 Федерального закона № 14-ФЗ. </w:t>
      </w:r>
    </w:p>
    <w:p w:rsidR="00677482" w:rsidRPr="009B11C7" w:rsidRDefault="00677482" w:rsidP="00677482">
      <w:pPr>
        <w:ind w:firstLine="708"/>
        <w:jc w:val="center"/>
        <w:rPr>
          <w:sz w:val="16"/>
          <w:szCs w:val="16"/>
        </w:rPr>
      </w:pPr>
      <w:r w:rsidRPr="009B11C7">
        <w:rPr>
          <w:sz w:val="16"/>
          <w:szCs w:val="16"/>
        </w:rPr>
        <w:t>7. СДЕЛКИ, СОВЕРШАЕМЫЕ ОБЩЕСТВОМ, ТРЕБУЮЩИЕ ОДОБРЕНИЯ УЧАСТНИКА</w:t>
      </w:r>
    </w:p>
    <w:p w:rsidR="00677482" w:rsidRPr="009B11C7" w:rsidRDefault="00677482" w:rsidP="00677482">
      <w:pPr>
        <w:ind w:firstLine="708"/>
        <w:jc w:val="both"/>
        <w:rPr>
          <w:sz w:val="16"/>
          <w:szCs w:val="16"/>
        </w:rPr>
      </w:pPr>
      <w:r w:rsidRPr="009B11C7">
        <w:rPr>
          <w:sz w:val="16"/>
          <w:szCs w:val="16"/>
        </w:rPr>
        <w:t xml:space="preserve">7.1. Одобрению решением Участника подлежат: </w:t>
      </w:r>
    </w:p>
    <w:p w:rsidR="00677482" w:rsidRPr="009B11C7" w:rsidRDefault="00677482" w:rsidP="00677482">
      <w:pPr>
        <w:ind w:firstLine="708"/>
        <w:jc w:val="both"/>
        <w:rPr>
          <w:sz w:val="16"/>
          <w:szCs w:val="16"/>
        </w:rPr>
      </w:pPr>
      <w:r w:rsidRPr="009B11C7">
        <w:rPr>
          <w:sz w:val="16"/>
          <w:szCs w:val="16"/>
        </w:rPr>
        <w:t xml:space="preserve">- сделки, связанные с приобретением, отчуждением, обременением, в том числе заключением договора аренды на срок более 1 года или возможностью отчуждения Обществом прямо либо косвенно недвижимого имущества; </w:t>
      </w:r>
    </w:p>
    <w:p w:rsidR="00677482" w:rsidRPr="009B11C7" w:rsidRDefault="00677482" w:rsidP="00677482">
      <w:pPr>
        <w:ind w:firstLine="708"/>
        <w:jc w:val="both"/>
        <w:rPr>
          <w:sz w:val="16"/>
          <w:szCs w:val="16"/>
        </w:rPr>
      </w:pPr>
      <w:r w:rsidRPr="009B11C7">
        <w:rPr>
          <w:sz w:val="16"/>
          <w:szCs w:val="16"/>
        </w:rPr>
        <w:t>- сделки, квалифицированные в качестве крупных, в соответствии со статьёй 46 Федерального закона № 14-ФЗ;</w:t>
      </w:r>
    </w:p>
    <w:p w:rsidR="00677482" w:rsidRPr="009B11C7" w:rsidRDefault="00677482" w:rsidP="00677482">
      <w:pPr>
        <w:ind w:firstLine="708"/>
        <w:jc w:val="both"/>
        <w:rPr>
          <w:sz w:val="16"/>
          <w:szCs w:val="16"/>
        </w:rPr>
      </w:pPr>
      <w:r w:rsidRPr="009B11C7">
        <w:rPr>
          <w:sz w:val="16"/>
          <w:szCs w:val="16"/>
        </w:rPr>
        <w:t xml:space="preserve"> - сделки, признаваемые сделками с заинтересованностью, в соответствии со статьёй 45 Федерального закона № 14-ФЗ. </w:t>
      </w:r>
    </w:p>
    <w:p w:rsidR="00677482" w:rsidRPr="009B11C7" w:rsidRDefault="00677482" w:rsidP="00677482">
      <w:pPr>
        <w:ind w:firstLine="708"/>
        <w:jc w:val="both"/>
        <w:rPr>
          <w:sz w:val="16"/>
          <w:szCs w:val="16"/>
        </w:rPr>
      </w:pPr>
      <w:r w:rsidRPr="009B11C7">
        <w:rPr>
          <w:sz w:val="16"/>
          <w:szCs w:val="16"/>
        </w:rPr>
        <w:t xml:space="preserve">7.2. В решении Участника об одобрении сделки, совершаемой Обществом, должны быть указаны лица, являющиеся сторонами, выгодоприобретателями в сделке, цена, предмет сделки и иные её существенные условия. В решении Участника об одобрении сделки могут не указываться лица, являющиеся сторонами, выгодоприобретателями в сделке, если сделка подлежит заключению на торгах, а также в иных случаях, если стороны, выгодоприобретатели не могут быть определены к моменту одобрения сделки. </w:t>
      </w:r>
    </w:p>
    <w:p w:rsidR="00677482" w:rsidRPr="009B11C7" w:rsidRDefault="00677482" w:rsidP="00677482">
      <w:pPr>
        <w:ind w:firstLine="708"/>
        <w:jc w:val="center"/>
        <w:rPr>
          <w:sz w:val="16"/>
          <w:szCs w:val="16"/>
        </w:rPr>
      </w:pPr>
      <w:r w:rsidRPr="009B11C7">
        <w:rPr>
          <w:sz w:val="16"/>
          <w:szCs w:val="16"/>
        </w:rPr>
        <w:t>8. ПОРЯДОК ХРАНЕНИЯ ДОКУМЕНТОВ ОБЩЕСТВА И ПОРЯДОК ПРЕДСТАВЛЕНИЯ ИНФОРМАЦИИ УЧАСТНИКУ ОБЩЕСТВА И ДРУГИМ ЛИЦАМ</w:t>
      </w:r>
    </w:p>
    <w:p w:rsidR="00677482" w:rsidRPr="009B11C7" w:rsidRDefault="00677482" w:rsidP="00677482">
      <w:pPr>
        <w:ind w:firstLine="708"/>
        <w:jc w:val="both"/>
        <w:rPr>
          <w:sz w:val="16"/>
          <w:szCs w:val="16"/>
        </w:rPr>
      </w:pPr>
      <w:r w:rsidRPr="009B11C7">
        <w:rPr>
          <w:sz w:val="16"/>
          <w:szCs w:val="16"/>
        </w:rPr>
        <w:t xml:space="preserve">8.1. Общество хранит и представляет Участнику и другим лицам документы в соответствии с требованиями статьи 50 Федерального закона № 14-ФЗ. </w:t>
      </w:r>
    </w:p>
    <w:p w:rsidR="00677482" w:rsidRPr="009B11C7" w:rsidRDefault="00677482" w:rsidP="00677482">
      <w:pPr>
        <w:ind w:firstLine="708"/>
        <w:jc w:val="center"/>
        <w:rPr>
          <w:sz w:val="16"/>
          <w:szCs w:val="16"/>
        </w:rPr>
      </w:pPr>
      <w:r w:rsidRPr="009B11C7">
        <w:rPr>
          <w:sz w:val="16"/>
          <w:szCs w:val="16"/>
        </w:rPr>
        <w:t>9. УЧЁТ И ОТЧЁТНОСТЬ</w:t>
      </w:r>
    </w:p>
    <w:p w:rsidR="00677482" w:rsidRPr="009B11C7" w:rsidRDefault="00677482" w:rsidP="00677482">
      <w:pPr>
        <w:ind w:firstLine="708"/>
        <w:jc w:val="both"/>
        <w:rPr>
          <w:sz w:val="16"/>
          <w:szCs w:val="16"/>
        </w:rPr>
      </w:pPr>
      <w:r w:rsidRPr="009B11C7">
        <w:rPr>
          <w:sz w:val="16"/>
          <w:szCs w:val="16"/>
        </w:rPr>
        <w:t xml:space="preserve">9.1. Общество осуществляет учёт по результатам работ, ведёт оперативный, бухгалтерский и статистический учёт в соответствии с законодательством Российской Федерации. </w:t>
      </w:r>
    </w:p>
    <w:p w:rsidR="00677482" w:rsidRPr="009B11C7" w:rsidRDefault="00677482" w:rsidP="00677482">
      <w:pPr>
        <w:ind w:firstLine="708"/>
        <w:jc w:val="both"/>
        <w:rPr>
          <w:sz w:val="16"/>
          <w:szCs w:val="16"/>
        </w:rPr>
      </w:pPr>
      <w:r w:rsidRPr="009B11C7">
        <w:rPr>
          <w:sz w:val="16"/>
          <w:szCs w:val="16"/>
        </w:rPr>
        <w:t xml:space="preserve">9.2. Годовой отчёт Общества должен содержать раздел о состоянии чистых активов Общества. </w:t>
      </w:r>
    </w:p>
    <w:p w:rsidR="00677482" w:rsidRPr="009B11C7" w:rsidRDefault="00677482" w:rsidP="00677482">
      <w:pPr>
        <w:ind w:firstLine="708"/>
        <w:jc w:val="both"/>
        <w:rPr>
          <w:sz w:val="16"/>
          <w:szCs w:val="16"/>
        </w:rPr>
      </w:pPr>
      <w:r w:rsidRPr="009B11C7">
        <w:rPr>
          <w:sz w:val="16"/>
          <w:szCs w:val="16"/>
        </w:rPr>
        <w:t xml:space="preserve">9.3. Ответственность за организацию, состояние и достоверность бухгалтерского учёта в Обществе, своевременное представление ежегодного отчёта и другой финансовой отчётности несёт директор Общества. </w:t>
      </w:r>
    </w:p>
    <w:p w:rsidR="00677482" w:rsidRPr="009B11C7" w:rsidRDefault="00677482" w:rsidP="00677482">
      <w:pPr>
        <w:ind w:firstLine="708"/>
        <w:jc w:val="both"/>
        <w:rPr>
          <w:sz w:val="16"/>
          <w:szCs w:val="16"/>
        </w:rPr>
      </w:pPr>
      <w:r w:rsidRPr="009B11C7">
        <w:rPr>
          <w:sz w:val="16"/>
          <w:szCs w:val="16"/>
        </w:rPr>
        <w:t xml:space="preserve">9.4. Стоимость чистых активов Общества определяется по данным бухгалтерского учёта в порядке, установленном уполномоченным федеральным органом исполнительной власти. </w:t>
      </w:r>
    </w:p>
    <w:p w:rsidR="00677482" w:rsidRPr="009B11C7" w:rsidRDefault="00677482" w:rsidP="00677482">
      <w:pPr>
        <w:ind w:firstLine="708"/>
        <w:jc w:val="both"/>
        <w:rPr>
          <w:sz w:val="16"/>
          <w:szCs w:val="16"/>
        </w:rPr>
      </w:pPr>
      <w:r w:rsidRPr="009B11C7">
        <w:rPr>
          <w:sz w:val="16"/>
          <w:szCs w:val="16"/>
        </w:rPr>
        <w:t xml:space="preserve">9.5. Организацию документооборота в Обществе осуществляет директор. </w:t>
      </w:r>
    </w:p>
    <w:p w:rsidR="00677482" w:rsidRPr="009B11C7" w:rsidRDefault="00677482" w:rsidP="00677482">
      <w:pPr>
        <w:ind w:firstLine="708"/>
        <w:jc w:val="both"/>
        <w:rPr>
          <w:sz w:val="16"/>
          <w:szCs w:val="16"/>
        </w:rPr>
      </w:pPr>
      <w:r w:rsidRPr="009B11C7">
        <w:rPr>
          <w:sz w:val="16"/>
          <w:szCs w:val="16"/>
        </w:rPr>
        <w:t xml:space="preserve">9.6. Общество по требованию Участника обязано обеспечить ему доступ к годовым отчётам и бухгалтерской отчётности. В течение 3 дней со дня предъявления соответствующего требования Участником Общества указанные документы должны быть представлены Обществом для ознакомления по месту нахождения Общества. По требованию Участника обязано представить ему копии указанных документов. </w:t>
      </w:r>
    </w:p>
    <w:p w:rsidR="00677482" w:rsidRPr="009B11C7" w:rsidRDefault="00677482" w:rsidP="00677482">
      <w:pPr>
        <w:ind w:firstLine="708"/>
        <w:jc w:val="center"/>
        <w:rPr>
          <w:sz w:val="16"/>
          <w:szCs w:val="16"/>
        </w:rPr>
      </w:pPr>
      <w:r w:rsidRPr="009B11C7">
        <w:rPr>
          <w:sz w:val="16"/>
          <w:szCs w:val="16"/>
        </w:rPr>
        <w:t>10. ПОРЯДОК ОСУЩЕСТВЛЕНИЯ ОБЩЕСТВОМ ИНЫХ ДЕЙСТВИЙ</w:t>
      </w:r>
    </w:p>
    <w:p w:rsidR="00677482" w:rsidRPr="009B11C7" w:rsidRDefault="00677482" w:rsidP="00677482">
      <w:pPr>
        <w:ind w:firstLine="708"/>
        <w:jc w:val="both"/>
        <w:rPr>
          <w:sz w:val="16"/>
          <w:szCs w:val="16"/>
        </w:rPr>
      </w:pPr>
      <w:r w:rsidRPr="009B11C7">
        <w:rPr>
          <w:sz w:val="16"/>
          <w:szCs w:val="16"/>
        </w:rPr>
        <w:t xml:space="preserve">10.1. При осуществлении иных действий Общество руководствуется положениями Федерального закона № 14-ФЗ, в частности, при распределении прибыли - статьями 28 и 29, реорганизации и ликвидации - главой V. </w:t>
      </w:r>
    </w:p>
    <w:p w:rsidR="00677482" w:rsidRPr="009B11C7" w:rsidRDefault="00677482" w:rsidP="00677482">
      <w:pPr>
        <w:ind w:firstLine="708"/>
        <w:jc w:val="center"/>
        <w:rPr>
          <w:sz w:val="16"/>
          <w:szCs w:val="16"/>
        </w:rPr>
      </w:pPr>
      <w:r w:rsidRPr="009B11C7">
        <w:rPr>
          <w:sz w:val="16"/>
          <w:szCs w:val="16"/>
        </w:rPr>
        <w:t>11. ЗАКЛЮЧИТЕЛЬНЫЕ ПОЛОЖЕНИЯ</w:t>
      </w:r>
    </w:p>
    <w:p w:rsidR="00677482" w:rsidRPr="009B11C7" w:rsidRDefault="00677482" w:rsidP="00677482">
      <w:pPr>
        <w:ind w:firstLine="708"/>
        <w:jc w:val="both"/>
        <w:rPr>
          <w:sz w:val="16"/>
          <w:szCs w:val="16"/>
        </w:rPr>
      </w:pPr>
      <w:r w:rsidRPr="009B11C7">
        <w:rPr>
          <w:sz w:val="16"/>
          <w:szCs w:val="16"/>
        </w:rPr>
        <w:t xml:space="preserve">11.1. Устав приобретает силу с момента его государственной регистрации. </w:t>
      </w:r>
    </w:p>
    <w:p w:rsidR="00677482" w:rsidRPr="009B11C7" w:rsidRDefault="00677482" w:rsidP="00677482">
      <w:pPr>
        <w:ind w:firstLine="708"/>
        <w:jc w:val="both"/>
        <w:rPr>
          <w:sz w:val="16"/>
          <w:szCs w:val="16"/>
        </w:rPr>
      </w:pPr>
      <w:r w:rsidRPr="009B11C7">
        <w:rPr>
          <w:sz w:val="16"/>
          <w:szCs w:val="16"/>
        </w:rPr>
        <w:t xml:space="preserve">11.2. Положения Устава сохраняют свою юридическую силу на весь срок деятельности Общества. </w:t>
      </w:r>
    </w:p>
    <w:p w:rsidR="00677482" w:rsidRPr="009B11C7" w:rsidRDefault="00677482" w:rsidP="00677482">
      <w:pPr>
        <w:ind w:firstLine="708"/>
        <w:jc w:val="both"/>
        <w:rPr>
          <w:sz w:val="16"/>
          <w:szCs w:val="16"/>
        </w:rPr>
      </w:pPr>
      <w:r w:rsidRPr="009B11C7">
        <w:rPr>
          <w:sz w:val="16"/>
          <w:szCs w:val="16"/>
        </w:rPr>
        <w:t xml:space="preserve">11.3. Если одно из положений Устава станет недействительным в связи с изменениями законодательства Российской Федерации, то это не является причиной для приостановки действия остальных положений. </w:t>
      </w:r>
    </w:p>
    <w:p w:rsidR="00677482" w:rsidRPr="009B11C7" w:rsidRDefault="00677482" w:rsidP="00677482">
      <w:pPr>
        <w:widowControl w:val="0"/>
        <w:autoSpaceDE w:val="0"/>
        <w:autoSpaceDN w:val="0"/>
        <w:adjustRightInd w:val="0"/>
        <w:rPr>
          <w:sz w:val="16"/>
          <w:szCs w:val="16"/>
        </w:rPr>
      </w:pPr>
      <w:r w:rsidRPr="009B11C7">
        <w:rPr>
          <w:sz w:val="16"/>
          <w:szCs w:val="16"/>
        </w:rPr>
        <w:t>11.4. Недействительное положение должно быть заменено положением, допустимым в правовом отношении и близким по смыслу к заменённому.</w:t>
      </w:r>
    </w:p>
    <w:p w:rsidR="00677482" w:rsidRPr="009B11C7" w:rsidRDefault="00677482" w:rsidP="00677482">
      <w:pPr>
        <w:widowControl w:val="0"/>
        <w:autoSpaceDE w:val="0"/>
        <w:autoSpaceDN w:val="0"/>
        <w:adjustRightInd w:val="0"/>
        <w:ind w:firstLine="709"/>
        <w:jc w:val="right"/>
        <w:rPr>
          <w:sz w:val="16"/>
          <w:szCs w:val="16"/>
        </w:rPr>
      </w:pPr>
      <w:r w:rsidRPr="009B11C7">
        <w:rPr>
          <w:sz w:val="16"/>
          <w:szCs w:val="16"/>
        </w:rPr>
        <w:t>Приложение 6</w:t>
      </w:r>
    </w:p>
    <w:p w:rsidR="00677482" w:rsidRPr="009B11C7" w:rsidRDefault="00677482" w:rsidP="00677482">
      <w:pPr>
        <w:widowControl w:val="0"/>
        <w:autoSpaceDE w:val="0"/>
        <w:autoSpaceDN w:val="0"/>
        <w:adjustRightInd w:val="0"/>
        <w:ind w:firstLine="709"/>
        <w:jc w:val="right"/>
        <w:rPr>
          <w:sz w:val="16"/>
          <w:szCs w:val="16"/>
        </w:rPr>
      </w:pPr>
      <w:r w:rsidRPr="009B11C7">
        <w:rPr>
          <w:sz w:val="16"/>
          <w:szCs w:val="16"/>
        </w:rPr>
        <w:t>к постановлению администрации</w:t>
      </w:r>
    </w:p>
    <w:p w:rsidR="00677482" w:rsidRPr="009B11C7" w:rsidRDefault="00677482" w:rsidP="00677482">
      <w:pPr>
        <w:widowControl w:val="0"/>
        <w:autoSpaceDE w:val="0"/>
        <w:autoSpaceDN w:val="0"/>
        <w:adjustRightInd w:val="0"/>
        <w:ind w:firstLine="709"/>
        <w:jc w:val="right"/>
        <w:rPr>
          <w:sz w:val="16"/>
          <w:szCs w:val="16"/>
        </w:rPr>
      </w:pPr>
      <w:r w:rsidRPr="009B11C7">
        <w:rPr>
          <w:sz w:val="16"/>
          <w:szCs w:val="16"/>
        </w:rPr>
        <w:t>Грибановского муниципального района</w:t>
      </w:r>
    </w:p>
    <w:p w:rsidR="00677482" w:rsidRPr="009B11C7" w:rsidRDefault="00677482" w:rsidP="00677482">
      <w:pPr>
        <w:widowControl w:val="0"/>
        <w:autoSpaceDE w:val="0"/>
        <w:autoSpaceDN w:val="0"/>
        <w:adjustRightInd w:val="0"/>
        <w:ind w:firstLine="709"/>
        <w:jc w:val="right"/>
        <w:rPr>
          <w:sz w:val="16"/>
          <w:szCs w:val="16"/>
        </w:rPr>
      </w:pPr>
      <w:r w:rsidRPr="009B11C7">
        <w:rPr>
          <w:sz w:val="16"/>
          <w:szCs w:val="16"/>
        </w:rPr>
        <w:t>от 22.07.2024 г. №574</w:t>
      </w:r>
    </w:p>
    <w:p w:rsidR="00677482" w:rsidRPr="009B11C7" w:rsidRDefault="00677482" w:rsidP="00677482">
      <w:pPr>
        <w:widowControl w:val="0"/>
        <w:autoSpaceDE w:val="0"/>
        <w:autoSpaceDN w:val="0"/>
        <w:adjustRightInd w:val="0"/>
        <w:rPr>
          <w:sz w:val="16"/>
          <w:szCs w:val="16"/>
        </w:rPr>
      </w:pPr>
    </w:p>
    <w:p w:rsidR="00677482" w:rsidRPr="009B11C7" w:rsidRDefault="00677482" w:rsidP="00677482">
      <w:pPr>
        <w:jc w:val="center"/>
        <w:rPr>
          <w:sz w:val="16"/>
          <w:szCs w:val="16"/>
        </w:rPr>
      </w:pPr>
      <w:r w:rsidRPr="009B11C7">
        <w:rPr>
          <w:sz w:val="16"/>
          <w:szCs w:val="16"/>
        </w:rPr>
        <w:t>Передаточный акт</w:t>
      </w:r>
    </w:p>
    <w:p w:rsidR="00677482" w:rsidRPr="009B11C7" w:rsidRDefault="00677482" w:rsidP="00677482">
      <w:pPr>
        <w:jc w:val="center"/>
        <w:rPr>
          <w:sz w:val="16"/>
          <w:szCs w:val="16"/>
        </w:rPr>
      </w:pPr>
      <w:r w:rsidRPr="009B11C7">
        <w:rPr>
          <w:sz w:val="16"/>
          <w:szCs w:val="16"/>
        </w:rPr>
        <w:t xml:space="preserve">имущественного комплекса </w:t>
      </w:r>
    </w:p>
    <w:p w:rsidR="00677482" w:rsidRPr="009B11C7" w:rsidRDefault="00677482" w:rsidP="00677482">
      <w:pPr>
        <w:jc w:val="center"/>
        <w:rPr>
          <w:sz w:val="16"/>
          <w:szCs w:val="16"/>
        </w:rPr>
      </w:pPr>
      <w:r w:rsidRPr="009B11C7">
        <w:rPr>
          <w:sz w:val="16"/>
          <w:szCs w:val="16"/>
        </w:rPr>
        <w:t>МУП «Грибановское АТП»</w:t>
      </w:r>
    </w:p>
    <w:p w:rsidR="00677482" w:rsidRPr="009B11C7" w:rsidRDefault="00677482" w:rsidP="00677482">
      <w:pPr>
        <w:ind w:firstLine="709"/>
        <w:jc w:val="both"/>
        <w:rPr>
          <w:sz w:val="16"/>
          <w:szCs w:val="16"/>
        </w:rPr>
      </w:pPr>
      <w:r w:rsidRPr="009B11C7">
        <w:rPr>
          <w:sz w:val="16"/>
          <w:szCs w:val="16"/>
        </w:rPr>
        <w:t>В соответствии с решением Совета народных депутатов Грибановского муниципального района Воронежской области от 25.12.2023 № 50 «О прогнозном плане (программе) Приватизации муниципального имущества Грибановского муниципального района на 2024 -2026 годы» муниципальное имущество, находящееся в хозяйственном ведении муниципального унитарного предприятия «Грибановское автотранспортное предприятие», а так же подлежащие приватизации активы муниципального унитарного предприятия «Грибановское автотранспортное предприятие» передаются в собственность созданному в процессе приватизации обществу с ограниченной ответственностью «Грибановское автотранспортное предприятие», уставной капитал которого составляет 60 381 000 (шестьдесят миллионов триста восемьдесят одна тысяча) рублей и состоит из 100% доли единственного учредителя общества с ограниченной ответственностью «Грибановское автотранспортное предприятие » - Грибановского муниципального района Воронежской области, в лице администрации Грибановского муниципального района Воронежской области, номинальной стоимостью 60 381 000 (шестьдесят миллионов триста восемьдесят одна тысяча) рублей.</w:t>
      </w:r>
    </w:p>
    <w:p w:rsidR="00677482" w:rsidRPr="009B11C7" w:rsidRDefault="00677482" w:rsidP="00677482">
      <w:pPr>
        <w:jc w:val="center"/>
        <w:rPr>
          <w:sz w:val="16"/>
          <w:szCs w:val="16"/>
        </w:rPr>
      </w:pPr>
      <w:r w:rsidRPr="009B11C7">
        <w:rPr>
          <w:sz w:val="16"/>
          <w:szCs w:val="16"/>
        </w:rPr>
        <w:t>1. Основные средства</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1.1. Земельные участки:</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3840"/>
        <w:gridCol w:w="2130"/>
        <w:gridCol w:w="1411"/>
        <w:gridCol w:w="2413"/>
      </w:tblGrid>
      <w:tr w:rsidR="00677482" w:rsidRPr="009B11C7" w:rsidTr="003D20A3">
        <w:tc>
          <w:tcPr>
            <w:tcW w:w="804" w:type="dxa"/>
          </w:tcPr>
          <w:p w:rsidR="00677482" w:rsidRPr="009B11C7" w:rsidRDefault="00677482" w:rsidP="00677482">
            <w:pPr>
              <w:jc w:val="both"/>
              <w:rPr>
                <w:rFonts w:eastAsia="Calibri"/>
                <w:sz w:val="16"/>
                <w:szCs w:val="16"/>
                <w:lang w:eastAsia="en-US"/>
              </w:rPr>
            </w:pPr>
            <w:r w:rsidRPr="009B11C7">
              <w:rPr>
                <w:rFonts w:eastAsia="Calibri"/>
                <w:sz w:val="16"/>
                <w:szCs w:val="16"/>
                <w:lang w:eastAsia="en-US"/>
              </w:rPr>
              <w:t>№ п/п</w:t>
            </w:r>
          </w:p>
        </w:tc>
        <w:tc>
          <w:tcPr>
            <w:tcW w:w="3840" w:type="dxa"/>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Адрес (местоположение)</w:t>
            </w:r>
          </w:p>
          <w:p w:rsidR="00677482" w:rsidRPr="009B11C7" w:rsidRDefault="00677482" w:rsidP="00677482">
            <w:pPr>
              <w:jc w:val="center"/>
              <w:rPr>
                <w:rFonts w:eastAsia="Calibri"/>
                <w:sz w:val="16"/>
                <w:szCs w:val="16"/>
                <w:lang w:eastAsia="en-US"/>
              </w:rPr>
            </w:pPr>
          </w:p>
        </w:tc>
        <w:tc>
          <w:tcPr>
            <w:tcW w:w="2130" w:type="dxa"/>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Кадастровый номер</w:t>
            </w:r>
          </w:p>
        </w:tc>
        <w:tc>
          <w:tcPr>
            <w:tcW w:w="141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Площадь, га</w:t>
            </w:r>
          </w:p>
        </w:tc>
        <w:tc>
          <w:tcPr>
            <w:tcW w:w="241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Кадастровая стоимость</w:t>
            </w:r>
          </w:p>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тыс. руб.</w:t>
            </w:r>
          </w:p>
        </w:tc>
      </w:tr>
      <w:tr w:rsidR="00677482" w:rsidRPr="009B11C7" w:rsidTr="003D20A3">
        <w:tc>
          <w:tcPr>
            <w:tcW w:w="804" w:type="dxa"/>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3840" w:type="dxa"/>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w:t>
            </w:r>
          </w:p>
        </w:tc>
        <w:tc>
          <w:tcPr>
            <w:tcW w:w="2130" w:type="dxa"/>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w:t>
            </w:r>
          </w:p>
        </w:tc>
        <w:tc>
          <w:tcPr>
            <w:tcW w:w="1411" w:type="dxa"/>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4</w:t>
            </w:r>
          </w:p>
        </w:tc>
        <w:tc>
          <w:tcPr>
            <w:tcW w:w="2413" w:type="dxa"/>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5</w:t>
            </w:r>
          </w:p>
        </w:tc>
      </w:tr>
      <w:tr w:rsidR="00677482" w:rsidRPr="009B11C7" w:rsidTr="003D20A3">
        <w:tc>
          <w:tcPr>
            <w:tcW w:w="804" w:type="dxa"/>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3840" w:type="dxa"/>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Воронежская область, Грибановский район, пгт. Грибановский, ул. Лесная, 2.</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Категория земель -земли населенных пунктов, </w:t>
            </w:r>
          </w:p>
          <w:p w:rsidR="00677482" w:rsidRPr="009B11C7" w:rsidRDefault="00677482" w:rsidP="00677482">
            <w:pPr>
              <w:jc w:val="center"/>
              <w:rPr>
                <w:rFonts w:eastAsia="Calibri"/>
                <w:sz w:val="16"/>
                <w:szCs w:val="16"/>
                <w:lang w:eastAsia="en-US"/>
              </w:rPr>
            </w:pPr>
            <w:r w:rsidRPr="009B11C7">
              <w:rPr>
                <w:sz w:val="16"/>
                <w:szCs w:val="16"/>
                <w:shd w:val="clear" w:color="auto" w:fill="FFFFFF"/>
              </w:rPr>
              <w:t>разрешенное использование: под автостанцию</w:t>
            </w:r>
          </w:p>
        </w:tc>
        <w:tc>
          <w:tcPr>
            <w:tcW w:w="2130" w:type="dxa"/>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36:09:0111001:43</w:t>
            </w:r>
          </w:p>
        </w:tc>
        <w:tc>
          <w:tcPr>
            <w:tcW w:w="1411" w:type="dxa"/>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2969</w:t>
            </w:r>
          </w:p>
        </w:tc>
        <w:tc>
          <w:tcPr>
            <w:tcW w:w="2413" w:type="dxa"/>
          </w:tcPr>
          <w:p w:rsidR="00677482" w:rsidRPr="009B11C7" w:rsidRDefault="00677482" w:rsidP="00677482">
            <w:pPr>
              <w:autoSpaceDE w:val="0"/>
              <w:autoSpaceDN w:val="0"/>
              <w:adjustRightInd w:val="0"/>
              <w:jc w:val="center"/>
              <w:rPr>
                <w:rFonts w:eastAsia="Calibri"/>
                <w:sz w:val="16"/>
                <w:szCs w:val="16"/>
                <w:lang w:eastAsia="en-US"/>
              </w:rPr>
            </w:pPr>
            <w:r w:rsidRPr="009B11C7">
              <w:rPr>
                <w:color w:val="000000"/>
                <w:sz w:val="16"/>
                <w:szCs w:val="16"/>
                <w:shd w:val="clear" w:color="auto" w:fill="F8F9FA"/>
              </w:rPr>
              <w:t>3735,86</w:t>
            </w:r>
          </w:p>
        </w:tc>
      </w:tr>
    </w:tbl>
    <w:p w:rsidR="00677482" w:rsidRPr="009B11C7" w:rsidRDefault="00677482" w:rsidP="00677482">
      <w:pPr>
        <w:jc w:val="both"/>
        <w:rPr>
          <w:rFonts w:eastAsia="Calibri"/>
          <w:sz w:val="16"/>
          <w:szCs w:val="16"/>
          <w:lang w:eastAsia="en-US"/>
        </w:rPr>
      </w:pP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1.2. Здания (помещения в зданиях), сооружения:</w:t>
      </w:r>
    </w:p>
    <w:tbl>
      <w:tblPr>
        <w:tblW w:w="10632" w:type="dxa"/>
        <w:tblInd w:w="-1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72"/>
        <w:gridCol w:w="4006"/>
        <w:gridCol w:w="1276"/>
        <w:gridCol w:w="2410"/>
        <w:gridCol w:w="2268"/>
      </w:tblGrid>
      <w:tr w:rsidR="00677482" w:rsidRPr="009B11C7" w:rsidTr="003D20A3">
        <w:trPr>
          <w:trHeight w:val="239"/>
        </w:trPr>
        <w:tc>
          <w:tcPr>
            <w:tcW w:w="672"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п/п</w:t>
            </w:r>
          </w:p>
        </w:tc>
        <w:tc>
          <w:tcPr>
            <w:tcW w:w="4006"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Наименование, назначение,</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краткая характеристика,</w:t>
            </w:r>
          </w:p>
          <w:p w:rsidR="00677482" w:rsidRPr="009B11C7" w:rsidRDefault="00677482" w:rsidP="003D20A3">
            <w:pPr>
              <w:jc w:val="center"/>
              <w:rPr>
                <w:rFonts w:eastAsia="Calibri"/>
                <w:sz w:val="16"/>
                <w:szCs w:val="16"/>
                <w:lang w:eastAsia="en-US"/>
              </w:rPr>
            </w:pPr>
            <w:r w:rsidRPr="009B11C7">
              <w:rPr>
                <w:rFonts w:eastAsia="Calibri"/>
                <w:sz w:val="16"/>
                <w:szCs w:val="16"/>
                <w:lang w:eastAsia="en-US"/>
              </w:rPr>
              <w:t>адрес (местоположение)</w:t>
            </w:r>
          </w:p>
        </w:tc>
        <w:tc>
          <w:tcPr>
            <w:tcW w:w="1276"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Год выпуска,</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приобретения</w:t>
            </w:r>
          </w:p>
          <w:p w:rsidR="00677482" w:rsidRPr="009B11C7" w:rsidRDefault="00677482" w:rsidP="00677482">
            <w:pPr>
              <w:jc w:val="center"/>
              <w:rPr>
                <w:rFonts w:eastAsia="Calibri"/>
                <w:sz w:val="16"/>
                <w:szCs w:val="16"/>
                <w:lang w:eastAsia="en-US"/>
              </w:rPr>
            </w:pPr>
          </w:p>
        </w:tc>
        <w:tc>
          <w:tcPr>
            <w:tcW w:w="2410"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Кадастровый номер</w:t>
            </w:r>
          </w:p>
          <w:p w:rsidR="00677482" w:rsidRPr="009B11C7" w:rsidRDefault="00677482" w:rsidP="00677482">
            <w:pPr>
              <w:jc w:val="center"/>
              <w:rPr>
                <w:rFonts w:eastAsia="Calibri"/>
                <w:sz w:val="16"/>
                <w:szCs w:val="16"/>
                <w:lang w:eastAsia="en-US"/>
              </w:rPr>
            </w:pPr>
          </w:p>
        </w:tc>
        <w:tc>
          <w:tcPr>
            <w:tcW w:w="2268"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3D20A3">
        <w:trPr>
          <w:trHeight w:val="100"/>
        </w:trPr>
        <w:tc>
          <w:tcPr>
            <w:tcW w:w="672"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4006"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w:t>
            </w:r>
          </w:p>
        </w:tc>
        <w:tc>
          <w:tcPr>
            <w:tcW w:w="2410"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5</w:t>
            </w:r>
          </w:p>
        </w:tc>
      </w:tr>
      <w:tr w:rsidR="00677482" w:rsidRPr="009B11C7" w:rsidTr="003D20A3">
        <w:trPr>
          <w:trHeight w:val="550"/>
        </w:trPr>
        <w:tc>
          <w:tcPr>
            <w:tcW w:w="6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40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rPr>
                <w:rFonts w:eastAsia="Calibri"/>
                <w:sz w:val="16"/>
                <w:szCs w:val="16"/>
                <w:lang w:eastAsia="en-US"/>
              </w:rPr>
            </w:pPr>
            <w:r w:rsidRPr="009B11C7">
              <w:rPr>
                <w:rFonts w:eastAsia="Calibri"/>
                <w:sz w:val="16"/>
                <w:szCs w:val="16"/>
                <w:lang w:eastAsia="en-US"/>
              </w:rPr>
              <w:t xml:space="preserve">Автостанция </w:t>
            </w:r>
          </w:p>
          <w:p w:rsidR="00677482" w:rsidRPr="009B11C7" w:rsidRDefault="00677482" w:rsidP="00677482">
            <w:pPr>
              <w:snapToGrid w:val="0"/>
              <w:rPr>
                <w:rFonts w:eastAsia="Calibri"/>
                <w:sz w:val="16"/>
                <w:szCs w:val="16"/>
                <w:lang w:eastAsia="en-US"/>
              </w:rPr>
            </w:pPr>
            <w:r w:rsidRPr="009B11C7">
              <w:rPr>
                <w:rFonts w:eastAsia="Calibri"/>
                <w:sz w:val="16"/>
                <w:szCs w:val="16"/>
                <w:lang w:eastAsia="en-US"/>
              </w:rPr>
              <w:t>Воронежская область, Грибановский район,</w:t>
            </w:r>
          </w:p>
          <w:p w:rsidR="00677482" w:rsidRPr="009B11C7" w:rsidRDefault="00677482" w:rsidP="00677482">
            <w:pPr>
              <w:snapToGrid w:val="0"/>
              <w:rPr>
                <w:rFonts w:eastAsia="Calibri"/>
                <w:sz w:val="16"/>
                <w:szCs w:val="16"/>
                <w:lang w:eastAsia="en-US"/>
              </w:rPr>
            </w:pPr>
            <w:r w:rsidRPr="009B11C7">
              <w:rPr>
                <w:rFonts w:eastAsia="Calibri"/>
                <w:sz w:val="16"/>
                <w:szCs w:val="16"/>
                <w:lang w:eastAsia="en-US"/>
              </w:rPr>
              <w:t>пгт. Грибановский, ул. Лесная, 2</w:t>
            </w:r>
          </w:p>
        </w:tc>
        <w:tc>
          <w:tcPr>
            <w:tcW w:w="127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jc w:val="center"/>
              <w:rPr>
                <w:rFonts w:eastAsia="Calibri"/>
                <w:sz w:val="16"/>
                <w:szCs w:val="16"/>
                <w:lang w:eastAsia="en-US"/>
              </w:rPr>
            </w:pPr>
            <w:r w:rsidRPr="009B11C7">
              <w:rPr>
                <w:rFonts w:eastAsia="Calibri"/>
                <w:sz w:val="16"/>
                <w:szCs w:val="16"/>
                <w:lang w:eastAsia="en-US"/>
              </w:rPr>
              <w:t>1988</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jc w:val="center"/>
              <w:rPr>
                <w:rFonts w:eastAsia="Calibri"/>
                <w:sz w:val="16"/>
                <w:szCs w:val="16"/>
                <w:lang w:eastAsia="en-US"/>
              </w:rPr>
            </w:pPr>
            <w:r w:rsidRPr="009B11C7">
              <w:rPr>
                <w:rFonts w:eastAsia="Calibri"/>
                <w:sz w:val="16"/>
                <w:szCs w:val="16"/>
                <w:lang w:eastAsia="en-US"/>
              </w:rPr>
              <w:t>36:09:0111003:111</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r w:rsidR="00677482" w:rsidRPr="009B11C7" w:rsidTr="003D20A3">
        <w:trPr>
          <w:trHeight w:val="444"/>
        </w:trPr>
        <w:tc>
          <w:tcPr>
            <w:tcW w:w="6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w:t>
            </w:r>
          </w:p>
        </w:tc>
        <w:tc>
          <w:tcPr>
            <w:tcW w:w="40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rPr>
                <w:rFonts w:eastAsia="Calibri"/>
                <w:sz w:val="16"/>
                <w:szCs w:val="16"/>
                <w:lang w:eastAsia="en-US"/>
              </w:rPr>
            </w:pPr>
            <w:r w:rsidRPr="009B11C7">
              <w:rPr>
                <w:rFonts w:eastAsia="Calibri"/>
                <w:sz w:val="16"/>
                <w:szCs w:val="16"/>
                <w:lang w:eastAsia="en-US"/>
              </w:rPr>
              <w:t>Отдельно стоящее здание-проходная</w:t>
            </w:r>
          </w:p>
          <w:p w:rsidR="00677482" w:rsidRPr="009B11C7" w:rsidRDefault="00677482" w:rsidP="00677482">
            <w:pPr>
              <w:snapToGrid w:val="0"/>
              <w:rPr>
                <w:rFonts w:eastAsia="Calibri"/>
                <w:sz w:val="16"/>
                <w:szCs w:val="16"/>
                <w:lang w:eastAsia="en-US"/>
              </w:rPr>
            </w:pPr>
            <w:r w:rsidRPr="009B11C7">
              <w:rPr>
                <w:rFonts w:eastAsia="Calibri"/>
                <w:sz w:val="16"/>
                <w:szCs w:val="16"/>
                <w:lang w:eastAsia="en-US"/>
              </w:rPr>
              <w:t>Воронежская область, Грибановский район, пгт. Грибановский ул.Лесная,5</w:t>
            </w:r>
          </w:p>
        </w:tc>
        <w:tc>
          <w:tcPr>
            <w:tcW w:w="127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jc w:val="center"/>
              <w:rPr>
                <w:rFonts w:eastAsia="Calibri"/>
                <w:sz w:val="16"/>
                <w:szCs w:val="16"/>
                <w:lang w:eastAsia="en-US"/>
              </w:rPr>
            </w:pPr>
            <w:r w:rsidRPr="009B11C7">
              <w:rPr>
                <w:rFonts w:eastAsia="Calibri"/>
                <w:sz w:val="16"/>
                <w:szCs w:val="16"/>
                <w:lang w:eastAsia="en-US"/>
              </w:rPr>
              <w:t>1967</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jc w:val="center"/>
              <w:rPr>
                <w:rFonts w:eastAsia="Calibri"/>
                <w:sz w:val="16"/>
                <w:szCs w:val="16"/>
                <w:lang w:eastAsia="en-US"/>
              </w:rPr>
            </w:pPr>
            <w:r w:rsidRPr="009B11C7">
              <w:rPr>
                <w:rFonts w:eastAsia="Calibri"/>
                <w:sz w:val="16"/>
                <w:szCs w:val="16"/>
                <w:lang w:eastAsia="en-US"/>
              </w:rPr>
              <w:t>36:09:0111004:133</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289,19</w:t>
            </w:r>
          </w:p>
        </w:tc>
      </w:tr>
      <w:tr w:rsidR="00677482" w:rsidRPr="009B11C7" w:rsidTr="003D20A3">
        <w:trPr>
          <w:trHeight w:val="596"/>
        </w:trPr>
        <w:tc>
          <w:tcPr>
            <w:tcW w:w="6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w:t>
            </w:r>
          </w:p>
        </w:tc>
        <w:tc>
          <w:tcPr>
            <w:tcW w:w="40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rPr>
                <w:rFonts w:eastAsia="Calibri"/>
                <w:sz w:val="16"/>
                <w:szCs w:val="16"/>
                <w:lang w:eastAsia="en-US"/>
              </w:rPr>
            </w:pPr>
            <w:r w:rsidRPr="009B11C7">
              <w:rPr>
                <w:rFonts w:eastAsia="Calibri"/>
                <w:sz w:val="16"/>
                <w:szCs w:val="16"/>
                <w:lang w:eastAsia="en-US"/>
              </w:rPr>
              <w:t xml:space="preserve">Отдельно стоящее здание-профилакторий </w:t>
            </w:r>
          </w:p>
          <w:p w:rsidR="00677482" w:rsidRPr="009B11C7" w:rsidRDefault="00677482" w:rsidP="00677482">
            <w:pPr>
              <w:snapToGrid w:val="0"/>
              <w:rPr>
                <w:rFonts w:eastAsia="Calibri"/>
                <w:sz w:val="16"/>
                <w:szCs w:val="16"/>
                <w:lang w:eastAsia="en-US"/>
              </w:rPr>
            </w:pPr>
            <w:r w:rsidRPr="009B11C7">
              <w:rPr>
                <w:rFonts w:eastAsia="Calibri"/>
                <w:sz w:val="16"/>
                <w:szCs w:val="16"/>
                <w:lang w:eastAsia="en-US"/>
              </w:rPr>
              <w:t>Воронежская область, Грибановский район, пгт. Грибановский ул.Лесная,5</w:t>
            </w:r>
          </w:p>
        </w:tc>
        <w:tc>
          <w:tcPr>
            <w:tcW w:w="127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jc w:val="center"/>
              <w:rPr>
                <w:rFonts w:eastAsia="Calibri"/>
                <w:sz w:val="16"/>
                <w:szCs w:val="16"/>
                <w:lang w:eastAsia="en-US"/>
              </w:rPr>
            </w:pPr>
            <w:r w:rsidRPr="009B11C7">
              <w:rPr>
                <w:rFonts w:eastAsia="Calibri"/>
                <w:sz w:val="16"/>
                <w:szCs w:val="16"/>
                <w:lang w:eastAsia="en-US"/>
              </w:rPr>
              <w:t>1967</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jc w:val="center"/>
              <w:rPr>
                <w:rFonts w:eastAsia="Calibri"/>
                <w:sz w:val="16"/>
                <w:szCs w:val="16"/>
                <w:lang w:eastAsia="en-US"/>
              </w:rPr>
            </w:pPr>
            <w:r w:rsidRPr="009B11C7">
              <w:rPr>
                <w:rFonts w:eastAsia="Calibri"/>
                <w:sz w:val="16"/>
                <w:szCs w:val="16"/>
                <w:lang w:eastAsia="en-US"/>
              </w:rPr>
              <w:t>36:09:0111004:119</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2722,42</w:t>
            </w:r>
          </w:p>
        </w:tc>
      </w:tr>
      <w:tr w:rsidR="00677482" w:rsidRPr="009B11C7" w:rsidTr="003D20A3">
        <w:trPr>
          <w:trHeight w:val="661"/>
        </w:trPr>
        <w:tc>
          <w:tcPr>
            <w:tcW w:w="6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4</w:t>
            </w:r>
          </w:p>
        </w:tc>
        <w:tc>
          <w:tcPr>
            <w:tcW w:w="40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rPr>
                <w:rFonts w:eastAsia="Calibri"/>
                <w:sz w:val="16"/>
                <w:szCs w:val="16"/>
                <w:lang w:eastAsia="en-US"/>
              </w:rPr>
            </w:pPr>
            <w:r w:rsidRPr="009B11C7">
              <w:rPr>
                <w:rFonts w:eastAsia="Calibri"/>
                <w:sz w:val="16"/>
                <w:szCs w:val="16"/>
                <w:lang w:eastAsia="en-US"/>
              </w:rPr>
              <w:t>Металлическое ограждение</w:t>
            </w:r>
          </w:p>
          <w:p w:rsidR="00677482" w:rsidRPr="009B11C7" w:rsidRDefault="00677482" w:rsidP="00677482">
            <w:pPr>
              <w:snapToGrid w:val="0"/>
              <w:rPr>
                <w:rFonts w:eastAsia="Calibri"/>
                <w:sz w:val="16"/>
                <w:szCs w:val="16"/>
                <w:lang w:eastAsia="en-US"/>
              </w:rPr>
            </w:pPr>
            <w:r w:rsidRPr="009B11C7">
              <w:rPr>
                <w:rFonts w:eastAsia="Calibri"/>
                <w:sz w:val="16"/>
                <w:szCs w:val="16"/>
                <w:lang w:eastAsia="en-US"/>
              </w:rPr>
              <w:t>Воронежская область, Грибановский район,</w:t>
            </w:r>
          </w:p>
          <w:p w:rsidR="00677482" w:rsidRPr="009B11C7" w:rsidRDefault="00677482" w:rsidP="00677482">
            <w:pPr>
              <w:snapToGrid w:val="0"/>
              <w:rPr>
                <w:rFonts w:eastAsia="Calibri"/>
                <w:sz w:val="16"/>
                <w:szCs w:val="16"/>
                <w:lang w:eastAsia="en-US"/>
              </w:rPr>
            </w:pPr>
            <w:r w:rsidRPr="009B11C7">
              <w:rPr>
                <w:rFonts w:eastAsia="Calibri"/>
                <w:sz w:val="16"/>
                <w:szCs w:val="16"/>
                <w:lang w:eastAsia="en-US"/>
              </w:rPr>
              <w:t>пгт. Грибановский, ул. Лесная, 2</w:t>
            </w:r>
          </w:p>
        </w:tc>
        <w:tc>
          <w:tcPr>
            <w:tcW w:w="127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jc w:val="center"/>
              <w:rPr>
                <w:rFonts w:eastAsia="Calibri"/>
                <w:sz w:val="16"/>
                <w:szCs w:val="16"/>
                <w:lang w:eastAsia="en-US"/>
              </w:rPr>
            </w:pPr>
            <w:r w:rsidRPr="009B11C7">
              <w:rPr>
                <w:rFonts w:eastAsia="Calibri"/>
                <w:sz w:val="16"/>
                <w:szCs w:val="16"/>
                <w:lang w:eastAsia="en-US"/>
              </w:rPr>
              <w:t>2011</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jc w:val="center"/>
              <w:rPr>
                <w:rFonts w:eastAsia="Calibri"/>
                <w:sz w:val="16"/>
                <w:szCs w:val="16"/>
                <w:lang w:eastAsia="en-US"/>
              </w:rPr>
            </w:pPr>
            <w:r w:rsidRPr="009B11C7">
              <w:rPr>
                <w:rFonts w:eastAsia="Calibri"/>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19,93</w:t>
            </w:r>
          </w:p>
        </w:tc>
      </w:tr>
      <w:tr w:rsidR="00677482" w:rsidRPr="009B11C7" w:rsidTr="003D20A3">
        <w:trPr>
          <w:trHeight w:val="661"/>
        </w:trPr>
        <w:tc>
          <w:tcPr>
            <w:tcW w:w="6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5</w:t>
            </w:r>
          </w:p>
        </w:tc>
        <w:tc>
          <w:tcPr>
            <w:tcW w:w="400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rPr>
                <w:rFonts w:eastAsia="Calibri"/>
                <w:sz w:val="16"/>
                <w:szCs w:val="16"/>
                <w:lang w:eastAsia="en-US"/>
              </w:rPr>
            </w:pPr>
            <w:r w:rsidRPr="009B11C7">
              <w:rPr>
                <w:rFonts w:eastAsia="Calibri"/>
                <w:sz w:val="16"/>
                <w:szCs w:val="16"/>
                <w:lang w:eastAsia="en-US"/>
              </w:rPr>
              <w:t>Туалет</w:t>
            </w:r>
          </w:p>
          <w:p w:rsidR="00677482" w:rsidRPr="009B11C7" w:rsidRDefault="00677482" w:rsidP="00677482">
            <w:pPr>
              <w:snapToGrid w:val="0"/>
              <w:rPr>
                <w:rFonts w:eastAsia="Calibri"/>
                <w:sz w:val="16"/>
                <w:szCs w:val="16"/>
                <w:lang w:eastAsia="en-US"/>
              </w:rPr>
            </w:pPr>
            <w:r w:rsidRPr="009B11C7">
              <w:rPr>
                <w:rFonts w:eastAsia="Calibri"/>
                <w:sz w:val="16"/>
                <w:szCs w:val="16"/>
                <w:lang w:eastAsia="en-US"/>
              </w:rPr>
              <w:t>Воронежская область, Грибановский район,</w:t>
            </w:r>
          </w:p>
          <w:p w:rsidR="00677482" w:rsidRPr="009B11C7" w:rsidRDefault="00677482" w:rsidP="00677482">
            <w:pPr>
              <w:snapToGrid w:val="0"/>
              <w:rPr>
                <w:rFonts w:eastAsia="Calibri"/>
                <w:sz w:val="16"/>
                <w:szCs w:val="16"/>
                <w:lang w:eastAsia="en-US"/>
              </w:rPr>
            </w:pPr>
            <w:r w:rsidRPr="009B11C7">
              <w:rPr>
                <w:rFonts w:eastAsia="Calibri"/>
                <w:sz w:val="16"/>
                <w:szCs w:val="16"/>
                <w:lang w:eastAsia="en-US"/>
              </w:rPr>
              <w:t>пгт. Грибановский, ул. Лесная, 2</w:t>
            </w:r>
          </w:p>
        </w:tc>
        <w:tc>
          <w:tcPr>
            <w:tcW w:w="127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jc w:val="center"/>
              <w:rPr>
                <w:rFonts w:eastAsia="Calibri"/>
                <w:sz w:val="16"/>
                <w:szCs w:val="16"/>
                <w:lang w:eastAsia="en-US"/>
              </w:rPr>
            </w:pPr>
            <w:r w:rsidRPr="009B11C7">
              <w:rPr>
                <w:rFonts w:eastAsia="Calibri"/>
                <w:sz w:val="16"/>
                <w:szCs w:val="16"/>
                <w:lang w:eastAsia="en-US"/>
              </w:rPr>
              <w:t>2014</w:t>
            </w:r>
          </w:p>
        </w:tc>
        <w:tc>
          <w:tcPr>
            <w:tcW w:w="24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snapToGrid w:val="0"/>
              <w:jc w:val="center"/>
              <w:rPr>
                <w:rFonts w:eastAsia="Calibri"/>
                <w:sz w:val="16"/>
                <w:szCs w:val="16"/>
                <w:lang w:eastAsia="en-US"/>
              </w:rPr>
            </w:pPr>
            <w:r w:rsidRPr="009B11C7">
              <w:rPr>
                <w:rFonts w:eastAsia="Calibri"/>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87,30</w:t>
            </w:r>
          </w:p>
        </w:tc>
      </w:tr>
      <w:tr w:rsidR="00677482" w:rsidRPr="009B11C7" w:rsidTr="003D20A3">
        <w:trPr>
          <w:trHeight w:val="239"/>
        </w:trPr>
        <w:tc>
          <w:tcPr>
            <w:tcW w:w="8364" w:type="dxa"/>
            <w:gridSpan w:val="4"/>
            <w:tcBorders>
              <w:top w:val="single" w:sz="4" w:space="0" w:color="auto"/>
              <w:left w:val="single" w:sz="4" w:space="0" w:color="auto"/>
              <w:bottom w:val="single" w:sz="4" w:space="0" w:color="auto"/>
              <w:right w:val="single" w:sz="4" w:space="0" w:color="auto"/>
            </w:tcBorders>
          </w:tcPr>
          <w:p w:rsidR="00677482" w:rsidRPr="009B11C7" w:rsidRDefault="00677482" w:rsidP="00677482">
            <w:pPr>
              <w:rPr>
                <w:rFonts w:eastAsia="Calibri"/>
                <w:sz w:val="16"/>
                <w:szCs w:val="16"/>
                <w:lang w:eastAsia="en-US"/>
              </w:rPr>
            </w:pPr>
            <w:r w:rsidRPr="009B11C7">
              <w:rPr>
                <w:rFonts w:eastAsia="Calibri"/>
                <w:sz w:val="16"/>
                <w:szCs w:val="16"/>
                <w:lang w:eastAsia="en-US"/>
              </w:rPr>
              <w:t>ИТОГО:</w:t>
            </w:r>
          </w:p>
        </w:tc>
        <w:tc>
          <w:tcPr>
            <w:tcW w:w="2268"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3118,84</w:t>
            </w:r>
          </w:p>
        </w:tc>
      </w:tr>
    </w:tbl>
    <w:p w:rsidR="00677482" w:rsidRPr="009B11C7" w:rsidRDefault="00677482" w:rsidP="00677482">
      <w:pPr>
        <w:jc w:val="both"/>
        <w:rPr>
          <w:rFonts w:eastAsia="Calibri"/>
          <w:sz w:val="16"/>
          <w:szCs w:val="16"/>
          <w:lang w:eastAsia="en-US"/>
        </w:rPr>
      </w:pP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1.3. Транспортные средства:</w:t>
      </w:r>
    </w:p>
    <w:tbl>
      <w:tblPr>
        <w:tblW w:w="105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45"/>
        <w:gridCol w:w="3318"/>
        <w:gridCol w:w="1847"/>
        <w:gridCol w:w="1848"/>
        <w:gridCol w:w="3027"/>
      </w:tblGrid>
      <w:tr w:rsidR="00677482" w:rsidRPr="009B11C7" w:rsidTr="003D20A3">
        <w:trPr>
          <w:trHeight w:val="239"/>
        </w:trPr>
        <w:tc>
          <w:tcPr>
            <w:tcW w:w="545"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п/п</w:t>
            </w:r>
          </w:p>
        </w:tc>
        <w:tc>
          <w:tcPr>
            <w:tcW w:w="3318"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Марка транспортного средства</w:t>
            </w:r>
          </w:p>
        </w:tc>
        <w:tc>
          <w:tcPr>
            <w:tcW w:w="1847"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Год выпуска, приобретения</w:t>
            </w:r>
          </w:p>
          <w:p w:rsidR="00677482" w:rsidRPr="009B11C7" w:rsidRDefault="00677482" w:rsidP="00677482">
            <w:pPr>
              <w:jc w:val="center"/>
              <w:rPr>
                <w:rFonts w:eastAsia="Calibri"/>
                <w:sz w:val="16"/>
                <w:szCs w:val="16"/>
                <w:lang w:eastAsia="en-US"/>
              </w:rPr>
            </w:pPr>
          </w:p>
        </w:tc>
        <w:tc>
          <w:tcPr>
            <w:tcW w:w="1848"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Номер инвентарный</w:t>
            </w:r>
          </w:p>
        </w:tc>
        <w:tc>
          <w:tcPr>
            <w:tcW w:w="3027"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3D20A3">
        <w:trPr>
          <w:trHeight w:val="100"/>
        </w:trPr>
        <w:tc>
          <w:tcPr>
            <w:tcW w:w="54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3318"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w:t>
            </w:r>
          </w:p>
        </w:tc>
        <w:tc>
          <w:tcPr>
            <w:tcW w:w="1847"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w:t>
            </w:r>
          </w:p>
        </w:tc>
        <w:tc>
          <w:tcPr>
            <w:tcW w:w="1848"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4</w:t>
            </w:r>
          </w:p>
        </w:tc>
        <w:tc>
          <w:tcPr>
            <w:tcW w:w="3027"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5</w:t>
            </w:r>
          </w:p>
        </w:tc>
      </w:tr>
      <w:tr w:rsidR="00677482" w:rsidRPr="009B11C7" w:rsidTr="003D20A3">
        <w:trPr>
          <w:trHeight w:val="23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331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rPr>
                <w:rFonts w:eastAsia="Calibri"/>
                <w:sz w:val="16"/>
                <w:szCs w:val="16"/>
                <w:lang w:eastAsia="en-US"/>
              </w:rPr>
            </w:pPr>
            <w:r w:rsidRPr="009B11C7">
              <w:rPr>
                <w:rFonts w:eastAsia="Calibri"/>
                <w:sz w:val="16"/>
                <w:szCs w:val="16"/>
                <w:lang w:eastAsia="en-US"/>
              </w:rPr>
              <w:t>Автобус М 5277-01 (ВА 237/36)</w:t>
            </w:r>
          </w:p>
        </w:tc>
        <w:tc>
          <w:tcPr>
            <w:tcW w:w="184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2009</w:t>
            </w:r>
          </w:p>
        </w:tc>
        <w:tc>
          <w:tcPr>
            <w:tcW w:w="18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302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64,46</w:t>
            </w:r>
          </w:p>
        </w:tc>
      </w:tr>
      <w:tr w:rsidR="00677482" w:rsidRPr="009B11C7" w:rsidTr="003D20A3">
        <w:trPr>
          <w:trHeight w:val="23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w:t>
            </w:r>
          </w:p>
        </w:tc>
        <w:tc>
          <w:tcPr>
            <w:tcW w:w="3318" w:type="dxa"/>
            <w:tcBorders>
              <w:top w:val="single" w:sz="4" w:space="0" w:color="auto"/>
              <w:left w:val="single" w:sz="4" w:space="0" w:color="auto"/>
              <w:bottom w:val="single" w:sz="4" w:space="0" w:color="auto"/>
              <w:right w:val="single" w:sz="4" w:space="0" w:color="auto"/>
            </w:tcBorders>
          </w:tcPr>
          <w:p w:rsidR="00677482" w:rsidRPr="009B11C7" w:rsidRDefault="00677482" w:rsidP="003D20A3">
            <w:pPr>
              <w:rPr>
                <w:rFonts w:eastAsia="Calibri"/>
                <w:sz w:val="16"/>
                <w:szCs w:val="16"/>
                <w:lang w:eastAsia="en-US"/>
              </w:rPr>
            </w:pPr>
            <w:r w:rsidRPr="009B11C7">
              <w:rPr>
                <w:rFonts w:eastAsia="Calibri"/>
                <w:sz w:val="16"/>
                <w:szCs w:val="16"/>
                <w:lang w:eastAsia="en-US"/>
              </w:rPr>
              <w:t>Автобус ПАЗ-32054 Х 799 АВ 36</w:t>
            </w:r>
          </w:p>
        </w:tc>
        <w:tc>
          <w:tcPr>
            <w:tcW w:w="184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2015</w:t>
            </w:r>
          </w:p>
        </w:tc>
        <w:tc>
          <w:tcPr>
            <w:tcW w:w="18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302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p w:rsidR="00677482" w:rsidRPr="009B11C7" w:rsidRDefault="00677482" w:rsidP="00677482">
            <w:pPr>
              <w:rPr>
                <w:rFonts w:eastAsia="Calibri"/>
                <w:sz w:val="16"/>
                <w:szCs w:val="16"/>
                <w:lang w:eastAsia="en-US"/>
              </w:rPr>
            </w:pPr>
          </w:p>
        </w:tc>
      </w:tr>
      <w:tr w:rsidR="00677482" w:rsidRPr="009B11C7" w:rsidTr="003D20A3">
        <w:trPr>
          <w:trHeight w:val="23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w:t>
            </w:r>
          </w:p>
        </w:tc>
        <w:tc>
          <w:tcPr>
            <w:tcW w:w="3318" w:type="dxa"/>
            <w:tcBorders>
              <w:top w:val="single" w:sz="4" w:space="0" w:color="auto"/>
              <w:left w:val="single" w:sz="4" w:space="0" w:color="auto"/>
              <w:bottom w:val="single" w:sz="4" w:space="0" w:color="auto"/>
              <w:right w:val="single" w:sz="4" w:space="0" w:color="auto"/>
            </w:tcBorders>
          </w:tcPr>
          <w:p w:rsidR="00677482" w:rsidRPr="009B11C7" w:rsidRDefault="00677482" w:rsidP="003D20A3">
            <w:pPr>
              <w:rPr>
                <w:rFonts w:eastAsia="Calibri"/>
                <w:sz w:val="16"/>
                <w:szCs w:val="16"/>
                <w:lang w:eastAsia="en-US"/>
              </w:rPr>
            </w:pPr>
            <w:r w:rsidRPr="009B11C7">
              <w:rPr>
                <w:rFonts w:eastAsia="Calibri"/>
                <w:sz w:val="16"/>
                <w:szCs w:val="16"/>
                <w:lang w:eastAsia="en-US"/>
              </w:rPr>
              <w:t>Автобус ПАЗ-32054 Х 801 АВ 36</w:t>
            </w:r>
          </w:p>
        </w:tc>
        <w:tc>
          <w:tcPr>
            <w:tcW w:w="184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2015</w:t>
            </w:r>
          </w:p>
        </w:tc>
        <w:tc>
          <w:tcPr>
            <w:tcW w:w="18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302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r w:rsidR="00677482" w:rsidRPr="009B11C7" w:rsidTr="003D20A3">
        <w:trPr>
          <w:trHeight w:val="23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4</w:t>
            </w:r>
          </w:p>
        </w:tc>
        <w:tc>
          <w:tcPr>
            <w:tcW w:w="3318" w:type="dxa"/>
            <w:tcBorders>
              <w:top w:val="single" w:sz="4" w:space="0" w:color="auto"/>
              <w:left w:val="single" w:sz="4" w:space="0" w:color="auto"/>
              <w:bottom w:val="single" w:sz="4" w:space="0" w:color="auto"/>
              <w:right w:val="single" w:sz="4" w:space="0" w:color="auto"/>
            </w:tcBorders>
          </w:tcPr>
          <w:p w:rsidR="00677482" w:rsidRPr="009B11C7" w:rsidRDefault="00677482" w:rsidP="003D20A3">
            <w:pPr>
              <w:rPr>
                <w:rFonts w:eastAsia="Calibri"/>
                <w:sz w:val="16"/>
                <w:szCs w:val="16"/>
                <w:lang w:val="en-US" w:eastAsia="en-US"/>
              </w:rPr>
            </w:pPr>
            <w:r w:rsidRPr="009B11C7">
              <w:rPr>
                <w:sz w:val="16"/>
                <w:szCs w:val="16"/>
              </w:rPr>
              <w:t>Автобус ПАЗ 320414-04Е 397 АА 36</w:t>
            </w:r>
          </w:p>
        </w:tc>
        <w:tc>
          <w:tcPr>
            <w:tcW w:w="184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2018</w:t>
            </w:r>
          </w:p>
        </w:tc>
        <w:tc>
          <w:tcPr>
            <w:tcW w:w="18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302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1810,93</w:t>
            </w:r>
          </w:p>
        </w:tc>
      </w:tr>
      <w:tr w:rsidR="00677482" w:rsidRPr="009B11C7" w:rsidTr="003D20A3">
        <w:trPr>
          <w:trHeight w:val="23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5</w:t>
            </w:r>
          </w:p>
        </w:tc>
        <w:tc>
          <w:tcPr>
            <w:tcW w:w="3318" w:type="dxa"/>
            <w:tcBorders>
              <w:top w:val="single" w:sz="4" w:space="0" w:color="auto"/>
              <w:left w:val="single" w:sz="4" w:space="0" w:color="auto"/>
              <w:bottom w:val="single" w:sz="4" w:space="0" w:color="auto"/>
              <w:right w:val="single" w:sz="4" w:space="0" w:color="auto"/>
            </w:tcBorders>
          </w:tcPr>
          <w:p w:rsidR="00677482" w:rsidRPr="009B11C7" w:rsidRDefault="00677482" w:rsidP="003D20A3">
            <w:pPr>
              <w:rPr>
                <w:sz w:val="16"/>
                <w:szCs w:val="16"/>
              </w:rPr>
            </w:pPr>
            <w:r w:rsidRPr="009B11C7">
              <w:rPr>
                <w:sz w:val="16"/>
                <w:szCs w:val="16"/>
              </w:rPr>
              <w:t>Автобус ПАЗ 32054А 237 ВУ 136</w:t>
            </w:r>
          </w:p>
        </w:tc>
        <w:tc>
          <w:tcPr>
            <w:tcW w:w="184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2019</w:t>
            </w:r>
          </w:p>
        </w:tc>
        <w:tc>
          <w:tcPr>
            <w:tcW w:w="18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302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174,50</w:t>
            </w:r>
          </w:p>
        </w:tc>
      </w:tr>
      <w:tr w:rsidR="00677482" w:rsidRPr="009B11C7" w:rsidTr="003D20A3">
        <w:trPr>
          <w:trHeight w:val="23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6</w:t>
            </w:r>
          </w:p>
        </w:tc>
        <w:tc>
          <w:tcPr>
            <w:tcW w:w="331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rPr>
                <w:sz w:val="16"/>
                <w:szCs w:val="16"/>
                <w:lang w:val="en-US"/>
              </w:rPr>
            </w:pPr>
            <w:r w:rsidRPr="009B11C7">
              <w:rPr>
                <w:sz w:val="16"/>
                <w:szCs w:val="16"/>
              </w:rPr>
              <w:t>АвтобусГАЗ</w:t>
            </w:r>
            <w:r w:rsidRPr="009B11C7">
              <w:rPr>
                <w:sz w:val="16"/>
                <w:szCs w:val="16"/>
                <w:lang w:val="en-US"/>
              </w:rPr>
              <w:t>GAZelle NEXT A64R45</w:t>
            </w:r>
          </w:p>
          <w:p w:rsidR="00677482" w:rsidRPr="009B11C7" w:rsidRDefault="00677482" w:rsidP="00677482">
            <w:pPr>
              <w:rPr>
                <w:sz w:val="16"/>
                <w:szCs w:val="16"/>
                <w:lang w:val="en-US"/>
              </w:rPr>
            </w:pPr>
            <w:r w:rsidRPr="009B11C7">
              <w:rPr>
                <w:sz w:val="16"/>
                <w:szCs w:val="16"/>
              </w:rPr>
              <w:t>А</w:t>
            </w:r>
            <w:r w:rsidRPr="009B11C7">
              <w:rPr>
                <w:sz w:val="16"/>
                <w:szCs w:val="16"/>
                <w:lang w:val="en-US"/>
              </w:rPr>
              <w:t xml:space="preserve"> 234 </w:t>
            </w:r>
            <w:r w:rsidRPr="009B11C7">
              <w:rPr>
                <w:sz w:val="16"/>
                <w:szCs w:val="16"/>
              </w:rPr>
              <w:t>ВУ</w:t>
            </w:r>
            <w:r w:rsidRPr="009B11C7">
              <w:rPr>
                <w:sz w:val="16"/>
                <w:szCs w:val="16"/>
                <w:lang w:val="en-US"/>
              </w:rPr>
              <w:t xml:space="preserve"> 136</w:t>
            </w:r>
          </w:p>
        </w:tc>
        <w:tc>
          <w:tcPr>
            <w:tcW w:w="184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2019</w:t>
            </w:r>
          </w:p>
        </w:tc>
        <w:tc>
          <w:tcPr>
            <w:tcW w:w="18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302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r w:rsidR="00677482" w:rsidRPr="009B11C7" w:rsidTr="003D20A3">
        <w:trPr>
          <w:trHeight w:val="23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7</w:t>
            </w:r>
          </w:p>
        </w:tc>
        <w:tc>
          <w:tcPr>
            <w:tcW w:w="3318" w:type="dxa"/>
            <w:tcBorders>
              <w:top w:val="single" w:sz="4" w:space="0" w:color="auto"/>
              <w:left w:val="single" w:sz="4" w:space="0" w:color="auto"/>
              <w:bottom w:val="single" w:sz="4" w:space="0" w:color="auto"/>
              <w:right w:val="single" w:sz="4" w:space="0" w:color="auto"/>
            </w:tcBorders>
          </w:tcPr>
          <w:p w:rsidR="00677482" w:rsidRPr="009B11C7" w:rsidRDefault="00677482" w:rsidP="003D20A3">
            <w:pPr>
              <w:rPr>
                <w:sz w:val="16"/>
                <w:szCs w:val="16"/>
              </w:rPr>
            </w:pPr>
            <w:r w:rsidRPr="009B11C7">
              <w:rPr>
                <w:sz w:val="16"/>
                <w:szCs w:val="16"/>
              </w:rPr>
              <w:t xml:space="preserve">Автомобиль ЛАДА 211440С 122 Вт </w:t>
            </w:r>
          </w:p>
        </w:tc>
        <w:tc>
          <w:tcPr>
            <w:tcW w:w="184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2019</w:t>
            </w:r>
          </w:p>
        </w:tc>
        <w:tc>
          <w:tcPr>
            <w:tcW w:w="18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302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r w:rsidR="00677482" w:rsidRPr="009B11C7" w:rsidTr="003D20A3">
        <w:trPr>
          <w:trHeight w:val="23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8</w:t>
            </w:r>
          </w:p>
        </w:tc>
        <w:tc>
          <w:tcPr>
            <w:tcW w:w="3318" w:type="dxa"/>
            <w:tcBorders>
              <w:top w:val="single" w:sz="4" w:space="0" w:color="auto"/>
              <w:left w:val="single" w:sz="4" w:space="0" w:color="auto"/>
              <w:bottom w:val="single" w:sz="4" w:space="0" w:color="auto"/>
              <w:right w:val="single" w:sz="4" w:space="0" w:color="auto"/>
            </w:tcBorders>
          </w:tcPr>
          <w:p w:rsidR="00677482" w:rsidRPr="009B11C7" w:rsidRDefault="00677482" w:rsidP="003D20A3">
            <w:pPr>
              <w:rPr>
                <w:sz w:val="16"/>
                <w:szCs w:val="16"/>
              </w:rPr>
            </w:pPr>
            <w:r w:rsidRPr="009B11C7">
              <w:rPr>
                <w:sz w:val="16"/>
                <w:szCs w:val="16"/>
              </w:rPr>
              <w:t xml:space="preserve">Автобус ПАЗ 32054-02А 748 ЕТ </w:t>
            </w:r>
          </w:p>
        </w:tc>
        <w:tc>
          <w:tcPr>
            <w:tcW w:w="184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2021</w:t>
            </w:r>
          </w:p>
        </w:tc>
        <w:tc>
          <w:tcPr>
            <w:tcW w:w="18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302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1075,97</w:t>
            </w:r>
          </w:p>
        </w:tc>
      </w:tr>
      <w:tr w:rsidR="00677482" w:rsidRPr="009B11C7" w:rsidTr="003D20A3">
        <w:trPr>
          <w:trHeight w:val="23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9</w:t>
            </w:r>
          </w:p>
        </w:tc>
        <w:tc>
          <w:tcPr>
            <w:tcW w:w="3318" w:type="dxa"/>
            <w:tcBorders>
              <w:top w:val="single" w:sz="4" w:space="0" w:color="auto"/>
              <w:left w:val="single" w:sz="4" w:space="0" w:color="auto"/>
              <w:bottom w:val="single" w:sz="4" w:space="0" w:color="auto"/>
              <w:right w:val="single" w:sz="4" w:space="0" w:color="auto"/>
            </w:tcBorders>
          </w:tcPr>
          <w:p w:rsidR="00677482" w:rsidRPr="009B11C7" w:rsidRDefault="00677482" w:rsidP="003D20A3">
            <w:pPr>
              <w:rPr>
                <w:sz w:val="16"/>
                <w:szCs w:val="16"/>
              </w:rPr>
            </w:pPr>
            <w:r w:rsidRPr="009B11C7">
              <w:rPr>
                <w:sz w:val="16"/>
                <w:szCs w:val="16"/>
              </w:rPr>
              <w:t>Автобус ПАЗ 32054-02А 754 ЕТ</w:t>
            </w:r>
          </w:p>
        </w:tc>
        <w:tc>
          <w:tcPr>
            <w:tcW w:w="184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2021</w:t>
            </w:r>
          </w:p>
        </w:tc>
        <w:tc>
          <w:tcPr>
            <w:tcW w:w="18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302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1075,97</w:t>
            </w:r>
          </w:p>
        </w:tc>
      </w:tr>
      <w:tr w:rsidR="00677482" w:rsidRPr="009B11C7" w:rsidTr="003D20A3">
        <w:trPr>
          <w:trHeight w:val="23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10</w:t>
            </w:r>
          </w:p>
        </w:tc>
        <w:tc>
          <w:tcPr>
            <w:tcW w:w="3318" w:type="dxa"/>
            <w:tcBorders>
              <w:top w:val="single" w:sz="4" w:space="0" w:color="auto"/>
              <w:left w:val="single" w:sz="4" w:space="0" w:color="auto"/>
              <w:bottom w:val="single" w:sz="4" w:space="0" w:color="auto"/>
              <w:right w:val="single" w:sz="4" w:space="0" w:color="auto"/>
            </w:tcBorders>
          </w:tcPr>
          <w:p w:rsidR="00677482" w:rsidRPr="009B11C7" w:rsidRDefault="00677482" w:rsidP="003D20A3">
            <w:pPr>
              <w:rPr>
                <w:sz w:val="16"/>
                <w:szCs w:val="16"/>
              </w:rPr>
            </w:pPr>
            <w:r w:rsidRPr="009B11C7">
              <w:rPr>
                <w:sz w:val="16"/>
                <w:szCs w:val="16"/>
              </w:rPr>
              <w:t xml:space="preserve">Лада </w:t>
            </w:r>
            <w:r w:rsidRPr="009B11C7">
              <w:rPr>
                <w:sz w:val="16"/>
                <w:szCs w:val="16"/>
                <w:lang w:val="en-US"/>
              </w:rPr>
              <w:t>GRANTA</w:t>
            </w:r>
            <w:r w:rsidRPr="009B11C7">
              <w:rPr>
                <w:sz w:val="16"/>
                <w:szCs w:val="16"/>
              </w:rPr>
              <w:t xml:space="preserve"> 219060С 159 ХА 136</w:t>
            </w:r>
          </w:p>
        </w:tc>
        <w:tc>
          <w:tcPr>
            <w:tcW w:w="184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2013</w:t>
            </w:r>
          </w:p>
        </w:tc>
        <w:tc>
          <w:tcPr>
            <w:tcW w:w="18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302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r w:rsidR="00677482" w:rsidRPr="009B11C7" w:rsidTr="003D20A3">
        <w:trPr>
          <w:trHeight w:val="23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11</w:t>
            </w:r>
          </w:p>
        </w:tc>
        <w:tc>
          <w:tcPr>
            <w:tcW w:w="3318" w:type="dxa"/>
            <w:tcBorders>
              <w:top w:val="single" w:sz="4" w:space="0" w:color="auto"/>
              <w:left w:val="single" w:sz="4" w:space="0" w:color="auto"/>
              <w:bottom w:val="single" w:sz="4" w:space="0" w:color="auto"/>
              <w:right w:val="single" w:sz="4" w:space="0" w:color="auto"/>
            </w:tcBorders>
          </w:tcPr>
          <w:p w:rsidR="00677482" w:rsidRPr="009B11C7" w:rsidRDefault="00677482" w:rsidP="003D20A3">
            <w:pPr>
              <w:rPr>
                <w:sz w:val="16"/>
                <w:szCs w:val="16"/>
              </w:rPr>
            </w:pPr>
            <w:r w:rsidRPr="009B11C7">
              <w:rPr>
                <w:sz w:val="16"/>
                <w:szCs w:val="16"/>
              </w:rPr>
              <w:t>Автобус ПАЗ 32054Н 903 МН 136</w:t>
            </w:r>
          </w:p>
        </w:tc>
        <w:tc>
          <w:tcPr>
            <w:tcW w:w="184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2023</w:t>
            </w:r>
          </w:p>
        </w:tc>
        <w:tc>
          <w:tcPr>
            <w:tcW w:w="18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302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3880,22</w:t>
            </w:r>
          </w:p>
        </w:tc>
      </w:tr>
      <w:tr w:rsidR="00677482" w:rsidRPr="009B11C7" w:rsidTr="003D20A3">
        <w:trPr>
          <w:trHeight w:val="23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12</w:t>
            </w:r>
          </w:p>
        </w:tc>
        <w:tc>
          <w:tcPr>
            <w:tcW w:w="331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rPr>
                <w:sz w:val="16"/>
                <w:szCs w:val="16"/>
              </w:rPr>
            </w:pPr>
            <w:r w:rsidRPr="009B11C7">
              <w:rPr>
                <w:sz w:val="16"/>
                <w:szCs w:val="16"/>
              </w:rPr>
              <w:t>Автобус ПАЗ 32054</w:t>
            </w:r>
          </w:p>
          <w:p w:rsidR="00677482" w:rsidRPr="009B11C7" w:rsidRDefault="00677482" w:rsidP="00677482">
            <w:pPr>
              <w:rPr>
                <w:sz w:val="16"/>
                <w:szCs w:val="16"/>
              </w:rPr>
            </w:pPr>
            <w:r w:rsidRPr="009B11C7">
              <w:rPr>
                <w:sz w:val="16"/>
                <w:szCs w:val="16"/>
              </w:rPr>
              <w:t>Н 812 МН 136</w:t>
            </w:r>
          </w:p>
        </w:tc>
        <w:tc>
          <w:tcPr>
            <w:tcW w:w="184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2023</w:t>
            </w:r>
          </w:p>
        </w:tc>
        <w:tc>
          <w:tcPr>
            <w:tcW w:w="18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302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3880,22</w:t>
            </w:r>
          </w:p>
        </w:tc>
      </w:tr>
      <w:tr w:rsidR="00677482" w:rsidRPr="009B11C7" w:rsidTr="003D20A3">
        <w:trPr>
          <w:trHeight w:val="23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13</w:t>
            </w:r>
          </w:p>
        </w:tc>
        <w:tc>
          <w:tcPr>
            <w:tcW w:w="3318" w:type="dxa"/>
            <w:tcBorders>
              <w:top w:val="single" w:sz="4" w:space="0" w:color="auto"/>
              <w:left w:val="single" w:sz="4" w:space="0" w:color="auto"/>
              <w:bottom w:val="single" w:sz="4" w:space="0" w:color="auto"/>
              <w:right w:val="single" w:sz="4" w:space="0" w:color="auto"/>
            </w:tcBorders>
          </w:tcPr>
          <w:p w:rsidR="00677482" w:rsidRPr="009B11C7" w:rsidRDefault="00677482" w:rsidP="003D20A3">
            <w:pPr>
              <w:rPr>
                <w:sz w:val="16"/>
                <w:szCs w:val="16"/>
              </w:rPr>
            </w:pPr>
            <w:r w:rsidRPr="009B11C7">
              <w:rPr>
                <w:sz w:val="16"/>
                <w:szCs w:val="16"/>
              </w:rPr>
              <w:t>Автобус ПАЗ 32054Н 634 МН 136</w:t>
            </w:r>
          </w:p>
        </w:tc>
        <w:tc>
          <w:tcPr>
            <w:tcW w:w="184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2023</w:t>
            </w:r>
          </w:p>
        </w:tc>
        <w:tc>
          <w:tcPr>
            <w:tcW w:w="18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302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3880,22</w:t>
            </w:r>
          </w:p>
        </w:tc>
      </w:tr>
      <w:tr w:rsidR="00677482" w:rsidRPr="009B11C7" w:rsidTr="003D20A3">
        <w:trPr>
          <w:trHeight w:val="23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14</w:t>
            </w:r>
          </w:p>
        </w:tc>
        <w:tc>
          <w:tcPr>
            <w:tcW w:w="3318" w:type="dxa"/>
            <w:tcBorders>
              <w:top w:val="single" w:sz="4" w:space="0" w:color="auto"/>
              <w:left w:val="single" w:sz="4" w:space="0" w:color="auto"/>
              <w:bottom w:val="single" w:sz="4" w:space="0" w:color="auto"/>
              <w:right w:val="single" w:sz="4" w:space="0" w:color="auto"/>
            </w:tcBorders>
          </w:tcPr>
          <w:p w:rsidR="00677482" w:rsidRPr="009B11C7" w:rsidRDefault="00677482" w:rsidP="003D20A3">
            <w:pPr>
              <w:rPr>
                <w:sz w:val="16"/>
                <w:szCs w:val="16"/>
              </w:rPr>
            </w:pPr>
            <w:r w:rsidRPr="009B11C7">
              <w:rPr>
                <w:sz w:val="16"/>
                <w:szCs w:val="16"/>
              </w:rPr>
              <w:t>Автобус ПАЗ 32054Н 066 МН 136</w:t>
            </w:r>
          </w:p>
        </w:tc>
        <w:tc>
          <w:tcPr>
            <w:tcW w:w="184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2023</w:t>
            </w:r>
          </w:p>
        </w:tc>
        <w:tc>
          <w:tcPr>
            <w:tcW w:w="18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302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3880,22</w:t>
            </w:r>
          </w:p>
        </w:tc>
      </w:tr>
      <w:tr w:rsidR="00677482" w:rsidRPr="009B11C7" w:rsidTr="003D20A3">
        <w:trPr>
          <w:trHeight w:val="23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15</w:t>
            </w:r>
          </w:p>
        </w:tc>
        <w:tc>
          <w:tcPr>
            <w:tcW w:w="3318" w:type="dxa"/>
            <w:tcBorders>
              <w:top w:val="single" w:sz="4" w:space="0" w:color="auto"/>
              <w:left w:val="single" w:sz="4" w:space="0" w:color="auto"/>
              <w:bottom w:val="single" w:sz="4" w:space="0" w:color="auto"/>
              <w:right w:val="single" w:sz="4" w:space="0" w:color="auto"/>
            </w:tcBorders>
          </w:tcPr>
          <w:p w:rsidR="00677482" w:rsidRPr="009B11C7" w:rsidRDefault="00677482" w:rsidP="003D20A3">
            <w:pPr>
              <w:rPr>
                <w:sz w:val="16"/>
                <w:szCs w:val="16"/>
              </w:rPr>
            </w:pPr>
            <w:r w:rsidRPr="009B11C7">
              <w:rPr>
                <w:sz w:val="16"/>
                <w:szCs w:val="16"/>
              </w:rPr>
              <w:t>Автобус ПАЗ 32054Н 683 МН 136</w:t>
            </w:r>
          </w:p>
        </w:tc>
        <w:tc>
          <w:tcPr>
            <w:tcW w:w="184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2023</w:t>
            </w:r>
          </w:p>
        </w:tc>
        <w:tc>
          <w:tcPr>
            <w:tcW w:w="18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302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3880,22</w:t>
            </w:r>
          </w:p>
        </w:tc>
      </w:tr>
      <w:tr w:rsidR="00677482" w:rsidRPr="009B11C7" w:rsidTr="003D20A3">
        <w:trPr>
          <w:trHeight w:val="23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16</w:t>
            </w:r>
          </w:p>
        </w:tc>
        <w:tc>
          <w:tcPr>
            <w:tcW w:w="3318" w:type="dxa"/>
            <w:tcBorders>
              <w:top w:val="single" w:sz="4" w:space="0" w:color="auto"/>
              <w:left w:val="single" w:sz="4" w:space="0" w:color="auto"/>
              <w:bottom w:val="single" w:sz="4" w:space="0" w:color="auto"/>
              <w:right w:val="single" w:sz="4" w:space="0" w:color="auto"/>
            </w:tcBorders>
          </w:tcPr>
          <w:p w:rsidR="00677482" w:rsidRPr="009B11C7" w:rsidRDefault="00677482" w:rsidP="003D20A3">
            <w:pPr>
              <w:rPr>
                <w:sz w:val="16"/>
                <w:szCs w:val="16"/>
                <w:lang w:val="en-US"/>
              </w:rPr>
            </w:pPr>
            <w:bookmarkStart w:id="2" w:name="_Hlk171860078"/>
            <w:r w:rsidRPr="009B11C7">
              <w:rPr>
                <w:sz w:val="16"/>
                <w:szCs w:val="16"/>
              </w:rPr>
              <w:t>ГАЗ</w:t>
            </w:r>
            <w:r w:rsidRPr="009B11C7">
              <w:rPr>
                <w:sz w:val="16"/>
                <w:szCs w:val="16"/>
                <w:lang w:val="en-US"/>
              </w:rPr>
              <w:t xml:space="preserve">GAZelle NEXT  </w:t>
            </w:r>
            <w:bookmarkEnd w:id="2"/>
            <w:r w:rsidRPr="009B11C7">
              <w:rPr>
                <w:sz w:val="16"/>
                <w:szCs w:val="16"/>
              </w:rPr>
              <w:t>Н</w:t>
            </w:r>
            <w:r w:rsidRPr="009B11C7">
              <w:rPr>
                <w:sz w:val="16"/>
                <w:szCs w:val="16"/>
                <w:lang w:val="en-US"/>
              </w:rPr>
              <w:t xml:space="preserve"> 867 </w:t>
            </w:r>
            <w:r w:rsidRPr="009B11C7">
              <w:rPr>
                <w:sz w:val="16"/>
                <w:szCs w:val="16"/>
              </w:rPr>
              <w:t>МН</w:t>
            </w:r>
            <w:r w:rsidRPr="009B11C7">
              <w:rPr>
                <w:sz w:val="16"/>
                <w:szCs w:val="16"/>
                <w:lang w:val="en-US"/>
              </w:rPr>
              <w:t xml:space="preserve"> 136</w:t>
            </w:r>
          </w:p>
        </w:tc>
        <w:tc>
          <w:tcPr>
            <w:tcW w:w="184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2023</w:t>
            </w:r>
          </w:p>
        </w:tc>
        <w:tc>
          <w:tcPr>
            <w:tcW w:w="18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302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3939,66</w:t>
            </w:r>
          </w:p>
        </w:tc>
      </w:tr>
      <w:tr w:rsidR="00677482" w:rsidRPr="009B11C7" w:rsidTr="003D20A3">
        <w:trPr>
          <w:trHeight w:val="23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17</w:t>
            </w:r>
          </w:p>
        </w:tc>
        <w:tc>
          <w:tcPr>
            <w:tcW w:w="3318" w:type="dxa"/>
            <w:tcBorders>
              <w:top w:val="single" w:sz="4" w:space="0" w:color="auto"/>
              <w:left w:val="single" w:sz="4" w:space="0" w:color="auto"/>
              <w:bottom w:val="single" w:sz="4" w:space="0" w:color="auto"/>
              <w:right w:val="single" w:sz="4" w:space="0" w:color="auto"/>
            </w:tcBorders>
          </w:tcPr>
          <w:p w:rsidR="00677482" w:rsidRPr="009B11C7" w:rsidRDefault="00677482" w:rsidP="003D20A3">
            <w:pPr>
              <w:rPr>
                <w:sz w:val="16"/>
                <w:szCs w:val="16"/>
                <w:lang w:val="en-US"/>
              </w:rPr>
            </w:pPr>
            <w:r w:rsidRPr="009B11C7">
              <w:rPr>
                <w:sz w:val="16"/>
                <w:szCs w:val="16"/>
                <w:lang w:val="en-US"/>
              </w:rPr>
              <w:t>ГАЗ GAZelle NEXT</w:t>
            </w:r>
            <w:r w:rsidRPr="009B11C7">
              <w:rPr>
                <w:sz w:val="16"/>
                <w:szCs w:val="16"/>
              </w:rPr>
              <w:t>Н</w:t>
            </w:r>
            <w:r w:rsidRPr="009B11C7">
              <w:rPr>
                <w:sz w:val="16"/>
                <w:szCs w:val="16"/>
                <w:lang w:val="en-US"/>
              </w:rPr>
              <w:t xml:space="preserve"> 793 </w:t>
            </w:r>
            <w:r w:rsidRPr="009B11C7">
              <w:rPr>
                <w:sz w:val="16"/>
                <w:szCs w:val="16"/>
              </w:rPr>
              <w:t>МН</w:t>
            </w:r>
            <w:r w:rsidRPr="009B11C7">
              <w:rPr>
                <w:sz w:val="16"/>
                <w:szCs w:val="16"/>
                <w:lang w:val="en-US"/>
              </w:rPr>
              <w:t xml:space="preserve"> 136  </w:t>
            </w:r>
          </w:p>
        </w:tc>
        <w:tc>
          <w:tcPr>
            <w:tcW w:w="184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2023</w:t>
            </w:r>
          </w:p>
        </w:tc>
        <w:tc>
          <w:tcPr>
            <w:tcW w:w="18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302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3483,07</w:t>
            </w:r>
          </w:p>
        </w:tc>
      </w:tr>
      <w:tr w:rsidR="00677482" w:rsidRPr="009B11C7" w:rsidTr="003D20A3">
        <w:trPr>
          <w:trHeight w:val="23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18</w:t>
            </w:r>
          </w:p>
        </w:tc>
        <w:tc>
          <w:tcPr>
            <w:tcW w:w="3318" w:type="dxa"/>
            <w:tcBorders>
              <w:top w:val="single" w:sz="4" w:space="0" w:color="auto"/>
              <w:left w:val="single" w:sz="4" w:space="0" w:color="auto"/>
              <w:bottom w:val="single" w:sz="4" w:space="0" w:color="auto"/>
              <w:right w:val="single" w:sz="4" w:space="0" w:color="auto"/>
            </w:tcBorders>
          </w:tcPr>
          <w:p w:rsidR="00677482" w:rsidRPr="009B11C7" w:rsidRDefault="00677482" w:rsidP="003D20A3">
            <w:pPr>
              <w:rPr>
                <w:sz w:val="16"/>
                <w:szCs w:val="16"/>
                <w:lang w:val="en-US"/>
              </w:rPr>
            </w:pPr>
            <w:r w:rsidRPr="009B11C7">
              <w:rPr>
                <w:sz w:val="16"/>
                <w:szCs w:val="16"/>
                <w:lang w:val="en-US"/>
              </w:rPr>
              <w:t>ГАЗ GAZelle NEXT</w:t>
            </w:r>
            <w:r w:rsidRPr="009B11C7">
              <w:rPr>
                <w:sz w:val="16"/>
                <w:szCs w:val="16"/>
              </w:rPr>
              <w:t>Н</w:t>
            </w:r>
            <w:r w:rsidRPr="009B11C7">
              <w:rPr>
                <w:sz w:val="16"/>
                <w:szCs w:val="16"/>
                <w:lang w:val="en-US"/>
              </w:rPr>
              <w:t xml:space="preserve"> 862 </w:t>
            </w:r>
            <w:r w:rsidRPr="009B11C7">
              <w:rPr>
                <w:sz w:val="16"/>
                <w:szCs w:val="16"/>
              </w:rPr>
              <w:t>МН</w:t>
            </w:r>
            <w:r w:rsidRPr="009B11C7">
              <w:rPr>
                <w:sz w:val="16"/>
                <w:szCs w:val="16"/>
                <w:lang w:val="en-US"/>
              </w:rPr>
              <w:t xml:space="preserve"> 136  </w:t>
            </w:r>
          </w:p>
        </w:tc>
        <w:tc>
          <w:tcPr>
            <w:tcW w:w="184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2023</w:t>
            </w:r>
          </w:p>
        </w:tc>
        <w:tc>
          <w:tcPr>
            <w:tcW w:w="18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302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3939,66</w:t>
            </w:r>
          </w:p>
        </w:tc>
      </w:tr>
      <w:tr w:rsidR="00677482" w:rsidRPr="009B11C7" w:rsidTr="003D20A3">
        <w:trPr>
          <w:trHeight w:val="23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19</w:t>
            </w:r>
          </w:p>
        </w:tc>
        <w:tc>
          <w:tcPr>
            <w:tcW w:w="3318" w:type="dxa"/>
            <w:tcBorders>
              <w:top w:val="single" w:sz="4" w:space="0" w:color="auto"/>
              <w:left w:val="single" w:sz="4" w:space="0" w:color="auto"/>
              <w:bottom w:val="single" w:sz="4" w:space="0" w:color="auto"/>
              <w:right w:val="single" w:sz="4" w:space="0" w:color="auto"/>
            </w:tcBorders>
          </w:tcPr>
          <w:p w:rsidR="00677482" w:rsidRPr="009B11C7" w:rsidRDefault="00677482" w:rsidP="003D20A3">
            <w:pPr>
              <w:rPr>
                <w:sz w:val="16"/>
                <w:szCs w:val="16"/>
              </w:rPr>
            </w:pPr>
            <w:r w:rsidRPr="009B11C7">
              <w:rPr>
                <w:sz w:val="16"/>
                <w:szCs w:val="16"/>
              </w:rPr>
              <w:t xml:space="preserve">ГАЗ </w:t>
            </w:r>
            <w:r w:rsidRPr="009B11C7">
              <w:rPr>
                <w:sz w:val="16"/>
                <w:szCs w:val="16"/>
                <w:lang w:val="en-US"/>
              </w:rPr>
              <w:t>A62R32</w:t>
            </w:r>
            <w:r w:rsidRPr="009B11C7">
              <w:rPr>
                <w:sz w:val="16"/>
                <w:szCs w:val="16"/>
              </w:rPr>
              <w:t>С 670 ЕС 136</w:t>
            </w:r>
          </w:p>
        </w:tc>
        <w:tc>
          <w:tcPr>
            <w:tcW w:w="184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2021</w:t>
            </w:r>
          </w:p>
        </w:tc>
        <w:tc>
          <w:tcPr>
            <w:tcW w:w="18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302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1080,36</w:t>
            </w:r>
          </w:p>
        </w:tc>
      </w:tr>
      <w:tr w:rsidR="00677482" w:rsidRPr="009B11C7" w:rsidTr="003D20A3">
        <w:trPr>
          <w:trHeight w:val="239"/>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w:t>
            </w:r>
          </w:p>
        </w:tc>
        <w:tc>
          <w:tcPr>
            <w:tcW w:w="3318" w:type="dxa"/>
            <w:tcBorders>
              <w:top w:val="single" w:sz="4" w:space="0" w:color="auto"/>
              <w:left w:val="single" w:sz="4" w:space="0" w:color="auto"/>
              <w:bottom w:val="single" w:sz="4" w:space="0" w:color="auto"/>
              <w:right w:val="single" w:sz="4" w:space="0" w:color="auto"/>
            </w:tcBorders>
          </w:tcPr>
          <w:p w:rsidR="00677482" w:rsidRPr="009B11C7" w:rsidRDefault="00677482" w:rsidP="003D20A3">
            <w:pPr>
              <w:rPr>
                <w:sz w:val="16"/>
                <w:szCs w:val="16"/>
              </w:rPr>
            </w:pPr>
            <w:r w:rsidRPr="009B11C7">
              <w:rPr>
                <w:sz w:val="16"/>
                <w:szCs w:val="16"/>
              </w:rPr>
              <w:t>Кран манипуляторК 450 КЕ 136</w:t>
            </w:r>
          </w:p>
        </w:tc>
        <w:tc>
          <w:tcPr>
            <w:tcW w:w="184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2023</w:t>
            </w:r>
          </w:p>
        </w:tc>
        <w:tc>
          <w:tcPr>
            <w:tcW w:w="184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302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9319,40</w:t>
            </w:r>
          </w:p>
        </w:tc>
      </w:tr>
      <w:tr w:rsidR="00677482" w:rsidRPr="009B11C7" w:rsidTr="003D20A3">
        <w:trPr>
          <w:trHeight w:val="239"/>
        </w:trPr>
        <w:tc>
          <w:tcPr>
            <w:tcW w:w="7558" w:type="dxa"/>
            <w:gridSpan w:val="4"/>
            <w:tcBorders>
              <w:top w:val="single" w:sz="4" w:space="0" w:color="auto"/>
              <w:left w:val="single" w:sz="4" w:space="0" w:color="auto"/>
              <w:bottom w:val="single" w:sz="4" w:space="0" w:color="auto"/>
              <w:right w:val="single" w:sz="4" w:space="0" w:color="auto"/>
            </w:tcBorders>
          </w:tcPr>
          <w:p w:rsidR="00677482" w:rsidRPr="009B11C7" w:rsidRDefault="00677482" w:rsidP="00677482">
            <w:pPr>
              <w:rPr>
                <w:rFonts w:eastAsia="Calibri"/>
                <w:sz w:val="16"/>
                <w:szCs w:val="16"/>
                <w:lang w:eastAsia="en-US"/>
              </w:rPr>
            </w:pPr>
            <w:r w:rsidRPr="009B11C7">
              <w:rPr>
                <w:rFonts w:eastAsia="Calibri"/>
                <w:sz w:val="16"/>
                <w:szCs w:val="16"/>
                <w:lang w:eastAsia="en-US"/>
              </w:rPr>
              <w:t>ИТОГО:</w:t>
            </w:r>
          </w:p>
        </w:tc>
        <w:tc>
          <w:tcPr>
            <w:tcW w:w="3027"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45538,71</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1.4. Передаточные устройства, машины и оборудование:</w:t>
      </w:r>
    </w:p>
    <w:tbl>
      <w:tblPr>
        <w:tblW w:w="10657"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45"/>
        <w:gridCol w:w="3024"/>
        <w:gridCol w:w="1843"/>
        <w:gridCol w:w="1701"/>
        <w:gridCol w:w="3544"/>
      </w:tblGrid>
      <w:tr w:rsidR="00677482" w:rsidRPr="009B11C7" w:rsidTr="003D20A3">
        <w:trPr>
          <w:trHeight w:val="239"/>
        </w:trPr>
        <w:tc>
          <w:tcPr>
            <w:tcW w:w="545"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п/п</w:t>
            </w:r>
          </w:p>
        </w:tc>
        <w:tc>
          <w:tcPr>
            <w:tcW w:w="3024"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Наименование </w:t>
            </w:r>
          </w:p>
          <w:p w:rsidR="00677482" w:rsidRPr="009B11C7" w:rsidRDefault="00677482" w:rsidP="00677482">
            <w:pPr>
              <w:jc w:val="center"/>
              <w:rPr>
                <w:rFonts w:eastAsia="Calibri"/>
                <w:sz w:val="16"/>
                <w:szCs w:val="16"/>
                <w:lang w:eastAsia="en-US"/>
              </w:rPr>
            </w:pPr>
          </w:p>
        </w:tc>
        <w:tc>
          <w:tcPr>
            <w:tcW w:w="1843"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Год выпуска,</w:t>
            </w:r>
          </w:p>
          <w:p w:rsidR="00677482" w:rsidRPr="009B11C7" w:rsidRDefault="00677482" w:rsidP="003D20A3">
            <w:pPr>
              <w:jc w:val="center"/>
              <w:rPr>
                <w:rFonts w:eastAsia="Calibri"/>
                <w:sz w:val="16"/>
                <w:szCs w:val="16"/>
                <w:lang w:eastAsia="en-US"/>
              </w:rPr>
            </w:pPr>
            <w:r w:rsidRPr="009B11C7">
              <w:rPr>
                <w:rFonts w:eastAsia="Calibri"/>
                <w:sz w:val="16"/>
                <w:szCs w:val="16"/>
                <w:lang w:eastAsia="en-US"/>
              </w:rPr>
              <w:t xml:space="preserve">приобретения </w:t>
            </w:r>
          </w:p>
        </w:tc>
        <w:tc>
          <w:tcPr>
            <w:tcW w:w="1701"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Номер</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инвентарный</w:t>
            </w:r>
          </w:p>
        </w:tc>
        <w:tc>
          <w:tcPr>
            <w:tcW w:w="3544"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3D20A3">
        <w:trPr>
          <w:trHeight w:val="123"/>
        </w:trPr>
        <w:tc>
          <w:tcPr>
            <w:tcW w:w="54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3024"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w:t>
            </w:r>
          </w:p>
        </w:tc>
        <w:tc>
          <w:tcPr>
            <w:tcW w:w="1843"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4</w:t>
            </w:r>
          </w:p>
        </w:tc>
        <w:tc>
          <w:tcPr>
            <w:tcW w:w="3544"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5</w:t>
            </w:r>
          </w:p>
        </w:tc>
      </w:tr>
      <w:tr w:rsidR="00677482" w:rsidRPr="009B11C7" w:rsidTr="003D20A3">
        <w:trPr>
          <w:trHeight w:val="165"/>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302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354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tabs>
                <w:tab w:val="left" w:pos="1159"/>
                <w:tab w:val="center" w:pos="1223"/>
              </w:tabs>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rPr>
          <w:trHeight w:val="107"/>
        </w:trPr>
        <w:tc>
          <w:tcPr>
            <w:tcW w:w="7113" w:type="dxa"/>
            <w:gridSpan w:val="4"/>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rPr>
                <w:rFonts w:eastAsia="Calibri"/>
                <w:sz w:val="16"/>
                <w:szCs w:val="16"/>
                <w:lang w:eastAsia="en-US"/>
              </w:rPr>
            </w:pPr>
            <w:r w:rsidRPr="009B11C7">
              <w:rPr>
                <w:rFonts w:eastAsia="Calibri"/>
                <w:sz w:val="16"/>
                <w:szCs w:val="16"/>
                <w:lang w:eastAsia="en-US"/>
              </w:rPr>
              <w:t>ИТОГО:</w:t>
            </w:r>
          </w:p>
        </w:tc>
        <w:tc>
          <w:tcPr>
            <w:tcW w:w="3544"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both"/>
        <w:rPr>
          <w:rFonts w:eastAsia="Calibri"/>
          <w:sz w:val="16"/>
          <w:szCs w:val="16"/>
          <w:lang w:eastAsia="en-US"/>
        </w:rPr>
      </w:pP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1.5.Инструмент:</w:t>
      </w:r>
    </w:p>
    <w:tbl>
      <w:tblPr>
        <w:tblW w:w="10657"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45"/>
        <w:gridCol w:w="2676"/>
        <w:gridCol w:w="2049"/>
        <w:gridCol w:w="1706"/>
        <w:gridCol w:w="3681"/>
      </w:tblGrid>
      <w:tr w:rsidR="00677482" w:rsidRPr="009B11C7" w:rsidTr="00C31A13">
        <w:trPr>
          <w:trHeight w:val="239"/>
        </w:trPr>
        <w:tc>
          <w:tcPr>
            <w:tcW w:w="545"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п/п</w:t>
            </w:r>
          </w:p>
        </w:tc>
        <w:tc>
          <w:tcPr>
            <w:tcW w:w="2676"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Наименование </w:t>
            </w:r>
          </w:p>
          <w:p w:rsidR="00677482" w:rsidRPr="009B11C7" w:rsidRDefault="00677482" w:rsidP="00677482">
            <w:pPr>
              <w:jc w:val="center"/>
              <w:rPr>
                <w:rFonts w:eastAsia="Calibri"/>
                <w:sz w:val="16"/>
                <w:szCs w:val="16"/>
                <w:lang w:eastAsia="en-US"/>
              </w:rPr>
            </w:pPr>
          </w:p>
        </w:tc>
        <w:tc>
          <w:tcPr>
            <w:tcW w:w="2049"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Год выпуска,</w:t>
            </w:r>
          </w:p>
          <w:p w:rsidR="00677482" w:rsidRPr="009B11C7" w:rsidRDefault="00677482" w:rsidP="00C31A13">
            <w:pPr>
              <w:jc w:val="center"/>
              <w:rPr>
                <w:rFonts w:eastAsia="Calibri"/>
                <w:sz w:val="16"/>
                <w:szCs w:val="16"/>
                <w:lang w:eastAsia="en-US"/>
              </w:rPr>
            </w:pPr>
            <w:r w:rsidRPr="009B11C7">
              <w:rPr>
                <w:rFonts w:eastAsia="Calibri"/>
                <w:sz w:val="16"/>
                <w:szCs w:val="16"/>
                <w:lang w:eastAsia="en-US"/>
              </w:rPr>
              <w:t xml:space="preserve">приобретения </w:t>
            </w:r>
          </w:p>
        </w:tc>
        <w:tc>
          <w:tcPr>
            <w:tcW w:w="1706"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Номер</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инвентарный</w:t>
            </w:r>
          </w:p>
        </w:tc>
        <w:tc>
          <w:tcPr>
            <w:tcW w:w="3681"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C31A13">
        <w:trPr>
          <w:trHeight w:val="123"/>
        </w:trPr>
        <w:tc>
          <w:tcPr>
            <w:tcW w:w="54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2676"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w:t>
            </w:r>
          </w:p>
        </w:tc>
        <w:tc>
          <w:tcPr>
            <w:tcW w:w="2049"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w:t>
            </w:r>
          </w:p>
        </w:tc>
        <w:tc>
          <w:tcPr>
            <w:tcW w:w="1706"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4</w:t>
            </w:r>
          </w:p>
        </w:tc>
        <w:tc>
          <w:tcPr>
            <w:tcW w:w="3681"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5</w:t>
            </w:r>
          </w:p>
        </w:tc>
      </w:tr>
      <w:tr w:rsidR="00677482" w:rsidRPr="009B11C7" w:rsidTr="00C31A13">
        <w:trPr>
          <w:trHeight w:val="123"/>
        </w:trPr>
        <w:tc>
          <w:tcPr>
            <w:tcW w:w="54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676"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rPr>
                <w:rFonts w:eastAsia="Calibri"/>
                <w:sz w:val="16"/>
                <w:szCs w:val="16"/>
                <w:lang w:eastAsia="en-US"/>
              </w:rPr>
            </w:pPr>
            <w:r w:rsidRPr="009B11C7">
              <w:rPr>
                <w:rFonts w:eastAsia="Calibri"/>
                <w:sz w:val="16"/>
                <w:szCs w:val="16"/>
                <w:lang w:eastAsia="en-US"/>
              </w:rPr>
              <w:t>Нет</w:t>
            </w:r>
          </w:p>
        </w:tc>
        <w:tc>
          <w:tcPr>
            <w:tcW w:w="2049"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1706"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3681"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r w:rsidR="00677482" w:rsidRPr="009B11C7" w:rsidTr="00C31A13">
        <w:trPr>
          <w:trHeight w:val="239"/>
        </w:trPr>
        <w:tc>
          <w:tcPr>
            <w:tcW w:w="6976" w:type="dxa"/>
            <w:gridSpan w:val="4"/>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rPr>
                <w:rFonts w:eastAsia="Calibri"/>
                <w:sz w:val="16"/>
                <w:szCs w:val="16"/>
                <w:lang w:eastAsia="en-US"/>
              </w:rPr>
            </w:pPr>
            <w:r w:rsidRPr="009B11C7">
              <w:rPr>
                <w:rFonts w:eastAsia="Calibri"/>
                <w:sz w:val="16"/>
                <w:szCs w:val="16"/>
                <w:lang w:eastAsia="en-US"/>
              </w:rPr>
              <w:t>ИТОГО:</w:t>
            </w:r>
          </w:p>
        </w:tc>
        <w:tc>
          <w:tcPr>
            <w:tcW w:w="3681"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1.6. Вычислительная техника:</w:t>
      </w:r>
    </w:p>
    <w:tbl>
      <w:tblPr>
        <w:tblW w:w="10667"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47"/>
        <w:gridCol w:w="3174"/>
        <w:gridCol w:w="2126"/>
        <w:gridCol w:w="1843"/>
        <w:gridCol w:w="2977"/>
      </w:tblGrid>
      <w:tr w:rsidR="00677482" w:rsidRPr="009B11C7" w:rsidTr="00C31A13">
        <w:trPr>
          <w:trHeight w:val="239"/>
        </w:trPr>
        <w:tc>
          <w:tcPr>
            <w:tcW w:w="547"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п/п</w:t>
            </w:r>
          </w:p>
        </w:tc>
        <w:tc>
          <w:tcPr>
            <w:tcW w:w="3174"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Наименование </w:t>
            </w:r>
          </w:p>
          <w:p w:rsidR="00677482" w:rsidRPr="009B11C7" w:rsidRDefault="00677482" w:rsidP="00677482">
            <w:pPr>
              <w:jc w:val="center"/>
              <w:rPr>
                <w:rFonts w:eastAsia="Calibri"/>
                <w:sz w:val="16"/>
                <w:szCs w:val="16"/>
                <w:lang w:eastAsia="en-US"/>
              </w:rPr>
            </w:pPr>
          </w:p>
        </w:tc>
        <w:tc>
          <w:tcPr>
            <w:tcW w:w="2126"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Год выпуска,</w:t>
            </w:r>
          </w:p>
          <w:p w:rsidR="00677482" w:rsidRPr="009B11C7" w:rsidRDefault="00677482" w:rsidP="00C31A13">
            <w:pPr>
              <w:jc w:val="center"/>
              <w:rPr>
                <w:rFonts w:eastAsia="Calibri"/>
                <w:sz w:val="16"/>
                <w:szCs w:val="16"/>
                <w:lang w:eastAsia="en-US"/>
              </w:rPr>
            </w:pPr>
            <w:r w:rsidRPr="009B11C7">
              <w:rPr>
                <w:rFonts w:eastAsia="Calibri"/>
                <w:sz w:val="16"/>
                <w:szCs w:val="16"/>
                <w:lang w:eastAsia="en-US"/>
              </w:rPr>
              <w:t xml:space="preserve">приобретения </w:t>
            </w:r>
          </w:p>
        </w:tc>
        <w:tc>
          <w:tcPr>
            <w:tcW w:w="1843"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Номер</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инвентарный</w:t>
            </w:r>
          </w:p>
        </w:tc>
        <w:tc>
          <w:tcPr>
            <w:tcW w:w="2977"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C31A13">
        <w:trPr>
          <w:trHeight w:val="123"/>
        </w:trPr>
        <w:tc>
          <w:tcPr>
            <w:tcW w:w="547"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3174"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w:t>
            </w:r>
          </w:p>
        </w:tc>
        <w:tc>
          <w:tcPr>
            <w:tcW w:w="2126"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w:t>
            </w:r>
          </w:p>
        </w:tc>
        <w:tc>
          <w:tcPr>
            <w:tcW w:w="1843"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4</w:t>
            </w:r>
          </w:p>
        </w:tc>
        <w:tc>
          <w:tcPr>
            <w:tcW w:w="2977"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5</w:t>
            </w:r>
          </w:p>
        </w:tc>
      </w:tr>
      <w:tr w:rsidR="00677482" w:rsidRPr="009B11C7" w:rsidTr="00C31A13">
        <w:trPr>
          <w:trHeight w:val="150"/>
        </w:trPr>
        <w:tc>
          <w:tcPr>
            <w:tcW w:w="54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317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 xml:space="preserve">Нет </w:t>
            </w:r>
          </w:p>
        </w:tc>
        <w:tc>
          <w:tcPr>
            <w:tcW w:w="212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297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rPr>
          <w:trHeight w:val="239"/>
        </w:trPr>
        <w:tc>
          <w:tcPr>
            <w:tcW w:w="7690" w:type="dxa"/>
            <w:gridSpan w:val="4"/>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rPr>
                <w:rFonts w:eastAsia="Calibri"/>
                <w:sz w:val="16"/>
                <w:szCs w:val="16"/>
                <w:lang w:eastAsia="en-US"/>
              </w:rPr>
            </w:pPr>
            <w:r w:rsidRPr="009B11C7">
              <w:rPr>
                <w:rFonts w:eastAsia="Calibri"/>
                <w:sz w:val="16"/>
                <w:szCs w:val="16"/>
                <w:lang w:eastAsia="en-US"/>
              </w:rPr>
              <w:t>ИТОГО:</w:t>
            </w:r>
          </w:p>
        </w:tc>
        <w:tc>
          <w:tcPr>
            <w:tcW w:w="2977"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1.7. Производственный и хозяйственный инвентарь:</w:t>
      </w:r>
    </w:p>
    <w:tbl>
      <w:tblPr>
        <w:tblW w:w="10657"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45"/>
        <w:gridCol w:w="2676"/>
        <w:gridCol w:w="2049"/>
        <w:gridCol w:w="2410"/>
        <w:gridCol w:w="2977"/>
      </w:tblGrid>
      <w:tr w:rsidR="00677482" w:rsidRPr="009B11C7" w:rsidTr="00C31A13">
        <w:trPr>
          <w:trHeight w:val="239"/>
        </w:trPr>
        <w:tc>
          <w:tcPr>
            <w:tcW w:w="545"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п/п</w:t>
            </w:r>
          </w:p>
        </w:tc>
        <w:tc>
          <w:tcPr>
            <w:tcW w:w="2676"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Наименование </w:t>
            </w:r>
          </w:p>
          <w:p w:rsidR="00677482" w:rsidRPr="009B11C7" w:rsidRDefault="00677482" w:rsidP="00677482">
            <w:pPr>
              <w:jc w:val="center"/>
              <w:rPr>
                <w:rFonts w:eastAsia="Calibri"/>
                <w:sz w:val="16"/>
                <w:szCs w:val="16"/>
                <w:lang w:eastAsia="en-US"/>
              </w:rPr>
            </w:pPr>
          </w:p>
        </w:tc>
        <w:tc>
          <w:tcPr>
            <w:tcW w:w="2049"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Год выпуска,</w:t>
            </w:r>
          </w:p>
          <w:p w:rsidR="00677482" w:rsidRPr="009B11C7" w:rsidRDefault="00677482" w:rsidP="00C31A13">
            <w:pPr>
              <w:jc w:val="center"/>
              <w:rPr>
                <w:rFonts w:eastAsia="Calibri"/>
                <w:sz w:val="16"/>
                <w:szCs w:val="16"/>
                <w:lang w:eastAsia="en-US"/>
              </w:rPr>
            </w:pPr>
            <w:r w:rsidRPr="009B11C7">
              <w:rPr>
                <w:rFonts w:eastAsia="Calibri"/>
                <w:sz w:val="16"/>
                <w:szCs w:val="16"/>
                <w:lang w:eastAsia="en-US"/>
              </w:rPr>
              <w:t xml:space="preserve">приобретения </w:t>
            </w:r>
          </w:p>
        </w:tc>
        <w:tc>
          <w:tcPr>
            <w:tcW w:w="2410"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Номер</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инвентарный</w:t>
            </w:r>
          </w:p>
        </w:tc>
        <w:tc>
          <w:tcPr>
            <w:tcW w:w="2977"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C31A13">
        <w:trPr>
          <w:trHeight w:val="123"/>
        </w:trPr>
        <w:tc>
          <w:tcPr>
            <w:tcW w:w="54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2676"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w:t>
            </w:r>
          </w:p>
        </w:tc>
        <w:tc>
          <w:tcPr>
            <w:tcW w:w="2049"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w:t>
            </w:r>
          </w:p>
        </w:tc>
        <w:tc>
          <w:tcPr>
            <w:tcW w:w="2410"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4</w:t>
            </w:r>
          </w:p>
        </w:tc>
        <w:tc>
          <w:tcPr>
            <w:tcW w:w="2977"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5</w:t>
            </w:r>
          </w:p>
        </w:tc>
      </w:tr>
      <w:tr w:rsidR="00677482" w:rsidRPr="009B11C7" w:rsidTr="00C31A13">
        <w:trPr>
          <w:trHeight w:val="123"/>
        </w:trPr>
        <w:tc>
          <w:tcPr>
            <w:tcW w:w="54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676"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rPr>
                <w:rFonts w:eastAsia="Calibri"/>
                <w:sz w:val="16"/>
                <w:szCs w:val="16"/>
                <w:lang w:eastAsia="en-US"/>
              </w:rPr>
            </w:pPr>
            <w:r w:rsidRPr="009B11C7">
              <w:rPr>
                <w:rFonts w:eastAsia="Calibri"/>
                <w:sz w:val="16"/>
                <w:szCs w:val="16"/>
                <w:lang w:eastAsia="en-US"/>
              </w:rPr>
              <w:t>Нет</w:t>
            </w:r>
          </w:p>
        </w:tc>
        <w:tc>
          <w:tcPr>
            <w:tcW w:w="2049"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977"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r w:rsidR="00677482" w:rsidRPr="009B11C7" w:rsidTr="00C31A13">
        <w:trPr>
          <w:trHeight w:val="239"/>
        </w:trPr>
        <w:tc>
          <w:tcPr>
            <w:tcW w:w="7680" w:type="dxa"/>
            <w:gridSpan w:val="4"/>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rPr>
                <w:rFonts w:eastAsia="Calibri"/>
                <w:sz w:val="16"/>
                <w:szCs w:val="16"/>
                <w:lang w:eastAsia="en-US"/>
              </w:rPr>
            </w:pPr>
            <w:r w:rsidRPr="009B11C7">
              <w:rPr>
                <w:rFonts w:eastAsia="Calibri"/>
                <w:sz w:val="16"/>
                <w:szCs w:val="16"/>
                <w:lang w:eastAsia="en-US"/>
              </w:rPr>
              <w:t>ИТОГО:</w:t>
            </w:r>
          </w:p>
        </w:tc>
        <w:tc>
          <w:tcPr>
            <w:tcW w:w="2977"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1.8. Прочее:</w:t>
      </w:r>
    </w:p>
    <w:tbl>
      <w:tblPr>
        <w:tblW w:w="10657"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45"/>
        <w:gridCol w:w="3024"/>
        <w:gridCol w:w="2126"/>
        <w:gridCol w:w="1843"/>
        <w:gridCol w:w="3119"/>
      </w:tblGrid>
      <w:tr w:rsidR="00677482" w:rsidRPr="009B11C7" w:rsidTr="00C31A13">
        <w:trPr>
          <w:trHeight w:val="239"/>
        </w:trPr>
        <w:tc>
          <w:tcPr>
            <w:tcW w:w="545"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п/п</w:t>
            </w:r>
          </w:p>
        </w:tc>
        <w:tc>
          <w:tcPr>
            <w:tcW w:w="3024"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Наименование </w:t>
            </w:r>
          </w:p>
          <w:p w:rsidR="00677482" w:rsidRPr="009B11C7" w:rsidRDefault="00677482" w:rsidP="00677482">
            <w:pPr>
              <w:jc w:val="center"/>
              <w:rPr>
                <w:rFonts w:eastAsia="Calibri"/>
                <w:sz w:val="16"/>
                <w:szCs w:val="16"/>
                <w:lang w:eastAsia="en-US"/>
              </w:rPr>
            </w:pPr>
          </w:p>
        </w:tc>
        <w:tc>
          <w:tcPr>
            <w:tcW w:w="2126"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Год выпуска,</w:t>
            </w:r>
          </w:p>
          <w:p w:rsidR="00677482" w:rsidRPr="009B11C7" w:rsidRDefault="00677482" w:rsidP="00C31A13">
            <w:pPr>
              <w:jc w:val="center"/>
              <w:rPr>
                <w:rFonts w:eastAsia="Calibri"/>
                <w:sz w:val="16"/>
                <w:szCs w:val="16"/>
                <w:lang w:eastAsia="en-US"/>
              </w:rPr>
            </w:pPr>
            <w:r w:rsidRPr="009B11C7">
              <w:rPr>
                <w:rFonts w:eastAsia="Calibri"/>
                <w:sz w:val="16"/>
                <w:szCs w:val="16"/>
                <w:lang w:eastAsia="en-US"/>
              </w:rPr>
              <w:t xml:space="preserve">приобретения </w:t>
            </w:r>
          </w:p>
        </w:tc>
        <w:tc>
          <w:tcPr>
            <w:tcW w:w="1843"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Номер</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инвентарный</w:t>
            </w:r>
          </w:p>
        </w:tc>
        <w:tc>
          <w:tcPr>
            <w:tcW w:w="3119"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C31A13">
        <w:trPr>
          <w:trHeight w:val="123"/>
        </w:trPr>
        <w:tc>
          <w:tcPr>
            <w:tcW w:w="54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3024"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w:t>
            </w:r>
          </w:p>
        </w:tc>
        <w:tc>
          <w:tcPr>
            <w:tcW w:w="2126"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w:t>
            </w:r>
          </w:p>
        </w:tc>
        <w:tc>
          <w:tcPr>
            <w:tcW w:w="1843"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4</w:t>
            </w:r>
          </w:p>
        </w:tc>
        <w:tc>
          <w:tcPr>
            <w:tcW w:w="3119"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5</w:t>
            </w:r>
          </w:p>
        </w:tc>
      </w:tr>
      <w:tr w:rsidR="00677482" w:rsidRPr="009B11C7" w:rsidTr="00C31A13">
        <w:trPr>
          <w:trHeight w:val="150"/>
        </w:trPr>
        <w:tc>
          <w:tcPr>
            <w:tcW w:w="5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302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12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311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rPr>
          <w:trHeight w:val="239"/>
        </w:trPr>
        <w:tc>
          <w:tcPr>
            <w:tcW w:w="7538" w:type="dxa"/>
            <w:gridSpan w:val="4"/>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rPr>
                <w:rFonts w:eastAsia="Calibri"/>
                <w:sz w:val="16"/>
                <w:szCs w:val="16"/>
                <w:lang w:eastAsia="en-US"/>
              </w:rPr>
            </w:pPr>
            <w:r w:rsidRPr="009B11C7">
              <w:rPr>
                <w:rFonts w:eastAsia="Calibri"/>
                <w:sz w:val="16"/>
                <w:szCs w:val="16"/>
                <w:lang w:eastAsia="en-US"/>
              </w:rPr>
              <w:t>ИТОГО:</w:t>
            </w:r>
          </w:p>
        </w:tc>
        <w:tc>
          <w:tcPr>
            <w:tcW w:w="3119"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both"/>
        <w:rPr>
          <w:rFonts w:eastAsia="Calibri"/>
          <w:sz w:val="16"/>
          <w:szCs w:val="16"/>
          <w:lang w:eastAsia="en-US"/>
        </w:rPr>
      </w:pPr>
      <w:r w:rsidRPr="009B11C7">
        <w:rPr>
          <w:rFonts w:eastAsia="Calibri"/>
          <w:sz w:val="16"/>
          <w:szCs w:val="16"/>
          <w:lang w:eastAsia="en-US"/>
        </w:rPr>
        <w:t>Всего основные средства: 48657,55 тыс. рубль.</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2. Нематериальные активы: </w:t>
      </w:r>
    </w:p>
    <w:tbl>
      <w:tblPr>
        <w:tblW w:w="10694" w:type="dxa"/>
        <w:tblLayout w:type="fixed"/>
        <w:tblCellMar>
          <w:top w:w="102" w:type="dxa"/>
          <w:left w:w="62" w:type="dxa"/>
          <w:bottom w:w="102" w:type="dxa"/>
          <w:right w:w="62" w:type="dxa"/>
        </w:tblCellMar>
        <w:tblLook w:val="0000"/>
      </w:tblPr>
      <w:tblGrid>
        <w:gridCol w:w="510"/>
        <w:gridCol w:w="3663"/>
        <w:gridCol w:w="1843"/>
        <w:gridCol w:w="1587"/>
        <w:gridCol w:w="3091"/>
      </w:tblGrid>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N п/п</w:t>
            </w:r>
          </w:p>
        </w:tc>
        <w:tc>
          <w:tcPr>
            <w:tcW w:w="366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Наименование, краткая характеристика</w:t>
            </w:r>
          </w:p>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с указанием наличия обременения (выданные лицензии, совместное владение и т.д.)</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Наименование, дата и номер документа о регистрации права на актив</w:t>
            </w:r>
          </w:p>
        </w:tc>
        <w:tc>
          <w:tcPr>
            <w:tcW w:w="15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Дата постановки на учет МУП</w:t>
            </w:r>
          </w:p>
        </w:tc>
        <w:tc>
          <w:tcPr>
            <w:tcW w:w="309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C31A13">
        <w:trPr>
          <w:trHeight w:val="209"/>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366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15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w:t>
            </w:r>
          </w:p>
        </w:tc>
        <w:tc>
          <w:tcPr>
            <w:tcW w:w="309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5</w:t>
            </w:r>
          </w:p>
        </w:tc>
      </w:tr>
      <w:tr w:rsidR="00677482" w:rsidRPr="009B11C7" w:rsidTr="00C31A13">
        <w:trPr>
          <w:trHeight w:val="108"/>
        </w:trPr>
        <w:tc>
          <w:tcPr>
            <w:tcW w:w="10694"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2.1. Патенты</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366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5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309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694"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2.2. Товарные знаки</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366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5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309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694"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2.3. Прочее</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366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1843"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5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309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7603" w:type="dxa"/>
            <w:gridSpan w:val="4"/>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both"/>
              <w:rPr>
                <w:rFonts w:eastAsia="Calibri"/>
                <w:sz w:val="16"/>
                <w:szCs w:val="16"/>
                <w:lang w:eastAsia="en-US"/>
              </w:rPr>
            </w:pPr>
            <w:r w:rsidRPr="009B11C7">
              <w:rPr>
                <w:rFonts w:eastAsia="Calibri"/>
                <w:sz w:val="16"/>
                <w:szCs w:val="16"/>
                <w:lang w:eastAsia="en-US"/>
              </w:rPr>
              <w:t>ИТОГО:</w:t>
            </w:r>
          </w:p>
        </w:tc>
        <w:tc>
          <w:tcPr>
            <w:tcW w:w="309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3. Оборудование к установке: </w:t>
      </w:r>
    </w:p>
    <w:tbl>
      <w:tblPr>
        <w:tblW w:w="10657"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45"/>
        <w:gridCol w:w="2676"/>
        <w:gridCol w:w="1907"/>
        <w:gridCol w:w="2410"/>
        <w:gridCol w:w="3119"/>
      </w:tblGrid>
      <w:tr w:rsidR="00677482" w:rsidRPr="009B11C7" w:rsidTr="00C31A13">
        <w:trPr>
          <w:trHeight w:val="239"/>
        </w:trPr>
        <w:tc>
          <w:tcPr>
            <w:tcW w:w="545"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п/п</w:t>
            </w:r>
          </w:p>
        </w:tc>
        <w:tc>
          <w:tcPr>
            <w:tcW w:w="2676"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Наименование </w:t>
            </w:r>
          </w:p>
          <w:p w:rsidR="00677482" w:rsidRPr="009B11C7" w:rsidRDefault="00677482" w:rsidP="00677482">
            <w:pPr>
              <w:jc w:val="center"/>
              <w:rPr>
                <w:rFonts w:eastAsia="Calibri"/>
                <w:sz w:val="16"/>
                <w:szCs w:val="16"/>
                <w:lang w:eastAsia="en-US"/>
              </w:rPr>
            </w:pPr>
          </w:p>
        </w:tc>
        <w:tc>
          <w:tcPr>
            <w:tcW w:w="1907"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Год выпуска,</w:t>
            </w:r>
          </w:p>
          <w:p w:rsidR="00677482" w:rsidRPr="009B11C7" w:rsidRDefault="00677482" w:rsidP="00C31A13">
            <w:pPr>
              <w:jc w:val="center"/>
              <w:rPr>
                <w:rFonts w:eastAsia="Calibri"/>
                <w:sz w:val="16"/>
                <w:szCs w:val="16"/>
                <w:lang w:eastAsia="en-US"/>
              </w:rPr>
            </w:pPr>
            <w:r w:rsidRPr="009B11C7">
              <w:rPr>
                <w:rFonts w:eastAsia="Calibri"/>
                <w:sz w:val="16"/>
                <w:szCs w:val="16"/>
                <w:lang w:eastAsia="en-US"/>
              </w:rPr>
              <w:t xml:space="preserve">приобретения </w:t>
            </w:r>
          </w:p>
        </w:tc>
        <w:tc>
          <w:tcPr>
            <w:tcW w:w="2410"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Номер</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инвентарный</w:t>
            </w:r>
          </w:p>
        </w:tc>
        <w:tc>
          <w:tcPr>
            <w:tcW w:w="3119" w:type="dxa"/>
            <w:tcBorders>
              <w:bottom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C31A13">
        <w:trPr>
          <w:trHeight w:val="123"/>
        </w:trPr>
        <w:tc>
          <w:tcPr>
            <w:tcW w:w="54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1</w:t>
            </w:r>
          </w:p>
        </w:tc>
        <w:tc>
          <w:tcPr>
            <w:tcW w:w="2676"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2</w:t>
            </w:r>
          </w:p>
        </w:tc>
        <w:tc>
          <w:tcPr>
            <w:tcW w:w="1907"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3</w:t>
            </w:r>
          </w:p>
        </w:tc>
        <w:tc>
          <w:tcPr>
            <w:tcW w:w="2410"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4</w:t>
            </w:r>
          </w:p>
        </w:tc>
        <w:tc>
          <w:tcPr>
            <w:tcW w:w="3119"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5</w:t>
            </w:r>
          </w:p>
        </w:tc>
      </w:tr>
      <w:tr w:rsidR="00677482" w:rsidRPr="009B11C7" w:rsidTr="00C31A13">
        <w:trPr>
          <w:trHeight w:val="123"/>
        </w:trPr>
        <w:tc>
          <w:tcPr>
            <w:tcW w:w="545"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676"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rPr>
                <w:rFonts w:eastAsia="Calibri"/>
                <w:sz w:val="16"/>
                <w:szCs w:val="16"/>
                <w:lang w:eastAsia="en-US"/>
              </w:rPr>
            </w:pPr>
            <w:r w:rsidRPr="009B11C7">
              <w:rPr>
                <w:rFonts w:eastAsia="Calibri"/>
                <w:sz w:val="16"/>
                <w:szCs w:val="16"/>
                <w:lang w:eastAsia="en-US"/>
              </w:rPr>
              <w:t>Нет</w:t>
            </w:r>
          </w:p>
        </w:tc>
        <w:tc>
          <w:tcPr>
            <w:tcW w:w="1907"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c>
          <w:tcPr>
            <w:tcW w:w="3119"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r w:rsidR="00677482" w:rsidRPr="009B11C7" w:rsidTr="00C31A13">
        <w:trPr>
          <w:trHeight w:val="239"/>
        </w:trPr>
        <w:tc>
          <w:tcPr>
            <w:tcW w:w="7538" w:type="dxa"/>
            <w:gridSpan w:val="4"/>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rPr>
                <w:rFonts w:eastAsia="Calibri"/>
                <w:sz w:val="16"/>
                <w:szCs w:val="16"/>
                <w:lang w:eastAsia="en-US"/>
              </w:rPr>
            </w:pPr>
            <w:r w:rsidRPr="009B11C7">
              <w:rPr>
                <w:rFonts w:eastAsia="Calibri"/>
                <w:sz w:val="16"/>
                <w:szCs w:val="16"/>
                <w:lang w:eastAsia="en-US"/>
              </w:rPr>
              <w:t>ИТОГО:</w:t>
            </w:r>
          </w:p>
        </w:tc>
        <w:tc>
          <w:tcPr>
            <w:tcW w:w="3119" w:type="dxa"/>
            <w:tcBorders>
              <w:top w:val="single" w:sz="4" w:space="0" w:color="auto"/>
              <w:left w:val="single" w:sz="4" w:space="0" w:color="auto"/>
              <w:bottom w:val="single" w:sz="4" w:space="0" w:color="auto"/>
              <w:right w:val="single" w:sz="4" w:space="0" w:color="auto"/>
            </w:tcBorders>
            <w:vAlign w:val="center"/>
          </w:tcPr>
          <w:p w:rsidR="00677482" w:rsidRPr="009B11C7" w:rsidRDefault="00677482" w:rsidP="00677482">
            <w:pPr>
              <w:jc w:val="center"/>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center"/>
        <w:rPr>
          <w:rFonts w:eastAsia="Calibri"/>
          <w:sz w:val="16"/>
          <w:szCs w:val="16"/>
          <w:lang w:eastAsia="en-US"/>
        </w:rPr>
      </w:pP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4. Вложения во внеоборотные активы: </w:t>
      </w:r>
    </w:p>
    <w:tbl>
      <w:tblPr>
        <w:tblW w:w="10694" w:type="dxa"/>
        <w:tblLayout w:type="fixed"/>
        <w:tblCellMar>
          <w:top w:w="102" w:type="dxa"/>
          <w:left w:w="62" w:type="dxa"/>
          <w:bottom w:w="102" w:type="dxa"/>
          <w:right w:w="62" w:type="dxa"/>
        </w:tblCellMar>
        <w:tblLook w:val="0000"/>
      </w:tblPr>
      <w:tblGrid>
        <w:gridCol w:w="510"/>
        <w:gridCol w:w="4939"/>
        <w:gridCol w:w="5245"/>
      </w:tblGrid>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N п/п</w:t>
            </w:r>
          </w:p>
        </w:tc>
        <w:tc>
          <w:tcPr>
            <w:tcW w:w="4939" w:type="dxa"/>
            <w:tcBorders>
              <w:top w:val="single" w:sz="4" w:space="0" w:color="auto"/>
              <w:left w:val="single" w:sz="4" w:space="0" w:color="auto"/>
              <w:bottom w:val="single" w:sz="4" w:space="0" w:color="auto"/>
              <w:right w:val="single" w:sz="4" w:space="0" w:color="auto"/>
            </w:tcBorders>
          </w:tcPr>
          <w:p w:rsidR="00677482" w:rsidRPr="009B11C7" w:rsidRDefault="00677482" w:rsidP="00C31A13">
            <w:pPr>
              <w:autoSpaceDE w:val="0"/>
              <w:autoSpaceDN w:val="0"/>
              <w:adjustRightInd w:val="0"/>
              <w:jc w:val="center"/>
              <w:rPr>
                <w:rFonts w:eastAsia="Calibri"/>
                <w:sz w:val="16"/>
                <w:szCs w:val="16"/>
                <w:lang w:eastAsia="en-US"/>
              </w:rPr>
            </w:pPr>
            <w:r w:rsidRPr="009B11C7">
              <w:rPr>
                <w:rFonts w:eastAsia="Calibri"/>
                <w:sz w:val="16"/>
                <w:szCs w:val="16"/>
                <w:lang w:eastAsia="en-US"/>
              </w:rPr>
              <w:t>Наименование, назначение, краткая характеристика</w:t>
            </w:r>
          </w:p>
        </w:tc>
        <w:tc>
          <w:tcPr>
            <w:tcW w:w="52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C31A13">
        <w:trPr>
          <w:trHeight w:val="106"/>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493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52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r>
      <w:tr w:rsidR="00677482" w:rsidRPr="009B11C7" w:rsidTr="00C31A13">
        <w:tc>
          <w:tcPr>
            <w:tcW w:w="10694"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4.1. Строительство объектов основных средств</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493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52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694"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4.2. Приобретение объектов основных средств</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493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52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694"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4.3. Приобретение нематериальных активов</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493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52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694"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4.4. Прочие</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493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52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5449" w:type="dxa"/>
            <w:gridSpan w:val="2"/>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both"/>
              <w:rPr>
                <w:rFonts w:eastAsia="Calibri"/>
                <w:sz w:val="16"/>
                <w:szCs w:val="16"/>
                <w:lang w:eastAsia="en-US"/>
              </w:rPr>
            </w:pPr>
            <w:r w:rsidRPr="009B11C7">
              <w:rPr>
                <w:rFonts w:eastAsia="Calibri"/>
                <w:sz w:val="16"/>
                <w:szCs w:val="16"/>
                <w:lang w:eastAsia="en-US"/>
              </w:rPr>
              <w:t>ИТОГО:</w:t>
            </w:r>
          </w:p>
        </w:tc>
        <w:tc>
          <w:tcPr>
            <w:tcW w:w="524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5. Доходные вложения в материальные ценности:</w:t>
      </w:r>
    </w:p>
    <w:tbl>
      <w:tblPr>
        <w:tblW w:w="0" w:type="auto"/>
        <w:tblLayout w:type="fixed"/>
        <w:tblCellMar>
          <w:top w:w="102" w:type="dxa"/>
          <w:left w:w="62" w:type="dxa"/>
          <w:bottom w:w="102" w:type="dxa"/>
          <w:right w:w="62" w:type="dxa"/>
        </w:tblCellMar>
        <w:tblLook w:val="0000"/>
      </w:tblPr>
      <w:tblGrid>
        <w:gridCol w:w="510"/>
        <w:gridCol w:w="2887"/>
        <w:gridCol w:w="2194"/>
        <w:gridCol w:w="1842"/>
        <w:gridCol w:w="3119"/>
      </w:tblGrid>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N п/п</w:t>
            </w:r>
          </w:p>
        </w:tc>
        <w:tc>
          <w:tcPr>
            <w:tcW w:w="28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Вид материальных ценностей</w:t>
            </w:r>
          </w:p>
        </w:tc>
        <w:tc>
          <w:tcPr>
            <w:tcW w:w="219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Основание (договор аренды и т.п.)</w:t>
            </w:r>
          </w:p>
        </w:tc>
        <w:tc>
          <w:tcPr>
            <w:tcW w:w="184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Срок временного пользования, владения</w:t>
            </w:r>
          </w:p>
        </w:tc>
        <w:tc>
          <w:tcPr>
            <w:tcW w:w="311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28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219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184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w:t>
            </w:r>
          </w:p>
        </w:tc>
        <w:tc>
          <w:tcPr>
            <w:tcW w:w="311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5</w:t>
            </w:r>
          </w:p>
        </w:tc>
      </w:tr>
      <w:tr w:rsidR="00677482" w:rsidRPr="009B11C7" w:rsidTr="00C31A13">
        <w:trPr>
          <w:trHeight w:val="91"/>
        </w:trPr>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5.1. Вложения в недвижимое имущество</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8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19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84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311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5.2. Вложения в транспортные средства</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8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19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84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311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5.3. Вложения в передаточные устройства, машины и оборудование</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8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19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84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311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5.4. Вложения в инструмент</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8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19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84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311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5.5. Вложения в вычислительную технику</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88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19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84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311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5.6. Вложения в иные материальные ценности</w:t>
            </w:r>
          </w:p>
        </w:tc>
      </w:tr>
      <w:tr w:rsidR="00677482" w:rsidRPr="009B11C7" w:rsidTr="00C31A13">
        <w:trPr>
          <w:trHeight w:val="28"/>
        </w:trPr>
        <w:tc>
          <w:tcPr>
            <w:tcW w:w="7433" w:type="dxa"/>
            <w:gridSpan w:val="4"/>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both"/>
              <w:rPr>
                <w:rFonts w:eastAsia="Calibri"/>
                <w:sz w:val="16"/>
                <w:szCs w:val="16"/>
                <w:lang w:eastAsia="en-US"/>
              </w:rPr>
            </w:pPr>
            <w:r w:rsidRPr="009B11C7">
              <w:rPr>
                <w:rFonts w:eastAsia="Calibri"/>
                <w:sz w:val="16"/>
                <w:szCs w:val="16"/>
                <w:lang w:eastAsia="en-US"/>
              </w:rPr>
              <w:t>ИТОГО:</w:t>
            </w:r>
          </w:p>
        </w:tc>
        <w:tc>
          <w:tcPr>
            <w:tcW w:w="311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6. Производственные запасы:</w:t>
      </w:r>
    </w:p>
    <w:tbl>
      <w:tblPr>
        <w:tblW w:w="10552" w:type="dxa"/>
        <w:tblLayout w:type="fixed"/>
        <w:tblCellMar>
          <w:top w:w="102" w:type="dxa"/>
          <w:left w:w="62" w:type="dxa"/>
          <w:bottom w:w="102" w:type="dxa"/>
          <w:right w:w="62" w:type="dxa"/>
        </w:tblCellMar>
        <w:tblLook w:val="0000"/>
      </w:tblPr>
      <w:tblGrid>
        <w:gridCol w:w="510"/>
        <w:gridCol w:w="4872"/>
        <w:gridCol w:w="5170"/>
      </w:tblGrid>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N п/п</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Наименование</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r>
      <w:tr w:rsidR="00677482" w:rsidRPr="009B11C7" w:rsidTr="00C31A13">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6.1. Сырье и материалы</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Жидкость тормозная</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3,04</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Антифриз</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6,57</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Заклепка</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0,4</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bCs/>
                <w:sz w:val="16"/>
                <w:szCs w:val="16"/>
                <w:lang w:eastAsia="en-US"/>
              </w:rPr>
            </w:pPr>
            <w:r w:rsidRPr="009B11C7">
              <w:rPr>
                <w:rFonts w:eastAsia="Calibri"/>
                <w:bCs/>
                <w:sz w:val="16"/>
                <w:szCs w:val="16"/>
                <w:lang w:eastAsia="en-US"/>
              </w:rPr>
              <w:t>ИТОГО:</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10,01</w:t>
            </w:r>
          </w:p>
        </w:tc>
      </w:tr>
      <w:tr w:rsidR="00677482" w:rsidRPr="009B11C7" w:rsidTr="00C31A13">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 xml:space="preserve">6.2. Топливо </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Дизельное топливо</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8,4</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Бензин</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1,11</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Метан</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0,21</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Пропан</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14,38</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bCs/>
                <w:sz w:val="16"/>
                <w:szCs w:val="16"/>
                <w:lang w:eastAsia="en-US"/>
              </w:rPr>
            </w:pPr>
            <w:r w:rsidRPr="009B11C7">
              <w:rPr>
                <w:rFonts w:eastAsia="Calibri"/>
                <w:bCs/>
                <w:sz w:val="16"/>
                <w:szCs w:val="16"/>
                <w:lang w:eastAsia="en-US"/>
              </w:rPr>
              <w:t>ИТОГО:</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24,1</w:t>
            </w:r>
          </w:p>
        </w:tc>
      </w:tr>
      <w:tr w:rsidR="00677482" w:rsidRPr="009B11C7" w:rsidTr="00C31A13">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6.3. Смазочные материалы, масло</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 xml:space="preserve">Масло </w:t>
            </w:r>
            <w:r w:rsidRPr="009B11C7">
              <w:rPr>
                <w:rFonts w:eastAsia="Calibri"/>
                <w:sz w:val="16"/>
                <w:szCs w:val="16"/>
                <w:lang w:val="en-US" w:eastAsia="en-US"/>
              </w:rPr>
              <w:t>Mobil 20</w:t>
            </w:r>
            <w:r w:rsidRPr="009B11C7">
              <w:rPr>
                <w:rFonts w:eastAsia="Calibri"/>
                <w:sz w:val="16"/>
                <w:szCs w:val="16"/>
                <w:lang w:eastAsia="en-US"/>
              </w:rPr>
              <w:t xml:space="preserve"> л</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11,35</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 xml:space="preserve">Масло </w:t>
            </w:r>
            <w:r w:rsidRPr="009B11C7">
              <w:rPr>
                <w:rFonts w:eastAsia="Calibri"/>
                <w:sz w:val="16"/>
                <w:szCs w:val="16"/>
                <w:lang w:val="en-US" w:eastAsia="en-US"/>
              </w:rPr>
              <w:t>max 15*40 4</w:t>
            </w:r>
            <w:r w:rsidRPr="009B11C7">
              <w:rPr>
                <w:rFonts w:eastAsia="Calibri"/>
                <w:sz w:val="16"/>
                <w:szCs w:val="16"/>
                <w:lang w:eastAsia="en-US"/>
              </w:rPr>
              <w:t xml:space="preserve"> л</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30,75</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val="en-US" w:eastAsia="en-US"/>
              </w:rPr>
              <w:t>HABENS Robisto 20</w:t>
            </w:r>
            <w:r w:rsidRPr="009B11C7">
              <w:rPr>
                <w:rFonts w:eastAsia="Calibri"/>
                <w:sz w:val="16"/>
                <w:szCs w:val="16"/>
                <w:lang w:eastAsia="en-US"/>
              </w:rPr>
              <w:t xml:space="preserve"> л</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25,05</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 xml:space="preserve">Трансмис. масло </w:t>
            </w:r>
            <w:r w:rsidRPr="009B11C7">
              <w:rPr>
                <w:rFonts w:eastAsia="Calibri"/>
                <w:sz w:val="16"/>
                <w:szCs w:val="16"/>
                <w:lang w:val="en-US" w:eastAsia="en-US"/>
              </w:rPr>
              <w:t xml:space="preserve">Kinetik 4 </w:t>
            </w:r>
            <w:r w:rsidRPr="009B11C7">
              <w:rPr>
                <w:rFonts w:eastAsia="Calibri"/>
                <w:sz w:val="16"/>
                <w:szCs w:val="16"/>
                <w:lang w:eastAsia="en-US"/>
              </w:rPr>
              <w:t>л</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4,58</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bCs/>
                <w:sz w:val="16"/>
                <w:szCs w:val="16"/>
                <w:lang w:eastAsia="en-US"/>
              </w:rPr>
            </w:pPr>
            <w:r w:rsidRPr="009B11C7">
              <w:rPr>
                <w:rFonts w:eastAsia="Calibri"/>
                <w:bCs/>
                <w:sz w:val="16"/>
                <w:szCs w:val="16"/>
                <w:lang w:eastAsia="en-US"/>
              </w:rPr>
              <w:t>ИТОГО:</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71,73</w:t>
            </w:r>
          </w:p>
        </w:tc>
      </w:tr>
      <w:tr w:rsidR="00677482" w:rsidRPr="009B11C7" w:rsidTr="00C31A13">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6.4. Запасные части</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Ободная лента</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3,87</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Автомобильная лампа</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0,12</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Вкладыш рулевой тяги</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0,16</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Гайка коленвала</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0,52</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5</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Гайка коленвала</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0,55</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6</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Датчик</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0,3</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7</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Крышка трамблера</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0,4</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8</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Крестовина</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1,4</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9</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Кольцо глушителя</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0,03</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Манжета</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0,2</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11</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Накладка тормозная</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2,0</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12</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Палец генератора</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0,23</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13</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Радиатор водяной</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90,0</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14</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Ремень</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0,68</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15</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Ремень 1775</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1,07</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16</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Труба</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1,41</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17</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Фильтр масляный</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0,42</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18</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 xml:space="preserve">Фильтр масляный </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1,05</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19</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Фильтр масляный</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2,2</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20</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Фильтр масляный</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0,9</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21</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Фильтр воздушный</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0,94</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22</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Колодка тормозная</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2,2</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23</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Штифт КПП</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0,24</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24</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Шпилька</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0, 99</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25</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Эксцентрик</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0,4</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ИТОГО:</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112,28</w:t>
            </w:r>
          </w:p>
        </w:tc>
      </w:tr>
      <w:tr w:rsidR="00677482" w:rsidRPr="009B11C7" w:rsidTr="00C31A13">
        <w:trPr>
          <w:trHeight w:val="186"/>
        </w:trPr>
        <w:tc>
          <w:tcPr>
            <w:tcW w:w="5382" w:type="dxa"/>
            <w:gridSpan w:val="2"/>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both"/>
              <w:rPr>
                <w:rFonts w:eastAsia="Calibri"/>
                <w:bCs/>
                <w:sz w:val="16"/>
                <w:szCs w:val="16"/>
                <w:lang w:eastAsia="en-US"/>
              </w:rPr>
            </w:pPr>
            <w:r w:rsidRPr="009B11C7">
              <w:rPr>
                <w:rFonts w:eastAsia="Calibri"/>
                <w:bCs/>
                <w:sz w:val="16"/>
                <w:szCs w:val="16"/>
                <w:lang w:eastAsia="en-US"/>
              </w:rPr>
              <w:t>ВСЕГО:</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218,12</w:t>
            </w:r>
          </w:p>
        </w:tc>
      </w:tr>
    </w:tbl>
    <w:p w:rsidR="00677482" w:rsidRPr="009B11C7" w:rsidRDefault="00677482" w:rsidP="00677482">
      <w:pPr>
        <w:jc w:val="center"/>
        <w:rPr>
          <w:rFonts w:eastAsia="Calibri"/>
          <w:sz w:val="16"/>
          <w:szCs w:val="16"/>
          <w:lang w:eastAsia="en-US"/>
        </w:rPr>
      </w:pP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7. Затраты на производство: </w:t>
      </w:r>
    </w:p>
    <w:tbl>
      <w:tblPr>
        <w:tblW w:w="10552" w:type="dxa"/>
        <w:tblLayout w:type="fixed"/>
        <w:tblCellMar>
          <w:top w:w="102" w:type="dxa"/>
          <w:left w:w="62" w:type="dxa"/>
          <w:bottom w:w="102" w:type="dxa"/>
          <w:right w:w="62" w:type="dxa"/>
        </w:tblCellMar>
        <w:tblLook w:val="0000"/>
      </w:tblPr>
      <w:tblGrid>
        <w:gridCol w:w="510"/>
        <w:gridCol w:w="4872"/>
        <w:gridCol w:w="5170"/>
      </w:tblGrid>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N п/п</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Вид затрат</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r>
      <w:tr w:rsidR="00677482" w:rsidRPr="009B11C7" w:rsidTr="00C31A13">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7.1. Основное производство</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9648,28</w:t>
            </w:r>
          </w:p>
        </w:tc>
      </w:tr>
      <w:tr w:rsidR="00677482" w:rsidRPr="009B11C7" w:rsidTr="00C31A13">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7.2. Вспомогательные производства</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4559,17</w:t>
            </w:r>
          </w:p>
        </w:tc>
      </w:tr>
      <w:tr w:rsidR="00677482" w:rsidRPr="009B11C7" w:rsidTr="00C31A13">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7.3. Обслуживающие производства и хозяйства</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7.4. Расходы на продажу</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7.5. Прочие</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5382" w:type="dxa"/>
            <w:gridSpan w:val="2"/>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both"/>
              <w:rPr>
                <w:rFonts w:eastAsia="Calibri"/>
                <w:sz w:val="16"/>
                <w:szCs w:val="16"/>
                <w:lang w:eastAsia="en-US"/>
              </w:rPr>
            </w:pPr>
            <w:r w:rsidRPr="009B11C7">
              <w:rPr>
                <w:rFonts w:eastAsia="Calibri"/>
                <w:sz w:val="16"/>
                <w:szCs w:val="16"/>
                <w:lang w:eastAsia="en-US"/>
              </w:rPr>
              <w:t>ИТОГО:</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14207,45</w:t>
            </w:r>
          </w:p>
        </w:tc>
      </w:tr>
    </w:tbl>
    <w:p w:rsidR="00677482" w:rsidRPr="009B11C7" w:rsidRDefault="00677482" w:rsidP="00677482">
      <w:pPr>
        <w:jc w:val="center"/>
        <w:rPr>
          <w:rFonts w:eastAsia="Calibri"/>
          <w:sz w:val="16"/>
          <w:szCs w:val="16"/>
          <w:lang w:eastAsia="en-US"/>
        </w:rPr>
      </w:pP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8. Готовые изделия:</w:t>
      </w:r>
    </w:p>
    <w:tbl>
      <w:tblPr>
        <w:tblW w:w="10598" w:type="dxa"/>
        <w:tblLayout w:type="fixed"/>
        <w:tblCellMar>
          <w:top w:w="102" w:type="dxa"/>
          <w:left w:w="62" w:type="dxa"/>
          <w:bottom w:w="102" w:type="dxa"/>
          <w:right w:w="62" w:type="dxa"/>
        </w:tblCellMar>
        <w:tblLook w:val="0000"/>
      </w:tblPr>
      <w:tblGrid>
        <w:gridCol w:w="512"/>
        <w:gridCol w:w="2967"/>
        <w:gridCol w:w="1357"/>
        <w:gridCol w:w="1566"/>
        <w:gridCol w:w="4196"/>
      </w:tblGrid>
      <w:tr w:rsidR="00677482" w:rsidRPr="009B11C7" w:rsidTr="00C31A13">
        <w:trPr>
          <w:trHeight w:val="335"/>
        </w:trPr>
        <w:tc>
          <w:tcPr>
            <w:tcW w:w="51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N п/п</w:t>
            </w:r>
          </w:p>
        </w:tc>
        <w:tc>
          <w:tcPr>
            <w:tcW w:w="296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Наименование, вид товара (продукции)</w:t>
            </w:r>
          </w:p>
        </w:tc>
        <w:tc>
          <w:tcPr>
            <w:tcW w:w="135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Ед. измерения</w:t>
            </w:r>
          </w:p>
        </w:tc>
        <w:tc>
          <w:tcPr>
            <w:tcW w:w="156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Количество</w:t>
            </w:r>
          </w:p>
        </w:tc>
        <w:tc>
          <w:tcPr>
            <w:tcW w:w="419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C31A13">
        <w:trPr>
          <w:trHeight w:val="46"/>
        </w:trPr>
        <w:tc>
          <w:tcPr>
            <w:tcW w:w="51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296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135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156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w:t>
            </w:r>
          </w:p>
        </w:tc>
        <w:tc>
          <w:tcPr>
            <w:tcW w:w="419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5</w:t>
            </w:r>
          </w:p>
        </w:tc>
      </w:tr>
      <w:tr w:rsidR="00677482" w:rsidRPr="009B11C7" w:rsidTr="00C31A13">
        <w:trPr>
          <w:trHeight w:val="161"/>
        </w:trPr>
        <w:tc>
          <w:tcPr>
            <w:tcW w:w="10597"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8.1. Товары</w:t>
            </w:r>
          </w:p>
        </w:tc>
      </w:tr>
      <w:tr w:rsidR="00677482" w:rsidRPr="009B11C7" w:rsidTr="00C31A13">
        <w:trPr>
          <w:trHeight w:val="174"/>
        </w:trPr>
        <w:tc>
          <w:tcPr>
            <w:tcW w:w="51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96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135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56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419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rPr>
          <w:trHeight w:val="161"/>
        </w:trPr>
        <w:tc>
          <w:tcPr>
            <w:tcW w:w="10597"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8.2. Готовая продукция</w:t>
            </w:r>
          </w:p>
        </w:tc>
      </w:tr>
      <w:tr w:rsidR="00677482" w:rsidRPr="009B11C7" w:rsidTr="00C31A13">
        <w:trPr>
          <w:trHeight w:val="174"/>
        </w:trPr>
        <w:tc>
          <w:tcPr>
            <w:tcW w:w="51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96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135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56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419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rPr>
          <w:trHeight w:val="161"/>
        </w:trPr>
        <w:tc>
          <w:tcPr>
            <w:tcW w:w="10597"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8.3. Товары отгруженные</w:t>
            </w:r>
          </w:p>
        </w:tc>
      </w:tr>
      <w:tr w:rsidR="00677482" w:rsidRPr="009B11C7" w:rsidTr="00C31A13">
        <w:trPr>
          <w:trHeight w:val="174"/>
        </w:trPr>
        <w:tc>
          <w:tcPr>
            <w:tcW w:w="51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96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1357"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56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419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rPr>
          <w:trHeight w:val="161"/>
        </w:trPr>
        <w:tc>
          <w:tcPr>
            <w:tcW w:w="6401" w:type="dxa"/>
            <w:gridSpan w:val="4"/>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both"/>
              <w:rPr>
                <w:rFonts w:eastAsia="Calibri"/>
                <w:sz w:val="16"/>
                <w:szCs w:val="16"/>
                <w:lang w:eastAsia="en-US"/>
              </w:rPr>
            </w:pPr>
            <w:r w:rsidRPr="009B11C7">
              <w:rPr>
                <w:rFonts w:eastAsia="Calibri"/>
                <w:sz w:val="16"/>
                <w:szCs w:val="16"/>
                <w:lang w:eastAsia="en-US"/>
              </w:rPr>
              <w:t>ИТОГО:</w:t>
            </w:r>
          </w:p>
        </w:tc>
        <w:tc>
          <w:tcPr>
            <w:tcW w:w="419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9. Налог на добавленную стоимость по приобретенным ценностям - 0,0 тыс. руб.</w:t>
      </w: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10. Денежные средства:</w:t>
      </w:r>
    </w:p>
    <w:p w:rsidR="00677482" w:rsidRPr="009B11C7" w:rsidRDefault="00677482" w:rsidP="00677482">
      <w:pPr>
        <w:jc w:val="both"/>
        <w:rPr>
          <w:rFonts w:eastAsia="Calibri"/>
          <w:sz w:val="16"/>
          <w:szCs w:val="16"/>
          <w:lang w:eastAsia="en-US"/>
        </w:rPr>
      </w:pPr>
      <w:r w:rsidRPr="009B11C7">
        <w:rPr>
          <w:rFonts w:eastAsia="Calibri"/>
          <w:sz w:val="16"/>
          <w:szCs w:val="16"/>
          <w:lang w:eastAsia="en-US"/>
        </w:rPr>
        <w:t>10.1. Касса 147,58 тыс. руб. (стоимость по промежуточному балансу на «31» мая 2024г).</w:t>
      </w:r>
    </w:p>
    <w:p w:rsidR="00677482" w:rsidRPr="009B11C7" w:rsidRDefault="00677482" w:rsidP="00677482">
      <w:pPr>
        <w:jc w:val="both"/>
        <w:rPr>
          <w:rFonts w:eastAsia="Calibri"/>
          <w:sz w:val="16"/>
          <w:szCs w:val="16"/>
          <w:lang w:eastAsia="en-US"/>
        </w:rPr>
      </w:pPr>
      <w:r w:rsidRPr="009B11C7">
        <w:rPr>
          <w:rFonts w:eastAsia="Calibri"/>
          <w:sz w:val="16"/>
          <w:szCs w:val="16"/>
          <w:lang w:eastAsia="en-US"/>
        </w:rPr>
        <w:t>10.2. Переводы в пути: 2,51 тыс. руб.</w:t>
      </w:r>
    </w:p>
    <w:tbl>
      <w:tblPr>
        <w:tblW w:w="10619" w:type="dxa"/>
        <w:tblInd w:w="-67" w:type="dxa"/>
        <w:tblLayout w:type="fixed"/>
        <w:tblCellMar>
          <w:top w:w="102" w:type="dxa"/>
          <w:left w:w="62" w:type="dxa"/>
          <w:bottom w:w="102" w:type="dxa"/>
          <w:right w:w="62" w:type="dxa"/>
        </w:tblCellMar>
        <w:tblLook w:val="0000"/>
      </w:tblPr>
      <w:tblGrid>
        <w:gridCol w:w="510"/>
        <w:gridCol w:w="4939"/>
        <w:gridCol w:w="5170"/>
      </w:tblGrid>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N п/п</w:t>
            </w:r>
          </w:p>
        </w:tc>
        <w:tc>
          <w:tcPr>
            <w:tcW w:w="493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 xml:space="preserve">Наименование кредитной организации </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C31A13">
        <w:trPr>
          <w:trHeight w:val="151"/>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493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r>
      <w:tr w:rsidR="00677482" w:rsidRPr="009B11C7" w:rsidTr="00C31A13">
        <w:tc>
          <w:tcPr>
            <w:tcW w:w="10619"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10.3. Расчетные счета</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493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both"/>
              <w:rPr>
                <w:bCs/>
                <w:sz w:val="16"/>
                <w:szCs w:val="16"/>
              </w:rPr>
            </w:pPr>
            <w:r w:rsidRPr="009B11C7">
              <w:rPr>
                <w:bCs/>
                <w:sz w:val="16"/>
                <w:szCs w:val="16"/>
              </w:rPr>
              <w:t xml:space="preserve">Центрально-Черноземный Банк ПАО СБЕРБАНК, г Воронеж </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7785,16</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493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both"/>
              <w:rPr>
                <w:bCs/>
                <w:sz w:val="16"/>
                <w:szCs w:val="16"/>
              </w:rPr>
            </w:pPr>
            <w:r w:rsidRPr="009B11C7">
              <w:rPr>
                <w:sz w:val="16"/>
                <w:szCs w:val="16"/>
              </w:rPr>
              <w:t>ОТДЕЛЕНИЕ ВОРОНЕЖ БАНКА РОССИИ//УФК по Воронежской области г. Воронеж</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981,31</w:t>
            </w:r>
          </w:p>
        </w:tc>
      </w:tr>
      <w:tr w:rsidR="00677482" w:rsidRPr="009B11C7" w:rsidTr="00C31A13">
        <w:tc>
          <w:tcPr>
            <w:tcW w:w="10619"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 xml:space="preserve">10.4. Валютные счета </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493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619"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10.5. Специальные счета в банках</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493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bCs/>
                <w:sz w:val="16"/>
                <w:szCs w:val="16"/>
              </w:rPr>
              <w:t>Центрально-Черноземный Банк ПАО СБЕРБАНК, г Воронеж</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169,23</w:t>
            </w:r>
          </w:p>
        </w:tc>
      </w:tr>
      <w:tr w:rsidR="00677482" w:rsidRPr="009B11C7" w:rsidTr="00C31A13">
        <w:tc>
          <w:tcPr>
            <w:tcW w:w="5449" w:type="dxa"/>
            <w:gridSpan w:val="2"/>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both"/>
              <w:rPr>
                <w:rFonts w:eastAsia="Calibri"/>
                <w:sz w:val="16"/>
                <w:szCs w:val="16"/>
                <w:lang w:eastAsia="en-US"/>
              </w:rPr>
            </w:pPr>
            <w:r w:rsidRPr="009B11C7">
              <w:rPr>
                <w:rFonts w:eastAsia="Calibri"/>
                <w:sz w:val="16"/>
                <w:szCs w:val="16"/>
                <w:lang w:eastAsia="en-US"/>
              </w:rPr>
              <w:t>Итого по разделу 10 «Денежные средства»</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9085,79</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11. Финансовые вложения: </w:t>
      </w:r>
    </w:p>
    <w:tbl>
      <w:tblPr>
        <w:tblW w:w="0" w:type="auto"/>
        <w:tblLayout w:type="fixed"/>
        <w:tblCellMar>
          <w:top w:w="102" w:type="dxa"/>
          <w:left w:w="62" w:type="dxa"/>
          <w:bottom w:w="102" w:type="dxa"/>
          <w:right w:w="62" w:type="dxa"/>
        </w:tblCellMar>
        <w:tblLook w:val="0000"/>
      </w:tblPr>
      <w:tblGrid>
        <w:gridCol w:w="510"/>
        <w:gridCol w:w="2154"/>
        <w:gridCol w:w="2041"/>
        <w:gridCol w:w="1134"/>
        <w:gridCol w:w="1304"/>
        <w:gridCol w:w="3409"/>
      </w:tblGrid>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N п/п</w:t>
            </w:r>
          </w:p>
        </w:tc>
        <w:tc>
          <w:tcPr>
            <w:tcW w:w="215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Вид вложений</w:t>
            </w:r>
          </w:p>
        </w:tc>
        <w:tc>
          <w:tcPr>
            <w:tcW w:w="204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Наименование, местонахождение дебитора</w:t>
            </w:r>
          </w:p>
        </w:tc>
        <w:tc>
          <w:tcPr>
            <w:tcW w:w="113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Дата приобретения</w:t>
            </w:r>
          </w:p>
        </w:tc>
        <w:tc>
          <w:tcPr>
            <w:tcW w:w="130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Дата погашения (при наличии)</w:t>
            </w:r>
          </w:p>
        </w:tc>
        <w:tc>
          <w:tcPr>
            <w:tcW w:w="340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C31A13">
        <w:trPr>
          <w:trHeight w:val="145"/>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215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204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w:t>
            </w:r>
          </w:p>
        </w:tc>
        <w:tc>
          <w:tcPr>
            <w:tcW w:w="130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5</w:t>
            </w:r>
          </w:p>
        </w:tc>
        <w:tc>
          <w:tcPr>
            <w:tcW w:w="340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6</w:t>
            </w:r>
          </w:p>
        </w:tc>
      </w:tr>
      <w:tr w:rsidR="00677482" w:rsidRPr="009B11C7" w:rsidTr="00C31A13">
        <w:tc>
          <w:tcPr>
            <w:tcW w:w="10552" w:type="dxa"/>
            <w:gridSpan w:val="6"/>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 xml:space="preserve">11.1. Акции, доли, паи </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15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04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30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340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552" w:type="dxa"/>
            <w:gridSpan w:val="6"/>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11.2. Вклады по договору простого товарищества</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15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04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30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340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552" w:type="dxa"/>
            <w:gridSpan w:val="6"/>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 xml:space="preserve">11.3. Долговые ценные бумаги </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15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04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30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340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552" w:type="dxa"/>
            <w:gridSpan w:val="6"/>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11.4. Предоставленные займы</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15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04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30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340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552" w:type="dxa"/>
            <w:gridSpan w:val="6"/>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11.5. Прочие</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15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04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304"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340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7143"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both"/>
              <w:rPr>
                <w:rFonts w:eastAsia="Calibri"/>
                <w:sz w:val="16"/>
                <w:szCs w:val="16"/>
                <w:lang w:eastAsia="en-US"/>
              </w:rPr>
            </w:pPr>
            <w:r w:rsidRPr="009B11C7">
              <w:rPr>
                <w:rFonts w:eastAsia="Calibri"/>
                <w:sz w:val="16"/>
                <w:szCs w:val="16"/>
                <w:lang w:eastAsia="en-US"/>
              </w:rPr>
              <w:t>ИТОГО:</w:t>
            </w:r>
          </w:p>
        </w:tc>
        <w:tc>
          <w:tcPr>
            <w:tcW w:w="340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12. Дебиторская задолженность:</w:t>
      </w:r>
    </w:p>
    <w:tbl>
      <w:tblPr>
        <w:tblW w:w="10552" w:type="dxa"/>
        <w:tblLayout w:type="fixed"/>
        <w:tblCellMar>
          <w:top w:w="102" w:type="dxa"/>
          <w:left w:w="62" w:type="dxa"/>
          <w:bottom w:w="102" w:type="dxa"/>
          <w:right w:w="62" w:type="dxa"/>
        </w:tblCellMar>
        <w:tblLook w:val="0000"/>
      </w:tblPr>
      <w:tblGrid>
        <w:gridCol w:w="510"/>
        <w:gridCol w:w="2320"/>
        <w:gridCol w:w="2761"/>
        <w:gridCol w:w="1559"/>
        <w:gridCol w:w="3402"/>
      </w:tblGrid>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N п/п</w:t>
            </w:r>
          </w:p>
        </w:tc>
        <w:tc>
          <w:tcPr>
            <w:tcW w:w="23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 xml:space="preserve">Наименование дебитора, местонахождение </w:t>
            </w:r>
          </w:p>
        </w:tc>
        <w:tc>
          <w:tcPr>
            <w:tcW w:w="276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 xml:space="preserve">Основание возникновения </w:t>
            </w: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Дата исполнения</w:t>
            </w:r>
          </w:p>
        </w:tc>
        <w:tc>
          <w:tcPr>
            <w:tcW w:w="340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23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276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w:t>
            </w:r>
          </w:p>
        </w:tc>
        <w:tc>
          <w:tcPr>
            <w:tcW w:w="340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5</w:t>
            </w:r>
          </w:p>
        </w:tc>
      </w:tr>
      <w:tr w:rsidR="00677482" w:rsidRPr="009B11C7" w:rsidTr="00C31A13">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C31A13">
            <w:pPr>
              <w:autoSpaceDE w:val="0"/>
              <w:autoSpaceDN w:val="0"/>
              <w:adjustRightInd w:val="0"/>
              <w:rPr>
                <w:rFonts w:eastAsia="Calibri"/>
                <w:sz w:val="16"/>
                <w:szCs w:val="16"/>
                <w:lang w:eastAsia="en-US"/>
              </w:rPr>
            </w:pPr>
            <w:r w:rsidRPr="009B11C7">
              <w:rPr>
                <w:rFonts w:eastAsia="Calibri"/>
                <w:sz w:val="16"/>
                <w:szCs w:val="16"/>
                <w:lang w:eastAsia="en-US"/>
              </w:rPr>
              <w:t>12.1. Долгосрочная задолженность(платежи по которой ожидаются более чем через 12 месяцев после отчетной даты)</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3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76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340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12.1.1. Долгосрочная задолженность просроченная</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3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76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340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C31A13">
            <w:pPr>
              <w:autoSpaceDE w:val="0"/>
              <w:autoSpaceDN w:val="0"/>
              <w:adjustRightInd w:val="0"/>
              <w:rPr>
                <w:rFonts w:eastAsia="Calibri"/>
                <w:sz w:val="16"/>
                <w:szCs w:val="16"/>
                <w:lang w:eastAsia="en-US"/>
              </w:rPr>
            </w:pPr>
            <w:r w:rsidRPr="009B11C7">
              <w:rPr>
                <w:rFonts w:eastAsia="Calibri"/>
                <w:sz w:val="16"/>
                <w:szCs w:val="16"/>
                <w:lang w:eastAsia="en-US"/>
              </w:rPr>
              <w:t>12.2. Краткосрочная задолженность(платежи по которой ожидаются в течение 12 месяцев после отчетной даты)</w:t>
            </w:r>
          </w:p>
        </w:tc>
      </w:tr>
      <w:tr w:rsidR="00677482" w:rsidRPr="009B11C7" w:rsidTr="00C31A13">
        <w:trPr>
          <w:trHeight w:val="165"/>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23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ПАО «Ростелеком»</w:t>
            </w:r>
          </w:p>
        </w:tc>
        <w:tc>
          <w:tcPr>
            <w:tcW w:w="276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340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8,24</w:t>
            </w:r>
          </w:p>
        </w:tc>
      </w:tr>
      <w:tr w:rsidR="00677482" w:rsidRPr="009B11C7" w:rsidTr="00C31A13">
        <w:trPr>
          <w:trHeight w:val="313"/>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23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ПАО «ТНС-энерго»</w:t>
            </w:r>
          </w:p>
        </w:tc>
        <w:tc>
          <w:tcPr>
            <w:tcW w:w="276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340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18,82</w:t>
            </w:r>
          </w:p>
        </w:tc>
      </w:tr>
      <w:tr w:rsidR="00677482" w:rsidRPr="009B11C7" w:rsidTr="00C31A13">
        <w:trPr>
          <w:trHeight w:val="151"/>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23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ПАО «МТС»</w:t>
            </w:r>
          </w:p>
        </w:tc>
        <w:tc>
          <w:tcPr>
            <w:tcW w:w="276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340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0,5</w:t>
            </w:r>
          </w:p>
        </w:tc>
      </w:tr>
      <w:tr w:rsidR="00677482" w:rsidRPr="009B11C7" w:rsidTr="00C31A13">
        <w:trPr>
          <w:trHeight w:val="186"/>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w:t>
            </w:r>
          </w:p>
        </w:tc>
        <w:tc>
          <w:tcPr>
            <w:tcW w:w="23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ООО «Дримкас»</w:t>
            </w:r>
          </w:p>
        </w:tc>
        <w:tc>
          <w:tcPr>
            <w:tcW w:w="276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340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9,72</w:t>
            </w:r>
          </w:p>
        </w:tc>
      </w:tr>
      <w:tr w:rsidR="00677482" w:rsidRPr="009B11C7" w:rsidTr="00C31A13">
        <w:trPr>
          <w:trHeight w:val="64"/>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5</w:t>
            </w:r>
          </w:p>
        </w:tc>
        <w:tc>
          <w:tcPr>
            <w:tcW w:w="23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БУ ВО «Регионтранс»</w:t>
            </w:r>
          </w:p>
        </w:tc>
        <w:tc>
          <w:tcPr>
            <w:tcW w:w="276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340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6,83</w:t>
            </w:r>
          </w:p>
        </w:tc>
      </w:tr>
      <w:tr w:rsidR="00677482" w:rsidRPr="009B11C7" w:rsidTr="00C31A13">
        <w:trPr>
          <w:trHeight w:val="83"/>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6</w:t>
            </w:r>
          </w:p>
        </w:tc>
        <w:tc>
          <w:tcPr>
            <w:tcW w:w="23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ООО «Автовокзал»</w:t>
            </w:r>
          </w:p>
        </w:tc>
        <w:tc>
          <w:tcPr>
            <w:tcW w:w="276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340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27,15</w:t>
            </w:r>
          </w:p>
        </w:tc>
      </w:tr>
      <w:tr w:rsidR="00677482" w:rsidRPr="009B11C7" w:rsidTr="00C31A13">
        <w:trPr>
          <w:trHeight w:val="132"/>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7</w:t>
            </w:r>
          </w:p>
        </w:tc>
        <w:tc>
          <w:tcPr>
            <w:tcW w:w="23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ООО «Аннинская АС»</w:t>
            </w:r>
          </w:p>
        </w:tc>
        <w:tc>
          <w:tcPr>
            <w:tcW w:w="276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340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15,34</w:t>
            </w:r>
          </w:p>
        </w:tc>
      </w:tr>
      <w:tr w:rsidR="00677482" w:rsidRPr="009B11C7" w:rsidTr="00C31A13">
        <w:trPr>
          <w:trHeight w:val="152"/>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8</w:t>
            </w:r>
          </w:p>
        </w:tc>
        <w:tc>
          <w:tcPr>
            <w:tcW w:w="23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ИП Гончаров В.И.</w:t>
            </w:r>
          </w:p>
        </w:tc>
        <w:tc>
          <w:tcPr>
            <w:tcW w:w="276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340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60,71</w:t>
            </w:r>
          </w:p>
        </w:tc>
      </w:tr>
      <w:tr w:rsidR="00677482" w:rsidRPr="009B11C7" w:rsidTr="00C31A13">
        <w:trPr>
          <w:trHeight w:val="185"/>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9</w:t>
            </w:r>
          </w:p>
        </w:tc>
        <w:tc>
          <w:tcPr>
            <w:tcW w:w="23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Налогообложение УСН</w:t>
            </w:r>
          </w:p>
        </w:tc>
        <w:tc>
          <w:tcPr>
            <w:tcW w:w="276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340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0,65</w:t>
            </w:r>
          </w:p>
        </w:tc>
      </w:tr>
      <w:tr w:rsidR="00677482" w:rsidRPr="009B11C7" w:rsidTr="00C31A13">
        <w:trPr>
          <w:trHeight w:val="63"/>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w:t>
            </w:r>
          </w:p>
        </w:tc>
        <w:tc>
          <w:tcPr>
            <w:tcW w:w="23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Расчеты с прочими дебиторами</w:t>
            </w:r>
          </w:p>
        </w:tc>
        <w:tc>
          <w:tcPr>
            <w:tcW w:w="276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1.06.2024</w:t>
            </w:r>
          </w:p>
        </w:tc>
        <w:tc>
          <w:tcPr>
            <w:tcW w:w="340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170,51</w:t>
            </w:r>
          </w:p>
        </w:tc>
      </w:tr>
      <w:tr w:rsidR="00677482" w:rsidRPr="009B11C7" w:rsidTr="00C31A13">
        <w:tc>
          <w:tcPr>
            <w:tcW w:w="7150" w:type="dxa"/>
            <w:gridSpan w:val="4"/>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both"/>
              <w:rPr>
                <w:rFonts w:eastAsia="Calibri"/>
                <w:sz w:val="16"/>
                <w:szCs w:val="16"/>
                <w:lang w:eastAsia="en-US"/>
              </w:rPr>
            </w:pPr>
            <w:r w:rsidRPr="009B11C7">
              <w:rPr>
                <w:rFonts w:eastAsia="Calibri"/>
                <w:sz w:val="16"/>
                <w:szCs w:val="16"/>
                <w:lang w:eastAsia="en-US"/>
              </w:rPr>
              <w:t>ИТОГО:</w:t>
            </w:r>
          </w:p>
        </w:tc>
        <w:tc>
          <w:tcPr>
            <w:tcW w:w="340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318,47</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13. Прочие активы: </w:t>
      </w:r>
    </w:p>
    <w:tbl>
      <w:tblPr>
        <w:tblW w:w="10552" w:type="dxa"/>
        <w:tblLayout w:type="fixed"/>
        <w:tblCellMar>
          <w:top w:w="102" w:type="dxa"/>
          <w:left w:w="62" w:type="dxa"/>
          <w:bottom w:w="102" w:type="dxa"/>
          <w:right w:w="62" w:type="dxa"/>
        </w:tblCellMar>
        <w:tblLook w:val="0000"/>
      </w:tblPr>
      <w:tblGrid>
        <w:gridCol w:w="510"/>
        <w:gridCol w:w="4872"/>
        <w:gridCol w:w="5170"/>
      </w:tblGrid>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N п/п</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Наименование</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C31A13">
        <w:trPr>
          <w:trHeight w:val="186"/>
        </w:trPr>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r>
      <w:tr w:rsidR="00677482" w:rsidRPr="009B11C7" w:rsidTr="00C31A13">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13.1. Исключительные права на результаты интеллектуальной деятельности, не являющиеся нематериальными активами</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13.2. Права на результаты научно-технической деятельности</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552" w:type="dxa"/>
            <w:gridSpan w:val="3"/>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13.3. Иное имущество</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4872"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5382" w:type="dxa"/>
            <w:gridSpan w:val="2"/>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both"/>
              <w:rPr>
                <w:rFonts w:eastAsia="Calibri"/>
                <w:sz w:val="16"/>
                <w:szCs w:val="16"/>
                <w:lang w:eastAsia="en-US"/>
              </w:rPr>
            </w:pPr>
            <w:r w:rsidRPr="009B11C7">
              <w:rPr>
                <w:rFonts w:eastAsia="Calibri"/>
                <w:sz w:val="16"/>
                <w:szCs w:val="16"/>
                <w:lang w:eastAsia="en-US"/>
              </w:rPr>
              <w:t>ИТОГО:</w:t>
            </w:r>
          </w:p>
        </w:tc>
        <w:tc>
          <w:tcPr>
            <w:tcW w:w="517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center"/>
        <w:rPr>
          <w:rFonts w:eastAsia="Calibri"/>
          <w:sz w:val="16"/>
          <w:szCs w:val="16"/>
          <w:lang w:eastAsia="en-US"/>
        </w:rPr>
      </w:pPr>
      <w:r w:rsidRPr="009B11C7">
        <w:rPr>
          <w:rFonts w:eastAsia="Calibri"/>
          <w:sz w:val="16"/>
          <w:szCs w:val="16"/>
          <w:lang w:eastAsia="en-US"/>
        </w:rPr>
        <w:t xml:space="preserve">14. Долгосрочные обязательства (кредиторская задолженность): </w:t>
      </w:r>
    </w:p>
    <w:tbl>
      <w:tblPr>
        <w:tblW w:w="10552" w:type="dxa"/>
        <w:tblLayout w:type="fixed"/>
        <w:tblCellMar>
          <w:top w:w="102" w:type="dxa"/>
          <w:left w:w="62" w:type="dxa"/>
          <w:bottom w:w="102" w:type="dxa"/>
          <w:right w:w="62" w:type="dxa"/>
        </w:tblCellMar>
        <w:tblLook w:val="0000"/>
      </w:tblPr>
      <w:tblGrid>
        <w:gridCol w:w="510"/>
        <w:gridCol w:w="2320"/>
        <w:gridCol w:w="1560"/>
        <w:gridCol w:w="1559"/>
        <w:gridCol w:w="67"/>
        <w:gridCol w:w="4536"/>
      </w:tblGrid>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N п/п</w:t>
            </w:r>
          </w:p>
        </w:tc>
        <w:tc>
          <w:tcPr>
            <w:tcW w:w="23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 xml:space="preserve">Наименование кредитора </w:t>
            </w:r>
          </w:p>
        </w:tc>
        <w:tc>
          <w:tcPr>
            <w:tcW w:w="156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 xml:space="preserve">Основание возникновения </w:t>
            </w: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Дата исполнения</w:t>
            </w:r>
          </w:p>
        </w:tc>
        <w:tc>
          <w:tcPr>
            <w:tcW w:w="4603" w:type="dxa"/>
            <w:gridSpan w:val="2"/>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23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156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w:t>
            </w:r>
          </w:p>
        </w:tc>
        <w:tc>
          <w:tcPr>
            <w:tcW w:w="4603" w:type="dxa"/>
            <w:gridSpan w:val="2"/>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5</w:t>
            </w:r>
          </w:p>
        </w:tc>
      </w:tr>
      <w:tr w:rsidR="00677482" w:rsidRPr="009B11C7" w:rsidTr="00C31A13">
        <w:tc>
          <w:tcPr>
            <w:tcW w:w="10552" w:type="dxa"/>
            <w:gridSpan w:val="6"/>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14.1. Кредиты</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3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156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4603" w:type="dxa"/>
            <w:gridSpan w:val="2"/>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552" w:type="dxa"/>
            <w:gridSpan w:val="6"/>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14.2. Займы</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3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156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4603" w:type="dxa"/>
            <w:gridSpan w:val="2"/>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552" w:type="dxa"/>
            <w:gridSpan w:val="6"/>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14.3. Прочие</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232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156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626" w:type="dxa"/>
            <w:gridSpan w:val="2"/>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6016"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both"/>
              <w:rPr>
                <w:rFonts w:eastAsia="Calibri"/>
                <w:sz w:val="16"/>
                <w:szCs w:val="16"/>
                <w:lang w:eastAsia="en-US"/>
              </w:rPr>
            </w:pPr>
            <w:r w:rsidRPr="009B11C7">
              <w:rPr>
                <w:rFonts w:eastAsia="Calibri"/>
                <w:sz w:val="16"/>
                <w:szCs w:val="16"/>
                <w:lang w:eastAsia="en-US"/>
              </w:rPr>
              <w:t>ИТОГО:</w:t>
            </w:r>
          </w:p>
        </w:tc>
        <w:tc>
          <w:tcPr>
            <w:tcW w:w="4536"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bl>
    <w:p w:rsidR="00677482" w:rsidRPr="009B11C7" w:rsidRDefault="00677482" w:rsidP="00677482">
      <w:pPr>
        <w:jc w:val="center"/>
        <w:rPr>
          <w:rFonts w:eastAsia="Calibri"/>
          <w:sz w:val="16"/>
          <w:szCs w:val="16"/>
          <w:lang w:eastAsia="en-US"/>
        </w:rPr>
      </w:pPr>
    </w:p>
    <w:p w:rsidR="00677482" w:rsidRPr="009B11C7" w:rsidRDefault="00677482" w:rsidP="00677482">
      <w:pPr>
        <w:jc w:val="center"/>
        <w:rPr>
          <w:rFonts w:eastAsia="Calibri"/>
          <w:sz w:val="16"/>
          <w:szCs w:val="16"/>
          <w:lang w:eastAsia="en-US"/>
        </w:rPr>
      </w:pPr>
    </w:p>
    <w:p w:rsidR="00677482" w:rsidRPr="009B11C7" w:rsidRDefault="00677482" w:rsidP="00677482">
      <w:pPr>
        <w:jc w:val="center"/>
        <w:rPr>
          <w:rFonts w:eastAsia="Calibri"/>
          <w:sz w:val="16"/>
          <w:szCs w:val="16"/>
          <w:lang w:eastAsia="en-US"/>
        </w:rPr>
      </w:pPr>
    </w:p>
    <w:p w:rsidR="00677482" w:rsidRPr="009B11C7" w:rsidRDefault="00677482" w:rsidP="00677482">
      <w:pPr>
        <w:jc w:val="center"/>
        <w:rPr>
          <w:rFonts w:eastAsia="Calibri"/>
          <w:sz w:val="16"/>
          <w:szCs w:val="16"/>
          <w:lang w:eastAsia="en-US"/>
        </w:rPr>
      </w:pPr>
      <w:r w:rsidRPr="009B11C7">
        <w:rPr>
          <w:rFonts w:eastAsia="Calibri"/>
          <w:sz w:val="16"/>
          <w:szCs w:val="16"/>
          <w:lang w:eastAsia="en-US"/>
        </w:rPr>
        <w:t>15. Краткосрочные обязательства:</w:t>
      </w:r>
    </w:p>
    <w:tbl>
      <w:tblPr>
        <w:tblW w:w="10552" w:type="dxa"/>
        <w:tblLayout w:type="fixed"/>
        <w:tblCellMar>
          <w:top w:w="102" w:type="dxa"/>
          <w:left w:w="62" w:type="dxa"/>
          <w:bottom w:w="102" w:type="dxa"/>
          <w:right w:w="62" w:type="dxa"/>
        </w:tblCellMar>
        <w:tblLook w:val="0000"/>
      </w:tblPr>
      <w:tblGrid>
        <w:gridCol w:w="510"/>
        <w:gridCol w:w="3238"/>
        <w:gridCol w:w="2268"/>
        <w:gridCol w:w="1701"/>
        <w:gridCol w:w="2835"/>
      </w:tblGrid>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N п/п</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 xml:space="preserve">Наименование кредитора, местонахождение </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Основание возникновения</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Дата исполнения</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sz w:val="16"/>
                <w:szCs w:val="16"/>
              </w:rPr>
              <w:t>Стоимость по промежуточному балансу на 31.05.2024 г., тыс. руб.</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5</w:t>
            </w:r>
          </w:p>
        </w:tc>
      </w:tr>
      <w:tr w:rsidR="00677482" w:rsidRPr="009B11C7" w:rsidTr="00C31A13">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15.1. Кредиты</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15.2. Займы</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15.3. Кредиторская задолженность</w:t>
            </w:r>
          </w:p>
        </w:tc>
      </w:tr>
      <w:tr w:rsidR="00677482" w:rsidRPr="009B11C7" w:rsidTr="00C31A13">
        <w:trPr>
          <w:trHeight w:val="131"/>
        </w:trPr>
        <w:tc>
          <w:tcPr>
            <w:tcW w:w="510" w:type="dxa"/>
            <w:vMerge w:val="restart"/>
            <w:tcBorders>
              <w:top w:val="single" w:sz="4" w:space="0" w:color="auto"/>
              <w:left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bCs/>
                <w:sz w:val="16"/>
                <w:szCs w:val="16"/>
                <w:lang w:eastAsia="en-US"/>
              </w:rPr>
              <w:t>поставщики и подрядчики</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p>
        </w:tc>
      </w:tr>
      <w:tr w:rsidR="00677482" w:rsidRPr="009B11C7" w:rsidTr="00C31A13">
        <w:trPr>
          <w:trHeight w:val="166"/>
        </w:trPr>
        <w:tc>
          <w:tcPr>
            <w:tcW w:w="510" w:type="dxa"/>
            <w:vMerge/>
            <w:tcBorders>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ООО «Партнер - трейд»</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01.06.2024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78,4</w:t>
            </w:r>
          </w:p>
        </w:tc>
      </w:tr>
      <w:tr w:rsidR="00677482" w:rsidRPr="009B11C7" w:rsidTr="00C31A13">
        <w:trPr>
          <w:trHeight w:val="43"/>
        </w:trPr>
        <w:tc>
          <w:tcPr>
            <w:tcW w:w="510" w:type="dxa"/>
            <w:vMerge/>
            <w:tcBorders>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ООО «Альтернатива»</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01.06.2024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98,4</w:t>
            </w:r>
          </w:p>
        </w:tc>
      </w:tr>
      <w:tr w:rsidR="00677482" w:rsidRPr="009B11C7" w:rsidTr="00C31A13">
        <w:trPr>
          <w:trHeight w:val="64"/>
        </w:trPr>
        <w:tc>
          <w:tcPr>
            <w:tcW w:w="510" w:type="dxa"/>
            <w:vMerge/>
            <w:tcBorders>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БУ ВО «Регионтранс»</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01.06.2024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14,91</w:t>
            </w:r>
          </w:p>
        </w:tc>
      </w:tr>
      <w:tr w:rsidR="00677482" w:rsidRPr="009B11C7" w:rsidTr="00C31A13">
        <w:trPr>
          <w:trHeight w:val="98"/>
        </w:trPr>
        <w:tc>
          <w:tcPr>
            <w:tcW w:w="510" w:type="dxa"/>
            <w:vMerge/>
            <w:tcBorders>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ФГКУ УВО ВНГ (охрана)</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01.06.2024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0,8</w:t>
            </w:r>
          </w:p>
        </w:tc>
      </w:tr>
      <w:tr w:rsidR="00677482" w:rsidRPr="009B11C7" w:rsidTr="00C31A13">
        <w:trPr>
          <w:trHeight w:val="20"/>
        </w:trPr>
        <w:tc>
          <w:tcPr>
            <w:tcW w:w="510" w:type="dxa"/>
            <w:vMerge/>
            <w:tcBorders>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ГУП «Облкоммунсервис»</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01.06.2024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0,27</w:t>
            </w:r>
          </w:p>
        </w:tc>
      </w:tr>
      <w:tr w:rsidR="00677482" w:rsidRPr="009B11C7" w:rsidTr="00C31A13">
        <w:trPr>
          <w:trHeight w:val="151"/>
        </w:trPr>
        <w:tc>
          <w:tcPr>
            <w:tcW w:w="510" w:type="dxa"/>
            <w:vMerge/>
            <w:tcBorders>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Расчеты по депонированным суммам</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01.06.2024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33,87</w:t>
            </w:r>
          </w:p>
        </w:tc>
      </w:tr>
      <w:tr w:rsidR="00677482" w:rsidRPr="009B11C7" w:rsidTr="00C31A13">
        <w:trPr>
          <w:trHeight w:val="30"/>
        </w:trPr>
        <w:tc>
          <w:tcPr>
            <w:tcW w:w="510" w:type="dxa"/>
            <w:vMerge/>
            <w:tcBorders>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АО «ВПАТП №3»</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01.06.2024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12,21</w:t>
            </w:r>
          </w:p>
        </w:tc>
      </w:tr>
      <w:tr w:rsidR="00677482" w:rsidRPr="009B11C7" w:rsidTr="00C31A13">
        <w:trPr>
          <w:trHeight w:val="64"/>
        </w:trPr>
        <w:tc>
          <w:tcPr>
            <w:tcW w:w="510" w:type="dxa"/>
            <w:vMerge/>
            <w:tcBorders>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ИП Макаров</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01.06.2024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187,31</w:t>
            </w:r>
          </w:p>
        </w:tc>
      </w:tr>
      <w:tr w:rsidR="00677482" w:rsidRPr="009B11C7" w:rsidTr="00C31A13">
        <w:trPr>
          <w:trHeight w:val="83"/>
        </w:trPr>
        <w:tc>
          <w:tcPr>
            <w:tcW w:w="510" w:type="dxa"/>
            <w:vMerge/>
            <w:tcBorders>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ИП Гуляев</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01.06.2024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bCs/>
                <w:sz w:val="16"/>
                <w:szCs w:val="16"/>
                <w:lang w:eastAsia="en-US"/>
              </w:rPr>
              <w:t>2,42</w:t>
            </w:r>
          </w:p>
        </w:tc>
      </w:tr>
      <w:tr w:rsidR="00677482" w:rsidRPr="009B11C7" w:rsidTr="00C31A13">
        <w:trPr>
          <w:trHeight w:val="20"/>
        </w:trPr>
        <w:tc>
          <w:tcPr>
            <w:tcW w:w="510" w:type="dxa"/>
            <w:vMerge/>
            <w:tcBorders>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ИТОГО</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bCs/>
                <w:sz w:val="16"/>
                <w:szCs w:val="16"/>
                <w:lang w:eastAsia="en-US"/>
              </w:rPr>
            </w:pPr>
            <w:r w:rsidRPr="009B11C7">
              <w:rPr>
                <w:rFonts w:eastAsia="Calibri"/>
                <w:sz w:val="16"/>
                <w:szCs w:val="16"/>
                <w:lang w:eastAsia="en-US"/>
              </w:rPr>
              <w:t>428,23</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2</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задолженность перед персоналом организации</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15.06.2024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764,39</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задолженность перед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15.06.2024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326,22</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4</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задолженность по налогам и сборам</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15.06.2024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115,34</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5</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Транспортный налог</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15.06.2024</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0,41408</w:t>
            </w:r>
          </w:p>
        </w:tc>
      </w:tr>
      <w:tr w:rsidR="00677482" w:rsidRPr="009B11C7" w:rsidTr="00C31A13">
        <w:tc>
          <w:tcPr>
            <w:tcW w:w="10552" w:type="dxa"/>
            <w:gridSpan w:val="5"/>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15.4. Прочие</w:t>
            </w:r>
          </w:p>
        </w:tc>
      </w:tr>
      <w:tr w:rsidR="00677482" w:rsidRPr="009B11C7" w:rsidTr="00C31A13">
        <w:tc>
          <w:tcPr>
            <w:tcW w:w="510"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w:t>
            </w:r>
          </w:p>
        </w:tc>
        <w:tc>
          <w:tcPr>
            <w:tcW w:w="323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rPr>
                <w:rFonts w:eastAsia="Calibri"/>
                <w:sz w:val="16"/>
                <w:szCs w:val="16"/>
                <w:lang w:eastAsia="en-US"/>
              </w:rPr>
            </w:pPr>
            <w:r w:rsidRPr="009B11C7">
              <w:rPr>
                <w:rFonts w:eastAsia="Calibri"/>
                <w:sz w:val="16"/>
                <w:szCs w:val="16"/>
                <w:lang w:eastAsia="en-US"/>
              </w:rPr>
              <w:t>Нет</w:t>
            </w:r>
          </w:p>
        </w:tc>
        <w:tc>
          <w:tcPr>
            <w:tcW w:w="2268"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1701"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w:t>
            </w:r>
          </w:p>
        </w:tc>
      </w:tr>
      <w:tr w:rsidR="00677482" w:rsidRPr="009B11C7" w:rsidTr="00C31A13">
        <w:tc>
          <w:tcPr>
            <w:tcW w:w="7717" w:type="dxa"/>
            <w:gridSpan w:val="4"/>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both"/>
              <w:rPr>
                <w:rFonts w:eastAsia="Calibri"/>
                <w:sz w:val="16"/>
                <w:szCs w:val="16"/>
                <w:lang w:eastAsia="en-US"/>
              </w:rPr>
            </w:pPr>
            <w:r w:rsidRPr="009B11C7">
              <w:rPr>
                <w:rFonts w:eastAsia="Calibri"/>
                <w:sz w:val="16"/>
                <w:szCs w:val="16"/>
                <w:lang w:eastAsia="en-US"/>
              </w:rPr>
              <w:t>ИТОГО:</w:t>
            </w:r>
          </w:p>
        </w:tc>
        <w:tc>
          <w:tcPr>
            <w:tcW w:w="2835" w:type="dxa"/>
            <w:tcBorders>
              <w:top w:val="single" w:sz="4" w:space="0" w:color="auto"/>
              <w:left w:val="single" w:sz="4" w:space="0" w:color="auto"/>
              <w:bottom w:val="single" w:sz="4" w:space="0" w:color="auto"/>
              <w:right w:val="single" w:sz="4" w:space="0" w:color="auto"/>
            </w:tcBorders>
          </w:tcPr>
          <w:p w:rsidR="00677482" w:rsidRPr="009B11C7" w:rsidRDefault="00677482" w:rsidP="00677482">
            <w:pPr>
              <w:autoSpaceDE w:val="0"/>
              <w:autoSpaceDN w:val="0"/>
              <w:adjustRightInd w:val="0"/>
              <w:jc w:val="center"/>
              <w:rPr>
                <w:rFonts w:eastAsia="Calibri"/>
                <w:sz w:val="16"/>
                <w:szCs w:val="16"/>
                <w:lang w:eastAsia="en-US"/>
              </w:rPr>
            </w:pPr>
            <w:r w:rsidRPr="009B11C7">
              <w:rPr>
                <w:rFonts w:eastAsia="Calibri"/>
                <w:sz w:val="16"/>
                <w:szCs w:val="16"/>
                <w:lang w:eastAsia="en-US"/>
              </w:rPr>
              <w:t>1634,59</w:t>
            </w:r>
          </w:p>
        </w:tc>
      </w:tr>
    </w:tbl>
    <w:p w:rsidR="00677482" w:rsidRPr="009B11C7" w:rsidRDefault="00677482" w:rsidP="00677482">
      <w:pPr>
        <w:widowControl w:val="0"/>
        <w:autoSpaceDE w:val="0"/>
        <w:autoSpaceDN w:val="0"/>
        <w:adjustRightInd w:val="0"/>
        <w:rPr>
          <w:sz w:val="16"/>
          <w:szCs w:val="16"/>
        </w:rPr>
      </w:pPr>
      <w:r w:rsidRPr="009B11C7">
        <w:rPr>
          <w:sz w:val="16"/>
          <w:szCs w:val="16"/>
        </w:rPr>
        <w:t>16. Уставной капитал – 100 тыс. рублей.</w:t>
      </w:r>
    </w:p>
    <w:p w:rsidR="00677482" w:rsidRPr="009B11C7" w:rsidRDefault="00677482" w:rsidP="00677482">
      <w:pPr>
        <w:widowControl w:val="0"/>
        <w:autoSpaceDE w:val="0"/>
        <w:autoSpaceDN w:val="0"/>
        <w:adjustRightInd w:val="0"/>
        <w:rPr>
          <w:sz w:val="16"/>
          <w:szCs w:val="16"/>
        </w:rPr>
      </w:pPr>
      <w:r w:rsidRPr="009B11C7">
        <w:rPr>
          <w:sz w:val="16"/>
          <w:szCs w:val="16"/>
        </w:rPr>
        <w:t xml:space="preserve">      Добавочный капитал – 61436 тыс. руб</w:t>
      </w:r>
    </w:p>
    <w:p w:rsidR="00677482" w:rsidRPr="009B11C7" w:rsidRDefault="00677482" w:rsidP="00677482">
      <w:pPr>
        <w:widowControl w:val="0"/>
        <w:autoSpaceDE w:val="0"/>
        <w:autoSpaceDN w:val="0"/>
        <w:adjustRightInd w:val="0"/>
        <w:rPr>
          <w:sz w:val="16"/>
          <w:szCs w:val="16"/>
        </w:rPr>
      </w:pPr>
      <w:r w:rsidRPr="009B11C7">
        <w:rPr>
          <w:sz w:val="16"/>
          <w:szCs w:val="16"/>
        </w:rPr>
        <w:t xml:space="preserve">      Резервный капитал -3 тыс. руб.</w:t>
      </w:r>
    </w:p>
    <w:p w:rsidR="00677482" w:rsidRPr="009B11C7" w:rsidRDefault="00677482" w:rsidP="00677482">
      <w:pPr>
        <w:widowControl w:val="0"/>
        <w:autoSpaceDE w:val="0"/>
        <w:autoSpaceDN w:val="0"/>
        <w:adjustRightInd w:val="0"/>
        <w:rPr>
          <w:sz w:val="16"/>
          <w:szCs w:val="16"/>
        </w:rPr>
      </w:pPr>
      <w:r w:rsidRPr="009B11C7">
        <w:rPr>
          <w:sz w:val="16"/>
          <w:szCs w:val="16"/>
        </w:rPr>
        <w:t>17. Непокрытый убыток – (4894) тыс. рублей.</w:t>
      </w:r>
    </w:p>
    <w:p w:rsidR="00677482" w:rsidRPr="009B11C7" w:rsidRDefault="00677482" w:rsidP="00677482">
      <w:pPr>
        <w:widowControl w:val="0"/>
        <w:autoSpaceDE w:val="0"/>
        <w:autoSpaceDN w:val="0"/>
        <w:adjustRightInd w:val="0"/>
        <w:rPr>
          <w:sz w:val="16"/>
          <w:szCs w:val="16"/>
        </w:rPr>
      </w:pPr>
    </w:p>
    <w:p w:rsidR="00677482" w:rsidRPr="009B11C7" w:rsidRDefault="00677482" w:rsidP="00677482">
      <w:pPr>
        <w:jc w:val="center"/>
        <w:rPr>
          <w:sz w:val="16"/>
          <w:szCs w:val="16"/>
        </w:rPr>
      </w:pPr>
      <w:r w:rsidRPr="009B11C7">
        <w:rPr>
          <w:sz w:val="16"/>
          <w:szCs w:val="16"/>
        </w:rPr>
        <w:t>Расчёт балансовой стоимости</w:t>
      </w:r>
    </w:p>
    <w:p w:rsidR="00677482" w:rsidRPr="009B11C7" w:rsidRDefault="00677482" w:rsidP="00677482">
      <w:pPr>
        <w:jc w:val="center"/>
        <w:rPr>
          <w:sz w:val="16"/>
          <w:szCs w:val="16"/>
        </w:rPr>
      </w:pPr>
      <w:r w:rsidRPr="009B11C7">
        <w:rPr>
          <w:sz w:val="16"/>
          <w:szCs w:val="16"/>
        </w:rPr>
        <w:t>подлежащих приватизации активов МУП «Грибановское АТП»</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678"/>
        <w:gridCol w:w="1417"/>
        <w:gridCol w:w="3686"/>
      </w:tblGrid>
      <w:tr w:rsidR="00677482" w:rsidRPr="009B11C7" w:rsidTr="00C31A13">
        <w:tc>
          <w:tcPr>
            <w:tcW w:w="817" w:type="dxa"/>
          </w:tcPr>
          <w:p w:rsidR="00677482" w:rsidRPr="009B11C7" w:rsidRDefault="00677482" w:rsidP="00677482">
            <w:pPr>
              <w:jc w:val="center"/>
              <w:rPr>
                <w:sz w:val="16"/>
                <w:szCs w:val="16"/>
              </w:rPr>
            </w:pPr>
            <w:r w:rsidRPr="009B11C7">
              <w:rPr>
                <w:sz w:val="16"/>
                <w:szCs w:val="16"/>
              </w:rPr>
              <w:t>№ п/п</w:t>
            </w:r>
          </w:p>
        </w:tc>
        <w:tc>
          <w:tcPr>
            <w:tcW w:w="4678" w:type="dxa"/>
          </w:tcPr>
          <w:p w:rsidR="00677482" w:rsidRPr="009B11C7" w:rsidRDefault="00677482" w:rsidP="00677482">
            <w:pPr>
              <w:jc w:val="center"/>
              <w:rPr>
                <w:sz w:val="16"/>
                <w:szCs w:val="16"/>
              </w:rPr>
            </w:pPr>
            <w:r w:rsidRPr="009B11C7">
              <w:rPr>
                <w:sz w:val="16"/>
                <w:szCs w:val="16"/>
              </w:rPr>
              <w:t>Наименование показателя</w:t>
            </w:r>
          </w:p>
        </w:tc>
        <w:tc>
          <w:tcPr>
            <w:tcW w:w="1417" w:type="dxa"/>
          </w:tcPr>
          <w:p w:rsidR="00677482" w:rsidRPr="009B11C7" w:rsidRDefault="00677482" w:rsidP="00677482">
            <w:pPr>
              <w:jc w:val="center"/>
              <w:rPr>
                <w:sz w:val="16"/>
                <w:szCs w:val="16"/>
              </w:rPr>
            </w:pPr>
            <w:r w:rsidRPr="009B11C7">
              <w:rPr>
                <w:sz w:val="16"/>
                <w:szCs w:val="16"/>
              </w:rPr>
              <w:t>Код строки бухгалтерского баланса</w:t>
            </w:r>
          </w:p>
        </w:tc>
        <w:tc>
          <w:tcPr>
            <w:tcW w:w="3686" w:type="dxa"/>
          </w:tcPr>
          <w:p w:rsidR="00677482" w:rsidRPr="009B11C7" w:rsidRDefault="00677482" w:rsidP="00677482">
            <w:pPr>
              <w:jc w:val="center"/>
              <w:rPr>
                <w:sz w:val="16"/>
                <w:szCs w:val="16"/>
              </w:rPr>
            </w:pPr>
            <w:r w:rsidRPr="009B11C7">
              <w:rPr>
                <w:sz w:val="16"/>
                <w:szCs w:val="16"/>
              </w:rPr>
              <w:t>Стоимость по промежуточному балансуна 31.05.2024 г., тыс. руб.</w:t>
            </w: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1.</w:t>
            </w:r>
          </w:p>
        </w:tc>
        <w:tc>
          <w:tcPr>
            <w:tcW w:w="4678" w:type="dxa"/>
            <w:vAlign w:val="center"/>
          </w:tcPr>
          <w:p w:rsidR="00677482" w:rsidRPr="009B11C7" w:rsidRDefault="00677482" w:rsidP="00677482">
            <w:pPr>
              <w:rPr>
                <w:sz w:val="16"/>
                <w:szCs w:val="16"/>
              </w:rPr>
            </w:pPr>
            <w:r w:rsidRPr="009B11C7">
              <w:rPr>
                <w:sz w:val="16"/>
                <w:szCs w:val="16"/>
              </w:rPr>
              <w:t>Активы</w:t>
            </w:r>
          </w:p>
        </w:tc>
        <w:tc>
          <w:tcPr>
            <w:tcW w:w="1417" w:type="dxa"/>
            <w:vAlign w:val="center"/>
          </w:tcPr>
          <w:p w:rsidR="00677482" w:rsidRPr="009B11C7" w:rsidRDefault="00677482" w:rsidP="00677482">
            <w:pPr>
              <w:jc w:val="center"/>
              <w:rPr>
                <w:sz w:val="16"/>
                <w:szCs w:val="16"/>
              </w:rPr>
            </w:pPr>
          </w:p>
        </w:tc>
        <w:tc>
          <w:tcPr>
            <w:tcW w:w="3686" w:type="dxa"/>
            <w:vAlign w:val="center"/>
          </w:tcPr>
          <w:p w:rsidR="00677482" w:rsidRPr="009B11C7" w:rsidRDefault="00677482" w:rsidP="00677482">
            <w:pPr>
              <w:jc w:val="center"/>
              <w:rPr>
                <w:sz w:val="16"/>
                <w:szCs w:val="16"/>
              </w:rPr>
            </w:pP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1.1.</w:t>
            </w:r>
          </w:p>
        </w:tc>
        <w:tc>
          <w:tcPr>
            <w:tcW w:w="4678" w:type="dxa"/>
            <w:vAlign w:val="center"/>
          </w:tcPr>
          <w:p w:rsidR="00677482" w:rsidRPr="009B11C7" w:rsidRDefault="00677482" w:rsidP="00677482">
            <w:pPr>
              <w:rPr>
                <w:sz w:val="16"/>
                <w:szCs w:val="16"/>
              </w:rPr>
            </w:pPr>
            <w:r w:rsidRPr="009B11C7">
              <w:rPr>
                <w:sz w:val="16"/>
                <w:szCs w:val="16"/>
              </w:rPr>
              <w:t>Нематериальные активы</w:t>
            </w:r>
          </w:p>
        </w:tc>
        <w:tc>
          <w:tcPr>
            <w:tcW w:w="1417" w:type="dxa"/>
            <w:vAlign w:val="center"/>
          </w:tcPr>
          <w:p w:rsidR="00677482" w:rsidRPr="009B11C7" w:rsidRDefault="00677482" w:rsidP="00677482">
            <w:pPr>
              <w:jc w:val="center"/>
              <w:rPr>
                <w:sz w:val="16"/>
                <w:szCs w:val="16"/>
              </w:rPr>
            </w:pPr>
            <w:r w:rsidRPr="009B11C7">
              <w:rPr>
                <w:sz w:val="16"/>
                <w:szCs w:val="16"/>
              </w:rPr>
              <w:t>1100</w:t>
            </w:r>
          </w:p>
        </w:tc>
        <w:tc>
          <w:tcPr>
            <w:tcW w:w="3686"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1.2.</w:t>
            </w:r>
          </w:p>
        </w:tc>
        <w:tc>
          <w:tcPr>
            <w:tcW w:w="4678" w:type="dxa"/>
            <w:vAlign w:val="center"/>
          </w:tcPr>
          <w:p w:rsidR="00677482" w:rsidRPr="009B11C7" w:rsidRDefault="00677482" w:rsidP="00677482">
            <w:pPr>
              <w:rPr>
                <w:sz w:val="16"/>
                <w:szCs w:val="16"/>
              </w:rPr>
            </w:pPr>
            <w:r w:rsidRPr="009B11C7">
              <w:rPr>
                <w:sz w:val="16"/>
                <w:szCs w:val="16"/>
              </w:rPr>
              <w:t>Основные средства</w:t>
            </w:r>
          </w:p>
        </w:tc>
        <w:tc>
          <w:tcPr>
            <w:tcW w:w="1417" w:type="dxa"/>
            <w:vAlign w:val="center"/>
          </w:tcPr>
          <w:p w:rsidR="00677482" w:rsidRPr="009B11C7" w:rsidRDefault="00677482" w:rsidP="00677482">
            <w:pPr>
              <w:jc w:val="center"/>
              <w:rPr>
                <w:sz w:val="16"/>
                <w:szCs w:val="16"/>
              </w:rPr>
            </w:pPr>
            <w:r w:rsidRPr="009B11C7">
              <w:rPr>
                <w:sz w:val="16"/>
                <w:szCs w:val="16"/>
              </w:rPr>
              <w:t>1150</w:t>
            </w:r>
          </w:p>
        </w:tc>
        <w:tc>
          <w:tcPr>
            <w:tcW w:w="3686" w:type="dxa"/>
            <w:vAlign w:val="center"/>
          </w:tcPr>
          <w:p w:rsidR="00677482" w:rsidRPr="009B11C7" w:rsidRDefault="00677482" w:rsidP="00677482">
            <w:pPr>
              <w:jc w:val="center"/>
              <w:rPr>
                <w:sz w:val="16"/>
                <w:szCs w:val="16"/>
              </w:rPr>
            </w:pPr>
            <w:r w:rsidRPr="009B11C7">
              <w:rPr>
                <w:sz w:val="16"/>
                <w:szCs w:val="16"/>
              </w:rPr>
              <w:t>48658</w:t>
            </w: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1.3.</w:t>
            </w:r>
          </w:p>
        </w:tc>
        <w:tc>
          <w:tcPr>
            <w:tcW w:w="4678" w:type="dxa"/>
            <w:vAlign w:val="center"/>
          </w:tcPr>
          <w:p w:rsidR="00677482" w:rsidRPr="009B11C7" w:rsidRDefault="00677482" w:rsidP="00677482">
            <w:pPr>
              <w:rPr>
                <w:sz w:val="16"/>
                <w:szCs w:val="16"/>
              </w:rPr>
            </w:pPr>
            <w:r w:rsidRPr="009B11C7">
              <w:rPr>
                <w:sz w:val="16"/>
                <w:szCs w:val="16"/>
              </w:rPr>
              <w:t>Незавершённое строительство</w:t>
            </w:r>
          </w:p>
        </w:tc>
        <w:tc>
          <w:tcPr>
            <w:tcW w:w="1417" w:type="dxa"/>
            <w:vAlign w:val="center"/>
          </w:tcPr>
          <w:p w:rsidR="00677482" w:rsidRPr="009B11C7" w:rsidRDefault="00677482" w:rsidP="00677482">
            <w:pPr>
              <w:jc w:val="center"/>
              <w:rPr>
                <w:sz w:val="16"/>
                <w:szCs w:val="16"/>
              </w:rPr>
            </w:pPr>
            <w:r w:rsidRPr="009B11C7">
              <w:rPr>
                <w:sz w:val="16"/>
                <w:szCs w:val="16"/>
              </w:rPr>
              <w:t>1191</w:t>
            </w:r>
          </w:p>
        </w:tc>
        <w:tc>
          <w:tcPr>
            <w:tcW w:w="3686"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1.4.</w:t>
            </w:r>
          </w:p>
        </w:tc>
        <w:tc>
          <w:tcPr>
            <w:tcW w:w="4678" w:type="dxa"/>
            <w:vAlign w:val="center"/>
          </w:tcPr>
          <w:p w:rsidR="00677482" w:rsidRPr="009B11C7" w:rsidRDefault="00677482" w:rsidP="00677482">
            <w:pPr>
              <w:rPr>
                <w:sz w:val="16"/>
                <w:szCs w:val="16"/>
              </w:rPr>
            </w:pPr>
            <w:r w:rsidRPr="009B11C7">
              <w:rPr>
                <w:sz w:val="16"/>
                <w:szCs w:val="16"/>
              </w:rPr>
              <w:t xml:space="preserve">Доходные вложения </w:t>
            </w:r>
          </w:p>
          <w:p w:rsidR="00677482" w:rsidRPr="009B11C7" w:rsidRDefault="00677482" w:rsidP="00677482">
            <w:pPr>
              <w:rPr>
                <w:sz w:val="16"/>
                <w:szCs w:val="16"/>
              </w:rPr>
            </w:pPr>
            <w:r w:rsidRPr="009B11C7">
              <w:rPr>
                <w:sz w:val="16"/>
                <w:szCs w:val="16"/>
              </w:rPr>
              <w:t>в материальные ценности</w:t>
            </w:r>
          </w:p>
        </w:tc>
        <w:tc>
          <w:tcPr>
            <w:tcW w:w="1417" w:type="dxa"/>
            <w:vAlign w:val="center"/>
          </w:tcPr>
          <w:p w:rsidR="00677482" w:rsidRPr="009B11C7" w:rsidRDefault="00677482" w:rsidP="00677482">
            <w:pPr>
              <w:jc w:val="center"/>
              <w:rPr>
                <w:sz w:val="16"/>
                <w:szCs w:val="16"/>
              </w:rPr>
            </w:pPr>
            <w:r w:rsidRPr="009B11C7">
              <w:rPr>
                <w:sz w:val="16"/>
                <w:szCs w:val="16"/>
              </w:rPr>
              <w:t>1160</w:t>
            </w:r>
          </w:p>
        </w:tc>
        <w:tc>
          <w:tcPr>
            <w:tcW w:w="3686"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1.5.</w:t>
            </w:r>
          </w:p>
        </w:tc>
        <w:tc>
          <w:tcPr>
            <w:tcW w:w="4678" w:type="dxa"/>
            <w:vAlign w:val="center"/>
          </w:tcPr>
          <w:p w:rsidR="00677482" w:rsidRPr="009B11C7" w:rsidRDefault="00677482" w:rsidP="00677482">
            <w:pPr>
              <w:rPr>
                <w:sz w:val="16"/>
                <w:szCs w:val="16"/>
              </w:rPr>
            </w:pPr>
            <w:r w:rsidRPr="009B11C7">
              <w:rPr>
                <w:sz w:val="16"/>
                <w:szCs w:val="16"/>
              </w:rPr>
              <w:t xml:space="preserve">Долгосрочные </w:t>
            </w:r>
          </w:p>
          <w:p w:rsidR="00677482" w:rsidRPr="009B11C7" w:rsidRDefault="00677482" w:rsidP="00677482">
            <w:pPr>
              <w:rPr>
                <w:sz w:val="16"/>
                <w:szCs w:val="16"/>
              </w:rPr>
            </w:pPr>
            <w:r w:rsidRPr="009B11C7">
              <w:rPr>
                <w:sz w:val="16"/>
                <w:szCs w:val="16"/>
              </w:rPr>
              <w:t>и краткосрочные финансовые вложения</w:t>
            </w:r>
          </w:p>
        </w:tc>
        <w:tc>
          <w:tcPr>
            <w:tcW w:w="1417" w:type="dxa"/>
            <w:vAlign w:val="center"/>
          </w:tcPr>
          <w:p w:rsidR="00677482" w:rsidRPr="009B11C7" w:rsidRDefault="00677482" w:rsidP="00677482">
            <w:pPr>
              <w:jc w:val="center"/>
              <w:rPr>
                <w:sz w:val="16"/>
                <w:szCs w:val="16"/>
              </w:rPr>
            </w:pPr>
            <w:r w:rsidRPr="009B11C7">
              <w:rPr>
                <w:sz w:val="16"/>
                <w:szCs w:val="16"/>
              </w:rPr>
              <w:t>1170</w:t>
            </w:r>
          </w:p>
        </w:tc>
        <w:tc>
          <w:tcPr>
            <w:tcW w:w="3686"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1.6.</w:t>
            </w:r>
          </w:p>
        </w:tc>
        <w:tc>
          <w:tcPr>
            <w:tcW w:w="4678" w:type="dxa"/>
            <w:vAlign w:val="center"/>
          </w:tcPr>
          <w:p w:rsidR="00677482" w:rsidRPr="009B11C7" w:rsidRDefault="00677482" w:rsidP="00677482">
            <w:pPr>
              <w:rPr>
                <w:sz w:val="16"/>
                <w:szCs w:val="16"/>
              </w:rPr>
            </w:pPr>
            <w:r w:rsidRPr="009B11C7">
              <w:rPr>
                <w:sz w:val="16"/>
                <w:szCs w:val="16"/>
              </w:rPr>
              <w:t>Отложенные налоговые активы</w:t>
            </w:r>
          </w:p>
        </w:tc>
        <w:tc>
          <w:tcPr>
            <w:tcW w:w="1417" w:type="dxa"/>
            <w:vAlign w:val="center"/>
          </w:tcPr>
          <w:p w:rsidR="00677482" w:rsidRPr="009B11C7" w:rsidRDefault="00677482" w:rsidP="00677482">
            <w:pPr>
              <w:jc w:val="center"/>
              <w:rPr>
                <w:sz w:val="16"/>
                <w:szCs w:val="16"/>
              </w:rPr>
            </w:pPr>
            <w:r w:rsidRPr="009B11C7">
              <w:rPr>
                <w:sz w:val="16"/>
                <w:szCs w:val="16"/>
              </w:rPr>
              <w:t>1180</w:t>
            </w:r>
          </w:p>
        </w:tc>
        <w:tc>
          <w:tcPr>
            <w:tcW w:w="3686"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1.7.</w:t>
            </w:r>
          </w:p>
        </w:tc>
        <w:tc>
          <w:tcPr>
            <w:tcW w:w="4678" w:type="dxa"/>
          </w:tcPr>
          <w:p w:rsidR="00677482" w:rsidRPr="009B11C7" w:rsidRDefault="00677482" w:rsidP="00677482">
            <w:pPr>
              <w:rPr>
                <w:sz w:val="16"/>
                <w:szCs w:val="16"/>
              </w:rPr>
            </w:pPr>
            <w:r w:rsidRPr="009B11C7">
              <w:rPr>
                <w:sz w:val="16"/>
                <w:szCs w:val="16"/>
              </w:rPr>
              <w:t>Прочие внеоборотные активы</w:t>
            </w:r>
          </w:p>
        </w:tc>
        <w:tc>
          <w:tcPr>
            <w:tcW w:w="1417" w:type="dxa"/>
            <w:vAlign w:val="center"/>
          </w:tcPr>
          <w:p w:rsidR="00677482" w:rsidRPr="009B11C7" w:rsidRDefault="00677482" w:rsidP="00677482">
            <w:pPr>
              <w:jc w:val="center"/>
              <w:rPr>
                <w:sz w:val="16"/>
                <w:szCs w:val="16"/>
              </w:rPr>
            </w:pPr>
            <w:r w:rsidRPr="009B11C7">
              <w:rPr>
                <w:sz w:val="16"/>
                <w:szCs w:val="16"/>
              </w:rPr>
              <w:t>1192</w:t>
            </w:r>
          </w:p>
        </w:tc>
        <w:tc>
          <w:tcPr>
            <w:tcW w:w="3686"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1.8.</w:t>
            </w:r>
          </w:p>
        </w:tc>
        <w:tc>
          <w:tcPr>
            <w:tcW w:w="4678" w:type="dxa"/>
          </w:tcPr>
          <w:p w:rsidR="00677482" w:rsidRPr="009B11C7" w:rsidRDefault="00677482" w:rsidP="00677482">
            <w:pPr>
              <w:rPr>
                <w:sz w:val="16"/>
                <w:szCs w:val="16"/>
              </w:rPr>
            </w:pPr>
            <w:r w:rsidRPr="009B11C7">
              <w:rPr>
                <w:sz w:val="16"/>
                <w:szCs w:val="16"/>
              </w:rPr>
              <w:t>Запасы</w:t>
            </w:r>
          </w:p>
        </w:tc>
        <w:tc>
          <w:tcPr>
            <w:tcW w:w="1417" w:type="dxa"/>
            <w:vAlign w:val="center"/>
          </w:tcPr>
          <w:p w:rsidR="00677482" w:rsidRPr="009B11C7" w:rsidRDefault="00677482" w:rsidP="00677482">
            <w:pPr>
              <w:jc w:val="center"/>
              <w:rPr>
                <w:sz w:val="16"/>
                <w:szCs w:val="16"/>
              </w:rPr>
            </w:pPr>
            <w:r w:rsidRPr="009B11C7">
              <w:rPr>
                <w:sz w:val="16"/>
                <w:szCs w:val="16"/>
              </w:rPr>
              <w:t>1210</w:t>
            </w:r>
          </w:p>
        </w:tc>
        <w:tc>
          <w:tcPr>
            <w:tcW w:w="3686" w:type="dxa"/>
            <w:vAlign w:val="center"/>
          </w:tcPr>
          <w:p w:rsidR="00677482" w:rsidRPr="009B11C7" w:rsidRDefault="00677482" w:rsidP="00677482">
            <w:pPr>
              <w:jc w:val="center"/>
              <w:rPr>
                <w:sz w:val="16"/>
                <w:szCs w:val="16"/>
              </w:rPr>
            </w:pPr>
            <w:r w:rsidRPr="009B11C7">
              <w:rPr>
                <w:sz w:val="16"/>
                <w:szCs w:val="16"/>
              </w:rPr>
              <w:t>218</w:t>
            </w: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1.9.</w:t>
            </w:r>
          </w:p>
        </w:tc>
        <w:tc>
          <w:tcPr>
            <w:tcW w:w="4678" w:type="dxa"/>
          </w:tcPr>
          <w:p w:rsidR="00677482" w:rsidRPr="009B11C7" w:rsidRDefault="00677482" w:rsidP="00677482">
            <w:pPr>
              <w:rPr>
                <w:sz w:val="16"/>
                <w:szCs w:val="16"/>
              </w:rPr>
            </w:pPr>
            <w:r w:rsidRPr="009B11C7">
              <w:rPr>
                <w:sz w:val="16"/>
                <w:szCs w:val="16"/>
              </w:rPr>
              <w:t>Налог на добавленную стоимость по приобретённым ценностям</w:t>
            </w:r>
          </w:p>
        </w:tc>
        <w:tc>
          <w:tcPr>
            <w:tcW w:w="1417" w:type="dxa"/>
            <w:vAlign w:val="center"/>
          </w:tcPr>
          <w:p w:rsidR="00677482" w:rsidRPr="009B11C7" w:rsidRDefault="00677482" w:rsidP="00677482">
            <w:pPr>
              <w:jc w:val="center"/>
              <w:rPr>
                <w:sz w:val="16"/>
                <w:szCs w:val="16"/>
              </w:rPr>
            </w:pPr>
            <w:r w:rsidRPr="009B11C7">
              <w:rPr>
                <w:sz w:val="16"/>
                <w:szCs w:val="16"/>
              </w:rPr>
              <w:t>1220</w:t>
            </w:r>
          </w:p>
        </w:tc>
        <w:tc>
          <w:tcPr>
            <w:tcW w:w="3686"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1.10.</w:t>
            </w:r>
          </w:p>
        </w:tc>
        <w:tc>
          <w:tcPr>
            <w:tcW w:w="4678" w:type="dxa"/>
          </w:tcPr>
          <w:p w:rsidR="00677482" w:rsidRPr="009B11C7" w:rsidRDefault="00677482" w:rsidP="00677482">
            <w:pPr>
              <w:rPr>
                <w:sz w:val="16"/>
                <w:szCs w:val="16"/>
              </w:rPr>
            </w:pPr>
            <w:r w:rsidRPr="009B11C7">
              <w:rPr>
                <w:sz w:val="16"/>
                <w:szCs w:val="16"/>
              </w:rPr>
              <w:t>Дебиторская задолженность</w:t>
            </w:r>
          </w:p>
        </w:tc>
        <w:tc>
          <w:tcPr>
            <w:tcW w:w="1417" w:type="dxa"/>
            <w:vAlign w:val="center"/>
          </w:tcPr>
          <w:p w:rsidR="00677482" w:rsidRPr="009B11C7" w:rsidRDefault="00677482" w:rsidP="00677482">
            <w:pPr>
              <w:jc w:val="center"/>
              <w:rPr>
                <w:sz w:val="16"/>
                <w:szCs w:val="16"/>
              </w:rPr>
            </w:pPr>
            <w:r w:rsidRPr="009B11C7">
              <w:rPr>
                <w:sz w:val="16"/>
                <w:szCs w:val="16"/>
              </w:rPr>
              <w:t>1230</w:t>
            </w:r>
          </w:p>
        </w:tc>
        <w:tc>
          <w:tcPr>
            <w:tcW w:w="3686" w:type="dxa"/>
            <w:vAlign w:val="center"/>
          </w:tcPr>
          <w:p w:rsidR="00677482" w:rsidRPr="009B11C7" w:rsidRDefault="00677482" w:rsidP="00677482">
            <w:pPr>
              <w:jc w:val="center"/>
              <w:rPr>
                <w:sz w:val="16"/>
                <w:szCs w:val="16"/>
              </w:rPr>
            </w:pPr>
            <w:r w:rsidRPr="009B11C7">
              <w:rPr>
                <w:sz w:val="16"/>
                <w:szCs w:val="16"/>
              </w:rPr>
              <w:t>318</w:t>
            </w: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1.11.</w:t>
            </w:r>
          </w:p>
        </w:tc>
        <w:tc>
          <w:tcPr>
            <w:tcW w:w="4678" w:type="dxa"/>
          </w:tcPr>
          <w:p w:rsidR="00677482" w:rsidRPr="009B11C7" w:rsidRDefault="00677482" w:rsidP="00677482">
            <w:pPr>
              <w:rPr>
                <w:sz w:val="16"/>
                <w:szCs w:val="16"/>
              </w:rPr>
            </w:pPr>
            <w:r w:rsidRPr="009B11C7">
              <w:rPr>
                <w:sz w:val="16"/>
                <w:szCs w:val="16"/>
              </w:rPr>
              <w:t>Финансовые вложения</w:t>
            </w:r>
          </w:p>
        </w:tc>
        <w:tc>
          <w:tcPr>
            <w:tcW w:w="1417" w:type="dxa"/>
            <w:vAlign w:val="center"/>
          </w:tcPr>
          <w:p w:rsidR="00677482" w:rsidRPr="009B11C7" w:rsidRDefault="00677482" w:rsidP="00677482">
            <w:pPr>
              <w:jc w:val="center"/>
              <w:rPr>
                <w:sz w:val="16"/>
                <w:szCs w:val="16"/>
              </w:rPr>
            </w:pPr>
            <w:r w:rsidRPr="009B11C7">
              <w:rPr>
                <w:sz w:val="16"/>
                <w:szCs w:val="16"/>
              </w:rPr>
              <w:t>1240</w:t>
            </w:r>
          </w:p>
        </w:tc>
        <w:tc>
          <w:tcPr>
            <w:tcW w:w="3686"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1.12.</w:t>
            </w:r>
          </w:p>
        </w:tc>
        <w:tc>
          <w:tcPr>
            <w:tcW w:w="4678" w:type="dxa"/>
          </w:tcPr>
          <w:p w:rsidR="00677482" w:rsidRPr="009B11C7" w:rsidRDefault="00677482" w:rsidP="00677482">
            <w:pPr>
              <w:rPr>
                <w:sz w:val="16"/>
                <w:szCs w:val="16"/>
              </w:rPr>
            </w:pPr>
            <w:r w:rsidRPr="009B11C7">
              <w:rPr>
                <w:sz w:val="16"/>
                <w:szCs w:val="16"/>
              </w:rPr>
              <w:t>Денежные средства</w:t>
            </w:r>
          </w:p>
        </w:tc>
        <w:tc>
          <w:tcPr>
            <w:tcW w:w="1417" w:type="dxa"/>
            <w:vAlign w:val="center"/>
          </w:tcPr>
          <w:p w:rsidR="00677482" w:rsidRPr="009B11C7" w:rsidRDefault="00677482" w:rsidP="00677482">
            <w:pPr>
              <w:jc w:val="center"/>
              <w:rPr>
                <w:sz w:val="16"/>
                <w:szCs w:val="16"/>
              </w:rPr>
            </w:pPr>
            <w:r w:rsidRPr="009B11C7">
              <w:rPr>
                <w:sz w:val="16"/>
                <w:szCs w:val="16"/>
              </w:rPr>
              <w:t>1250</w:t>
            </w:r>
          </w:p>
        </w:tc>
        <w:tc>
          <w:tcPr>
            <w:tcW w:w="3686" w:type="dxa"/>
            <w:vAlign w:val="center"/>
          </w:tcPr>
          <w:p w:rsidR="00677482" w:rsidRPr="009B11C7" w:rsidRDefault="00677482" w:rsidP="00677482">
            <w:pPr>
              <w:jc w:val="center"/>
              <w:rPr>
                <w:sz w:val="16"/>
                <w:szCs w:val="16"/>
              </w:rPr>
            </w:pPr>
            <w:r w:rsidRPr="009B11C7">
              <w:rPr>
                <w:sz w:val="16"/>
                <w:szCs w:val="16"/>
              </w:rPr>
              <w:t>9083</w:t>
            </w: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1.13.</w:t>
            </w:r>
          </w:p>
        </w:tc>
        <w:tc>
          <w:tcPr>
            <w:tcW w:w="4678" w:type="dxa"/>
          </w:tcPr>
          <w:p w:rsidR="00677482" w:rsidRPr="009B11C7" w:rsidRDefault="00677482" w:rsidP="00677482">
            <w:pPr>
              <w:rPr>
                <w:sz w:val="16"/>
                <w:szCs w:val="16"/>
              </w:rPr>
            </w:pPr>
            <w:r w:rsidRPr="009B11C7">
              <w:rPr>
                <w:sz w:val="16"/>
                <w:szCs w:val="16"/>
              </w:rPr>
              <w:t>Прочие оборотные активы</w:t>
            </w:r>
          </w:p>
        </w:tc>
        <w:tc>
          <w:tcPr>
            <w:tcW w:w="1417" w:type="dxa"/>
            <w:vAlign w:val="center"/>
          </w:tcPr>
          <w:p w:rsidR="00677482" w:rsidRPr="009B11C7" w:rsidRDefault="00677482" w:rsidP="00677482">
            <w:pPr>
              <w:jc w:val="center"/>
              <w:rPr>
                <w:sz w:val="16"/>
                <w:szCs w:val="16"/>
              </w:rPr>
            </w:pPr>
            <w:r w:rsidRPr="009B11C7">
              <w:rPr>
                <w:sz w:val="16"/>
                <w:szCs w:val="16"/>
              </w:rPr>
              <w:t>1260</w:t>
            </w:r>
          </w:p>
        </w:tc>
        <w:tc>
          <w:tcPr>
            <w:tcW w:w="3686" w:type="dxa"/>
            <w:vAlign w:val="center"/>
          </w:tcPr>
          <w:p w:rsidR="00677482" w:rsidRPr="009B11C7" w:rsidRDefault="00677482" w:rsidP="00677482">
            <w:pPr>
              <w:jc w:val="center"/>
              <w:rPr>
                <w:sz w:val="16"/>
                <w:szCs w:val="16"/>
              </w:rPr>
            </w:pPr>
            <w:r w:rsidRPr="009B11C7">
              <w:rPr>
                <w:sz w:val="16"/>
                <w:szCs w:val="16"/>
              </w:rPr>
              <w:t>2</w:t>
            </w:r>
          </w:p>
        </w:tc>
      </w:tr>
      <w:tr w:rsidR="00677482" w:rsidRPr="009B11C7" w:rsidTr="00C31A13">
        <w:tc>
          <w:tcPr>
            <w:tcW w:w="817" w:type="dxa"/>
            <w:vAlign w:val="center"/>
          </w:tcPr>
          <w:p w:rsidR="00677482" w:rsidRPr="009B11C7" w:rsidRDefault="00677482" w:rsidP="00677482">
            <w:pPr>
              <w:jc w:val="center"/>
              <w:rPr>
                <w:sz w:val="16"/>
                <w:szCs w:val="16"/>
              </w:rPr>
            </w:pPr>
          </w:p>
        </w:tc>
        <w:tc>
          <w:tcPr>
            <w:tcW w:w="4678" w:type="dxa"/>
          </w:tcPr>
          <w:p w:rsidR="00677482" w:rsidRPr="009B11C7" w:rsidRDefault="00677482" w:rsidP="00677482">
            <w:pPr>
              <w:rPr>
                <w:sz w:val="16"/>
                <w:szCs w:val="16"/>
              </w:rPr>
            </w:pPr>
            <w:r w:rsidRPr="009B11C7">
              <w:rPr>
                <w:sz w:val="16"/>
                <w:szCs w:val="16"/>
              </w:rPr>
              <w:t>ИТОГО активов</w:t>
            </w:r>
          </w:p>
        </w:tc>
        <w:tc>
          <w:tcPr>
            <w:tcW w:w="1417" w:type="dxa"/>
            <w:vAlign w:val="center"/>
          </w:tcPr>
          <w:p w:rsidR="00677482" w:rsidRPr="009B11C7" w:rsidRDefault="00677482" w:rsidP="00677482">
            <w:pPr>
              <w:jc w:val="center"/>
              <w:rPr>
                <w:sz w:val="16"/>
                <w:szCs w:val="16"/>
              </w:rPr>
            </w:pPr>
          </w:p>
        </w:tc>
        <w:tc>
          <w:tcPr>
            <w:tcW w:w="3686" w:type="dxa"/>
            <w:vAlign w:val="center"/>
          </w:tcPr>
          <w:p w:rsidR="00677482" w:rsidRPr="009B11C7" w:rsidRDefault="00677482" w:rsidP="00677482">
            <w:pPr>
              <w:jc w:val="center"/>
              <w:rPr>
                <w:sz w:val="16"/>
                <w:szCs w:val="16"/>
              </w:rPr>
            </w:pPr>
            <w:r w:rsidRPr="009B11C7">
              <w:rPr>
                <w:sz w:val="16"/>
                <w:szCs w:val="16"/>
              </w:rPr>
              <w:t>58280</w:t>
            </w: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2.</w:t>
            </w:r>
          </w:p>
        </w:tc>
        <w:tc>
          <w:tcPr>
            <w:tcW w:w="4678" w:type="dxa"/>
          </w:tcPr>
          <w:p w:rsidR="00677482" w:rsidRPr="009B11C7" w:rsidRDefault="00677482" w:rsidP="00677482">
            <w:pPr>
              <w:rPr>
                <w:sz w:val="16"/>
                <w:szCs w:val="16"/>
              </w:rPr>
            </w:pPr>
            <w:r w:rsidRPr="009B11C7">
              <w:rPr>
                <w:sz w:val="16"/>
                <w:szCs w:val="16"/>
              </w:rPr>
              <w:t>Пассивы</w:t>
            </w:r>
          </w:p>
        </w:tc>
        <w:tc>
          <w:tcPr>
            <w:tcW w:w="1417" w:type="dxa"/>
            <w:vAlign w:val="center"/>
          </w:tcPr>
          <w:p w:rsidR="00677482" w:rsidRPr="009B11C7" w:rsidRDefault="00677482" w:rsidP="00677482">
            <w:pPr>
              <w:jc w:val="center"/>
              <w:rPr>
                <w:sz w:val="16"/>
                <w:szCs w:val="16"/>
              </w:rPr>
            </w:pPr>
          </w:p>
        </w:tc>
        <w:tc>
          <w:tcPr>
            <w:tcW w:w="3686" w:type="dxa"/>
            <w:vAlign w:val="center"/>
          </w:tcPr>
          <w:p w:rsidR="00677482" w:rsidRPr="009B11C7" w:rsidRDefault="00677482" w:rsidP="00677482">
            <w:pPr>
              <w:jc w:val="center"/>
              <w:rPr>
                <w:sz w:val="16"/>
                <w:szCs w:val="16"/>
              </w:rPr>
            </w:pP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2.1.</w:t>
            </w:r>
          </w:p>
        </w:tc>
        <w:tc>
          <w:tcPr>
            <w:tcW w:w="4678" w:type="dxa"/>
          </w:tcPr>
          <w:p w:rsidR="00677482" w:rsidRPr="009B11C7" w:rsidRDefault="00677482" w:rsidP="00677482">
            <w:pPr>
              <w:rPr>
                <w:sz w:val="16"/>
                <w:szCs w:val="16"/>
              </w:rPr>
            </w:pPr>
            <w:r w:rsidRPr="009B11C7">
              <w:rPr>
                <w:sz w:val="16"/>
                <w:szCs w:val="16"/>
              </w:rPr>
              <w:t>Долгосрочные обязательства по займам и кредитам</w:t>
            </w:r>
          </w:p>
        </w:tc>
        <w:tc>
          <w:tcPr>
            <w:tcW w:w="1417" w:type="dxa"/>
            <w:vAlign w:val="center"/>
          </w:tcPr>
          <w:p w:rsidR="00677482" w:rsidRPr="009B11C7" w:rsidRDefault="00677482" w:rsidP="00677482">
            <w:pPr>
              <w:jc w:val="center"/>
              <w:rPr>
                <w:sz w:val="16"/>
                <w:szCs w:val="16"/>
              </w:rPr>
            </w:pPr>
            <w:r w:rsidRPr="009B11C7">
              <w:rPr>
                <w:sz w:val="16"/>
                <w:szCs w:val="16"/>
              </w:rPr>
              <w:t>1410</w:t>
            </w:r>
          </w:p>
        </w:tc>
        <w:tc>
          <w:tcPr>
            <w:tcW w:w="3686"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2.2.</w:t>
            </w:r>
          </w:p>
        </w:tc>
        <w:tc>
          <w:tcPr>
            <w:tcW w:w="4678" w:type="dxa"/>
          </w:tcPr>
          <w:p w:rsidR="00677482" w:rsidRPr="009B11C7" w:rsidRDefault="00677482" w:rsidP="00677482">
            <w:pPr>
              <w:rPr>
                <w:sz w:val="16"/>
                <w:szCs w:val="16"/>
              </w:rPr>
            </w:pPr>
            <w:r w:rsidRPr="009B11C7">
              <w:rPr>
                <w:sz w:val="16"/>
                <w:szCs w:val="16"/>
              </w:rPr>
              <w:t>Отложенные налоговые обязательства</w:t>
            </w:r>
          </w:p>
        </w:tc>
        <w:tc>
          <w:tcPr>
            <w:tcW w:w="1417" w:type="dxa"/>
            <w:vAlign w:val="center"/>
          </w:tcPr>
          <w:p w:rsidR="00677482" w:rsidRPr="009B11C7" w:rsidRDefault="00677482" w:rsidP="00677482">
            <w:pPr>
              <w:jc w:val="center"/>
              <w:rPr>
                <w:sz w:val="16"/>
                <w:szCs w:val="16"/>
              </w:rPr>
            </w:pPr>
            <w:r w:rsidRPr="009B11C7">
              <w:rPr>
                <w:sz w:val="16"/>
                <w:szCs w:val="16"/>
              </w:rPr>
              <w:t>1430</w:t>
            </w:r>
          </w:p>
        </w:tc>
        <w:tc>
          <w:tcPr>
            <w:tcW w:w="3686"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2.3.</w:t>
            </w:r>
          </w:p>
        </w:tc>
        <w:tc>
          <w:tcPr>
            <w:tcW w:w="4678" w:type="dxa"/>
          </w:tcPr>
          <w:p w:rsidR="00677482" w:rsidRPr="009B11C7" w:rsidRDefault="00677482" w:rsidP="00677482">
            <w:pPr>
              <w:rPr>
                <w:sz w:val="16"/>
                <w:szCs w:val="16"/>
              </w:rPr>
            </w:pPr>
            <w:r w:rsidRPr="009B11C7">
              <w:rPr>
                <w:sz w:val="16"/>
                <w:szCs w:val="16"/>
              </w:rPr>
              <w:t>Прочие долгосрочные обязательства</w:t>
            </w:r>
          </w:p>
        </w:tc>
        <w:tc>
          <w:tcPr>
            <w:tcW w:w="1417" w:type="dxa"/>
            <w:vAlign w:val="center"/>
          </w:tcPr>
          <w:p w:rsidR="00677482" w:rsidRPr="009B11C7" w:rsidRDefault="00677482" w:rsidP="00677482">
            <w:pPr>
              <w:jc w:val="center"/>
              <w:rPr>
                <w:sz w:val="16"/>
                <w:szCs w:val="16"/>
              </w:rPr>
            </w:pPr>
            <w:r w:rsidRPr="009B11C7">
              <w:rPr>
                <w:sz w:val="16"/>
                <w:szCs w:val="16"/>
              </w:rPr>
              <w:t>1450</w:t>
            </w:r>
          </w:p>
        </w:tc>
        <w:tc>
          <w:tcPr>
            <w:tcW w:w="3686"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2.4.</w:t>
            </w:r>
          </w:p>
        </w:tc>
        <w:tc>
          <w:tcPr>
            <w:tcW w:w="4678" w:type="dxa"/>
          </w:tcPr>
          <w:p w:rsidR="00677482" w:rsidRPr="009B11C7" w:rsidRDefault="00677482" w:rsidP="00677482">
            <w:pPr>
              <w:rPr>
                <w:sz w:val="16"/>
                <w:szCs w:val="16"/>
              </w:rPr>
            </w:pPr>
            <w:r w:rsidRPr="009B11C7">
              <w:rPr>
                <w:sz w:val="16"/>
                <w:szCs w:val="16"/>
              </w:rPr>
              <w:t>Краткосрочные обязательства по займам и кредитам</w:t>
            </w:r>
          </w:p>
        </w:tc>
        <w:tc>
          <w:tcPr>
            <w:tcW w:w="1417" w:type="dxa"/>
            <w:vAlign w:val="center"/>
          </w:tcPr>
          <w:p w:rsidR="00677482" w:rsidRPr="009B11C7" w:rsidRDefault="00677482" w:rsidP="00677482">
            <w:pPr>
              <w:jc w:val="center"/>
              <w:rPr>
                <w:sz w:val="16"/>
                <w:szCs w:val="16"/>
              </w:rPr>
            </w:pPr>
            <w:r w:rsidRPr="009B11C7">
              <w:rPr>
                <w:sz w:val="16"/>
                <w:szCs w:val="16"/>
              </w:rPr>
              <w:t>1500</w:t>
            </w:r>
          </w:p>
        </w:tc>
        <w:tc>
          <w:tcPr>
            <w:tcW w:w="3686"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2.5.</w:t>
            </w:r>
          </w:p>
        </w:tc>
        <w:tc>
          <w:tcPr>
            <w:tcW w:w="4678" w:type="dxa"/>
            <w:vAlign w:val="center"/>
          </w:tcPr>
          <w:p w:rsidR="00677482" w:rsidRPr="009B11C7" w:rsidRDefault="00677482" w:rsidP="00677482">
            <w:pPr>
              <w:rPr>
                <w:sz w:val="16"/>
                <w:szCs w:val="16"/>
              </w:rPr>
            </w:pPr>
            <w:r w:rsidRPr="009B11C7">
              <w:rPr>
                <w:sz w:val="16"/>
                <w:szCs w:val="16"/>
              </w:rPr>
              <w:t>Кредиторская задолженность</w:t>
            </w:r>
          </w:p>
        </w:tc>
        <w:tc>
          <w:tcPr>
            <w:tcW w:w="1417" w:type="dxa"/>
            <w:vAlign w:val="center"/>
          </w:tcPr>
          <w:p w:rsidR="00677482" w:rsidRPr="009B11C7" w:rsidRDefault="00677482" w:rsidP="00677482">
            <w:pPr>
              <w:jc w:val="center"/>
              <w:rPr>
                <w:sz w:val="16"/>
                <w:szCs w:val="16"/>
              </w:rPr>
            </w:pPr>
            <w:r w:rsidRPr="009B11C7">
              <w:rPr>
                <w:sz w:val="16"/>
                <w:szCs w:val="16"/>
              </w:rPr>
              <w:t>1520</w:t>
            </w:r>
          </w:p>
        </w:tc>
        <w:tc>
          <w:tcPr>
            <w:tcW w:w="3686" w:type="dxa"/>
            <w:vAlign w:val="center"/>
          </w:tcPr>
          <w:p w:rsidR="00677482" w:rsidRPr="009B11C7" w:rsidRDefault="00677482" w:rsidP="00677482">
            <w:pPr>
              <w:jc w:val="center"/>
              <w:rPr>
                <w:sz w:val="16"/>
                <w:szCs w:val="16"/>
              </w:rPr>
            </w:pPr>
            <w:r w:rsidRPr="009B11C7">
              <w:rPr>
                <w:sz w:val="16"/>
                <w:szCs w:val="16"/>
              </w:rPr>
              <w:t>1635</w:t>
            </w: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2.6.</w:t>
            </w:r>
          </w:p>
        </w:tc>
        <w:tc>
          <w:tcPr>
            <w:tcW w:w="4678" w:type="dxa"/>
            <w:vAlign w:val="center"/>
          </w:tcPr>
          <w:p w:rsidR="00677482" w:rsidRPr="009B11C7" w:rsidRDefault="00677482" w:rsidP="00677482">
            <w:pPr>
              <w:rPr>
                <w:sz w:val="16"/>
                <w:szCs w:val="16"/>
              </w:rPr>
            </w:pPr>
            <w:r w:rsidRPr="009B11C7">
              <w:rPr>
                <w:sz w:val="16"/>
                <w:szCs w:val="16"/>
              </w:rPr>
              <w:t>Задолженность участникам (учредителям) по выплате доходов</w:t>
            </w:r>
          </w:p>
        </w:tc>
        <w:tc>
          <w:tcPr>
            <w:tcW w:w="1417" w:type="dxa"/>
            <w:vAlign w:val="center"/>
          </w:tcPr>
          <w:p w:rsidR="00677482" w:rsidRPr="009B11C7" w:rsidRDefault="00677482" w:rsidP="00677482">
            <w:pPr>
              <w:jc w:val="center"/>
              <w:rPr>
                <w:sz w:val="16"/>
                <w:szCs w:val="16"/>
              </w:rPr>
            </w:pPr>
          </w:p>
        </w:tc>
        <w:tc>
          <w:tcPr>
            <w:tcW w:w="3686"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2.7.</w:t>
            </w:r>
          </w:p>
        </w:tc>
        <w:tc>
          <w:tcPr>
            <w:tcW w:w="4678" w:type="dxa"/>
            <w:vAlign w:val="center"/>
          </w:tcPr>
          <w:p w:rsidR="00677482" w:rsidRPr="009B11C7" w:rsidRDefault="00677482" w:rsidP="00677482">
            <w:pPr>
              <w:rPr>
                <w:sz w:val="16"/>
                <w:szCs w:val="16"/>
              </w:rPr>
            </w:pPr>
            <w:r w:rsidRPr="009B11C7">
              <w:rPr>
                <w:sz w:val="16"/>
                <w:szCs w:val="16"/>
              </w:rPr>
              <w:t>Резервы предстоящих расходов</w:t>
            </w:r>
          </w:p>
        </w:tc>
        <w:tc>
          <w:tcPr>
            <w:tcW w:w="1417" w:type="dxa"/>
            <w:vAlign w:val="center"/>
          </w:tcPr>
          <w:p w:rsidR="00677482" w:rsidRPr="009B11C7" w:rsidRDefault="00677482" w:rsidP="00677482">
            <w:pPr>
              <w:jc w:val="center"/>
              <w:rPr>
                <w:sz w:val="16"/>
                <w:szCs w:val="16"/>
              </w:rPr>
            </w:pPr>
            <w:r w:rsidRPr="009B11C7">
              <w:rPr>
                <w:sz w:val="16"/>
                <w:szCs w:val="16"/>
              </w:rPr>
              <w:t>1540</w:t>
            </w:r>
          </w:p>
        </w:tc>
        <w:tc>
          <w:tcPr>
            <w:tcW w:w="3686" w:type="dxa"/>
            <w:vAlign w:val="center"/>
          </w:tcPr>
          <w:p w:rsidR="00677482" w:rsidRPr="009B11C7" w:rsidRDefault="00677482" w:rsidP="00677482">
            <w:pPr>
              <w:jc w:val="center"/>
              <w:rPr>
                <w:sz w:val="16"/>
                <w:szCs w:val="16"/>
              </w:rPr>
            </w:pPr>
            <w:r w:rsidRPr="009B11C7">
              <w:rPr>
                <w:sz w:val="16"/>
                <w:szCs w:val="16"/>
              </w:rPr>
              <w:t>-</w:t>
            </w: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2.8.</w:t>
            </w:r>
          </w:p>
        </w:tc>
        <w:tc>
          <w:tcPr>
            <w:tcW w:w="4678" w:type="dxa"/>
            <w:vAlign w:val="center"/>
          </w:tcPr>
          <w:p w:rsidR="00677482" w:rsidRPr="009B11C7" w:rsidRDefault="00677482" w:rsidP="00677482">
            <w:pPr>
              <w:rPr>
                <w:sz w:val="16"/>
                <w:szCs w:val="16"/>
              </w:rPr>
            </w:pPr>
            <w:r w:rsidRPr="009B11C7">
              <w:rPr>
                <w:sz w:val="16"/>
                <w:szCs w:val="16"/>
              </w:rPr>
              <w:t>Прочие краткосрочные обязательства</w:t>
            </w:r>
          </w:p>
        </w:tc>
        <w:tc>
          <w:tcPr>
            <w:tcW w:w="1417" w:type="dxa"/>
            <w:vAlign w:val="center"/>
          </w:tcPr>
          <w:p w:rsidR="00677482" w:rsidRPr="009B11C7" w:rsidRDefault="00677482" w:rsidP="00677482">
            <w:pPr>
              <w:jc w:val="center"/>
              <w:rPr>
                <w:sz w:val="16"/>
                <w:szCs w:val="16"/>
              </w:rPr>
            </w:pPr>
            <w:r w:rsidRPr="009B11C7">
              <w:rPr>
                <w:sz w:val="16"/>
                <w:szCs w:val="16"/>
              </w:rPr>
              <w:t>1550</w:t>
            </w:r>
          </w:p>
        </w:tc>
        <w:tc>
          <w:tcPr>
            <w:tcW w:w="3686" w:type="dxa"/>
            <w:vAlign w:val="center"/>
          </w:tcPr>
          <w:p w:rsidR="00677482" w:rsidRPr="009B11C7" w:rsidRDefault="00677482" w:rsidP="00677482">
            <w:pPr>
              <w:jc w:val="center"/>
              <w:rPr>
                <w:sz w:val="16"/>
                <w:szCs w:val="16"/>
              </w:rPr>
            </w:pPr>
          </w:p>
        </w:tc>
      </w:tr>
      <w:tr w:rsidR="00677482" w:rsidRPr="009B11C7" w:rsidTr="00C31A13">
        <w:tc>
          <w:tcPr>
            <w:tcW w:w="817" w:type="dxa"/>
            <w:vAlign w:val="center"/>
          </w:tcPr>
          <w:p w:rsidR="00677482" w:rsidRPr="009B11C7" w:rsidRDefault="00677482" w:rsidP="00677482">
            <w:pPr>
              <w:jc w:val="center"/>
              <w:rPr>
                <w:sz w:val="16"/>
                <w:szCs w:val="16"/>
              </w:rPr>
            </w:pPr>
          </w:p>
        </w:tc>
        <w:tc>
          <w:tcPr>
            <w:tcW w:w="4678" w:type="dxa"/>
            <w:vAlign w:val="center"/>
          </w:tcPr>
          <w:p w:rsidR="00677482" w:rsidRPr="009B11C7" w:rsidRDefault="00677482" w:rsidP="00677482">
            <w:pPr>
              <w:rPr>
                <w:sz w:val="16"/>
                <w:szCs w:val="16"/>
              </w:rPr>
            </w:pPr>
            <w:r w:rsidRPr="009B11C7">
              <w:rPr>
                <w:sz w:val="16"/>
                <w:szCs w:val="16"/>
              </w:rPr>
              <w:t>ИТОГО пассивов</w:t>
            </w:r>
          </w:p>
        </w:tc>
        <w:tc>
          <w:tcPr>
            <w:tcW w:w="1417" w:type="dxa"/>
            <w:vAlign w:val="center"/>
          </w:tcPr>
          <w:p w:rsidR="00677482" w:rsidRPr="009B11C7" w:rsidRDefault="00677482" w:rsidP="00677482">
            <w:pPr>
              <w:jc w:val="center"/>
              <w:rPr>
                <w:sz w:val="16"/>
                <w:szCs w:val="16"/>
              </w:rPr>
            </w:pPr>
          </w:p>
        </w:tc>
        <w:tc>
          <w:tcPr>
            <w:tcW w:w="3686" w:type="dxa"/>
            <w:vAlign w:val="center"/>
          </w:tcPr>
          <w:p w:rsidR="00677482" w:rsidRPr="009B11C7" w:rsidRDefault="00677482" w:rsidP="00677482">
            <w:pPr>
              <w:jc w:val="center"/>
              <w:rPr>
                <w:sz w:val="16"/>
                <w:szCs w:val="16"/>
              </w:rPr>
            </w:pPr>
            <w:r w:rsidRPr="009B11C7">
              <w:rPr>
                <w:sz w:val="16"/>
                <w:szCs w:val="16"/>
              </w:rPr>
              <w:t>1635</w:t>
            </w: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3.</w:t>
            </w:r>
          </w:p>
        </w:tc>
        <w:tc>
          <w:tcPr>
            <w:tcW w:w="4678" w:type="dxa"/>
            <w:vAlign w:val="center"/>
          </w:tcPr>
          <w:p w:rsidR="00677482" w:rsidRPr="009B11C7" w:rsidRDefault="00677482" w:rsidP="00677482">
            <w:pPr>
              <w:rPr>
                <w:sz w:val="16"/>
                <w:szCs w:val="16"/>
              </w:rPr>
            </w:pPr>
            <w:r w:rsidRPr="009B11C7">
              <w:rPr>
                <w:sz w:val="16"/>
                <w:szCs w:val="16"/>
              </w:rPr>
              <w:t>Стоимость чистых активов (итого активов – итого пассивов)</w:t>
            </w:r>
          </w:p>
        </w:tc>
        <w:tc>
          <w:tcPr>
            <w:tcW w:w="1417" w:type="dxa"/>
            <w:vAlign w:val="center"/>
          </w:tcPr>
          <w:p w:rsidR="00677482" w:rsidRPr="009B11C7" w:rsidRDefault="00677482" w:rsidP="00677482">
            <w:pPr>
              <w:jc w:val="center"/>
              <w:rPr>
                <w:sz w:val="16"/>
                <w:szCs w:val="16"/>
              </w:rPr>
            </w:pPr>
          </w:p>
        </w:tc>
        <w:tc>
          <w:tcPr>
            <w:tcW w:w="3686" w:type="dxa"/>
            <w:vAlign w:val="center"/>
          </w:tcPr>
          <w:p w:rsidR="00677482" w:rsidRPr="009B11C7" w:rsidRDefault="00677482" w:rsidP="00677482">
            <w:pPr>
              <w:jc w:val="center"/>
              <w:rPr>
                <w:sz w:val="16"/>
                <w:szCs w:val="16"/>
              </w:rPr>
            </w:pPr>
            <w:r w:rsidRPr="009B11C7">
              <w:rPr>
                <w:sz w:val="16"/>
                <w:szCs w:val="16"/>
              </w:rPr>
              <w:t>56645</w:t>
            </w: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4.</w:t>
            </w:r>
          </w:p>
        </w:tc>
        <w:tc>
          <w:tcPr>
            <w:tcW w:w="4678" w:type="dxa"/>
            <w:vAlign w:val="center"/>
          </w:tcPr>
          <w:p w:rsidR="00677482" w:rsidRPr="009B11C7" w:rsidRDefault="00677482" w:rsidP="00677482">
            <w:pPr>
              <w:rPr>
                <w:sz w:val="16"/>
                <w:szCs w:val="16"/>
              </w:rPr>
            </w:pPr>
            <w:r w:rsidRPr="009B11C7">
              <w:rPr>
                <w:sz w:val="16"/>
                <w:szCs w:val="16"/>
              </w:rPr>
              <w:t>Стоимость подлежащих приватизации земельных участков</w:t>
            </w:r>
          </w:p>
        </w:tc>
        <w:tc>
          <w:tcPr>
            <w:tcW w:w="1417" w:type="dxa"/>
            <w:vAlign w:val="center"/>
          </w:tcPr>
          <w:p w:rsidR="00677482" w:rsidRPr="009B11C7" w:rsidRDefault="00677482" w:rsidP="00677482">
            <w:pPr>
              <w:jc w:val="center"/>
              <w:rPr>
                <w:sz w:val="16"/>
                <w:szCs w:val="16"/>
              </w:rPr>
            </w:pPr>
          </w:p>
        </w:tc>
        <w:tc>
          <w:tcPr>
            <w:tcW w:w="3686" w:type="dxa"/>
            <w:vAlign w:val="center"/>
          </w:tcPr>
          <w:p w:rsidR="00677482" w:rsidRPr="009B11C7" w:rsidRDefault="00677482" w:rsidP="00677482">
            <w:pPr>
              <w:jc w:val="center"/>
              <w:rPr>
                <w:sz w:val="16"/>
                <w:szCs w:val="16"/>
              </w:rPr>
            </w:pPr>
            <w:r w:rsidRPr="009B11C7">
              <w:rPr>
                <w:color w:val="000000"/>
                <w:sz w:val="16"/>
                <w:szCs w:val="16"/>
                <w:shd w:val="clear" w:color="auto" w:fill="F8F9FA"/>
              </w:rPr>
              <w:t>3736</w:t>
            </w:r>
          </w:p>
        </w:tc>
      </w:tr>
      <w:tr w:rsidR="00677482" w:rsidRPr="009B11C7" w:rsidTr="00C31A13">
        <w:trPr>
          <w:trHeight w:val="270"/>
        </w:trPr>
        <w:tc>
          <w:tcPr>
            <w:tcW w:w="817" w:type="dxa"/>
            <w:vAlign w:val="center"/>
          </w:tcPr>
          <w:p w:rsidR="00677482" w:rsidRPr="009B11C7" w:rsidRDefault="00677482" w:rsidP="00677482">
            <w:pPr>
              <w:jc w:val="center"/>
              <w:rPr>
                <w:sz w:val="16"/>
                <w:szCs w:val="16"/>
              </w:rPr>
            </w:pPr>
            <w:r w:rsidRPr="009B11C7">
              <w:rPr>
                <w:sz w:val="16"/>
                <w:szCs w:val="16"/>
              </w:rPr>
              <w:t>5.</w:t>
            </w:r>
          </w:p>
        </w:tc>
        <w:tc>
          <w:tcPr>
            <w:tcW w:w="4678" w:type="dxa"/>
            <w:vAlign w:val="center"/>
          </w:tcPr>
          <w:p w:rsidR="00677482" w:rsidRPr="009B11C7" w:rsidRDefault="00677482" w:rsidP="00677482">
            <w:pPr>
              <w:rPr>
                <w:sz w:val="16"/>
                <w:szCs w:val="16"/>
              </w:rPr>
            </w:pPr>
            <w:r w:rsidRPr="009B11C7">
              <w:rPr>
                <w:sz w:val="16"/>
                <w:szCs w:val="16"/>
              </w:rPr>
              <w:t>Балансовая стоимость  подлежащих приватизации активов</w:t>
            </w:r>
          </w:p>
        </w:tc>
        <w:tc>
          <w:tcPr>
            <w:tcW w:w="1417" w:type="dxa"/>
            <w:vAlign w:val="center"/>
          </w:tcPr>
          <w:p w:rsidR="00677482" w:rsidRPr="009B11C7" w:rsidRDefault="00677482" w:rsidP="00677482">
            <w:pPr>
              <w:jc w:val="center"/>
              <w:rPr>
                <w:sz w:val="16"/>
                <w:szCs w:val="16"/>
              </w:rPr>
            </w:pPr>
          </w:p>
        </w:tc>
        <w:tc>
          <w:tcPr>
            <w:tcW w:w="3686" w:type="dxa"/>
            <w:vAlign w:val="center"/>
          </w:tcPr>
          <w:p w:rsidR="00677482" w:rsidRPr="009B11C7" w:rsidRDefault="00677482" w:rsidP="00677482">
            <w:pPr>
              <w:jc w:val="center"/>
              <w:rPr>
                <w:sz w:val="16"/>
                <w:szCs w:val="16"/>
              </w:rPr>
            </w:pPr>
            <w:r w:rsidRPr="009B11C7">
              <w:rPr>
                <w:sz w:val="16"/>
                <w:szCs w:val="16"/>
              </w:rPr>
              <w:t>60381</w:t>
            </w:r>
          </w:p>
        </w:tc>
      </w:tr>
      <w:tr w:rsidR="00677482" w:rsidRPr="009B11C7" w:rsidTr="00C31A13">
        <w:tc>
          <w:tcPr>
            <w:tcW w:w="817" w:type="dxa"/>
            <w:vAlign w:val="center"/>
          </w:tcPr>
          <w:p w:rsidR="00677482" w:rsidRPr="009B11C7" w:rsidRDefault="00677482" w:rsidP="00677482">
            <w:pPr>
              <w:jc w:val="center"/>
              <w:rPr>
                <w:sz w:val="16"/>
                <w:szCs w:val="16"/>
              </w:rPr>
            </w:pPr>
            <w:r w:rsidRPr="009B11C7">
              <w:rPr>
                <w:sz w:val="16"/>
                <w:szCs w:val="16"/>
              </w:rPr>
              <w:t>6.</w:t>
            </w:r>
          </w:p>
        </w:tc>
        <w:tc>
          <w:tcPr>
            <w:tcW w:w="4678" w:type="dxa"/>
            <w:vAlign w:val="center"/>
          </w:tcPr>
          <w:p w:rsidR="00677482" w:rsidRPr="009B11C7" w:rsidRDefault="00677482" w:rsidP="00677482">
            <w:pPr>
              <w:rPr>
                <w:sz w:val="16"/>
                <w:szCs w:val="16"/>
              </w:rPr>
            </w:pPr>
            <w:r w:rsidRPr="009B11C7">
              <w:rPr>
                <w:sz w:val="16"/>
                <w:szCs w:val="16"/>
              </w:rPr>
              <w:t>Уставной капитал</w:t>
            </w:r>
          </w:p>
        </w:tc>
        <w:tc>
          <w:tcPr>
            <w:tcW w:w="1417" w:type="dxa"/>
            <w:vAlign w:val="center"/>
          </w:tcPr>
          <w:p w:rsidR="00677482" w:rsidRPr="009B11C7" w:rsidRDefault="00677482" w:rsidP="00677482">
            <w:pPr>
              <w:jc w:val="center"/>
              <w:rPr>
                <w:sz w:val="16"/>
                <w:szCs w:val="16"/>
              </w:rPr>
            </w:pPr>
          </w:p>
        </w:tc>
        <w:tc>
          <w:tcPr>
            <w:tcW w:w="3686" w:type="dxa"/>
            <w:vAlign w:val="center"/>
          </w:tcPr>
          <w:p w:rsidR="00677482" w:rsidRPr="009B11C7" w:rsidRDefault="00677482" w:rsidP="00677482">
            <w:pPr>
              <w:jc w:val="center"/>
              <w:rPr>
                <w:sz w:val="16"/>
                <w:szCs w:val="16"/>
              </w:rPr>
            </w:pPr>
            <w:r w:rsidRPr="009B11C7">
              <w:rPr>
                <w:sz w:val="16"/>
                <w:szCs w:val="16"/>
              </w:rPr>
              <w:t>60381</w:t>
            </w:r>
          </w:p>
        </w:tc>
      </w:tr>
    </w:tbl>
    <w:p w:rsidR="00677482" w:rsidRPr="009B11C7" w:rsidRDefault="00677482" w:rsidP="00677482">
      <w:pPr>
        <w:rPr>
          <w:sz w:val="16"/>
          <w:szCs w:val="16"/>
        </w:rPr>
      </w:pPr>
    </w:p>
    <w:p w:rsidR="00677482" w:rsidRPr="009B11C7" w:rsidRDefault="00677482" w:rsidP="00677482">
      <w:pPr>
        <w:widowControl w:val="0"/>
        <w:autoSpaceDE w:val="0"/>
        <w:autoSpaceDN w:val="0"/>
        <w:adjustRightInd w:val="0"/>
        <w:rPr>
          <w:sz w:val="16"/>
          <w:szCs w:val="16"/>
        </w:rPr>
      </w:pPr>
      <w:r w:rsidRPr="009B11C7">
        <w:rPr>
          <w:sz w:val="16"/>
          <w:szCs w:val="16"/>
        </w:rPr>
        <w:t>Руководитель отдела по управлению муниципальным имуществом</w:t>
      </w:r>
    </w:p>
    <w:p w:rsidR="00677482" w:rsidRPr="009B11C7" w:rsidRDefault="00677482" w:rsidP="00677482">
      <w:pPr>
        <w:widowControl w:val="0"/>
        <w:autoSpaceDE w:val="0"/>
        <w:autoSpaceDN w:val="0"/>
        <w:adjustRightInd w:val="0"/>
        <w:rPr>
          <w:sz w:val="16"/>
          <w:szCs w:val="16"/>
        </w:rPr>
      </w:pPr>
      <w:r w:rsidRPr="009B11C7">
        <w:rPr>
          <w:sz w:val="16"/>
          <w:szCs w:val="16"/>
        </w:rPr>
        <w:t xml:space="preserve">администрации Грибановскогомуниципального района                                                                              </w:t>
      </w:r>
      <w:r w:rsidR="009B11C7">
        <w:rPr>
          <w:sz w:val="16"/>
          <w:szCs w:val="16"/>
        </w:rPr>
        <w:t xml:space="preserve">                                                      </w:t>
      </w:r>
      <w:r w:rsidRPr="009B11C7">
        <w:rPr>
          <w:sz w:val="16"/>
          <w:szCs w:val="16"/>
        </w:rPr>
        <w:t xml:space="preserve">          А.И. Макарова</w:t>
      </w:r>
    </w:p>
    <w:p w:rsidR="00677482" w:rsidRPr="009B11C7" w:rsidRDefault="00677482" w:rsidP="00677482">
      <w:pPr>
        <w:widowControl w:val="0"/>
        <w:autoSpaceDE w:val="0"/>
        <w:autoSpaceDN w:val="0"/>
        <w:adjustRightInd w:val="0"/>
        <w:rPr>
          <w:sz w:val="16"/>
          <w:szCs w:val="16"/>
        </w:rPr>
      </w:pPr>
    </w:p>
    <w:p w:rsidR="009B11C7" w:rsidRDefault="009B11C7" w:rsidP="00677482">
      <w:pPr>
        <w:jc w:val="center"/>
        <w:rPr>
          <w:sz w:val="16"/>
          <w:szCs w:val="16"/>
        </w:rPr>
      </w:pPr>
    </w:p>
    <w:p w:rsidR="00A83E33" w:rsidRPr="009B11C7" w:rsidRDefault="00A83E33" w:rsidP="00677482">
      <w:pPr>
        <w:jc w:val="center"/>
        <w:rPr>
          <w:sz w:val="16"/>
          <w:szCs w:val="16"/>
        </w:rPr>
      </w:pPr>
      <w:r w:rsidRPr="009B11C7">
        <w:rPr>
          <w:sz w:val="16"/>
          <w:szCs w:val="16"/>
        </w:rPr>
        <w:t>АДМИНИСТРАЦИЯ</w:t>
      </w:r>
    </w:p>
    <w:p w:rsidR="00A83E33" w:rsidRPr="009B11C7" w:rsidRDefault="00A83E33" w:rsidP="00677482">
      <w:pPr>
        <w:jc w:val="center"/>
        <w:rPr>
          <w:sz w:val="16"/>
          <w:szCs w:val="16"/>
        </w:rPr>
      </w:pPr>
      <w:r w:rsidRPr="009B11C7">
        <w:rPr>
          <w:sz w:val="16"/>
          <w:szCs w:val="16"/>
        </w:rPr>
        <w:t>ГРИБАНОВСКОГО МУНИЦИПАЛЬНОГО РАЙОНА</w:t>
      </w:r>
    </w:p>
    <w:p w:rsidR="00A83E33" w:rsidRPr="009B11C7" w:rsidRDefault="00A83E33" w:rsidP="00677482">
      <w:pPr>
        <w:jc w:val="center"/>
        <w:rPr>
          <w:sz w:val="16"/>
          <w:szCs w:val="16"/>
        </w:rPr>
      </w:pPr>
      <w:r w:rsidRPr="009B11C7">
        <w:rPr>
          <w:sz w:val="16"/>
          <w:szCs w:val="16"/>
        </w:rPr>
        <w:t xml:space="preserve"> ВОРОНЕЖСКОЙ ОБЛАСТИ</w:t>
      </w:r>
    </w:p>
    <w:p w:rsidR="00A83E33" w:rsidRPr="009B11C7" w:rsidRDefault="00A83E33" w:rsidP="00677482">
      <w:pPr>
        <w:jc w:val="center"/>
        <w:rPr>
          <w:sz w:val="16"/>
          <w:szCs w:val="16"/>
        </w:rPr>
      </w:pPr>
    </w:p>
    <w:p w:rsidR="00A83E33" w:rsidRPr="009B11C7" w:rsidRDefault="00A83E33" w:rsidP="00677482">
      <w:pPr>
        <w:jc w:val="center"/>
        <w:rPr>
          <w:sz w:val="16"/>
          <w:szCs w:val="16"/>
        </w:rPr>
      </w:pPr>
      <w:r w:rsidRPr="009B11C7">
        <w:rPr>
          <w:sz w:val="16"/>
          <w:szCs w:val="16"/>
        </w:rPr>
        <w:t>П О С Т А Н О В Л Е Н И Е</w:t>
      </w:r>
    </w:p>
    <w:p w:rsidR="00A83E33" w:rsidRPr="009B11C7" w:rsidRDefault="009B11C7" w:rsidP="00677482">
      <w:pPr>
        <w:rPr>
          <w:sz w:val="16"/>
          <w:szCs w:val="16"/>
        </w:rPr>
      </w:pPr>
      <w:r>
        <w:rPr>
          <w:sz w:val="16"/>
          <w:szCs w:val="16"/>
        </w:rPr>
        <w:t>о</w:t>
      </w:r>
      <w:r w:rsidR="00A83E33" w:rsidRPr="009B11C7">
        <w:rPr>
          <w:sz w:val="16"/>
          <w:szCs w:val="16"/>
        </w:rPr>
        <w:t xml:space="preserve">т 22.07.2024 г. № 576                             </w:t>
      </w:r>
    </w:p>
    <w:p w:rsidR="00A83E33" w:rsidRPr="009B11C7" w:rsidRDefault="00A83E33" w:rsidP="00677482">
      <w:pPr>
        <w:jc w:val="both"/>
        <w:rPr>
          <w:sz w:val="16"/>
          <w:szCs w:val="16"/>
        </w:rPr>
      </w:pPr>
      <w:r w:rsidRPr="009B11C7">
        <w:rPr>
          <w:sz w:val="16"/>
          <w:szCs w:val="16"/>
        </w:rPr>
        <w:t>пгт. Грибановский</w:t>
      </w:r>
    </w:p>
    <w:p w:rsidR="00A83E33" w:rsidRPr="009B11C7" w:rsidRDefault="00A83E33" w:rsidP="00677482">
      <w:pPr>
        <w:autoSpaceDE w:val="0"/>
        <w:autoSpaceDN w:val="0"/>
        <w:adjustRightInd w:val="0"/>
        <w:jc w:val="both"/>
        <w:rPr>
          <w:bCs/>
          <w:sz w:val="16"/>
          <w:szCs w:val="16"/>
        </w:rPr>
      </w:pPr>
    </w:p>
    <w:p w:rsidR="00A83E33" w:rsidRPr="009B11C7" w:rsidRDefault="00A83E33" w:rsidP="00C31A13">
      <w:pPr>
        <w:tabs>
          <w:tab w:val="left" w:pos="0"/>
        </w:tabs>
        <w:ind w:right="4110"/>
        <w:jc w:val="both"/>
        <w:rPr>
          <w:sz w:val="16"/>
          <w:szCs w:val="16"/>
        </w:rPr>
      </w:pPr>
      <w:r w:rsidRPr="009B11C7">
        <w:rPr>
          <w:sz w:val="16"/>
          <w:szCs w:val="16"/>
        </w:rPr>
        <w:t xml:space="preserve">О внесении изменений  в состав комиссии  по соблюдению требований к служебному поведению муниципальных служащих и урегулированию конфликта  интересов, утвержденный   постановлением администрации Грибановского  муниципального района Воронежской области от 16.11.2017г. № 600 </w:t>
      </w:r>
    </w:p>
    <w:p w:rsidR="00A83E33" w:rsidRPr="009B11C7" w:rsidRDefault="00A83E33" w:rsidP="00677482">
      <w:pPr>
        <w:jc w:val="both"/>
        <w:rPr>
          <w:sz w:val="16"/>
          <w:szCs w:val="16"/>
        </w:rPr>
      </w:pPr>
    </w:p>
    <w:p w:rsidR="00A83E33" w:rsidRPr="009B11C7" w:rsidRDefault="00A83E33" w:rsidP="00677482">
      <w:pPr>
        <w:autoSpaceDE w:val="0"/>
        <w:autoSpaceDN w:val="0"/>
        <w:adjustRightInd w:val="0"/>
        <w:ind w:firstLine="708"/>
        <w:jc w:val="both"/>
        <w:rPr>
          <w:bCs/>
          <w:caps/>
          <w:sz w:val="16"/>
          <w:szCs w:val="16"/>
        </w:rPr>
      </w:pPr>
      <w:r w:rsidRPr="009B11C7">
        <w:rPr>
          <w:bCs/>
          <w:sz w:val="16"/>
          <w:szCs w:val="16"/>
        </w:rPr>
        <w:t>В целях эффективной работы комиссии по соблюдению требований к служебному поведению муниципальных служащих и урегулированию конфликта интересов администрация Грибановского муниципального района п о с т а н о в л я е т:</w:t>
      </w:r>
    </w:p>
    <w:p w:rsidR="00A83E33" w:rsidRPr="009B11C7" w:rsidRDefault="00A83E33" w:rsidP="00677482">
      <w:pPr>
        <w:tabs>
          <w:tab w:val="left" w:pos="0"/>
        </w:tabs>
        <w:jc w:val="both"/>
        <w:rPr>
          <w:sz w:val="16"/>
          <w:szCs w:val="16"/>
        </w:rPr>
      </w:pPr>
      <w:r w:rsidRPr="009B11C7">
        <w:rPr>
          <w:sz w:val="16"/>
          <w:szCs w:val="16"/>
        </w:rPr>
        <w:tab/>
        <w:t>1. Внести в состав комиссии  по соблюдению требований к служебному поведению муниципальных служащих и урегулированию конфликта  интересов, утвержденный  постановлением администрации Грибановского  муниципального района Воронежской области от 16.11.2017г. № 600                     «О  комиссии по соблюдению требований к служебному поведению муниципальных служащих и урегулированию конфликта интересов», следующие изменения, изложив в новой редакции согласно приложению к настоящему  постановлению.</w:t>
      </w:r>
    </w:p>
    <w:p w:rsidR="00A83E33" w:rsidRPr="009B11C7" w:rsidRDefault="00A83E33" w:rsidP="00677482">
      <w:pPr>
        <w:tabs>
          <w:tab w:val="left" w:pos="0"/>
        </w:tabs>
        <w:jc w:val="both"/>
        <w:rPr>
          <w:sz w:val="16"/>
          <w:szCs w:val="16"/>
        </w:rPr>
      </w:pPr>
      <w:r w:rsidRPr="009B11C7">
        <w:rPr>
          <w:sz w:val="16"/>
          <w:szCs w:val="16"/>
        </w:rPr>
        <w:tab/>
        <w:t>2.  Контроль за исполнением настоящего постановления возложить на начальника отдела организационно-контрольной работы и делопроизводства  администрации Грибановского муниципального района И.Н. Дьякову.</w:t>
      </w:r>
    </w:p>
    <w:p w:rsidR="00A83E33" w:rsidRPr="009B11C7" w:rsidRDefault="00A83E33" w:rsidP="00677482">
      <w:pPr>
        <w:autoSpaceDE w:val="0"/>
        <w:autoSpaceDN w:val="0"/>
        <w:adjustRightInd w:val="0"/>
        <w:jc w:val="both"/>
        <w:rPr>
          <w:bCs/>
          <w:sz w:val="16"/>
          <w:szCs w:val="16"/>
        </w:rPr>
      </w:pPr>
    </w:p>
    <w:p w:rsidR="00A83E33" w:rsidRPr="009B11C7" w:rsidRDefault="00A83E33" w:rsidP="00677482">
      <w:pPr>
        <w:autoSpaceDE w:val="0"/>
        <w:autoSpaceDN w:val="0"/>
        <w:adjustRightInd w:val="0"/>
        <w:jc w:val="both"/>
        <w:rPr>
          <w:bCs/>
          <w:sz w:val="16"/>
          <w:szCs w:val="16"/>
        </w:rPr>
      </w:pPr>
      <w:r w:rsidRPr="009B11C7">
        <w:rPr>
          <w:bCs/>
          <w:sz w:val="16"/>
          <w:szCs w:val="16"/>
        </w:rPr>
        <w:t xml:space="preserve">Глава  администрации муниципального района                                 </w:t>
      </w:r>
      <w:r w:rsidRPr="009B11C7">
        <w:rPr>
          <w:bCs/>
          <w:sz w:val="16"/>
          <w:szCs w:val="16"/>
        </w:rPr>
        <w:tab/>
      </w:r>
      <w:r w:rsidRPr="009B11C7">
        <w:rPr>
          <w:bCs/>
          <w:sz w:val="16"/>
          <w:szCs w:val="16"/>
        </w:rPr>
        <w:tab/>
      </w:r>
      <w:r w:rsidRPr="009B11C7">
        <w:rPr>
          <w:bCs/>
          <w:sz w:val="16"/>
          <w:szCs w:val="16"/>
        </w:rPr>
        <w:tab/>
        <w:t xml:space="preserve">                                                                    М.И. Тарасов </w:t>
      </w:r>
    </w:p>
    <w:p w:rsidR="00A83E33" w:rsidRPr="009B11C7" w:rsidRDefault="00A83E33" w:rsidP="00677482">
      <w:pPr>
        <w:rPr>
          <w:sz w:val="16"/>
          <w:szCs w:val="16"/>
        </w:rPr>
      </w:pPr>
    </w:p>
    <w:p w:rsidR="009B11C7" w:rsidRDefault="009B11C7" w:rsidP="00677482">
      <w:pPr>
        <w:jc w:val="right"/>
        <w:rPr>
          <w:sz w:val="16"/>
          <w:szCs w:val="16"/>
        </w:rPr>
      </w:pPr>
    </w:p>
    <w:p w:rsidR="00A83E33" w:rsidRPr="009B11C7" w:rsidRDefault="00A83E33" w:rsidP="00677482">
      <w:pPr>
        <w:jc w:val="right"/>
        <w:rPr>
          <w:sz w:val="16"/>
          <w:szCs w:val="16"/>
        </w:rPr>
      </w:pPr>
      <w:r w:rsidRPr="009B11C7">
        <w:rPr>
          <w:sz w:val="16"/>
          <w:szCs w:val="16"/>
        </w:rPr>
        <w:t xml:space="preserve">Приложение </w:t>
      </w:r>
    </w:p>
    <w:p w:rsidR="00A83E33" w:rsidRPr="009B11C7" w:rsidRDefault="00A83E33" w:rsidP="00677482">
      <w:pPr>
        <w:jc w:val="right"/>
        <w:rPr>
          <w:sz w:val="16"/>
          <w:szCs w:val="16"/>
        </w:rPr>
      </w:pPr>
      <w:r w:rsidRPr="009B11C7">
        <w:rPr>
          <w:sz w:val="16"/>
          <w:szCs w:val="16"/>
        </w:rPr>
        <w:t xml:space="preserve">к постановлению администрации </w:t>
      </w:r>
    </w:p>
    <w:p w:rsidR="00A83E33" w:rsidRPr="009B11C7" w:rsidRDefault="00A83E33" w:rsidP="00677482">
      <w:pPr>
        <w:jc w:val="right"/>
        <w:rPr>
          <w:sz w:val="16"/>
          <w:szCs w:val="16"/>
        </w:rPr>
      </w:pPr>
      <w:r w:rsidRPr="009B11C7">
        <w:rPr>
          <w:sz w:val="16"/>
          <w:szCs w:val="16"/>
        </w:rPr>
        <w:t>Грибановского муниципального района</w:t>
      </w:r>
    </w:p>
    <w:p w:rsidR="00A83E33" w:rsidRPr="009B11C7" w:rsidRDefault="00A83E33" w:rsidP="00677482">
      <w:pPr>
        <w:jc w:val="right"/>
        <w:rPr>
          <w:sz w:val="16"/>
          <w:szCs w:val="16"/>
        </w:rPr>
      </w:pPr>
      <w:r w:rsidRPr="009B11C7">
        <w:rPr>
          <w:sz w:val="16"/>
          <w:szCs w:val="16"/>
        </w:rPr>
        <w:t xml:space="preserve"> от  22.07. 2024г. №576</w:t>
      </w:r>
    </w:p>
    <w:p w:rsidR="00A83E33" w:rsidRPr="009B11C7" w:rsidRDefault="00A83E33" w:rsidP="00677482">
      <w:pPr>
        <w:rPr>
          <w:sz w:val="16"/>
          <w:szCs w:val="16"/>
        </w:rPr>
      </w:pPr>
    </w:p>
    <w:p w:rsidR="00A83E33" w:rsidRPr="009B11C7" w:rsidRDefault="00A83E33" w:rsidP="00677482">
      <w:pPr>
        <w:jc w:val="center"/>
        <w:rPr>
          <w:sz w:val="16"/>
          <w:szCs w:val="16"/>
        </w:rPr>
      </w:pPr>
      <w:r w:rsidRPr="009B11C7">
        <w:rPr>
          <w:sz w:val="16"/>
          <w:szCs w:val="16"/>
        </w:rPr>
        <w:t xml:space="preserve">Состав комиссии  </w:t>
      </w:r>
    </w:p>
    <w:p w:rsidR="00A83E33" w:rsidRPr="009B11C7" w:rsidRDefault="00A83E33" w:rsidP="00677482">
      <w:pPr>
        <w:jc w:val="center"/>
        <w:rPr>
          <w:sz w:val="16"/>
          <w:szCs w:val="16"/>
        </w:rPr>
      </w:pPr>
      <w:r w:rsidRPr="009B11C7">
        <w:rPr>
          <w:sz w:val="16"/>
          <w:szCs w:val="16"/>
        </w:rPr>
        <w:t xml:space="preserve">по соблюдению  требований к служебному поведению </w:t>
      </w:r>
    </w:p>
    <w:p w:rsidR="00A83E33" w:rsidRPr="009B11C7" w:rsidRDefault="00A83E33" w:rsidP="00677482">
      <w:pPr>
        <w:jc w:val="center"/>
        <w:rPr>
          <w:sz w:val="16"/>
          <w:szCs w:val="16"/>
        </w:rPr>
      </w:pPr>
      <w:r w:rsidRPr="009B11C7">
        <w:rPr>
          <w:sz w:val="16"/>
          <w:szCs w:val="16"/>
        </w:rPr>
        <w:t xml:space="preserve">муниципальных служащих  и урегулированию </w:t>
      </w:r>
    </w:p>
    <w:p w:rsidR="00A83E33" w:rsidRPr="009B11C7" w:rsidRDefault="00A83E33" w:rsidP="00677482">
      <w:pPr>
        <w:jc w:val="center"/>
        <w:rPr>
          <w:sz w:val="16"/>
          <w:szCs w:val="16"/>
        </w:rPr>
      </w:pPr>
      <w:r w:rsidRPr="009B11C7">
        <w:rPr>
          <w:sz w:val="16"/>
          <w:szCs w:val="16"/>
        </w:rPr>
        <w:t>конфликта интересов</w:t>
      </w:r>
    </w:p>
    <w:p w:rsidR="00A83E33" w:rsidRPr="009B11C7" w:rsidRDefault="00A83E33" w:rsidP="00677482">
      <w:pPr>
        <w:jc w:val="center"/>
        <w:rPr>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746"/>
        <w:gridCol w:w="6804"/>
      </w:tblGrid>
      <w:tr w:rsidR="00A83E33" w:rsidRPr="009B11C7" w:rsidTr="00A83E33">
        <w:tc>
          <w:tcPr>
            <w:tcW w:w="3190" w:type="dxa"/>
          </w:tcPr>
          <w:p w:rsidR="00A83E33" w:rsidRPr="009B11C7" w:rsidRDefault="00A83E33" w:rsidP="00677482">
            <w:pPr>
              <w:rPr>
                <w:sz w:val="16"/>
                <w:szCs w:val="16"/>
              </w:rPr>
            </w:pPr>
            <w:r w:rsidRPr="009B11C7">
              <w:rPr>
                <w:sz w:val="16"/>
                <w:szCs w:val="16"/>
              </w:rPr>
              <w:t>Слизова Ольга Алексеевна</w:t>
            </w:r>
          </w:p>
        </w:tc>
        <w:tc>
          <w:tcPr>
            <w:tcW w:w="746" w:type="dxa"/>
          </w:tcPr>
          <w:p w:rsidR="00A83E33" w:rsidRPr="009B11C7" w:rsidRDefault="00A83E33" w:rsidP="00677482">
            <w:pPr>
              <w:jc w:val="center"/>
              <w:rPr>
                <w:sz w:val="16"/>
                <w:szCs w:val="16"/>
              </w:rPr>
            </w:pPr>
            <w:r w:rsidRPr="009B11C7">
              <w:rPr>
                <w:sz w:val="16"/>
                <w:szCs w:val="16"/>
              </w:rPr>
              <w:t>-</w:t>
            </w:r>
          </w:p>
        </w:tc>
        <w:tc>
          <w:tcPr>
            <w:tcW w:w="6804" w:type="dxa"/>
          </w:tcPr>
          <w:p w:rsidR="00A83E33" w:rsidRPr="009B11C7" w:rsidRDefault="00A83E33" w:rsidP="00677482">
            <w:pPr>
              <w:jc w:val="both"/>
              <w:rPr>
                <w:sz w:val="16"/>
                <w:szCs w:val="16"/>
              </w:rPr>
            </w:pPr>
            <w:r w:rsidRPr="009B11C7">
              <w:rPr>
                <w:sz w:val="16"/>
                <w:szCs w:val="16"/>
              </w:rPr>
              <w:t>заместитель главы администрации Грибановского муниципального района, председатель комиссии;</w:t>
            </w:r>
          </w:p>
        </w:tc>
      </w:tr>
      <w:tr w:rsidR="00A83E33" w:rsidRPr="009B11C7" w:rsidTr="00A83E33">
        <w:tc>
          <w:tcPr>
            <w:tcW w:w="3190" w:type="dxa"/>
          </w:tcPr>
          <w:p w:rsidR="00A83E33" w:rsidRPr="009B11C7" w:rsidRDefault="00A83E33" w:rsidP="00677482">
            <w:pPr>
              <w:rPr>
                <w:sz w:val="16"/>
                <w:szCs w:val="16"/>
              </w:rPr>
            </w:pPr>
            <w:r w:rsidRPr="009B11C7">
              <w:rPr>
                <w:sz w:val="16"/>
                <w:szCs w:val="16"/>
              </w:rPr>
              <w:t>Дьякова Ирина Николаевна</w:t>
            </w:r>
          </w:p>
        </w:tc>
        <w:tc>
          <w:tcPr>
            <w:tcW w:w="746" w:type="dxa"/>
          </w:tcPr>
          <w:p w:rsidR="00A83E33" w:rsidRPr="009B11C7" w:rsidRDefault="00A83E33" w:rsidP="00677482">
            <w:pPr>
              <w:jc w:val="center"/>
              <w:rPr>
                <w:sz w:val="16"/>
                <w:szCs w:val="16"/>
              </w:rPr>
            </w:pPr>
            <w:r w:rsidRPr="009B11C7">
              <w:rPr>
                <w:sz w:val="16"/>
                <w:szCs w:val="16"/>
              </w:rPr>
              <w:t>-</w:t>
            </w:r>
          </w:p>
        </w:tc>
        <w:tc>
          <w:tcPr>
            <w:tcW w:w="6804" w:type="dxa"/>
          </w:tcPr>
          <w:p w:rsidR="00A83E33" w:rsidRPr="009B11C7" w:rsidRDefault="00A83E33" w:rsidP="00677482">
            <w:pPr>
              <w:jc w:val="both"/>
              <w:rPr>
                <w:sz w:val="16"/>
                <w:szCs w:val="16"/>
              </w:rPr>
            </w:pPr>
            <w:r w:rsidRPr="009B11C7">
              <w:rPr>
                <w:sz w:val="16"/>
                <w:szCs w:val="16"/>
              </w:rPr>
              <w:t>начальник отдела организационно-контрольной работы и делопроизводства администрации  Грибановского муниципального района,   заместитель председателя комиссии;</w:t>
            </w:r>
          </w:p>
        </w:tc>
      </w:tr>
      <w:tr w:rsidR="00A83E33" w:rsidRPr="009B11C7" w:rsidTr="00A83E33">
        <w:tc>
          <w:tcPr>
            <w:tcW w:w="3190" w:type="dxa"/>
          </w:tcPr>
          <w:p w:rsidR="00A83E33" w:rsidRPr="009B11C7" w:rsidRDefault="00A83E33" w:rsidP="00677482">
            <w:pPr>
              <w:rPr>
                <w:sz w:val="16"/>
                <w:szCs w:val="16"/>
              </w:rPr>
            </w:pPr>
            <w:r w:rsidRPr="009B11C7">
              <w:rPr>
                <w:sz w:val="16"/>
                <w:szCs w:val="16"/>
              </w:rPr>
              <w:t>Якшева Виктория Викторовна</w:t>
            </w:r>
          </w:p>
        </w:tc>
        <w:tc>
          <w:tcPr>
            <w:tcW w:w="746" w:type="dxa"/>
          </w:tcPr>
          <w:p w:rsidR="00A83E33" w:rsidRPr="009B11C7" w:rsidRDefault="00A83E33" w:rsidP="00677482">
            <w:pPr>
              <w:jc w:val="center"/>
              <w:rPr>
                <w:sz w:val="16"/>
                <w:szCs w:val="16"/>
              </w:rPr>
            </w:pPr>
            <w:r w:rsidRPr="009B11C7">
              <w:rPr>
                <w:sz w:val="16"/>
                <w:szCs w:val="16"/>
              </w:rPr>
              <w:t>-</w:t>
            </w:r>
          </w:p>
        </w:tc>
        <w:tc>
          <w:tcPr>
            <w:tcW w:w="6804" w:type="dxa"/>
          </w:tcPr>
          <w:p w:rsidR="00A83E33" w:rsidRPr="009B11C7" w:rsidRDefault="00A83E33" w:rsidP="00677482">
            <w:pPr>
              <w:jc w:val="both"/>
              <w:rPr>
                <w:sz w:val="16"/>
                <w:szCs w:val="16"/>
              </w:rPr>
            </w:pPr>
            <w:r w:rsidRPr="009B11C7">
              <w:rPr>
                <w:sz w:val="16"/>
                <w:szCs w:val="16"/>
              </w:rPr>
              <w:t>инспектор отдела организационно-контрольной работы и делопроизводства администрации  Грибановского муниципального района,  секретарь комиссии;</w:t>
            </w:r>
          </w:p>
        </w:tc>
      </w:tr>
      <w:tr w:rsidR="00A83E33" w:rsidRPr="009B11C7" w:rsidTr="00A83E33">
        <w:tc>
          <w:tcPr>
            <w:tcW w:w="10740" w:type="dxa"/>
            <w:gridSpan w:val="3"/>
          </w:tcPr>
          <w:p w:rsidR="00A83E33" w:rsidRPr="009B11C7" w:rsidRDefault="00A83E33" w:rsidP="00677482">
            <w:pPr>
              <w:rPr>
                <w:sz w:val="16"/>
                <w:szCs w:val="16"/>
              </w:rPr>
            </w:pPr>
            <w:r w:rsidRPr="009B11C7">
              <w:rPr>
                <w:sz w:val="16"/>
                <w:szCs w:val="16"/>
              </w:rPr>
              <w:t>Члены Комиссии:</w:t>
            </w:r>
          </w:p>
        </w:tc>
      </w:tr>
      <w:tr w:rsidR="00A83E33" w:rsidRPr="009B11C7" w:rsidTr="00A83E33">
        <w:tc>
          <w:tcPr>
            <w:tcW w:w="3190" w:type="dxa"/>
          </w:tcPr>
          <w:p w:rsidR="00A83E33" w:rsidRPr="009B11C7" w:rsidRDefault="00A83E33" w:rsidP="00677482">
            <w:pPr>
              <w:rPr>
                <w:sz w:val="16"/>
                <w:szCs w:val="16"/>
              </w:rPr>
            </w:pPr>
            <w:r w:rsidRPr="009B11C7">
              <w:rPr>
                <w:sz w:val="16"/>
                <w:szCs w:val="16"/>
              </w:rPr>
              <w:t xml:space="preserve">Мухортова Людмила Викторовна </w:t>
            </w:r>
          </w:p>
        </w:tc>
        <w:tc>
          <w:tcPr>
            <w:tcW w:w="746" w:type="dxa"/>
          </w:tcPr>
          <w:p w:rsidR="00A83E33" w:rsidRPr="009B11C7" w:rsidRDefault="00A83E33" w:rsidP="00677482">
            <w:pPr>
              <w:jc w:val="center"/>
              <w:rPr>
                <w:sz w:val="16"/>
                <w:szCs w:val="16"/>
              </w:rPr>
            </w:pPr>
            <w:r w:rsidRPr="009B11C7">
              <w:rPr>
                <w:sz w:val="16"/>
                <w:szCs w:val="16"/>
              </w:rPr>
              <w:t>-</w:t>
            </w:r>
          </w:p>
        </w:tc>
        <w:tc>
          <w:tcPr>
            <w:tcW w:w="6804" w:type="dxa"/>
          </w:tcPr>
          <w:p w:rsidR="00A83E33" w:rsidRPr="009B11C7" w:rsidRDefault="00A83E33" w:rsidP="00677482">
            <w:pPr>
              <w:jc w:val="both"/>
              <w:rPr>
                <w:sz w:val="16"/>
                <w:szCs w:val="16"/>
              </w:rPr>
            </w:pPr>
            <w:r w:rsidRPr="009B11C7">
              <w:rPr>
                <w:sz w:val="16"/>
                <w:szCs w:val="16"/>
              </w:rPr>
              <w:t>руководитель отдела по финансам администрации Грибановского муниципального района;</w:t>
            </w:r>
          </w:p>
        </w:tc>
      </w:tr>
      <w:tr w:rsidR="00A83E33" w:rsidRPr="009B11C7" w:rsidTr="00A83E33">
        <w:tc>
          <w:tcPr>
            <w:tcW w:w="3190" w:type="dxa"/>
          </w:tcPr>
          <w:p w:rsidR="00A83E33" w:rsidRPr="009B11C7" w:rsidRDefault="00A83E33" w:rsidP="00677482">
            <w:pPr>
              <w:rPr>
                <w:sz w:val="16"/>
                <w:szCs w:val="16"/>
              </w:rPr>
            </w:pPr>
            <w:r w:rsidRPr="009B11C7">
              <w:rPr>
                <w:sz w:val="16"/>
                <w:szCs w:val="16"/>
              </w:rPr>
              <w:t xml:space="preserve">Тетюхина </w:t>
            </w:r>
          </w:p>
          <w:p w:rsidR="00A83E33" w:rsidRPr="009B11C7" w:rsidRDefault="00A83E33" w:rsidP="00677482">
            <w:pPr>
              <w:rPr>
                <w:sz w:val="16"/>
                <w:szCs w:val="16"/>
              </w:rPr>
            </w:pPr>
            <w:r w:rsidRPr="009B11C7">
              <w:rPr>
                <w:sz w:val="16"/>
                <w:szCs w:val="16"/>
              </w:rPr>
              <w:t xml:space="preserve">Людмила Анатольевна </w:t>
            </w:r>
          </w:p>
        </w:tc>
        <w:tc>
          <w:tcPr>
            <w:tcW w:w="746" w:type="dxa"/>
          </w:tcPr>
          <w:p w:rsidR="00A83E33" w:rsidRPr="009B11C7" w:rsidRDefault="00A83E33" w:rsidP="00677482">
            <w:pPr>
              <w:jc w:val="center"/>
              <w:rPr>
                <w:sz w:val="16"/>
                <w:szCs w:val="16"/>
              </w:rPr>
            </w:pPr>
            <w:r w:rsidRPr="009B11C7">
              <w:rPr>
                <w:sz w:val="16"/>
                <w:szCs w:val="16"/>
              </w:rPr>
              <w:t>-</w:t>
            </w:r>
          </w:p>
        </w:tc>
        <w:tc>
          <w:tcPr>
            <w:tcW w:w="6804" w:type="dxa"/>
          </w:tcPr>
          <w:p w:rsidR="00A83E33" w:rsidRPr="009B11C7" w:rsidRDefault="00A83E33" w:rsidP="00677482">
            <w:pPr>
              <w:jc w:val="both"/>
              <w:rPr>
                <w:sz w:val="16"/>
                <w:szCs w:val="16"/>
              </w:rPr>
            </w:pPr>
            <w:r w:rsidRPr="009B11C7">
              <w:rPr>
                <w:sz w:val="16"/>
                <w:szCs w:val="16"/>
              </w:rPr>
              <w:t>руководитель отдела по образованию и молодёжной политике администрации Грибановского муниципального района;</w:t>
            </w:r>
          </w:p>
        </w:tc>
      </w:tr>
      <w:tr w:rsidR="00A83E33" w:rsidRPr="009B11C7" w:rsidTr="00A83E33">
        <w:tc>
          <w:tcPr>
            <w:tcW w:w="3190" w:type="dxa"/>
          </w:tcPr>
          <w:p w:rsidR="00A83E33" w:rsidRPr="009B11C7" w:rsidRDefault="00A83E33" w:rsidP="00677482">
            <w:pPr>
              <w:rPr>
                <w:sz w:val="16"/>
                <w:szCs w:val="16"/>
              </w:rPr>
            </w:pPr>
            <w:r w:rsidRPr="009B11C7">
              <w:rPr>
                <w:sz w:val="16"/>
                <w:szCs w:val="16"/>
              </w:rPr>
              <w:t>Макарова Анна Ивановна</w:t>
            </w:r>
          </w:p>
        </w:tc>
        <w:tc>
          <w:tcPr>
            <w:tcW w:w="746" w:type="dxa"/>
          </w:tcPr>
          <w:p w:rsidR="00A83E33" w:rsidRPr="009B11C7" w:rsidRDefault="00A83E33" w:rsidP="00677482">
            <w:pPr>
              <w:jc w:val="center"/>
              <w:rPr>
                <w:sz w:val="16"/>
                <w:szCs w:val="16"/>
              </w:rPr>
            </w:pPr>
            <w:r w:rsidRPr="009B11C7">
              <w:rPr>
                <w:sz w:val="16"/>
                <w:szCs w:val="16"/>
              </w:rPr>
              <w:t>-</w:t>
            </w:r>
          </w:p>
        </w:tc>
        <w:tc>
          <w:tcPr>
            <w:tcW w:w="6804" w:type="dxa"/>
          </w:tcPr>
          <w:p w:rsidR="00A83E33" w:rsidRPr="009B11C7" w:rsidRDefault="00A83E33" w:rsidP="00677482">
            <w:pPr>
              <w:jc w:val="both"/>
              <w:rPr>
                <w:sz w:val="16"/>
                <w:szCs w:val="16"/>
              </w:rPr>
            </w:pPr>
            <w:r w:rsidRPr="009B11C7">
              <w:rPr>
                <w:sz w:val="16"/>
                <w:szCs w:val="16"/>
              </w:rPr>
              <w:t>руководитель отдела по управлению муниципальным имуществом администрации Грибановского муниципального района;</w:t>
            </w:r>
          </w:p>
        </w:tc>
      </w:tr>
      <w:tr w:rsidR="00A83E33" w:rsidRPr="009B11C7" w:rsidTr="00A83E33">
        <w:tc>
          <w:tcPr>
            <w:tcW w:w="3190" w:type="dxa"/>
          </w:tcPr>
          <w:p w:rsidR="00A83E33" w:rsidRPr="009B11C7" w:rsidRDefault="00A83E33" w:rsidP="00677482">
            <w:pPr>
              <w:rPr>
                <w:sz w:val="16"/>
                <w:szCs w:val="16"/>
              </w:rPr>
            </w:pPr>
            <w:r w:rsidRPr="009B11C7">
              <w:rPr>
                <w:sz w:val="16"/>
                <w:szCs w:val="16"/>
              </w:rPr>
              <w:t>Овсянникова Ольга Павловна</w:t>
            </w:r>
          </w:p>
        </w:tc>
        <w:tc>
          <w:tcPr>
            <w:tcW w:w="746" w:type="dxa"/>
          </w:tcPr>
          <w:p w:rsidR="00A83E33" w:rsidRPr="009B11C7" w:rsidRDefault="00A83E33" w:rsidP="00677482">
            <w:pPr>
              <w:jc w:val="center"/>
              <w:rPr>
                <w:sz w:val="16"/>
                <w:szCs w:val="16"/>
              </w:rPr>
            </w:pPr>
            <w:r w:rsidRPr="009B11C7">
              <w:rPr>
                <w:sz w:val="16"/>
                <w:szCs w:val="16"/>
              </w:rPr>
              <w:t>-</w:t>
            </w:r>
          </w:p>
        </w:tc>
        <w:tc>
          <w:tcPr>
            <w:tcW w:w="6804" w:type="dxa"/>
          </w:tcPr>
          <w:p w:rsidR="00A83E33" w:rsidRPr="009B11C7" w:rsidRDefault="00A83E33" w:rsidP="00677482">
            <w:pPr>
              <w:jc w:val="both"/>
              <w:rPr>
                <w:sz w:val="16"/>
                <w:szCs w:val="16"/>
              </w:rPr>
            </w:pPr>
            <w:r w:rsidRPr="009B11C7">
              <w:rPr>
                <w:sz w:val="16"/>
                <w:szCs w:val="16"/>
              </w:rPr>
              <w:t>юрисконсульт юридического отдела администрации Грибановского муниципального района;</w:t>
            </w:r>
          </w:p>
        </w:tc>
      </w:tr>
      <w:tr w:rsidR="00A83E33" w:rsidRPr="009B11C7" w:rsidTr="00A83E33">
        <w:tc>
          <w:tcPr>
            <w:tcW w:w="3190" w:type="dxa"/>
          </w:tcPr>
          <w:p w:rsidR="00A83E33" w:rsidRPr="009B11C7" w:rsidRDefault="00A83E33" w:rsidP="00677482">
            <w:pPr>
              <w:rPr>
                <w:sz w:val="16"/>
                <w:szCs w:val="16"/>
              </w:rPr>
            </w:pPr>
            <w:r w:rsidRPr="009B11C7">
              <w:rPr>
                <w:sz w:val="16"/>
                <w:szCs w:val="16"/>
              </w:rPr>
              <w:t>Бобровских Любовь Алексеевна</w:t>
            </w:r>
          </w:p>
        </w:tc>
        <w:tc>
          <w:tcPr>
            <w:tcW w:w="746" w:type="dxa"/>
          </w:tcPr>
          <w:p w:rsidR="00A83E33" w:rsidRPr="009B11C7" w:rsidRDefault="00A83E33" w:rsidP="00677482">
            <w:pPr>
              <w:jc w:val="center"/>
              <w:rPr>
                <w:sz w:val="16"/>
                <w:szCs w:val="16"/>
              </w:rPr>
            </w:pPr>
            <w:r w:rsidRPr="009B11C7">
              <w:rPr>
                <w:sz w:val="16"/>
                <w:szCs w:val="16"/>
              </w:rPr>
              <w:t>-</w:t>
            </w:r>
          </w:p>
        </w:tc>
        <w:tc>
          <w:tcPr>
            <w:tcW w:w="6804" w:type="dxa"/>
          </w:tcPr>
          <w:p w:rsidR="00A83E33" w:rsidRPr="009B11C7" w:rsidRDefault="00A83E33" w:rsidP="00677482">
            <w:pPr>
              <w:jc w:val="both"/>
              <w:rPr>
                <w:sz w:val="16"/>
                <w:szCs w:val="16"/>
              </w:rPr>
            </w:pPr>
            <w:r w:rsidRPr="009B11C7">
              <w:rPr>
                <w:sz w:val="16"/>
                <w:szCs w:val="16"/>
              </w:rPr>
              <w:t>председатель профсоюзного комитета профсоюзной организации администрации Грибановского муниципального района (по согласованию);</w:t>
            </w:r>
          </w:p>
        </w:tc>
      </w:tr>
      <w:tr w:rsidR="00A83E33" w:rsidRPr="009B11C7" w:rsidTr="00A83E33">
        <w:tc>
          <w:tcPr>
            <w:tcW w:w="3190" w:type="dxa"/>
          </w:tcPr>
          <w:p w:rsidR="00A83E33" w:rsidRPr="009B11C7" w:rsidRDefault="00A83E33" w:rsidP="00677482">
            <w:pPr>
              <w:rPr>
                <w:sz w:val="16"/>
                <w:szCs w:val="16"/>
              </w:rPr>
            </w:pPr>
            <w:r w:rsidRPr="009B11C7">
              <w:rPr>
                <w:sz w:val="16"/>
                <w:szCs w:val="16"/>
              </w:rPr>
              <w:t>Пашкова Валентина Михайловна</w:t>
            </w:r>
          </w:p>
        </w:tc>
        <w:tc>
          <w:tcPr>
            <w:tcW w:w="746" w:type="dxa"/>
          </w:tcPr>
          <w:p w:rsidR="00A83E33" w:rsidRPr="009B11C7" w:rsidRDefault="00A83E33" w:rsidP="00677482">
            <w:pPr>
              <w:jc w:val="center"/>
              <w:rPr>
                <w:sz w:val="16"/>
                <w:szCs w:val="16"/>
              </w:rPr>
            </w:pPr>
            <w:r w:rsidRPr="009B11C7">
              <w:rPr>
                <w:sz w:val="16"/>
                <w:szCs w:val="16"/>
              </w:rPr>
              <w:t>-</w:t>
            </w:r>
          </w:p>
        </w:tc>
        <w:tc>
          <w:tcPr>
            <w:tcW w:w="6804" w:type="dxa"/>
          </w:tcPr>
          <w:p w:rsidR="00A83E33" w:rsidRPr="009B11C7" w:rsidRDefault="00A83E33" w:rsidP="00677482">
            <w:pPr>
              <w:jc w:val="both"/>
              <w:rPr>
                <w:sz w:val="16"/>
                <w:szCs w:val="16"/>
              </w:rPr>
            </w:pPr>
            <w:r w:rsidRPr="009B11C7">
              <w:rPr>
                <w:sz w:val="16"/>
                <w:szCs w:val="16"/>
              </w:rPr>
              <w:t>председатель Совета ветеранов войны, труда, Вооруженных сил и правоохранительных органов Грибановского муниципального района (по согласованию);</w:t>
            </w:r>
          </w:p>
        </w:tc>
      </w:tr>
      <w:tr w:rsidR="00A83E33" w:rsidRPr="009B11C7" w:rsidTr="00A83E33">
        <w:tc>
          <w:tcPr>
            <w:tcW w:w="3190" w:type="dxa"/>
          </w:tcPr>
          <w:p w:rsidR="00A83E33" w:rsidRPr="009B11C7" w:rsidRDefault="00A83E33" w:rsidP="00677482">
            <w:pPr>
              <w:rPr>
                <w:sz w:val="16"/>
                <w:szCs w:val="16"/>
              </w:rPr>
            </w:pPr>
            <w:r w:rsidRPr="009B11C7">
              <w:rPr>
                <w:sz w:val="16"/>
                <w:szCs w:val="16"/>
              </w:rPr>
              <w:t xml:space="preserve">Суховерхова Ирина Серафимовна </w:t>
            </w:r>
          </w:p>
        </w:tc>
        <w:tc>
          <w:tcPr>
            <w:tcW w:w="746" w:type="dxa"/>
          </w:tcPr>
          <w:p w:rsidR="00A83E33" w:rsidRPr="009B11C7" w:rsidRDefault="00A83E33" w:rsidP="00677482">
            <w:pPr>
              <w:jc w:val="center"/>
              <w:rPr>
                <w:sz w:val="16"/>
                <w:szCs w:val="16"/>
              </w:rPr>
            </w:pPr>
            <w:r w:rsidRPr="009B11C7">
              <w:rPr>
                <w:sz w:val="16"/>
                <w:szCs w:val="16"/>
              </w:rPr>
              <w:t>-</w:t>
            </w:r>
          </w:p>
        </w:tc>
        <w:tc>
          <w:tcPr>
            <w:tcW w:w="6804" w:type="dxa"/>
          </w:tcPr>
          <w:p w:rsidR="00A83E33" w:rsidRPr="009B11C7" w:rsidRDefault="00A83E33" w:rsidP="00677482">
            <w:pPr>
              <w:jc w:val="both"/>
              <w:rPr>
                <w:sz w:val="16"/>
                <w:szCs w:val="16"/>
              </w:rPr>
            </w:pPr>
            <w:r w:rsidRPr="009B11C7">
              <w:rPr>
                <w:sz w:val="16"/>
                <w:szCs w:val="16"/>
              </w:rPr>
              <w:t xml:space="preserve">учитель  истории, права, экономики, обществознания МКОУ Грибановская СОШ №3 (по согласованию); </w:t>
            </w:r>
          </w:p>
        </w:tc>
      </w:tr>
      <w:tr w:rsidR="00A83E33" w:rsidRPr="009B11C7" w:rsidTr="00A83E33">
        <w:tc>
          <w:tcPr>
            <w:tcW w:w="3190" w:type="dxa"/>
          </w:tcPr>
          <w:p w:rsidR="00A83E33" w:rsidRPr="009B11C7" w:rsidRDefault="00A83E33" w:rsidP="00677482">
            <w:pPr>
              <w:rPr>
                <w:sz w:val="16"/>
                <w:szCs w:val="16"/>
              </w:rPr>
            </w:pPr>
            <w:r w:rsidRPr="009B11C7">
              <w:rPr>
                <w:sz w:val="16"/>
                <w:szCs w:val="16"/>
              </w:rPr>
              <w:t>Сухомлинова Людмила Николаевна</w:t>
            </w:r>
          </w:p>
        </w:tc>
        <w:tc>
          <w:tcPr>
            <w:tcW w:w="746" w:type="dxa"/>
          </w:tcPr>
          <w:p w:rsidR="00A83E33" w:rsidRPr="009B11C7" w:rsidRDefault="00A83E33" w:rsidP="00677482">
            <w:pPr>
              <w:jc w:val="center"/>
              <w:rPr>
                <w:sz w:val="16"/>
                <w:szCs w:val="16"/>
              </w:rPr>
            </w:pPr>
            <w:r w:rsidRPr="009B11C7">
              <w:rPr>
                <w:sz w:val="16"/>
                <w:szCs w:val="16"/>
              </w:rPr>
              <w:t>-</w:t>
            </w:r>
          </w:p>
        </w:tc>
        <w:tc>
          <w:tcPr>
            <w:tcW w:w="6804" w:type="dxa"/>
          </w:tcPr>
          <w:p w:rsidR="00A83E33" w:rsidRPr="009B11C7" w:rsidRDefault="00A83E33" w:rsidP="00677482">
            <w:pPr>
              <w:jc w:val="both"/>
              <w:rPr>
                <w:sz w:val="16"/>
                <w:szCs w:val="16"/>
              </w:rPr>
            </w:pPr>
            <w:r w:rsidRPr="009B11C7">
              <w:rPr>
                <w:sz w:val="16"/>
                <w:szCs w:val="16"/>
              </w:rPr>
              <w:t>председатель Общественной палаты Грибановского муниципального района (по согласованию);</w:t>
            </w:r>
          </w:p>
        </w:tc>
      </w:tr>
      <w:tr w:rsidR="00A83E33" w:rsidRPr="009B11C7" w:rsidTr="00A83E33">
        <w:tc>
          <w:tcPr>
            <w:tcW w:w="3190" w:type="dxa"/>
          </w:tcPr>
          <w:p w:rsidR="00A83E33" w:rsidRPr="009B11C7" w:rsidRDefault="00A83E33" w:rsidP="00677482">
            <w:pPr>
              <w:rPr>
                <w:sz w:val="16"/>
                <w:szCs w:val="16"/>
              </w:rPr>
            </w:pPr>
            <w:r w:rsidRPr="009B11C7">
              <w:rPr>
                <w:sz w:val="16"/>
                <w:szCs w:val="16"/>
              </w:rPr>
              <w:t>Лунгу Александр Герасимович</w:t>
            </w:r>
          </w:p>
        </w:tc>
        <w:tc>
          <w:tcPr>
            <w:tcW w:w="746" w:type="dxa"/>
          </w:tcPr>
          <w:p w:rsidR="00A83E33" w:rsidRPr="009B11C7" w:rsidRDefault="00A83E33" w:rsidP="00677482">
            <w:pPr>
              <w:jc w:val="center"/>
              <w:rPr>
                <w:sz w:val="16"/>
                <w:szCs w:val="16"/>
              </w:rPr>
            </w:pPr>
            <w:r w:rsidRPr="009B11C7">
              <w:rPr>
                <w:sz w:val="16"/>
                <w:szCs w:val="16"/>
              </w:rPr>
              <w:t>-</w:t>
            </w:r>
          </w:p>
        </w:tc>
        <w:tc>
          <w:tcPr>
            <w:tcW w:w="6804" w:type="dxa"/>
          </w:tcPr>
          <w:p w:rsidR="00A83E33" w:rsidRPr="009B11C7" w:rsidRDefault="00A83E33" w:rsidP="00677482">
            <w:pPr>
              <w:jc w:val="both"/>
              <w:rPr>
                <w:sz w:val="16"/>
                <w:szCs w:val="16"/>
              </w:rPr>
            </w:pPr>
            <w:r w:rsidRPr="009B11C7">
              <w:rPr>
                <w:sz w:val="16"/>
                <w:szCs w:val="16"/>
              </w:rPr>
              <w:t>председатель Совета   Воронежского регионального  отделения  общероссийской  организации «Центр  противодействия  коррупции в органах государственной власти» (по согласованию).</w:t>
            </w:r>
          </w:p>
        </w:tc>
      </w:tr>
    </w:tbl>
    <w:p w:rsidR="00A83E33" w:rsidRPr="009B11C7" w:rsidRDefault="00A83E33" w:rsidP="00677482">
      <w:pPr>
        <w:jc w:val="right"/>
        <w:rPr>
          <w:sz w:val="16"/>
          <w:szCs w:val="16"/>
        </w:rPr>
      </w:pPr>
    </w:p>
    <w:p w:rsidR="00A16983" w:rsidRDefault="00A16983" w:rsidP="009B11C7">
      <w:pPr>
        <w:jc w:val="center"/>
        <w:rPr>
          <w:b/>
        </w:rPr>
      </w:pPr>
      <w:r>
        <w:rPr>
          <w:b/>
        </w:rPr>
        <w:t>____________________________________________________________________________</w:t>
      </w:r>
    </w:p>
    <w:p w:rsidR="003D5499" w:rsidRPr="009B11C7" w:rsidRDefault="003D5499" w:rsidP="009B11C7">
      <w:pPr>
        <w:jc w:val="center"/>
        <w:rPr>
          <w:b/>
        </w:rPr>
      </w:pPr>
      <w:r w:rsidRPr="009B11C7">
        <w:rPr>
          <w:b/>
        </w:rPr>
        <w:t xml:space="preserve">Официальная информация </w:t>
      </w:r>
    </w:p>
    <w:p w:rsidR="003D5499" w:rsidRPr="009B11C7" w:rsidRDefault="003D5499" w:rsidP="009B11C7">
      <w:pPr>
        <w:pBdr>
          <w:bottom w:val="single" w:sz="12" w:space="6" w:color="auto"/>
        </w:pBdr>
        <w:jc w:val="center"/>
        <w:rPr>
          <w:b/>
        </w:rPr>
      </w:pPr>
      <w:r w:rsidRPr="009B11C7">
        <w:rPr>
          <w:b/>
        </w:rPr>
        <w:t>Совета народных депутатов</w:t>
      </w:r>
    </w:p>
    <w:p w:rsidR="003D5499" w:rsidRPr="009B11C7" w:rsidRDefault="003D5499" w:rsidP="009B11C7">
      <w:pPr>
        <w:pBdr>
          <w:bottom w:val="single" w:sz="12" w:space="6" w:color="auto"/>
        </w:pBdr>
        <w:jc w:val="center"/>
        <w:rPr>
          <w:b/>
        </w:rPr>
      </w:pPr>
      <w:r w:rsidRPr="009B11C7">
        <w:rPr>
          <w:b/>
        </w:rPr>
        <w:t>Грибановского муниципального района</w:t>
      </w:r>
    </w:p>
    <w:p w:rsidR="008A11C7" w:rsidRDefault="008A11C7" w:rsidP="008A11C7">
      <w:pPr>
        <w:shd w:val="clear" w:color="auto" w:fill="FFFFFF"/>
        <w:ind w:right="283"/>
        <w:jc w:val="both"/>
        <w:rPr>
          <w:szCs w:val="28"/>
        </w:rPr>
      </w:pPr>
    </w:p>
    <w:p w:rsidR="008A11C7" w:rsidRPr="00D166DB" w:rsidRDefault="008A11C7" w:rsidP="008A11C7">
      <w:pPr>
        <w:jc w:val="center"/>
        <w:rPr>
          <w:sz w:val="16"/>
          <w:szCs w:val="16"/>
        </w:rPr>
      </w:pPr>
      <w:r w:rsidRPr="00D166DB">
        <w:rPr>
          <w:b/>
          <w:bCs/>
          <w:sz w:val="16"/>
          <w:szCs w:val="16"/>
        </w:rPr>
        <w:t>СОВЕТ НАРОДНЫХ ДЕПУТАТОВ</w:t>
      </w:r>
    </w:p>
    <w:p w:rsidR="008A11C7" w:rsidRPr="00D166DB" w:rsidRDefault="008A11C7" w:rsidP="008A11C7">
      <w:pPr>
        <w:jc w:val="center"/>
        <w:rPr>
          <w:b/>
          <w:bCs/>
          <w:sz w:val="16"/>
          <w:szCs w:val="16"/>
        </w:rPr>
      </w:pPr>
      <w:r w:rsidRPr="00D166DB">
        <w:rPr>
          <w:b/>
          <w:bCs/>
          <w:sz w:val="16"/>
          <w:szCs w:val="16"/>
        </w:rPr>
        <w:t xml:space="preserve">ГРИБАНОВСКОГО МУНИЦИПАЛЬНОГО РАЙОНА  </w:t>
      </w:r>
    </w:p>
    <w:p w:rsidR="008A11C7" w:rsidRPr="00D166DB" w:rsidRDefault="008A11C7" w:rsidP="008A11C7">
      <w:pPr>
        <w:jc w:val="center"/>
        <w:rPr>
          <w:b/>
          <w:bCs/>
          <w:sz w:val="16"/>
          <w:szCs w:val="16"/>
        </w:rPr>
      </w:pPr>
      <w:r w:rsidRPr="00D166DB">
        <w:rPr>
          <w:b/>
          <w:bCs/>
          <w:sz w:val="16"/>
          <w:szCs w:val="16"/>
        </w:rPr>
        <w:t>ВОРОНЕЖСКОЙ ОБЛАСТИ</w:t>
      </w:r>
    </w:p>
    <w:p w:rsidR="008A11C7" w:rsidRPr="00D166DB" w:rsidRDefault="008A11C7" w:rsidP="008A11C7">
      <w:pPr>
        <w:ind w:left="-709"/>
        <w:jc w:val="center"/>
        <w:rPr>
          <w:b/>
          <w:bCs/>
          <w:sz w:val="16"/>
          <w:szCs w:val="16"/>
        </w:rPr>
      </w:pPr>
    </w:p>
    <w:p w:rsidR="008A11C7" w:rsidRPr="00D166DB" w:rsidRDefault="008A11C7" w:rsidP="008A11C7">
      <w:pPr>
        <w:jc w:val="center"/>
        <w:rPr>
          <w:b/>
          <w:bCs/>
          <w:sz w:val="16"/>
          <w:szCs w:val="16"/>
        </w:rPr>
      </w:pPr>
      <w:r w:rsidRPr="00D166DB">
        <w:rPr>
          <w:b/>
          <w:bCs/>
          <w:sz w:val="16"/>
          <w:szCs w:val="16"/>
        </w:rPr>
        <w:t>Р Е Ш Е Н И Е</w:t>
      </w:r>
    </w:p>
    <w:p w:rsidR="008A11C7" w:rsidRPr="00D166DB" w:rsidRDefault="008A11C7" w:rsidP="008A11C7">
      <w:pPr>
        <w:jc w:val="both"/>
        <w:rPr>
          <w:bCs/>
          <w:sz w:val="16"/>
          <w:szCs w:val="16"/>
        </w:rPr>
      </w:pPr>
    </w:p>
    <w:p w:rsidR="00A16983" w:rsidRDefault="00A16983" w:rsidP="008A11C7">
      <w:pPr>
        <w:jc w:val="both"/>
        <w:rPr>
          <w:sz w:val="16"/>
          <w:szCs w:val="16"/>
        </w:rPr>
      </w:pPr>
    </w:p>
    <w:p w:rsidR="008A11C7" w:rsidRPr="00D166DB" w:rsidRDefault="008A11C7" w:rsidP="008A11C7">
      <w:pPr>
        <w:jc w:val="both"/>
        <w:rPr>
          <w:sz w:val="16"/>
          <w:szCs w:val="16"/>
        </w:rPr>
      </w:pPr>
      <w:r w:rsidRPr="00D166DB">
        <w:rPr>
          <w:sz w:val="16"/>
          <w:szCs w:val="16"/>
        </w:rPr>
        <w:t xml:space="preserve">от 25.07.2024 № 68 </w:t>
      </w:r>
      <w:r w:rsidRPr="00D166DB">
        <w:rPr>
          <w:color w:val="FFFFFF"/>
          <w:sz w:val="16"/>
          <w:szCs w:val="16"/>
        </w:rPr>
        <w:t>_</w:t>
      </w:r>
    </w:p>
    <w:p w:rsidR="008A11C7" w:rsidRPr="00D166DB" w:rsidRDefault="008A11C7" w:rsidP="008A11C7">
      <w:pPr>
        <w:rPr>
          <w:sz w:val="16"/>
          <w:szCs w:val="16"/>
        </w:rPr>
      </w:pPr>
      <w:r w:rsidRPr="00D166DB">
        <w:rPr>
          <w:sz w:val="16"/>
          <w:szCs w:val="16"/>
        </w:rPr>
        <w:t>пгт  Грибановский</w:t>
      </w:r>
    </w:p>
    <w:p w:rsidR="008A11C7" w:rsidRPr="00D166DB" w:rsidRDefault="008A11C7" w:rsidP="008A11C7">
      <w:pPr>
        <w:ind w:right="5103"/>
        <w:jc w:val="both"/>
        <w:rPr>
          <w:sz w:val="16"/>
          <w:szCs w:val="16"/>
        </w:rPr>
      </w:pPr>
    </w:p>
    <w:p w:rsidR="008A11C7" w:rsidRPr="00D166DB" w:rsidRDefault="008A11C7" w:rsidP="008A11C7">
      <w:pPr>
        <w:ind w:right="5103"/>
        <w:jc w:val="both"/>
        <w:rPr>
          <w:sz w:val="16"/>
          <w:szCs w:val="16"/>
        </w:rPr>
      </w:pPr>
      <w:r w:rsidRPr="00D166DB">
        <w:rPr>
          <w:sz w:val="16"/>
          <w:szCs w:val="16"/>
        </w:rPr>
        <w:t>О Структуре администрации Грибановского муниципального района     Воронежской    области</w:t>
      </w:r>
    </w:p>
    <w:p w:rsidR="008A11C7" w:rsidRPr="00D166DB" w:rsidRDefault="008A11C7" w:rsidP="008A11C7">
      <w:pPr>
        <w:tabs>
          <w:tab w:val="left" w:pos="4500"/>
        </w:tabs>
        <w:ind w:right="4855"/>
        <w:jc w:val="both"/>
        <w:rPr>
          <w:sz w:val="16"/>
          <w:szCs w:val="16"/>
        </w:rPr>
      </w:pPr>
    </w:p>
    <w:p w:rsidR="008A11C7" w:rsidRPr="00D166DB" w:rsidRDefault="008A11C7" w:rsidP="008A11C7">
      <w:pPr>
        <w:widowControl w:val="0"/>
        <w:adjustRightInd w:val="0"/>
        <w:jc w:val="both"/>
        <w:rPr>
          <w:color w:val="FF0000"/>
          <w:sz w:val="16"/>
          <w:szCs w:val="16"/>
        </w:rPr>
      </w:pPr>
      <w:r w:rsidRPr="00D166DB">
        <w:rPr>
          <w:sz w:val="16"/>
          <w:szCs w:val="16"/>
        </w:rPr>
        <w:t xml:space="preserve">            В соответствии с частью 8 статьи 37 Федерального закона от 06.10.2003 №131-ФЗ «Об общих принципах организации местного самоуправления в Российской Федерации», Уставом Грибановского муниципального района Воронежской области Совет народных депутатов Грибановского муниципального района Воронежской области</w:t>
      </w:r>
    </w:p>
    <w:p w:rsidR="008A11C7" w:rsidRPr="00D166DB" w:rsidRDefault="008A11C7" w:rsidP="008A11C7">
      <w:pPr>
        <w:ind w:left="-709"/>
        <w:jc w:val="both"/>
        <w:rPr>
          <w:sz w:val="16"/>
          <w:szCs w:val="16"/>
        </w:rPr>
      </w:pPr>
    </w:p>
    <w:p w:rsidR="008A11C7" w:rsidRPr="00D166DB" w:rsidRDefault="008A11C7" w:rsidP="008A11C7">
      <w:pPr>
        <w:jc w:val="center"/>
        <w:rPr>
          <w:b/>
          <w:sz w:val="16"/>
          <w:szCs w:val="16"/>
        </w:rPr>
      </w:pPr>
      <w:r w:rsidRPr="00D166DB">
        <w:rPr>
          <w:b/>
          <w:sz w:val="16"/>
          <w:szCs w:val="16"/>
        </w:rPr>
        <w:t>РЕШИЛ:</w:t>
      </w:r>
    </w:p>
    <w:p w:rsidR="008A11C7" w:rsidRPr="00D166DB" w:rsidRDefault="008A11C7" w:rsidP="008A11C7">
      <w:pPr>
        <w:ind w:left="-709"/>
        <w:jc w:val="both"/>
        <w:rPr>
          <w:sz w:val="16"/>
          <w:szCs w:val="16"/>
        </w:rPr>
      </w:pPr>
    </w:p>
    <w:p w:rsidR="008A11C7" w:rsidRPr="00D166DB" w:rsidRDefault="008A11C7" w:rsidP="008A11C7">
      <w:pPr>
        <w:numPr>
          <w:ilvl w:val="0"/>
          <w:numId w:val="48"/>
        </w:numPr>
        <w:tabs>
          <w:tab w:val="left" w:pos="851"/>
        </w:tabs>
        <w:ind w:left="0" w:firstLine="567"/>
        <w:jc w:val="both"/>
        <w:rPr>
          <w:sz w:val="16"/>
          <w:szCs w:val="16"/>
        </w:rPr>
      </w:pPr>
      <w:r w:rsidRPr="00D166DB">
        <w:rPr>
          <w:sz w:val="16"/>
          <w:szCs w:val="16"/>
        </w:rPr>
        <w:t>Утвердить прилагаемую Структуру администрации Грибановского муниципального района Воронежской области.</w:t>
      </w:r>
    </w:p>
    <w:p w:rsidR="008A11C7" w:rsidRPr="00D166DB" w:rsidRDefault="008A11C7" w:rsidP="008A11C7">
      <w:pPr>
        <w:numPr>
          <w:ilvl w:val="0"/>
          <w:numId w:val="48"/>
        </w:numPr>
        <w:tabs>
          <w:tab w:val="left" w:pos="851"/>
        </w:tabs>
        <w:ind w:left="0" w:firstLine="567"/>
        <w:jc w:val="both"/>
        <w:rPr>
          <w:b/>
          <w:sz w:val="16"/>
          <w:szCs w:val="16"/>
        </w:rPr>
      </w:pPr>
      <w:r w:rsidRPr="00D166DB">
        <w:rPr>
          <w:sz w:val="16"/>
          <w:szCs w:val="16"/>
        </w:rPr>
        <w:t>Признать утратившими силу решения Совета народных депутатов Грибановского муниципального района Воронежской области:</w:t>
      </w:r>
    </w:p>
    <w:p w:rsidR="008A11C7" w:rsidRPr="00D166DB" w:rsidRDefault="008A11C7" w:rsidP="008A11C7">
      <w:pPr>
        <w:tabs>
          <w:tab w:val="left" w:pos="851"/>
        </w:tabs>
        <w:ind w:firstLine="567"/>
        <w:jc w:val="both"/>
        <w:rPr>
          <w:sz w:val="16"/>
          <w:szCs w:val="16"/>
        </w:rPr>
      </w:pPr>
      <w:r w:rsidRPr="00D166DB">
        <w:rPr>
          <w:b/>
          <w:sz w:val="16"/>
          <w:szCs w:val="16"/>
        </w:rPr>
        <w:t xml:space="preserve"> </w:t>
      </w:r>
      <w:r w:rsidRPr="00D166DB">
        <w:rPr>
          <w:sz w:val="16"/>
          <w:szCs w:val="16"/>
        </w:rPr>
        <w:t>от 27.12.2018 № 94 «Об утверждении структуры администрации Г</w:t>
      </w:r>
      <w:r w:rsidRPr="00D166DB">
        <w:rPr>
          <w:bCs/>
          <w:color w:val="000000"/>
          <w:sz w:val="16"/>
          <w:szCs w:val="16"/>
        </w:rPr>
        <w:t>рибановского муниципального района Воронежской области</w:t>
      </w:r>
      <w:r w:rsidRPr="00D166DB">
        <w:rPr>
          <w:sz w:val="16"/>
          <w:szCs w:val="16"/>
        </w:rPr>
        <w:t>»;</w:t>
      </w:r>
    </w:p>
    <w:p w:rsidR="008A11C7" w:rsidRPr="00D166DB" w:rsidRDefault="008A11C7" w:rsidP="008A11C7">
      <w:pPr>
        <w:tabs>
          <w:tab w:val="left" w:pos="851"/>
        </w:tabs>
        <w:ind w:firstLine="567"/>
        <w:jc w:val="both"/>
        <w:rPr>
          <w:sz w:val="16"/>
          <w:szCs w:val="16"/>
        </w:rPr>
      </w:pPr>
      <w:r w:rsidRPr="00D166DB">
        <w:rPr>
          <w:sz w:val="16"/>
          <w:szCs w:val="16"/>
        </w:rPr>
        <w:t xml:space="preserve"> от 27.12.2019 № 143 «О внесении изменений в структуру администрации Грибановского муниципального района, утвержденную решением Совета народных депутатов Грибановского муниципального района  Воронежской области от 27.12.2018 № 94»;</w:t>
      </w:r>
    </w:p>
    <w:p w:rsidR="008A11C7" w:rsidRPr="00D166DB" w:rsidRDefault="008A11C7" w:rsidP="008A11C7">
      <w:pPr>
        <w:tabs>
          <w:tab w:val="left" w:pos="851"/>
        </w:tabs>
        <w:ind w:firstLine="567"/>
        <w:jc w:val="both"/>
        <w:rPr>
          <w:sz w:val="16"/>
          <w:szCs w:val="16"/>
        </w:rPr>
      </w:pPr>
      <w:r w:rsidRPr="00D166DB">
        <w:rPr>
          <w:sz w:val="16"/>
          <w:szCs w:val="16"/>
        </w:rPr>
        <w:t>от 01.06.2021 № 221 «О внесении изменений в структуру администрации Грибановского муниципального района, утвержденную решением Совета народных депутатов Грибановского муниципального района Воронежской области от 27.12.2018 № 94»;</w:t>
      </w:r>
    </w:p>
    <w:p w:rsidR="008A11C7" w:rsidRPr="00D166DB" w:rsidRDefault="008A11C7" w:rsidP="008A11C7">
      <w:pPr>
        <w:tabs>
          <w:tab w:val="left" w:pos="851"/>
        </w:tabs>
        <w:ind w:firstLine="567"/>
        <w:jc w:val="both"/>
        <w:rPr>
          <w:sz w:val="16"/>
          <w:szCs w:val="16"/>
        </w:rPr>
      </w:pPr>
      <w:r w:rsidRPr="00D166DB">
        <w:rPr>
          <w:sz w:val="16"/>
          <w:szCs w:val="16"/>
        </w:rPr>
        <w:t xml:space="preserve"> от 24.03.2022 № 266 «О внесении изменений в структуру администрации Грибановского муниципального района, утвержденную решением Совета народных депутатов Грибановского муниципального района Воронежской области от 27.12.2018 № 94»;</w:t>
      </w:r>
    </w:p>
    <w:p w:rsidR="008A11C7" w:rsidRPr="00D166DB" w:rsidRDefault="008A11C7" w:rsidP="008A11C7">
      <w:pPr>
        <w:tabs>
          <w:tab w:val="left" w:pos="851"/>
        </w:tabs>
        <w:ind w:firstLine="567"/>
        <w:jc w:val="both"/>
        <w:rPr>
          <w:sz w:val="16"/>
          <w:szCs w:val="16"/>
        </w:rPr>
      </w:pPr>
      <w:r w:rsidRPr="00D166DB">
        <w:rPr>
          <w:sz w:val="16"/>
          <w:szCs w:val="16"/>
        </w:rPr>
        <w:t xml:space="preserve"> от 21.06.2022 № 293 «О внесении изменений в структуру администрации Грибановского муниципального района, утвержденную решением Совета народных депутатов Грибановского муниципального района Воронежской области от 27.12.2018 № 94»;</w:t>
      </w:r>
    </w:p>
    <w:p w:rsidR="008A11C7" w:rsidRPr="00D166DB" w:rsidRDefault="008A11C7" w:rsidP="008A11C7">
      <w:pPr>
        <w:tabs>
          <w:tab w:val="left" w:pos="851"/>
        </w:tabs>
        <w:ind w:firstLine="567"/>
        <w:jc w:val="both"/>
        <w:rPr>
          <w:sz w:val="16"/>
          <w:szCs w:val="16"/>
        </w:rPr>
      </w:pPr>
      <w:r w:rsidRPr="00D166DB">
        <w:rPr>
          <w:sz w:val="16"/>
          <w:szCs w:val="16"/>
        </w:rPr>
        <w:t xml:space="preserve"> от 03.11.2022 № 4 «О внесении изменений в структуру администрации Грибановского муниципального района, утвержденную решением Совета народных депутатов Грибановского муниципального района Воронежской области от 27.12.2018 № 94»;</w:t>
      </w:r>
    </w:p>
    <w:p w:rsidR="008A11C7" w:rsidRPr="00D166DB" w:rsidRDefault="008A11C7" w:rsidP="008A11C7">
      <w:pPr>
        <w:tabs>
          <w:tab w:val="left" w:pos="851"/>
        </w:tabs>
        <w:ind w:firstLine="567"/>
        <w:jc w:val="both"/>
        <w:rPr>
          <w:sz w:val="16"/>
          <w:szCs w:val="16"/>
        </w:rPr>
      </w:pPr>
      <w:r w:rsidRPr="00D166DB">
        <w:rPr>
          <w:sz w:val="16"/>
          <w:szCs w:val="16"/>
        </w:rPr>
        <w:t xml:space="preserve"> от 07.06.2023 № 19 «О внесении изменений в структуру администрации Грибановского муниципального района, утвержденную решением Совета народных депутатов Грибановского муниципального района Воронежской области от 27.12.2018 № 94», </w:t>
      </w:r>
    </w:p>
    <w:p w:rsidR="008A11C7" w:rsidRPr="00D166DB" w:rsidRDefault="008A11C7" w:rsidP="008A11C7">
      <w:pPr>
        <w:tabs>
          <w:tab w:val="left" w:pos="851"/>
        </w:tabs>
        <w:ind w:firstLine="567"/>
        <w:jc w:val="both"/>
        <w:rPr>
          <w:b/>
          <w:sz w:val="16"/>
          <w:szCs w:val="16"/>
        </w:rPr>
      </w:pPr>
      <w:r w:rsidRPr="00D166DB">
        <w:rPr>
          <w:sz w:val="16"/>
          <w:szCs w:val="16"/>
        </w:rPr>
        <w:t>от  05.10.2023 № 35 «О внесении изменений в структуру администрации Грибановского муниципального района, утвержденную решением Совета народных депутатов Грибановского муниципального района Воронежской области от 27.12.2018 № 94».</w:t>
      </w:r>
    </w:p>
    <w:p w:rsidR="008A11C7" w:rsidRPr="00D166DB" w:rsidRDefault="008A11C7" w:rsidP="008A11C7">
      <w:pPr>
        <w:numPr>
          <w:ilvl w:val="0"/>
          <w:numId w:val="48"/>
        </w:numPr>
        <w:ind w:left="0" w:firstLine="709"/>
        <w:contextualSpacing/>
        <w:jc w:val="both"/>
        <w:rPr>
          <w:sz w:val="16"/>
          <w:szCs w:val="16"/>
        </w:rPr>
      </w:pPr>
      <w:r w:rsidRPr="00D166DB">
        <w:rPr>
          <w:sz w:val="16"/>
          <w:szCs w:val="16"/>
        </w:rPr>
        <w:t>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Воронежской области в информационно-телекоммуникационной сети «Интернет».</w:t>
      </w:r>
    </w:p>
    <w:p w:rsidR="008A11C7" w:rsidRPr="00D166DB" w:rsidRDefault="008A11C7" w:rsidP="008A11C7">
      <w:pPr>
        <w:numPr>
          <w:ilvl w:val="0"/>
          <w:numId w:val="48"/>
        </w:numPr>
        <w:tabs>
          <w:tab w:val="left" w:pos="851"/>
        </w:tabs>
        <w:ind w:left="0" w:firstLine="709"/>
        <w:jc w:val="both"/>
        <w:rPr>
          <w:sz w:val="16"/>
          <w:szCs w:val="16"/>
        </w:rPr>
      </w:pPr>
      <w:r w:rsidRPr="00D166DB">
        <w:rPr>
          <w:sz w:val="16"/>
          <w:szCs w:val="16"/>
        </w:rPr>
        <w:t>Контроль исполнения настоящего решения оставляю за собой.</w:t>
      </w:r>
    </w:p>
    <w:p w:rsidR="008A11C7" w:rsidRPr="00D166DB" w:rsidRDefault="008A11C7" w:rsidP="008A11C7">
      <w:pPr>
        <w:ind w:left="426" w:firstLine="282"/>
        <w:jc w:val="both"/>
        <w:rPr>
          <w:sz w:val="16"/>
          <w:szCs w:val="16"/>
        </w:rPr>
      </w:pPr>
      <w:r w:rsidRPr="00D166DB">
        <w:rPr>
          <w:sz w:val="16"/>
          <w:szCs w:val="16"/>
        </w:rPr>
        <w:t xml:space="preserve">  </w:t>
      </w:r>
    </w:p>
    <w:p w:rsidR="008A11C7" w:rsidRPr="00D166DB" w:rsidRDefault="008A11C7" w:rsidP="008A11C7">
      <w:pPr>
        <w:pStyle w:val="Style5"/>
        <w:widowControl/>
        <w:jc w:val="both"/>
        <w:rPr>
          <w:sz w:val="16"/>
          <w:szCs w:val="16"/>
        </w:rPr>
      </w:pPr>
      <w:r w:rsidRPr="00D166DB">
        <w:rPr>
          <w:sz w:val="16"/>
          <w:szCs w:val="16"/>
        </w:rPr>
        <w:t>Глава Грибановского</w:t>
      </w:r>
      <w:r>
        <w:rPr>
          <w:sz w:val="16"/>
          <w:szCs w:val="16"/>
        </w:rPr>
        <w:t xml:space="preserve">       </w:t>
      </w:r>
    </w:p>
    <w:p w:rsidR="008A11C7" w:rsidRPr="00D166DB" w:rsidRDefault="008A11C7" w:rsidP="008A11C7">
      <w:pPr>
        <w:pStyle w:val="Style5"/>
        <w:widowControl/>
        <w:jc w:val="both"/>
        <w:rPr>
          <w:sz w:val="16"/>
          <w:szCs w:val="16"/>
        </w:rPr>
      </w:pPr>
      <w:r w:rsidRPr="00D166DB">
        <w:rPr>
          <w:sz w:val="16"/>
          <w:szCs w:val="16"/>
        </w:rPr>
        <w:t xml:space="preserve">муниципального района                                                            </w:t>
      </w:r>
      <w:r>
        <w:rPr>
          <w:sz w:val="16"/>
          <w:szCs w:val="16"/>
        </w:rPr>
        <w:t xml:space="preserve">                                                                                                                 </w:t>
      </w:r>
      <w:r w:rsidRPr="00D166DB">
        <w:rPr>
          <w:sz w:val="16"/>
          <w:szCs w:val="16"/>
        </w:rPr>
        <w:t xml:space="preserve">   Е.Н. Верещагина</w:t>
      </w:r>
    </w:p>
    <w:p w:rsidR="008A11C7" w:rsidRDefault="008A11C7" w:rsidP="008A11C7">
      <w:pPr>
        <w:jc w:val="both"/>
        <w:rPr>
          <w:sz w:val="16"/>
          <w:szCs w:val="16"/>
        </w:rPr>
        <w:sectPr w:rsidR="008A11C7" w:rsidSect="0052126F">
          <w:headerReference w:type="default" r:id="rId10"/>
          <w:footerReference w:type="default" r:id="rId11"/>
          <w:pgSz w:w="11906" w:h="16838"/>
          <w:pgMar w:top="0" w:right="566" w:bottom="709" w:left="851" w:header="284" w:footer="0" w:gutter="0"/>
          <w:cols w:space="708"/>
          <w:docGrid w:linePitch="360"/>
        </w:sectPr>
      </w:pPr>
    </w:p>
    <w:p w:rsidR="008A11C7" w:rsidRDefault="008A11C7" w:rsidP="008A11C7">
      <w:pPr>
        <w:jc w:val="both"/>
        <w:rPr>
          <w:sz w:val="16"/>
          <w:szCs w:val="16"/>
        </w:rPr>
      </w:pPr>
    </w:p>
    <w:p w:rsidR="008A11C7" w:rsidRDefault="008A11C7" w:rsidP="008A11C7">
      <w:pPr>
        <w:jc w:val="both"/>
        <w:rPr>
          <w:sz w:val="16"/>
          <w:szCs w:val="16"/>
        </w:rPr>
      </w:pPr>
      <w:r>
        <w:rPr>
          <w:noProof/>
          <w:sz w:val="16"/>
          <w:szCs w:val="16"/>
        </w:rPr>
        <w:drawing>
          <wp:inline distT="0" distB="0" distL="0" distR="0">
            <wp:extent cx="6659367" cy="4514850"/>
            <wp:effectExtent l="19050" t="0" r="8133"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6659880" cy="4515198"/>
                    </a:xfrm>
                    <a:prstGeom prst="rect">
                      <a:avLst/>
                    </a:prstGeom>
                    <a:noFill/>
                    <a:ln w="9525">
                      <a:noFill/>
                      <a:miter lim="800000"/>
                      <a:headEnd/>
                      <a:tailEnd/>
                    </a:ln>
                  </pic:spPr>
                </pic:pic>
              </a:graphicData>
            </a:graphic>
          </wp:inline>
        </w:drawing>
      </w:r>
    </w:p>
    <w:p w:rsidR="008A11C7" w:rsidRDefault="008A11C7" w:rsidP="008A11C7">
      <w:pPr>
        <w:jc w:val="both"/>
        <w:rPr>
          <w:sz w:val="16"/>
          <w:szCs w:val="16"/>
        </w:rPr>
      </w:pPr>
    </w:p>
    <w:p w:rsidR="008A11C7" w:rsidRDefault="008A11C7" w:rsidP="00BD698F">
      <w:pPr>
        <w:shd w:val="clear" w:color="auto" w:fill="FFFFFF"/>
        <w:spacing w:line="276" w:lineRule="auto"/>
        <w:ind w:left="142" w:right="-1" w:hanging="142"/>
        <w:jc w:val="both"/>
        <w:rPr>
          <w:sz w:val="16"/>
          <w:szCs w:val="16"/>
        </w:rPr>
      </w:pPr>
    </w:p>
    <w:p w:rsidR="008A11C7" w:rsidRPr="009B11C7" w:rsidRDefault="008A11C7" w:rsidP="00BD698F">
      <w:pPr>
        <w:shd w:val="clear" w:color="auto" w:fill="FFFFFF"/>
        <w:spacing w:line="276" w:lineRule="auto"/>
        <w:ind w:left="142" w:right="-1" w:hanging="142"/>
        <w:jc w:val="both"/>
        <w:rPr>
          <w:sz w:val="16"/>
          <w:szCs w:val="16"/>
        </w:rPr>
      </w:pPr>
    </w:p>
    <w:p w:rsidR="003D5499" w:rsidRPr="009B11C7" w:rsidRDefault="003D5499" w:rsidP="003D5499">
      <w:pPr>
        <w:jc w:val="center"/>
        <w:rPr>
          <w:sz w:val="16"/>
          <w:szCs w:val="16"/>
        </w:rPr>
      </w:pPr>
      <w:r w:rsidRPr="009B11C7">
        <w:rPr>
          <w:b/>
          <w:bCs/>
          <w:sz w:val="16"/>
          <w:szCs w:val="16"/>
        </w:rPr>
        <w:t>СОВЕТ  НАРОДНЫХ  ДЕПУТАТОВ</w:t>
      </w:r>
    </w:p>
    <w:p w:rsidR="003D5499" w:rsidRPr="009B11C7" w:rsidRDefault="003D5499" w:rsidP="003D5499">
      <w:pPr>
        <w:jc w:val="center"/>
        <w:rPr>
          <w:b/>
          <w:bCs/>
          <w:sz w:val="16"/>
          <w:szCs w:val="16"/>
        </w:rPr>
      </w:pPr>
      <w:r w:rsidRPr="009B11C7">
        <w:rPr>
          <w:b/>
          <w:bCs/>
          <w:sz w:val="16"/>
          <w:szCs w:val="16"/>
        </w:rPr>
        <w:t xml:space="preserve">ГРИБАНОВСКОГО МУНИЦИПАЛЬНОГО РАЙОНА  </w:t>
      </w:r>
    </w:p>
    <w:p w:rsidR="003D5499" w:rsidRPr="009B11C7" w:rsidRDefault="003D5499" w:rsidP="003D5499">
      <w:pPr>
        <w:jc w:val="center"/>
        <w:rPr>
          <w:b/>
          <w:bCs/>
          <w:sz w:val="16"/>
          <w:szCs w:val="16"/>
        </w:rPr>
      </w:pPr>
      <w:r w:rsidRPr="009B11C7">
        <w:rPr>
          <w:b/>
          <w:bCs/>
          <w:sz w:val="16"/>
          <w:szCs w:val="16"/>
        </w:rPr>
        <w:t>ВОРОНЕЖСКОЙ ОБЛАСТИ</w:t>
      </w:r>
    </w:p>
    <w:p w:rsidR="003D5499" w:rsidRPr="009B11C7" w:rsidRDefault="003D5499" w:rsidP="003D5499">
      <w:pPr>
        <w:jc w:val="center"/>
        <w:rPr>
          <w:b/>
          <w:bCs/>
          <w:sz w:val="16"/>
          <w:szCs w:val="16"/>
        </w:rPr>
      </w:pPr>
    </w:p>
    <w:p w:rsidR="003D5499" w:rsidRPr="009B11C7" w:rsidRDefault="003D5499" w:rsidP="003D5499">
      <w:pPr>
        <w:jc w:val="center"/>
        <w:rPr>
          <w:b/>
          <w:bCs/>
          <w:sz w:val="16"/>
          <w:szCs w:val="16"/>
        </w:rPr>
      </w:pPr>
      <w:r w:rsidRPr="009B11C7">
        <w:rPr>
          <w:b/>
          <w:bCs/>
          <w:sz w:val="16"/>
          <w:szCs w:val="16"/>
        </w:rPr>
        <w:t>Р Е Ш Е Н И Е</w:t>
      </w:r>
    </w:p>
    <w:p w:rsidR="003D5499" w:rsidRPr="009B11C7" w:rsidRDefault="003D5499" w:rsidP="003D5499">
      <w:pPr>
        <w:jc w:val="both"/>
        <w:rPr>
          <w:bCs/>
          <w:sz w:val="16"/>
          <w:szCs w:val="16"/>
        </w:rPr>
      </w:pPr>
    </w:p>
    <w:p w:rsidR="003D5499" w:rsidRPr="009B11C7" w:rsidRDefault="003D5499" w:rsidP="003D5499">
      <w:pPr>
        <w:jc w:val="both"/>
        <w:rPr>
          <w:sz w:val="16"/>
          <w:szCs w:val="16"/>
        </w:rPr>
      </w:pPr>
      <w:r w:rsidRPr="009B11C7">
        <w:rPr>
          <w:sz w:val="16"/>
          <w:szCs w:val="16"/>
        </w:rPr>
        <w:t xml:space="preserve">от 25.07.2024 № 69 </w:t>
      </w:r>
      <w:r w:rsidRPr="009B11C7">
        <w:rPr>
          <w:color w:val="FFFFFF"/>
          <w:sz w:val="16"/>
          <w:szCs w:val="16"/>
        </w:rPr>
        <w:t>_</w:t>
      </w:r>
    </w:p>
    <w:p w:rsidR="003D5499" w:rsidRPr="009B11C7" w:rsidRDefault="003D5499" w:rsidP="003D5499">
      <w:pPr>
        <w:shd w:val="clear" w:color="auto" w:fill="FFFFFF"/>
        <w:tabs>
          <w:tab w:val="left" w:pos="10490"/>
        </w:tabs>
        <w:jc w:val="both"/>
        <w:rPr>
          <w:bCs/>
          <w:sz w:val="16"/>
          <w:szCs w:val="16"/>
        </w:rPr>
      </w:pPr>
      <w:r w:rsidRPr="009B11C7">
        <w:rPr>
          <w:bCs/>
          <w:sz w:val="16"/>
          <w:szCs w:val="16"/>
        </w:rPr>
        <w:t>пгт Грибановский</w:t>
      </w:r>
    </w:p>
    <w:p w:rsidR="003D5499" w:rsidRPr="009B11C7" w:rsidRDefault="003D5499" w:rsidP="003D5499">
      <w:pPr>
        <w:jc w:val="both"/>
        <w:rPr>
          <w:bCs/>
          <w:sz w:val="16"/>
          <w:szCs w:val="16"/>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4927"/>
      </w:tblGrid>
      <w:tr w:rsidR="003D5499" w:rsidRPr="009B11C7" w:rsidTr="003D5499">
        <w:tc>
          <w:tcPr>
            <w:tcW w:w="5328" w:type="dxa"/>
            <w:tcBorders>
              <w:top w:val="nil"/>
              <w:left w:val="nil"/>
              <w:bottom w:val="nil"/>
              <w:right w:val="nil"/>
            </w:tcBorders>
            <w:shd w:val="clear" w:color="auto" w:fill="auto"/>
          </w:tcPr>
          <w:p w:rsidR="003D5499" w:rsidRPr="009B11C7" w:rsidRDefault="003D5499" w:rsidP="003D5499">
            <w:pPr>
              <w:jc w:val="both"/>
              <w:rPr>
                <w:sz w:val="16"/>
                <w:szCs w:val="16"/>
              </w:rPr>
            </w:pPr>
            <w:r w:rsidRPr="009B11C7">
              <w:rPr>
                <w:sz w:val="16"/>
                <w:szCs w:val="16"/>
              </w:rPr>
              <w:t>О внесении изменений в решение Совета народных депутатов Грибановского муниципального района Воронежской области от 21.06.2022 № 281 «</w:t>
            </w:r>
            <w:r w:rsidRPr="009B11C7">
              <w:rPr>
                <w:bCs/>
                <w:sz w:val="16"/>
                <w:szCs w:val="16"/>
              </w:rPr>
              <w:t>Об утверждении Положения о бюджетном процессе в Грибановском муниципальном районе Воронежской области</w:t>
            </w:r>
            <w:r w:rsidRPr="009B11C7">
              <w:rPr>
                <w:sz w:val="16"/>
                <w:szCs w:val="16"/>
              </w:rPr>
              <w:t>»</w:t>
            </w:r>
          </w:p>
        </w:tc>
        <w:tc>
          <w:tcPr>
            <w:tcW w:w="4927" w:type="dxa"/>
            <w:tcBorders>
              <w:top w:val="nil"/>
              <w:left w:val="nil"/>
              <w:bottom w:val="nil"/>
              <w:right w:val="nil"/>
            </w:tcBorders>
            <w:shd w:val="clear" w:color="auto" w:fill="auto"/>
          </w:tcPr>
          <w:p w:rsidR="003D5499" w:rsidRPr="009B11C7" w:rsidRDefault="003D5499" w:rsidP="003D5499">
            <w:pPr>
              <w:rPr>
                <w:sz w:val="16"/>
                <w:szCs w:val="16"/>
              </w:rPr>
            </w:pPr>
          </w:p>
        </w:tc>
      </w:tr>
    </w:tbl>
    <w:p w:rsidR="003D5499" w:rsidRPr="009B11C7" w:rsidRDefault="003D5499" w:rsidP="003D5499">
      <w:pPr>
        <w:tabs>
          <w:tab w:val="left" w:pos="4500"/>
        </w:tabs>
        <w:ind w:right="4855" w:firstLine="720"/>
        <w:jc w:val="both"/>
        <w:rPr>
          <w:sz w:val="16"/>
          <w:szCs w:val="16"/>
        </w:rPr>
      </w:pPr>
    </w:p>
    <w:p w:rsidR="003D5499" w:rsidRPr="009B11C7" w:rsidRDefault="003D5499" w:rsidP="003D5499">
      <w:pPr>
        <w:pStyle w:val="af8"/>
        <w:ind w:firstLine="708"/>
        <w:rPr>
          <w:rFonts w:ascii="Times New Roman" w:hAnsi="Times New Roman" w:cs="Times New Roman"/>
          <w:sz w:val="16"/>
          <w:szCs w:val="16"/>
        </w:rPr>
      </w:pPr>
      <w:r w:rsidRPr="009B11C7">
        <w:rPr>
          <w:rFonts w:ascii="Times New Roman" w:hAnsi="Times New Roman" w:cs="Times New Roman"/>
          <w:sz w:val="16"/>
          <w:szCs w:val="1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и Уставом Грибановского муниципального района Воронежской области, Совет народных депутатов</w:t>
      </w:r>
    </w:p>
    <w:p w:rsidR="003D5499" w:rsidRPr="009B11C7" w:rsidRDefault="003D5499" w:rsidP="003D5499">
      <w:pPr>
        <w:rPr>
          <w:sz w:val="16"/>
          <w:szCs w:val="16"/>
        </w:rPr>
      </w:pPr>
    </w:p>
    <w:p w:rsidR="003D5499" w:rsidRPr="009B11C7" w:rsidRDefault="003D5499" w:rsidP="003D5499">
      <w:pPr>
        <w:ind w:firstLine="720"/>
        <w:jc w:val="center"/>
        <w:rPr>
          <w:sz w:val="16"/>
          <w:szCs w:val="16"/>
        </w:rPr>
      </w:pPr>
      <w:r w:rsidRPr="009B11C7">
        <w:rPr>
          <w:sz w:val="16"/>
          <w:szCs w:val="16"/>
        </w:rPr>
        <w:t>РЕШИЛ:</w:t>
      </w:r>
    </w:p>
    <w:p w:rsidR="003D5499" w:rsidRPr="009B11C7" w:rsidRDefault="003D5499" w:rsidP="003D5499">
      <w:pPr>
        <w:ind w:firstLine="720"/>
        <w:jc w:val="center"/>
        <w:rPr>
          <w:sz w:val="16"/>
          <w:szCs w:val="16"/>
        </w:rPr>
      </w:pPr>
    </w:p>
    <w:p w:rsidR="003D5499" w:rsidRPr="009B11C7" w:rsidRDefault="003D5499" w:rsidP="003D5499">
      <w:pPr>
        <w:pStyle w:val="10"/>
        <w:ind w:firstLine="709"/>
        <w:jc w:val="both"/>
        <w:rPr>
          <w:sz w:val="16"/>
          <w:szCs w:val="16"/>
        </w:rPr>
      </w:pPr>
      <w:bookmarkStart w:id="3" w:name="sub_1"/>
      <w:r w:rsidRPr="009B11C7">
        <w:rPr>
          <w:sz w:val="16"/>
          <w:szCs w:val="16"/>
        </w:rPr>
        <w:t>1. Внести в решение Совета народных депутатов Грибановского муниципального района Воронежской области от 21.06.2022 № 281 «Об утверждении Положения о бюджетном процессе в Грибановском муниципальном районе Воронежской области» (далее – Решение) следующие изменения:</w:t>
      </w:r>
    </w:p>
    <w:p w:rsidR="003D5499" w:rsidRPr="009B11C7" w:rsidRDefault="003D5499" w:rsidP="003D5499">
      <w:pPr>
        <w:pStyle w:val="10"/>
        <w:ind w:firstLine="709"/>
        <w:jc w:val="both"/>
        <w:rPr>
          <w:sz w:val="16"/>
          <w:szCs w:val="16"/>
        </w:rPr>
      </w:pPr>
      <w:r w:rsidRPr="009B11C7">
        <w:rPr>
          <w:sz w:val="16"/>
          <w:szCs w:val="16"/>
        </w:rPr>
        <w:t>1.1. часть 1 статьи 7  изложить в следующей редакции:</w:t>
      </w:r>
    </w:p>
    <w:p w:rsidR="003D5499" w:rsidRPr="009B11C7" w:rsidRDefault="003D5499" w:rsidP="003D5499">
      <w:pPr>
        <w:rPr>
          <w:sz w:val="16"/>
          <w:szCs w:val="16"/>
        </w:rPr>
      </w:pPr>
      <w:r w:rsidRPr="009B11C7">
        <w:rPr>
          <w:sz w:val="16"/>
          <w:szCs w:val="16"/>
        </w:rPr>
        <w:t xml:space="preserve">          «1. Контольно-счетная комиссия:</w:t>
      </w:r>
    </w:p>
    <w:p w:rsidR="003D5499" w:rsidRPr="009B11C7" w:rsidRDefault="003D5499" w:rsidP="003D5499">
      <w:pPr>
        <w:adjustRightInd w:val="0"/>
        <w:jc w:val="both"/>
        <w:rPr>
          <w:sz w:val="16"/>
          <w:szCs w:val="16"/>
        </w:rPr>
      </w:pPr>
      <w:r w:rsidRPr="009B11C7">
        <w:rPr>
          <w:sz w:val="16"/>
          <w:szCs w:val="16"/>
        </w:rPr>
        <w:t xml:space="preserve">          - осуществляет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3D5499" w:rsidRPr="009B11C7" w:rsidRDefault="003D5499" w:rsidP="003D5499">
      <w:pPr>
        <w:adjustRightInd w:val="0"/>
        <w:jc w:val="both"/>
        <w:rPr>
          <w:sz w:val="16"/>
          <w:szCs w:val="16"/>
        </w:rPr>
      </w:pPr>
      <w:r w:rsidRPr="009B11C7">
        <w:rPr>
          <w:sz w:val="16"/>
          <w:szCs w:val="16"/>
        </w:rPr>
        <w:t xml:space="preserve">          - осуществляет контроль за использованием средств районного бюджета,  межбюджетных трансфертов и бюджетных кредитов, предоставленных из областного бюджета бюджетам муниципальных образований Грибановского муниципального района;</w:t>
      </w:r>
    </w:p>
    <w:p w:rsidR="003D5499" w:rsidRPr="009B11C7" w:rsidRDefault="003D5499" w:rsidP="003D5499">
      <w:pPr>
        <w:adjustRightInd w:val="0"/>
        <w:jc w:val="both"/>
        <w:rPr>
          <w:sz w:val="16"/>
          <w:szCs w:val="16"/>
        </w:rPr>
      </w:pPr>
      <w:r w:rsidRPr="009B11C7">
        <w:rPr>
          <w:sz w:val="16"/>
          <w:szCs w:val="16"/>
        </w:rPr>
        <w:t xml:space="preserve">           - проводит экспертизы (в том числе обоснованности показателей (параметров и характеристик) бюджетов) и готовит заключения на проекты решений о районном бюджете, на годовые отчеты об их исполнении, проводит экспертизы иных нормативных правовых актов Грибановского муниципального района, регулирующих бюджетные правоотношения;</w:t>
      </w:r>
    </w:p>
    <w:p w:rsidR="003D5499" w:rsidRPr="009B11C7" w:rsidRDefault="003D5499" w:rsidP="003D5499">
      <w:pPr>
        <w:adjustRightInd w:val="0"/>
        <w:jc w:val="both"/>
        <w:rPr>
          <w:sz w:val="16"/>
          <w:szCs w:val="16"/>
        </w:rPr>
      </w:pPr>
      <w:r w:rsidRPr="009B11C7">
        <w:rPr>
          <w:sz w:val="16"/>
          <w:szCs w:val="16"/>
        </w:rPr>
        <w:t xml:space="preserve">           - осуществляет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полугодового и годового отчета об исполнении бюджета;</w:t>
      </w:r>
    </w:p>
    <w:p w:rsidR="003D5499" w:rsidRPr="009B11C7" w:rsidRDefault="003D5499" w:rsidP="003D5499">
      <w:pPr>
        <w:adjustRightInd w:val="0"/>
        <w:jc w:val="both"/>
        <w:rPr>
          <w:sz w:val="16"/>
          <w:szCs w:val="16"/>
        </w:rPr>
      </w:pPr>
      <w:r w:rsidRPr="009B11C7">
        <w:rPr>
          <w:sz w:val="16"/>
          <w:szCs w:val="16"/>
        </w:rPr>
        <w:t xml:space="preserve">            - осуществляет бюджетные полномочия по аудиту эффективности, направленному на определение экономности и результативности использования бюджетных средств, по экспертизе муниципальных программ, 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Грибановского муниципального района, по подготовке предложений по совершенствованию осуществления главными распорядителями средств районного бюджета, главными администраторами доходов районного бюджета, главными администраторами источников финансирования дефицита районного бюджета внутреннего финансового аудита.</w:t>
      </w:r>
    </w:p>
    <w:p w:rsidR="003D5499" w:rsidRPr="009B11C7" w:rsidRDefault="003D5499" w:rsidP="003D5499">
      <w:pPr>
        <w:adjustRightInd w:val="0"/>
        <w:ind w:firstLine="540"/>
        <w:jc w:val="both"/>
        <w:rPr>
          <w:sz w:val="16"/>
          <w:szCs w:val="16"/>
        </w:rPr>
      </w:pPr>
      <w:r w:rsidRPr="009B11C7">
        <w:rPr>
          <w:sz w:val="16"/>
          <w:szCs w:val="16"/>
        </w:rPr>
        <w:t xml:space="preserve">     - другим вопросам, установленным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D5499" w:rsidRPr="009B11C7" w:rsidRDefault="003D5499" w:rsidP="003D5499">
      <w:pPr>
        <w:pStyle w:val="10"/>
        <w:ind w:firstLine="709"/>
        <w:jc w:val="both"/>
        <w:rPr>
          <w:sz w:val="16"/>
          <w:szCs w:val="16"/>
        </w:rPr>
      </w:pPr>
      <w:r w:rsidRPr="009B11C7">
        <w:rPr>
          <w:sz w:val="16"/>
          <w:szCs w:val="16"/>
        </w:rPr>
        <w:t>1.2. часть 3 статьи 9 дополнить пунктом 1.1 следующего содержания:</w:t>
      </w:r>
    </w:p>
    <w:p w:rsidR="003D5499" w:rsidRPr="009B11C7" w:rsidRDefault="003D5499" w:rsidP="003D5499">
      <w:pPr>
        <w:pStyle w:val="10"/>
        <w:ind w:firstLine="709"/>
        <w:jc w:val="both"/>
        <w:rPr>
          <w:sz w:val="16"/>
          <w:szCs w:val="16"/>
        </w:rPr>
      </w:pPr>
      <w:r w:rsidRPr="009B11C7">
        <w:rPr>
          <w:sz w:val="16"/>
          <w:szCs w:val="16"/>
        </w:rPr>
        <w:t>«1.1) о взыскании денежных средств, в том числе судебных расходов, с казенного учреждения - должника, лицевой счет которому не открыт в финансовом органе администрации муниципального района».</w:t>
      </w:r>
    </w:p>
    <w:p w:rsidR="003D5499" w:rsidRPr="009B11C7" w:rsidRDefault="003D5499" w:rsidP="003D5499">
      <w:pPr>
        <w:tabs>
          <w:tab w:val="left" w:pos="567"/>
          <w:tab w:val="left" w:pos="851"/>
        </w:tabs>
        <w:ind w:firstLine="709"/>
        <w:jc w:val="both"/>
        <w:rPr>
          <w:bCs/>
          <w:sz w:val="16"/>
          <w:szCs w:val="16"/>
        </w:rPr>
      </w:pPr>
      <w:r w:rsidRPr="009B11C7">
        <w:rPr>
          <w:sz w:val="16"/>
          <w:szCs w:val="16"/>
        </w:rPr>
        <w:t>1</w:t>
      </w:r>
      <w:r w:rsidRPr="009B11C7">
        <w:rPr>
          <w:bCs/>
          <w:sz w:val="16"/>
          <w:szCs w:val="16"/>
        </w:rPr>
        <w:t>.3. в  части 1 статьи 13:</w:t>
      </w:r>
    </w:p>
    <w:p w:rsidR="003D5499" w:rsidRPr="009B11C7" w:rsidRDefault="003D5499" w:rsidP="003D5499">
      <w:pPr>
        <w:tabs>
          <w:tab w:val="left" w:pos="567"/>
          <w:tab w:val="left" w:pos="851"/>
        </w:tabs>
        <w:ind w:firstLine="709"/>
        <w:jc w:val="both"/>
        <w:rPr>
          <w:bCs/>
          <w:sz w:val="16"/>
          <w:szCs w:val="16"/>
        </w:rPr>
      </w:pPr>
      <w:r w:rsidRPr="009B11C7">
        <w:rPr>
          <w:bCs/>
          <w:sz w:val="16"/>
          <w:szCs w:val="16"/>
        </w:rPr>
        <w:t>а) в абзаце четырнадцатом слово «Департамент» заменить словом «Министерство»;</w:t>
      </w:r>
    </w:p>
    <w:p w:rsidR="003D5499" w:rsidRPr="009B11C7" w:rsidRDefault="003D5499" w:rsidP="003D5499">
      <w:pPr>
        <w:tabs>
          <w:tab w:val="left" w:pos="567"/>
          <w:tab w:val="left" w:pos="851"/>
        </w:tabs>
        <w:ind w:firstLine="709"/>
        <w:jc w:val="both"/>
        <w:rPr>
          <w:bCs/>
          <w:sz w:val="16"/>
          <w:szCs w:val="16"/>
        </w:rPr>
      </w:pPr>
      <w:r w:rsidRPr="009B11C7">
        <w:rPr>
          <w:bCs/>
          <w:sz w:val="16"/>
          <w:szCs w:val="16"/>
        </w:rPr>
        <w:t>б) в абзаце семнадцатом слово «правительства» заменить словом «Правительства»;</w:t>
      </w:r>
    </w:p>
    <w:p w:rsidR="003D5499" w:rsidRPr="009B11C7" w:rsidRDefault="003D5499" w:rsidP="003D5499">
      <w:pPr>
        <w:rPr>
          <w:bCs/>
          <w:sz w:val="16"/>
          <w:szCs w:val="16"/>
        </w:rPr>
      </w:pPr>
      <w:r w:rsidRPr="009B11C7">
        <w:rPr>
          <w:bCs/>
          <w:sz w:val="16"/>
          <w:szCs w:val="16"/>
        </w:rPr>
        <w:t xml:space="preserve">          в) абзац двадцать третий и двадцать четвертый  признать утратившими силу;</w:t>
      </w:r>
    </w:p>
    <w:p w:rsidR="003D5499" w:rsidRPr="009B11C7" w:rsidRDefault="003D5499" w:rsidP="003D5499">
      <w:pPr>
        <w:tabs>
          <w:tab w:val="left" w:pos="567"/>
          <w:tab w:val="left" w:pos="851"/>
        </w:tabs>
        <w:ind w:firstLine="709"/>
        <w:jc w:val="both"/>
        <w:rPr>
          <w:bCs/>
          <w:sz w:val="16"/>
          <w:szCs w:val="16"/>
        </w:rPr>
      </w:pPr>
      <w:r w:rsidRPr="009B11C7">
        <w:rPr>
          <w:bCs/>
          <w:sz w:val="16"/>
          <w:szCs w:val="16"/>
        </w:rPr>
        <w:t>г) в абзаце двадцать девятом слово «Департамент» заменить словом «Министерство»;</w:t>
      </w:r>
    </w:p>
    <w:p w:rsidR="003D5499" w:rsidRPr="009B11C7" w:rsidRDefault="003D5499" w:rsidP="003D5499">
      <w:pPr>
        <w:tabs>
          <w:tab w:val="left" w:pos="567"/>
          <w:tab w:val="left" w:pos="851"/>
        </w:tabs>
        <w:ind w:firstLine="709"/>
        <w:jc w:val="both"/>
        <w:rPr>
          <w:bCs/>
          <w:sz w:val="16"/>
          <w:szCs w:val="16"/>
        </w:rPr>
      </w:pPr>
      <w:r w:rsidRPr="009B11C7">
        <w:rPr>
          <w:bCs/>
          <w:sz w:val="16"/>
          <w:szCs w:val="16"/>
        </w:rPr>
        <w:t>д) в абзаце сороковом слово «Департамент» заменить словом «Министерство»;</w:t>
      </w:r>
    </w:p>
    <w:p w:rsidR="003D5499" w:rsidRPr="009B11C7" w:rsidRDefault="003D5499" w:rsidP="003D5499">
      <w:pPr>
        <w:tabs>
          <w:tab w:val="left" w:pos="567"/>
          <w:tab w:val="left" w:pos="851"/>
        </w:tabs>
        <w:ind w:firstLine="709"/>
        <w:jc w:val="both"/>
        <w:rPr>
          <w:bCs/>
          <w:sz w:val="16"/>
          <w:szCs w:val="16"/>
        </w:rPr>
      </w:pPr>
      <w:r w:rsidRPr="009B11C7">
        <w:rPr>
          <w:bCs/>
          <w:sz w:val="16"/>
          <w:szCs w:val="16"/>
        </w:rPr>
        <w:t>1.4. в части 2 статьи 19 слова «и не может превышать 3 процента утвержденного указанным решением Совета народных депутатов общего объема расходов» исключить;</w:t>
      </w:r>
    </w:p>
    <w:p w:rsidR="003D5499" w:rsidRPr="009B11C7" w:rsidRDefault="003D5499" w:rsidP="003D5499">
      <w:pPr>
        <w:tabs>
          <w:tab w:val="left" w:pos="567"/>
          <w:tab w:val="left" w:pos="851"/>
        </w:tabs>
        <w:ind w:firstLine="709"/>
        <w:jc w:val="both"/>
        <w:rPr>
          <w:bCs/>
          <w:sz w:val="16"/>
          <w:szCs w:val="16"/>
        </w:rPr>
      </w:pPr>
      <w:r w:rsidRPr="009B11C7">
        <w:rPr>
          <w:bCs/>
          <w:sz w:val="16"/>
          <w:szCs w:val="16"/>
        </w:rPr>
        <w:t>1.5. в абзаце третьем статьи 23 слова «в виде дотации» исключить;</w:t>
      </w:r>
    </w:p>
    <w:p w:rsidR="003D5499" w:rsidRPr="009B11C7" w:rsidRDefault="003D5499" w:rsidP="003D5499">
      <w:pPr>
        <w:tabs>
          <w:tab w:val="left" w:pos="567"/>
          <w:tab w:val="left" w:pos="851"/>
        </w:tabs>
        <w:ind w:firstLine="709"/>
        <w:jc w:val="both"/>
        <w:rPr>
          <w:bCs/>
          <w:sz w:val="16"/>
          <w:szCs w:val="16"/>
        </w:rPr>
      </w:pPr>
      <w:r w:rsidRPr="009B11C7">
        <w:rPr>
          <w:bCs/>
          <w:sz w:val="16"/>
          <w:szCs w:val="16"/>
        </w:rPr>
        <w:t>1.6. в статье 24:</w:t>
      </w:r>
    </w:p>
    <w:p w:rsidR="003D5499" w:rsidRPr="009B11C7" w:rsidRDefault="003D5499" w:rsidP="003D5499">
      <w:pPr>
        <w:tabs>
          <w:tab w:val="left" w:pos="567"/>
          <w:tab w:val="left" w:pos="851"/>
        </w:tabs>
        <w:ind w:firstLine="709"/>
        <w:jc w:val="both"/>
        <w:rPr>
          <w:sz w:val="16"/>
          <w:szCs w:val="16"/>
        </w:rPr>
      </w:pPr>
      <w:r w:rsidRPr="009B11C7">
        <w:rPr>
          <w:bCs/>
          <w:sz w:val="16"/>
          <w:szCs w:val="16"/>
        </w:rPr>
        <w:t>-  в наименовании статьи 24 слова «в виде дотации» исключить</w:t>
      </w:r>
      <w:r w:rsidRPr="009B11C7">
        <w:rPr>
          <w:sz w:val="16"/>
          <w:szCs w:val="16"/>
        </w:rPr>
        <w:t>;</w:t>
      </w:r>
    </w:p>
    <w:p w:rsidR="003D5499" w:rsidRPr="009B11C7" w:rsidRDefault="003D5499" w:rsidP="003D5499">
      <w:pPr>
        <w:tabs>
          <w:tab w:val="left" w:pos="567"/>
          <w:tab w:val="left" w:pos="851"/>
        </w:tabs>
        <w:ind w:firstLine="709"/>
        <w:jc w:val="both"/>
        <w:rPr>
          <w:sz w:val="16"/>
          <w:szCs w:val="16"/>
        </w:rPr>
      </w:pPr>
      <w:r w:rsidRPr="009B11C7">
        <w:rPr>
          <w:sz w:val="16"/>
          <w:szCs w:val="16"/>
        </w:rPr>
        <w:t xml:space="preserve">-  в пункте 2 слова </w:t>
      </w:r>
      <w:r w:rsidRPr="009B11C7">
        <w:rPr>
          <w:bCs/>
          <w:sz w:val="16"/>
          <w:szCs w:val="16"/>
        </w:rPr>
        <w:t>«в виде дотации» исключить;</w:t>
      </w:r>
    </w:p>
    <w:p w:rsidR="003D5499" w:rsidRPr="009B11C7" w:rsidRDefault="003D5499" w:rsidP="003D5499">
      <w:pPr>
        <w:tabs>
          <w:tab w:val="left" w:pos="567"/>
          <w:tab w:val="left" w:pos="851"/>
        </w:tabs>
        <w:ind w:firstLine="709"/>
        <w:jc w:val="both"/>
        <w:rPr>
          <w:sz w:val="16"/>
          <w:szCs w:val="16"/>
        </w:rPr>
      </w:pPr>
      <w:r w:rsidRPr="009B11C7">
        <w:rPr>
          <w:sz w:val="16"/>
          <w:szCs w:val="16"/>
        </w:rPr>
        <w:t>1.7. часть 3 статьи 30 изложить в следующей редакции:</w:t>
      </w:r>
    </w:p>
    <w:p w:rsidR="003D5499" w:rsidRPr="009B11C7" w:rsidRDefault="003D5499" w:rsidP="003D5499">
      <w:pPr>
        <w:jc w:val="both"/>
        <w:rPr>
          <w:sz w:val="16"/>
          <w:szCs w:val="16"/>
        </w:rPr>
      </w:pPr>
      <w:r w:rsidRPr="009B11C7">
        <w:rPr>
          <w:sz w:val="16"/>
          <w:szCs w:val="16"/>
        </w:rPr>
        <w:t>«3. Муниципальные внутренние заимствования Грибановского муниципального района осуществляются в целях финансирования дефицита районного бюджета, погашения долговых обязательств Грибановского муниципального района,  а также в целях предоставления бюджетных кредитов бюджетам поселений  из районного бюджета, предусмотренных порядком предоставления бюджетных кредитов из областного бюджета Воронежской области районному бюджету.».</w:t>
      </w:r>
    </w:p>
    <w:p w:rsidR="003D5499" w:rsidRPr="009B11C7" w:rsidRDefault="003D5499" w:rsidP="003D5499">
      <w:pPr>
        <w:tabs>
          <w:tab w:val="left" w:pos="567"/>
          <w:tab w:val="left" w:pos="851"/>
        </w:tabs>
        <w:ind w:firstLine="709"/>
        <w:jc w:val="both"/>
        <w:rPr>
          <w:sz w:val="16"/>
          <w:szCs w:val="16"/>
        </w:rPr>
      </w:pPr>
      <w:r w:rsidRPr="009B11C7">
        <w:rPr>
          <w:sz w:val="16"/>
          <w:szCs w:val="16"/>
        </w:rPr>
        <w:t>1.8. абзац второй статьи 35 признать утратившим силу;</w:t>
      </w:r>
    </w:p>
    <w:p w:rsidR="003D5499" w:rsidRPr="009B11C7" w:rsidRDefault="003D5499" w:rsidP="003D5499">
      <w:pPr>
        <w:jc w:val="both"/>
        <w:rPr>
          <w:sz w:val="16"/>
          <w:szCs w:val="16"/>
        </w:rPr>
      </w:pPr>
      <w:r w:rsidRPr="009B11C7">
        <w:rPr>
          <w:sz w:val="16"/>
          <w:szCs w:val="16"/>
        </w:rPr>
        <w:t xml:space="preserve">         1.9.  часть 3 статьи 36.1 признать утратившей силу;</w:t>
      </w:r>
    </w:p>
    <w:p w:rsidR="003D5499" w:rsidRPr="009B11C7" w:rsidRDefault="003D5499" w:rsidP="003D5499">
      <w:pPr>
        <w:jc w:val="both"/>
        <w:rPr>
          <w:sz w:val="16"/>
          <w:szCs w:val="16"/>
        </w:rPr>
      </w:pPr>
      <w:r w:rsidRPr="009B11C7">
        <w:rPr>
          <w:sz w:val="16"/>
          <w:szCs w:val="16"/>
        </w:rPr>
        <w:t xml:space="preserve">         1.10. часть 3 статьи 66  дополнить словами ", если иное не предусмотрено Бюджетным кодексом Российской Федерации";</w:t>
      </w:r>
    </w:p>
    <w:p w:rsidR="003D5499" w:rsidRPr="009B11C7" w:rsidRDefault="003D5499" w:rsidP="003D5499">
      <w:pPr>
        <w:jc w:val="both"/>
        <w:rPr>
          <w:sz w:val="16"/>
          <w:szCs w:val="16"/>
        </w:rPr>
      </w:pPr>
      <w:r w:rsidRPr="009B11C7">
        <w:rPr>
          <w:sz w:val="16"/>
          <w:szCs w:val="16"/>
        </w:rPr>
        <w:t xml:space="preserve">         1.11.  в части 2 статьи 67 слово   «Департамент» заменить словом «Министерство»;</w:t>
      </w:r>
    </w:p>
    <w:p w:rsidR="003D5499" w:rsidRPr="009B11C7" w:rsidRDefault="003D5499" w:rsidP="003D5499">
      <w:pPr>
        <w:jc w:val="both"/>
        <w:rPr>
          <w:sz w:val="16"/>
          <w:szCs w:val="16"/>
        </w:rPr>
      </w:pPr>
      <w:r w:rsidRPr="009B11C7">
        <w:rPr>
          <w:sz w:val="16"/>
          <w:szCs w:val="16"/>
        </w:rPr>
        <w:t xml:space="preserve">         1.12  абзац третий части 2 статьи 75 изложить в следующей редакции:</w:t>
      </w:r>
    </w:p>
    <w:p w:rsidR="003D5499" w:rsidRPr="009B11C7" w:rsidRDefault="003D5499" w:rsidP="003D5499">
      <w:pPr>
        <w:jc w:val="both"/>
        <w:rPr>
          <w:sz w:val="16"/>
          <w:szCs w:val="16"/>
        </w:rPr>
      </w:pPr>
      <w:r w:rsidRPr="009B11C7">
        <w:rPr>
          <w:sz w:val="16"/>
          <w:szCs w:val="16"/>
        </w:rPr>
        <w:t>« -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муниципального района, формирование доходов и осуществление расходов районного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районного бюджета, муниципальных  контрактов».</w:t>
      </w:r>
    </w:p>
    <w:p w:rsidR="003D5499" w:rsidRPr="009B11C7" w:rsidRDefault="003D5499" w:rsidP="003D5499">
      <w:pPr>
        <w:tabs>
          <w:tab w:val="left" w:pos="567"/>
          <w:tab w:val="left" w:pos="851"/>
        </w:tabs>
        <w:ind w:firstLine="709"/>
        <w:jc w:val="both"/>
        <w:rPr>
          <w:sz w:val="16"/>
          <w:szCs w:val="16"/>
        </w:rPr>
      </w:pPr>
      <w:r w:rsidRPr="009B11C7">
        <w:rPr>
          <w:sz w:val="16"/>
          <w:szCs w:val="16"/>
        </w:rPr>
        <w:t>1.13. Настоящее положение дополнить Разделом 11 следующего содержания»:</w:t>
      </w:r>
    </w:p>
    <w:p w:rsidR="003D5499" w:rsidRPr="009B11C7" w:rsidRDefault="003D5499" w:rsidP="003D5499">
      <w:pPr>
        <w:tabs>
          <w:tab w:val="left" w:pos="567"/>
          <w:tab w:val="left" w:pos="851"/>
        </w:tabs>
        <w:ind w:firstLine="709"/>
        <w:jc w:val="center"/>
        <w:rPr>
          <w:sz w:val="16"/>
          <w:szCs w:val="16"/>
        </w:rPr>
      </w:pPr>
      <w:r w:rsidRPr="009B11C7">
        <w:rPr>
          <w:sz w:val="16"/>
          <w:szCs w:val="16"/>
        </w:rPr>
        <w:t>«Раздел 11</w:t>
      </w:r>
    </w:p>
    <w:p w:rsidR="003D5499" w:rsidRPr="009B11C7" w:rsidRDefault="003D5499" w:rsidP="003D5499">
      <w:pPr>
        <w:tabs>
          <w:tab w:val="left" w:pos="567"/>
          <w:tab w:val="left" w:pos="851"/>
        </w:tabs>
        <w:ind w:firstLine="709"/>
        <w:jc w:val="center"/>
        <w:rPr>
          <w:sz w:val="16"/>
          <w:szCs w:val="16"/>
        </w:rPr>
      </w:pPr>
    </w:p>
    <w:p w:rsidR="003D5499" w:rsidRPr="009B11C7" w:rsidRDefault="003D5499" w:rsidP="003D5499">
      <w:pPr>
        <w:tabs>
          <w:tab w:val="left" w:pos="567"/>
          <w:tab w:val="left" w:pos="851"/>
        </w:tabs>
        <w:ind w:firstLine="709"/>
        <w:jc w:val="center"/>
        <w:rPr>
          <w:sz w:val="16"/>
          <w:szCs w:val="16"/>
        </w:rPr>
      </w:pPr>
      <w:r w:rsidRPr="009B11C7">
        <w:rPr>
          <w:sz w:val="16"/>
          <w:szCs w:val="16"/>
        </w:rPr>
        <w:t>ЗАКЛЮЧИТЕЛЬНЫЕ И ПЕРЕХОДНЫЕ ПРЕДЛОЖЕНИЯ</w:t>
      </w:r>
    </w:p>
    <w:p w:rsidR="003D5499" w:rsidRPr="009B11C7" w:rsidRDefault="003D5499" w:rsidP="003D5499">
      <w:pPr>
        <w:tabs>
          <w:tab w:val="left" w:pos="567"/>
          <w:tab w:val="left" w:pos="851"/>
        </w:tabs>
        <w:ind w:firstLine="709"/>
        <w:jc w:val="center"/>
        <w:rPr>
          <w:sz w:val="16"/>
          <w:szCs w:val="16"/>
        </w:rPr>
      </w:pPr>
    </w:p>
    <w:p w:rsidR="003D5499" w:rsidRPr="009B11C7" w:rsidRDefault="003D5499" w:rsidP="003D5499">
      <w:pPr>
        <w:tabs>
          <w:tab w:val="left" w:pos="567"/>
          <w:tab w:val="left" w:pos="851"/>
        </w:tabs>
        <w:ind w:firstLine="709"/>
        <w:rPr>
          <w:sz w:val="16"/>
          <w:szCs w:val="16"/>
        </w:rPr>
      </w:pPr>
      <w:r w:rsidRPr="009B11C7">
        <w:rPr>
          <w:sz w:val="16"/>
          <w:szCs w:val="16"/>
        </w:rPr>
        <w:t>Статья 77. Вступление в силу настоящего решения</w:t>
      </w:r>
    </w:p>
    <w:p w:rsidR="003D5499" w:rsidRPr="009B11C7" w:rsidRDefault="003D5499" w:rsidP="003D5499">
      <w:pPr>
        <w:tabs>
          <w:tab w:val="left" w:pos="567"/>
          <w:tab w:val="left" w:pos="851"/>
        </w:tabs>
        <w:ind w:firstLine="709"/>
        <w:rPr>
          <w:sz w:val="16"/>
          <w:szCs w:val="16"/>
        </w:rPr>
      </w:pPr>
    </w:p>
    <w:p w:rsidR="003D5499" w:rsidRPr="009B11C7" w:rsidRDefault="003D5499" w:rsidP="003D5499">
      <w:pPr>
        <w:tabs>
          <w:tab w:val="left" w:pos="567"/>
          <w:tab w:val="left" w:pos="851"/>
        </w:tabs>
        <w:ind w:firstLine="709"/>
        <w:jc w:val="both"/>
        <w:rPr>
          <w:bCs/>
          <w:sz w:val="16"/>
          <w:szCs w:val="16"/>
        </w:rPr>
      </w:pPr>
      <w:r w:rsidRPr="009B11C7">
        <w:rPr>
          <w:sz w:val="16"/>
          <w:szCs w:val="16"/>
        </w:rPr>
        <w:t xml:space="preserve">1. </w:t>
      </w:r>
      <w:r w:rsidRPr="009B11C7">
        <w:rPr>
          <w:bCs/>
          <w:sz w:val="16"/>
          <w:szCs w:val="16"/>
        </w:rPr>
        <w:t xml:space="preserve">Настоящее решение вступает в силу со дня его официального опубликования.».                  </w:t>
      </w:r>
    </w:p>
    <w:p w:rsidR="003D5499" w:rsidRPr="009B11C7" w:rsidRDefault="003D5499" w:rsidP="003D5499">
      <w:pPr>
        <w:pStyle w:val="10"/>
        <w:ind w:firstLine="720"/>
        <w:jc w:val="both"/>
        <w:rPr>
          <w:rStyle w:val="blk"/>
          <w:sz w:val="16"/>
          <w:szCs w:val="16"/>
        </w:rPr>
      </w:pPr>
      <w:r w:rsidRPr="009B11C7">
        <w:rPr>
          <w:sz w:val="16"/>
          <w:szCs w:val="16"/>
        </w:rPr>
        <w:t>2. Опубликовать настоящее решение в Грибановском муниципальном вестнике.</w:t>
      </w:r>
    </w:p>
    <w:p w:rsidR="003D5499" w:rsidRPr="009B11C7" w:rsidRDefault="003D5499" w:rsidP="003D5499">
      <w:pPr>
        <w:ind w:firstLine="720"/>
        <w:jc w:val="both"/>
        <w:rPr>
          <w:sz w:val="16"/>
          <w:szCs w:val="16"/>
        </w:rPr>
      </w:pPr>
      <w:r w:rsidRPr="009B11C7">
        <w:rPr>
          <w:sz w:val="16"/>
          <w:szCs w:val="16"/>
        </w:rPr>
        <w:t>3. Контроль за исполнением настоящего решения возложить на постоянную комиссию по бюджету, налогам, финансам, предпринимательству Совета народных депутатов.</w:t>
      </w:r>
    </w:p>
    <w:bookmarkEnd w:id="3"/>
    <w:p w:rsidR="003D5499" w:rsidRPr="009B11C7" w:rsidRDefault="003D5499" w:rsidP="003D5499">
      <w:pPr>
        <w:pStyle w:val="ConsPlusNormal"/>
        <w:widowControl/>
        <w:ind w:firstLine="0"/>
        <w:jc w:val="both"/>
        <w:rPr>
          <w:rFonts w:ascii="Times New Roman" w:hAnsi="Times New Roman" w:cs="Times New Roman"/>
          <w:sz w:val="16"/>
          <w:szCs w:val="16"/>
        </w:rPr>
      </w:pPr>
    </w:p>
    <w:p w:rsidR="003D5499" w:rsidRPr="009B11C7" w:rsidRDefault="003D5499" w:rsidP="003D5499">
      <w:pPr>
        <w:pStyle w:val="Style5"/>
        <w:widowControl/>
        <w:rPr>
          <w:sz w:val="16"/>
          <w:szCs w:val="16"/>
        </w:rPr>
      </w:pPr>
      <w:r w:rsidRPr="009B11C7">
        <w:rPr>
          <w:sz w:val="16"/>
          <w:szCs w:val="16"/>
        </w:rPr>
        <w:t>Глава Грибановского</w:t>
      </w:r>
    </w:p>
    <w:p w:rsidR="003D5499" w:rsidRPr="009B11C7" w:rsidRDefault="003D5499" w:rsidP="003D5499">
      <w:pPr>
        <w:pStyle w:val="Style5"/>
        <w:widowControl/>
        <w:rPr>
          <w:bCs/>
          <w:sz w:val="16"/>
          <w:szCs w:val="16"/>
        </w:rPr>
      </w:pPr>
      <w:r w:rsidRPr="009B11C7">
        <w:rPr>
          <w:sz w:val="16"/>
          <w:szCs w:val="16"/>
        </w:rPr>
        <w:t xml:space="preserve">муниципального района                                                        </w:t>
      </w:r>
      <w:r w:rsidR="009B11C7">
        <w:rPr>
          <w:sz w:val="16"/>
          <w:szCs w:val="16"/>
        </w:rPr>
        <w:t xml:space="preserve">                                                                                                                                </w:t>
      </w:r>
      <w:r w:rsidRPr="009B11C7">
        <w:rPr>
          <w:sz w:val="16"/>
          <w:szCs w:val="16"/>
        </w:rPr>
        <w:t xml:space="preserve">       Е.Н. Верещагина</w:t>
      </w:r>
    </w:p>
    <w:p w:rsidR="00BD698F" w:rsidRPr="009B11C7" w:rsidRDefault="00BD698F" w:rsidP="00BD698F">
      <w:pPr>
        <w:autoSpaceDE w:val="0"/>
        <w:autoSpaceDN w:val="0"/>
        <w:adjustRightInd w:val="0"/>
        <w:ind w:firstLine="720"/>
        <w:jc w:val="both"/>
        <w:rPr>
          <w:sz w:val="16"/>
          <w:szCs w:val="16"/>
        </w:rPr>
      </w:pPr>
    </w:p>
    <w:p w:rsidR="003D5499" w:rsidRPr="009B11C7" w:rsidRDefault="003D5499" w:rsidP="003D5499">
      <w:pPr>
        <w:tabs>
          <w:tab w:val="left" w:pos="4211"/>
        </w:tabs>
        <w:jc w:val="center"/>
        <w:rPr>
          <w:rStyle w:val="fontstyle01"/>
          <w:b w:val="0"/>
          <w:sz w:val="16"/>
          <w:szCs w:val="16"/>
        </w:rPr>
      </w:pPr>
    </w:p>
    <w:p w:rsidR="003D5499" w:rsidRPr="009B11C7" w:rsidRDefault="003D5499" w:rsidP="003D5499">
      <w:pPr>
        <w:keepNext/>
        <w:ind w:firstLine="142"/>
        <w:jc w:val="center"/>
        <w:outlineLvl w:val="1"/>
        <w:rPr>
          <w:i/>
          <w:caps/>
          <w:sz w:val="16"/>
          <w:szCs w:val="16"/>
        </w:rPr>
      </w:pPr>
      <w:r w:rsidRPr="009B11C7">
        <w:rPr>
          <w:sz w:val="16"/>
          <w:szCs w:val="16"/>
        </w:rPr>
        <w:t xml:space="preserve">СОВЕТ </w:t>
      </w:r>
      <w:r w:rsidRPr="009B11C7">
        <w:rPr>
          <w:caps/>
          <w:sz w:val="16"/>
          <w:szCs w:val="16"/>
        </w:rPr>
        <w:t>народных депутатов</w:t>
      </w:r>
    </w:p>
    <w:p w:rsidR="003D5499" w:rsidRPr="009B11C7" w:rsidRDefault="003D5499" w:rsidP="003D5499">
      <w:pPr>
        <w:keepNext/>
        <w:jc w:val="center"/>
        <w:outlineLvl w:val="0"/>
        <w:rPr>
          <w:caps/>
          <w:sz w:val="16"/>
          <w:szCs w:val="16"/>
        </w:rPr>
      </w:pPr>
      <w:r w:rsidRPr="009B11C7">
        <w:rPr>
          <w:caps/>
          <w:sz w:val="16"/>
          <w:szCs w:val="16"/>
        </w:rPr>
        <w:t>Грибановского МУНИЦИПАЛЬНОГО района</w:t>
      </w:r>
    </w:p>
    <w:p w:rsidR="003D5499" w:rsidRPr="009B11C7" w:rsidRDefault="003D5499" w:rsidP="003D5499">
      <w:pPr>
        <w:keepNext/>
        <w:jc w:val="center"/>
        <w:outlineLvl w:val="0"/>
        <w:rPr>
          <w:caps/>
          <w:sz w:val="16"/>
          <w:szCs w:val="16"/>
        </w:rPr>
      </w:pPr>
      <w:r w:rsidRPr="009B11C7">
        <w:rPr>
          <w:caps/>
          <w:sz w:val="16"/>
          <w:szCs w:val="16"/>
        </w:rPr>
        <w:t>Воронежской области</w:t>
      </w:r>
    </w:p>
    <w:p w:rsidR="003D5499" w:rsidRPr="009B11C7" w:rsidRDefault="003D5499" w:rsidP="003D5499">
      <w:pPr>
        <w:rPr>
          <w:sz w:val="16"/>
          <w:szCs w:val="16"/>
        </w:rPr>
      </w:pPr>
    </w:p>
    <w:p w:rsidR="003D5499" w:rsidRPr="009B11C7" w:rsidRDefault="003D5499" w:rsidP="00A16983">
      <w:pPr>
        <w:jc w:val="center"/>
        <w:rPr>
          <w:sz w:val="16"/>
          <w:szCs w:val="16"/>
        </w:rPr>
      </w:pPr>
      <w:r w:rsidRPr="009B11C7">
        <w:rPr>
          <w:sz w:val="16"/>
          <w:szCs w:val="16"/>
        </w:rPr>
        <w:t>Р Е Ш Е Н И Е</w:t>
      </w:r>
    </w:p>
    <w:p w:rsidR="003D5499" w:rsidRPr="009B11C7" w:rsidRDefault="003D5499" w:rsidP="003D5499">
      <w:pPr>
        <w:tabs>
          <w:tab w:val="left" w:pos="4211"/>
        </w:tabs>
        <w:jc w:val="center"/>
        <w:rPr>
          <w:rStyle w:val="fontstyle01"/>
          <w:sz w:val="16"/>
          <w:szCs w:val="16"/>
        </w:rPr>
      </w:pPr>
    </w:p>
    <w:p w:rsidR="003D5499" w:rsidRPr="009B11C7" w:rsidRDefault="003D5499" w:rsidP="003D5499">
      <w:pPr>
        <w:tabs>
          <w:tab w:val="left" w:pos="4211"/>
        </w:tabs>
        <w:rPr>
          <w:rStyle w:val="fontstyle01"/>
          <w:sz w:val="16"/>
          <w:szCs w:val="16"/>
        </w:rPr>
      </w:pPr>
    </w:p>
    <w:p w:rsidR="003D5499" w:rsidRPr="009B11C7" w:rsidRDefault="003D5499" w:rsidP="003D5499">
      <w:pPr>
        <w:jc w:val="both"/>
        <w:rPr>
          <w:sz w:val="16"/>
          <w:szCs w:val="16"/>
        </w:rPr>
      </w:pPr>
      <w:r w:rsidRPr="009B11C7">
        <w:rPr>
          <w:sz w:val="16"/>
          <w:szCs w:val="16"/>
        </w:rPr>
        <w:t xml:space="preserve">от 25.07.2024 № 70 </w:t>
      </w:r>
      <w:r w:rsidRPr="009B11C7">
        <w:rPr>
          <w:color w:val="FFFFFF"/>
          <w:sz w:val="16"/>
          <w:szCs w:val="16"/>
        </w:rPr>
        <w:t>_</w:t>
      </w:r>
    </w:p>
    <w:p w:rsidR="003D5499" w:rsidRPr="009B11C7" w:rsidRDefault="003D5499" w:rsidP="003D5499">
      <w:pPr>
        <w:rPr>
          <w:sz w:val="16"/>
          <w:szCs w:val="16"/>
        </w:rPr>
      </w:pPr>
      <w:r w:rsidRPr="009B11C7">
        <w:rPr>
          <w:sz w:val="16"/>
          <w:szCs w:val="16"/>
        </w:rPr>
        <w:t>пгт  Грибановский</w:t>
      </w:r>
    </w:p>
    <w:p w:rsidR="003D5499" w:rsidRPr="009B11C7" w:rsidRDefault="003D5499" w:rsidP="003D5499">
      <w:pPr>
        <w:tabs>
          <w:tab w:val="left" w:pos="4536"/>
        </w:tabs>
        <w:ind w:right="4819"/>
        <w:jc w:val="both"/>
        <w:rPr>
          <w:rStyle w:val="fontstyle01"/>
          <w:b w:val="0"/>
          <w:sz w:val="16"/>
          <w:szCs w:val="16"/>
        </w:rPr>
      </w:pPr>
    </w:p>
    <w:p w:rsidR="003D5499" w:rsidRPr="009B11C7" w:rsidRDefault="003D5499" w:rsidP="003D5499">
      <w:pPr>
        <w:tabs>
          <w:tab w:val="left" w:pos="4536"/>
        </w:tabs>
        <w:ind w:right="4819"/>
        <w:jc w:val="both"/>
        <w:rPr>
          <w:rStyle w:val="fontstyle41"/>
          <w:rFonts w:ascii="TimesNewRomanPS-BoldMT" w:hAnsi="TimesNewRomanPS-BoldMT"/>
          <w:b w:val="0"/>
          <w:i w:val="0"/>
          <w:iCs w:val="0"/>
          <w:sz w:val="16"/>
          <w:szCs w:val="16"/>
        </w:rPr>
      </w:pPr>
      <w:r w:rsidRPr="009B11C7">
        <w:rPr>
          <w:rStyle w:val="fontstyle01"/>
          <w:b w:val="0"/>
          <w:sz w:val="16"/>
          <w:szCs w:val="16"/>
        </w:rPr>
        <w:t>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Грибановского муниципального района</w:t>
      </w:r>
    </w:p>
    <w:p w:rsidR="003D5499" w:rsidRPr="009B11C7" w:rsidRDefault="003D5499" w:rsidP="003D5499">
      <w:pPr>
        <w:jc w:val="center"/>
        <w:rPr>
          <w:rStyle w:val="fontstyle41"/>
          <w:b w:val="0"/>
          <w:sz w:val="16"/>
          <w:szCs w:val="16"/>
        </w:rPr>
      </w:pPr>
    </w:p>
    <w:p w:rsidR="003D5499" w:rsidRPr="009B11C7" w:rsidRDefault="003D5499" w:rsidP="003D5499">
      <w:pPr>
        <w:spacing w:after="240"/>
        <w:ind w:firstLine="851"/>
        <w:jc w:val="both"/>
        <w:rPr>
          <w:rStyle w:val="fontstyle31"/>
          <w:sz w:val="16"/>
          <w:szCs w:val="16"/>
        </w:rPr>
      </w:pPr>
      <w:r w:rsidRPr="009B11C7">
        <w:rPr>
          <w:rStyle w:val="fontstyle31"/>
          <w:sz w:val="16"/>
          <w:szCs w:val="16"/>
        </w:rPr>
        <w:t>В соответствии с частью 3 статьи 56.1 Федерального закона от 06.10.2003 № 131-ФЗ «Об общих принципах организации местного самоуправления в Российской Федерации», руководствуясь Уставом Грибановского муниципального района</w:t>
      </w:r>
      <w:r w:rsidRPr="009B11C7">
        <w:rPr>
          <w:sz w:val="16"/>
          <w:szCs w:val="16"/>
        </w:rPr>
        <w:t xml:space="preserve"> Воронежской области, Совет народных депутатов</w:t>
      </w:r>
    </w:p>
    <w:p w:rsidR="003D5499" w:rsidRPr="009B11C7" w:rsidRDefault="003D5499" w:rsidP="00A16983">
      <w:pPr>
        <w:spacing w:after="240"/>
        <w:jc w:val="center"/>
        <w:rPr>
          <w:rStyle w:val="fontstyle31"/>
          <w:sz w:val="16"/>
          <w:szCs w:val="16"/>
        </w:rPr>
      </w:pPr>
      <w:r w:rsidRPr="009B11C7">
        <w:rPr>
          <w:rStyle w:val="fontstyle31"/>
          <w:sz w:val="16"/>
          <w:szCs w:val="16"/>
        </w:rPr>
        <w:t>РЕШИЛ:</w:t>
      </w:r>
    </w:p>
    <w:p w:rsidR="003D5499" w:rsidRPr="009B11C7" w:rsidRDefault="003D5499" w:rsidP="003D5499">
      <w:pPr>
        <w:jc w:val="both"/>
        <w:rPr>
          <w:rStyle w:val="fontstyle31"/>
          <w:rFonts w:ascii="TimesNewRomanPS-BoldMT" w:hAnsi="TimesNewRomanPS-BoldMT"/>
          <w:bCs/>
          <w:sz w:val="16"/>
          <w:szCs w:val="16"/>
        </w:rPr>
      </w:pPr>
      <w:r w:rsidRPr="009B11C7">
        <w:rPr>
          <w:rStyle w:val="fontstyle31"/>
          <w:sz w:val="16"/>
          <w:szCs w:val="16"/>
        </w:rPr>
        <w:t xml:space="preserve">          1. 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Pr="009B11C7">
        <w:rPr>
          <w:rStyle w:val="fontstyle01"/>
          <w:b w:val="0"/>
          <w:sz w:val="16"/>
          <w:szCs w:val="16"/>
        </w:rPr>
        <w:t>Грибановского муниципального района</w:t>
      </w:r>
      <w:r w:rsidRPr="009B11C7">
        <w:rPr>
          <w:rStyle w:val="fontstyle31"/>
          <w:b/>
          <w:sz w:val="16"/>
          <w:szCs w:val="16"/>
        </w:rPr>
        <w:t xml:space="preserve">, </w:t>
      </w:r>
      <w:r w:rsidRPr="00D166DB">
        <w:rPr>
          <w:rStyle w:val="fontstyle31"/>
          <w:sz w:val="16"/>
          <w:szCs w:val="16"/>
        </w:rPr>
        <w:t>согласно приложению к настоящему</w:t>
      </w:r>
      <w:r w:rsidRPr="009B11C7">
        <w:rPr>
          <w:rStyle w:val="fontstyle31"/>
          <w:sz w:val="16"/>
          <w:szCs w:val="16"/>
        </w:rPr>
        <w:t xml:space="preserve"> решению.</w:t>
      </w:r>
    </w:p>
    <w:p w:rsidR="003D5499" w:rsidRPr="009B11C7" w:rsidRDefault="003D5499" w:rsidP="003D5499">
      <w:pPr>
        <w:ind w:firstLine="709"/>
        <w:contextualSpacing/>
        <w:jc w:val="both"/>
        <w:rPr>
          <w:sz w:val="16"/>
          <w:szCs w:val="16"/>
        </w:rPr>
      </w:pPr>
      <w:r w:rsidRPr="009B11C7">
        <w:rPr>
          <w:rStyle w:val="fontstyle31"/>
          <w:rFonts w:ascii="Times New Roman" w:hAnsi="Times New Roman"/>
          <w:sz w:val="16"/>
          <w:szCs w:val="16"/>
        </w:rPr>
        <w:t xml:space="preserve"> 2.</w:t>
      </w:r>
      <w:r w:rsidRPr="009B11C7">
        <w:rPr>
          <w:sz w:val="16"/>
          <w:szCs w:val="16"/>
        </w:rPr>
        <w:t xml:space="preserve"> 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Воронежской области в информационно-телекоммуникационной сети «Интернет».</w:t>
      </w:r>
    </w:p>
    <w:p w:rsidR="003D5499" w:rsidRPr="009B11C7" w:rsidRDefault="003D5499" w:rsidP="003D5499">
      <w:pPr>
        <w:ind w:firstLine="709"/>
        <w:contextualSpacing/>
        <w:jc w:val="both"/>
        <w:rPr>
          <w:rStyle w:val="fontstyle31"/>
          <w:rFonts w:ascii="Times New Roman" w:hAnsi="Times New Roman"/>
          <w:sz w:val="16"/>
          <w:szCs w:val="16"/>
        </w:rPr>
      </w:pPr>
      <w:r w:rsidRPr="009B11C7">
        <w:rPr>
          <w:rStyle w:val="fontstyle31"/>
          <w:sz w:val="16"/>
          <w:szCs w:val="16"/>
        </w:rPr>
        <w:t>3. Настоящее Решение вступает в силу после его официального</w:t>
      </w:r>
      <w:r w:rsidRPr="009B11C7">
        <w:rPr>
          <w:rFonts w:ascii="TimesNewRomanPSMT" w:hAnsi="TimesNewRomanPSMT"/>
          <w:color w:val="000000"/>
          <w:sz w:val="16"/>
          <w:szCs w:val="16"/>
        </w:rPr>
        <w:br/>
      </w:r>
      <w:r w:rsidRPr="009B11C7">
        <w:rPr>
          <w:rStyle w:val="fontstyle31"/>
          <w:sz w:val="16"/>
          <w:szCs w:val="16"/>
        </w:rPr>
        <w:t>опубликования.</w:t>
      </w:r>
    </w:p>
    <w:p w:rsidR="003D5499" w:rsidRPr="009B11C7" w:rsidRDefault="003D5499" w:rsidP="003D5499">
      <w:pPr>
        <w:ind w:firstLine="709"/>
        <w:contextualSpacing/>
        <w:jc w:val="both"/>
        <w:rPr>
          <w:rStyle w:val="fontstyle210"/>
          <w:rFonts w:ascii="Times New Roman" w:hAnsi="Times New Roman"/>
          <w:i w:val="0"/>
          <w:iCs w:val="0"/>
        </w:rPr>
      </w:pPr>
      <w:r w:rsidRPr="009B11C7">
        <w:rPr>
          <w:rStyle w:val="fontstyle31"/>
          <w:sz w:val="16"/>
          <w:szCs w:val="16"/>
        </w:rPr>
        <w:t xml:space="preserve">4. </w:t>
      </w:r>
      <w:r w:rsidRPr="009B11C7">
        <w:rPr>
          <w:sz w:val="16"/>
          <w:szCs w:val="16"/>
        </w:rPr>
        <w:t>Контроль за исполнением настоящего решения возложить на постоянную комиссию по бюджету, налогам, финансам, предпринимательству Совета народных депутатов Грибановского муниципального  района.</w:t>
      </w:r>
    </w:p>
    <w:p w:rsidR="003D5499" w:rsidRPr="009B11C7" w:rsidRDefault="003D5499" w:rsidP="003D5499">
      <w:pPr>
        <w:jc w:val="both"/>
        <w:rPr>
          <w:rStyle w:val="fontstyle210"/>
          <w:i w:val="0"/>
        </w:rPr>
      </w:pPr>
    </w:p>
    <w:p w:rsidR="003D5499" w:rsidRPr="009B11C7" w:rsidRDefault="003D5499" w:rsidP="003D5499">
      <w:pPr>
        <w:ind w:right="-2"/>
        <w:jc w:val="both"/>
        <w:rPr>
          <w:sz w:val="16"/>
          <w:szCs w:val="16"/>
        </w:rPr>
      </w:pPr>
      <w:r w:rsidRPr="009B11C7">
        <w:rPr>
          <w:sz w:val="16"/>
          <w:szCs w:val="16"/>
        </w:rPr>
        <w:t xml:space="preserve">Глава Грибановского </w:t>
      </w:r>
    </w:p>
    <w:p w:rsidR="003D5499" w:rsidRPr="009B11C7" w:rsidRDefault="003D5499" w:rsidP="003D5499">
      <w:pPr>
        <w:ind w:right="-2"/>
        <w:jc w:val="both"/>
        <w:rPr>
          <w:sz w:val="16"/>
          <w:szCs w:val="16"/>
        </w:rPr>
      </w:pPr>
      <w:r w:rsidRPr="009B11C7">
        <w:rPr>
          <w:sz w:val="16"/>
          <w:szCs w:val="16"/>
        </w:rPr>
        <w:t xml:space="preserve">муниципального района                                                             </w:t>
      </w:r>
      <w:r w:rsidR="009B11C7">
        <w:rPr>
          <w:sz w:val="16"/>
          <w:szCs w:val="16"/>
        </w:rPr>
        <w:t xml:space="preserve">                                                                                                           </w:t>
      </w:r>
      <w:r w:rsidRPr="009B11C7">
        <w:rPr>
          <w:sz w:val="16"/>
          <w:szCs w:val="16"/>
        </w:rPr>
        <w:t xml:space="preserve"> Е.Н. Верещагина</w:t>
      </w:r>
    </w:p>
    <w:p w:rsidR="003D5499" w:rsidRPr="009B11C7" w:rsidRDefault="003D5499" w:rsidP="003D5499">
      <w:pPr>
        <w:autoSpaceDE w:val="0"/>
        <w:autoSpaceDN w:val="0"/>
        <w:adjustRightInd w:val="0"/>
        <w:jc w:val="right"/>
        <w:rPr>
          <w:sz w:val="16"/>
          <w:szCs w:val="16"/>
        </w:rPr>
      </w:pPr>
    </w:p>
    <w:p w:rsidR="009B11C7" w:rsidRDefault="009B11C7" w:rsidP="003D5499">
      <w:pPr>
        <w:autoSpaceDE w:val="0"/>
        <w:autoSpaceDN w:val="0"/>
        <w:adjustRightInd w:val="0"/>
        <w:jc w:val="right"/>
        <w:rPr>
          <w:sz w:val="16"/>
          <w:szCs w:val="16"/>
        </w:rPr>
      </w:pPr>
    </w:p>
    <w:p w:rsidR="00A16983" w:rsidRDefault="00A16983" w:rsidP="003D5499">
      <w:pPr>
        <w:autoSpaceDE w:val="0"/>
        <w:autoSpaceDN w:val="0"/>
        <w:adjustRightInd w:val="0"/>
        <w:jc w:val="right"/>
        <w:rPr>
          <w:sz w:val="16"/>
          <w:szCs w:val="16"/>
        </w:rPr>
      </w:pPr>
    </w:p>
    <w:p w:rsidR="003D5499" w:rsidRPr="009B11C7" w:rsidRDefault="003D5499" w:rsidP="003D5499">
      <w:pPr>
        <w:autoSpaceDE w:val="0"/>
        <w:autoSpaceDN w:val="0"/>
        <w:adjustRightInd w:val="0"/>
        <w:jc w:val="right"/>
        <w:rPr>
          <w:sz w:val="16"/>
          <w:szCs w:val="16"/>
        </w:rPr>
      </w:pPr>
      <w:r w:rsidRPr="009B11C7">
        <w:rPr>
          <w:sz w:val="16"/>
          <w:szCs w:val="16"/>
        </w:rPr>
        <w:t>Приложение</w:t>
      </w:r>
    </w:p>
    <w:p w:rsidR="003D5499" w:rsidRPr="009B11C7" w:rsidRDefault="003D5499" w:rsidP="009B11C7">
      <w:pPr>
        <w:autoSpaceDE w:val="0"/>
        <w:autoSpaceDN w:val="0"/>
        <w:adjustRightInd w:val="0"/>
        <w:jc w:val="right"/>
        <w:rPr>
          <w:sz w:val="16"/>
          <w:szCs w:val="16"/>
        </w:rPr>
      </w:pPr>
      <w:r w:rsidRPr="009B11C7">
        <w:rPr>
          <w:sz w:val="16"/>
          <w:szCs w:val="16"/>
        </w:rPr>
        <w:t xml:space="preserve">                                                                  к решению Совета народных   депутатов</w:t>
      </w:r>
    </w:p>
    <w:p w:rsidR="003D5499" w:rsidRPr="009B11C7" w:rsidRDefault="003D5499" w:rsidP="009B11C7">
      <w:pPr>
        <w:autoSpaceDE w:val="0"/>
        <w:autoSpaceDN w:val="0"/>
        <w:adjustRightInd w:val="0"/>
        <w:jc w:val="right"/>
        <w:rPr>
          <w:sz w:val="16"/>
          <w:szCs w:val="16"/>
        </w:rPr>
      </w:pPr>
      <w:r w:rsidRPr="009B11C7">
        <w:rPr>
          <w:sz w:val="16"/>
          <w:szCs w:val="16"/>
        </w:rPr>
        <w:t xml:space="preserve">                                                                  Грибановского муниципального района</w:t>
      </w:r>
    </w:p>
    <w:p w:rsidR="003D5499" w:rsidRPr="009B11C7" w:rsidRDefault="003D5499" w:rsidP="009B11C7">
      <w:pPr>
        <w:jc w:val="right"/>
        <w:rPr>
          <w:sz w:val="16"/>
          <w:szCs w:val="16"/>
        </w:rPr>
      </w:pPr>
      <w:r w:rsidRPr="009B11C7">
        <w:rPr>
          <w:rStyle w:val="fontstyle01"/>
          <w:sz w:val="16"/>
          <w:szCs w:val="16"/>
        </w:rPr>
        <w:t xml:space="preserve">                                                             </w:t>
      </w:r>
      <w:r w:rsidRPr="009B11C7">
        <w:rPr>
          <w:sz w:val="16"/>
          <w:szCs w:val="16"/>
        </w:rPr>
        <w:t xml:space="preserve">от 25.07.2024 № 70 </w:t>
      </w:r>
      <w:r w:rsidRPr="009B11C7">
        <w:rPr>
          <w:color w:val="FFFFFF"/>
          <w:sz w:val="16"/>
          <w:szCs w:val="16"/>
        </w:rPr>
        <w:t>_</w:t>
      </w:r>
    </w:p>
    <w:p w:rsidR="003D5499" w:rsidRPr="009B11C7" w:rsidRDefault="003D5499" w:rsidP="003D5499">
      <w:pPr>
        <w:ind w:firstLine="851"/>
        <w:rPr>
          <w:rStyle w:val="fontstyle01"/>
          <w:sz w:val="16"/>
          <w:szCs w:val="16"/>
        </w:rPr>
      </w:pPr>
    </w:p>
    <w:p w:rsidR="003D5499" w:rsidRPr="009B11C7" w:rsidRDefault="003D5499" w:rsidP="003D5499">
      <w:pPr>
        <w:ind w:firstLine="851"/>
        <w:jc w:val="center"/>
        <w:rPr>
          <w:rStyle w:val="fontstyle01"/>
          <w:sz w:val="16"/>
          <w:szCs w:val="16"/>
        </w:rPr>
      </w:pPr>
    </w:p>
    <w:p w:rsidR="003D5499" w:rsidRPr="00D166DB" w:rsidRDefault="003D5499" w:rsidP="003D5499">
      <w:pPr>
        <w:jc w:val="center"/>
        <w:rPr>
          <w:rStyle w:val="fontstyle01"/>
          <w:b w:val="0"/>
          <w:sz w:val="16"/>
          <w:szCs w:val="16"/>
        </w:rPr>
      </w:pPr>
      <w:r w:rsidRPr="00D166DB">
        <w:rPr>
          <w:rStyle w:val="fontstyle01"/>
          <w:sz w:val="16"/>
          <w:szCs w:val="16"/>
        </w:rPr>
        <w:t>Порядок</w:t>
      </w:r>
    </w:p>
    <w:p w:rsidR="003D5499" w:rsidRPr="00D166DB" w:rsidRDefault="003D5499" w:rsidP="003D5499">
      <w:pPr>
        <w:jc w:val="center"/>
        <w:rPr>
          <w:rStyle w:val="fontstyle41"/>
          <w:b w:val="0"/>
          <w:i w:val="0"/>
          <w:sz w:val="16"/>
          <w:szCs w:val="16"/>
        </w:rPr>
      </w:pPr>
      <w:r w:rsidRPr="00D166DB">
        <w:rPr>
          <w:rStyle w:val="fontstyle01"/>
          <w:sz w:val="16"/>
          <w:szCs w:val="16"/>
        </w:rPr>
        <w:t xml:space="preserve">расчета и возврата сумм инициативных платежей, подлежащих возврату лицам (в том числе организациям), осуществившим их перечисление в бюджет </w:t>
      </w:r>
      <w:r w:rsidRPr="00D166DB">
        <w:rPr>
          <w:rStyle w:val="fontstyle41"/>
          <w:i w:val="0"/>
          <w:sz w:val="16"/>
          <w:szCs w:val="16"/>
        </w:rPr>
        <w:t>Грибановского муниципального района</w:t>
      </w:r>
    </w:p>
    <w:p w:rsidR="003D5499" w:rsidRPr="00D166DB" w:rsidRDefault="003D5499" w:rsidP="003D5499">
      <w:pPr>
        <w:ind w:firstLine="851"/>
        <w:jc w:val="center"/>
        <w:rPr>
          <w:rStyle w:val="fontstyle41"/>
          <w:i w:val="0"/>
          <w:sz w:val="16"/>
          <w:szCs w:val="16"/>
        </w:rPr>
      </w:pPr>
    </w:p>
    <w:p w:rsidR="003D5499" w:rsidRPr="00D166DB" w:rsidRDefault="003D5499" w:rsidP="003D5499">
      <w:pPr>
        <w:ind w:firstLine="851"/>
        <w:jc w:val="both"/>
        <w:rPr>
          <w:rStyle w:val="fontstyle31"/>
          <w:sz w:val="16"/>
          <w:szCs w:val="16"/>
        </w:rPr>
      </w:pPr>
      <w:r w:rsidRPr="00D166DB">
        <w:rPr>
          <w:rStyle w:val="fontstyle31"/>
          <w:sz w:val="16"/>
          <w:szCs w:val="16"/>
        </w:rPr>
        <w:t xml:space="preserve">1. Настоящий 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Pr="00D166DB">
        <w:rPr>
          <w:rStyle w:val="fontstyle41"/>
          <w:i w:val="0"/>
          <w:sz w:val="16"/>
          <w:szCs w:val="16"/>
        </w:rPr>
        <w:t xml:space="preserve">Грибановского муниципального района </w:t>
      </w:r>
      <w:r w:rsidRPr="00D166DB">
        <w:rPr>
          <w:rStyle w:val="fontstyle31"/>
          <w:sz w:val="16"/>
          <w:szCs w:val="16"/>
        </w:rPr>
        <w:t xml:space="preserve">на реализацию инициативного проекта (далее соответственно - Порядок, плательщики), разработан в соответствии с частью 3 статьи 56 Федерального закона от 6 октября 2003 года № 131-ФЗ «Об общих принципах организации местного самоуправления в Российской Федерации» (далее - Федеральный закон). </w:t>
      </w:r>
    </w:p>
    <w:p w:rsidR="003D5499" w:rsidRPr="00D166DB" w:rsidRDefault="003D5499" w:rsidP="003D5499">
      <w:pPr>
        <w:ind w:firstLine="851"/>
        <w:jc w:val="both"/>
        <w:rPr>
          <w:rStyle w:val="fontstyle31"/>
          <w:sz w:val="16"/>
          <w:szCs w:val="16"/>
        </w:rPr>
      </w:pPr>
      <w:r w:rsidRPr="00D166DB">
        <w:rPr>
          <w:rStyle w:val="fontstyle31"/>
          <w:sz w:val="16"/>
          <w:szCs w:val="16"/>
        </w:rPr>
        <w:t>2. Понятия и термины, используемые в Порядке, применяются в значениях, определенных Федеральным законом.</w:t>
      </w:r>
    </w:p>
    <w:p w:rsidR="003D5499" w:rsidRPr="00D166DB" w:rsidRDefault="003D5499" w:rsidP="003D5499">
      <w:pPr>
        <w:ind w:firstLine="851"/>
        <w:jc w:val="both"/>
        <w:rPr>
          <w:rStyle w:val="fontstyle31"/>
          <w:sz w:val="16"/>
          <w:szCs w:val="16"/>
        </w:rPr>
      </w:pPr>
      <w:r w:rsidRPr="00D166DB">
        <w:rPr>
          <w:rStyle w:val="fontstyle31"/>
          <w:sz w:val="16"/>
          <w:szCs w:val="16"/>
        </w:rPr>
        <w:t xml:space="preserve">3. 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w:t>
      </w:r>
      <w:r w:rsidRPr="00D166DB">
        <w:rPr>
          <w:rStyle w:val="fontstyle41"/>
          <w:b w:val="0"/>
          <w:i w:val="0"/>
          <w:sz w:val="16"/>
          <w:szCs w:val="16"/>
        </w:rPr>
        <w:t>Грибановского муниципального района</w:t>
      </w:r>
      <w:r w:rsidRPr="00D166DB">
        <w:rPr>
          <w:rStyle w:val="fontstyle41"/>
          <w:i w:val="0"/>
          <w:sz w:val="16"/>
          <w:szCs w:val="16"/>
        </w:rPr>
        <w:t xml:space="preserve"> </w:t>
      </w:r>
      <w:r w:rsidRPr="00D166DB">
        <w:rPr>
          <w:rStyle w:val="fontstyle31"/>
          <w:sz w:val="16"/>
          <w:szCs w:val="16"/>
        </w:rPr>
        <w:t xml:space="preserve">(далее - денежные средства, подлежащие возврату). </w:t>
      </w:r>
    </w:p>
    <w:p w:rsidR="003D5499" w:rsidRPr="00D166DB" w:rsidRDefault="003D5499" w:rsidP="003D5499">
      <w:pPr>
        <w:ind w:firstLine="851"/>
        <w:jc w:val="both"/>
        <w:rPr>
          <w:rStyle w:val="fontstyle31"/>
          <w:sz w:val="16"/>
          <w:szCs w:val="16"/>
        </w:rPr>
      </w:pPr>
      <w:r w:rsidRPr="00D166DB">
        <w:rPr>
          <w:rStyle w:val="fontstyle31"/>
          <w:sz w:val="16"/>
          <w:szCs w:val="16"/>
        </w:rPr>
        <w:t>4. Размер денежных средств, подлежащих возврату, в случае, если</w:t>
      </w:r>
      <w:r w:rsidRPr="00D166DB">
        <w:rPr>
          <w:rFonts w:ascii="TimesNewRomanPSMT" w:hAnsi="TimesNewRomanPSMT"/>
          <w:color w:val="000000"/>
          <w:sz w:val="16"/>
          <w:szCs w:val="16"/>
        </w:rPr>
        <w:br/>
      </w:r>
      <w:r w:rsidRPr="00D166DB">
        <w:rPr>
          <w:rStyle w:val="fontstyle31"/>
          <w:sz w:val="16"/>
          <w:szCs w:val="16"/>
        </w:rPr>
        <w:t>инициативный проект не был реализован, равен сумме внесенного лицом</w:t>
      </w:r>
      <w:r w:rsidRPr="00D166DB">
        <w:rPr>
          <w:rFonts w:ascii="TimesNewRomanPSMT" w:hAnsi="TimesNewRomanPSMT"/>
          <w:color w:val="000000"/>
          <w:sz w:val="16"/>
          <w:szCs w:val="16"/>
        </w:rPr>
        <w:br/>
      </w:r>
      <w:r w:rsidRPr="00D166DB">
        <w:rPr>
          <w:rStyle w:val="fontstyle31"/>
          <w:sz w:val="16"/>
          <w:szCs w:val="16"/>
        </w:rPr>
        <w:t xml:space="preserve">(в том числе организацией) инициативного платежа. </w:t>
      </w:r>
    </w:p>
    <w:p w:rsidR="003D5499" w:rsidRPr="00D166DB" w:rsidRDefault="003D5499" w:rsidP="003D5499">
      <w:pPr>
        <w:ind w:firstLine="851"/>
        <w:jc w:val="both"/>
        <w:rPr>
          <w:rStyle w:val="fontstyle31"/>
          <w:sz w:val="16"/>
          <w:szCs w:val="16"/>
        </w:rPr>
      </w:pPr>
      <w:r w:rsidRPr="00D166DB">
        <w:rPr>
          <w:rStyle w:val="fontstyle31"/>
          <w:sz w:val="16"/>
          <w:szCs w:val="16"/>
        </w:rPr>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rsidR="003D5499" w:rsidRPr="00D166DB" w:rsidRDefault="003D5499" w:rsidP="003D5499">
      <w:pPr>
        <w:ind w:firstLine="851"/>
        <w:jc w:val="both"/>
        <w:rPr>
          <w:rStyle w:val="fontstyle31"/>
          <w:sz w:val="16"/>
          <w:szCs w:val="16"/>
        </w:rPr>
      </w:pPr>
      <w:r w:rsidRPr="00D166DB">
        <w:rPr>
          <w:rStyle w:val="fontstyle31"/>
          <w:sz w:val="16"/>
          <w:szCs w:val="16"/>
        </w:rPr>
        <w:t>Впл=(</w:t>
      </w:r>
      <w:r w:rsidRPr="00D166DB">
        <w:rPr>
          <w:rStyle w:val="fontstyle51"/>
          <w:sz w:val="16"/>
          <w:szCs w:val="16"/>
        </w:rPr>
        <w:sym w:font="Symbol" w:char="F0E5"/>
      </w:r>
      <w:r w:rsidRPr="00D166DB">
        <w:rPr>
          <w:rStyle w:val="fontstyle31"/>
          <w:sz w:val="16"/>
          <w:szCs w:val="16"/>
        </w:rPr>
        <w:t>Ио-</w:t>
      </w:r>
      <w:r w:rsidRPr="00D166DB">
        <w:rPr>
          <w:rStyle w:val="fontstyle51"/>
          <w:sz w:val="16"/>
          <w:szCs w:val="16"/>
        </w:rPr>
        <w:sym w:font="Symbol" w:char="F0E5"/>
      </w:r>
      <w:r w:rsidRPr="00D166DB">
        <w:rPr>
          <w:rStyle w:val="fontstyle31"/>
          <w:sz w:val="16"/>
          <w:szCs w:val="16"/>
        </w:rPr>
        <w:t>Ифакт)×Ипл/</w:t>
      </w:r>
      <w:r w:rsidRPr="00D166DB">
        <w:rPr>
          <w:rStyle w:val="fontstyle51"/>
          <w:sz w:val="16"/>
          <w:szCs w:val="16"/>
        </w:rPr>
        <w:sym w:font="Symbol" w:char="F0E5"/>
      </w:r>
      <w:r w:rsidRPr="00D166DB">
        <w:rPr>
          <w:rStyle w:val="fontstyle31"/>
          <w:sz w:val="16"/>
          <w:szCs w:val="16"/>
        </w:rPr>
        <w:t xml:space="preserve">Ио, где: </w:t>
      </w:r>
    </w:p>
    <w:p w:rsidR="003D5499" w:rsidRPr="00D166DB" w:rsidRDefault="003D5499" w:rsidP="003D5499">
      <w:pPr>
        <w:ind w:firstLine="851"/>
        <w:jc w:val="both"/>
        <w:rPr>
          <w:rStyle w:val="fontstyle31"/>
          <w:sz w:val="16"/>
          <w:szCs w:val="16"/>
        </w:rPr>
      </w:pPr>
      <w:r w:rsidRPr="00D166DB">
        <w:rPr>
          <w:rStyle w:val="fontstyle31"/>
          <w:sz w:val="16"/>
          <w:szCs w:val="16"/>
        </w:rPr>
        <w:t>Впл- размер инициативного платежа, подлежащего возврату конкретному плательщику;</w:t>
      </w:r>
    </w:p>
    <w:p w:rsidR="003D5499" w:rsidRPr="00D166DB" w:rsidRDefault="003D5499" w:rsidP="003D5499">
      <w:pPr>
        <w:ind w:firstLine="851"/>
        <w:jc w:val="both"/>
        <w:rPr>
          <w:rStyle w:val="fontstyle31"/>
          <w:sz w:val="16"/>
          <w:szCs w:val="16"/>
        </w:rPr>
      </w:pPr>
      <w:r w:rsidRPr="00D166DB">
        <w:rPr>
          <w:rStyle w:val="fontstyle51"/>
          <w:sz w:val="16"/>
          <w:szCs w:val="16"/>
        </w:rPr>
        <w:sym w:font="Symbol" w:char="F0E5"/>
      </w:r>
      <w:r w:rsidRPr="00D166DB">
        <w:rPr>
          <w:rStyle w:val="fontstyle31"/>
          <w:sz w:val="16"/>
          <w:szCs w:val="16"/>
        </w:rPr>
        <w:t>Ио- общая сумма инициативных платежей, поступившая в бюджет Грибановского муниципального района в целях реализации конкретного инициативного проекта;</w:t>
      </w:r>
    </w:p>
    <w:p w:rsidR="003D5499" w:rsidRPr="00D166DB" w:rsidRDefault="003D5499" w:rsidP="003D5499">
      <w:pPr>
        <w:ind w:firstLine="851"/>
        <w:jc w:val="both"/>
        <w:rPr>
          <w:rStyle w:val="fontstyle31"/>
          <w:sz w:val="16"/>
          <w:szCs w:val="16"/>
        </w:rPr>
      </w:pPr>
      <w:r w:rsidRPr="00D166DB">
        <w:rPr>
          <w:rStyle w:val="fontstyle51"/>
          <w:sz w:val="16"/>
          <w:szCs w:val="16"/>
        </w:rPr>
        <w:sym w:font="Symbol" w:char="F0E5"/>
      </w:r>
      <w:r w:rsidRPr="00D166DB">
        <w:rPr>
          <w:rStyle w:val="fontstyle31"/>
          <w:sz w:val="16"/>
          <w:szCs w:val="16"/>
        </w:rPr>
        <w:t>Ифакт- сумма инициативных платежей, фактически израсходованная на реализацию конкретного инициативного проекта;</w:t>
      </w:r>
    </w:p>
    <w:p w:rsidR="003D5499" w:rsidRPr="00D166DB" w:rsidRDefault="003D5499" w:rsidP="003D5499">
      <w:pPr>
        <w:ind w:firstLine="851"/>
        <w:jc w:val="both"/>
        <w:rPr>
          <w:rStyle w:val="fontstyle31"/>
          <w:sz w:val="16"/>
          <w:szCs w:val="16"/>
        </w:rPr>
      </w:pPr>
      <w:r w:rsidRPr="00D166DB">
        <w:rPr>
          <w:rStyle w:val="fontstyle31"/>
          <w:sz w:val="16"/>
          <w:szCs w:val="16"/>
        </w:rPr>
        <w:t>Ипл- размер инициативного платежа, внесенного в бюджет Грибановского муниципального района конкретным плательщиком.</w:t>
      </w:r>
    </w:p>
    <w:p w:rsidR="003D5499" w:rsidRPr="00D166DB" w:rsidRDefault="003D5499" w:rsidP="003D5499">
      <w:pPr>
        <w:ind w:firstLine="851"/>
        <w:jc w:val="both"/>
        <w:rPr>
          <w:rStyle w:val="fontstyle31"/>
          <w:sz w:val="16"/>
          <w:szCs w:val="16"/>
        </w:rPr>
      </w:pPr>
      <w:r w:rsidRPr="00D166DB">
        <w:rPr>
          <w:rStyle w:val="fontstyle31"/>
          <w:sz w:val="16"/>
          <w:szCs w:val="16"/>
        </w:rPr>
        <w:t>5. В течение 10 рабочих дней со дня окончания срока реализации инициативного проекта отраслевой (функциональный) орган Администрации Грибановского муниципального района, осуществляющий учет инициативных платежей по инициативному проекту, производит расчет суммы инициативных платежей, подлежащих возврату, и направляет инициатору(представителю инициатора) проекта уведомление о возврате инициативных платежей, подлежащих возврату, по форме согласно приложению № 1 к настоящему Порядку (далее - уведомление).</w:t>
      </w:r>
    </w:p>
    <w:p w:rsidR="003D5499" w:rsidRPr="00D166DB" w:rsidRDefault="003D5499" w:rsidP="003D5499">
      <w:pPr>
        <w:ind w:firstLine="851"/>
        <w:jc w:val="both"/>
        <w:rPr>
          <w:rStyle w:val="fontstyle31"/>
          <w:sz w:val="16"/>
          <w:szCs w:val="16"/>
        </w:rPr>
      </w:pPr>
      <w:r w:rsidRPr="00D166DB">
        <w:rPr>
          <w:rStyle w:val="fontstyle31"/>
          <w:sz w:val="16"/>
          <w:szCs w:val="16"/>
        </w:rPr>
        <w:t>6. В течение 30 календарных дней со дня принятия решения, указанного в пункте 5 настоящего Порядка, администратор доходов:</w:t>
      </w:r>
    </w:p>
    <w:p w:rsidR="003D5499" w:rsidRPr="00D166DB" w:rsidRDefault="003D5499" w:rsidP="003D5499">
      <w:pPr>
        <w:ind w:firstLine="851"/>
        <w:jc w:val="both"/>
        <w:rPr>
          <w:rStyle w:val="fontstyle31"/>
          <w:sz w:val="16"/>
          <w:szCs w:val="16"/>
        </w:rPr>
      </w:pPr>
      <w:r w:rsidRPr="00D166DB">
        <w:rPr>
          <w:rStyle w:val="fontstyle31"/>
          <w:sz w:val="16"/>
          <w:szCs w:val="16"/>
        </w:rPr>
        <w:t>а) производит расчет суммы инициативных платежей, подлежащих возврату конкретным плательщикам;</w:t>
      </w:r>
    </w:p>
    <w:p w:rsidR="003D5499" w:rsidRPr="00D166DB" w:rsidRDefault="003D5499" w:rsidP="003D5499">
      <w:pPr>
        <w:ind w:firstLine="851"/>
        <w:jc w:val="both"/>
        <w:rPr>
          <w:rStyle w:val="fontstyle31"/>
          <w:sz w:val="16"/>
          <w:szCs w:val="16"/>
        </w:rPr>
      </w:pPr>
      <w:r w:rsidRPr="00D166DB">
        <w:rPr>
          <w:rStyle w:val="fontstyle31"/>
          <w:sz w:val="16"/>
          <w:szCs w:val="16"/>
        </w:rPr>
        <w:t>б) направляет плательщикам уведомления о возврате инициативных платежей по форме согласно приложению № 1 к настоящему Порядку.</w:t>
      </w:r>
    </w:p>
    <w:p w:rsidR="003D5499" w:rsidRPr="00D166DB" w:rsidRDefault="003D5499" w:rsidP="003D5499">
      <w:pPr>
        <w:ind w:firstLine="851"/>
        <w:jc w:val="both"/>
        <w:rPr>
          <w:rStyle w:val="fontstyle31"/>
          <w:sz w:val="16"/>
          <w:szCs w:val="16"/>
        </w:rPr>
      </w:pPr>
      <w:r w:rsidRPr="00D166DB">
        <w:rPr>
          <w:rStyle w:val="fontstyle31"/>
          <w:sz w:val="16"/>
          <w:szCs w:val="16"/>
        </w:rPr>
        <w:t>7. Расходы, понесенные плательщиком при перечислении инициативных платежей в бюджет Грибановского муниципального района, не подлежат возмещению за счет средств бюджета Грибановского муниципального района.</w:t>
      </w:r>
    </w:p>
    <w:p w:rsidR="003D5499" w:rsidRPr="00D166DB" w:rsidRDefault="003D5499" w:rsidP="003D5499">
      <w:pPr>
        <w:ind w:firstLine="851"/>
        <w:jc w:val="both"/>
        <w:rPr>
          <w:rStyle w:val="fontstyle31"/>
          <w:sz w:val="16"/>
          <w:szCs w:val="16"/>
        </w:rPr>
      </w:pPr>
      <w:r w:rsidRPr="00D166DB">
        <w:rPr>
          <w:rStyle w:val="fontstyle31"/>
          <w:sz w:val="16"/>
          <w:szCs w:val="16"/>
        </w:rPr>
        <w:t>8. Для осуществления возврата денежных средств лицо (в том числе организация), внесшее инициативный платеж в бюджет Грибановского муниципального района</w:t>
      </w:r>
      <w:r w:rsidRPr="00D166DB">
        <w:rPr>
          <w:rStyle w:val="fontstyle210"/>
          <w:i w:val="0"/>
        </w:rPr>
        <w:t xml:space="preserve">, </w:t>
      </w:r>
      <w:r w:rsidRPr="00D166DB">
        <w:rPr>
          <w:rStyle w:val="fontstyle31"/>
          <w:sz w:val="16"/>
          <w:szCs w:val="16"/>
        </w:rPr>
        <w:t>предоставляет в отраслевой (функциональный)орган Администрации Грибановского муниципального района заявление на возврат денежных средств по форме согласно приложению № 2 к настоящему Порядку, с указанием банковских реквизитов счета, на который следует осуществить возврат денежных средств.</w:t>
      </w:r>
    </w:p>
    <w:p w:rsidR="003D5499" w:rsidRPr="00D166DB" w:rsidRDefault="003D5499" w:rsidP="003D5499">
      <w:pPr>
        <w:ind w:firstLine="851"/>
        <w:jc w:val="both"/>
        <w:rPr>
          <w:rStyle w:val="fontstyle31"/>
          <w:sz w:val="16"/>
          <w:szCs w:val="16"/>
        </w:rPr>
      </w:pPr>
      <w:r w:rsidRPr="00D166DB">
        <w:rPr>
          <w:rStyle w:val="fontstyle31"/>
          <w:sz w:val="16"/>
          <w:szCs w:val="16"/>
        </w:rPr>
        <w:t>К заявлению о возврате денежных средств прилагаются:</w:t>
      </w:r>
    </w:p>
    <w:p w:rsidR="003D5499" w:rsidRPr="00D166DB" w:rsidRDefault="003D5499" w:rsidP="003D5499">
      <w:pPr>
        <w:ind w:firstLine="851"/>
        <w:jc w:val="both"/>
        <w:rPr>
          <w:rStyle w:val="fontstyle31"/>
          <w:sz w:val="16"/>
          <w:szCs w:val="16"/>
        </w:rPr>
      </w:pPr>
      <w:r w:rsidRPr="00D166DB">
        <w:rPr>
          <w:rStyle w:val="fontstyle31"/>
          <w:sz w:val="16"/>
          <w:szCs w:val="16"/>
        </w:rPr>
        <w:t>1) копия документа, удостоверяющего личность (с предъявлением подлинника);</w:t>
      </w:r>
    </w:p>
    <w:p w:rsidR="003D5499" w:rsidRPr="00D166DB" w:rsidRDefault="003D5499" w:rsidP="003D5499">
      <w:pPr>
        <w:ind w:firstLine="851"/>
        <w:jc w:val="both"/>
        <w:rPr>
          <w:rStyle w:val="fontstyle31"/>
          <w:sz w:val="16"/>
          <w:szCs w:val="16"/>
        </w:rPr>
      </w:pPr>
      <w:r w:rsidRPr="00D166DB">
        <w:rPr>
          <w:rStyle w:val="fontstyle31"/>
          <w:sz w:val="16"/>
          <w:szCs w:val="16"/>
        </w:rPr>
        <w:t>2) документ, подтверждающий полномочия (в случае если обращается представитель плательщика);</w:t>
      </w:r>
    </w:p>
    <w:p w:rsidR="003D5499" w:rsidRPr="00D166DB" w:rsidRDefault="003D5499" w:rsidP="003D5499">
      <w:pPr>
        <w:ind w:firstLine="851"/>
        <w:jc w:val="both"/>
        <w:rPr>
          <w:rStyle w:val="fontstyle31"/>
          <w:sz w:val="16"/>
          <w:szCs w:val="16"/>
        </w:rPr>
      </w:pPr>
      <w:r w:rsidRPr="00D166DB">
        <w:rPr>
          <w:rStyle w:val="fontstyle31"/>
          <w:sz w:val="16"/>
          <w:szCs w:val="16"/>
        </w:rPr>
        <w:t>3) копии платежных документов, подтверждающих внесение инициативных платежей (с предъявлением подлинника);</w:t>
      </w:r>
    </w:p>
    <w:p w:rsidR="003D5499" w:rsidRPr="00D166DB" w:rsidRDefault="003D5499" w:rsidP="003D5499">
      <w:pPr>
        <w:ind w:firstLine="851"/>
        <w:jc w:val="both"/>
        <w:rPr>
          <w:rStyle w:val="fontstyle31"/>
          <w:sz w:val="16"/>
          <w:szCs w:val="16"/>
        </w:rPr>
      </w:pPr>
      <w:r w:rsidRPr="00D166DB">
        <w:rPr>
          <w:rStyle w:val="fontstyle31"/>
          <w:sz w:val="16"/>
          <w:szCs w:val="16"/>
        </w:rPr>
        <w:t>4) сведения о банковских реквизитах счета, на который следует осуществить возврат инициативного платежа;</w:t>
      </w:r>
    </w:p>
    <w:p w:rsidR="003D5499" w:rsidRPr="00D166DB" w:rsidRDefault="003D5499" w:rsidP="003D5499">
      <w:pPr>
        <w:ind w:firstLine="851"/>
        <w:jc w:val="both"/>
        <w:rPr>
          <w:rStyle w:val="fontstyle31"/>
          <w:sz w:val="16"/>
          <w:szCs w:val="16"/>
        </w:rPr>
      </w:pPr>
      <w:r w:rsidRPr="00D166DB">
        <w:rPr>
          <w:rStyle w:val="fontstyle31"/>
          <w:sz w:val="16"/>
          <w:szCs w:val="16"/>
        </w:rPr>
        <w:t>5) согласие на обработку персональных данных согласно приложению № 3 к настоящему Порядку (в случае если заявление подается физическим лицом)</w:t>
      </w:r>
    </w:p>
    <w:p w:rsidR="003D5499" w:rsidRPr="00D166DB" w:rsidRDefault="003D5499" w:rsidP="003D5499">
      <w:pPr>
        <w:ind w:firstLine="851"/>
        <w:jc w:val="both"/>
        <w:rPr>
          <w:rStyle w:val="fontstyle31"/>
          <w:sz w:val="16"/>
          <w:szCs w:val="16"/>
        </w:rPr>
      </w:pPr>
      <w:r w:rsidRPr="00D166DB">
        <w:rPr>
          <w:rStyle w:val="fontstyle31"/>
          <w:sz w:val="16"/>
          <w:szCs w:val="16"/>
        </w:rPr>
        <w:t>9. Заявление о возврате денежных средств может быть подано в течение трех лет со дня получения плательщиком уведомления, направленного администратором доходов в соответствии с пунктом 6 настоящего Порядка.</w:t>
      </w:r>
    </w:p>
    <w:p w:rsidR="003D5499" w:rsidRPr="00D166DB" w:rsidRDefault="003D5499" w:rsidP="003D5499">
      <w:pPr>
        <w:ind w:firstLine="851"/>
        <w:jc w:val="both"/>
        <w:rPr>
          <w:rStyle w:val="fontstyle31"/>
          <w:sz w:val="16"/>
          <w:szCs w:val="16"/>
        </w:rPr>
      </w:pPr>
      <w:r w:rsidRPr="00D166DB">
        <w:rPr>
          <w:rStyle w:val="fontstyle31"/>
          <w:sz w:val="16"/>
          <w:szCs w:val="16"/>
        </w:rPr>
        <w:t>10. Возврат денежных средств, внесенных в качестве инициативного платежа,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w:t>
      </w:r>
    </w:p>
    <w:p w:rsidR="003D5499" w:rsidRPr="00D166DB" w:rsidRDefault="003D5499" w:rsidP="003D5499">
      <w:pPr>
        <w:rPr>
          <w:rStyle w:val="fontstyle31"/>
          <w:sz w:val="16"/>
          <w:szCs w:val="16"/>
        </w:rPr>
      </w:pPr>
    </w:p>
    <w:p w:rsidR="009B11C7" w:rsidRPr="00D166DB" w:rsidRDefault="009B11C7" w:rsidP="003D5499">
      <w:pPr>
        <w:rPr>
          <w:rStyle w:val="fontstyle31"/>
          <w:sz w:val="16"/>
          <w:szCs w:val="16"/>
        </w:rPr>
      </w:pPr>
    </w:p>
    <w:p w:rsidR="003D5499" w:rsidRPr="00D166DB" w:rsidRDefault="003D5499" w:rsidP="003D5499">
      <w:pPr>
        <w:ind w:firstLine="851"/>
        <w:jc w:val="right"/>
        <w:rPr>
          <w:rStyle w:val="fontstyle31"/>
          <w:rFonts w:ascii="Times New Roman" w:hAnsi="Times New Roman"/>
          <w:sz w:val="16"/>
          <w:szCs w:val="16"/>
        </w:rPr>
      </w:pPr>
      <w:r w:rsidRPr="00D166DB">
        <w:rPr>
          <w:rStyle w:val="fontstyle31"/>
          <w:rFonts w:ascii="Times New Roman" w:hAnsi="Times New Roman"/>
          <w:sz w:val="16"/>
          <w:szCs w:val="16"/>
        </w:rPr>
        <w:t>Приложение № 1</w:t>
      </w:r>
    </w:p>
    <w:p w:rsidR="003D5499" w:rsidRPr="00D166DB" w:rsidRDefault="003D5499" w:rsidP="003D5499">
      <w:pPr>
        <w:ind w:left="4678"/>
        <w:jc w:val="both"/>
        <w:rPr>
          <w:rStyle w:val="fontstyle31"/>
          <w:rFonts w:ascii="Times New Roman" w:hAnsi="Times New Roman"/>
          <w:sz w:val="16"/>
          <w:szCs w:val="16"/>
        </w:rPr>
      </w:pPr>
      <w:r w:rsidRPr="00D166DB">
        <w:rPr>
          <w:rStyle w:val="fontstyle31"/>
          <w:rFonts w:ascii="Times New Roman" w:hAnsi="Times New Roman"/>
          <w:sz w:val="16"/>
          <w:szCs w:val="16"/>
        </w:rPr>
        <w:t>к Порядку расчета и возврата сумм инициативных платежей, подлежащих возврату лицам (в том числе организациям), осуществившим их перечисление в бюджет</w:t>
      </w:r>
    </w:p>
    <w:p w:rsidR="003D5499" w:rsidRPr="00D166DB" w:rsidRDefault="003D5499" w:rsidP="003D5499">
      <w:pPr>
        <w:ind w:left="4678"/>
        <w:rPr>
          <w:rStyle w:val="fontstyle210"/>
          <w:rFonts w:ascii="Times New Roman" w:hAnsi="Times New Roman"/>
          <w:i w:val="0"/>
        </w:rPr>
      </w:pPr>
      <w:r w:rsidRPr="00D166DB">
        <w:rPr>
          <w:rStyle w:val="fontstyle210"/>
          <w:rFonts w:ascii="Times New Roman" w:hAnsi="Times New Roman"/>
          <w:i w:val="0"/>
        </w:rPr>
        <w:t>(наименование муниципального образования)</w:t>
      </w:r>
    </w:p>
    <w:p w:rsidR="003D5499" w:rsidRPr="009B11C7" w:rsidRDefault="003D5499" w:rsidP="003D5499">
      <w:pPr>
        <w:ind w:firstLine="851"/>
        <w:jc w:val="both"/>
        <w:rPr>
          <w:rStyle w:val="fontstyle210"/>
        </w:rPr>
      </w:pPr>
    </w:p>
    <w:p w:rsidR="003D5499" w:rsidRPr="009B11C7" w:rsidRDefault="003D5499" w:rsidP="003D5499">
      <w:pPr>
        <w:ind w:firstLine="851"/>
        <w:jc w:val="center"/>
        <w:rPr>
          <w:rStyle w:val="fontstyle31"/>
          <w:sz w:val="16"/>
          <w:szCs w:val="16"/>
        </w:rPr>
      </w:pPr>
      <w:r w:rsidRPr="009B11C7">
        <w:rPr>
          <w:rStyle w:val="fontstyle31"/>
          <w:sz w:val="16"/>
          <w:szCs w:val="16"/>
        </w:rPr>
        <w:t>Форма</w:t>
      </w:r>
    </w:p>
    <w:p w:rsidR="003D5499" w:rsidRPr="009B11C7" w:rsidRDefault="003D5499" w:rsidP="003D5499">
      <w:pPr>
        <w:ind w:firstLine="851"/>
        <w:jc w:val="both"/>
        <w:rPr>
          <w:rStyle w:val="fontstyle31"/>
          <w:sz w:val="16"/>
          <w:szCs w:val="16"/>
        </w:rPr>
      </w:pPr>
    </w:p>
    <w:p w:rsidR="003D5499" w:rsidRPr="009B11C7" w:rsidRDefault="003D5499" w:rsidP="003D5499">
      <w:pPr>
        <w:ind w:firstLine="851"/>
        <w:jc w:val="center"/>
        <w:rPr>
          <w:rStyle w:val="fontstyle31"/>
          <w:sz w:val="16"/>
          <w:szCs w:val="16"/>
        </w:rPr>
      </w:pPr>
      <w:r w:rsidRPr="009B11C7">
        <w:rPr>
          <w:rStyle w:val="fontstyle31"/>
          <w:sz w:val="16"/>
          <w:szCs w:val="16"/>
        </w:rPr>
        <w:t>УВЕДОМЛЕНИЕ</w:t>
      </w:r>
    </w:p>
    <w:p w:rsidR="003D5499" w:rsidRPr="009B11C7" w:rsidRDefault="003D5499" w:rsidP="003D5499">
      <w:pPr>
        <w:ind w:firstLine="851"/>
        <w:jc w:val="center"/>
        <w:rPr>
          <w:rStyle w:val="fontstyle31"/>
          <w:sz w:val="16"/>
          <w:szCs w:val="16"/>
        </w:rPr>
      </w:pPr>
      <w:r w:rsidRPr="009B11C7">
        <w:rPr>
          <w:rStyle w:val="fontstyle31"/>
          <w:sz w:val="16"/>
          <w:szCs w:val="16"/>
        </w:rPr>
        <w:t>о возврате инициативных платежей</w:t>
      </w:r>
    </w:p>
    <w:p w:rsidR="003D5499" w:rsidRPr="009B11C7" w:rsidRDefault="003D5499" w:rsidP="003D5499">
      <w:pPr>
        <w:ind w:firstLine="851"/>
        <w:jc w:val="center"/>
        <w:rPr>
          <w:rStyle w:val="fontstyle31"/>
          <w:sz w:val="16"/>
          <w:szCs w:val="16"/>
        </w:rPr>
      </w:pPr>
      <w:r w:rsidRPr="009B11C7">
        <w:rPr>
          <w:rStyle w:val="fontstyle31"/>
          <w:sz w:val="16"/>
          <w:szCs w:val="16"/>
        </w:rPr>
        <w:t>от _________ № ___</w:t>
      </w:r>
    </w:p>
    <w:p w:rsidR="003D5499" w:rsidRPr="009B11C7" w:rsidRDefault="003D5499" w:rsidP="003D5499">
      <w:pPr>
        <w:ind w:firstLine="851"/>
        <w:jc w:val="center"/>
        <w:rPr>
          <w:rStyle w:val="fontstyle31"/>
          <w:sz w:val="16"/>
          <w:szCs w:val="16"/>
        </w:rPr>
      </w:pPr>
    </w:p>
    <w:p w:rsidR="003D5499" w:rsidRPr="009B11C7" w:rsidRDefault="003D5499" w:rsidP="003D5499">
      <w:pPr>
        <w:ind w:firstLine="851"/>
        <w:jc w:val="both"/>
        <w:rPr>
          <w:rStyle w:val="fontstyle31"/>
          <w:sz w:val="16"/>
          <w:szCs w:val="16"/>
        </w:rPr>
      </w:pPr>
      <w:r w:rsidRPr="009B11C7">
        <w:rPr>
          <w:rStyle w:val="fontstyle31"/>
          <w:sz w:val="16"/>
          <w:szCs w:val="16"/>
        </w:rPr>
        <w:t>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w:t>
      </w:r>
      <w:r w:rsidRPr="009B11C7">
        <w:rPr>
          <w:rStyle w:val="fontstyle210"/>
        </w:rPr>
        <w:t xml:space="preserve">муниципального образования) </w:t>
      </w:r>
      <w:r w:rsidRPr="009B11C7">
        <w:rPr>
          <w:rStyle w:val="fontstyle31"/>
          <w:sz w:val="16"/>
          <w:szCs w:val="16"/>
        </w:rPr>
        <w:t>на реализацию инициативного проекта, утвержденным решением Совета народных депутатов (</w:t>
      </w:r>
      <w:r w:rsidRPr="009B11C7">
        <w:rPr>
          <w:rStyle w:val="fontstyle210"/>
        </w:rPr>
        <w:t>муниципального образования</w:t>
      </w:r>
      <w:r w:rsidRPr="009B11C7">
        <w:rPr>
          <w:rStyle w:val="fontstyle31"/>
          <w:sz w:val="16"/>
          <w:szCs w:val="16"/>
        </w:rPr>
        <w:t xml:space="preserve">) от _________ № ______, администратор доходов бюджета </w:t>
      </w:r>
      <w:r w:rsidRPr="009B11C7">
        <w:rPr>
          <w:rStyle w:val="fontstyle210"/>
        </w:rPr>
        <w:t xml:space="preserve">муниципального образования </w:t>
      </w:r>
      <w:r w:rsidRPr="009B11C7">
        <w:rPr>
          <w:rStyle w:val="fontstyle31"/>
          <w:sz w:val="16"/>
          <w:szCs w:val="16"/>
        </w:rPr>
        <w:t>уведомляет о возможности обратиться с заявлением о возврате денежных средств в сумме________________ (___________________________________) рублей,</w:t>
      </w:r>
    </w:p>
    <w:p w:rsidR="003D5499" w:rsidRPr="009B11C7" w:rsidRDefault="003D5499" w:rsidP="003D5499">
      <w:pPr>
        <w:ind w:firstLine="426"/>
        <w:jc w:val="both"/>
        <w:rPr>
          <w:rStyle w:val="fontstyle31"/>
          <w:sz w:val="16"/>
          <w:szCs w:val="16"/>
        </w:rPr>
      </w:pPr>
      <w:r w:rsidRPr="009B11C7">
        <w:rPr>
          <w:rStyle w:val="fontstyle31"/>
          <w:sz w:val="16"/>
          <w:szCs w:val="16"/>
        </w:rPr>
        <w:t xml:space="preserve">(сумма в рублях) </w:t>
      </w:r>
      <w:r w:rsidRPr="009B11C7">
        <w:rPr>
          <w:rStyle w:val="fontstyle31"/>
          <w:sz w:val="16"/>
          <w:szCs w:val="16"/>
        </w:rPr>
        <w:tab/>
      </w:r>
      <w:r w:rsidRPr="009B11C7">
        <w:rPr>
          <w:rStyle w:val="fontstyle31"/>
          <w:sz w:val="16"/>
          <w:szCs w:val="16"/>
        </w:rPr>
        <w:tab/>
      </w:r>
      <w:r w:rsidRPr="009B11C7">
        <w:rPr>
          <w:rStyle w:val="fontstyle31"/>
          <w:sz w:val="16"/>
          <w:szCs w:val="16"/>
        </w:rPr>
        <w:tab/>
      </w:r>
      <w:r w:rsidRPr="009B11C7">
        <w:rPr>
          <w:rStyle w:val="fontstyle31"/>
          <w:sz w:val="16"/>
          <w:szCs w:val="16"/>
        </w:rPr>
        <w:tab/>
        <w:t>(сумма прописью в рублях)</w:t>
      </w:r>
      <w:r w:rsidRPr="009B11C7">
        <w:rPr>
          <w:rFonts w:ascii="TimesNewRomanPSMT" w:hAnsi="TimesNewRomanPSMT"/>
          <w:color w:val="000000"/>
          <w:sz w:val="16"/>
          <w:szCs w:val="16"/>
        </w:rPr>
        <w:br/>
      </w:r>
      <w:r w:rsidRPr="009B11C7">
        <w:rPr>
          <w:rStyle w:val="fontstyle31"/>
          <w:sz w:val="16"/>
          <w:szCs w:val="16"/>
        </w:rPr>
        <w:t>внесенных в качестве инициативного платежа на реализацию инициативного проекта ___________________________________________________________</w:t>
      </w:r>
    </w:p>
    <w:p w:rsidR="003D5499" w:rsidRPr="009B11C7" w:rsidRDefault="003D5499" w:rsidP="003D5499">
      <w:pPr>
        <w:ind w:left="3540" w:firstLine="708"/>
        <w:rPr>
          <w:rStyle w:val="fontstyle31"/>
          <w:sz w:val="16"/>
          <w:szCs w:val="16"/>
        </w:rPr>
      </w:pPr>
      <w:r w:rsidRPr="009B11C7">
        <w:rPr>
          <w:rStyle w:val="fontstyle31"/>
          <w:sz w:val="16"/>
          <w:szCs w:val="16"/>
        </w:rPr>
        <w:t>(наименование проекта)</w:t>
      </w:r>
    </w:p>
    <w:p w:rsidR="003D5499" w:rsidRPr="009B11C7" w:rsidRDefault="003D5499" w:rsidP="003D5499">
      <w:pPr>
        <w:ind w:firstLine="426"/>
        <w:rPr>
          <w:rStyle w:val="fontstyle31"/>
          <w:sz w:val="16"/>
          <w:szCs w:val="16"/>
        </w:rPr>
      </w:pPr>
      <w:r w:rsidRPr="009B11C7">
        <w:rPr>
          <w:rStyle w:val="fontstyle31"/>
          <w:sz w:val="16"/>
          <w:szCs w:val="16"/>
        </w:rPr>
        <w:t>в связи с _______________________________________________________</w:t>
      </w:r>
    </w:p>
    <w:p w:rsidR="003D5499" w:rsidRPr="009B11C7" w:rsidRDefault="003D5499" w:rsidP="003D5499">
      <w:pPr>
        <w:ind w:left="2832" w:firstLine="708"/>
        <w:rPr>
          <w:rStyle w:val="fontstyle31"/>
          <w:sz w:val="16"/>
          <w:szCs w:val="16"/>
        </w:rPr>
      </w:pPr>
      <w:r w:rsidRPr="009B11C7">
        <w:rPr>
          <w:rStyle w:val="fontstyle31"/>
          <w:sz w:val="16"/>
          <w:szCs w:val="16"/>
        </w:rPr>
        <w:t>(причина возврата инициативных платежей)</w:t>
      </w:r>
    </w:p>
    <w:p w:rsidR="003D5499" w:rsidRPr="009B11C7" w:rsidRDefault="003D5499" w:rsidP="003D5499">
      <w:pPr>
        <w:ind w:firstLine="426"/>
        <w:rPr>
          <w:rStyle w:val="fontstyle31"/>
          <w:sz w:val="16"/>
          <w:szCs w:val="16"/>
        </w:rPr>
      </w:pPr>
    </w:p>
    <w:p w:rsidR="003D5499" w:rsidRPr="009B11C7" w:rsidRDefault="003D5499" w:rsidP="003D5499">
      <w:pPr>
        <w:rPr>
          <w:rStyle w:val="fontstyle31"/>
          <w:sz w:val="16"/>
          <w:szCs w:val="16"/>
        </w:rPr>
      </w:pPr>
      <w:r w:rsidRPr="009B11C7">
        <w:rPr>
          <w:rStyle w:val="fontstyle31"/>
          <w:sz w:val="16"/>
          <w:szCs w:val="16"/>
        </w:rPr>
        <w:t>Руководитель</w:t>
      </w:r>
    </w:p>
    <w:p w:rsidR="003D5499" w:rsidRPr="009B11C7" w:rsidRDefault="003D5499" w:rsidP="003D5499">
      <w:pPr>
        <w:rPr>
          <w:rStyle w:val="fontstyle31"/>
          <w:sz w:val="16"/>
          <w:szCs w:val="16"/>
        </w:rPr>
      </w:pPr>
      <w:r w:rsidRPr="009B11C7">
        <w:rPr>
          <w:rStyle w:val="fontstyle31"/>
          <w:sz w:val="16"/>
          <w:szCs w:val="16"/>
        </w:rPr>
        <w:t>________________________________</w:t>
      </w:r>
    </w:p>
    <w:p w:rsidR="003D5499" w:rsidRPr="009B11C7" w:rsidRDefault="003D5499" w:rsidP="003D5499">
      <w:pPr>
        <w:ind w:firstLine="708"/>
        <w:rPr>
          <w:rStyle w:val="fontstyle31"/>
          <w:sz w:val="16"/>
          <w:szCs w:val="16"/>
        </w:rPr>
      </w:pPr>
      <w:r w:rsidRPr="009B11C7">
        <w:rPr>
          <w:rStyle w:val="fontstyle31"/>
          <w:sz w:val="16"/>
          <w:szCs w:val="16"/>
        </w:rPr>
        <w:t>(наименование организации)</w:t>
      </w:r>
    </w:p>
    <w:p w:rsidR="003D5499" w:rsidRPr="009B11C7" w:rsidRDefault="003D5499" w:rsidP="003D5499">
      <w:pPr>
        <w:rPr>
          <w:rStyle w:val="fontstyle31"/>
          <w:sz w:val="16"/>
          <w:szCs w:val="16"/>
        </w:rPr>
      </w:pPr>
      <w:r w:rsidRPr="009B11C7">
        <w:rPr>
          <w:rStyle w:val="fontstyle31"/>
          <w:sz w:val="16"/>
          <w:szCs w:val="16"/>
        </w:rPr>
        <w:t>________________________________     ____________   (_________________)</w:t>
      </w:r>
    </w:p>
    <w:p w:rsidR="003D5499" w:rsidRPr="009B11C7" w:rsidRDefault="003D5499" w:rsidP="003D5499">
      <w:pPr>
        <w:ind w:left="708" w:firstLine="708"/>
        <w:rPr>
          <w:rStyle w:val="fontstyle31"/>
          <w:sz w:val="16"/>
          <w:szCs w:val="16"/>
        </w:rPr>
      </w:pPr>
      <w:r w:rsidRPr="009B11C7">
        <w:rPr>
          <w:rStyle w:val="fontstyle31"/>
          <w:sz w:val="16"/>
          <w:szCs w:val="16"/>
        </w:rPr>
        <w:t>(ФИО руководителя)</w:t>
      </w:r>
      <w:r w:rsidRPr="009B11C7">
        <w:rPr>
          <w:rStyle w:val="fontstyle31"/>
          <w:sz w:val="16"/>
          <w:szCs w:val="16"/>
        </w:rPr>
        <w:tab/>
      </w:r>
      <w:r w:rsidRPr="009B11C7">
        <w:rPr>
          <w:rStyle w:val="fontstyle31"/>
          <w:sz w:val="16"/>
          <w:szCs w:val="16"/>
        </w:rPr>
        <w:tab/>
      </w:r>
      <w:r w:rsidRPr="009B11C7">
        <w:rPr>
          <w:rStyle w:val="fontstyle31"/>
          <w:sz w:val="16"/>
          <w:szCs w:val="16"/>
        </w:rPr>
        <w:tab/>
        <w:t>(подпись)</w:t>
      </w:r>
      <w:r w:rsidRPr="009B11C7">
        <w:rPr>
          <w:rStyle w:val="fontstyle31"/>
          <w:sz w:val="16"/>
          <w:szCs w:val="16"/>
        </w:rPr>
        <w:tab/>
      </w:r>
      <w:r w:rsidRPr="009B11C7">
        <w:rPr>
          <w:rStyle w:val="fontstyle31"/>
          <w:sz w:val="16"/>
          <w:szCs w:val="16"/>
        </w:rPr>
        <w:tab/>
        <w:t xml:space="preserve"> (расшифровка подписи)</w:t>
      </w:r>
    </w:p>
    <w:p w:rsidR="009B11C7" w:rsidRDefault="00D166DB" w:rsidP="00D166DB">
      <w:pPr>
        <w:ind w:left="6372" w:firstLine="708"/>
        <w:rPr>
          <w:rStyle w:val="fontstyle31"/>
          <w:sz w:val="16"/>
          <w:szCs w:val="16"/>
        </w:rPr>
      </w:pPr>
      <w:r>
        <w:rPr>
          <w:rStyle w:val="fontstyle31"/>
          <w:sz w:val="16"/>
          <w:szCs w:val="16"/>
        </w:rPr>
        <w:t>М.П.</w:t>
      </w:r>
    </w:p>
    <w:p w:rsidR="003D5499" w:rsidRPr="009B11C7" w:rsidRDefault="003D5499" w:rsidP="009B11C7">
      <w:pPr>
        <w:jc w:val="right"/>
        <w:rPr>
          <w:rStyle w:val="fontstyle31"/>
          <w:rFonts w:ascii="Times New Roman" w:hAnsi="Times New Roman"/>
          <w:sz w:val="16"/>
          <w:szCs w:val="16"/>
        </w:rPr>
      </w:pPr>
      <w:r w:rsidRPr="009B11C7">
        <w:rPr>
          <w:rStyle w:val="fontstyle31"/>
          <w:rFonts w:ascii="Times New Roman" w:hAnsi="Times New Roman"/>
          <w:sz w:val="16"/>
          <w:szCs w:val="16"/>
        </w:rPr>
        <w:t>Приложение № 2</w:t>
      </w:r>
    </w:p>
    <w:p w:rsidR="003D5499" w:rsidRPr="009B11C7" w:rsidRDefault="003D5499" w:rsidP="003D5499">
      <w:pPr>
        <w:ind w:left="4678"/>
        <w:jc w:val="both"/>
        <w:rPr>
          <w:rStyle w:val="fontstyle31"/>
          <w:rFonts w:ascii="Times New Roman" w:hAnsi="Times New Roman"/>
          <w:sz w:val="16"/>
          <w:szCs w:val="16"/>
        </w:rPr>
      </w:pPr>
      <w:r w:rsidRPr="009B11C7">
        <w:rPr>
          <w:rStyle w:val="fontstyle31"/>
          <w:rFonts w:ascii="Times New Roman" w:hAnsi="Times New Roman"/>
          <w:sz w:val="16"/>
          <w:szCs w:val="16"/>
        </w:rPr>
        <w:t>к Порядку расчета и возврата сумм инициативных платежей, подлежащих возврату лицам (в том числе организациям), осуществившим их перечисление в бюджет</w:t>
      </w:r>
    </w:p>
    <w:p w:rsidR="003D5499" w:rsidRPr="009B11C7" w:rsidRDefault="003D5499" w:rsidP="003D5499">
      <w:pPr>
        <w:ind w:left="4678"/>
        <w:jc w:val="both"/>
        <w:rPr>
          <w:rStyle w:val="fontstyle210"/>
          <w:rFonts w:ascii="Times New Roman" w:hAnsi="Times New Roman"/>
        </w:rPr>
      </w:pPr>
      <w:r w:rsidRPr="009B11C7">
        <w:rPr>
          <w:rStyle w:val="fontstyle210"/>
          <w:rFonts w:ascii="Times New Roman" w:hAnsi="Times New Roman"/>
        </w:rPr>
        <w:t>(наименование муниципального образования)</w:t>
      </w:r>
    </w:p>
    <w:p w:rsidR="003D5499" w:rsidRPr="009B11C7" w:rsidRDefault="003D5499" w:rsidP="003D5499">
      <w:pPr>
        <w:jc w:val="center"/>
        <w:rPr>
          <w:rStyle w:val="fontstyle31"/>
          <w:sz w:val="16"/>
          <w:szCs w:val="16"/>
        </w:rPr>
      </w:pPr>
      <w:r w:rsidRPr="009B11C7">
        <w:rPr>
          <w:rStyle w:val="fontstyle31"/>
          <w:sz w:val="16"/>
          <w:szCs w:val="16"/>
        </w:rPr>
        <w:t>Форма</w:t>
      </w:r>
    </w:p>
    <w:p w:rsidR="003D5499" w:rsidRPr="009B11C7" w:rsidRDefault="003D5499" w:rsidP="003D5499">
      <w:pPr>
        <w:ind w:firstLine="2694"/>
        <w:jc w:val="center"/>
        <w:rPr>
          <w:rStyle w:val="fontstyle31"/>
          <w:sz w:val="16"/>
          <w:szCs w:val="16"/>
        </w:rPr>
      </w:pPr>
      <w:r w:rsidRPr="009B11C7">
        <w:rPr>
          <w:rStyle w:val="fontstyle31"/>
          <w:sz w:val="16"/>
          <w:szCs w:val="16"/>
        </w:rPr>
        <w:t>Руководителю __________________________________</w:t>
      </w:r>
    </w:p>
    <w:p w:rsidR="003D5499" w:rsidRPr="009B11C7" w:rsidRDefault="003D5499" w:rsidP="003D5499">
      <w:pPr>
        <w:ind w:firstLine="4820"/>
        <w:rPr>
          <w:rStyle w:val="fontstyle31"/>
          <w:sz w:val="16"/>
          <w:szCs w:val="16"/>
        </w:rPr>
      </w:pPr>
      <w:r w:rsidRPr="009B11C7">
        <w:rPr>
          <w:rStyle w:val="fontstyle31"/>
          <w:sz w:val="16"/>
          <w:szCs w:val="16"/>
        </w:rPr>
        <w:t>(наименование администратора доходов</w:t>
      </w:r>
    </w:p>
    <w:p w:rsidR="003D5499" w:rsidRPr="009B11C7" w:rsidRDefault="003D5499" w:rsidP="003D5499">
      <w:pPr>
        <w:ind w:firstLine="4820"/>
        <w:rPr>
          <w:rStyle w:val="fontstyle31"/>
          <w:sz w:val="16"/>
          <w:szCs w:val="16"/>
        </w:rPr>
      </w:pPr>
      <w:r w:rsidRPr="009B11C7">
        <w:rPr>
          <w:rStyle w:val="fontstyle31"/>
          <w:sz w:val="16"/>
          <w:szCs w:val="16"/>
        </w:rPr>
        <w:t>бюджета муниципального образования</w:t>
      </w:r>
    </w:p>
    <w:p w:rsidR="003D5499" w:rsidRPr="009B11C7" w:rsidRDefault="003D5499" w:rsidP="003D5499">
      <w:pPr>
        <w:ind w:firstLine="2694"/>
        <w:jc w:val="center"/>
        <w:rPr>
          <w:rStyle w:val="fontstyle31"/>
          <w:sz w:val="16"/>
          <w:szCs w:val="16"/>
        </w:rPr>
      </w:pPr>
      <w:r w:rsidRPr="009B11C7">
        <w:rPr>
          <w:rStyle w:val="fontstyle31"/>
          <w:sz w:val="16"/>
          <w:szCs w:val="16"/>
        </w:rPr>
        <w:t>от ____________________________________________</w:t>
      </w:r>
    </w:p>
    <w:p w:rsidR="003D5499" w:rsidRPr="009B11C7" w:rsidRDefault="003D5499" w:rsidP="003D5499">
      <w:pPr>
        <w:ind w:firstLine="3828"/>
        <w:rPr>
          <w:rStyle w:val="fontstyle31"/>
          <w:sz w:val="16"/>
          <w:szCs w:val="16"/>
        </w:rPr>
      </w:pPr>
      <w:r w:rsidRPr="009B11C7">
        <w:rPr>
          <w:rStyle w:val="fontstyle31"/>
          <w:sz w:val="16"/>
          <w:szCs w:val="16"/>
        </w:rPr>
        <w:t>(фамилия, имя, отчество (при наличии)</w:t>
      </w:r>
    </w:p>
    <w:p w:rsidR="003D5499" w:rsidRPr="009B11C7" w:rsidRDefault="003D5499" w:rsidP="003D5499">
      <w:pPr>
        <w:ind w:firstLine="3828"/>
        <w:rPr>
          <w:rStyle w:val="fontstyle31"/>
          <w:sz w:val="16"/>
          <w:szCs w:val="16"/>
        </w:rPr>
      </w:pPr>
      <w:r w:rsidRPr="009B11C7">
        <w:rPr>
          <w:rStyle w:val="fontstyle31"/>
          <w:sz w:val="16"/>
          <w:szCs w:val="16"/>
        </w:rPr>
        <w:t>либо наименование лица, внесшего</w:t>
      </w:r>
    </w:p>
    <w:p w:rsidR="003D5499" w:rsidRPr="009B11C7" w:rsidRDefault="003D5499" w:rsidP="003D5499">
      <w:pPr>
        <w:ind w:firstLine="3828"/>
        <w:rPr>
          <w:rStyle w:val="fontstyle31"/>
          <w:sz w:val="16"/>
          <w:szCs w:val="16"/>
        </w:rPr>
      </w:pPr>
      <w:r w:rsidRPr="009B11C7">
        <w:rPr>
          <w:rStyle w:val="fontstyle31"/>
          <w:sz w:val="16"/>
          <w:szCs w:val="16"/>
        </w:rPr>
        <w:t>инициативный платеж, почтовый адрес,</w:t>
      </w:r>
    </w:p>
    <w:p w:rsidR="003D5499" w:rsidRPr="009B11C7" w:rsidRDefault="003D5499" w:rsidP="003D5499">
      <w:pPr>
        <w:ind w:firstLine="3828"/>
        <w:rPr>
          <w:rStyle w:val="fontstyle31"/>
          <w:sz w:val="16"/>
          <w:szCs w:val="16"/>
        </w:rPr>
      </w:pPr>
      <w:r w:rsidRPr="009B11C7">
        <w:rPr>
          <w:rStyle w:val="fontstyle31"/>
          <w:sz w:val="16"/>
          <w:szCs w:val="16"/>
        </w:rPr>
        <w:t>контактный телефон)</w:t>
      </w:r>
    </w:p>
    <w:p w:rsidR="003D5499" w:rsidRPr="009B11C7" w:rsidRDefault="003D5499" w:rsidP="003D5499">
      <w:pPr>
        <w:jc w:val="center"/>
        <w:rPr>
          <w:rStyle w:val="fontstyle31"/>
          <w:sz w:val="16"/>
          <w:szCs w:val="16"/>
        </w:rPr>
      </w:pPr>
    </w:p>
    <w:p w:rsidR="003D5499" w:rsidRPr="009B11C7" w:rsidRDefault="003D5499" w:rsidP="003D5499">
      <w:pPr>
        <w:jc w:val="center"/>
        <w:rPr>
          <w:rStyle w:val="fontstyle31"/>
          <w:sz w:val="16"/>
          <w:szCs w:val="16"/>
        </w:rPr>
      </w:pPr>
      <w:r w:rsidRPr="009B11C7">
        <w:rPr>
          <w:rStyle w:val="fontstyle31"/>
          <w:sz w:val="16"/>
          <w:szCs w:val="16"/>
        </w:rPr>
        <w:t>ЗАЯВЛЕНИЕ</w:t>
      </w:r>
    </w:p>
    <w:p w:rsidR="003D5499" w:rsidRPr="009B11C7" w:rsidRDefault="003D5499" w:rsidP="003D5499">
      <w:pPr>
        <w:jc w:val="center"/>
        <w:rPr>
          <w:rStyle w:val="fontstyle31"/>
          <w:sz w:val="16"/>
          <w:szCs w:val="16"/>
        </w:rPr>
      </w:pPr>
      <w:r w:rsidRPr="009B11C7">
        <w:rPr>
          <w:rStyle w:val="fontstyle31"/>
          <w:sz w:val="16"/>
          <w:szCs w:val="16"/>
        </w:rPr>
        <w:t>о возврате денежных средств,</w:t>
      </w:r>
    </w:p>
    <w:p w:rsidR="003D5499" w:rsidRPr="009B11C7" w:rsidRDefault="003D5499" w:rsidP="003D5499">
      <w:pPr>
        <w:jc w:val="center"/>
        <w:rPr>
          <w:rStyle w:val="fontstyle31"/>
          <w:sz w:val="16"/>
          <w:szCs w:val="16"/>
        </w:rPr>
      </w:pPr>
      <w:r w:rsidRPr="009B11C7">
        <w:rPr>
          <w:rStyle w:val="fontstyle31"/>
          <w:sz w:val="16"/>
          <w:szCs w:val="16"/>
        </w:rPr>
        <w:t>внесенных в качестве инициативного платежа</w:t>
      </w:r>
    </w:p>
    <w:p w:rsidR="003D5499" w:rsidRPr="009B11C7" w:rsidRDefault="003D5499" w:rsidP="003D5499">
      <w:pPr>
        <w:jc w:val="center"/>
        <w:rPr>
          <w:rStyle w:val="fontstyle210"/>
        </w:rPr>
      </w:pPr>
      <w:r w:rsidRPr="009B11C7">
        <w:rPr>
          <w:rStyle w:val="fontstyle31"/>
          <w:sz w:val="16"/>
          <w:szCs w:val="16"/>
        </w:rPr>
        <w:t xml:space="preserve">На основании уведомления администратора доходов бюджета </w:t>
      </w:r>
      <w:r w:rsidRPr="009B11C7">
        <w:rPr>
          <w:rStyle w:val="fontstyle210"/>
        </w:rPr>
        <w:t>(наименование муниципального образования)</w:t>
      </w:r>
    </w:p>
    <w:p w:rsidR="003D5499" w:rsidRPr="009B11C7" w:rsidRDefault="003D5499" w:rsidP="003D5499">
      <w:pPr>
        <w:jc w:val="center"/>
        <w:rPr>
          <w:rStyle w:val="fontstyle31"/>
          <w:sz w:val="16"/>
          <w:szCs w:val="16"/>
        </w:rPr>
      </w:pPr>
      <w:r w:rsidRPr="009B11C7">
        <w:rPr>
          <w:rStyle w:val="fontstyle31"/>
          <w:sz w:val="16"/>
          <w:szCs w:val="16"/>
        </w:rPr>
        <w:t>__________________________________________________________________</w:t>
      </w:r>
    </w:p>
    <w:p w:rsidR="003D5499" w:rsidRPr="009B11C7" w:rsidRDefault="003D5499" w:rsidP="003D5499">
      <w:pPr>
        <w:jc w:val="center"/>
        <w:rPr>
          <w:rStyle w:val="fontstyle210"/>
        </w:rPr>
      </w:pPr>
      <w:r w:rsidRPr="009B11C7">
        <w:rPr>
          <w:rStyle w:val="fontstyle31"/>
          <w:sz w:val="16"/>
          <w:szCs w:val="16"/>
        </w:rPr>
        <w:t xml:space="preserve">(наименование администратора доходов бюджета </w:t>
      </w:r>
      <w:r w:rsidRPr="009B11C7">
        <w:rPr>
          <w:rStyle w:val="fontstyle210"/>
        </w:rPr>
        <w:t>(наименование муниципального</w:t>
      </w:r>
    </w:p>
    <w:p w:rsidR="003D5499" w:rsidRPr="009B11C7" w:rsidRDefault="003D5499" w:rsidP="003D5499">
      <w:pPr>
        <w:rPr>
          <w:rStyle w:val="fontstyle210"/>
        </w:rPr>
      </w:pPr>
      <w:r w:rsidRPr="009B11C7">
        <w:rPr>
          <w:rStyle w:val="fontstyle210"/>
        </w:rPr>
        <w:t>образования)</w:t>
      </w:r>
    </w:p>
    <w:p w:rsidR="003D5499" w:rsidRPr="009B11C7" w:rsidRDefault="003D5499" w:rsidP="003D5499">
      <w:pPr>
        <w:rPr>
          <w:rStyle w:val="fontstyle31"/>
          <w:sz w:val="16"/>
          <w:szCs w:val="16"/>
        </w:rPr>
      </w:pPr>
      <w:r w:rsidRPr="009B11C7">
        <w:rPr>
          <w:rStyle w:val="fontstyle31"/>
          <w:sz w:val="16"/>
          <w:szCs w:val="16"/>
        </w:rPr>
        <w:t>от ______ г № ____ о возврате инициативных платежей прошу вернуть денежные средства в сумме ______________, (_________________________),</w:t>
      </w:r>
    </w:p>
    <w:p w:rsidR="003D5499" w:rsidRPr="009B11C7" w:rsidRDefault="003D5499" w:rsidP="003D5499">
      <w:pPr>
        <w:ind w:left="3540"/>
        <w:rPr>
          <w:rStyle w:val="fontstyle31"/>
          <w:sz w:val="16"/>
          <w:szCs w:val="16"/>
        </w:rPr>
      </w:pPr>
      <w:r w:rsidRPr="009B11C7">
        <w:rPr>
          <w:rStyle w:val="fontstyle31"/>
          <w:sz w:val="16"/>
          <w:szCs w:val="16"/>
        </w:rPr>
        <w:t>(сумма в рублях) (сумма прописью в рублях) рублей</w:t>
      </w:r>
    </w:p>
    <w:p w:rsidR="003D5499" w:rsidRPr="009B11C7" w:rsidRDefault="003D5499" w:rsidP="003D5499">
      <w:pPr>
        <w:rPr>
          <w:rStyle w:val="fontstyle31"/>
          <w:sz w:val="16"/>
          <w:szCs w:val="16"/>
        </w:rPr>
      </w:pPr>
      <w:r w:rsidRPr="009B11C7">
        <w:rPr>
          <w:rStyle w:val="fontstyle31"/>
          <w:sz w:val="16"/>
          <w:szCs w:val="16"/>
        </w:rPr>
        <w:t>внесенные в качестве инициативного платежа на реализацию инициативного</w:t>
      </w:r>
    </w:p>
    <w:p w:rsidR="003D5499" w:rsidRPr="009B11C7" w:rsidRDefault="003D5499" w:rsidP="003D5499">
      <w:pPr>
        <w:rPr>
          <w:rStyle w:val="fontstyle31"/>
          <w:sz w:val="16"/>
          <w:szCs w:val="16"/>
        </w:rPr>
      </w:pPr>
      <w:r w:rsidRPr="009B11C7">
        <w:rPr>
          <w:rStyle w:val="fontstyle31"/>
          <w:sz w:val="16"/>
          <w:szCs w:val="16"/>
        </w:rPr>
        <w:t>проекта ___________________________________________________________,</w:t>
      </w:r>
    </w:p>
    <w:p w:rsidR="003D5499" w:rsidRPr="009B11C7" w:rsidRDefault="003D5499" w:rsidP="003D5499">
      <w:pPr>
        <w:rPr>
          <w:rStyle w:val="fontstyle31"/>
          <w:sz w:val="16"/>
          <w:szCs w:val="16"/>
        </w:rPr>
      </w:pPr>
      <w:r w:rsidRPr="009B11C7">
        <w:rPr>
          <w:rStyle w:val="fontstyle31"/>
          <w:sz w:val="16"/>
          <w:szCs w:val="16"/>
        </w:rPr>
        <w:t>(наименование инициативного проекта)</w:t>
      </w:r>
    </w:p>
    <w:p w:rsidR="003D5499" w:rsidRPr="009B11C7" w:rsidRDefault="003D5499" w:rsidP="003D5499">
      <w:pPr>
        <w:rPr>
          <w:rStyle w:val="fontstyle31"/>
          <w:sz w:val="16"/>
          <w:szCs w:val="16"/>
        </w:rPr>
      </w:pPr>
      <w:r w:rsidRPr="009B11C7">
        <w:rPr>
          <w:rStyle w:val="fontstyle31"/>
          <w:sz w:val="16"/>
          <w:szCs w:val="16"/>
        </w:rPr>
        <w:t>в связи с __________________________________________________________</w:t>
      </w:r>
    </w:p>
    <w:p w:rsidR="003D5499" w:rsidRPr="009B11C7" w:rsidRDefault="003D5499" w:rsidP="003D5499">
      <w:pPr>
        <w:rPr>
          <w:rStyle w:val="fontstyle31"/>
          <w:sz w:val="16"/>
          <w:szCs w:val="16"/>
        </w:rPr>
      </w:pPr>
      <w:r w:rsidRPr="009B11C7">
        <w:rPr>
          <w:rStyle w:val="fontstyle31"/>
          <w:sz w:val="16"/>
          <w:szCs w:val="16"/>
        </w:rPr>
        <w:t>(причина возврата инициативных платежей)</w:t>
      </w:r>
      <w:r w:rsidRPr="009B11C7">
        <w:rPr>
          <w:rFonts w:ascii="TimesNewRomanPSMT" w:hAnsi="TimesNewRomanPSMT"/>
          <w:color w:val="000000"/>
          <w:sz w:val="16"/>
          <w:szCs w:val="16"/>
        </w:rPr>
        <w:br/>
      </w:r>
      <w:r w:rsidRPr="009B11C7">
        <w:rPr>
          <w:rStyle w:val="fontstyle31"/>
          <w:sz w:val="16"/>
          <w:szCs w:val="16"/>
        </w:rPr>
        <w:t>К заявлению прилагаю:</w:t>
      </w:r>
    </w:p>
    <w:p w:rsidR="003D5499" w:rsidRPr="009B11C7" w:rsidRDefault="003D5499" w:rsidP="003D5499">
      <w:pPr>
        <w:rPr>
          <w:rStyle w:val="fontstyle31"/>
          <w:sz w:val="16"/>
          <w:szCs w:val="16"/>
        </w:rPr>
      </w:pPr>
      <w:r w:rsidRPr="009B11C7">
        <w:rPr>
          <w:rStyle w:val="fontstyle31"/>
          <w:sz w:val="16"/>
          <w:szCs w:val="16"/>
        </w:rPr>
        <w:t>__________________________________________________________________</w:t>
      </w:r>
    </w:p>
    <w:p w:rsidR="003D5499" w:rsidRPr="009B11C7" w:rsidRDefault="003D5499" w:rsidP="003D5499">
      <w:pPr>
        <w:rPr>
          <w:rStyle w:val="fontstyle31"/>
          <w:sz w:val="16"/>
          <w:szCs w:val="16"/>
        </w:rPr>
      </w:pPr>
      <w:r w:rsidRPr="009B11C7">
        <w:rPr>
          <w:rStyle w:val="fontstyle31"/>
          <w:sz w:val="16"/>
          <w:szCs w:val="16"/>
        </w:rPr>
        <w:t>__________________________________________________________________</w:t>
      </w:r>
    </w:p>
    <w:p w:rsidR="003D5499" w:rsidRPr="009B11C7" w:rsidRDefault="003D5499" w:rsidP="003D5499">
      <w:pPr>
        <w:rPr>
          <w:rStyle w:val="fontstyle31"/>
          <w:sz w:val="16"/>
          <w:szCs w:val="16"/>
        </w:rPr>
      </w:pPr>
      <w:r w:rsidRPr="009B11C7">
        <w:rPr>
          <w:rStyle w:val="fontstyle31"/>
          <w:sz w:val="16"/>
          <w:szCs w:val="16"/>
        </w:rPr>
        <w:t>_____________ ____________________________ «__» _______ 20__ г.</w:t>
      </w:r>
    </w:p>
    <w:p w:rsidR="003D5499" w:rsidRPr="009B11C7" w:rsidRDefault="003D5499" w:rsidP="003D5499">
      <w:pPr>
        <w:rPr>
          <w:rStyle w:val="fontstyle31"/>
          <w:sz w:val="16"/>
          <w:szCs w:val="16"/>
        </w:rPr>
      </w:pPr>
      <w:r w:rsidRPr="009B11C7">
        <w:rPr>
          <w:rStyle w:val="fontstyle31"/>
          <w:sz w:val="16"/>
          <w:szCs w:val="16"/>
        </w:rPr>
        <w:t xml:space="preserve">(подпись) </w:t>
      </w:r>
      <w:r w:rsidRPr="009B11C7">
        <w:rPr>
          <w:rStyle w:val="fontstyle31"/>
          <w:sz w:val="16"/>
          <w:szCs w:val="16"/>
        </w:rPr>
        <w:tab/>
        <w:t>(расшифровка подписи)</w:t>
      </w:r>
      <w:r w:rsidRPr="009B11C7">
        <w:rPr>
          <w:rFonts w:ascii="TimesNewRomanPSMT" w:hAnsi="TimesNewRomanPSMT"/>
          <w:color w:val="000000"/>
          <w:sz w:val="16"/>
          <w:szCs w:val="16"/>
        </w:rPr>
        <w:br/>
      </w:r>
      <w:r w:rsidRPr="009B11C7">
        <w:rPr>
          <w:rStyle w:val="fontstyle31"/>
          <w:sz w:val="16"/>
          <w:szCs w:val="16"/>
        </w:rPr>
        <w:t>Заявление принято «___» ___________ 20___ г.</w:t>
      </w:r>
    </w:p>
    <w:p w:rsidR="003D5499" w:rsidRPr="009B11C7" w:rsidRDefault="003D5499" w:rsidP="003D5499">
      <w:pPr>
        <w:rPr>
          <w:rStyle w:val="fontstyle31"/>
          <w:sz w:val="16"/>
          <w:szCs w:val="16"/>
        </w:rPr>
      </w:pPr>
      <w:r w:rsidRPr="009B11C7">
        <w:rPr>
          <w:rStyle w:val="fontstyle31"/>
          <w:sz w:val="16"/>
          <w:szCs w:val="16"/>
        </w:rPr>
        <w:t>Должностное лицо, ответственное за прием заявления</w:t>
      </w:r>
    </w:p>
    <w:p w:rsidR="003D5499" w:rsidRPr="009B11C7" w:rsidRDefault="003D5499" w:rsidP="003D5499">
      <w:pPr>
        <w:rPr>
          <w:rStyle w:val="fontstyle31"/>
          <w:sz w:val="16"/>
          <w:szCs w:val="16"/>
        </w:rPr>
      </w:pPr>
      <w:r w:rsidRPr="009B11C7">
        <w:rPr>
          <w:rStyle w:val="fontstyle31"/>
          <w:sz w:val="16"/>
          <w:szCs w:val="16"/>
        </w:rPr>
        <w:t>_____________ _________________________ «__» _______ 20__ г.</w:t>
      </w:r>
    </w:p>
    <w:p w:rsidR="003D5499" w:rsidRPr="009B11C7" w:rsidRDefault="003D5499" w:rsidP="003D5499">
      <w:pPr>
        <w:rPr>
          <w:rStyle w:val="fontstyle31"/>
          <w:sz w:val="16"/>
          <w:szCs w:val="16"/>
        </w:rPr>
      </w:pPr>
      <w:r w:rsidRPr="009B11C7">
        <w:rPr>
          <w:rStyle w:val="fontstyle31"/>
          <w:sz w:val="16"/>
          <w:szCs w:val="16"/>
        </w:rPr>
        <w:t>(подпись)</w:t>
      </w:r>
      <w:r w:rsidRPr="009B11C7">
        <w:rPr>
          <w:rStyle w:val="fontstyle31"/>
          <w:sz w:val="16"/>
          <w:szCs w:val="16"/>
        </w:rPr>
        <w:tab/>
        <w:t>(расшифровка подписи)</w:t>
      </w:r>
      <w:r w:rsidRPr="009B11C7">
        <w:rPr>
          <w:sz w:val="16"/>
          <w:szCs w:val="16"/>
        </w:rPr>
        <w:br/>
      </w:r>
    </w:p>
    <w:p w:rsidR="009B11C7" w:rsidRDefault="009B11C7" w:rsidP="003D5499">
      <w:pPr>
        <w:rPr>
          <w:rStyle w:val="fontstyle31"/>
          <w:rFonts w:ascii="Times New Roman" w:hAnsi="Times New Roman"/>
          <w:sz w:val="16"/>
          <w:szCs w:val="16"/>
        </w:rPr>
      </w:pPr>
    </w:p>
    <w:p w:rsidR="003D5499" w:rsidRPr="009B11C7" w:rsidRDefault="003D5499" w:rsidP="003D5499">
      <w:pPr>
        <w:rPr>
          <w:rStyle w:val="fontstyle31"/>
          <w:rFonts w:ascii="Times New Roman" w:hAnsi="Times New Roman"/>
          <w:sz w:val="16"/>
          <w:szCs w:val="16"/>
        </w:rPr>
      </w:pPr>
      <w:r w:rsidRPr="009B11C7">
        <w:rPr>
          <w:rStyle w:val="fontstyle31"/>
          <w:rFonts w:ascii="Times New Roman" w:hAnsi="Times New Roman"/>
          <w:sz w:val="16"/>
          <w:szCs w:val="16"/>
        </w:rPr>
        <w:t xml:space="preserve">                                                                        </w:t>
      </w:r>
      <w:r w:rsidR="009B11C7">
        <w:rPr>
          <w:rStyle w:val="fontstyle31"/>
          <w:rFonts w:ascii="Times New Roman" w:hAnsi="Times New Roman"/>
          <w:sz w:val="16"/>
          <w:szCs w:val="16"/>
        </w:rPr>
        <w:t xml:space="preserve">                                             </w:t>
      </w:r>
      <w:r w:rsidRPr="009B11C7">
        <w:rPr>
          <w:rStyle w:val="fontstyle31"/>
          <w:rFonts w:ascii="Times New Roman" w:hAnsi="Times New Roman"/>
          <w:sz w:val="16"/>
          <w:szCs w:val="16"/>
        </w:rPr>
        <w:t>Приложение № 3</w:t>
      </w:r>
    </w:p>
    <w:p w:rsidR="003D5499" w:rsidRPr="009B11C7" w:rsidRDefault="003D5499" w:rsidP="003D5499">
      <w:pPr>
        <w:ind w:left="4678"/>
        <w:jc w:val="both"/>
        <w:rPr>
          <w:rStyle w:val="fontstyle210"/>
          <w:rFonts w:ascii="Times New Roman" w:hAnsi="Times New Roman"/>
        </w:rPr>
      </w:pPr>
      <w:r w:rsidRPr="009B11C7">
        <w:rPr>
          <w:rStyle w:val="fontstyle31"/>
          <w:rFonts w:ascii="Times New Roman" w:hAnsi="Times New Roman"/>
          <w:sz w:val="16"/>
          <w:szCs w:val="16"/>
        </w:rPr>
        <w:t xml:space="preserve">к Порядку расчета и возврата сумм инициативных платежей, подлежащих возврату лицам (в том числе организациям), осуществившим их перечисление в бюджет </w:t>
      </w:r>
      <w:r w:rsidRPr="009B11C7">
        <w:rPr>
          <w:rStyle w:val="fontstyle210"/>
          <w:rFonts w:ascii="Times New Roman" w:hAnsi="Times New Roman"/>
        </w:rPr>
        <w:t>(наименование муниципального образования)</w:t>
      </w:r>
    </w:p>
    <w:p w:rsidR="003D5499" w:rsidRPr="009B11C7" w:rsidRDefault="003D5499" w:rsidP="003D5499">
      <w:pPr>
        <w:jc w:val="right"/>
        <w:rPr>
          <w:rStyle w:val="fontstyle210"/>
        </w:rPr>
      </w:pPr>
    </w:p>
    <w:p w:rsidR="003D5499" w:rsidRPr="009B11C7" w:rsidRDefault="003D5499" w:rsidP="003D5499">
      <w:pPr>
        <w:jc w:val="center"/>
        <w:rPr>
          <w:rStyle w:val="fontstyle31"/>
          <w:sz w:val="16"/>
          <w:szCs w:val="16"/>
        </w:rPr>
      </w:pPr>
      <w:r w:rsidRPr="009B11C7">
        <w:rPr>
          <w:rStyle w:val="fontstyle31"/>
          <w:sz w:val="16"/>
          <w:szCs w:val="16"/>
        </w:rPr>
        <w:t>СОГЛАСИЕ</w:t>
      </w:r>
    </w:p>
    <w:p w:rsidR="003D5499" w:rsidRPr="009B11C7" w:rsidRDefault="003D5499" w:rsidP="003D5499">
      <w:pPr>
        <w:jc w:val="center"/>
        <w:rPr>
          <w:rStyle w:val="fontstyle31"/>
          <w:sz w:val="16"/>
          <w:szCs w:val="16"/>
        </w:rPr>
      </w:pPr>
      <w:r w:rsidRPr="009B11C7">
        <w:rPr>
          <w:rStyle w:val="fontstyle31"/>
          <w:sz w:val="16"/>
          <w:szCs w:val="16"/>
        </w:rPr>
        <w:t>на обработку персональных данных</w:t>
      </w:r>
    </w:p>
    <w:p w:rsidR="003D5499" w:rsidRPr="009B11C7" w:rsidRDefault="003D5499" w:rsidP="003D5499">
      <w:pPr>
        <w:jc w:val="center"/>
        <w:rPr>
          <w:rStyle w:val="fontstyle31"/>
          <w:sz w:val="16"/>
          <w:szCs w:val="16"/>
        </w:rPr>
      </w:pPr>
    </w:p>
    <w:p w:rsidR="003D5499" w:rsidRPr="009B11C7" w:rsidRDefault="003D5499" w:rsidP="003D5499">
      <w:pPr>
        <w:rPr>
          <w:rStyle w:val="fontstyle31"/>
          <w:sz w:val="16"/>
          <w:szCs w:val="16"/>
        </w:rPr>
      </w:pPr>
      <w:r w:rsidRPr="009B11C7">
        <w:rPr>
          <w:rStyle w:val="fontstyle31"/>
          <w:sz w:val="16"/>
          <w:szCs w:val="16"/>
        </w:rPr>
        <w:t>Я, _______________________________________________________________,</w:t>
      </w:r>
    </w:p>
    <w:p w:rsidR="003D5499" w:rsidRPr="009B11C7" w:rsidRDefault="003D5499" w:rsidP="003D5499">
      <w:pPr>
        <w:rPr>
          <w:rStyle w:val="fontstyle31"/>
          <w:sz w:val="16"/>
          <w:szCs w:val="16"/>
        </w:rPr>
      </w:pPr>
      <w:r w:rsidRPr="009B11C7">
        <w:rPr>
          <w:rStyle w:val="fontstyle31"/>
          <w:sz w:val="16"/>
          <w:szCs w:val="16"/>
        </w:rPr>
        <w:t>(фамилия, имя, отчество (при наличии) субъекта персональных данных)</w:t>
      </w:r>
    </w:p>
    <w:p w:rsidR="003D5499" w:rsidRPr="009B11C7" w:rsidRDefault="003D5499" w:rsidP="003D5499">
      <w:pPr>
        <w:rPr>
          <w:rStyle w:val="fontstyle31"/>
          <w:sz w:val="16"/>
          <w:szCs w:val="16"/>
        </w:rPr>
      </w:pPr>
      <w:r w:rsidRPr="009B11C7">
        <w:rPr>
          <w:rStyle w:val="fontstyle31"/>
          <w:sz w:val="16"/>
          <w:szCs w:val="16"/>
        </w:rPr>
        <w:t>в соответствии с частью 4 статьи 9 Федерального закона от 27 июля 2006 года № 152-ФЗ «О персональных данных», зарегистрированный по адресу:__________________________________________________________________, документ, удостоверяющий личность:</w:t>
      </w:r>
    </w:p>
    <w:p w:rsidR="003D5499" w:rsidRPr="009B11C7" w:rsidRDefault="003D5499" w:rsidP="003D5499">
      <w:pPr>
        <w:rPr>
          <w:rStyle w:val="fontstyle31"/>
          <w:sz w:val="16"/>
          <w:szCs w:val="16"/>
        </w:rPr>
      </w:pPr>
      <w:r w:rsidRPr="009B11C7">
        <w:rPr>
          <w:rStyle w:val="fontstyle31"/>
          <w:sz w:val="16"/>
          <w:szCs w:val="16"/>
        </w:rPr>
        <w:t>__________________________________________________________________</w:t>
      </w:r>
    </w:p>
    <w:p w:rsidR="003D5499" w:rsidRPr="009B11C7" w:rsidRDefault="003D5499" w:rsidP="003D5499">
      <w:pPr>
        <w:rPr>
          <w:rStyle w:val="fontstyle31"/>
          <w:sz w:val="16"/>
          <w:szCs w:val="16"/>
        </w:rPr>
      </w:pPr>
      <w:r w:rsidRPr="009B11C7">
        <w:rPr>
          <w:rStyle w:val="fontstyle31"/>
          <w:sz w:val="16"/>
          <w:szCs w:val="16"/>
        </w:rPr>
        <w:t>(наименование документа, номер, сведения о дате выдачи документа и выдавшем его органе)</w:t>
      </w:r>
    </w:p>
    <w:p w:rsidR="003D5499" w:rsidRPr="009B11C7" w:rsidRDefault="003D5499" w:rsidP="003D5499">
      <w:pPr>
        <w:rPr>
          <w:rStyle w:val="fontstyle31"/>
          <w:sz w:val="16"/>
          <w:szCs w:val="16"/>
        </w:rPr>
      </w:pPr>
      <w:r w:rsidRPr="009B11C7">
        <w:rPr>
          <w:rStyle w:val="fontstyle31"/>
          <w:sz w:val="16"/>
          <w:szCs w:val="16"/>
        </w:rPr>
        <w:t>__________________________________________________________________,</w:t>
      </w:r>
      <w:r w:rsidRPr="009B11C7">
        <w:rPr>
          <w:rFonts w:ascii="TimesNewRomanPSMT" w:hAnsi="TimesNewRomanPSMT"/>
          <w:color w:val="000000"/>
          <w:sz w:val="16"/>
          <w:szCs w:val="16"/>
        </w:rPr>
        <w:br/>
      </w:r>
      <w:r w:rsidRPr="009B11C7">
        <w:rPr>
          <w:rStyle w:val="fontstyle31"/>
          <w:sz w:val="16"/>
          <w:szCs w:val="16"/>
        </w:rPr>
        <w:t>в целях осуществления возврата инициативного платежа, внесенного на</w:t>
      </w:r>
      <w:r w:rsidRPr="009B11C7">
        <w:rPr>
          <w:rFonts w:ascii="TimesNewRomanPSMT" w:hAnsi="TimesNewRomanPSMT"/>
          <w:color w:val="000000"/>
          <w:sz w:val="16"/>
          <w:szCs w:val="16"/>
        </w:rPr>
        <w:br/>
      </w:r>
      <w:r w:rsidRPr="009B11C7">
        <w:rPr>
          <w:rStyle w:val="fontstyle31"/>
          <w:sz w:val="16"/>
          <w:szCs w:val="16"/>
        </w:rPr>
        <w:t>реализацию инициативного проекта ___________________________________,</w:t>
      </w:r>
    </w:p>
    <w:p w:rsidR="003D5499" w:rsidRPr="009B11C7" w:rsidRDefault="003D5499" w:rsidP="003D5499">
      <w:pPr>
        <w:rPr>
          <w:rStyle w:val="fontstyle31"/>
          <w:sz w:val="16"/>
          <w:szCs w:val="16"/>
        </w:rPr>
      </w:pPr>
      <w:r w:rsidRPr="009B11C7">
        <w:rPr>
          <w:rStyle w:val="fontstyle31"/>
          <w:sz w:val="16"/>
          <w:szCs w:val="16"/>
        </w:rPr>
        <w:t>(наименование инициативного проекта)</w:t>
      </w:r>
    </w:p>
    <w:p w:rsidR="003D5499" w:rsidRPr="009B11C7" w:rsidRDefault="003D5499" w:rsidP="003D5499">
      <w:pPr>
        <w:rPr>
          <w:rStyle w:val="fontstyle31"/>
          <w:sz w:val="16"/>
          <w:szCs w:val="16"/>
        </w:rPr>
      </w:pPr>
      <w:r w:rsidRPr="009B11C7">
        <w:rPr>
          <w:rStyle w:val="fontstyle31"/>
          <w:sz w:val="16"/>
          <w:szCs w:val="16"/>
        </w:rPr>
        <w:t>даю согласие_______________________________________________________</w:t>
      </w:r>
    </w:p>
    <w:p w:rsidR="003D5499" w:rsidRPr="009B11C7" w:rsidRDefault="003D5499" w:rsidP="003D5499">
      <w:pPr>
        <w:rPr>
          <w:rStyle w:val="fontstyle31"/>
          <w:sz w:val="16"/>
          <w:szCs w:val="16"/>
        </w:rPr>
      </w:pPr>
      <w:r w:rsidRPr="009B11C7">
        <w:rPr>
          <w:rStyle w:val="fontstyle31"/>
          <w:sz w:val="16"/>
          <w:szCs w:val="16"/>
        </w:rPr>
        <w:t>__________________________________________________________________,</w:t>
      </w:r>
    </w:p>
    <w:p w:rsidR="003D5499" w:rsidRPr="009B11C7" w:rsidRDefault="003D5499" w:rsidP="003D5499">
      <w:pPr>
        <w:ind w:firstLine="284"/>
        <w:rPr>
          <w:rStyle w:val="fontstyle31"/>
          <w:sz w:val="16"/>
          <w:szCs w:val="16"/>
        </w:rPr>
      </w:pPr>
      <w:r w:rsidRPr="009B11C7">
        <w:rPr>
          <w:rStyle w:val="fontstyle31"/>
          <w:sz w:val="16"/>
          <w:szCs w:val="16"/>
        </w:rPr>
        <w:t xml:space="preserve">(наименование администратора доходов бюджета </w:t>
      </w:r>
      <w:r w:rsidRPr="009B11C7">
        <w:rPr>
          <w:rStyle w:val="fontstyle210"/>
        </w:rPr>
        <w:t>(муниципального образования)</w:t>
      </w:r>
      <w:r w:rsidRPr="009B11C7">
        <w:rPr>
          <w:rStyle w:val="fontstyle31"/>
          <w:sz w:val="16"/>
          <w:szCs w:val="16"/>
        </w:rPr>
        <w:t>находящемуся по адресу:</w:t>
      </w:r>
    </w:p>
    <w:p w:rsidR="003D5499" w:rsidRPr="009B11C7" w:rsidRDefault="003D5499" w:rsidP="003D5499">
      <w:pPr>
        <w:rPr>
          <w:rStyle w:val="fontstyle31"/>
          <w:sz w:val="16"/>
          <w:szCs w:val="16"/>
        </w:rPr>
      </w:pPr>
      <w:r w:rsidRPr="009B11C7">
        <w:rPr>
          <w:rStyle w:val="fontstyle31"/>
          <w:sz w:val="16"/>
          <w:szCs w:val="16"/>
        </w:rPr>
        <w:t>__________________________________________________________________,</w:t>
      </w:r>
    </w:p>
    <w:p w:rsidR="003D5499" w:rsidRPr="009B11C7" w:rsidRDefault="003D5499" w:rsidP="003D5499">
      <w:pPr>
        <w:rPr>
          <w:rStyle w:val="fontstyle31"/>
          <w:sz w:val="16"/>
          <w:szCs w:val="16"/>
        </w:rPr>
      </w:pPr>
      <w:r w:rsidRPr="009B11C7">
        <w:rPr>
          <w:rStyle w:val="fontstyle31"/>
          <w:sz w:val="16"/>
          <w:szCs w:val="16"/>
        </w:rPr>
        <w:t>на обработку моих персональных данных, а именно:</w:t>
      </w:r>
    </w:p>
    <w:p w:rsidR="003D5499" w:rsidRPr="009B11C7" w:rsidRDefault="003D5499" w:rsidP="003D5499">
      <w:pPr>
        <w:rPr>
          <w:rStyle w:val="fontstyle31"/>
          <w:sz w:val="16"/>
          <w:szCs w:val="16"/>
        </w:rPr>
      </w:pPr>
      <w:r w:rsidRPr="009B11C7">
        <w:rPr>
          <w:rStyle w:val="fontstyle31"/>
          <w:sz w:val="16"/>
          <w:szCs w:val="16"/>
        </w:rPr>
        <w:t>____________________________________________________________________________________________________________________________________</w:t>
      </w:r>
    </w:p>
    <w:p w:rsidR="003D5499" w:rsidRPr="009B11C7" w:rsidRDefault="003D5499" w:rsidP="003D5499">
      <w:pPr>
        <w:ind w:firstLine="426"/>
        <w:rPr>
          <w:rStyle w:val="fontstyle31"/>
          <w:sz w:val="16"/>
          <w:szCs w:val="16"/>
        </w:rPr>
      </w:pPr>
      <w:r w:rsidRPr="009B11C7">
        <w:rPr>
          <w:rStyle w:val="fontstyle31"/>
          <w:sz w:val="16"/>
          <w:szCs w:val="16"/>
        </w:rPr>
        <w:t>(указать персональные данные, на обработку которых дается согласие субъекта персональных данных)</w:t>
      </w:r>
    </w:p>
    <w:p w:rsidR="003D5499" w:rsidRPr="009B11C7" w:rsidRDefault="003D5499" w:rsidP="003D5499">
      <w:pPr>
        <w:rPr>
          <w:rStyle w:val="fontstyle31"/>
          <w:sz w:val="16"/>
          <w:szCs w:val="16"/>
        </w:rPr>
      </w:pPr>
      <w:r w:rsidRPr="009B11C7">
        <w:rPr>
          <w:rStyle w:val="fontstyle31"/>
          <w:sz w:val="16"/>
          <w:szCs w:val="16"/>
        </w:rPr>
        <w:t>__________________________________________________________________</w:t>
      </w:r>
    </w:p>
    <w:p w:rsidR="003D5499" w:rsidRPr="009B11C7" w:rsidRDefault="003D5499" w:rsidP="003D5499">
      <w:pPr>
        <w:rPr>
          <w:rStyle w:val="fontstyle31"/>
          <w:sz w:val="16"/>
          <w:szCs w:val="16"/>
        </w:rPr>
      </w:pPr>
      <w:r w:rsidRPr="009B11C7">
        <w:rPr>
          <w:rStyle w:val="fontstyle31"/>
          <w:sz w:val="16"/>
          <w:szCs w:val="16"/>
        </w:rPr>
        <w:t>__________________________________________________________________</w:t>
      </w:r>
    </w:p>
    <w:p w:rsidR="003D5499" w:rsidRPr="009B11C7" w:rsidRDefault="003D5499" w:rsidP="003D5499">
      <w:pPr>
        <w:rPr>
          <w:rStyle w:val="fontstyle31"/>
          <w:sz w:val="16"/>
          <w:szCs w:val="16"/>
        </w:rPr>
      </w:pPr>
      <w:r w:rsidRPr="009B11C7">
        <w:rPr>
          <w:rStyle w:val="fontstyle31"/>
          <w:sz w:val="16"/>
          <w:szCs w:val="16"/>
        </w:rPr>
        <w:t>__________________________________________________________________</w:t>
      </w:r>
    </w:p>
    <w:p w:rsidR="003D5499" w:rsidRPr="009B11C7" w:rsidRDefault="003D5499" w:rsidP="003D5499">
      <w:pPr>
        <w:ind w:firstLine="426"/>
        <w:rPr>
          <w:rStyle w:val="fontstyle31"/>
          <w:sz w:val="16"/>
          <w:szCs w:val="16"/>
        </w:rPr>
      </w:pPr>
      <w:r w:rsidRPr="009B11C7">
        <w:rPr>
          <w:rStyle w:val="fontstyle31"/>
          <w:sz w:val="16"/>
          <w:szCs w:val="16"/>
        </w:rPr>
        <w:t>Настоящее согласие на обработку персональных данных может быть отозвано на основании письменного заявления субъекта персональных данных.</w:t>
      </w:r>
    </w:p>
    <w:p w:rsidR="003D5499" w:rsidRPr="009B11C7" w:rsidRDefault="003D5499" w:rsidP="003D5499">
      <w:pPr>
        <w:ind w:firstLine="426"/>
        <w:rPr>
          <w:rStyle w:val="fontstyle31"/>
          <w:sz w:val="16"/>
          <w:szCs w:val="16"/>
        </w:rPr>
      </w:pPr>
      <w:r w:rsidRPr="009B11C7">
        <w:rPr>
          <w:rStyle w:val="fontstyle31"/>
          <w:sz w:val="16"/>
          <w:szCs w:val="16"/>
        </w:rPr>
        <w:t>Настоящее согласие на обработку персональных данных действует с даты его подписания и до возврата инициативного платежа.</w:t>
      </w:r>
    </w:p>
    <w:p w:rsidR="003D5499" w:rsidRPr="009B11C7" w:rsidRDefault="003D5499" w:rsidP="003D5499">
      <w:pPr>
        <w:ind w:firstLine="426"/>
        <w:rPr>
          <w:rStyle w:val="fontstyle31"/>
          <w:sz w:val="16"/>
          <w:szCs w:val="16"/>
        </w:rPr>
      </w:pPr>
      <w:r w:rsidRPr="009B11C7">
        <w:rPr>
          <w:rStyle w:val="fontstyle31"/>
          <w:sz w:val="16"/>
          <w:szCs w:val="16"/>
        </w:rPr>
        <w:t>«__» _______ 20__ г.</w:t>
      </w:r>
    </w:p>
    <w:p w:rsidR="003D5499" w:rsidRPr="009B11C7" w:rsidRDefault="003D5499" w:rsidP="003D5499">
      <w:pPr>
        <w:ind w:firstLine="426"/>
        <w:rPr>
          <w:rStyle w:val="fontstyle31"/>
          <w:sz w:val="16"/>
          <w:szCs w:val="16"/>
        </w:rPr>
      </w:pPr>
      <w:r w:rsidRPr="009B11C7">
        <w:rPr>
          <w:rStyle w:val="fontstyle31"/>
          <w:sz w:val="16"/>
          <w:szCs w:val="16"/>
        </w:rPr>
        <w:t>Субъект персональных данных:</w:t>
      </w:r>
    </w:p>
    <w:p w:rsidR="003D5499" w:rsidRPr="009B11C7" w:rsidRDefault="003D5499" w:rsidP="003D5499">
      <w:pPr>
        <w:rPr>
          <w:rStyle w:val="fontstyle31"/>
          <w:sz w:val="16"/>
          <w:szCs w:val="16"/>
        </w:rPr>
      </w:pPr>
      <w:r w:rsidRPr="009B11C7">
        <w:rPr>
          <w:rStyle w:val="fontstyle31"/>
          <w:sz w:val="16"/>
          <w:szCs w:val="16"/>
        </w:rPr>
        <w:t>_____________/_____________________________________________________</w:t>
      </w:r>
    </w:p>
    <w:p w:rsidR="003D5499" w:rsidRPr="009B11C7" w:rsidRDefault="003D5499" w:rsidP="003D5499">
      <w:pPr>
        <w:rPr>
          <w:sz w:val="16"/>
          <w:szCs w:val="16"/>
        </w:rPr>
      </w:pPr>
      <w:r w:rsidRPr="009B11C7">
        <w:rPr>
          <w:rStyle w:val="fontstyle31"/>
          <w:sz w:val="16"/>
          <w:szCs w:val="16"/>
        </w:rPr>
        <w:t>(подпись)</w:t>
      </w:r>
      <w:r w:rsidRPr="009B11C7">
        <w:rPr>
          <w:rStyle w:val="fontstyle31"/>
          <w:sz w:val="16"/>
          <w:szCs w:val="16"/>
        </w:rPr>
        <w:tab/>
      </w:r>
      <w:r w:rsidRPr="009B11C7">
        <w:rPr>
          <w:rStyle w:val="fontstyle31"/>
          <w:sz w:val="16"/>
          <w:szCs w:val="16"/>
        </w:rPr>
        <w:tab/>
      </w:r>
      <w:r w:rsidRPr="009B11C7">
        <w:rPr>
          <w:rStyle w:val="fontstyle31"/>
          <w:sz w:val="16"/>
          <w:szCs w:val="16"/>
        </w:rPr>
        <w:tab/>
        <w:t xml:space="preserve"> (фамилия, имя, отчество (при наличии)</w:t>
      </w:r>
    </w:p>
    <w:p w:rsidR="003D5499" w:rsidRPr="009B11C7" w:rsidRDefault="003D5499" w:rsidP="003D5499">
      <w:pPr>
        <w:pStyle w:val="21"/>
        <w:jc w:val="center"/>
        <w:rPr>
          <w:rFonts w:ascii="Times New Roman" w:hAnsi="Times New Roman" w:cs="Times New Roman"/>
          <w:b w:val="0"/>
          <w:i w:val="0"/>
          <w:caps/>
          <w:sz w:val="16"/>
          <w:szCs w:val="16"/>
        </w:rPr>
      </w:pPr>
      <w:r w:rsidRPr="009B11C7">
        <w:rPr>
          <w:rFonts w:ascii="Times New Roman" w:hAnsi="Times New Roman" w:cs="Times New Roman"/>
          <w:b w:val="0"/>
          <w:i w:val="0"/>
          <w:sz w:val="16"/>
          <w:szCs w:val="16"/>
        </w:rPr>
        <w:t xml:space="preserve">СОВЕТ </w:t>
      </w:r>
      <w:r w:rsidRPr="009B11C7">
        <w:rPr>
          <w:rFonts w:ascii="Times New Roman" w:hAnsi="Times New Roman" w:cs="Times New Roman"/>
          <w:b w:val="0"/>
          <w:i w:val="0"/>
          <w:caps/>
          <w:sz w:val="16"/>
          <w:szCs w:val="16"/>
        </w:rPr>
        <w:t>народных депутатов</w:t>
      </w:r>
    </w:p>
    <w:p w:rsidR="003D5499" w:rsidRPr="009B11C7" w:rsidRDefault="003D5499" w:rsidP="003D5499">
      <w:pPr>
        <w:pStyle w:val="10"/>
        <w:jc w:val="center"/>
        <w:rPr>
          <w:caps/>
          <w:sz w:val="16"/>
          <w:szCs w:val="16"/>
        </w:rPr>
      </w:pPr>
      <w:r w:rsidRPr="009B11C7">
        <w:rPr>
          <w:caps/>
          <w:sz w:val="16"/>
          <w:szCs w:val="16"/>
        </w:rPr>
        <w:t>Грибановского МУНИЦИПАЛЬНОГО района</w:t>
      </w:r>
    </w:p>
    <w:p w:rsidR="003D5499" w:rsidRPr="009B11C7" w:rsidRDefault="003D5499" w:rsidP="003D5499">
      <w:pPr>
        <w:pStyle w:val="10"/>
        <w:jc w:val="center"/>
        <w:rPr>
          <w:caps/>
          <w:sz w:val="16"/>
          <w:szCs w:val="16"/>
        </w:rPr>
      </w:pPr>
      <w:r w:rsidRPr="009B11C7">
        <w:rPr>
          <w:caps/>
          <w:sz w:val="16"/>
          <w:szCs w:val="16"/>
        </w:rPr>
        <w:t>Воронежской области</w:t>
      </w:r>
    </w:p>
    <w:p w:rsidR="003D5499" w:rsidRPr="009B11C7" w:rsidRDefault="003D5499" w:rsidP="003D5499">
      <w:pPr>
        <w:rPr>
          <w:sz w:val="16"/>
          <w:szCs w:val="16"/>
        </w:rPr>
      </w:pPr>
    </w:p>
    <w:p w:rsidR="003D5499" w:rsidRPr="009B11C7" w:rsidRDefault="003D5499" w:rsidP="003D5499">
      <w:pPr>
        <w:jc w:val="center"/>
        <w:rPr>
          <w:sz w:val="16"/>
          <w:szCs w:val="16"/>
        </w:rPr>
      </w:pPr>
      <w:r w:rsidRPr="009B11C7">
        <w:rPr>
          <w:sz w:val="16"/>
          <w:szCs w:val="16"/>
        </w:rPr>
        <w:t>Р Е Ш Е Н И Е</w:t>
      </w:r>
    </w:p>
    <w:p w:rsidR="003D5499" w:rsidRPr="009B11C7" w:rsidRDefault="003D5499" w:rsidP="003D5499">
      <w:pPr>
        <w:jc w:val="both"/>
        <w:rPr>
          <w:sz w:val="16"/>
          <w:szCs w:val="16"/>
        </w:rPr>
      </w:pPr>
      <w:r w:rsidRPr="009B11C7">
        <w:rPr>
          <w:sz w:val="16"/>
          <w:szCs w:val="16"/>
        </w:rPr>
        <w:t xml:space="preserve">от 25.07.2024 № 71 </w:t>
      </w:r>
      <w:r w:rsidRPr="009B11C7">
        <w:rPr>
          <w:color w:val="FFFFFF"/>
          <w:sz w:val="16"/>
          <w:szCs w:val="16"/>
        </w:rPr>
        <w:t>_</w:t>
      </w:r>
    </w:p>
    <w:p w:rsidR="003D5499" w:rsidRPr="009B11C7" w:rsidRDefault="003D5499" w:rsidP="003D5499">
      <w:pPr>
        <w:jc w:val="both"/>
        <w:rPr>
          <w:sz w:val="16"/>
          <w:szCs w:val="16"/>
        </w:rPr>
      </w:pPr>
      <w:r w:rsidRPr="009B11C7">
        <w:rPr>
          <w:sz w:val="16"/>
          <w:szCs w:val="16"/>
        </w:rPr>
        <w:t>пгт  Грибановский</w:t>
      </w:r>
      <w:r w:rsidRPr="009B11C7">
        <w:rPr>
          <w:b/>
          <w:sz w:val="16"/>
          <w:szCs w:val="16"/>
        </w:rPr>
        <w:t xml:space="preserve">  </w:t>
      </w:r>
    </w:p>
    <w:p w:rsidR="003D5499" w:rsidRPr="009B11C7" w:rsidRDefault="003D5499" w:rsidP="003D5499">
      <w:pPr>
        <w:rPr>
          <w:sz w:val="16"/>
          <w:szCs w:val="16"/>
        </w:rPr>
      </w:pPr>
    </w:p>
    <w:p w:rsidR="003D5499" w:rsidRPr="009B11C7" w:rsidRDefault="003D5499" w:rsidP="003D5499">
      <w:pPr>
        <w:ind w:right="4194"/>
        <w:jc w:val="both"/>
        <w:rPr>
          <w:sz w:val="16"/>
          <w:szCs w:val="16"/>
        </w:rPr>
      </w:pPr>
      <w:r w:rsidRPr="009B11C7">
        <w:rPr>
          <w:sz w:val="16"/>
          <w:szCs w:val="16"/>
        </w:rPr>
        <w:t>О повышении (индексации) денежного содержания, должностных окладов, надбавок за классный чин, пенсии за выслугу лет (доплаты к пенсии), ежемесячной денежной выплаты к пенсии за выслугу лет</w:t>
      </w:r>
    </w:p>
    <w:p w:rsidR="003D5499" w:rsidRPr="009B11C7" w:rsidRDefault="003D5499" w:rsidP="003D5499">
      <w:pPr>
        <w:ind w:right="4817"/>
        <w:jc w:val="both"/>
        <w:rPr>
          <w:sz w:val="16"/>
          <w:szCs w:val="16"/>
        </w:rPr>
      </w:pPr>
    </w:p>
    <w:p w:rsidR="003D5499" w:rsidRPr="009B11C7" w:rsidRDefault="003D5499" w:rsidP="003D5499">
      <w:pPr>
        <w:ind w:right="4817"/>
        <w:jc w:val="both"/>
        <w:rPr>
          <w:sz w:val="16"/>
          <w:szCs w:val="16"/>
        </w:rPr>
      </w:pPr>
    </w:p>
    <w:p w:rsidR="003D5499" w:rsidRPr="009B11C7" w:rsidRDefault="003D5499" w:rsidP="003D5499">
      <w:pPr>
        <w:ind w:firstLine="851"/>
        <w:jc w:val="both"/>
        <w:rPr>
          <w:sz w:val="16"/>
          <w:szCs w:val="16"/>
        </w:rPr>
      </w:pPr>
      <w:r w:rsidRPr="009B11C7">
        <w:rPr>
          <w:sz w:val="16"/>
          <w:szCs w:val="16"/>
        </w:rPr>
        <w:t>В соответствии с Указом Губернатора Воронежской области от 23.07.2024 № 234-у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и на основании решений Совета народных депутатов Грибановского муниципального района Воронежской области от 24.10.2013 № 134 «Об оплате труда муниципальных служащих органов местного самоуправления Грибановского муниципального района Воронежской области», от  24.10.2013 № 135 «Об оплате труда работников, замещающих должности, не являющиеся должностями муниципальной службы органов местного самоуправления Грибановского муниципального района Воронежской области», от 05.03.2015 № 234 «Об утверждении Положения о пенсиях за выслугу лет лицам, замещавшим должности муниципальной службы в органах местного самоуправления Грибановского муниципального района Воронежской области», от 28.12.2021 № 245 «Об утверждении Положения об оплате труда лиц, замещающих муниципальные должности в органах местного самоуправления Грибановского муниципального района Воронежской области» Совет народных депутатов</w:t>
      </w:r>
    </w:p>
    <w:p w:rsidR="003D5499" w:rsidRPr="009B11C7" w:rsidRDefault="003D5499" w:rsidP="003D5499">
      <w:pPr>
        <w:ind w:firstLine="851"/>
        <w:jc w:val="both"/>
        <w:rPr>
          <w:sz w:val="16"/>
          <w:szCs w:val="16"/>
        </w:rPr>
      </w:pPr>
    </w:p>
    <w:p w:rsidR="003D5499" w:rsidRPr="009B11C7" w:rsidRDefault="003D5499" w:rsidP="003D5499">
      <w:pPr>
        <w:jc w:val="center"/>
        <w:rPr>
          <w:sz w:val="16"/>
          <w:szCs w:val="16"/>
        </w:rPr>
      </w:pPr>
      <w:r w:rsidRPr="009B11C7">
        <w:rPr>
          <w:sz w:val="16"/>
          <w:szCs w:val="16"/>
        </w:rPr>
        <w:t>РЕШИЛ:</w:t>
      </w:r>
    </w:p>
    <w:p w:rsidR="003D5499" w:rsidRPr="009B11C7" w:rsidRDefault="003D5499" w:rsidP="003D5499">
      <w:pPr>
        <w:ind w:firstLine="851"/>
        <w:jc w:val="both"/>
        <w:rPr>
          <w:sz w:val="16"/>
          <w:szCs w:val="16"/>
        </w:rPr>
      </w:pPr>
      <w:r w:rsidRPr="009B11C7">
        <w:rPr>
          <w:sz w:val="16"/>
          <w:szCs w:val="16"/>
        </w:rPr>
        <w:t>1. Повысить (проиндексировать) в 1,11 раза:</w:t>
      </w:r>
    </w:p>
    <w:p w:rsidR="003D5499" w:rsidRPr="009B11C7" w:rsidRDefault="003D5499" w:rsidP="003D5499">
      <w:pPr>
        <w:ind w:firstLine="851"/>
        <w:jc w:val="both"/>
        <w:rPr>
          <w:sz w:val="16"/>
          <w:szCs w:val="16"/>
        </w:rPr>
      </w:pPr>
      <w:r w:rsidRPr="009B11C7">
        <w:rPr>
          <w:sz w:val="16"/>
          <w:szCs w:val="16"/>
        </w:rPr>
        <w:t>1.1. Размеры должностных окладов лиц, замещающих муниципальные должности, установленные решением Совета народных депутатов Грибановского муниципального района от 28.12.2021 № 245 «Об утверждении Положения об оплате труда лиц, замещающих муниципальные должности в органах местного самоуправления Грибановского муниципального района Воронежской области».</w:t>
      </w:r>
    </w:p>
    <w:p w:rsidR="003D5499" w:rsidRPr="009B11C7" w:rsidRDefault="003D5499" w:rsidP="003D5499">
      <w:pPr>
        <w:ind w:firstLine="851"/>
        <w:jc w:val="both"/>
        <w:rPr>
          <w:sz w:val="16"/>
          <w:szCs w:val="16"/>
        </w:rPr>
      </w:pPr>
      <w:r w:rsidRPr="009B11C7">
        <w:rPr>
          <w:sz w:val="16"/>
          <w:szCs w:val="16"/>
        </w:rPr>
        <w:t>1.2. Размеры должностных окладов муниципальных служащих органов местного самоуправления Грибановского муниципального района,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установленные решением Совета народных депутатов Грибановского муниципального района Воронежской области от 24.10.2013 № 134 «Об оплате труда муниципальных служащих органов местного самоуправления Грибановского муниципального района Воронежской области».</w:t>
      </w:r>
    </w:p>
    <w:p w:rsidR="003D5499" w:rsidRPr="009B11C7" w:rsidRDefault="003D5499" w:rsidP="003D5499">
      <w:pPr>
        <w:ind w:firstLine="851"/>
        <w:jc w:val="both"/>
        <w:rPr>
          <w:sz w:val="16"/>
          <w:szCs w:val="16"/>
        </w:rPr>
      </w:pPr>
      <w:r w:rsidRPr="009B11C7">
        <w:rPr>
          <w:sz w:val="16"/>
          <w:szCs w:val="16"/>
        </w:rPr>
        <w:t>1.3. Размеры должностных окладов работников, замещающих должности, не являющиеся должностями муниципальной службы, установленные решением Совета народных депутатов Грибановского муниципального района Воронежской области от 24.10.2013 № 135 «Об оплате труда работников, замещающих должности, не являющиеся должностями муниципальной службы органов местного самоуправления Грибановского муниципального района Воронежской области».</w:t>
      </w:r>
    </w:p>
    <w:p w:rsidR="003D5499" w:rsidRPr="009B11C7" w:rsidRDefault="003D5499" w:rsidP="003D5499">
      <w:pPr>
        <w:ind w:firstLine="851"/>
        <w:jc w:val="both"/>
        <w:rPr>
          <w:sz w:val="16"/>
          <w:szCs w:val="16"/>
        </w:rPr>
      </w:pPr>
      <w:r w:rsidRPr="009B11C7">
        <w:rPr>
          <w:sz w:val="16"/>
          <w:szCs w:val="16"/>
        </w:rPr>
        <w:t>2. Проиндексировать в 1,11 раза  размеры пенсии за выслугу лет (доплат к пенсии), ежемесячных денежных выплат к пенсии за выслугу лет, назначенных и выплачиваемых лицам, замещавшим муниципальные должности Грибановского муниципального района, должности муниципальной службы Грибановского муниципального района.</w:t>
      </w:r>
    </w:p>
    <w:p w:rsidR="003D5499" w:rsidRPr="009B11C7" w:rsidRDefault="003D5499" w:rsidP="003D5499">
      <w:pPr>
        <w:ind w:firstLine="851"/>
        <w:jc w:val="both"/>
        <w:rPr>
          <w:sz w:val="16"/>
          <w:szCs w:val="16"/>
        </w:rPr>
      </w:pPr>
      <w:r w:rsidRPr="009B11C7">
        <w:rPr>
          <w:sz w:val="16"/>
          <w:szCs w:val="16"/>
        </w:rPr>
        <w:t>3. Установить, что при повышении (индексации) денежного содержания (вознаграждения), должностных окладов и надбавок за классный чин их размеры подлежат округлению до целого рубля в сторону увеличения.</w:t>
      </w:r>
    </w:p>
    <w:p w:rsidR="003D5499" w:rsidRPr="009B11C7" w:rsidRDefault="003D5499" w:rsidP="003D5499">
      <w:pPr>
        <w:ind w:firstLine="851"/>
        <w:jc w:val="both"/>
        <w:rPr>
          <w:sz w:val="16"/>
          <w:szCs w:val="16"/>
        </w:rPr>
      </w:pPr>
      <w:r w:rsidRPr="009B11C7">
        <w:rPr>
          <w:sz w:val="16"/>
          <w:szCs w:val="16"/>
        </w:rPr>
        <w:t>4. Органам местного самоуправления Грибановского муниципального района обеспечить проведение перерасчета денежного содержания (вознаграждения) лиц, замещающих муниципальные должности, муниципальных служащих, и лиц, замещающих должности, не являющиеся должностями муниципальной службы в соответствии с настоящим решением.</w:t>
      </w:r>
    </w:p>
    <w:p w:rsidR="003D5499" w:rsidRPr="009B11C7" w:rsidRDefault="003D5499" w:rsidP="003D5499">
      <w:pPr>
        <w:ind w:firstLine="851"/>
        <w:jc w:val="both"/>
        <w:rPr>
          <w:sz w:val="16"/>
          <w:szCs w:val="16"/>
        </w:rPr>
      </w:pPr>
      <w:r w:rsidRPr="009B11C7">
        <w:rPr>
          <w:sz w:val="16"/>
          <w:szCs w:val="16"/>
        </w:rPr>
        <w:t>5. Отделу по финансам администрации Грибановского муниципального района произвести в установленном порядке перерасчет назначенных и выплачиваемых пенсий за выслугу лет (доплат к пенсии), ежемесячных денежных выплат к пенсии за выслугу лет категориям пенсионеров, указанным в пункте 2 настоящего решения.</w:t>
      </w:r>
    </w:p>
    <w:p w:rsidR="003D5499" w:rsidRPr="009B11C7" w:rsidRDefault="003D5499" w:rsidP="003D5499">
      <w:pPr>
        <w:ind w:firstLine="851"/>
        <w:jc w:val="both"/>
        <w:rPr>
          <w:sz w:val="16"/>
          <w:szCs w:val="16"/>
        </w:rPr>
      </w:pPr>
      <w:r w:rsidRPr="009B11C7">
        <w:rPr>
          <w:sz w:val="16"/>
          <w:szCs w:val="16"/>
        </w:rPr>
        <w:t>6. Администрации Грибановского муниципального района обеспечить финансирование расходов, связанных с реализацией настоящего решения в пределах лимитов и средств, предусмотренных районным бюджетом.</w:t>
      </w:r>
    </w:p>
    <w:p w:rsidR="003D5499" w:rsidRPr="009B11C7" w:rsidRDefault="003D5499" w:rsidP="003D5499">
      <w:pPr>
        <w:ind w:firstLine="851"/>
        <w:jc w:val="both"/>
        <w:rPr>
          <w:sz w:val="16"/>
          <w:szCs w:val="16"/>
        </w:rPr>
      </w:pPr>
      <w:r w:rsidRPr="009B11C7">
        <w:rPr>
          <w:sz w:val="16"/>
          <w:szCs w:val="16"/>
        </w:rPr>
        <w:t>7. Рекомендовать главам городского и сельских поселений муниципального района принять соответствующие муниципальные правовые акты о повышении (индексации) с 1 июля 2024 года в 1,11 раза в пределах средств, предусмотренных в местном бюджете на 2024 год.</w:t>
      </w:r>
    </w:p>
    <w:p w:rsidR="003D5499" w:rsidRPr="009B11C7" w:rsidRDefault="003D5499" w:rsidP="003D5499">
      <w:pPr>
        <w:ind w:firstLine="851"/>
        <w:jc w:val="both"/>
        <w:rPr>
          <w:sz w:val="16"/>
          <w:szCs w:val="16"/>
        </w:rPr>
      </w:pPr>
      <w:r w:rsidRPr="009B11C7">
        <w:rPr>
          <w:sz w:val="16"/>
          <w:szCs w:val="16"/>
        </w:rPr>
        <w:t>8. Настоящее решение распространяет свое действие на правоотношения, возникшие с 01 июля 2024 года.</w:t>
      </w:r>
    </w:p>
    <w:p w:rsidR="003D5499" w:rsidRPr="009B11C7" w:rsidRDefault="003D5499" w:rsidP="003D5499">
      <w:pPr>
        <w:ind w:firstLine="851"/>
        <w:jc w:val="both"/>
        <w:rPr>
          <w:sz w:val="16"/>
          <w:szCs w:val="16"/>
        </w:rPr>
      </w:pPr>
      <w:r w:rsidRPr="009B11C7">
        <w:rPr>
          <w:sz w:val="16"/>
          <w:szCs w:val="16"/>
        </w:rPr>
        <w:t>9. Контроль за исполнением настоящего решения возложить на постоянную комиссию по бюджету, налогам, финансам, предпринимательству Совета народных депутатов Грибановского муниципального района.</w:t>
      </w:r>
    </w:p>
    <w:p w:rsidR="003D5499" w:rsidRPr="009B11C7" w:rsidRDefault="003D5499" w:rsidP="003D5499">
      <w:pPr>
        <w:tabs>
          <w:tab w:val="left" w:pos="709"/>
        </w:tabs>
        <w:ind w:right="-2" w:firstLine="709"/>
        <w:jc w:val="both"/>
        <w:rPr>
          <w:sz w:val="16"/>
          <w:szCs w:val="16"/>
        </w:rPr>
      </w:pPr>
      <w:r w:rsidRPr="009B11C7">
        <w:rPr>
          <w:sz w:val="16"/>
          <w:szCs w:val="16"/>
        </w:rPr>
        <w:t xml:space="preserve">  </w:t>
      </w:r>
    </w:p>
    <w:p w:rsidR="003D5499" w:rsidRPr="009B11C7" w:rsidRDefault="003D5499" w:rsidP="003D5499">
      <w:pPr>
        <w:ind w:right="-2"/>
        <w:jc w:val="both"/>
        <w:rPr>
          <w:sz w:val="16"/>
          <w:szCs w:val="16"/>
        </w:rPr>
      </w:pPr>
      <w:r w:rsidRPr="009B11C7">
        <w:rPr>
          <w:sz w:val="16"/>
          <w:szCs w:val="16"/>
        </w:rPr>
        <w:t>Глава  Грибановского</w:t>
      </w:r>
    </w:p>
    <w:p w:rsidR="003D5499" w:rsidRPr="009B11C7" w:rsidRDefault="003D5499" w:rsidP="003D5499">
      <w:pPr>
        <w:ind w:right="-2"/>
        <w:jc w:val="both"/>
        <w:rPr>
          <w:sz w:val="16"/>
          <w:szCs w:val="16"/>
        </w:rPr>
      </w:pPr>
      <w:r w:rsidRPr="009B11C7">
        <w:rPr>
          <w:sz w:val="16"/>
          <w:szCs w:val="16"/>
        </w:rPr>
        <w:t xml:space="preserve">муниципального района                                                           </w:t>
      </w:r>
      <w:r w:rsidR="009B11C7">
        <w:rPr>
          <w:sz w:val="16"/>
          <w:szCs w:val="16"/>
        </w:rPr>
        <w:t xml:space="preserve">                                                                                                             </w:t>
      </w:r>
      <w:r w:rsidRPr="009B11C7">
        <w:rPr>
          <w:sz w:val="16"/>
          <w:szCs w:val="16"/>
        </w:rPr>
        <w:t xml:space="preserve">  Е.Н. Верещагина</w:t>
      </w:r>
    </w:p>
    <w:p w:rsidR="003D5499" w:rsidRPr="009B11C7" w:rsidRDefault="003D5499" w:rsidP="003D5499">
      <w:pPr>
        <w:ind w:right="-2"/>
        <w:jc w:val="both"/>
        <w:rPr>
          <w:sz w:val="16"/>
          <w:szCs w:val="16"/>
        </w:rPr>
      </w:pPr>
    </w:p>
    <w:p w:rsidR="003D5499" w:rsidRPr="009B11C7" w:rsidRDefault="003D5499" w:rsidP="003D5499">
      <w:pPr>
        <w:jc w:val="both"/>
        <w:rPr>
          <w:sz w:val="16"/>
          <w:szCs w:val="16"/>
        </w:rPr>
      </w:pPr>
    </w:p>
    <w:p w:rsidR="003D5499" w:rsidRPr="009B11C7" w:rsidRDefault="003D5499" w:rsidP="003D5499">
      <w:pPr>
        <w:jc w:val="center"/>
        <w:rPr>
          <w:b/>
          <w:iCs/>
          <w:sz w:val="16"/>
          <w:szCs w:val="16"/>
        </w:rPr>
      </w:pPr>
      <w:r w:rsidRPr="009B11C7">
        <w:rPr>
          <w:b/>
          <w:iCs/>
          <w:sz w:val="16"/>
          <w:szCs w:val="16"/>
        </w:rPr>
        <w:t>СОВЕТ НАРОДНЫХ ДЕПУТАТОВ</w:t>
      </w:r>
    </w:p>
    <w:p w:rsidR="003D5499" w:rsidRPr="009B11C7" w:rsidRDefault="003D5499" w:rsidP="003D5499">
      <w:pPr>
        <w:jc w:val="center"/>
        <w:rPr>
          <w:b/>
          <w:iCs/>
          <w:sz w:val="16"/>
          <w:szCs w:val="16"/>
        </w:rPr>
      </w:pPr>
      <w:r w:rsidRPr="009B11C7">
        <w:rPr>
          <w:b/>
          <w:iCs/>
          <w:sz w:val="16"/>
          <w:szCs w:val="16"/>
        </w:rPr>
        <w:t xml:space="preserve">ГРИБАНОВСКОГО МУНИЦИПАЛЬНОГО РАЙОНА  </w:t>
      </w:r>
    </w:p>
    <w:p w:rsidR="003D5499" w:rsidRPr="009B11C7" w:rsidRDefault="003D5499" w:rsidP="003D5499">
      <w:pPr>
        <w:jc w:val="center"/>
        <w:rPr>
          <w:b/>
          <w:iCs/>
          <w:sz w:val="16"/>
          <w:szCs w:val="16"/>
        </w:rPr>
      </w:pPr>
      <w:r w:rsidRPr="009B11C7">
        <w:rPr>
          <w:b/>
          <w:iCs/>
          <w:sz w:val="16"/>
          <w:szCs w:val="16"/>
        </w:rPr>
        <w:t xml:space="preserve">ВОРОНЕЖСКОЙ ОБЛАСТИ </w:t>
      </w:r>
    </w:p>
    <w:p w:rsidR="003D5499" w:rsidRPr="009B11C7" w:rsidRDefault="003D5499" w:rsidP="003D5499">
      <w:pPr>
        <w:jc w:val="center"/>
        <w:rPr>
          <w:b/>
          <w:iCs/>
          <w:sz w:val="16"/>
          <w:szCs w:val="16"/>
        </w:rPr>
      </w:pPr>
    </w:p>
    <w:p w:rsidR="003D5499" w:rsidRPr="009B11C7" w:rsidRDefault="003D5499" w:rsidP="003D5499">
      <w:pPr>
        <w:jc w:val="center"/>
        <w:rPr>
          <w:b/>
          <w:iCs/>
          <w:sz w:val="16"/>
          <w:szCs w:val="16"/>
        </w:rPr>
      </w:pPr>
      <w:r w:rsidRPr="009B11C7">
        <w:rPr>
          <w:b/>
          <w:iCs/>
          <w:sz w:val="16"/>
          <w:szCs w:val="16"/>
        </w:rPr>
        <w:t xml:space="preserve">Р Е Ш Е Н И Е </w:t>
      </w:r>
    </w:p>
    <w:p w:rsidR="003D5499" w:rsidRPr="009B11C7" w:rsidRDefault="003D5499" w:rsidP="003D5499">
      <w:pPr>
        <w:rPr>
          <w:b/>
          <w:bCs/>
          <w:iCs/>
          <w:sz w:val="16"/>
          <w:szCs w:val="16"/>
        </w:rPr>
      </w:pPr>
    </w:p>
    <w:p w:rsidR="003D5499" w:rsidRPr="009B11C7" w:rsidRDefault="003D5499" w:rsidP="003D5499">
      <w:pPr>
        <w:rPr>
          <w:sz w:val="16"/>
          <w:szCs w:val="16"/>
        </w:rPr>
      </w:pPr>
      <w:r w:rsidRPr="009B11C7">
        <w:rPr>
          <w:sz w:val="16"/>
          <w:szCs w:val="16"/>
        </w:rPr>
        <w:t>от 25.07.2024 № 72</w:t>
      </w:r>
    </w:p>
    <w:p w:rsidR="003D5499" w:rsidRPr="009B11C7" w:rsidRDefault="003D5499" w:rsidP="003D5499">
      <w:pPr>
        <w:rPr>
          <w:bCs/>
          <w:iCs/>
          <w:color w:val="000000" w:themeColor="text1"/>
          <w:sz w:val="16"/>
          <w:szCs w:val="16"/>
        </w:rPr>
      </w:pPr>
      <w:r w:rsidRPr="009B11C7">
        <w:rPr>
          <w:bCs/>
          <w:iCs/>
          <w:color w:val="000000" w:themeColor="text1"/>
          <w:sz w:val="16"/>
          <w:szCs w:val="16"/>
        </w:rPr>
        <w:t>пгт Грибановский</w:t>
      </w:r>
    </w:p>
    <w:p w:rsidR="003D5499" w:rsidRPr="009B11C7" w:rsidRDefault="003D5499" w:rsidP="003D5499">
      <w:pPr>
        <w:rPr>
          <w:bCs/>
          <w:iCs/>
          <w:sz w:val="16"/>
          <w:szCs w:val="16"/>
        </w:rPr>
      </w:pPr>
    </w:p>
    <w:p w:rsidR="003D5499" w:rsidRPr="009B11C7" w:rsidRDefault="003D5499" w:rsidP="00C47F0A">
      <w:pPr>
        <w:pStyle w:val="af"/>
        <w:tabs>
          <w:tab w:val="left" w:pos="-5580"/>
          <w:tab w:val="left" w:pos="4678"/>
        </w:tabs>
        <w:spacing w:line="240" w:lineRule="auto"/>
        <w:ind w:right="4961"/>
        <w:contextualSpacing/>
        <w:rPr>
          <w:sz w:val="16"/>
          <w:szCs w:val="16"/>
        </w:rPr>
      </w:pPr>
      <w:r w:rsidRPr="009B11C7">
        <w:rPr>
          <w:sz w:val="16"/>
          <w:szCs w:val="16"/>
        </w:rPr>
        <w:t>Об отчете председателя контрольно – счетной комиссии Грибановского муниципального района Воронежской области о деятельности контрольно – счетной комиссии Грибановского муниципального района Воронежской области за 2023 год</w:t>
      </w:r>
    </w:p>
    <w:p w:rsidR="003D5499" w:rsidRPr="009B11C7" w:rsidRDefault="003D5499" w:rsidP="003D5499">
      <w:pPr>
        <w:pStyle w:val="af"/>
        <w:tabs>
          <w:tab w:val="left" w:pos="-5580"/>
        </w:tabs>
        <w:ind w:right="5781"/>
        <w:rPr>
          <w:sz w:val="16"/>
          <w:szCs w:val="16"/>
        </w:rPr>
      </w:pPr>
    </w:p>
    <w:p w:rsidR="003D5499" w:rsidRPr="009B11C7" w:rsidRDefault="003D5499" w:rsidP="003D5499">
      <w:pPr>
        <w:ind w:right="5421"/>
        <w:rPr>
          <w:bCs/>
          <w:iCs/>
          <w:sz w:val="16"/>
          <w:szCs w:val="16"/>
        </w:rPr>
      </w:pPr>
    </w:p>
    <w:p w:rsidR="003D5499" w:rsidRPr="009B11C7" w:rsidRDefault="003D5499" w:rsidP="003D5499">
      <w:pPr>
        <w:tabs>
          <w:tab w:val="left" w:pos="0"/>
        </w:tabs>
        <w:ind w:right="21"/>
        <w:rPr>
          <w:bCs/>
          <w:iCs/>
          <w:sz w:val="16"/>
          <w:szCs w:val="16"/>
        </w:rPr>
      </w:pPr>
      <w:r w:rsidRPr="009B11C7">
        <w:rPr>
          <w:bCs/>
          <w:iCs/>
          <w:sz w:val="16"/>
          <w:szCs w:val="16"/>
        </w:rPr>
        <w:tab/>
        <w:t xml:space="preserve"> Рассмотрев отчет о деятельности контрольно-счетной комиссии Грибановского муниципального района Воронежской области за 2023 год, в соответствии с частью 18.2 статьи 18 Положения о контрольно–счетной комиссии Грибановского муниципального района Воронежской области, утвержденного решением Совета народных депутатов Грибановского муниципального района от 09.09.2021 № 230, Совет народных депутатов</w:t>
      </w:r>
    </w:p>
    <w:p w:rsidR="003D5499" w:rsidRPr="009B11C7" w:rsidRDefault="003D5499" w:rsidP="003D5499">
      <w:pPr>
        <w:tabs>
          <w:tab w:val="left" w:pos="0"/>
        </w:tabs>
        <w:ind w:right="21"/>
        <w:rPr>
          <w:bCs/>
          <w:iCs/>
          <w:sz w:val="16"/>
          <w:szCs w:val="16"/>
        </w:rPr>
      </w:pPr>
    </w:p>
    <w:p w:rsidR="003D5499" w:rsidRPr="009B11C7" w:rsidRDefault="003D5499" w:rsidP="003D5499">
      <w:pPr>
        <w:tabs>
          <w:tab w:val="left" w:pos="0"/>
        </w:tabs>
        <w:ind w:right="21"/>
        <w:jc w:val="center"/>
        <w:rPr>
          <w:bCs/>
          <w:iCs/>
          <w:sz w:val="16"/>
          <w:szCs w:val="16"/>
        </w:rPr>
      </w:pPr>
      <w:r w:rsidRPr="009B11C7">
        <w:rPr>
          <w:bCs/>
          <w:iCs/>
          <w:sz w:val="16"/>
          <w:szCs w:val="16"/>
        </w:rPr>
        <w:t>РЕШИЛ:</w:t>
      </w:r>
    </w:p>
    <w:p w:rsidR="003D5499" w:rsidRPr="009B11C7" w:rsidRDefault="003D5499" w:rsidP="003D5499">
      <w:pPr>
        <w:tabs>
          <w:tab w:val="left" w:pos="0"/>
        </w:tabs>
        <w:ind w:right="21"/>
        <w:jc w:val="center"/>
        <w:rPr>
          <w:bCs/>
          <w:iCs/>
          <w:sz w:val="16"/>
          <w:szCs w:val="16"/>
        </w:rPr>
      </w:pPr>
    </w:p>
    <w:p w:rsidR="003D5499" w:rsidRPr="009B11C7" w:rsidRDefault="003D5499" w:rsidP="003D5499">
      <w:pPr>
        <w:pStyle w:val="affc"/>
        <w:numPr>
          <w:ilvl w:val="0"/>
          <w:numId w:val="42"/>
        </w:numPr>
        <w:tabs>
          <w:tab w:val="left" w:pos="-5387"/>
        </w:tabs>
        <w:spacing w:after="0" w:line="240" w:lineRule="auto"/>
        <w:ind w:left="0" w:right="21" w:firstLine="709"/>
        <w:jc w:val="both"/>
        <w:rPr>
          <w:rFonts w:ascii="Times New Roman" w:hAnsi="Times New Roman"/>
          <w:bCs/>
          <w:iCs/>
          <w:sz w:val="16"/>
          <w:szCs w:val="16"/>
        </w:rPr>
      </w:pPr>
      <w:r w:rsidRPr="009B11C7">
        <w:rPr>
          <w:rFonts w:ascii="Times New Roman" w:hAnsi="Times New Roman"/>
          <w:sz w:val="16"/>
          <w:szCs w:val="16"/>
        </w:rPr>
        <w:t>Отчёт председателя контрольно-счётной комиссии Грибановского муниципального района Воронежской области Н.А. Горловой о деятельности контрольно-счётной комиссии Грибановского муниципального района Воронежской области за 2023 год принять к сведению</w:t>
      </w:r>
      <w:r w:rsidRPr="009B11C7">
        <w:rPr>
          <w:rFonts w:ascii="Times New Roman" w:hAnsi="Times New Roman"/>
          <w:bCs/>
          <w:iCs/>
          <w:sz w:val="16"/>
          <w:szCs w:val="16"/>
        </w:rPr>
        <w:t xml:space="preserve"> (прилагается).</w:t>
      </w:r>
    </w:p>
    <w:p w:rsidR="003D5499" w:rsidRPr="009B11C7" w:rsidRDefault="003D5499" w:rsidP="003D5499">
      <w:pPr>
        <w:pStyle w:val="affc"/>
        <w:numPr>
          <w:ilvl w:val="0"/>
          <w:numId w:val="42"/>
        </w:numPr>
        <w:tabs>
          <w:tab w:val="left" w:pos="-5387"/>
        </w:tabs>
        <w:spacing w:after="0" w:line="240" w:lineRule="auto"/>
        <w:ind w:left="0" w:right="21" w:firstLine="709"/>
        <w:jc w:val="both"/>
        <w:rPr>
          <w:rFonts w:ascii="Times New Roman" w:hAnsi="Times New Roman"/>
          <w:bCs/>
          <w:iCs/>
          <w:sz w:val="16"/>
          <w:szCs w:val="16"/>
        </w:rPr>
      </w:pPr>
      <w:r w:rsidRPr="009B11C7">
        <w:rPr>
          <w:rFonts w:ascii="Times New Roman" w:hAnsi="Times New Roman"/>
          <w:sz w:val="16"/>
          <w:szCs w:val="16"/>
        </w:rPr>
        <w:t>Направить настоящее решение председателю контрольно-счётной комиссии Грибановского муниципального района Воронежской области Горловой Н.А. для опубликования отчёта в порядке, установленном действующим законодательством.</w:t>
      </w:r>
    </w:p>
    <w:p w:rsidR="003D5499" w:rsidRPr="009B11C7" w:rsidRDefault="003D5499" w:rsidP="003D5499">
      <w:pPr>
        <w:ind w:firstLine="709"/>
        <w:contextualSpacing/>
        <w:rPr>
          <w:sz w:val="16"/>
          <w:szCs w:val="16"/>
        </w:rPr>
      </w:pPr>
      <w:r w:rsidRPr="009B11C7">
        <w:rPr>
          <w:bCs/>
          <w:iCs/>
          <w:sz w:val="16"/>
          <w:szCs w:val="16"/>
        </w:rPr>
        <w:t xml:space="preserve">3. </w:t>
      </w:r>
      <w:r w:rsidRPr="009B11C7">
        <w:rPr>
          <w:sz w:val="16"/>
          <w:szCs w:val="16"/>
        </w:rPr>
        <w:t>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Воронежской области в информационно-телекоммуникационной сети «Интернет».</w:t>
      </w:r>
    </w:p>
    <w:p w:rsidR="003D5499" w:rsidRPr="009B11C7" w:rsidRDefault="003D5499" w:rsidP="003D5499">
      <w:pPr>
        <w:tabs>
          <w:tab w:val="left" w:pos="-5387"/>
        </w:tabs>
        <w:ind w:right="21" w:firstLine="709"/>
        <w:rPr>
          <w:bCs/>
          <w:iCs/>
          <w:sz w:val="16"/>
          <w:szCs w:val="16"/>
        </w:rPr>
      </w:pPr>
    </w:p>
    <w:p w:rsidR="003D5499" w:rsidRPr="009B11C7" w:rsidRDefault="003D5499" w:rsidP="003D5499">
      <w:pPr>
        <w:rPr>
          <w:sz w:val="16"/>
          <w:szCs w:val="16"/>
        </w:rPr>
      </w:pPr>
      <w:r w:rsidRPr="009B11C7">
        <w:rPr>
          <w:sz w:val="16"/>
          <w:szCs w:val="16"/>
        </w:rPr>
        <w:t>Глава Грибановского</w:t>
      </w:r>
    </w:p>
    <w:p w:rsidR="003D5499" w:rsidRPr="009B11C7" w:rsidRDefault="003D5499" w:rsidP="003D5499">
      <w:pPr>
        <w:rPr>
          <w:bCs/>
          <w:iCs/>
          <w:sz w:val="16"/>
          <w:szCs w:val="16"/>
        </w:rPr>
      </w:pPr>
      <w:r w:rsidRPr="009B11C7">
        <w:rPr>
          <w:sz w:val="16"/>
          <w:szCs w:val="16"/>
        </w:rPr>
        <w:t>муниципального района</w:t>
      </w:r>
      <w:r w:rsidRPr="009B11C7">
        <w:rPr>
          <w:sz w:val="16"/>
          <w:szCs w:val="16"/>
        </w:rPr>
        <w:tab/>
        <w:t xml:space="preserve">                                                          </w:t>
      </w:r>
      <w:r w:rsidR="00C47F0A" w:rsidRPr="009B11C7">
        <w:rPr>
          <w:sz w:val="16"/>
          <w:szCs w:val="16"/>
        </w:rPr>
        <w:t xml:space="preserve">                                                                                                                         </w:t>
      </w:r>
      <w:r w:rsidRPr="009B11C7">
        <w:rPr>
          <w:sz w:val="16"/>
          <w:szCs w:val="16"/>
        </w:rPr>
        <w:t>Е.Н. Верещагина</w:t>
      </w:r>
    </w:p>
    <w:p w:rsidR="003D5499" w:rsidRPr="009B11C7" w:rsidRDefault="003D5499" w:rsidP="003D5499">
      <w:pPr>
        <w:jc w:val="both"/>
        <w:rPr>
          <w:sz w:val="16"/>
          <w:szCs w:val="16"/>
        </w:rPr>
      </w:pPr>
    </w:p>
    <w:p w:rsidR="009B11C7" w:rsidRDefault="009B11C7" w:rsidP="00C47F0A">
      <w:pPr>
        <w:pStyle w:val="Default"/>
        <w:spacing w:line="276" w:lineRule="auto"/>
        <w:ind w:firstLine="567"/>
        <w:jc w:val="center"/>
        <w:rPr>
          <w:sz w:val="16"/>
          <w:szCs w:val="16"/>
        </w:rPr>
      </w:pPr>
    </w:p>
    <w:p w:rsidR="00A16983" w:rsidRDefault="00A16983" w:rsidP="00C47F0A">
      <w:pPr>
        <w:pStyle w:val="Default"/>
        <w:spacing w:line="276" w:lineRule="auto"/>
        <w:ind w:firstLine="567"/>
        <w:jc w:val="center"/>
        <w:rPr>
          <w:b/>
          <w:sz w:val="16"/>
          <w:szCs w:val="16"/>
        </w:rPr>
      </w:pPr>
    </w:p>
    <w:p w:rsidR="00C47F0A" w:rsidRPr="009B11C7" w:rsidRDefault="00C47F0A" w:rsidP="00C47F0A">
      <w:pPr>
        <w:pStyle w:val="Default"/>
        <w:spacing w:line="276" w:lineRule="auto"/>
        <w:ind w:firstLine="567"/>
        <w:jc w:val="center"/>
        <w:rPr>
          <w:b/>
          <w:sz w:val="16"/>
          <w:szCs w:val="16"/>
        </w:rPr>
      </w:pPr>
      <w:r w:rsidRPr="009B11C7">
        <w:rPr>
          <w:b/>
          <w:sz w:val="16"/>
          <w:szCs w:val="16"/>
        </w:rPr>
        <w:t>Отчет о деятельности контрольно-счетной комиссии Грибановского муниципального района за 2023 год.</w:t>
      </w:r>
    </w:p>
    <w:p w:rsidR="00C47F0A" w:rsidRPr="009B11C7" w:rsidRDefault="00C47F0A" w:rsidP="00C47F0A">
      <w:pPr>
        <w:pStyle w:val="Default"/>
        <w:spacing w:line="276" w:lineRule="auto"/>
        <w:ind w:firstLine="567"/>
        <w:rPr>
          <w:sz w:val="16"/>
          <w:szCs w:val="16"/>
        </w:rPr>
      </w:pPr>
      <w:r w:rsidRPr="009B11C7">
        <w:rPr>
          <w:sz w:val="16"/>
          <w:szCs w:val="16"/>
        </w:rPr>
        <w:t xml:space="preserve">Подготовка ежегодного отчета о деятельности контрольно-счетной комиссии Грибановского муниципального района предусмотрена законодательствоми направлена на информирование органов власти и жителей Грибановского муниципального района об основных результатах нашей работы. </w:t>
      </w:r>
    </w:p>
    <w:p w:rsidR="00C47F0A" w:rsidRPr="009B11C7" w:rsidRDefault="00C47F0A" w:rsidP="00C47F0A">
      <w:pPr>
        <w:pStyle w:val="Default"/>
        <w:spacing w:line="276" w:lineRule="auto"/>
        <w:ind w:firstLine="567"/>
        <w:rPr>
          <w:sz w:val="16"/>
          <w:szCs w:val="16"/>
        </w:rPr>
      </w:pPr>
      <w:r w:rsidRPr="009B11C7">
        <w:rPr>
          <w:color w:val="auto"/>
          <w:sz w:val="16"/>
          <w:szCs w:val="16"/>
        </w:rPr>
        <w:t xml:space="preserve">Целью деятельности КСК является содействие законному и эффективному распоряжению муниципальными финансами и имуществом как необходимому условию устойчивого развития Грибановского района, руководствуясь только общегосударственными интересами и действуя от имени общества. </w:t>
      </w:r>
      <w:r w:rsidRPr="009B11C7">
        <w:rPr>
          <w:color w:val="333333"/>
          <w:sz w:val="16"/>
          <w:szCs w:val="16"/>
        </w:rPr>
        <w:br/>
      </w:r>
      <w:r w:rsidRPr="009B11C7">
        <w:rPr>
          <w:sz w:val="16"/>
          <w:szCs w:val="16"/>
        </w:rPr>
        <w:t xml:space="preserve">Работа контрольно-счетной комиссии строится на основании годового плана, который разрабатывается и утверждается самостоятельно на основе тщательного подхода к выбору тем мероприятий и использования принциповактуальности, и риск-ориентированного похода. </w:t>
      </w:r>
    </w:p>
    <w:p w:rsidR="00C47F0A" w:rsidRPr="009B11C7" w:rsidRDefault="00C47F0A" w:rsidP="00C47F0A">
      <w:pPr>
        <w:spacing w:line="276" w:lineRule="auto"/>
        <w:ind w:firstLine="567"/>
        <w:jc w:val="both"/>
        <w:rPr>
          <w:sz w:val="16"/>
          <w:szCs w:val="16"/>
        </w:rPr>
      </w:pPr>
      <w:r w:rsidRPr="009B11C7">
        <w:rPr>
          <w:sz w:val="16"/>
          <w:szCs w:val="16"/>
        </w:rPr>
        <w:t>Основные выводы и результаты по проведенным мероприятиям в 2023 году отражены в настоящем отчете.</w:t>
      </w:r>
    </w:p>
    <w:p w:rsidR="00C47F0A" w:rsidRPr="009B11C7" w:rsidRDefault="00C47F0A" w:rsidP="00C47F0A">
      <w:pPr>
        <w:spacing w:line="276" w:lineRule="auto"/>
        <w:ind w:firstLine="567"/>
        <w:jc w:val="both"/>
        <w:rPr>
          <w:b/>
          <w:bCs/>
          <w:sz w:val="16"/>
          <w:szCs w:val="16"/>
        </w:rPr>
      </w:pPr>
      <w:r w:rsidRPr="009B11C7">
        <w:rPr>
          <w:b/>
          <w:bCs/>
          <w:sz w:val="16"/>
          <w:szCs w:val="16"/>
        </w:rPr>
        <w:t>Основные показатели деятельности:</w:t>
      </w:r>
    </w:p>
    <w:p w:rsidR="00C47F0A" w:rsidRPr="009B11C7" w:rsidRDefault="00C47F0A" w:rsidP="00C47F0A">
      <w:pPr>
        <w:spacing w:line="276" w:lineRule="auto"/>
        <w:ind w:firstLine="567"/>
        <w:jc w:val="both"/>
        <w:rPr>
          <w:i/>
          <w:sz w:val="16"/>
          <w:szCs w:val="16"/>
        </w:rPr>
      </w:pPr>
      <w:r w:rsidRPr="009B11C7">
        <w:rPr>
          <w:i/>
          <w:sz w:val="16"/>
          <w:szCs w:val="16"/>
        </w:rPr>
        <w:t xml:space="preserve">1. Проведено мероприятий в 2023 году – 47 единиц из них: </w:t>
      </w:r>
    </w:p>
    <w:p w:rsidR="00C47F0A" w:rsidRPr="009B11C7" w:rsidRDefault="00C47F0A" w:rsidP="00C47F0A">
      <w:pPr>
        <w:spacing w:line="276" w:lineRule="auto"/>
        <w:ind w:firstLine="567"/>
        <w:jc w:val="both"/>
        <w:rPr>
          <w:iCs/>
          <w:sz w:val="16"/>
          <w:szCs w:val="16"/>
        </w:rPr>
      </w:pPr>
      <w:r w:rsidRPr="009B11C7">
        <w:rPr>
          <w:iCs/>
          <w:sz w:val="16"/>
          <w:szCs w:val="16"/>
        </w:rPr>
        <w:t>- контрольных мероприятий – 4;</w:t>
      </w:r>
    </w:p>
    <w:p w:rsidR="00C47F0A" w:rsidRPr="009B11C7" w:rsidRDefault="00C47F0A" w:rsidP="00C47F0A">
      <w:pPr>
        <w:spacing w:line="276" w:lineRule="auto"/>
        <w:ind w:firstLine="567"/>
        <w:jc w:val="both"/>
        <w:rPr>
          <w:iCs/>
          <w:sz w:val="16"/>
          <w:szCs w:val="16"/>
        </w:rPr>
      </w:pPr>
      <w:r w:rsidRPr="009B11C7">
        <w:rPr>
          <w:iCs/>
          <w:sz w:val="16"/>
          <w:szCs w:val="16"/>
        </w:rPr>
        <w:t>- экспертно-аналитических мероприятий – 25 (</w:t>
      </w:r>
      <w:r w:rsidRPr="009B11C7">
        <w:rPr>
          <w:i/>
          <w:sz w:val="16"/>
          <w:szCs w:val="16"/>
        </w:rPr>
        <w:t>это к</w:t>
      </w:r>
      <w:r w:rsidRPr="009B11C7">
        <w:rPr>
          <w:bCs/>
          <w:i/>
          <w:sz w:val="16"/>
          <w:szCs w:val="16"/>
        </w:rPr>
        <w:t>омплекс экспертно-аналитических мероприятий, связанных с реализацией полномочий КСКГрибановского района по контролю формирования и исполнения районного бюджета, бюджетов городского и сельских поселений</w:t>
      </w:r>
      <w:r w:rsidRPr="009B11C7">
        <w:rPr>
          <w:iCs/>
          <w:sz w:val="16"/>
          <w:szCs w:val="16"/>
        </w:rPr>
        <w:t>);</w:t>
      </w:r>
    </w:p>
    <w:p w:rsidR="00C47F0A" w:rsidRPr="009B11C7" w:rsidRDefault="00C47F0A" w:rsidP="00C47F0A">
      <w:pPr>
        <w:spacing w:line="276" w:lineRule="auto"/>
        <w:ind w:firstLine="567"/>
        <w:jc w:val="both"/>
        <w:rPr>
          <w:iCs/>
          <w:sz w:val="16"/>
          <w:szCs w:val="16"/>
        </w:rPr>
      </w:pPr>
      <w:r w:rsidRPr="009B11C7">
        <w:rPr>
          <w:iCs/>
          <w:sz w:val="16"/>
          <w:szCs w:val="16"/>
        </w:rPr>
        <w:t>- экспертиз проектов муниципально-правовых актов – 18</w:t>
      </w:r>
      <w:r w:rsidRPr="009B11C7">
        <w:rPr>
          <w:i/>
          <w:sz w:val="16"/>
          <w:szCs w:val="16"/>
        </w:rPr>
        <w:t>(проектов изменений муниципальных программ Грибановского муниципального района).</w:t>
      </w:r>
    </w:p>
    <w:p w:rsidR="00C47F0A" w:rsidRPr="009B11C7" w:rsidRDefault="00C47F0A" w:rsidP="00C47F0A">
      <w:pPr>
        <w:spacing w:line="276" w:lineRule="auto"/>
        <w:ind w:firstLine="567"/>
        <w:jc w:val="both"/>
        <w:rPr>
          <w:i/>
          <w:sz w:val="16"/>
          <w:szCs w:val="16"/>
        </w:rPr>
      </w:pPr>
      <w:r w:rsidRPr="009B11C7">
        <w:rPr>
          <w:i/>
          <w:sz w:val="16"/>
          <w:szCs w:val="16"/>
        </w:rPr>
        <w:t xml:space="preserve">2. Проверено 52 объекта. </w:t>
      </w:r>
    </w:p>
    <w:p w:rsidR="00C47F0A" w:rsidRPr="009B11C7" w:rsidRDefault="00C47F0A" w:rsidP="00C47F0A">
      <w:pPr>
        <w:spacing w:line="276" w:lineRule="auto"/>
        <w:ind w:firstLine="567"/>
        <w:jc w:val="both"/>
        <w:rPr>
          <w:i/>
          <w:sz w:val="16"/>
          <w:szCs w:val="16"/>
        </w:rPr>
      </w:pPr>
      <w:r w:rsidRPr="009B11C7">
        <w:rPr>
          <w:i/>
          <w:sz w:val="16"/>
          <w:szCs w:val="16"/>
        </w:rPr>
        <w:t>3. Объем проверенных средств - 8 512,9 млн рублей, из них:</w:t>
      </w:r>
    </w:p>
    <w:p w:rsidR="00C47F0A" w:rsidRPr="009B11C7" w:rsidRDefault="00C47F0A" w:rsidP="00C47F0A">
      <w:pPr>
        <w:spacing w:line="276" w:lineRule="auto"/>
        <w:ind w:firstLine="567"/>
        <w:jc w:val="both"/>
        <w:rPr>
          <w:iCs/>
          <w:sz w:val="16"/>
          <w:szCs w:val="16"/>
        </w:rPr>
      </w:pPr>
      <w:r w:rsidRPr="009B11C7">
        <w:rPr>
          <w:iCs/>
          <w:sz w:val="16"/>
          <w:szCs w:val="16"/>
        </w:rPr>
        <w:t>- объем проверенных средств при контрольных мероприятиях – 1 858,8 млн рублей.</w:t>
      </w:r>
    </w:p>
    <w:p w:rsidR="00C47F0A" w:rsidRPr="009B11C7" w:rsidRDefault="00C47F0A" w:rsidP="00C47F0A">
      <w:pPr>
        <w:spacing w:line="276" w:lineRule="auto"/>
        <w:ind w:firstLine="567"/>
        <w:jc w:val="both"/>
        <w:rPr>
          <w:iCs/>
          <w:sz w:val="16"/>
          <w:szCs w:val="16"/>
        </w:rPr>
      </w:pPr>
      <w:r w:rsidRPr="009B11C7">
        <w:rPr>
          <w:iCs/>
          <w:sz w:val="16"/>
          <w:szCs w:val="16"/>
        </w:rPr>
        <w:t>- объем бюджетов (по расходам)–6 654,1 млн рублей.</w:t>
      </w:r>
    </w:p>
    <w:p w:rsidR="00C47F0A" w:rsidRPr="009B11C7" w:rsidRDefault="00C47F0A" w:rsidP="00C47F0A">
      <w:pPr>
        <w:spacing w:line="276" w:lineRule="auto"/>
        <w:ind w:firstLine="567"/>
        <w:jc w:val="both"/>
        <w:rPr>
          <w:i/>
          <w:sz w:val="16"/>
          <w:szCs w:val="16"/>
        </w:rPr>
      </w:pPr>
      <w:r w:rsidRPr="009B11C7">
        <w:rPr>
          <w:i/>
          <w:sz w:val="16"/>
          <w:szCs w:val="16"/>
        </w:rPr>
        <w:t xml:space="preserve">4. Выявлено 132 нарушения в объеме 67,5 млн рублей,из них: </w:t>
      </w:r>
    </w:p>
    <w:p w:rsidR="00C47F0A" w:rsidRPr="009B11C7" w:rsidRDefault="00C47F0A" w:rsidP="00C47F0A">
      <w:pPr>
        <w:spacing w:line="276" w:lineRule="auto"/>
        <w:ind w:firstLine="567"/>
        <w:jc w:val="both"/>
        <w:rPr>
          <w:iCs/>
          <w:sz w:val="16"/>
          <w:szCs w:val="16"/>
        </w:rPr>
      </w:pPr>
      <w:r w:rsidRPr="009B11C7">
        <w:rPr>
          <w:iCs/>
          <w:sz w:val="16"/>
          <w:szCs w:val="16"/>
        </w:rPr>
        <w:t>- управление и распоряжение собственностью – 8 ед. на сумму 0,7млн рублей;</w:t>
      </w:r>
    </w:p>
    <w:p w:rsidR="00C47F0A" w:rsidRPr="009B11C7" w:rsidRDefault="00C47F0A" w:rsidP="00C47F0A">
      <w:pPr>
        <w:spacing w:line="276" w:lineRule="auto"/>
        <w:ind w:firstLine="567"/>
        <w:jc w:val="both"/>
        <w:rPr>
          <w:iCs/>
          <w:sz w:val="16"/>
          <w:szCs w:val="16"/>
        </w:rPr>
      </w:pPr>
      <w:r w:rsidRPr="009B11C7">
        <w:rPr>
          <w:iCs/>
          <w:sz w:val="16"/>
          <w:szCs w:val="16"/>
        </w:rPr>
        <w:t>- осуществление закупок – 33 ед. на сумму 64,5млн рублей;</w:t>
      </w:r>
    </w:p>
    <w:p w:rsidR="00C47F0A" w:rsidRPr="009B11C7" w:rsidRDefault="00C47F0A" w:rsidP="00C47F0A">
      <w:pPr>
        <w:spacing w:line="276" w:lineRule="auto"/>
        <w:ind w:firstLine="567"/>
        <w:jc w:val="both"/>
        <w:rPr>
          <w:iCs/>
          <w:sz w:val="16"/>
          <w:szCs w:val="16"/>
        </w:rPr>
      </w:pPr>
      <w:r w:rsidRPr="009B11C7">
        <w:rPr>
          <w:iCs/>
          <w:sz w:val="16"/>
          <w:szCs w:val="16"/>
        </w:rPr>
        <w:t>- формирование и исполнение бюджета – 10 ед. на 0,1млн рублей;</w:t>
      </w:r>
    </w:p>
    <w:p w:rsidR="00C47F0A" w:rsidRPr="009B11C7" w:rsidRDefault="00C47F0A" w:rsidP="00C47F0A">
      <w:pPr>
        <w:spacing w:line="276" w:lineRule="auto"/>
        <w:ind w:firstLine="567"/>
        <w:jc w:val="both"/>
        <w:rPr>
          <w:iCs/>
          <w:sz w:val="16"/>
          <w:szCs w:val="16"/>
        </w:rPr>
      </w:pPr>
      <w:r w:rsidRPr="009B11C7">
        <w:rPr>
          <w:iCs/>
          <w:sz w:val="16"/>
          <w:szCs w:val="16"/>
        </w:rPr>
        <w:t>- ведение бухгалтерского учета – 31 ед. на 2,2 млн рублей;</w:t>
      </w:r>
    </w:p>
    <w:p w:rsidR="00C47F0A" w:rsidRPr="009B11C7" w:rsidRDefault="00C47F0A" w:rsidP="00C47F0A">
      <w:pPr>
        <w:spacing w:line="276" w:lineRule="auto"/>
        <w:ind w:firstLine="567"/>
        <w:jc w:val="both"/>
        <w:rPr>
          <w:iCs/>
          <w:sz w:val="16"/>
          <w:szCs w:val="16"/>
        </w:rPr>
      </w:pPr>
      <w:r w:rsidRPr="009B11C7">
        <w:rPr>
          <w:iCs/>
          <w:sz w:val="16"/>
          <w:szCs w:val="16"/>
        </w:rPr>
        <w:t>-анализ нормативно-правовых актов – 50 единиц.</w:t>
      </w:r>
    </w:p>
    <w:p w:rsidR="00C47F0A" w:rsidRPr="009B11C7" w:rsidRDefault="00C47F0A" w:rsidP="00C47F0A">
      <w:pPr>
        <w:spacing w:line="276" w:lineRule="auto"/>
        <w:ind w:firstLine="567"/>
        <w:jc w:val="both"/>
        <w:rPr>
          <w:iCs/>
          <w:sz w:val="16"/>
          <w:szCs w:val="16"/>
        </w:rPr>
      </w:pPr>
      <w:r w:rsidRPr="009B11C7">
        <w:rPr>
          <w:i/>
          <w:sz w:val="16"/>
          <w:szCs w:val="16"/>
        </w:rPr>
        <w:t>5. Направлено:</w:t>
      </w:r>
      <w:r w:rsidRPr="009B11C7">
        <w:rPr>
          <w:iCs/>
          <w:sz w:val="16"/>
          <w:szCs w:val="16"/>
        </w:rPr>
        <w:t>9 представлений, 5 информационных письма, 1 материал в УФАС.</w:t>
      </w:r>
    </w:p>
    <w:p w:rsidR="00C47F0A" w:rsidRPr="009B11C7" w:rsidRDefault="00C47F0A" w:rsidP="00C47F0A">
      <w:pPr>
        <w:pStyle w:val="affc"/>
        <w:ind w:left="0" w:firstLine="567"/>
        <w:jc w:val="both"/>
        <w:rPr>
          <w:rFonts w:ascii="Times New Roman" w:hAnsi="Times New Roman"/>
          <w:color w:val="000000"/>
          <w:sz w:val="16"/>
          <w:szCs w:val="16"/>
        </w:rPr>
      </w:pPr>
      <w:r w:rsidRPr="009B11C7">
        <w:rPr>
          <w:rFonts w:ascii="Times New Roman" w:hAnsi="Times New Roman"/>
          <w:i/>
          <w:iCs/>
          <w:color w:val="000000"/>
          <w:sz w:val="16"/>
          <w:szCs w:val="16"/>
        </w:rPr>
        <w:t>6. Устранено нарушений и недостатков на момент составления отчета</w:t>
      </w:r>
      <w:r w:rsidRPr="009B11C7">
        <w:rPr>
          <w:rFonts w:ascii="Times New Roman" w:hAnsi="Times New Roman"/>
          <w:color w:val="000000"/>
          <w:sz w:val="16"/>
          <w:szCs w:val="16"/>
        </w:rPr>
        <w:t xml:space="preserve"> - 90,2 %,оставшиеся 9,8 % находятся на контроле КСК Грибановского района.</w:t>
      </w:r>
    </w:p>
    <w:p w:rsidR="00C47F0A" w:rsidRPr="009B11C7" w:rsidRDefault="00C47F0A" w:rsidP="00C47F0A">
      <w:pPr>
        <w:pStyle w:val="affc"/>
        <w:ind w:left="0" w:firstLine="567"/>
        <w:jc w:val="both"/>
        <w:rPr>
          <w:rFonts w:ascii="Times New Roman" w:hAnsi="Times New Roman"/>
          <w:b/>
          <w:bCs/>
          <w:color w:val="000000"/>
          <w:sz w:val="16"/>
          <w:szCs w:val="16"/>
        </w:rPr>
      </w:pPr>
      <w:r w:rsidRPr="009B11C7">
        <w:rPr>
          <w:rFonts w:ascii="Times New Roman" w:hAnsi="Times New Roman"/>
          <w:b/>
          <w:bCs/>
          <w:color w:val="000000"/>
          <w:sz w:val="16"/>
          <w:szCs w:val="16"/>
        </w:rPr>
        <w:t xml:space="preserve">В 2023 году КСК проведен комплекс экспертно-аналитических и контрольных мероприятий, связанных с реализацией полномочий по контролю формирования и исполнения районного бюджета и бюджетов городского и сельских поселений, которые включают: </w:t>
      </w:r>
    </w:p>
    <w:p w:rsidR="00C47F0A" w:rsidRPr="009B11C7" w:rsidRDefault="00C47F0A" w:rsidP="00C47F0A">
      <w:pPr>
        <w:tabs>
          <w:tab w:val="num" w:pos="360"/>
        </w:tabs>
        <w:spacing w:line="276" w:lineRule="auto"/>
        <w:ind w:firstLine="567"/>
        <w:jc w:val="both"/>
        <w:rPr>
          <w:sz w:val="16"/>
          <w:szCs w:val="16"/>
        </w:rPr>
      </w:pPr>
      <w:r w:rsidRPr="009B11C7">
        <w:rPr>
          <w:color w:val="000000"/>
          <w:sz w:val="16"/>
          <w:szCs w:val="16"/>
        </w:rPr>
        <w:t xml:space="preserve">- предварительный контроль – проведено 1 мероприятие - экспертиза проекта Решения о районном бюджете на 2024 год и плановый период 2025 и 2026 годов (2024 год основные параметры: доходы 837 080,3 </w:t>
      </w:r>
      <w:bookmarkStart w:id="4" w:name="_Hlk163023281"/>
      <w:r w:rsidRPr="009B11C7">
        <w:rPr>
          <w:color w:val="000000"/>
          <w:sz w:val="16"/>
          <w:szCs w:val="16"/>
        </w:rPr>
        <w:t>тыс. рублей,</w:t>
      </w:r>
      <w:bookmarkEnd w:id="4"/>
      <w:r w:rsidRPr="009B11C7">
        <w:rPr>
          <w:color w:val="000000"/>
          <w:sz w:val="16"/>
          <w:szCs w:val="16"/>
        </w:rPr>
        <w:t xml:space="preserve"> расходы 1 087 109,4 тыс. рублей, дефицит 145 212,9 тыс. рублей);</w:t>
      </w:r>
    </w:p>
    <w:p w:rsidR="00C47F0A" w:rsidRPr="009B11C7" w:rsidRDefault="00C47F0A" w:rsidP="00C47F0A">
      <w:pPr>
        <w:pStyle w:val="affc"/>
        <w:ind w:left="0" w:firstLine="567"/>
        <w:jc w:val="both"/>
        <w:rPr>
          <w:rFonts w:ascii="Times New Roman" w:hAnsi="Times New Roman"/>
          <w:color w:val="000000"/>
          <w:sz w:val="16"/>
          <w:szCs w:val="16"/>
        </w:rPr>
      </w:pPr>
      <w:r w:rsidRPr="009B11C7">
        <w:rPr>
          <w:rFonts w:ascii="Times New Roman" w:hAnsi="Times New Roman"/>
          <w:color w:val="000000"/>
          <w:sz w:val="16"/>
          <w:szCs w:val="16"/>
        </w:rPr>
        <w:t>- текущий контроль – ежеквартальный анализ исполнения районного бюджета (проведено 3 мероприятия) и экспертиза проектов постановлений администрации Грибановского района о внесении изменений в муниципальные программы Грибановского района (18 мероприятий);</w:t>
      </w:r>
    </w:p>
    <w:p w:rsidR="00C47F0A" w:rsidRPr="009B11C7" w:rsidRDefault="00C47F0A" w:rsidP="00C47F0A">
      <w:pPr>
        <w:pStyle w:val="affc"/>
        <w:ind w:left="0" w:firstLine="567"/>
        <w:jc w:val="both"/>
        <w:rPr>
          <w:rFonts w:ascii="Times New Roman" w:hAnsi="Times New Roman"/>
          <w:color w:val="000000"/>
          <w:sz w:val="16"/>
          <w:szCs w:val="16"/>
        </w:rPr>
      </w:pPr>
      <w:r w:rsidRPr="009B11C7">
        <w:rPr>
          <w:rFonts w:ascii="Times New Roman" w:hAnsi="Times New Roman"/>
          <w:color w:val="000000"/>
          <w:sz w:val="16"/>
          <w:szCs w:val="16"/>
        </w:rPr>
        <w:t>- последующий контроль - внешняя проверка годового отчета об исполнении районного бюджета и бюджетов городского и сельских поселений (18 мероприятий). Основные параметры исполнения районного бюджета в 2022 году: доходы 902644,9тыс. рублей, расходы 851052,1тыс. рублей, профицит 51592,8тыс. рублей.</w:t>
      </w:r>
    </w:p>
    <w:p w:rsidR="00C47F0A" w:rsidRPr="009B11C7" w:rsidRDefault="00C47F0A" w:rsidP="00C47F0A">
      <w:pPr>
        <w:pStyle w:val="affc"/>
        <w:ind w:left="0" w:firstLine="567"/>
        <w:jc w:val="both"/>
        <w:rPr>
          <w:rFonts w:ascii="Times New Roman" w:hAnsi="Times New Roman"/>
          <w:color w:val="000000"/>
          <w:sz w:val="16"/>
          <w:szCs w:val="16"/>
        </w:rPr>
      </w:pPr>
      <w:r w:rsidRPr="009B11C7">
        <w:rPr>
          <w:rFonts w:ascii="Times New Roman" w:hAnsi="Times New Roman"/>
          <w:color w:val="000000"/>
          <w:sz w:val="16"/>
          <w:szCs w:val="16"/>
        </w:rPr>
        <w:t>Основные выводы проведенных мероприятий:</w:t>
      </w:r>
    </w:p>
    <w:p w:rsidR="00C47F0A" w:rsidRPr="009B11C7" w:rsidRDefault="00C47F0A" w:rsidP="00C47F0A">
      <w:pPr>
        <w:pStyle w:val="aff3"/>
        <w:spacing w:before="0" w:beforeAutospacing="0" w:after="0" w:afterAutospacing="0" w:line="276" w:lineRule="auto"/>
        <w:ind w:firstLine="567"/>
        <w:jc w:val="both"/>
        <w:rPr>
          <w:sz w:val="16"/>
          <w:szCs w:val="16"/>
        </w:rPr>
      </w:pPr>
      <w:r w:rsidRPr="009B11C7">
        <w:rPr>
          <w:rFonts w:eastAsia="+mn-ea"/>
          <w:color w:val="000000"/>
          <w:kern w:val="24"/>
          <w:sz w:val="16"/>
          <w:szCs w:val="16"/>
        </w:rPr>
        <w:t>- При формировании и исполнении районного бюджета обеспечивается сбалансированность и финансовая устойчивость бюджетной системы Грибановского района.</w:t>
      </w:r>
    </w:p>
    <w:p w:rsidR="00C47F0A" w:rsidRPr="009B11C7" w:rsidRDefault="00C47F0A" w:rsidP="00C47F0A">
      <w:pPr>
        <w:pStyle w:val="aff3"/>
        <w:spacing w:before="0" w:beforeAutospacing="0" w:after="0" w:afterAutospacing="0" w:line="276" w:lineRule="auto"/>
        <w:ind w:firstLine="567"/>
        <w:jc w:val="both"/>
        <w:rPr>
          <w:color w:val="000000"/>
          <w:kern w:val="24"/>
          <w:sz w:val="16"/>
          <w:szCs w:val="16"/>
        </w:rPr>
      </w:pPr>
      <w:r w:rsidRPr="009B11C7">
        <w:rPr>
          <w:rFonts w:eastAsia="+mn-ea"/>
          <w:kern w:val="24"/>
          <w:sz w:val="16"/>
          <w:szCs w:val="16"/>
        </w:rPr>
        <w:t>-</w:t>
      </w:r>
      <w:r w:rsidRPr="009B11C7">
        <w:rPr>
          <w:rFonts w:eastAsia="+mn-ea"/>
          <w:color w:val="000000"/>
          <w:kern w:val="24"/>
          <w:sz w:val="16"/>
          <w:szCs w:val="16"/>
        </w:rPr>
        <w:t>Основные</w:t>
      </w:r>
      <w:r w:rsidRPr="009B11C7">
        <w:rPr>
          <w:color w:val="000000"/>
          <w:kern w:val="24"/>
          <w:sz w:val="16"/>
          <w:szCs w:val="16"/>
        </w:rPr>
        <w:t xml:space="preserve"> ограничения, установленные Бюджетным кодексом РФ, соблюдаются.</w:t>
      </w:r>
    </w:p>
    <w:p w:rsidR="00C47F0A" w:rsidRPr="009B11C7" w:rsidRDefault="00C47F0A" w:rsidP="00C47F0A">
      <w:pPr>
        <w:pStyle w:val="aff3"/>
        <w:spacing w:before="0" w:beforeAutospacing="0" w:after="0" w:afterAutospacing="0" w:line="276" w:lineRule="auto"/>
        <w:ind w:firstLine="567"/>
        <w:jc w:val="both"/>
        <w:rPr>
          <w:color w:val="000000"/>
          <w:kern w:val="24"/>
          <w:sz w:val="16"/>
          <w:szCs w:val="16"/>
        </w:rPr>
      </w:pPr>
      <w:r w:rsidRPr="009B11C7">
        <w:rPr>
          <w:color w:val="000000"/>
          <w:kern w:val="24"/>
          <w:sz w:val="16"/>
          <w:szCs w:val="16"/>
        </w:rPr>
        <w:t>Основные выявленные проблемы:</w:t>
      </w:r>
    </w:p>
    <w:p w:rsidR="00C47F0A" w:rsidRPr="009B11C7" w:rsidRDefault="00C47F0A" w:rsidP="00C47F0A">
      <w:pPr>
        <w:pStyle w:val="aff3"/>
        <w:spacing w:before="0" w:beforeAutospacing="0" w:after="0" w:afterAutospacing="0" w:line="276" w:lineRule="auto"/>
        <w:ind w:firstLine="567"/>
        <w:jc w:val="both"/>
        <w:rPr>
          <w:sz w:val="16"/>
          <w:szCs w:val="16"/>
        </w:rPr>
      </w:pPr>
      <w:r w:rsidRPr="009B11C7">
        <w:rPr>
          <w:rFonts w:eastAsia="+mn-ea"/>
          <w:color w:val="000000"/>
          <w:kern w:val="24"/>
          <w:sz w:val="16"/>
          <w:szCs w:val="16"/>
          <w:u w:val="single"/>
        </w:rPr>
        <w:t>Отчет об исполнении районного бюджета за 2022 год</w:t>
      </w:r>
    </w:p>
    <w:p w:rsidR="00C47F0A" w:rsidRPr="009B11C7" w:rsidRDefault="00C47F0A" w:rsidP="00C47F0A">
      <w:pPr>
        <w:pStyle w:val="aff3"/>
        <w:spacing w:before="0" w:beforeAutospacing="0" w:after="0" w:afterAutospacing="0" w:line="276" w:lineRule="auto"/>
        <w:ind w:firstLine="567"/>
        <w:jc w:val="both"/>
        <w:rPr>
          <w:sz w:val="16"/>
          <w:szCs w:val="16"/>
        </w:rPr>
      </w:pPr>
      <w:r w:rsidRPr="009B11C7">
        <w:rPr>
          <w:rFonts w:eastAsia="+mn-ea"/>
          <w:kern w:val="24"/>
          <w:sz w:val="16"/>
          <w:szCs w:val="16"/>
        </w:rPr>
        <w:t>-Плановые значения по расходам бюджета не исполнены в полном объеме.</w:t>
      </w:r>
    </w:p>
    <w:p w:rsidR="00C47F0A" w:rsidRPr="009B11C7" w:rsidRDefault="00C47F0A" w:rsidP="00C47F0A">
      <w:pPr>
        <w:pStyle w:val="aff3"/>
        <w:spacing w:before="0" w:beforeAutospacing="0" w:after="0" w:afterAutospacing="0" w:line="276" w:lineRule="auto"/>
        <w:ind w:firstLine="567"/>
        <w:jc w:val="both"/>
        <w:rPr>
          <w:sz w:val="16"/>
          <w:szCs w:val="16"/>
        </w:rPr>
      </w:pPr>
      <w:r w:rsidRPr="009B11C7">
        <w:rPr>
          <w:rFonts w:eastAsia="+mn-ea"/>
          <w:kern w:val="24"/>
          <w:sz w:val="16"/>
          <w:szCs w:val="16"/>
        </w:rPr>
        <w:t>-Несвоевременное приведение МП в соответствии Решению о районном бюджете.</w:t>
      </w:r>
    </w:p>
    <w:p w:rsidR="00C47F0A" w:rsidRPr="009B11C7" w:rsidRDefault="00C47F0A" w:rsidP="00C47F0A">
      <w:pPr>
        <w:pStyle w:val="aff3"/>
        <w:spacing w:before="0" w:beforeAutospacing="0" w:after="0" w:afterAutospacing="0" w:line="276" w:lineRule="auto"/>
        <w:ind w:firstLine="567"/>
        <w:jc w:val="both"/>
        <w:rPr>
          <w:sz w:val="16"/>
          <w:szCs w:val="16"/>
        </w:rPr>
      </w:pPr>
      <w:r w:rsidRPr="009B11C7">
        <w:rPr>
          <w:rFonts w:eastAsia="+mn-ea"/>
          <w:kern w:val="24"/>
          <w:sz w:val="16"/>
          <w:szCs w:val="16"/>
        </w:rPr>
        <w:t>-Остается значительной доля финансовой помощи в структуре доходов бюджета района.</w:t>
      </w:r>
    </w:p>
    <w:p w:rsidR="00C47F0A" w:rsidRPr="009B11C7" w:rsidRDefault="00C47F0A" w:rsidP="00C47F0A">
      <w:pPr>
        <w:pStyle w:val="aff3"/>
        <w:spacing w:before="0" w:beforeAutospacing="0" w:after="0" w:afterAutospacing="0" w:line="276" w:lineRule="auto"/>
        <w:ind w:firstLine="567"/>
        <w:jc w:val="both"/>
        <w:rPr>
          <w:sz w:val="16"/>
          <w:szCs w:val="16"/>
        </w:rPr>
      </w:pPr>
      <w:r w:rsidRPr="009B11C7">
        <w:rPr>
          <w:rFonts w:eastAsia="+mn-ea"/>
          <w:kern w:val="24"/>
          <w:sz w:val="16"/>
          <w:szCs w:val="16"/>
          <w:u w:val="single"/>
        </w:rPr>
        <w:t>Проект Решения о районном бюджете на 2024–2026 гг.</w:t>
      </w:r>
    </w:p>
    <w:p w:rsidR="00C47F0A" w:rsidRPr="009B11C7" w:rsidRDefault="00C47F0A" w:rsidP="00C47F0A">
      <w:pPr>
        <w:pStyle w:val="aff3"/>
        <w:spacing w:before="0" w:beforeAutospacing="0" w:after="0" w:afterAutospacing="0" w:line="276" w:lineRule="auto"/>
        <w:ind w:firstLine="567"/>
        <w:jc w:val="both"/>
        <w:rPr>
          <w:rFonts w:eastAsia="+mn-ea"/>
          <w:color w:val="000000"/>
          <w:kern w:val="24"/>
          <w:sz w:val="16"/>
          <w:szCs w:val="16"/>
        </w:rPr>
      </w:pPr>
      <w:r w:rsidRPr="009B11C7">
        <w:rPr>
          <w:rFonts w:eastAsia="+mn-ea"/>
          <w:kern w:val="24"/>
          <w:sz w:val="16"/>
          <w:szCs w:val="16"/>
        </w:rPr>
        <w:t>-Прогнозируемые значения показателей социально-экономического района на</w:t>
      </w:r>
      <w:r w:rsidRPr="009B11C7">
        <w:rPr>
          <w:rFonts w:eastAsia="+mn-ea"/>
          <w:color w:val="000000"/>
          <w:kern w:val="24"/>
          <w:sz w:val="16"/>
          <w:szCs w:val="16"/>
        </w:rPr>
        <w:t xml:space="preserve"> 2024-2026 годы в некоторых случаях отличаются от значений, предусмотренных Стратегией социально-экономического развития Грибановского района на период до 2035 года.</w:t>
      </w:r>
    </w:p>
    <w:p w:rsidR="00C47F0A" w:rsidRPr="009B11C7" w:rsidRDefault="00C47F0A" w:rsidP="00C47F0A">
      <w:pPr>
        <w:pStyle w:val="aff3"/>
        <w:spacing w:before="0" w:beforeAutospacing="0" w:after="0" w:afterAutospacing="0" w:line="276" w:lineRule="auto"/>
        <w:ind w:firstLine="567"/>
        <w:jc w:val="both"/>
        <w:rPr>
          <w:sz w:val="16"/>
          <w:szCs w:val="16"/>
        </w:rPr>
      </w:pPr>
      <w:r w:rsidRPr="009B11C7">
        <w:rPr>
          <w:rFonts w:eastAsia="+mn-ea"/>
          <w:color w:val="000000"/>
          <w:kern w:val="24"/>
          <w:sz w:val="16"/>
          <w:szCs w:val="16"/>
        </w:rPr>
        <w:t xml:space="preserve">Проведен аудит закупок товаров, работ, услуг осуществляемых МКУ по обеспечению деятельности органов местного самоуправления Грибановского муниципального района в 2021 – 2022 годах и текущем периоде 2023 года. Объем закупок в 2021 году составил 2,4 млн рублей, в 2022 году – 3,7 млн рублей и за 4 месяца 2023 года 3,5 млн рублей. 99 % от общего количества закупок составляют закупки, произведенные неконкурентным способом – контракты заключались с единственным поставщиком (подрядчиком, исполнителем). Экономия бюджетных средств при осуществлении закупок составила в 2021 году – ноль рублей, в 2022 году –57,7 тыс. рублей и в 2023 году – 112,4 тыс. рублей. Выявлено 20 нарушений/недостатков законодательства </w:t>
      </w:r>
      <w:r w:rsidRPr="009B11C7">
        <w:rPr>
          <w:sz w:val="16"/>
          <w:szCs w:val="16"/>
        </w:rPr>
        <w:t xml:space="preserve">о контрактной системе в сфере закупок товаров, работ, услуг для обеспечения муниципальных нужд. </w:t>
      </w:r>
      <w:r w:rsidRPr="009B11C7">
        <w:rPr>
          <w:rFonts w:eastAsia="+mn-ea"/>
          <w:color w:val="000000"/>
          <w:kern w:val="24"/>
          <w:sz w:val="16"/>
          <w:szCs w:val="16"/>
        </w:rPr>
        <w:t>По результатам аудита учредителю направлены рекомендации по усилению ведомственного контроля в сфере закупок и по предупреждению нарушений законодательства РФ, объекту контроля направлено представление.Объектом контроля приведены в соответствии с действующим законодательством 2 локальных правовых акта и устранены нарушения законодательства РФ о контрактной системе.</w:t>
      </w:r>
    </w:p>
    <w:p w:rsidR="00C47F0A" w:rsidRPr="009B11C7" w:rsidRDefault="00C47F0A" w:rsidP="00C47F0A">
      <w:pPr>
        <w:pStyle w:val="aff3"/>
        <w:spacing w:before="0" w:beforeAutospacing="0" w:after="0" w:afterAutospacing="0" w:line="276" w:lineRule="auto"/>
        <w:ind w:firstLine="567"/>
        <w:jc w:val="both"/>
        <w:rPr>
          <w:rFonts w:eastAsia="+mn-ea"/>
          <w:b/>
          <w:bCs/>
          <w:color w:val="000000"/>
          <w:kern w:val="24"/>
          <w:sz w:val="16"/>
          <w:szCs w:val="16"/>
        </w:rPr>
      </w:pPr>
      <w:r w:rsidRPr="009B11C7">
        <w:rPr>
          <w:rFonts w:eastAsia="+mn-ea"/>
          <w:b/>
          <w:bCs/>
          <w:color w:val="000000"/>
          <w:kern w:val="24"/>
          <w:sz w:val="16"/>
          <w:szCs w:val="16"/>
        </w:rPr>
        <w:t>В 2023 году проведены следующие контрольные мероприятия.</w:t>
      </w:r>
    </w:p>
    <w:p w:rsidR="00C47F0A" w:rsidRPr="009B11C7" w:rsidRDefault="00C47F0A" w:rsidP="00C47F0A">
      <w:pPr>
        <w:pStyle w:val="aff3"/>
        <w:spacing w:before="0" w:beforeAutospacing="0" w:after="0" w:afterAutospacing="0" w:line="276" w:lineRule="auto"/>
        <w:ind w:firstLine="567"/>
        <w:jc w:val="both"/>
        <w:rPr>
          <w:rFonts w:eastAsia="+mn-ea"/>
          <w:i/>
          <w:iCs/>
          <w:color w:val="000000"/>
          <w:kern w:val="24"/>
          <w:sz w:val="16"/>
          <w:szCs w:val="16"/>
        </w:rPr>
      </w:pPr>
      <w:r w:rsidRPr="009B11C7">
        <w:rPr>
          <w:rFonts w:eastAsia="+mn-ea"/>
          <w:i/>
          <w:iCs/>
          <w:color w:val="000000"/>
          <w:kern w:val="24"/>
          <w:sz w:val="16"/>
          <w:szCs w:val="16"/>
        </w:rPr>
        <w:t xml:space="preserve">1 мероприятие. Проверка законности и результативности использования бюджетных средств, выделенных в 2022 году и текущем период 2023 года на организацию бесплатного горячего питания детей в 1-4-х классах, получающих начальное образование в общеобразовательных учреждениях Грибановского муниципального района Воронежской области.  </w:t>
      </w:r>
    </w:p>
    <w:p w:rsidR="00C47F0A" w:rsidRPr="009B11C7" w:rsidRDefault="00C47F0A" w:rsidP="00C47F0A">
      <w:pPr>
        <w:pStyle w:val="aff3"/>
        <w:spacing w:before="0" w:beforeAutospacing="0" w:after="0" w:afterAutospacing="0" w:line="276" w:lineRule="auto"/>
        <w:ind w:firstLine="567"/>
        <w:jc w:val="both"/>
        <w:rPr>
          <w:sz w:val="16"/>
          <w:szCs w:val="16"/>
        </w:rPr>
      </w:pPr>
      <w:r w:rsidRPr="009B11C7">
        <w:rPr>
          <w:sz w:val="16"/>
          <w:szCs w:val="16"/>
        </w:rPr>
        <w:t xml:space="preserve">Объем бюджетных ассигнований на организацию бесплатного горячего питания, обучающихся 1-4 классов в 2022 году составил: субсидии из областного бюджета – 12 948,7 </w:t>
      </w:r>
      <w:bookmarkStart w:id="5" w:name="_Hlk163045954"/>
      <w:r w:rsidRPr="009B11C7">
        <w:rPr>
          <w:sz w:val="16"/>
          <w:szCs w:val="16"/>
        </w:rPr>
        <w:t>тыс. рублей</w:t>
      </w:r>
      <w:bookmarkEnd w:id="5"/>
      <w:r w:rsidRPr="009B11C7">
        <w:rPr>
          <w:sz w:val="16"/>
          <w:szCs w:val="16"/>
        </w:rPr>
        <w:t>, районный бюджет – 18,3 тыс. рублей; в 2023 году – 10 764,0 тыс. рублей, районный бюджет – 15,2 тыс. рублей.</w:t>
      </w:r>
    </w:p>
    <w:p w:rsidR="00C47F0A" w:rsidRPr="009B11C7" w:rsidRDefault="00C47F0A" w:rsidP="00C47F0A">
      <w:pPr>
        <w:pStyle w:val="aff3"/>
        <w:spacing w:before="0" w:beforeAutospacing="0" w:after="0" w:afterAutospacing="0" w:line="276" w:lineRule="auto"/>
        <w:ind w:firstLine="567"/>
        <w:jc w:val="both"/>
        <w:rPr>
          <w:rFonts w:eastAsia="+mn-ea"/>
          <w:kern w:val="24"/>
          <w:sz w:val="16"/>
          <w:szCs w:val="16"/>
        </w:rPr>
      </w:pPr>
      <w:r w:rsidRPr="009B11C7">
        <w:rPr>
          <w:rFonts w:eastAsia="+mn-ea"/>
          <w:kern w:val="24"/>
          <w:sz w:val="16"/>
          <w:szCs w:val="16"/>
        </w:rPr>
        <w:t>Стоимость однократного горячего питания обучающихся 1-4 классов в 2021-2022 учебном году составляла 68,50 рублей, в 2022-2023 учебном году – 71,50 рублей.</w:t>
      </w:r>
    </w:p>
    <w:p w:rsidR="00C47F0A" w:rsidRPr="009B11C7" w:rsidRDefault="00C47F0A" w:rsidP="00C47F0A">
      <w:pPr>
        <w:pStyle w:val="aff3"/>
        <w:spacing w:before="0" w:beforeAutospacing="0" w:after="0" w:afterAutospacing="0" w:line="276" w:lineRule="auto"/>
        <w:ind w:firstLine="567"/>
        <w:jc w:val="both"/>
        <w:rPr>
          <w:sz w:val="16"/>
          <w:szCs w:val="16"/>
        </w:rPr>
      </w:pPr>
      <w:r w:rsidRPr="009B11C7">
        <w:rPr>
          <w:rFonts w:eastAsia="+mn-ea"/>
          <w:kern w:val="24"/>
          <w:sz w:val="16"/>
          <w:szCs w:val="16"/>
        </w:rPr>
        <w:t xml:space="preserve">Результативность использования бюджетных средств на организацию </w:t>
      </w:r>
      <w:r w:rsidRPr="009B11C7">
        <w:rPr>
          <w:sz w:val="16"/>
          <w:szCs w:val="16"/>
        </w:rPr>
        <w:t>бесплатного горячего питания, обучающихся 1-4 классов объектов контроля:</w:t>
      </w:r>
    </w:p>
    <w:p w:rsidR="00C47F0A" w:rsidRPr="009B11C7" w:rsidRDefault="00C47F0A" w:rsidP="00C47F0A">
      <w:pPr>
        <w:pStyle w:val="aff3"/>
        <w:spacing w:before="0" w:beforeAutospacing="0" w:after="0" w:afterAutospacing="0" w:line="276" w:lineRule="auto"/>
        <w:jc w:val="both"/>
        <w:rPr>
          <w:sz w:val="16"/>
          <w:szCs w:val="16"/>
        </w:rPr>
      </w:pPr>
      <w:r w:rsidRPr="009B11C7">
        <w:rPr>
          <w:color w:val="000000"/>
          <w:kern w:val="24"/>
          <w:sz w:val="16"/>
          <w:szCs w:val="16"/>
        </w:rPr>
        <w:t xml:space="preserve">МБОУ «Грибановский центр образования имени Г.Н.Троепольского» -76,5 % при </w:t>
      </w:r>
      <w:r w:rsidRPr="009B11C7">
        <w:rPr>
          <w:kern w:val="24"/>
          <w:sz w:val="16"/>
          <w:szCs w:val="16"/>
        </w:rPr>
        <w:t>уровне фактической посещаемости детей</w:t>
      </w:r>
      <w:r w:rsidRPr="009B11C7">
        <w:rPr>
          <w:b/>
          <w:bCs/>
          <w:i/>
          <w:iCs/>
          <w:color w:val="2A5010"/>
          <w:kern w:val="24"/>
          <w:sz w:val="16"/>
          <w:szCs w:val="16"/>
        </w:rPr>
        <w:t xml:space="preserve"> -</w:t>
      </w:r>
      <w:r w:rsidRPr="009B11C7">
        <w:rPr>
          <w:color w:val="000000"/>
          <w:kern w:val="24"/>
          <w:sz w:val="16"/>
          <w:szCs w:val="16"/>
        </w:rPr>
        <w:t xml:space="preserve">74,6 %; </w:t>
      </w:r>
    </w:p>
    <w:p w:rsidR="00C47F0A" w:rsidRPr="009B11C7" w:rsidRDefault="00C47F0A" w:rsidP="00C47F0A">
      <w:pPr>
        <w:pStyle w:val="aff3"/>
        <w:spacing w:before="0" w:beforeAutospacing="0" w:after="0" w:afterAutospacing="0" w:line="276" w:lineRule="auto"/>
        <w:jc w:val="both"/>
        <w:rPr>
          <w:sz w:val="16"/>
          <w:szCs w:val="16"/>
        </w:rPr>
      </w:pPr>
      <w:r w:rsidRPr="009B11C7">
        <w:rPr>
          <w:color w:val="000000"/>
          <w:kern w:val="24"/>
          <w:sz w:val="16"/>
          <w:szCs w:val="16"/>
        </w:rPr>
        <w:t xml:space="preserve">• МКОУ «Грибановская СОШ №3» - 81,9 %при </w:t>
      </w:r>
      <w:r w:rsidRPr="009B11C7">
        <w:rPr>
          <w:kern w:val="24"/>
          <w:sz w:val="16"/>
          <w:szCs w:val="16"/>
        </w:rPr>
        <w:t>уровне фактической посещаемости детей</w:t>
      </w:r>
      <w:r w:rsidRPr="009B11C7">
        <w:rPr>
          <w:color w:val="000000"/>
          <w:kern w:val="24"/>
          <w:sz w:val="16"/>
          <w:szCs w:val="16"/>
        </w:rPr>
        <w:t>- 84,4%;</w:t>
      </w:r>
    </w:p>
    <w:p w:rsidR="00C47F0A" w:rsidRPr="009B11C7" w:rsidRDefault="00C47F0A" w:rsidP="00C47F0A">
      <w:pPr>
        <w:pStyle w:val="aff3"/>
        <w:spacing w:before="0" w:beforeAutospacing="0" w:after="0" w:afterAutospacing="0" w:line="276" w:lineRule="auto"/>
        <w:jc w:val="both"/>
        <w:rPr>
          <w:sz w:val="16"/>
          <w:szCs w:val="16"/>
        </w:rPr>
      </w:pPr>
      <w:r w:rsidRPr="009B11C7">
        <w:rPr>
          <w:color w:val="000000"/>
          <w:kern w:val="24"/>
          <w:sz w:val="16"/>
          <w:szCs w:val="16"/>
        </w:rPr>
        <w:t xml:space="preserve">• МКОУ «Нижнекарачанская СОШ» - 94,0 % при </w:t>
      </w:r>
      <w:r w:rsidRPr="009B11C7">
        <w:rPr>
          <w:kern w:val="24"/>
          <w:sz w:val="16"/>
          <w:szCs w:val="16"/>
        </w:rPr>
        <w:t>уровне фактической посещаемости детей</w:t>
      </w:r>
      <w:r w:rsidRPr="009B11C7">
        <w:rPr>
          <w:color w:val="000000"/>
          <w:kern w:val="24"/>
          <w:sz w:val="16"/>
          <w:szCs w:val="16"/>
        </w:rPr>
        <w:t xml:space="preserve"> - 94,5%;</w:t>
      </w:r>
    </w:p>
    <w:p w:rsidR="00C47F0A" w:rsidRPr="009B11C7" w:rsidRDefault="00C47F0A" w:rsidP="00C47F0A">
      <w:pPr>
        <w:pStyle w:val="aff3"/>
        <w:spacing w:before="0" w:beforeAutospacing="0" w:after="0" w:afterAutospacing="0" w:line="276" w:lineRule="auto"/>
        <w:jc w:val="both"/>
        <w:rPr>
          <w:color w:val="000000"/>
          <w:kern w:val="24"/>
          <w:sz w:val="16"/>
          <w:szCs w:val="16"/>
        </w:rPr>
      </w:pPr>
      <w:r w:rsidRPr="009B11C7">
        <w:rPr>
          <w:color w:val="000000"/>
          <w:kern w:val="24"/>
          <w:sz w:val="16"/>
          <w:szCs w:val="16"/>
        </w:rPr>
        <w:t xml:space="preserve">• МКОУ «Верхнекарачаская СОШ» - - 92,9 % при </w:t>
      </w:r>
      <w:r w:rsidRPr="009B11C7">
        <w:rPr>
          <w:kern w:val="24"/>
          <w:sz w:val="16"/>
          <w:szCs w:val="16"/>
        </w:rPr>
        <w:t>уровне фактической посещаемости детей</w:t>
      </w:r>
      <w:r w:rsidRPr="009B11C7">
        <w:rPr>
          <w:color w:val="000000"/>
          <w:kern w:val="24"/>
          <w:sz w:val="16"/>
          <w:szCs w:val="16"/>
        </w:rPr>
        <w:t>92,8%.</w:t>
      </w:r>
    </w:p>
    <w:p w:rsidR="00C47F0A" w:rsidRPr="009B11C7" w:rsidRDefault="00C47F0A" w:rsidP="00C47F0A">
      <w:pPr>
        <w:pStyle w:val="aff3"/>
        <w:spacing w:before="0" w:beforeAutospacing="0" w:after="0" w:afterAutospacing="0" w:line="276" w:lineRule="auto"/>
        <w:ind w:firstLine="567"/>
        <w:jc w:val="both"/>
        <w:rPr>
          <w:color w:val="000000"/>
          <w:kern w:val="24"/>
          <w:sz w:val="16"/>
          <w:szCs w:val="16"/>
        </w:rPr>
      </w:pPr>
      <w:r w:rsidRPr="009B11C7">
        <w:rPr>
          <w:color w:val="000000"/>
          <w:kern w:val="24"/>
          <w:sz w:val="16"/>
          <w:szCs w:val="16"/>
        </w:rPr>
        <w:t>Проверкой в</w:t>
      </w:r>
      <w:r w:rsidRPr="009B11C7">
        <w:rPr>
          <w:rFonts w:eastAsia="+mn-ea"/>
          <w:color w:val="000000"/>
          <w:kern w:val="24"/>
          <w:sz w:val="16"/>
          <w:szCs w:val="16"/>
        </w:rPr>
        <w:t xml:space="preserve">ыявлено 59 нарушений/недостатков в </w:t>
      </w:r>
      <w:r w:rsidRPr="009B11C7">
        <w:rPr>
          <w:color w:val="000000"/>
          <w:kern w:val="24"/>
          <w:sz w:val="16"/>
          <w:szCs w:val="16"/>
        </w:rPr>
        <w:t xml:space="preserve">нормативно - правовой базе по питанию школьников, в организации здорового питания, ведении бухгалтерского учета, </w:t>
      </w:r>
      <w:r w:rsidRPr="009B11C7">
        <w:rPr>
          <w:rFonts w:eastAsia="+mn-ea"/>
          <w:color w:val="000000"/>
          <w:kern w:val="24"/>
          <w:sz w:val="16"/>
          <w:szCs w:val="16"/>
        </w:rPr>
        <w:t xml:space="preserve">нарушения законодательства </w:t>
      </w:r>
      <w:r w:rsidRPr="009B11C7">
        <w:rPr>
          <w:color w:val="000000"/>
          <w:kern w:val="24"/>
          <w:sz w:val="16"/>
          <w:szCs w:val="16"/>
        </w:rPr>
        <w:t>в сфере закупок товаров, работ, услуг.</w:t>
      </w:r>
    </w:p>
    <w:p w:rsidR="00C47F0A" w:rsidRPr="009B11C7" w:rsidRDefault="00C47F0A" w:rsidP="00C47F0A">
      <w:pPr>
        <w:pStyle w:val="aff3"/>
        <w:spacing w:before="0" w:beforeAutospacing="0" w:after="0" w:afterAutospacing="0" w:line="276" w:lineRule="auto"/>
        <w:ind w:firstLine="567"/>
        <w:jc w:val="both"/>
        <w:rPr>
          <w:rFonts w:eastAsia="+mn-ea"/>
          <w:color w:val="000000"/>
          <w:kern w:val="24"/>
          <w:sz w:val="16"/>
          <w:szCs w:val="16"/>
        </w:rPr>
      </w:pPr>
      <w:r w:rsidRPr="009B11C7">
        <w:rPr>
          <w:rFonts w:eastAsia="+mn-ea"/>
          <w:color w:val="000000"/>
          <w:kern w:val="24"/>
          <w:sz w:val="16"/>
          <w:szCs w:val="16"/>
        </w:rPr>
        <w:t>По результатам проверки объектам контроля направлены представления.</w:t>
      </w:r>
    </w:p>
    <w:p w:rsidR="00C47F0A" w:rsidRPr="009B11C7" w:rsidRDefault="00C47F0A" w:rsidP="00C47F0A">
      <w:pPr>
        <w:pStyle w:val="aff3"/>
        <w:spacing w:before="0" w:beforeAutospacing="0" w:after="0" w:afterAutospacing="0" w:line="276" w:lineRule="auto"/>
        <w:ind w:firstLine="567"/>
        <w:jc w:val="both"/>
        <w:rPr>
          <w:sz w:val="16"/>
          <w:szCs w:val="16"/>
        </w:rPr>
      </w:pPr>
      <w:r w:rsidRPr="009B11C7">
        <w:rPr>
          <w:rFonts w:eastAsia="+mn-ea"/>
          <w:color w:val="000000"/>
          <w:kern w:val="24"/>
          <w:sz w:val="16"/>
          <w:szCs w:val="16"/>
        </w:rPr>
        <w:t>Учредителю направлена информация о нарушениях и рекомендации по усилению ведомственного контроля в сфере организации питания школьников.</w:t>
      </w:r>
    </w:p>
    <w:p w:rsidR="00C47F0A" w:rsidRPr="009B11C7" w:rsidRDefault="00C47F0A" w:rsidP="00C47F0A">
      <w:pPr>
        <w:pStyle w:val="aff3"/>
        <w:spacing w:before="0" w:beforeAutospacing="0" w:after="0" w:afterAutospacing="0" w:line="276" w:lineRule="auto"/>
        <w:ind w:firstLine="567"/>
        <w:jc w:val="both"/>
        <w:rPr>
          <w:rFonts w:eastAsia="+mn-ea"/>
          <w:color w:val="000000"/>
          <w:kern w:val="24"/>
          <w:sz w:val="16"/>
          <w:szCs w:val="16"/>
        </w:rPr>
      </w:pPr>
      <w:r w:rsidRPr="009B11C7">
        <w:rPr>
          <w:rFonts w:eastAsia="+mn-ea"/>
          <w:color w:val="000000"/>
          <w:kern w:val="24"/>
          <w:sz w:val="16"/>
          <w:szCs w:val="16"/>
        </w:rPr>
        <w:t>Объектами контроля приведена в соответствии с действующим законодательством нормативно-правовая база, устранены нарушения в организации питания школьников и законодательства РФ о контрактной системе.</w:t>
      </w:r>
    </w:p>
    <w:p w:rsidR="00C47F0A" w:rsidRPr="009B11C7" w:rsidRDefault="00C47F0A" w:rsidP="00C47F0A">
      <w:pPr>
        <w:pStyle w:val="aff3"/>
        <w:spacing w:before="0" w:beforeAutospacing="0" w:after="0" w:afterAutospacing="0" w:line="276" w:lineRule="auto"/>
        <w:ind w:firstLine="567"/>
        <w:jc w:val="both"/>
        <w:rPr>
          <w:rFonts w:eastAsia="+mn-ea"/>
          <w:i/>
          <w:iCs/>
          <w:color w:val="000000"/>
          <w:kern w:val="24"/>
          <w:sz w:val="16"/>
          <w:szCs w:val="16"/>
        </w:rPr>
      </w:pPr>
      <w:r w:rsidRPr="009B11C7">
        <w:rPr>
          <w:rFonts w:eastAsia="+mn-ea"/>
          <w:i/>
          <w:iCs/>
          <w:color w:val="000000"/>
          <w:kern w:val="24"/>
          <w:sz w:val="16"/>
          <w:szCs w:val="16"/>
        </w:rPr>
        <w:t>2 мероприятие. Проверка законности и эффективности использования бюджетных средств органами местного самоуправления Грибановского муниципального района Воронежской области в 2021 – 2022 годах.</w:t>
      </w:r>
    </w:p>
    <w:p w:rsidR="00C47F0A" w:rsidRPr="009B11C7" w:rsidRDefault="00C47F0A" w:rsidP="00C47F0A">
      <w:pPr>
        <w:pStyle w:val="aff3"/>
        <w:spacing w:before="0" w:beforeAutospacing="0" w:after="0" w:afterAutospacing="0" w:line="276" w:lineRule="auto"/>
        <w:ind w:firstLine="567"/>
        <w:jc w:val="both"/>
        <w:rPr>
          <w:sz w:val="16"/>
          <w:szCs w:val="16"/>
        </w:rPr>
      </w:pPr>
      <w:r w:rsidRPr="009B11C7">
        <w:rPr>
          <w:sz w:val="16"/>
          <w:szCs w:val="16"/>
        </w:rPr>
        <w:t>Объектами контроля являлись: администрация Грибановского района, отдел по финансам администрации Грибановского района, отдел управления муниципальным имуществом администрации Грибановского района.</w:t>
      </w:r>
    </w:p>
    <w:p w:rsidR="00C47F0A" w:rsidRPr="009B11C7" w:rsidRDefault="00C47F0A" w:rsidP="00C47F0A">
      <w:pPr>
        <w:spacing w:line="276" w:lineRule="auto"/>
        <w:ind w:firstLine="567"/>
        <w:contextualSpacing/>
        <w:jc w:val="both"/>
        <w:rPr>
          <w:bCs/>
          <w:sz w:val="16"/>
          <w:szCs w:val="16"/>
        </w:rPr>
      </w:pPr>
      <w:r w:rsidRPr="009B11C7">
        <w:rPr>
          <w:bCs/>
          <w:sz w:val="16"/>
          <w:szCs w:val="16"/>
        </w:rPr>
        <w:t>В данном контрольном мероприятии были рассмотрены следующие вопросы:</w:t>
      </w:r>
    </w:p>
    <w:p w:rsidR="00C47F0A" w:rsidRPr="009B11C7" w:rsidRDefault="00C47F0A" w:rsidP="00C47F0A">
      <w:pPr>
        <w:autoSpaceDE w:val="0"/>
        <w:autoSpaceDN w:val="0"/>
        <w:adjustRightInd w:val="0"/>
        <w:spacing w:line="276" w:lineRule="auto"/>
        <w:ind w:firstLine="567"/>
        <w:jc w:val="both"/>
        <w:rPr>
          <w:rFonts w:eastAsia="Calibri"/>
          <w:sz w:val="16"/>
          <w:szCs w:val="16"/>
          <w:lang w:eastAsia="en-US"/>
        </w:rPr>
      </w:pPr>
      <w:bookmarkStart w:id="6" w:name="_Hlk141702951"/>
      <w:r w:rsidRPr="009B11C7">
        <w:rPr>
          <w:rFonts w:eastAsia="Calibri"/>
          <w:sz w:val="16"/>
          <w:szCs w:val="16"/>
          <w:lang w:eastAsia="en-US"/>
        </w:rPr>
        <w:t>1. Реализация Стратегии социально-экономического развития Грибановского муниципального района.</w:t>
      </w:r>
    </w:p>
    <w:p w:rsidR="00C47F0A" w:rsidRPr="009B11C7" w:rsidRDefault="00C47F0A" w:rsidP="00C47F0A">
      <w:pPr>
        <w:autoSpaceDE w:val="0"/>
        <w:autoSpaceDN w:val="0"/>
        <w:adjustRightInd w:val="0"/>
        <w:spacing w:line="276" w:lineRule="auto"/>
        <w:ind w:firstLine="567"/>
        <w:jc w:val="both"/>
        <w:rPr>
          <w:rFonts w:eastAsia="Calibri"/>
          <w:sz w:val="16"/>
          <w:szCs w:val="16"/>
          <w:lang w:eastAsia="en-US"/>
        </w:rPr>
      </w:pPr>
      <w:bookmarkStart w:id="7" w:name="_Hlk138075078"/>
      <w:r w:rsidRPr="009B11C7">
        <w:rPr>
          <w:rFonts w:eastAsia="Calibri"/>
          <w:sz w:val="16"/>
          <w:szCs w:val="16"/>
          <w:lang w:eastAsia="en-US"/>
        </w:rPr>
        <w:t xml:space="preserve">2. </w:t>
      </w:r>
      <w:bookmarkEnd w:id="7"/>
      <w:r w:rsidRPr="009B11C7">
        <w:rPr>
          <w:rFonts w:eastAsia="Calibri"/>
          <w:sz w:val="16"/>
          <w:szCs w:val="16"/>
          <w:lang w:eastAsia="en-US"/>
        </w:rPr>
        <w:t>Проверка организации бюджетного процесса в муниципальном районе, его соответствия действующему законодательству.</w:t>
      </w:r>
    </w:p>
    <w:p w:rsidR="00C47F0A" w:rsidRPr="009B11C7" w:rsidRDefault="00C47F0A" w:rsidP="00C47F0A">
      <w:pPr>
        <w:autoSpaceDE w:val="0"/>
        <w:autoSpaceDN w:val="0"/>
        <w:adjustRightInd w:val="0"/>
        <w:spacing w:line="276" w:lineRule="auto"/>
        <w:ind w:firstLine="567"/>
        <w:jc w:val="both"/>
        <w:rPr>
          <w:rFonts w:eastAsia="Calibri"/>
          <w:sz w:val="16"/>
          <w:szCs w:val="16"/>
          <w:lang w:eastAsia="en-US"/>
        </w:rPr>
      </w:pPr>
      <w:bookmarkStart w:id="8" w:name="_Hlk138943245"/>
      <w:r w:rsidRPr="009B11C7">
        <w:rPr>
          <w:rFonts w:eastAsia="Calibri"/>
          <w:sz w:val="16"/>
          <w:szCs w:val="16"/>
          <w:lang w:eastAsia="en-US"/>
        </w:rPr>
        <w:t>3. Проверка эффективного и целевого использования бюджетных средств, выделенных из местного бюджета на содержание и деятельность органов местного самоуправления. Анализ численности и оплаты труда работников органов местного самоуправления, организации предоставления муниципальных услуг.</w:t>
      </w:r>
      <w:bookmarkEnd w:id="8"/>
    </w:p>
    <w:p w:rsidR="00C47F0A" w:rsidRPr="009B11C7" w:rsidRDefault="00C47F0A" w:rsidP="00C47F0A">
      <w:pPr>
        <w:autoSpaceDE w:val="0"/>
        <w:autoSpaceDN w:val="0"/>
        <w:adjustRightInd w:val="0"/>
        <w:spacing w:line="276" w:lineRule="auto"/>
        <w:ind w:firstLine="567"/>
        <w:jc w:val="both"/>
        <w:rPr>
          <w:rFonts w:eastAsia="Calibri"/>
          <w:sz w:val="16"/>
          <w:szCs w:val="16"/>
          <w:lang w:eastAsia="en-US"/>
        </w:rPr>
      </w:pPr>
      <w:r w:rsidRPr="009B11C7">
        <w:rPr>
          <w:rFonts w:eastAsia="Calibri"/>
          <w:sz w:val="16"/>
          <w:szCs w:val="16"/>
          <w:lang w:eastAsia="en-US"/>
        </w:rPr>
        <w:t>4. Проверка соблюдения требований действующего законодательства о контрактной системев сфере закупок при заключении и исполнении контрактов объектами контрольного мероприятия.</w:t>
      </w:r>
    </w:p>
    <w:p w:rsidR="00C47F0A" w:rsidRPr="009B11C7" w:rsidRDefault="00C47F0A" w:rsidP="00C47F0A">
      <w:pPr>
        <w:autoSpaceDE w:val="0"/>
        <w:autoSpaceDN w:val="0"/>
        <w:adjustRightInd w:val="0"/>
        <w:spacing w:line="276" w:lineRule="auto"/>
        <w:ind w:firstLine="567"/>
        <w:jc w:val="both"/>
        <w:rPr>
          <w:rFonts w:eastAsia="Calibri"/>
          <w:sz w:val="16"/>
          <w:szCs w:val="16"/>
          <w:lang w:eastAsia="en-US"/>
        </w:rPr>
      </w:pPr>
      <w:r w:rsidRPr="009B11C7">
        <w:rPr>
          <w:rFonts w:eastAsia="Calibri"/>
          <w:sz w:val="16"/>
          <w:szCs w:val="16"/>
          <w:lang w:eastAsia="en-US"/>
        </w:rPr>
        <w:t>5. Осуществление органами местного самоуправления внутреннего финансового аудита.</w:t>
      </w:r>
    </w:p>
    <w:p w:rsidR="00C47F0A" w:rsidRPr="009B11C7" w:rsidRDefault="00C47F0A" w:rsidP="00C47F0A">
      <w:pPr>
        <w:pStyle w:val="aff3"/>
        <w:spacing w:before="0" w:beforeAutospacing="0" w:after="0" w:afterAutospacing="0" w:line="276" w:lineRule="auto"/>
        <w:ind w:firstLine="567"/>
        <w:jc w:val="both"/>
        <w:rPr>
          <w:sz w:val="16"/>
          <w:szCs w:val="16"/>
          <w:lang w:eastAsia="en-US"/>
        </w:rPr>
      </w:pPr>
      <w:r w:rsidRPr="009B11C7">
        <w:rPr>
          <w:sz w:val="16"/>
          <w:szCs w:val="16"/>
          <w:lang w:eastAsia="en-US"/>
        </w:rPr>
        <w:t>6. Проверка эффективности управления муниципальной собственностью и земельными ресурсами на территории муниципального района.</w:t>
      </w:r>
      <w:bookmarkEnd w:id="6"/>
    </w:p>
    <w:p w:rsidR="00C47F0A" w:rsidRPr="009B11C7" w:rsidRDefault="00C47F0A" w:rsidP="00C47F0A">
      <w:pPr>
        <w:pStyle w:val="aff3"/>
        <w:spacing w:before="0" w:beforeAutospacing="0" w:after="0" w:afterAutospacing="0" w:line="276" w:lineRule="auto"/>
        <w:ind w:firstLine="567"/>
        <w:jc w:val="both"/>
        <w:rPr>
          <w:color w:val="000000"/>
          <w:kern w:val="24"/>
          <w:sz w:val="16"/>
          <w:szCs w:val="16"/>
        </w:rPr>
      </w:pPr>
      <w:r w:rsidRPr="009B11C7">
        <w:rPr>
          <w:color w:val="000000"/>
          <w:kern w:val="24"/>
          <w:sz w:val="16"/>
          <w:szCs w:val="16"/>
        </w:rPr>
        <w:t>В</w:t>
      </w:r>
      <w:r w:rsidRPr="009B11C7">
        <w:rPr>
          <w:rFonts w:eastAsia="+mn-ea"/>
          <w:color w:val="000000"/>
          <w:kern w:val="24"/>
          <w:sz w:val="16"/>
          <w:szCs w:val="16"/>
        </w:rPr>
        <w:t xml:space="preserve">ыявлено всего 21 нарушение – это в части </w:t>
      </w:r>
      <w:r w:rsidRPr="009B11C7">
        <w:rPr>
          <w:color w:val="000000"/>
          <w:kern w:val="24"/>
          <w:sz w:val="16"/>
          <w:szCs w:val="16"/>
        </w:rPr>
        <w:t xml:space="preserve">осуществления мониторинга и контроля реализации документов стратегического планирования;разработка прогноза социально-экономического развития района;формирования, исполнения и контроля за исполнением бюджета; </w:t>
      </w:r>
      <w:r w:rsidRPr="009B11C7">
        <w:rPr>
          <w:rFonts w:eastAsia="+mn-ea"/>
          <w:color w:val="000000"/>
          <w:kern w:val="24"/>
          <w:sz w:val="16"/>
          <w:szCs w:val="16"/>
        </w:rPr>
        <w:t xml:space="preserve">законодательства </w:t>
      </w:r>
      <w:r w:rsidRPr="009B11C7">
        <w:rPr>
          <w:color w:val="000000"/>
          <w:kern w:val="24"/>
          <w:sz w:val="16"/>
          <w:szCs w:val="16"/>
        </w:rPr>
        <w:t xml:space="preserve">в сфере закупок товаров, работ, услуг; в части осуществления внутреннего финансового аудита и </w:t>
      </w:r>
      <w:r w:rsidRPr="009B11C7">
        <w:rPr>
          <w:sz w:val="16"/>
          <w:szCs w:val="16"/>
          <w:lang w:eastAsia="en-US"/>
        </w:rPr>
        <w:t>управления муниципальной собственностью.</w:t>
      </w:r>
    </w:p>
    <w:p w:rsidR="00C47F0A" w:rsidRPr="009B11C7" w:rsidRDefault="00C47F0A" w:rsidP="00C47F0A">
      <w:pPr>
        <w:pStyle w:val="aff3"/>
        <w:spacing w:before="0" w:beforeAutospacing="0" w:after="0" w:afterAutospacing="0" w:line="276" w:lineRule="auto"/>
        <w:ind w:firstLine="567"/>
        <w:jc w:val="both"/>
        <w:rPr>
          <w:color w:val="000000"/>
          <w:kern w:val="24"/>
          <w:sz w:val="16"/>
          <w:szCs w:val="16"/>
        </w:rPr>
      </w:pPr>
      <w:r w:rsidRPr="009B11C7">
        <w:rPr>
          <w:rFonts w:eastAsia="+mn-ea"/>
          <w:color w:val="000000"/>
          <w:kern w:val="24"/>
          <w:sz w:val="16"/>
          <w:szCs w:val="16"/>
        </w:rPr>
        <w:t>По результатам проверки объектам контроля направлены представления.</w:t>
      </w:r>
    </w:p>
    <w:p w:rsidR="00C47F0A" w:rsidRPr="009B11C7" w:rsidRDefault="00C47F0A" w:rsidP="00C47F0A">
      <w:pPr>
        <w:pStyle w:val="aff3"/>
        <w:spacing w:before="0" w:beforeAutospacing="0" w:after="0" w:afterAutospacing="0" w:line="276" w:lineRule="auto"/>
        <w:ind w:firstLine="567"/>
        <w:jc w:val="both"/>
        <w:rPr>
          <w:rFonts w:eastAsia="+mn-ea"/>
          <w:color w:val="000000"/>
          <w:kern w:val="24"/>
          <w:sz w:val="16"/>
          <w:szCs w:val="16"/>
        </w:rPr>
      </w:pPr>
      <w:r w:rsidRPr="009B11C7">
        <w:rPr>
          <w:rFonts w:eastAsia="+mn-ea"/>
          <w:color w:val="000000"/>
          <w:kern w:val="24"/>
          <w:sz w:val="16"/>
          <w:szCs w:val="16"/>
        </w:rPr>
        <w:t>Объектами контроля приведена в соответствии с действующим законодательством нормативно-правовая база, устранены нарушения законодательства РФ.</w:t>
      </w:r>
    </w:p>
    <w:p w:rsidR="00C47F0A" w:rsidRPr="009B11C7" w:rsidRDefault="00C47F0A" w:rsidP="00C47F0A">
      <w:pPr>
        <w:pStyle w:val="aff3"/>
        <w:spacing w:before="0" w:beforeAutospacing="0" w:after="0" w:afterAutospacing="0" w:line="276" w:lineRule="auto"/>
        <w:ind w:firstLine="567"/>
        <w:jc w:val="both"/>
        <w:rPr>
          <w:i/>
          <w:iCs/>
          <w:sz w:val="16"/>
          <w:szCs w:val="16"/>
        </w:rPr>
      </w:pPr>
      <w:r w:rsidRPr="009B11C7">
        <w:rPr>
          <w:rFonts w:eastAsia="+mn-ea"/>
          <w:i/>
          <w:iCs/>
          <w:color w:val="000000"/>
          <w:kern w:val="24"/>
          <w:sz w:val="16"/>
          <w:szCs w:val="16"/>
        </w:rPr>
        <w:t xml:space="preserve">3 мероприятие. </w:t>
      </w:r>
      <w:bookmarkStart w:id="9" w:name="_Hlk147826796"/>
      <w:r w:rsidRPr="009B11C7">
        <w:rPr>
          <w:i/>
          <w:iCs/>
          <w:sz w:val="16"/>
          <w:szCs w:val="16"/>
        </w:rPr>
        <w:t xml:space="preserve">Проверка </w:t>
      </w:r>
      <w:bookmarkStart w:id="10" w:name="_Hlk147911833"/>
      <w:r w:rsidRPr="009B11C7">
        <w:rPr>
          <w:i/>
          <w:iCs/>
          <w:sz w:val="16"/>
          <w:szCs w:val="16"/>
        </w:rPr>
        <w:t>законности и результативности расходования бюджетных средств, выделенных МБОУ «Грибановский центр образования имени Г.Н. Троепольского» в 2021-2022 годах и текущем периоде 2023 года.</w:t>
      </w:r>
      <w:bookmarkEnd w:id="9"/>
      <w:bookmarkEnd w:id="10"/>
    </w:p>
    <w:p w:rsidR="00C47F0A" w:rsidRPr="009B11C7" w:rsidRDefault="00C47F0A" w:rsidP="00C47F0A">
      <w:pPr>
        <w:autoSpaceDE w:val="0"/>
        <w:autoSpaceDN w:val="0"/>
        <w:adjustRightInd w:val="0"/>
        <w:spacing w:line="276" w:lineRule="auto"/>
        <w:ind w:firstLine="567"/>
        <w:jc w:val="both"/>
        <w:rPr>
          <w:rFonts w:eastAsia="Calibri"/>
          <w:sz w:val="16"/>
          <w:szCs w:val="16"/>
          <w:lang w:eastAsia="en-US"/>
        </w:rPr>
      </w:pPr>
      <w:r w:rsidRPr="009B11C7">
        <w:rPr>
          <w:sz w:val="16"/>
          <w:szCs w:val="16"/>
        </w:rPr>
        <w:t xml:space="preserve">Учреждение оказывает </w:t>
      </w:r>
      <w:r w:rsidRPr="009B11C7">
        <w:rPr>
          <w:rFonts w:eastAsia="Calibri"/>
          <w:sz w:val="16"/>
          <w:szCs w:val="16"/>
          <w:lang w:eastAsia="en-US"/>
        </w:rPr>
        <w:t>муниципальные услуги по реализации основных общеобразовательных программ дошкольного образования, начального общего образования, основного общего образования, среднего общего образования и дополнительных общеобразовательных программ на основании утвержденного муниципального задания. Выполнение муниципального задания в 2021 году составило 99,0 %, в 2022 году –100,0 %, за 1-е полугодие 2023 года – 105,0 %.</w:t>
      </w:r>
    </w:p>
    <w:p w:rsidR="00C47F0A" w:rsidRPr="009B11C7" w:rsidRDefault="00C47F0A" w:rsidP="00C47F0A">
      <w:pPr>
        <w:pStyle w:val="aff3"/>
        <w:spacing w:before="0" w:beforeAutospacing="0" w:after="0" w:afterAutospacing="0" w:line="276" w:lineRule="auto"/>
        <w:ind w:firstLine="567"/>
        <w:jc w:val="both"/>
        <w:rPr>
          <w:sz w:val="16"/>
          <w:szCs w:val="16"/>
          <w:lang w:eastAsia="en-US"/>
        </w:rPr>
      </w:pPr>
      <w:r w:rsidRPr="009B11C7">
        <w:rPr>
          <w:kern w:val="24"/>
          <w:sz w:val="16"/>
          <w:szCs w:val="16"/>
        </w:rPr>
        <w:t xml:space="preserve">Финансовое обеспечение выполнения муниципального задания Учреждению осуществлялось путем предоставления субсидий в </w:t>
      </w:r>
      <w:r w:rsidRPr="009B11C7">
        <w:rPr>
          <w:sz w:val="16"/>
          <w:szCs w:val="16"/>
          <w:lang w:eastAsia="en-US"/>
        </w:rPr>
        <w:t xml:space="preserve">2021 году -64,8 млн рублей, в 2022 году – 72,7 млн рублей, в 2023 году – 81,2 млн рублей. Так же предоставлялись </w:t>
      </w:r>
      <w:r w:rsidRPr="009B11C7">
        <w:rPr>
          <w:sz w:val="16"/>
          <w:szCs w:val="16"/>
        </w:rPr>
        <w:t>субсидии на иные цели (организация бесплатного горячего питания обучающихся, классное руководство, деятельность советников директора)</w:t>
      </w:r>
      <w:r w:rsidRPr="009B11C7">
        <w:rPr>
          <w:kern w:val="24"/>
          <w:sz w:val="16"/>
          <w:szCs w:val="16"/>
        </w:rPr>
        <w:t xml:space="preserve">в </w:t>
      </w:r>
      <w:r w:rsidRPr="009B11C7">
        <w:rPr>
          <w:sz w:val="16"/>
          <w:szCs w:val="16"/>
          <w:lang w:eastAsia="en-US"/>
        </w:rPr>
        <w:t>2021 году - 4,5 млн рублей, в 2022 году – 4,9 млн рублей, в 2023 году – 5,3 млн рублей.</w:t>
      </w:r>
    </w:p>
    <w:p w:rsidR="00C47F0A" w:rsidRPr="009B11C7" w:rsidRDefault="00C47F0A" w:rsidP="00C47F0A">
      <w:pPr>
        <w:pStyle w:val="aff3"/>
        <w:spacing w:before="0" w:beforeAutospacing="0" w:after="0" w:afterAutospacing="0" w:line="276" w:lineRule="auto"/>
        <w:ind w:firstLine="567"/>
        <w:jc w:val="both"/>
        <w:rPr>
          <w:sz w:val="16"/>
          <w:szCs w:val="16"/>
        </w:rPr>
      </w:pPr>
      <w:r w:rsidRPr="009B11C7">
        <w:rPr>
          <w:kern w:val="24"/>
          <w:sz w:val="16"/>
          <w:szCs w:val="16"/>
        </w:rPr>
        <w:t>Структура расходов на реализацию муниципальных услуг в рамках муниципального задания сложилась следующим образом (</w:t>
      </w:r>
      <w:r w:rsidRPr="009B11C7">
        <w:rPr>
          <w:sz w:val="16"/>
          <w:szCs w:val="16"/>
        </w:rPr>
        <w:t>средний показатель за проверяемый период</w:t>
      </w:r>
      <w:r w:rsidRPr="009B11C7">
        <w:rPr>
          <w:kern w:val="24"/>
          <w:sz w:val="16"/>
          <w:szCs w:val="16"/>
        </w:rPr>
        <w:t>): з</w:t>
      </w:r>
      <w:r w:rsidRPr="009B11C7">
        <w:rPr>
          <w:sz w:val="16"/>
          <w:szCs w:val="16"/>
        </w:rPr>
        <w:t>аработная плата – 49,9 %; закупка товаров, работ, услуг – 22,6 %; уплата налогов и иных платежей – 23,7 %; прочие расходы – 3,8 %.</w:t>
      </w:r>
    </w:p>
    <w:p w:rsidR="00C47F0A" w:rsidRPr="009B11C7" w:rsidRDefault="00C47F0A" w:rsidP="00C47F0A">
      <w:pPr>
        <w:pStyle w:val="aff3"/>
        <w:spacing w:before="0" w:beforeAutospacing="0" w:after="0" w:afterAutospacing="0" w:line="276" w:lineRule="auto"/>
        <w:ind w:firstLine="567"/>
        <w:jc w:val="both"/>
        <w:rPr>
          <w:sz w:val="16"/>
          <w:szCs w:val="16"/>
        </w:rPr>
      </w:pPr>
      <w:r w:rsidRPr="009B11C7">
        <w:rPr>
          <w:color w:val="000000"/>
          <w:kern w:val="24"/>
          <w:sz w:val="16"/>
          <w:szCs w:val="16"/>
        </w:rPr>
        <w:t>Проверкой в</w:t>
      </w:r>
      <w:r w:rsidRPr="009B11C7">
        <w:rPr>
          <w:rFonts w:eastAsia="+mn-ea"/>
          <w:color w:val="000000"/>
          <w:kern w:val="24"/>
          <w:sz w:val="16"/>
          <w:szCs w:val="16"/>
        </w:rPr>
        <w:t xml:space="preserve">ыявлено 21 нарушение/недостатки в части формирования, изменения и отчета о выполнении муниципального задания; </w:t>
      </w:r>
      <w:r w:rsidRPr="009B11C7">
        <w:rPr>
          <w:color w:val="000000"/>
          <w:kern w:val="24"/>
          <w:sz w:val="16"/>
          <w:szCs w:val="16"/>
        </w:rPr>
        <w:t xml:space="preserve">отчетов об исполнении плана финансово-хозяйственной деятельности; начислений доплаты за совмещение должностей работникам АХЧ, ведения бухгалтерского учета, </w:t>
      </w:r>
      <w:r w:rsidRPr="009B11C7">
        <w:rPr>
          <w:sz w:val="16"/>
          <w:szCs w:val="16"/>
        </w:rPr>
        <w:t xml:space="preserve">управления и распоряжения муниципальным имуществом, закрепленным за учреждением на праве оперативного управления; </w:t>
      </w:r>
      <w:r w:rsidRPr="009B11C7">
        <w:rPr>
          <w:sz w:val="16"/>
          <w:szCs w:val="16"/>
          <w:lang w:eastAsia="en-US"/>
        </w:rPr>
        <w:t>внутреннего финансового контроля финансово-хозяйственной деятельности школы.</w:t>
      </w:r>
    </w:p>
    <w:p w:rsidR="00C47F0A" w:rsidRPr="009B11C7" w:rsidRDefault="00C47F0A" w:rsidP="00C47F0A">
      <w:pPr>
        <w:pStyle w:val="aff3"/>
        <w:spacing w:before="0" w:beforeAutospacing="0" w:after="0" w:afterAutospacing="0" w:line="276" w:lineRule="auto"/>
        <w:ind w:firstLine="567"/>
        <w:jc w:val="both"/>
        <w:rPr>
          <w:rFonts w:eastAsia="+mn-ea"/>
          <w:color w:val="000000"/>
          <w:kern w:val="24"/>
          <w:sz w:val="16"/>
          <w:szCs w:val="16"/>
        </w:rPr>
      </w:pPr>
      <w:r w:rsidRPr="009B11C7">
        <w:rPr>
          <w:rFonts w:eastAsia="+mn-ea"/>
          <w:color w:val="000000"/>
          <w:kern w:val="24"/>
          <w:sz w:val="16"/>
          <w:szCs w:val="16"/>
        </w:rPr>
        <w:t>По результатам проверки объекту контроля направлено представление. Направлена информация о нарушениях и рекомендации по усилению ведомственного контроля учредителю.</w:t>
      </w:r>
    </w:p>
    <w:p w:rsidR="00C47F0A" w:rsidRPr="009B11C7" w:rsidRDefault="00C47F0A" w:rsidP="00C47F0A">
      <w:pPr>
        <w:pStyle w:val="aff3"/>
        <w:spacing w:before="0" w:beforeAutospacing="0" w:after="0" w:afterAutospacing="0" w:line="276" w:lineRule="auto"/>
        <w:jc w:val="both"/>
        <w:rPr>
          <w:rFonts w:eastAsia="+mn-ea"/>
          <w:color w:val="000000"/>
          <w:kern w:val="24"/>
          <w:sz w:val="16"/>
          <w:szCs w:val="16"/>
        </w:rPr>
      </w:pPr>
      <w:r w:rsidRPr="009B11C7">
        <w:rPr>
          <w:rFonts w:eastAsia="+mn-ea"/>
          <w:color w:val="000000"/>
          <w:kern w:val="24"/>
          <w:sz w:val="16"/>
          <w:szCs w:val="16"/>
        </w:rPr>
        <w:tab/>
        <w:t>Объектом контроля приведена в соответствии с действующим законодательством нормативно-правовая база, устранены нарушения законодательства РФ.</w:t>
      </w:r>
    </w:p>
    <w:p w:rsidR="00C47F0A" w:rsidRPr="009B11C7" w:rsidRDefault="00C47F0A" w:rsidP="00C47F0A">
      <w:pPr>
        <w:pStyle w:val="aff3"/>
        <w:spacing w:before="0" w:beforeAutospacing="0" w:after="0" w:afterAutospacing="0" w:line="276" w:lineRule="auto"/>
        <w:jc w:val="both"/>
        <w:rPr>
          <w:i/>
          <w:iCs/>
          <w:sz w:val="16"/>
          <w:szCs w:val="16"/>
        </w:rPr>
      </w:pPr>
      <w:r w:rsidRPr="009B11C7">
        <w:rPr>
          <w:rFonts w:eastAsia="+mn-ea"/>
          <w:color w:val="000000"/>
          <w:kern w:val="24"/>
          <w:sz w:val="16"/>
          <w:szCs w:val="16"/>
        </w:rPr>
        <w:tab/>
      </w:r>
      <w:r w:rsidRPr="009B11C7">
        <w:rPr>
          <w:rFonts w:eastAsia="+mn-ea"/>
          <w:i/>
          <w:iCs/>
          <w:color w:val="000000"/>
          <w:kern w:val="24"/>
          <w:sz w:val="16"/>
          <w:szCs w:val="16"/>
        </w:rPr>
        <w:t>4 мероприятие. П</w:t>
      </w:r>
      <w:r w:rsidRPr="009B11C7">
        <w:rPr>
          <w:i/>
          <w:iCs/>
          <w:sz w:val="16"/>
          <w:szCs w:val="16"/>
          <w:lang w:eastAsia="en-US"/>
        </w:rPr>
        <w:t>роведение аудита эффективности использования средств, направленных на реализацию мероприятий, связанных с переселением граждан из аварийного жилищного фонда, в том числе в рамках регионального проекта «Обеспечение устойчивого сокращения непригодного для проживания жилищного фонда» государственной программы Воронежской области «Обеспечение качественными жилищно-коммунальными услугами населения Воронежской области» в 2019-2022 годах и текущем периоде 2023 года</w:t>
      </w:r>
      <w:r w:rsidRPr="009B11C7">
        <w:rPr>
          <w:i/>
          <w:iCs/>
          <w:sz w:val="16"/>
          <w:szCs w:val="16"/>
        </w:rPr>
        <w:t>.</w:t>
      </w:r>
    </w:p>
    <w:p w:rsidR="00C47F0A" w:rsidRPr="009B11C7" w:rsidRDefault="00C47F0A" w:rsidP="00C47F0A">
      <w:pPr>
        <w:pStyle w:val="aff3"/>
        <w:spacing w:before="0" w:beforeAutospacing="0" w:after="0" w:afterAutospacing="0" w:line="276" w:lineRule="auto"/>
        <w:jc w:val="both"/>
        <w:rPr>
          <w:rFonts w:eastAsia="+mn-ea"/>
          <w:kern w:val="24"/>
          <w:sz w:val="16"/>
          <w:szCs w:val="16"/>
        </w:rPr>
      </w:pPr>
      <w:r w:rsidRPr="009B11C7">
        <w:rPr>
          <w:sz w:val="16"/>
          <w:szCs w:val="16"/>
        </w:rPr>
        <w:tab/>
      </w:r>
      <w:r w:rsidRPr="009B11C7">
        <w:rPr>
          <w:rFonts w:eastAsia="+mn-ea"/>
          <w:kern w:val="24"/>
          <w:sz w:val="16"/>
          <w:szCs w:val="16"/>
        </w:rPr>
        <w:t>Реализация Программы переселения граждан из аварийного жилищного фонда Грибановского городского поселения за 2020-2022 годы: общая расселенная площадь составила – 1 809,8 кв. м или 100,0 % от плановых показателей и общее количество переселенных жителей составило 75 человек или 100,0 % от плановых показателей.</w:t>
      </w:r>
    </w:p>
    <w:p w:rsidR="00C47F0A" w:rsidRPr="009B11C7" w:rsidRDefault="00C47F0A" w:rsidP="00C47F0A">
      <w:pPr>
        <w:pStyle w:val="aff3"/>
        <w:spacing w:before="0" w:beforeAutospacing="0" w:after="0" w:afterAutospacing="0" w:line="276" w:lineRule="auto"/>
        <w:ind w:firstLine="708"/>
        <w:jc w:val="both"/>
        <w:rPr>
          <w:sz w:val="16"/>
          <w:szCs w:val="16"/>
        </w:rPr>
      </w:pPr>
      <w:r w:rsidRPr="009B11C7">
        <w:rPr>
          <w:rFonts w:eastAsia="+mn-ea"/>
          <w:kern w:val="24"/>
          <w:sz w:val="16"/>
          <w:szCs w:val="16"/>
        </w:rPr>
        <w:t>Целевое использование средств федерального, областного и местного бюджетов, выделенных на реализацию мероприятий по переселению граждан</w:t>
      </w:r>
    </w:p>
    <w:p w:rsidR="00C47F0A" w:rsidRPr="009B11C7" w:rsidRDefault="00C47F0A" w:rsidP="00C47F0A">
      <w:pPr>
        <w:pStyle w:val="aff3"/>
        <w:spacing w:before="0" w:beforeAutospacing="0" w:after="0" w:afterAutospacing="0" w:line="276" w:lineRule="auto"/>
        <w:jc w:val="both"/>
        <w:rPr>
          <w:rFonts w:eastAsia="+mn-ea"/>
          <w:color w:val="000000"/>
          <w:kern w:val="24"/>
          <w:sz w:val="16"/>
          <w:szCs w:val="16"/>
        </w:rPr>
      </w:pPr>
      <w:r w:rsidRPr="009B11C7">
        <w:rPr>
          <w:rFonts w:eastAsia="+mn-ea"/>
          <w:kern w:val="24"/>
          <w:sz w:val="16"/>
          <w:szCs w:val="16"/>
        </w:rPr>
        <w:t xml:space="preserve">из аварийного жилищного фонда Грибановского городского поселения: выделено в 2020-2022 годы –50,1 </w:t>
      </w:r>
      <w:bookmarkStart w:id="11" w:name="_Hlk163052842"/>
      <w:r w:rsidRPr="009B11C7">
        <w:rPr>
          <w:rFonts w:eastAsia="+mn-ea"/>
          <w:kern w:val="24"/>
          <w:sz w:val="16"/>
          <w:szCs w:val="16"/>
        </w:rPr>
        <w:t>млн рублей</w:t>
      </w:r>
      <w:bookmarkEnd w:id="11"/>
      <w:r w:rsidRPr="009B11C7">
        <w:rPr>
          <w:rFonts w:eastAsia="+mn-ea"/>
          <w:kern w:val="24"/>
          <w:sz w:val="16"/>
          <w:szCs w:val="16"/>
        </w:rPr>
        <w:t xml:space="preserve">, освоено – 48,3 млн рублей или 96,4 % от плановых показателей. </w:t>
      </w:r>
      <w:r w:rsidRPr="009B11C7">
        <w:rPr>
          <w:rFonts w:eastAsia="+mn-ea"/>
          <w:color w:val="000000"/>
          <w:kern w:val="24"/>
          <w:sz w:val="16"/>
          <w:szCs w:val="16"/>
        </w:rPr>
        <w:t>В 2022 году не освоены средства в связис переездом собственника на территорию Украины и в связи с предоставлением собственнику жилья (участник ВОВ) безвозмездной субсидии на приобретение жилья Департаментом социальной защиты населения Воронежской области.</w:t>
      </w:r>
    </w:p>
    <w:p w:rsidR="00C47F0A" w:rsidRPr="009B11C7" w:rsidRDefault="00C47F0A" w:rsidP="00C47F0A">
      <w:pPr>
        <w:pStyle w:val="aff3"/>
        <w:spacing w:before="0" w:beforeAutospacing="0" w:after="0" w:afterAutospacing="0" w:line="276" w:lineRule="auto"/>
        <w:ind w:firstLine="708"/>
        <w:jc w:val="both"/>
        <w:rPr>
          <w:color w:val="000000"/>
          <w:kern w:val="24"/>
          <w:sz w:val="16"/>
          <w:szCs w:val="16"/>
        </w:rPr>
      </w:pPr>
      <w:r w:rsidRPr="009B11C7">
        <w:rPr>
          <w:color w:val="000000"/>
          <w:kern w:val="24"/>
          <w:sz w:val="16"/>
          <w:szCs w:val="16"/>
        </w:rPr>
        <w:t>Для переселения граждан из аварийного жилищного фонда расположенного на территории Грибановского городского поселения за период 2020 – 2022 годов было приобретено вмуниципальную собственность 4 жилых помещений (квартир)на общую сумму 4,9 млн рублей. А также, выплаты лицам, в чьей собственности находились жилые помещения, входящие в аварийный жилищный фонд, осуществлялись на основании заключенных соглашений об изъятиижилого помещения, находящегося в аварийном жилом доме путем предоставления возмещения.За период 2020 – 2022 годов количество выкупленных жилых помещений составило 43 шт. с общей выкупной ценой 43,4 млн рублей.</w:t>
      </w:r>
    </w:p>
    <w:p w:rsidR="00C47F0A" w:rsidRPr="009B11C7" w:rsidRDefault="00C47F0A" w:rsidP="00C47F0A">
      <w:pPr>
        <w:pStyle w:val="aff3"/>
        <w:spacing w:before="0" w:beforeAutospacing="0" w:after="0" w:afterAutospacing="0" w:line="276" w:lineRule="auto"/>
        <w:ind w:firstLine="708"/>
        <w:jc w:val="both"/>
        <w:rPr>
          <w:color w:val="000000"/>
          <w:kern w:val="24"/>
          <w:sz w:val="16"/>
          <w:szCs w:val="16"/>
        </w:rPr>
      </w:pPr>
      <w:r w:rsidRPr="009B11C7">
        <w:rPr>
          <w:color w:val="000000"/>
          <w:kern w:val="24"/>
          <w:sz w:val="16"/>
          <w:szCs w:val="16"/>
        </w:rPr>
        <w:t>Проверкой в</w:t>
      </w:r>
      <w:r w:rsidRPr="009B11C7">
        <w:rPr>
          <w:rFonts w:eastAsia="+mn-ea"/>
          <w:color w:val="000000"/>
          <w:kern w:val="24"/>
          <w:sz w:val="16"/>
          <w:szCs w:val="16"/>
        </w:rPr>
        <w:t xml:space="preserve">ыявлено 11 нарушений/недостатков </w:t>
      </w:r>
      <w:r w:rsidRPr="009B11C7">
        <w:rPr>
          <w:color w:val="000000"/>
          <w:kern w:val="24"/>
          <w:sz w:val="16"/>
          <w:szCs w:val="16"/>
        </w:rPr>
        <w:t xml:space="preserve">в части утверждения объемов бюджетных ассигнований, направленных на реализацию мероприятий, связанных с переселением граждан из аварийного жилищного фонда; отчетности о реализации программы переселения граждан из аварийного жилищного фонда; </w:t>
      </w:r>
      <w:r w:rsidRPr="009B11C7">
        <w:rPr>
          <w:rFonts w:eastAsia="+mn-ea"/>
          <w:color w:val="000000"/>
          <w:kern w:val="24"/>
          <w:sz w:val="16"/>
          <w:szCs w:val="16"/>
        </w:rPr>
        <w:t xml:space="preserve">законодательства </w:t>
      </w:r>
      <w:r w:rsidRPr="009B11C7">
        <w:rPr>
          <w:color w:val="000000"/>
          <w:kern w:val="24"/>
          <w:sz w:val="16"/>
          <w:szCs w:val="16"/>
        </w:rPr>
        <w:t>в сфере закупок товаров, работ, услуг.</w:t>
      </w:r>
    </w:p>
    <w:p w:rsidR="00C47F0A" w:rsidRPr="009B11C7" w:rsidRDefault="00C47F0A" w:rsidP="00C47F0A">
      <w:pPr>
        <w:pStyle w:val="aff3"/>
        <w:spacing w:before="0" w:beforeAutospacing="0" w:after="0" w:afterAutospacing="0" w:line="276" w:lineRule="auto"/>
        <w:ind w:firstLine="567"/>
        <w:jc w:val="both"/>
        <w:rPr>
          <w:color w:val="000000"/>
          <w:kern w:val="24"/>
          <w:sz w:val="16"/>
          <w:szCs w:val="16"/>
        </w:rPr>
      </w:pPr>
      <w:r w:rsidRPr="009B11C7">
        <w:rPr>
          <w:rFonts w:eastAsia="+mn-ea"/>
          <w:color w:val="000000"/>
          <w:kern w:val="24"/>
          <w:sz w:val="16"/>
          <w:szCs w:val="16"/>
        </w:rPr>
        <w:t xml:space="preserve">По результатам проверки объекту контроля направлено представление, которым </w:t>
      </w:r>
      <w:r w:rsidRPr="009B11C7">
        <w:rPr>
          <w:color w:val="000000"/>
          <w:kern w:val="24"/>
          <w:sz w:val="16"/>
          <w:szCs w:val="16"/>
        </w:rPr>
        <w:t xml:space="preserve">устранены выявленные нарушения и приняты меры по предотвращению нанесения материального ущерба бюджету Грибановского городского поселения. </w:t>
      </w:r>
    </w:p>
    <w:p w:rsidR="00C47F0A" w:rsidRPr="009B11C7" w:rsidRDefault="00C47F0A" w:rsidP="00C47F0A">
      <w:pPr>
        <w:pStyle w:val="aff3"/>
        <w:spacing w:before="0" w:beforeAutospacing="0" w:after="0" w:afterAutospacing="0" w:line="276" w:lineRule="auto"/>
        <w:ind w:firstLine="567"/>
        <w:jc w:val="both"/>
        <w:rPr>
          <w:sz w:val="16"/>
          <w:szCs w:val="16"/>
        </w:rPr>
      </w:pPr>
      <w:r w:rsidRPr="009B11C7">
        <w:rPr>
          <w:sz w:val="16"/>
          <w:szCs w:val="16"/>
        </w:rPr>
        <w:t>Отчеты о результатах контрольных и экспертно-аналитических мероприятиях в течении 2023 года направлялись для сведения в адрес Совета народных депутатов Грибановского муниципального района Воронежской области.</w:t>
      </w:r>
    </w:p>
    <w:p w:rsidR="00C47F0A" w:rsidRPr="009B11C7" w:rsidRDefault="00C47F0A" w:rsidP="00C47F0A">
      <w:pPr>
        <w:pStyle w:val="aff3"/>
        <w:spacing w:before="0" w:beforeAutospacing="0" w:after="0" w:afterAutospacing="0" w:line="276" w:lineRule="auto"/>
        <w:ind w:firstLine="708"/>
        <w:jc w:val="both"/>
        <w:rPr>
          <w:b/>
          <w:bCs/>
          <w:sz w:val="16"/>
          <w:szCs w:val="16"/>
        </w:rPr>
      </w:pPr>
      <w:r w:rsidRPr="009B11C7">
        <w:rPr>
          <w:b/>
          <w:bCs/>
          <w:sz w:val="16"/>
          <w:szCs w:val="16"/>
        </w:rPr>
        <w:t>Информационная и иная деятельность.</w:t>
      </w:r>
    </w:p>
    <w:p w:rsidR="00C47F0A" w:rsidRPr="009B11C7" w:rsidRDefault="00C47F0A" w:rsidP="00C47F0A">
      <w:pPr>
        <w:spacing w:line="276" w:lineRule="auto"/>
        <w:ind w:firstLine="708"/>
        <w:jc w:val="both"/>
        <w:rPr>
          <w:color w:val="000000"/>
          <w:sz w:val="16"/>
          <w:szCs w:val="16"/>
        </w:rPr>
      </w:pPr>
      <w:r w:rsidRPr="009B11C7">
        <w:rPr>
          <w:sz w:val="16"/>
          <w:szCs w:val="16"/>
        </w:rPr>
        <w:t>1. В течении года проводилась работа по актуализации стандартов внешнего муниципального контроля путем внесения в них изменений, в соответствии с изменениями в законодательстве и принятия участия,в</w:t>
      </w:r>
      <w:r w:rsidRPr="009B11C7">
        <w:rPr>
          <w:color w:val="000000"/>
          <w:sz w:val="16"/>
          <w:szCs w:val="16"/>
        </w:rPr>
        <w:t xml:space="preserve"> рамках обучающих мероприятий Союза муниципальных контрольно-счетных органов, в семинарах, вебинарах и круглых столов.</w:t>
      </w:r>
    </w:p>
    <w:p w:rsidR="00C47F0A" w:rsidRPr="009B11C7" w:rsidRDefault="00C47F0A" w:rsidP="00C47F0A">
      <w:pPr>
        <w:spacing w:line="276" w:lineRule="auto"/>
        <w:ind w:firstLine="708"/>
        <w:jc w:val="both"/>
        <w:rPr>
          <w:color w:val="000000"/>
          <w:sz w:val="16"/>
          <w:szCs w:val="16"/>
        </w:rPr>
      </w:pPr>
      <w:r w:rsidRPr="009B11C7">
        <w:rPr>
          <w:color w:val="000000"/>
          <w:sz w:val="16"/>
          <w:szCs w:val="16"/>
        </w:rPr>
        <w:t>2. На постоянной основе проводится повышение уровня квалификации председателя КСК. В рамках обучающих мероприятий Союза муниципальных контрольно-счетных органов:</w:t>
      </w:r>
    </w:p>
    <w:p w:rsidR="00C47F0A" w:rsidRPr="009B11C7" w:rsidRDefault="00C47F0A" w:rsidP="00C47F0A">
      <w:pPr>
        <w:spacing w:line="276" w:lineRule="auto"/>
        <w:ind w:firstLine="567"/>
        <w:jc w:val="both"/>
        <w:rPr>
          <w:sz w:val="16"/>
          <w:szCs w:val="16"/>
        </w:rPr>
      </w:pPr>
      <w:r w:rsidRPr="009B11C7">
        <w:rPr>
          <w:rFonts w:eastAsia="Calibri"/>
          <w:color w:val="000000"/>
          <w:sz w:val="16"/>
          <w:szCs w:val="16"/>
        </w:rPr>
        <w:t>- вебинары на тему «ФСБУ государственных финансов «Государственная (муниципальная) казна» и на тему «Анализ организации и осуществления бюджетного процесса в муниципальных образованиях»;</w:t>
      </w:r>
    </w:p>
    <w:p w:rsidR="00C47F0A" w:rsidRPr="009B11C7" w:rsidRDefault="00C47F0A" w:rsidP="00C47F0A">
      <w:pPr>
        <w:spacing w:line="276" w:lineRule="auto"/>
        <w:jc w:val="both"/>
        <w:rPr>
          <w:color w:val="000000"/>
          <w:sz w:val="16"/>
          <w:szCs w:val="16"/>
        </w:rPr>
      </w:pPr>
      <w:r w:rsidRPr="009B11C7">
        <w:rPr>
          <w:sz w:val="16"/>
          <w:szCs w:val="16"/>
        </w:rPr>
        <w:t>- у</w:t>
      </w:r>
      <w:r w:rsidRPr="009B11C7">
        <w:rPr>
          <w:color w:val="000000"/>
          <w:sz w:val="16"/>
          <w:szCs w:val="16"/>
        </w:rPr>
        <w:t>спешно выполнено задания дистанционного тестирования «Диктант ЖКХ»;</w:t>
      </w:r>
    </w:p>
    <w:p w:rsidR="00C47F0A" w:rsidRPr="009B11C7" w:rsidRDefault="00C47F0A" w:rsidP="00C47F0A">
      <w:pPr>
        <w:pStyle w:val="affc"/>
        <w:ind w:left="0"/>
        <w:jc w:val="both"/>
        <w:rPr>
          <w:rFonts w:ascii="Times New Roman" w:hAnsi="Times New Roman"/>
          <w:color w:val="000000"/>
          <w:sz w:val="16"/>
          <w:szCs w:val="16"/>
        </w:rPr>
      </w:pPr>
      <w:r w:rsidRPr="009B11C7">
        <w:rPr>
          <w:rFonts w:ascii="Times New Roman" w:hAnsi="Times New Roman"/>
          <w:color w:val="000000"/>
          <w:sz w:val="16"/>
          <w:szCs w:val="16"/>
        </w:rPr>
        <w:t xml:space="preserve">        - участие во Всероссийском онлайн-конкурсе «30 лет Конституции России – проверь себя!».</w:t>
      </w:r>
    </w:p>
    <w:p w:rsidR="00C47F0A" w:rsidRPr="009B11C7" w:rsidRDefault="00C47F0A" w:rsidP="00C47F0A">
      <w:pPr>
        <w:pStyle w:val="affc"/>
        <w:ind w:left="0"/>
        <w:jc w:val="both"/>
        <w:rPr>
          <w:rFonts w:ascii="Times New Roman" w:hAnsi="Times New Roman"/>
          <w:color w:val="000000"/>
          <w:sz w:val="16"/>
          <w:szCs w:val="16"/>
        </w:rPr>
      </w:pPr>
      <w:r w:rsidRPr="009B11C7">
        <w:rPr>
          <w:rFonts w:ascii="Times New Roman" w:hAnsi="Times New Roman"/>
          <w:color w:val="000000"/>
          <w:sz w:val="16"/>
          <w:szCs w:val="16"/>
        </w:rPr>
        <w:tab/>
        <w:t>3. Участие в совместных и параллельных мероприятиях:</w:t>
      </w:r>
    </w:p>
    <w:p w:rsidR="00C47F0A" w:rsidRPr="009B11C7" w:rsidRDefault="00C47F0A" w:rsidP="00C47F0A">
      <w:pPr>
        <w:spacing w:line="276" w:lineRule="auto"/>
        <w:ind w:firstLine="708"/>
        <w:jc w:val="both"/>
        <w:rPr>
          <w:sz w:val="16"/>
          <w:szCs w:val="16"/>
        </w:rPr>
      </w:pPr>
      <w:r w:rsidRPr="009B11C7">
        <w:rPr>
          <w:color w:val="000000"/>
          <w:sz w:val="16"/>
          <w:szCs w:val="16"/>
        </w:rPr>
        <w:t>- В рамках решения КСП ВО и Грибановской КСК о проведении параллельного контрольного мероприятия «Аудит эффективности использования средств, направленных на реализацию мероприятий, связанных с переселением граждан из аварийного жилищного фонда, в том числе в рамках регионального проекта «Обеспечение устойчивого сокращения непригодного для проживания жилищного фонда» государственной программы ВО «Обеспечение качественными жилищно-коммунальными услугами населения Воронежской области» в 2019-2022 годах и текущем периоде 2023 года» от 19.07.2023 года проведено 1 мероприятие.</w:t>
      </w:r>
    </w:p>
    <w:p w:rsidR="00C47F0A" w:rsidRPr="009B11C7" w:rsidRDefault="00C47F0A" w:rsidP="00C47F0A">
      <w:pPr>
        <w:spacing w:line="276" w:lineRule="auto"/>
        <w:ind w:firstLine="708"/>
        <w:jc w:val="both"/>
        <w:rPr>
          <w:sz w:val="16"/>
          <w:szCs w:val="16"/>
        </w:rPr>
      </w:pPr>
      <w:r w:rsidRPr="009B11C7">
        <w:rPr>
          <w:color w:val="000000"/>
          <w:sz w:val="16"/>
          <w:szCs w:val="16"/>
        </w:rPr>
        <w:t xml:space="preserve">- На основании п.13 ч. 2 ст. 9 Федерального закона от 07.02.2011 г.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обращения администрации Грибановского района председатель КСК включен в состав рабочей группы по исполнению полномочий администрации Грибановского района в целях реализации соглашения о взаимодействии при финансовом контроле финансово-хозяйственной деятельности ГМУП «Коммунальщик» от 23.01.2023 года. В течении 2023 года проводился финансовый контроль в целях безубыточной организации работы и функционирования ГМУП «Коммунальщик» и исполнения финансовых и иных обязательств. По данным отчета о финансовых результатах за 2023 год чистая прибыль предприятия составила 4,7 млн рублей. </w:t>
      </w:r>
    </w:p>
    <w:p w:rsidR="00C47F0A" w:rsidRPr="009B11C7" w:rsidRDefault="00C47F0A" w:rsidP="00C47F0A">
      <w:pPr>
        <w:spacing w:line="276" w:lineRule="auto"/>
        <w:jc w:val="both"/>
        <w:rPr>
          <w:sz w:val="16"/>
          <w:szCs w:val="16"/>
        </w:rPr>
      </w:pPr>
      <w:r w:rsidRPr="009B11C7">
        <w:rPr>
          <w:sz w:val="16"/>
          <w:szCs w:val="16"/>
        </w:rPr>
        <w:tab/>
        <w:t xml:space="preserve">4. </w:t>
      </w:r>
      <w:r w:rsidRPr="009B11C7">
        <w:rPr>
          <w:color w:val="000000"/>
          <w:sz w:val="16"/>
          <w:szCs w:val="16"/>
        </w:rPr>
        <w:t>Реализация полномочий в сфере противодействия коррупции осуществлялась способом проведения контрольных и экспертно-аналитических мероприятий с применением основных инструментов:</w:t>
      </w:r>
    </w:p>
    <w:p w:rsidR="00C47F0A" w:rsidRPr="009B11C7" w:rsidRDefault="00C47F0A" w:rsidP="00C47F0A">
      <w:pPr>
        <w:spacing w:line="276" w:lineRule="auto"/>
        <w:ind w:firstLine="567"/>
        <w:jc w:val="both"/>
        <w:rPr>
          <w:sz w:val="16"/>
          <w:szCs w:val="16"/>
        </w:rPr>
      </w:pPr>
      <w:r w:rsidRPr="009B11C7">
        <w:rPr>
          <w:color w:val="000000"/>
          <w:sz w:val="16"/>
          <w:szCs w:val="16"/>
        </w:rPr>
        <w:t>-оценка коррупционных рисков, выявление фактов с признаками состава коррупционных правонарушений.</w:t>
      </w:r>
    </w:p>
    <w:p w:rsidR="00C47F0A" w:rsidRPr="009B11C7" w:rsidRDefault="00C47F0A" w:rsidP="00C47F0A">
      <w:pPr>
        <w:spacing w:line="276" w:lineRule="auto"/>
        <w:ind w:firstLine="567"/>
        <w:jc w:val="both"/>
        <w:rPr>
          <w:color w:val="000000"/>
          <w:sz w:val="16"/>
          <w:szCs w:val="16"/>
        </w:rPr>
      </w:pPr>
      <w:r w:rsidRPr="009B11C7">
        <w:rPr>
          <w:color w:val="000000"/>
          <w:sz w:val="16"/>
          <w:szCs w:val="16"/>
        </w:rPr>
        <w:t>-работа в рамках соглашений с правоохранительными органами.</w:t>
      </w:r>
    </w:p>
    <w:p w:rsidR="00C47F0A" w:rsidRPr="009B11C7" w:rsidRDefault="00C47F0A" w:rsidP="00C47F0A">
      <w:pPr>
        <w:pStyle w:val="aff3"/>
        <w:spacing w:before="0" w:beforeAutospacing="0" w:after="0" w:afterAutospacing="0" w:line="276" w:lineRule="auto"/>
        <w:ind w:firstLine="567"/>
        <w:jc w:val="both"/>
        <w:rPr>
          <w:sz w:val="16"/>
          <w:szCs w:val="16"/>
        </w:rPr>
      </w:pPr>
      <w:r w:rsidRPr="009B11C7">
        <w:rPr>
          <w:color w:val="000000"/>
          <w:sz w:val="16"/>
          <w:szCs w:val="16"/>
        </w:rPr>
        <w:t xml:space="preserve">5. </w:t>
      </w:r>
      <w:r w:rsidRPr="009B11C7">
        <w:rPr>
          <w:color w:val="000000"/>
          <w:kern w:val="24"/>
          <w:sz w:val="16"/>
          <w:szCs w:val="16"/>
        </w:rPr>
        <w:t xml:space="preserve">В отчетном году усовершенствован раздел «Контрольно-счетная комиссия» на официальном сайте администрации Грибановского муниципального района. </w:t>
      </w:r>
    </w:p>
    <w:p w:rsidR="00C47F0A" w:rsidRPr="009B11C7" w:rsidRDefault="00C47F0A" w:rsidP="00C47F0A">
      <w:pPr>
        <w:pStyle w:val="aff3"/>
        <w:spacing w:before="0" w:beforeAutospacing="0" w:after="0" w:afterAutospacing="0" w:line="276" w:lineRule="auto"/>
        <w:jc w:val="both"/>
        <w:rPr>
          <w:rFonts w:eastAsia="+mn-ea"/>
          <w:color w:val="000000"/>
          <w:kern w:val="24"/>
          <w:sz w:val="16"/>
          <w:szCs w:val="16"/>
        </w:rPr>
      </w:pPr>
      <w:r w:rsidRPr="009B11C7">
        <w:rPr>
          <w:color w:val="000000"/>
          <w:kern w:val="24"/>
          <w:sz w:val="16"/>
          <w:szCs w:val="16"/>
        </w:rPr>
        <w:t xml:space="preserve">       Актуальная информация о деятельности КСК Грибановского района, результатах проведенных мероприятий также размещается в созданном в 2022 году госпаблике в социальной сети Одноклассники и ВКонтакте. </w:t>
      </w:r>
      <w:r w:rsidRPr="009B11C7">
        <w:rPr>
          <w:rFonts w:eastAsia="+mn-ea"/>
          <w:color w:val="000000"/>
          <w:kern w:val="24"/>
          <w:sz w:val="16"/>
          <w:szCs w:val="16"/>
        </w:rPr>
        <w:t>Пройден обучающий курс «Академия госпабликов».</w:t>
      </w:r>
    </w:p>
    <w:p w:rsidR="00C47F0A" w:rsidRPr="009B11C7" w:rsidRDefault="00C47F0A" w:rsidP="00C47F0A">
      <w:pPr>
        <w:pStyle w:val="aff3"/>
        <w:spacing w:before="0" w:beforeAutospacing="0" w:after="0" w:afterAutospacing="0" w:line="276" w:lineRule="auto"/>
        <w:ind w:firstLine="708"/>
        <w:jc w:val="both"/>
        <w:rPr>
          <w:spacing w:val="-6"/>
          <w:kern w:val="24"/>
          <w:sz w:val="16"/>
          <w:szCs w:val="16"/>
        </w:rPr>
      </w:pPr>
      <w:r w:rsidRPr="009B11C7">
        <w:rPr>
          <w:kern w:val="24"/>
          <w:sz w:val="16"/>
          <w:szCs w:val="16"/>
        </w:rPr>
        <w:t xml:space="preserve">Традиционно принято участие в ежегодном заседании Совета контрольно-счетных органов при Контрольно-счетной палате Воронежской области. Основными вопросами заседания являлись итоги работы Совета КСО при КСП Воронежской области за 2023 год и </w:t>
      </w:r>
      <w:r w:rsidRPr="009B11C7">
        <w:rPr>
          <w:spacing w:val="-6"/>
          <w:kern w:val="24"/>
          <w:sz w:val="16"/>
          <w:szCs w:val="16"/>
        </w:rPr>
        <w:t>план работы на 2024 год.</w:t>
      </w:r>
    </w:p>
    <w:p w:rsidR="00C47F0A" w:rsidRPr="009B11C7" w:rsidRDefault="00C47F0A" w:rsidP="00C47F0A">
      <w:pPr>
        <w:pStyle w:val="aff3"/>
        <w:spacing w:before="0" w:beforeAutospacing="0" w:after="0" w:afterAutospacing="0" w:line="276" w:lineRule="auto"/>
        <w:ind w:firstLine="708"/>
        <w:jc w:val="both"/>
        <w:rPr>
          <w:spacing w:val="-6"/>
          <w:kern w:val="24"/>
          <w:sz w:val="16"/>
          <w:szCs w:val="16"/>
        </w:rPr>
      </w:pPr>
      <w:r w:rsidRPr="009B11C7">
        <w:rPr>
          <w:spacing w:val="-6"/>
          <w:kern w:val="24"/>
          <w:sz w:val="16"/>
          <w:szCs w:val="16"/>
        </w:rPr>
        <w:t>6. Основные задачи КСК Грибановского района на 2024 год.</w:t>
      </w:r>
    </w:p>
    <w:p w:rsidR="00C47F0A" w:rsidRPr="009B11C7" w:rsidRDefault="00C47F0A" w:rsidP="00C47F0A">
      <w:pPr>
        <w:pStyle w:val="aff3"/>
        <w:spacing w:before="0" w:beforeAutospacing="0" w:after="0" w:afterAutospacing="0" w:line="276" w:lineRule="auto"/>
        <w:ind w:firstLine="708"/>
        <w:jc w:val="both"/>
        <w:rPr>
          <w:sz w:val="16"/>
          <w:szCs w:val="16"/>
        </w:rPr>
      </w:pPr>
      <w:r w:rsidRPr="009B11C7">
        <w:rPr>
          <w:rFonts w:eastAsia="+mn-ea"/>
          <w:color w:val="000000"/>
          <w:kern w:val="24"/>
          <w:sz w:val="16"/>
          <w:szCs w:val="16"/>
        </w:rPr>
        <w:t>ДЕЯТЕЛЬНОСТЬ КСК ГРИБАНОВСКОГО РАЙОНА В 2024 ГОДУ НАПРАВЛЕНА НА ПОЛНОЕ И КОМПЛЕКСНОЕ ИСПОЛНЕНИЕ ЗАКОНОДАТЕЛЬНО ОПРЕДЕЛЕННЫХ ПОЛНОМОЧИЙ С УЧЕТОМ СОВРЕМЕННЫХ ТРЕБОВАНИЙ, ПРЕДЪЯВЛЯЕМЫХ К ВНЕШНЕМУ МУНИЦИПАЛЬНОМУ ФИНАНСОВОМУ КОНТРОЛЮ. План деятельности КСК на 2024 год сформирован с учетом результатов контрольных и экспертно-аналитических мероприятий предыдущих лет.</w:t>
      </w:r>
    </w:p>
    <w:p w:rsidR="00C47F0A" w:rsidRPr="009B11C7" w:rsidRDefault="00C47F0A" w:rsidP="00C47F0A">
      <w:pPr>
        <w:pStyle w:val="aff3"/>
        <w:spacing w:before="0" w:beforeAutospacing="0" w:after="0" w:afterAutospacing="0" w:line="276" w:lineRule="auto"/>
        <w:jc w:val="both"/>
        <w:rPr>
          <w:sz w:val="16"/>
          <w:szCs w:val="16"/>
        </w:rPr>
      </w:pPr>
      <w:r w:rsidRPr="009B11C7">
        <w:rPr>
          <w:rFonts w:eastAsia="+mn-ea"/>
          <w:color w:val="000000"/>
          <w:kern w:val="24"/>
          <w:sz w:val="16"/>
          <w:szCs w:val="16"/>
        </w:rPr>
        <w:t>Тематика мероприятий:</w:t>
      </w:r>
    </w:p>
    <w:p w:rsidR="00C47F0A" w:rsidRPr="009B11C7" w:rsidRDefault="00C47F0A" w:rsidP="00C47F0A">
      <w:pPr>
        <w:pStyle w:val="aff3"/>
        <w:spacing w:before="0" w:beforeAutospacing="0" w:after="0" w:afterAutospacing="0" w:line="276" w:lineRule="auto"/>
        <w:jc w:val="both"/>
        <w:rPr>
          <w:sz w:val="16"/>
          <w:szCs w:val="16"/>
        </w:rPr>
      </w:pPr>
      <w:r w:rsidRPr="009B11C7">
        <w:rPr>
          <w:rFonts w:eastAsia="+mn-ea"/>
          <w:color w:val="000000"/>
          <w:kern w:val="24"/>
          <w:sz w:val="16"/>
          <w:szCs w:val="16"/>
        </w:rPr>
        <w:t xml:space="preserve">• </w:t>
      </w:r>
      <w:r w:rsidRPr="009B11C7">
        <w:rPr>
          <w:color w:val="000000"/>
          <w:kern w:val="24"/>
          <w:sz w:val="16"/>
          <w:szCs w:val="16"/>
        </w:rPr>
        <w:t xml:space="preserve">Проверка законности и результативности расходования бюджетных средств, выделенных МКУК «Межпоселенческая библиотека Грибановского муниципального района» </w:t>
      </w:r>
    </w:p>
    <w:p w:rsidR="00C47F0A" w:rsidRPr="009B11C7" w:rsidRDefault="00C47F0A" w:rsidP="00C47F0A">
      <w:pPr>
        <w:pStyle w:val="aff3"/>
        <w:spacing w:before="0" w:beforeAutospacing="0" w:after="0" w:afterAutospacing="0" w:line="276" w:lineRule="auto"/>
        <w:jc w:val="both"/>
        <w:rPr>
          <w:sz w:val="16"/>
          <w:szCs w:val="16"/>
        </w:rPr>
      </w:pPr>
      <w:r w:rsidRPr="009B11C7">
        <w:rPr>
          <w:color w:val="000000"/>
          <w:kern w:val="24"/>
          <w:sz w:val="16"/>
          <w:szCs w:val="16"/>
        </w:rPr>
        <w:t>в 2022-2023 годах;</w:t>
      </w:r>
    </w:p>
    <w:p w:rsidR="00C47F0A" w:rsidRPr="009B11C7" w:rsidRDefault="00C47F0A" w:rsidP="00C47F0A">
      <w:pPr>
        <w:pStyle w:val="aff3"/>
        <w:spacing w:before="0" w:beforeAutospacing="0" w:after="0" w:afterAutospacing="0" w:line="276" w:lineRule="auto"/>
        <w:jc w:val="both"/>
        <w:rPr>
          <w:sz w:val="16"/>
          <w:szCs w:val="16"/>
        </w:rPr>
      </w:pPr>
      <w:r w:rsidRPr="009B11C7">
        <w:rPr>
          <w:rFonts w:eastAsia="+mn-ea"/>
          <w:color w:val="000000"/>
          <w:kern w:val="24"/>
          <w:sz w:val="16"/>
          <w:szCs w:val="16"/>
        </w:rPr>
        <w:t xml:space="preserve">• </w:t>
      </w:r>
      <w:r w:rsidRPr="009B11C7">
        <w:rPr>
          <w:color w:val="000000"/>
          <w:kern w:val="24"/>
          <w:sz w:val="16"/>
          <w:szCs w:val="16"/>
        </w:rPr>
        <w:t>Проверка законности и результативности расходования бюджетных средств, выделенных МКДОУ «Грибановский детский сад № 1» в 2022-2023 годах;</w:t>
      </w:r>
    </w:p>
    <w:p w:rsidR="00C47F0A" w:rsidRPr="009B11C7" w:rsidRDefault="00C47F0A" w:rsidP="00C47F0A">
      <w:pPr>
        <w:pStyle w:val="aff3"/>
        <w:spacing w:before="0" w:beforeAutospacing="0" w:after="0" w:afterAutospacing="0" w:line="276" w:lineRule="auto"/>
        <w:jc w:val="both"/>
        <w:rPr>
          <w:color w:val="000000"/>
          <w:kern w:val="24"/>
          <w:sz w:val="16"/>
          <w:szCs w:val="16"/>
        </w:rPr>
      </w:pPr>
      <w:r w:rsidRPr="009B11C7">
        <w:rPr>
          <w:rFonts w:eastAsia="+mn-ea"/>
          <w:color w:val="000000"/>
          <w:kern w:val="24"/>
          <w:sz w:val="16"/>
          <w:szCs w:val="16"/>
        </w:rPr>
        <w:t xml:space="preserve">• </w:t>
      </w:r>
      <w:r w:rsidRPr="009B11C7">
        <w:rPr>
          <w:color w:val="000000"/>
          <w:kern w:val="24"/>
          <w:sz w:val="16"/>
          <w:szCs w:val="16"/>
        </w:rPr>
        <w:t>Внешняя проверка бюджетной отчетности за 2022-2023 годы получателей средств бюджета Грибановского муниципального района Воронежской области.</w:t>
      </w:r>
    </w:p>
    <w:p w:rsidR="00C47F0A" w:rsidRPr="009B11C7" w:rsidRDefault="00C47F0A" w:rsidP="00C47F0A">
      <w:pPr>
        <w:pStyle w:val="aff3"/>
        <w:spacing w:before="0" w:beforeAutospacing="0" w:after="0" w:afterAutospacing="0"/>
        <w:rPr>
          <w:sz w:val="16"/>
          <w:szCs w:val="16"/>
        </w:rPr>
      </w:pPr>
      <w:r w:rsidRPr="009B11C7">
        <w:rPr>
          <w:rFonts w:eastAsia="+mn-ea"/>
          <w:color w:val="000000"/>
          <w:kern w:val="24"/>
          <w:sz w:val="16"/>
          <w:szCs w:val="16"/>
        </w:rPr>
        <w:t>Так же запланировано проведение:</w:t>
      </w:r>
    </w:p>
    <w:p w:rsidR="00C47F0A" w:rsidRPr="009B11C7" w:rsidRDefault="00C47F0A" w:rsidP="00C47F0A">
      <w:pPr>
        <w:pStyle w:val="aff3"/>
        <w:spacing w:before="0" w:beforeAutospacing="0" w:after="0" w:afterAutospacing="0" w:line="276" w:lineRule="auto"/>
        <w:jc w:val="both"/>
        <w:rPr>
          <w:sz w:val="16"/>
          <w:szCs w:val="16"/>
        </w:rPr>
      </w:pPr>
      <w:r w:rsidRPr="009B11C7">
        <w:rPr>
          <w:rFonts w:eastAsia="+mn-ea"/>
          <w:color w:val="000000"/>
          <w:kern w:val="24"/>
          <w:sz w:val="16"/>
          <w:szCs w:val="16"/>
        </w:rPr>
        <w:t>• оперативного контроля исполнения районного бюджета и бюджетов городского и сельских поселений;</w:t>
      </w:r>
    </w:p>
    <w:p w:rsidR="00C47F0A" w:rsidRPr="009B11C7" w:rsidRDefault="00C47F0A" w:rsidP="00C47F0A">
      <w:pPr>
        <w:pStyle w:val="aff3"/>
        <w:spacing w:before="0" w:beforeAutospacing="0" w:after="0" w:afterAutospacing="0" w:line="276" w:lineRule="auto"/>
        <w:jc w:val="both"/>
        <w:rPr>
          <w:sz w:val="16"/>
          <w:szCs w:val="16"/>
        </w:rPr>
      </w:pPr>
      <w:r w:rsidRPr="009B11C7">
        <w:rPr>
          <w:rFonts w:eastAsia="+mn-ea"/>
          <w:color w:val="000000"/>
          <w:kern w:val="24"/>
          <w:sz w:val="16"/>
          <w:szCs w:val="16"/>
        </w:rPr>
        <w:t>• аудита закупок для обеспечения муниципальных нужд;</w:t>
      </w:r>
    </w:p>
    <w:p w:rsidR="00C47F0A" w:rsidRPr="009B11C7" w:rsidRDefault="00C47F0A" w:rsidP="00C47F0A">
      <w:pPr>
        <w:pStyle w:val="aff3"/>
        <w:spacing w:before="0" w:beforeAutospacing="0" w:after="0" w:afterAutospacing="0" w:line="276" w:lineRule="auto"/>
        <w:jc w:val="both"/>
        <w:rPr>
          <w:color w:val="000000"/>
          <w:kern w:val="24"/>
          <w:sz w:val="16"/>
          <w:szCs w:val="16"/>
        </w:rPr>
      </w:pPr>
      <w:r w:rsidRPr="009B11C7">
        <w:rPr>
          <w:rFonts w:eastAsia="+mn-ea"/>
          <w:color w:val="000000"/>
          <w:kern w:val="24"/>
          <w:sz w:val="16"/>
          <w:szCs w:val="16"/>
        </w:rPr>
        <w:t>•  дальнейшей работы по актуализации</w:t>
      </w:r>
      <w:r w:rsidRPr="009B11C7">
        <w:rPr>
          <w:color w:val="000000"/>
          <w:kern w:val="24"/>
          <w:sz w:val="16"/>
          <w:szCs w:val="16"/>
        </w:rPr>
        <w:t xml:space="preserve"> внутренних нормативно правовых документов, приведение стандартов внешнего финансового контроля в соответствие с действующим законодательством и многое другое.</w:t>
      </w:r>
    </w:p>
    <w:p w:rsidR="00C47F0A" w:rsidRPr="009B11C7" w:rsidRDefault="00C47F0A" w:rsidP="00C47F0A">
      <w:pPr>
        <w:spacing w:line="276" w:lineRule="auto"/>
        <w:ind w:firstLine="567"/>
        <w:jc w:val="both"/>
        <w:rPr>
          <w:iCs/>
          <w:sz w:val="16"/>
          <w:szCs w:val="16"/>
        </w:rPr>
      </w:pPr>
    </w:p>
    <w:p w:rsidR="003D5499" w:rsidRPr="009B11C7" w:rsidRDefault="003D5499" w:rsidP="003D5499">
      <w:pPr>
        <w:jc w:val="center"/>
        <w:rPr>
          <w:sz w:val="16"/>
          <w:szCs w:val="16"/>
        </w:rPr>
      </w:pPr>
      <w:r w:rsidRPr="009B11C7">
        <w:rPr>
          <w:b/>
          <w:bCs/>
          <w:sz w:val="16"/>
          <w:szCs w:val="16"/>
        </w:rPr>
        <w:t>СОВЕТ  НАРОДНЫХ  ДЕПУТАТОВ</w:t>
      </w:r>
    </w:p>
    <w:p w:rsidR="003D5499" w:rsidRPr="009B11C7" w:rsidRDefault="003D5499" w:rsidP="003D5499">
      <w:pPr>
        <w:jc w:val="center"/>
        <w:rPr>
          <w:b/>
          <w:bCs/>
          <w:sz w:val="16"/>
          <w:szCs w:val="16"/>
        </w:rPr>
      </w:pPr>
      <w:r w:rsidRPr="009B11C7">
        <w:rPr>
          <w:b/>
          <w:bCs/>
          <w:sz w:val="16"/>
          <w:szCs w:val="16"/>
        </w:rPr>
        <w:t xml:space="preserve">ГРИБАНОВСКОГО МУНИЦИПАЛЬНОГО РАЙОНА  </w:t>
      </w:r>
    </w:p>
    <w:p w:rsidR="003D5499" w:rsidRPr="009B11C7" w:rsidRDefault="003D5499" w:rsidP="003D5499">
      <w:pPr>
        <w:jc w:val="center"/>
        <w:rPr>
          <w:b/>
          <w:bCs/>
          <w:sz w:val="16"/>
          <w:szCs w:val="16"/>
        </w:rPr>
      </w:pPr>
      <w:r w:rsidRPr="009B11C7">
        <w:rPr>
          <w:b/>
          <w:bCs/>
          <w:sz w:val="16"/>
          <w:szCs w:val="16"/>
        </w:rPr>
        <w:t>ВОРОНЕЖСКОЙ ОБЛАСТИ</w:t>
      </w:r>
    </w:p>
    <w:p w:rsidR="003D5499" w:rsidRPr="009B11C7" w:rsidRDefault="003D5499" w:rsidP="003D5499">
      <w:pPr>
        <w:jc w:val="center"/>
        <w:rPr>
          <w:b/>
          <w:bCs/>
          <w:sz w:val="16"/>
          <w:szCs w:val="16"/>
        </w:rPr>
      </w:pPr>
    </w:p>
    <w:p w:rsidR="003D5499" w:rsidRPr="009B11C7" w:rsidRDefault="003D5499" w:rsidP="003D5499">
      <w:pPr>
        <w:jc w:val="center"/>
        <w:rPr>
          <w:b/>
          <w:bCs/>
          <w:sz w:val="16"/>
          <w:szCs w:val="16"/>
        </w:rPr>
      </w:pPr>
      <w:r w:rsidRPr="009B11C7">
        <w:rPr>
          <w:b/>
          <w:bCs/>
          <w:sz w:val="16"/>
          <w:szCs w:val="16"/>
        </w:rPr>
        <w:t>Р Е Ш Е Н И Е</w:t>
      </w:r>
    </w:p>
    <w:p w:rsidR="003D5499" w:rsidRPr="009B11C7" w:rsidRDefault="003D5499" w:rsidP="003D5499">
      <w:pPr>
        <w:jc w:val="both"/>
        <w:rPr>
          <w:bCs/>
          <w:sz w:val="16"/>
          <w:szCs w:val="16"/>
        </w:rPr>
      </w:pPr>
    </w:p>
    <w:p w:rsidR="003D5499" w:rsidRPr="009B11C7" w:rsidRDefault="003D5499" w:rsidP="003D5499">
      <w:pPr>
        <w:jc w:val="both"/>
        <w:rPr>
          <w:sz w:val="16"/>
          <w:szCs w:val="16"/>
        </w:rPr>
      </w:pPr>
      <w:r w:rsidRPr="009B11C7">
        <w:rPr>
          <w:sz w:val="16"/>
          <w:szCs w:val="16"/>
        </w:rPr>
        <w:t>от 25.07.2024 № 73</w:t>
      </w:r>
    </w:p>
    <w:p w:rsidR="003D5499" w:rsidRPr="009B11C7" w:rsidRDefault="003D5499" w:rsidP="003D5499">
      <w:pPr>
        <w:jc w:val="both"/>
        <w:rPr>
          <w:bCs/>
          <w:sz w:val="16"/>
          <w:szCs w:val="16"/>
        </w:rPr>
      </w:pPr>
      <w:r w:rsidRPr="009B11C7">
        <w:rPr>
          <w:bCs/>
          <w:sz w:val="16"/>
          <w:szCs w:val="16"/>
        </w:rPr>
        <w:t>пгт Грибановский</w:t>
      </w:r>
    </w:p>
    <w:p w:rsidR="003D5499" w:rsidRPr="009B11C7" w:rsidRDefault="003D5499" w:rsidP="003D5499">
      <w:pPr>
        <w:jc w:val="both"/>
        <w:rPr>
          <w:bCs/>
          <w:sz w:val="16"/>
          <w:szCs w:val="16"/>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927"/>
      </w:tblGrid>
      <w:tr w:rsidR="003D5499" w:rsidRPr="009B11C7" w:rsidTr="003D5499">
        <w:tc>
          <w:tcPr>
            <w:tcW w:w="5148" w:type="dxa"/>
            <w:tcBorders>
              <w:top w:val="nil"/>
              <w:left w:val="nil"/>
              <w:bottom w:val="nil"/>
              <w:right w:val="nil"/>
            </w:tcBorders>
            <w:shd w:val="clear" w:color="auto" w:fill="auto"/>
          </w:tcPr>
          <w:p w:rsidR="003D5499" w:rsidRPr="009B11C7" w:rsidRDefault="003D5499" w:rsidP="003D5499">
            <w:pPr>
              <w:pStyle w:val="ConsTitle"/>
              <w:widowControl/>
              <w:ind w:right="0"/>
              <w:jc w:val="both"/>
              <w:rPr>
                <w:rFonts w:ascii="Times New Roman" w:hAnsi="Times New Roman" w:cs="Times New Roman"/>
                <w:b w:val="0"/>
                <w:sz w:val="16"/>
                <w:szCs w:val="16"/>
              </w:rPr>
            </w:pPr>
            <w:r w:rsidRPr="009B11C7">
              <w:rPr>
                <w:rFonts w:ascii="Times New Roman" w:hAnsi="Times New Roman" w:cs="Times New Roman"/>
                <w:b w:val="0"/>
                <w:sz w:val="16"/>
                <w:szCs w:val="16"/>
              </w:rPr>
              <w:t xml:space="preserve">Об утверждении Положения о порядке управления и распоряжения имуществом, находящимся в собственности </w:t>
            </w:r>
            <w:r w:rsidRPr="009B11C7">
              <w:rPr>
                <w:rFonts w:ascii="Times New Roman" w:hAnsi="Times New Roman" w:cs="Times New Roman"/>
                <w:b w:val="0"/>
                <w:bCs w:val="0"/>
                <w:sz w:val="16"/>
                <w:szCs w:val="16"/>
              </w:rPr>
              <w:t xml:space="preserve">Грибановского </w:t>
            </w:r>
            <w:r w:rsidRPr="009B11C7">
              <w:rPr>
                <w:rFonts w:ascii="Times New Roman" w:hAnsi="Times New Roman" w:cs="Times New Roman"/>
                <w:b w:val="0"/>
                <w:sz w:val="16"/>
                <w:szCs w:val="16"/>
              </w:rPr>
              <w:t>муниципального района Воронежской области</w:t>
            </w:r>
          </w:p>
          <w:p w:rsidR="003D5499" w:rsidRPr="009B11C7" w:rsidRDefault="003D5499" w:rsidP="003D5499">
            <w:pPr>
              <w:jc w:val="both"/>
              <w:rPr>
                <w:sz w:val="16"/>
                <w:szCs w:val="16"/>
              </w:rPr>
            </w:pPr>
          </w:p>
        </w:tc>
        <w:tc>
          <w:tcPr>
            <w:tcW w:w="4927" w:type="dxa"/>
            <w:tcBorders>
              <w:top w:val="nil"/>
              <w:left w:val="nil"/>
              <w:bottom w:val="nil"/>
              <w:right w:val="nil"/>
            </w:tcBorders>
            <w:shd w:val="clear" w:color="auto" w:fill="auto"/>
          </w:tcPr>
          <w:p w:rsidR="003D5499" w:rsidRPr="009B11C7" w:rsidRDefault="003D5499" w:rsidP="003D5499">
            <w:pPr>
              <w:rPr>
                <w:sz w:val="16"/>
                <w:szCs w:val="16"/>
              </w:rPr>
            </w:pPr>
          </w:p>
        </w:tc>
      </w:tr>
    </w:tbl>
    <w:p w:rsidR="003D5499" w:rsidRPr="009B11C7" w:rsidRDefault="003D5499" w:rsidP="003D5499">
      <w:pPr>
        <w:tabs>
          <w:tab w:val="left" w:pos="4500"/>
        </w:tabs>
        <w:ind w:right="4855" w:firstLine="720"/>
        <w:jc w:val="both"/>
        <w:rPr>
          <w:sz w:val="16"/>
          <w:szCs w:val="16"/>
        </w:rPr>
      </w:pPr>
    </w:p>
    <w:p w:rsidR="003D5499" w:rsidRPr="009B11C7" w:rsidRDefault="003D5499" w:rsidP="003D5499">
      <w:pPr>
        <w:ind w:firstLine="709"/>
        <w:contextualSpacing/>
        <w:jc w:val="both"/>
        <w:rPr>
          <w:rFonts w:cs="Arial"/>
          <w:sz w:val="16"/>
          <w:szCs w:val="16"/>
        </w:rPr>
      </w:pPr>
      <w:r w:rsidRPr="009B11C7">
        <w:rPr>
          <w:rFonts w:cs="Arial"/>
          <w:sz w:val="16"/>
          <w:szCs w:val="16"/>
        </w:rPr>
        <w:t xml:space="preserve">В соответствии с </w:t>
      </w:r>
      <w:r w:rsidRPr="009B11C7">
        <w:rPr>
          <w:sz w:val="16"/>
          <w:szCs w:val="16"/>
        </w:rPr>
        <w:t>Конституцией Российской Федерации, Гражданским кодексом Российской Федерации,</w:t>
      </w:r>
      <w:r w:rsidRPr="009B11C7">
        <w:rPr>
          <w:rFonts w:cs="Arial"/>
          <w:sz w:val="16"/>
          <w:szCs w:val="16"/>
        </w:rPr>
        <w:t xml:space="preserve"> Федеральными законами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от 26.07.2006 № 135-ФЗ «О защите конкуренции», Уставом Грибановского муниципального района Воронежской области, Совет народных депутатов </w:t>
      </w:r>
    </w:p>
    <w:p w:rsidR="003D5499" w:rsidRPr="009B11C7" w:rsidRDefault="003D5499" w:rsidP="003D5499">
      <w:pPr>
        <w:pStyle w:val="af8"/>
        <w:ind w:firstLine="708"/>
        <w:contextualSpacing/>
        <w:rPr>
          <w:rFonts w:ascii="Times New Roman" w:hAnsi="Times New Roman" w:cs="Times New Roman"/>
          <w:sz w:val="16"/>
          <w:szCs w:val="16"/>
        </w:rPr>
      </w:pPr>
    </w:p>
    <w:p w:rsidR="003D5499" w:rsidRPr="009B11C7" w:rsidRDefault="003D5499" w:rsidP="003D5499">
      <w:pPr>
        <w:ind w:firstLine="720"/>
        <w:contextualSpacing/>
        <w:jc w:val="center"/>
        <w:rPr>
          <w:sz w:val="16"/>
          <w:szCs w:val="16"/>
        </w:rPr>
      </w:pPr>
      <w:r w:rsidRPr="009B11C7">
        <w:rPr>
          <w:sz w:val="16"/>
          <w:szCs w:val="16"/>
        </w:rPr>
        <w:t>РЕШИЛ:</w:t>
      </w:r>
    </w:p>
    <w:p w:rsidR="003D5499" w:rsidRPr="009B11C7" w:rsidRDefault="003D5499" w:rsidP="003D5499">
      <w:pPr>
        <w:ind w:firstLine="720"/>
        <w:contextualSpacing/>
        <w:jc w:val="both"/>
        <w:rPr>
          <w:sz w:val="16"/>
          <w:szCs w:val="16"/>
        </w:rPr>
      </w:pPr>
    </w:p>
    <w:p w:rsidR="003D5499" w:rsidRPr="009B11C7" w:rsidRDefault="003D5499" w:rsidP="003D5499">
      <w:pPr>
        <w:widowControl w:val="0"/>
        <w:numPr>
          <w:ilvl w:val="0"/>
          <w:numId w:val="44"/>
        </w:numPr>
        <w:autoSpaceDE w:val="0"/>
        <w:autoSpaceDN w:val="0"/>
        <w:adjustRightInd w:val="0"/>
        <w:ind w:firstLine="709"/>
        <w:contextualSpacing/>
        <w:jc w:val="both"/>
        <w:rPr>
          <w:rFonts w:cs="Arial"/>
          <w:sz w:val="16"/>
          <w:szCs w:val="16"/>
        </w:rPr>
      </w:pPr>
      <w:r w:rsidRPr="009B11C7">
        <w:rPr>
          <w:rFonts w:cs="Arial"/>
          <w:sz w:val="16"/>
          <w:szCs w:val="16"/>
        </w:rPr>
        <w:t>Утвердить прилагаемое Положение о порядке управления и распоряжения имуществом, находящимся в собственности Грибановского муниципального района Воронежской области.</w:t>
      </w:r>
    </w:p>
    <w:p w:rsidR="003D5499" w:rsidRPr="009B11C7" w:rsidRDefault="003D5499" w:rsidP="003D5499">
      <w:pPr>
        <w:widowControl w:val="0"/>
        <w:numPr>
          <w:ilvl w:val="0"/>
          <w:numId w:val="44"/>
        </w:numPr>
        <w:autoSpaceDE w:val="0"/>
        <w:autoSpaceDN w:val="0"/>
        <w:adjustRightInd w:val="0"/>
        <w:ind w:firstLine="709"/>
        <w:contextualSpacing/>
        <w:jc w:val="both"/>
        <w:rPr>
          <w:rFonts w:cs="Arial"/>
          <w:sz w:val="16"/>
          <w:szCs w:val="16"/>
        </w:rPr>
      </w:pPr>
      <w:r w:rsidRPr="009B11C7">
        <w:rPr>
          <w:rFonts w:cs="Arial"/>
          <w:sz w:val="16"/>
          <w:szCs w:val="16"/>
        </w:rPr>
        <w:t>Решение Совета народных депутатов Грибановского муниципального района Воронежской области от 16.10.2012 № 79 «Об утверждении Порядка управления и распоряжения имуществом, находящимся в собственности Грибановского муниципального района Воронежской области», решение Совета народных депутатов Грибановского муниципального района Воронежской области от 30.10.2020 № 194 «О внесении изменений в решение Совета народных депутатов Грибановского муниципального района от 16.10.2012 г. № 79 «Об утверждении Порядка управления и распоряжения имуществом, находящимся в собственности Грибановского муниципального района Воронежской области», признать утратившими силу.</w:t>
      </w:r>
    </w:p>
    <w:p w:rsidR="003D5499" w:rsidRPr="009B11C7" w:rsidRDefault="003D5499" w:rsidP="003D5499">
      <w:pPr>
        <w:numPr>
          <w:ilvl w:val="0"/>
          <w:numId w:val="44"/>
        </w:numPr>
        <w:ind w:firstLine="709"/>
        <w:contextualSpacing/>
        <w:jc w:val="both"/>
        <w:rPr>
          <w:sz w:val="16"/>
          <w:szCs w:val="16"/>
        </w:rPr>
      </w:pPr>
      <w:r w:rsidRPr="009B11C7">
        <w:rPr>
          <w:sz w:val="16"/>
          <w:szCs w:val="16"/>
        </w:rPr>
        <w:t>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Воронежской области в информационно-телекоммуникационной сети «Интернет».</w:t>
      </w:r>
    </w:p>
    <w:p w:rsidR="003D5499" w:rsidRPr="009B11C7" w:rsidRDefault="003D5499" w:rsidP="003D5499">
      <w:pPr>
        <w:tabs>
          <w:tab w:val="left" w:pos="0"/>
        </w:tabs>
        <w:ind w:firstLine="709"/>
        <w:contextualSpacing/>
        <w:jc w:val="both"/>
        <w:rPr>
          <w:sz w:val="16"/>
          <w:szCs w:val="16"/>
        </w:rPr>
      </w:pPr>
    </w:p>
    <w:p w:rsidR="003D5499" w:rsidRPr="009B11C7" w:rsidRDefault="003D5499" w:rsidP="003D5499">
      <w:pPr>
        <w:pStyle w:val="ConsPlusNormal"/>
        <w:widowControl/>
        <w:ind w:firstLine="0"/>
        <w:contextualSpacing/>
        <w:jc w:val="both"/>
        <w:rPr>
          <w:rFonts w:ascii="Times New Roman" w:hAnsi="Times New Roman" w:cs="Times New Roman"/>
          <w:sz w:val="16"/>
          <w:szCs w:val="16"/>
        </w:rPr>
      </w:pPr>
      <w:r w:rsidRPr="009B11C7">
        <w:rPr>
          <w:rFonts w:ascii="Times New Roman" w:hAnsi="Times New Roman" w:cs="Times New Roman"/>
          <w:sz w:val="16"/>
          <w:szCs w:val="16"/>
        </w:rPr>
        <w:t xml:space="preserve">Глава Грибановского </w:t>
      </w:r>
    </w:p>
    <w:p w:rsidR="003D5499" w:rsidRPr="009B11C7" w:rsidRDefault="003D5499" w:rsidP="003D5499">
      <w:pPr>
        <w:pStyle w:val="ConsPlusNormal"/>
        <w:widowControl/>
        <w:ind w:firstLine="0"/>
        <w:contextualSpacing/>
        <w:jc w:val="both"/>
        <w:rPr>
          <w:rFonts w:ascii="Times New Roman" w:hAnsi="Times New Roman" w:cs="Times New Roman"/>
          <w:sz w:val="16"/>
          <w:szCs w:val="16"/>
        </w:rPr>
      </w:pPr>
      <w:r w:rsidRPr="009B11C7">
        <w:rPr>
          <w:rFonts w:ascii="Times New Roman" w:hAnsi="Times New Roman" w:cs="Times New Roman"/>
          <w:sz w:val="16"/>
          <w:szCs w:val="16"/>
        </w:rPr>
        <w:t>муниципального района</w:t>
      </w:r>
      <w:r w:rsidRPr="009B11C7">
        <w:rPr>
          <w:sz w:val="16"/>
          <w:szCs w:val="16"/>
        </w:rPr>
        <w:t xml:space="preserve">                                                       </w:t>
      </w:r>
      <w:r w:rsidR="009B11C7">
        <w:rPr>
          <w:sz w:val="16"/>
          <w:szCs w:val="16"/>
        </w:rPr>
        <w:t xml:space="preserve">                                                                                                                  </w:t>
      </w:r>
      <w:r w:rsidRPr="009B11C7">
        <w:rPr>
          <w:sz w:val="16"/>
          <w:szCs w:val="16"/>
        </w:rPr>
        <w:t xml:space="preserve"> </w:t>
      </w:r>
      <w:r w:rsidRPr="009B11C7">
        <w:rPr>
          <w:rFonts w:ascii="Times New Roman" w:hAnsi="Times New Roman" w:cs="Times New Roman"/>
          <w:sz w:val="16"/>
          <w:szCs w:val="16"/>
        </w:rPr>
        <w:t>Е.Н. Верещагина</w:t>
      </w:r>
    </w:p>
    <w:p w:rsidR="003D5499" w:rsidRPr="009B11C7" w:rsidRDefault="003D5499" w:rsidP="003D5499">
      <w:pPr>
        <w:shd w:val="clear" w:color="auto" w:fill="FFFFFF"/>
        <w:tabs>
          <w:tab w:val="left" w:pos="10490"/>
        </w:tabs>
        <w:contextualSpacing/>
        <w:jc w:val="both"/>
        <w:rPr>
          <w:sz w:val="16"/>
          <w:szCs w:val="16"/>
        </w:rPr>
      </w:pPr>
    </w:p>
    <w:p w:rsidR="003D5499" w:rsidRPr="009B11C7" w:rsidRDefault="003D5499" w:rsidP="003D5499">
      <w:pPr>
        <w:jc w:val="both"/>
        <w:rPr>
          <w:bCs/>
          <w:sz w:val="16"/>
          <w:szCs w:val="16"/>
        </w:rPr>
      </w:pPr>
    </w:p>
    <w:p w:rsidR="003D5499" w:rsidRPr="009B11C7" w:rsidRDefault="003D5499" w:rsidP="003D5499">
      <w:pPr>
        <w:pStyle w:val="ConsPlusNormal"/>
        <w:jc w:val="right"/>
        <w:outlineLvl w:val="0"/>
        <w:rPr>
          <w:rFonts w:ascii="Times New Roman" w:hAnsi="Times New Roman" w:cs="Times New Roman"/>
          <w:sz w:val="16"/>
          <w:szCs w:val="16"/>
        </w:rPr>
      </w:pPr>
    </w:p>
    <w:p w:rsidR="003D5499" w:rsidRPr="009B11C7" w:rsidRDefault="003D5499" w:rsidP="003D5499">
      <w:pPr>
        <w:pStyle w:val="ConsPlusNormal"/>
        <w:jc w:val="right"/>
        <w:outlineLvl w:val="0"/>
        <w:rPr>
          <w:rFonts w:ascii="Times New Roman" w:hAnsi="Times New Roman" w:cs="Times New Roman"/>
          <w:sz w:val="16"/>
          <w:szCs w:val="16"/>
        </w:rPr>
      </w:pPr>
      <w:r w:rsidRPr="009B11C7">
        <w:rPr>
          <w:rFonts w:ascii="Times New Roman" w:hAnsi="Times New Roman" w:cs="Times New Roman"/>
          <w:sz w:val="16"/>
          <w:szCs w:val="16"/>
        </w:rPr>
        <w:t>Приложение</w:t>
      </w:r>
    </w:p>
    <w:p w:rsidR="003D5499" w:rsidRPr="009B11C7" w:rsidRDefault="003D5499" w:rsidP="003D5499">
      <w:pPr>
        <w:pStyle w:val="ConsPlusNormal"/>
        <w:jc w:val="right"/>
        <w:outlineLvl w:val="0"/>
        <w:rPr>
          <w:rFonts w:ascii="Times New Roman" w:hAnsi="Times New Roman" w:cs="Times New Roman"/>
          <w:sz w:val="16"/>
          <w:szCs w:val="16"/>
        </w:rPr>
      </w:pPr>
      <w:r w:rsidRPr="009B11C7">
        <w:rPr>
          <w:rFonts w:ascii="Times New Roman" w:hAnsi="Times New Roman" w:cs="Times New Roman"/>
          <w:sz w:val="16"/>
          <w:szCs w:val="16"/>
        </w:rPr>
        <w:t xml:space="preserve"> к решению Совета народных депутатов</w:t>
      </w:r>
    </w:p>
    <w:p w:rsidR="003D5499" w:rsidRPr="009B11C7" w:rsidRDefault="003D5499" w:rsidP="003D5499">
      <w:pPr>
        <w:pStyle w:val="ConsPlusNormal"/>
        <w:ind w:firstLine="540"/>
        <w:jc w:val="right"/>
        <w:rPr>
          <w:rFonts w:ascii="Times New Roman" w:hAnsi="Times New Roman" w:cs="Times New Roman"/>
          <w:sz w:val="16"/>
          <w:szCs w:val="16"/>
        </w:rPr>
      </w:pPr>
      <w:r w:rsidRPr="009B11C7">
        <w:rPr>
          <w:rFonts w:ascii="Times New Roman" w:hAnsi="Times New Roman" w:cs="Times New Roman"/>
          <w:sz w:val="16"/>
          <w:szCs w:val="16"/>
        </w:rPr>
        <w:t>Грибановского муниципального района</w:t>
      </w:r>
    </w:p>
    <w:p w:rsidR="003D5499" w:rsidRPr="009B11C7" w:rsidRDefault="003D5499" w:rsidP="003D5499">
      <w:pPr>
        <w:pStyle w:val="ConsPlusNormal"/>
        <w:ind w:firstLine="540"/>
        <w:jc w:val="right"/>
        <w:rPr>
          <w:rFonts w:ascii="Times New Roman" w:hAnsi="Times New Roman" w:cs="Times New Roman"/>
          <w:sz w:val="16"/>
          <w:szCs w:val="16"/>
        </w:rPr>
      </w:pPr>
      <w:r w:rsidRPr="009B11C7">
        <w:rPr>
          <w:rFonts w:ascii="Times New Roman" w:hAnsi="Times New Roman" w:cs="Times New Roman"/>
          <w:sz w:val="16"/>
          <w:szCs w:val="16"/>
        </w:rPr>
        <w:t>Воронежской области</w:t>
      </w:r>
    </w:p>
    <w:p w:rsidR="003D5499" w:rsidRPr="009B11C7" w:rsidRDefault="003D5499" w:rsidP="009B11C7">
      <w:pPr>
        <w:jc w:val="right"/>
        <w:rPr>
          <w:sz w:val="16"/>
          <w:szCs w:val="16"/>
        </w:rPr>
      </w:pPr>
      <w:r w:rsidRPr="009B11C7">
        <w:rPr>
          <w:sz w:val="16"/>
          <w:szCs w:val="16"/>
        </w:rPr>
        <w:t xml:space="preserve">                                                                                                    от 25.07.2024 № 73 </w:t>
      </w:r>
      <w:r w:rsidRPr="009B11C7">
        <w:rPr>
          <w:color w:val="FFFFFF"/>
          <w:sz w:val="16"/>
          <w:szCs w:val="16"/>
        </w:rPr>
        <w:t>_</w:t>
      </w:r>
    </w:p>
    <w:p w:rsidR="003D5499" w:rsidRPr="009B11C7" w:rsidRDefault="003D5499" w:rsidP="003D5499">
      <w:pPr>
        <w:pStyle w:val="ConsPlusNormal"/>
        <w:ind w:firstLine="540"/>
        <w:jc w:val="right"/>
        <w:rPr>
          <w:rFonts w:ascii="Times New Roman" w:hAnsi="Times New Roman" w:cs="Times New Roman"/>
          <w:sz w:val="16"/>
          <w:szCs w:val="16"/>
        </w:rPr>
      </w:pPr>
    </w:p>
    <w:p w:rsidR="003D5499" w:rsidRPr="009B11C7" w:rsidRDefault="003D5499" w:rsidP="009B11C7">
      <w:pPr>
        <w:pStyle w:val="ConsTitle"/>
        <w:widowControl/>
        <w:ind w:right="0"/>
        <w:jc w:val="center"/>
        <w:rPr>
          <w:rFonts w:ascii="Times New Roman" w:hAnsi="Times New Roman" w:cs="Times New Roman"/>
          <w:sz w:val="16"/>
          <w:szCs w:val="16"/>
        </w:rPr>
      </w:pPr>
      <w:bookmarkStart w:id="12" w:name="P33"/>
      <w:bookmarkEnd w:id="12"/>
      <w:r w:rsidRPr="009B11C7">
        <w:rPr>
          <w:rFonts w:ascii="Times New Roman" w:hAnsi="Times New Roman" w:cs="Times New Roman"/>
          <w:sz w:val="16"/>
          <w:szCs w:val="16"/>
        </w:rPr>
        <w:t xml:space="preserve">Положение о порядке управления и распоряжения имуществом, находящимся в собственности </w:t>
      </w:r>
      <w:r w:rsidRPr="009B11C7">
        <w:rPr>
          <w:rFonts w:ascii="Times New Roman" w:hAnsi="Times New Roman" w:cs="Times New Roman"/>
          <w:bCs w:val="0"/>
          <w:sz w:val="16"/>
          <w:szCs w:val="16"/>
        </w:rPr>
        <w:t xml:space="preserve">Грибановского </w:t>
      </w:r>
      <w:r w:rsidRPr="009B11C7">
        <w:rPr>
          <w:rFonts w:ascii="Times New Roman" w:hAnsi="Times New Roman" w:cs="Times New Roman"/>
          <w:sz w:val="16"/>
          <w:szCs w:val="16"/>
        </w:rPr>
        <w:t>муниципального района Воронежской области</w:t>
      </w:r>
    </w:p>
    <w:p w:rsidR="003D5499" w:rsidRPr="009B11C7" w:rsidRDefault="003D5499" w:rsidP="003D5499">
      <w:pPr>
        <w:pStyle w:val="afffffffffff5"/>
        <w:tabs>
          <w:tab w:val="clear" w:pos="284"/>
        </w:tabs>
        <w:ind w:firstLine="709"/>
        <w:jc w:val="both"/>
        <w:rPr>
          <w:b w:val="0"/>
          <w:sz w:val="16"/>
          <w:szCs w:val="16"/>
        </w:rPr>
      </w:pPr>
      <w:bookmarkStart w:id="13" w:name="_Toc116469333"/>
    </w:p>
    <w:p w:rsidR="003D5499" w:rsidRPr="009B11C7" w:rsidRDefault="003D5499" w:rsidP="009B11C7">
      <w:pPr>
        <w:pStyle w:val="afffffffffff5"/>
        <w:tabs>
          <w:tab w:val="clear" w:pos="284"/>
        </w:tabs>
        <w:rPr>
          <w:bCs w:val="0"/>
          <w:sz w:val="16"/>
          <w:szCs w:val="16"/>
        </w:rPr>
      </w:pPr>
      <w:r w:rsidRPr="009B11C7">
        <w:rPr>
          <w:bCs w:val="0"/>
          <w:sz w:val="16"/>
          <w:szCs w:val="16"/>
        </w:rPr>
        <w:t>1. Общие положения</w:t>
      </w:r>
      <w:bookmarkEnd w:id="13"/>
    </w:p>
    <w:p w:rsidR="003D5499" w:rsidRPr="009B11C7" w:rsidRDefault="003D5499" w:rsidP="003D5499">
      <w:pPr>
        <w:pStyle w:val="1"/>
        <w:tabs>
          <w:tab w:val="num" w:pos="284"/>
          <w:tab w:val="num" w:pos="723"/>
          <w:tab w:val="num" w:pos="1119"/>
          <w:tab w:val="num" w:pos="1149"/>
          <w:tab w:val="num" w:pos="1279"/>
          <w:tab w:val="num" w:pos="3279"/>
        </w:tabs>
        <w:spacing w:line="240" w:lineRule="auto"/>
        <w:rPr>
          <w:sz w:val="16"/>
          <w:szCs w:val="16"/>
        </w:rPr>
      </w:pPr>
      <w:r w:rsidRPr="009B11C7">
        <w:rPr>
          <w:sz w:val="16"/>
          <w:szCs w:val="16"/>
        </w:rPr>
        <w:t xml:space="preserve"> Настоящее Положение разработано в соответствии с Конституцией Российской Федерации, Гражданским кодексом Российской Федерации, Федеральными законами от 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от 26.07.2006 № 135-ФЗ «О защите конкуренции»,</w:t>
      </w:r>
      <w:r w:rsidRPr="009B11C7">
        <w:rPr>
          <w:rFonts w:eastAsia="Calibri"/>
          <w:sz w:val="16"/>
          <w:szCs w:val="16"/>
        </w:rPr>
        <w:t xml:space="preserve"> от 14.11.2002 № 161-ФЗ «О государственных и муниципальных унитарных предприятиях», </w:t>
      </w:r>
      <w:r w:rsidRPr="009B11C7">
        <w:rPr>
          <w:sz w:val="16"/>
          <w:szCs w:val="16"/>
        </w:rPr>
        <w:t>Уставом Грибановского муниципального района в целях обеспечения законности и эффективности управления имуществом, находящимся в собственности Грибановского муниципального района.</w:t>
      </w:r>
    </w:p>
    <w:p w:rsidR="003D5499" w:rsidRPr="009B11C7" w:rsidRDefault="003D5499" w:rsidP="003D5499">
      <w:pPr>
        <w:pStyle w:val="1"/>
        <w:tabs>
          <w:tab w:val="num" w:pos="284"/>
          <w:tab w:val="num" w:pos="723"/>
          <w:tab w:val="num" w:pos="1119"/>
          <w:tab w:val="num" w:pos="1149"/>
          <w:tab w:val="num" w:pos="1279"/>
          <w:tab w:val="num" w:pos="3279"/>
        </w:tabs>
        <w:spacing w:line="240" w:lineRule="auto"/>
        <w:rPr>
          <w:sz w:val="16"/>
          <w:szCs w:val="16"/>
        </w:rPr>
      </w:pPr>
      <w:r w:rsidRPr="009B11C7">
        <w:rPr>
          <w:sz w:val="16"/>
          <w:szCs w:val="16"/>
        </w:rPr>
        <w:t xml:space="preserve"> Настоящее Положение регулирует отношения, возникающие в процессе управления и распоряжения движимым и недвижимым имуществом Грибановского муниципального района. </w:t>
      </w:r>
    </w:p>
    <w:p w:rsidR="003D5499" w:rsidRPr="009B11C7" w:rsidRDefault="003D5499" w:rsidP="003D5499">
      <w:pPr>
        <w:ind w:firstLine="709"/>
        <w:jc w:val="both"/>
        <w:rPr>
          <w:rFonts w:eastAsia="Calibri"/>
          <w:sz w:val="16"/>
          <w:szCs w:val="16"/>
        </w:rPr>
      </w:pPr>
      <w:r w:rsidRPr="009B11C7">
        <w:rPr>
          <w:sz w:val="16"/>
          <w:szCs w:val="16"/>
        </w:rPr>
        <w:t xml:space="preserve">1.3. </w:t>
      </w:r>
      <w:r w:rsidRPr="009B11C7">
        <w:rPr>
          <w:rFonts w:eastAsia="Calibri"/>
          <w:sz w:val="16"/>
          <w:szCs w:val="16"/>
        </w:rPr>
        <w:t>Муниципальная собственность формируется:</w:t>
      </w:r>
    </w:p>
    <w:p w:rsidR="003D5499" w:rsidRPr="009B11C7" w:rsidRDefault="003D5499" w:rsidP="003D5499">
      <w:pPr>
        <w:ind w:firstLine="709"/>
        <w:jc w:val="both"/>
        <w:rPr>
          <w:rFonts w:eastAsia="Calibri"/>
          <w:sz w:val="16"/>
          <w:szCs w:val="16"/>
        </w:rPr>
      </w:pPr>
      <w:r w:rsidRPr="009B11C7">
        <w:rPr>
          <w:rFonts w:eastAsia="Calibri"/>
          <w:sz w:val="16"/>
          <w:szCs w:val="16"/>
        </w:rPr>
        <w:t>- в результате разграничения государственной собственности в порядке, предусмотренном федеральным законодательством;</w:t>
      </w:r>
    </w:p>
    <w:p w:rsidR="003D5499" w:rsidRPr="009B11C7" w:rsidRDefault="003D5499" w:rsidP="003D5499">
      <w:pPr>
        <w:ind w:firstLine="709"/>
        <w:jc w:val="both"/>
        <w:rPr>
          <w:rFonts w:eastAsia="Calibri"/>
          <w:sz w:val="16"/>
          <w:szCs w:val="16"/>
        </w:rPr>
      </w:pPr>
      <w:r w:rsidRPr="009B11C7">
        <w:rPr>
          <w:rFonts w:eastAsia="Calibri"/>
          <w:sz w:val="16"/>
          <w:szCs w:val="16"/>
        </w:rPr>
        <w:t>- путем взимания налогов и иных обязательных платежей, подлежащих зачислению в местный бюджет;</w:t>
      </w:r>
    </w:p>
    <w:p w:rsidR="003D5499" w:rsidRPr="009B11C7" w:rsidRDefault="003D5499" w:rsidP="003D5499">
      <w:pPr>
        <w:ind w:firstLine="709"/>
        <w:jc w:val="both"/>
        <w:rPr>
          <w:rFonts w:eastAsia="Calibri"/>
          <w:sz w:val="16"/>
          <w:szCs w:val="16"/>
        </w:rPr>
      </w:pPr>
      <w:r w:rsidRPr="009B11C7">
        <w:rPr>
          <w:rFonts w:eastAsia="Calibri"/>
          <w:sz w:val="16"/>
          <w:szCs w:val="16"/>
        </w:rPr>
        <w:t>- путем приобретения имущества в порядке и по основаниям, не запрещенным федеральным законодательством;</w:t>
      </w:r>
    </w:p>
    <w:p w:rsidR="003D5499" w:rsidRPr="009B11C7" w:rsidRDefault="003D5499" w:rsidP="003D5499">
      <w:pPr>
        <w:ind w:firstLine="709"/>
        <w:jc w:val="both"/>
        <w:rPr>
          <w:rFonts w:eastAsia="Calibri"/>
          <w:sz w:val="16"/>
          <w:szCs w:val="16"/>
        </w:rPr>
      </w:pPr>
      <w:r w:rsidRPr="009B11C7">
        <w:rPr>
          <w:rFonts w:eastAsia="Calibri"/>
          <w:sz w:val="16"/>
          <w:szCs w:val="16"/>
        </w:rPr>
        <w:t>- путем получения продукции, плодов и иных доходов от использования муниципальной собственности;</w:t>
      </w:r>
    </w:p>
    <w:p w:rsidR="003D5499" w:rsidRPr="009B11C7" w:rsidRDefault="003D5499" w:rsidP="003D5499">
      <w:pPr>
        <w:ind w:firstLine="709"/>
        <w:jc w:val="both"/>
        <w:rPr>
          <w:rFonts w:eastAsia="Calibri"/>
          <w:sz w:val="16"/>
          <w:szCs w:val="16"/>
        </w:rPr>
      </w:pPr>
      <w:r w:rsidRPr="009B11C7">
        <w:rPr>
          <w:rFonts w:eastAsia="Calibri"/>
          <w:sz w:val="16"/>
          <w:szCs w:val="16"/>
        </w:rPr>
        <w:t>- по иным основаниям, не запрещенным действующим федеральным законодательством.</w:t>
      </w:r>
    </w:p>
    <w:p w:rsidR="003D5499" w:rsidRPr="009B11C7" w:rsidRDefault="003D5499" w:rsidP="003D5499">
      <w:pPr>
        <w:ind w:firstLine="709"/>
        <w:jc w:val="both"/>
        <w:rPr>
          <w:sz w:val="16"/>
          <w:szCs w:val="16"/>
        </w:rPr>
      </w:pPr>
      <w:r w:rsidRPr="009B11C7">
        <w:rPr>
          <w:sz w:val="16"/>
          <w:szCs w:val="16"/>
        </w:rPr>
        <w:t>1.4. В собственности Грибановского муниципального района может находиться: </w:t>
      </w:r>
    </w:p>
    <w:p w:rsidR="003D5499" w:rsidRPr="009B11C7" w:rsidRDefault="003D5499" w:rsidP="003D5499">
      <w:pPr>
        <w:ind w:firstLine="709"/>
        <w:jc w:val="both"/>
        <w:rPr>
          <w:sz w:val="16"/>
          <w:szCs w:val="16"/>
        </w:rPr>
      </w:pPr>
      <w:r w:rsidRPr="009B11C7">
        <w:rPr>
          <w:sz w:val="16"/>
          <w:szCs w:val="16"/>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3D5499" w:rsidRPr="009B11C7" w:rsidRDefault="003D5499" w:rsidP="003D5499">
      <w:pPr>
        <w:ind w:firstLine="709"/>
        <w:jc w:val="both"/>
        <w:rPr>
          <w:sz w:val="16"/>
          <w:szCs w:val="16"/>
        </w:rPr>
      </w:pPr>
      <w:r w:rsidRPr="009B11C7">
        <w:rPr>
          <w:sz w:val="16"/>
          <w:szCs w:val="16"/>
        </w:rPr>
        <w:t>2) имущество, предназначенное для осуществления отдельных государственных полномочий, переданных Грибановскому муниципальному району,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3D5499" w:rsidRPr="009B11C7" w:rsidRDefault="003D5499" w:rsidP="003D5499">
      <w:pPr>
        <w:ind w:firstLine="709"/>
        <w:jc w:val="both"/>
        <w:rPr>
          <w:sz w:val="16"/>
          <w:szCs w:val="16"/>
        </w:rPr>
      </w:pPr>
      <w:r w:rsidRPr="009B11C7">
        <w:rPr>
          <w:sz w:val="16"/>
          <w:szCs w:val="1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Грибановского муниципального района ; </w:t>
      </w:r>
    </w:p>
    <w:p w:rsidR="003D5499" w:rsidRPr="009B11C7" w:rsidRDefault="003D5499" w:rsidP="003D5499">
      <w:pPr>
        <w:ind w:firstLine="709"/>
        <w:jc w:val="both"/>
        <w:rPr>
          <w:sz w:val="16"/>
          <w:szCs w:val="16"/>
        </w:rPr>
      </w:pPr>
      <w:r w:rsidRPr="009B11C7">
        <w:rPr>
          <w:sz w:val="16"/>
          <w:szCs w:val="1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D5499" w:rsidRPr="009B11C7" w:rsidRDefault="003D5499" w:rsidP="003D5499">
      <w:pPr>
        <w:ind w:firstLine="709"/>
        <w:jc w:val="both"/>
        <w:rPr>
          <w:sz w:val="16"/>
          <w:szCs w:val="16"/>
        </w:rPr>
      </w:pPr>
      <w:r w:rsidRPr="009B11C7">
        <w:rPr>
          <w:sz w:val="16"/>
          <w:szCs w:val="16"/>
        </w:rPr>
        <w:t>5) имущество, предназначенное для решения вопросов местного значения в соответствии с частями 3 и 4 статьи 14 настоящего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3D5499" w:rsidRPr="009B11C7" w:rsidRDefault="003D5499" w:rsidP="003D5499">
      <w:pPr>
        <w:ind w:firstLine="709"/>
        <w:jc w:val="both"/>
        <w:rPr>
          <w:sz w:val="16"/>
          <w:szCs w:val="16"/>
        </w:rPr>
      </w:pPr>
      <w:r w:rsidRPr="009B11C7">
        <w:rPr>
          <w:sz w:val="16"/>
          <w:szCs w:val="16"/>
        </w:rPr>
        <w:t>1.5. В случаях возникновения у Грибановского муниципального района, права собственности на имущество, не соответствующее требованиям пункта 1.4. настоящего раздела, указанное имущество подлежит перепрофилированию (изменение целевого назначения имущества) либо отчуждению. Порядок и сроки отчуждения такого имущества устанавливаются федеральным законом.</w:t>
      </w:r>
    </w:p>
    <w:p w:rsidR="003D5499" w:rsidRPr="009B11C7" w:rsidRDefault="003D5499" w:rsidP="003D5499">
      <w:pPr>
        <w:ind w:firstLine="709"/>
        <w:jc w:val="both"/>
        <w:rPr>
          <w:sz w:val="16"/>
          <w:szCs w:val="16"/>
        </w:rPr>
      </w:pPr>
      <w:r w:rsidRPr="009B11C7">
        <w:rPr>
          <w:sz w:val="16"/>
          <w:szCs w:val="16"/>
        </w:rPr>
        <w:t>1.6. Управление и распоряжение имуществом осуществляются на основе следующих принципов:</w:t>
      </w:r>
    </w:p>
    <w:p w:rsidR="003D5499" w:rsidRPr="009B11C7" w:rsidRDefault="003D5499" w:rsidP="003D5499">
      <w:pPr>
        <w:tabs>
          <w:tab w:val="left" w:pos="709"/>
        </w:tabs>
        <w:ind w:firstLine="709"/>
        <w:jc w:val="both"/>
        <w:rPr>
          <w:sz w:val="16"/>
          <w:szCs w:val="16"/>
        </w:rPr>
      </w:pPr>
      <w:r w:rsidRPr="009B11C7">
        <w:rPr>
          <w:sz w:val="16"/>
          <w:szCs w:val="16"/>
        </w:rPr>
        <w:t>1) законности;</w:t>
      </w:r>
    </w:p>
    <w:p w:rsidR="003D5499" w:rsidRPr="009B11C7" w:rsidRDefault="003D5499" w:rsidP="003D5499">
      <w:pPr>
        <w:tabs>
          <w:tab w:val="left" w:pos="709"/>
        </w:tabs>
        <w:ind w:firstLine="709"/>
        <w:jc w:val="both"/>
        <w:rPr>
          <w:sz w:val="16"/>
          <w:szCs w:val="16"/>
        </w:rPr>
      </w:pPr>
      <w:r w:rsidRPr="009B11C7">
        <w:rPr>
          <w:sz w:val="16"/>
          <w:szCs w:val="16"/>
        </w:rPr>
        <w:t>2) обеспечения эффективности управления и распоряжения имуществом;</w:t>
      </w:r>
    </w:p>
    <w:p w:rsidR="003D5499" w:rsidRPr="009B11C7" w:rsidRDefault="003D5499" w:rsidP="003D5499">
      <w:pPr>
        <w:tabs>
          <w:tab w:val="left" w:pos="709"/>
        </w:tabs>
        <w:ind w:firstLine="709"/>
        <w:jc w:val="both"/>
        <w:rPr>
          <w:sz w:val="16"/>
          <w:szCs w:val="16"/>
        </w:rPr>
      </w:pPr>
      <w:r w:rsidRPr="009B11C7">
        <w:rPr>
          <w:sz w:val="16"/>
          <w:szCs w:val="16"/>
        </w:rPr>
        <w:t>3) разграничения полномочий между органами местного самоуправления по вопросам управления и распоряжения имуществом;</w:t>
      </w:r>
    </w:p>
    <w:p w:rsidR="003D5499" w:rsidRPr="009B11C7" w:rsidRDefault="003D5499" w:rsidP="003D5499">
      <w:pPr>
        <w:pStyle w:val="1"/>
        <w:numPr>
          <w:ilvl w:val="0"/>
          <w:numId w:val="0"/>
        </w:numPr>
        <w:tabs>
          <w:tab w:val="clear" w:pos="723"/>
          <w:tab w:val="clear" w:pos="1149"/>
          <w:tab w:val="clear" w:pos="1279"/>
          <w:tab w:val="clear" w:pos="3279"/>
          <w:tab w:val="left" w:pos="709"/>
        </w:tabs>
        <w:adjustRightInd/>
        <w:spacing w:line="240" w:lineRule="auto"/>
        <w:ind w:firstLine="709"/>
        <w:rPr>
          <w:sz w:val="16"/>
          <w:szCs w:val="16"/>
        </w:rPr>
      </w:pPr>
      <w:r w:rsidRPr="009B11C7">
        <w:rPr>
          <w:sz w:val="16"/>
          <w:szCs w:val="16"/>
        </w:rPr>
        <w:t>4) использования имущества для решения вопросов местного значения Грибановского муниципального района;</w:t>
      </w:r>
    </w:p>
    <w:p w:rsidR="003D5499" w:rsidRPr="009B11C7" w:rsidRDefault="003D5499" w:rsidP="003D5499">
      <w:pPr>
        <w:tabs>
          <w:tab w:val="left" w:pos="709"/>
        </w:tabs>
        <w:ind w:firstLine="709"/>
        <w:jc w:val="both"/>
        <w:rPr>
          <w:sz w:val="16"/>
          <w:szCs w:val="16"/>
        </w:rPr>
      </w:pPr>
      <w:r w:rsidRPr="009B11C7">
        <w:rPr>
          <w:sz w:val="16"/>
          <w:szCs w:val="16"/>
        </w:rPr>
        <w:t xml:space="preserve">5) снижения бюджетных расходов на содержание имущества; </w:t>
      </w:r>
    </w:p>
    <w:p w:rsidR="003D5499" w:rsidRPr="009B11C7" w:rsidRDefault="003D5499" w:rsidP="003D5499">
      <w:pPr>
        <w:tabs>
          <w:tab w:val="left" w:pos="709"/>
        </w:tabs>
        <w:ind w:firstLine="709"/>
        <w:jc w:val="both"/>
        <w:rPr>
          <w:sz w:val="16"/>
          <w:szCs w:val="16"/>
        </w:rPr>
      </w:pPr>
      <w:r w:rsidRPr="009B11C7">
        <w:rPr>
          <w:sz w:val="16"/>
          <w:szCs w:val="16"/>
        </w:rPr>
        <w:t>6) получения неналоговых доходов от использования имущества;</w:t>
      </w:r>
    </w:p>
    <w:p w:rsidR="003D5499" w:rsidRPr="009B11C7" w:rsidRDefault="003D5499" w:rsidP="003D5499">
      <w:pPr>
        <w:tabs>
          <w:tab w:val="left" w:pos="709"/>
        </w:tabs>
        <w:ind w:firstLine="709"/>
        <w:jc w:val="both"/>
        <w:rPr>
          <w:sz w:val="16"/>
          <w:szCs w:val="16"/>
        </w:rPr>
      </w:pPr>
      <w:r w:rsidRPr="009B11C7">
        <w:rPr>
          <w:sz w:val="16"/>
          <w:szCs w:val="16"/>
        </w:rPr>
        <w:t>7) обеспечения сохранности имущества путем осуществления учета и контроля за его использованием.</w:t>
      </w:r>
    </w:p>
    <w:p w:rsidR="003D5499" w:rsidRPr="009B11C7" w:rsidRDefault="003D5499" w:rsidP="003D5499">
      <w:pPr>
        <w:ind w:firstLine="709"/>
        <w:jc w:val="both"/>
        <w:rPr>
          <w:sz w:val="16"/>
          <w:szCs w:val="16"/>
        </w:rPr>
      </w:pPr>
    </w:p>
    <w:p w:rsidR="003D5499" w:rsidRPr="009B11C7" w:rsidRDefault="003D5499" w:rsidP="003D5499">
      <w:pPr>
        <w:ind w:firstLine="709"/>
        <w:jc w:val="center"/>
        <w:rPr>
          <w:b/>
          <w:sz w:val="16"/>
          <w:szCs w:val="16"/>
        </w:rPr>
      </w:pPr>
      <w:r w:rsidRPr="009B11C7">
        <w:rPr>
          <w:b/>
          <w:sz w:val="16"/>
          <w:szCs w:val="16"/>
        </w:rPr>
        <w:t xml:space="preserve">2. Полномочия органов местного самоуправления по управлению и распоряжению имуществом, находящимся в собственности Грибановского муниципального района </w:t>
      </w:r>
    </w:p>
    <w:p w:rsidR="003D5499" w:rsidRPr="009B11C7" w:rsidRDefault="003D5499" w:rsidP="003D5499">
      <w:pPr>
        <w:ind w:firstLine="709"/>
        <w:rPr>
          <w:sz w:val="16"/>
          <w:szCs w:val="16"/>
        </w:rPr>
      </w:pPr>
    </w:p>
    <w:p w:rsidR="003D5499" w:rsidRPr="009B11C7" w:rsidRDefault="003D5499" w:rsidP="003D5499">
      <w:pPr>
        <w:ind w:firstLine="709"/>
        <w:jc w:val="both"/>
        <w:rPr>
          <w:sz w:val="16"/>
          <w:szCs w:val="16"/>
        </w:rPr>
      </w:pPr>
      <w:r w:rsidRPr="009B11C7">
        <w:rPr>
          <w:sz w:val="16"/>
          <w:szCs w:val="16"/>
        </w:rPr>
        <w:t>2.1. Органы местного самоуправления Грибановского муниципального района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Воронежской области и принимаемыми в соответствии с ними нормативными правовыми актами органов местного самоуправления Грибановского муниципального района.</w:t>
      </w:r>
    </w:p>
    <w:p w:rsidR="003D5499" w:rsidRPr="009B11C7" w:rsidRDefault="003D5499" w:rsidP="003D5499">
      <w:pPr>
        <w:ind w:firstLine="709"/>
        <w:jc w:val="both"/>
        <w:rPr>
          <w:sz w:val="16"/>
          <w:szCs w:val="16"/>
        </w:rPr>
      </w:pPr>
      <w:r w:rsidRPr="009B11C7">
        <w:rPr>
          <w:sz w:val="16"/>
          <w:szCs w:val="16"/>
        </w:rPr>
        <w:t>2.2. К компетенции Совета народных депутатов Грибановского муниципального района Воронежской области (далее - Совет народных депутатов) в сфере управления и распоряжения муниципальным имуществом, относится:</w:t>
      </w:r>
    </w:p>
    <w:p w:rsidR="003D5499" w:rsidRPr="009B11C7" w:rsidRDefault="003D5499" w:rsidP="003D5499">
      <w:pPr>
        <w:ind w:firstLine="709"/>
        <w:jc w:val="both"/>
        <w:rPr>
          <w:sz w:val="16"/>
          <w:szCs w:val="16"/>
        </w:rPr>
      </w:pPr>
      <w:r w:rsidRPr="009B11C7">
        <w:rPr>
          <w:sz w:val="16"/>
          <w:szCs w:val="16"/>
        </w:rPr>
        <w:t>1) определение порядка управления и распоряжения имуществом, находящимся в собственности Грибановского муниципального района Воронежской области;</w:t>
      </w:r>
    </w:p>
    <w:p w:rsidR="003D5499" w:rsidRPr="009B11C7" w:rsidRDefault="003D5499" w:rsidP="003D5499">
      <w:pPr>
        <w:widowControl w:val="0"/>
        <w:adjustRightInd w:val="0"/>
        <w:ind w:firstLine="709"/>
        <w:jc w:val="both"/>
        <w:rPr>
          <w:rFonts w:ascii="Times New Roman CYR" w:hAnsi="Times New Roman CYR" w:cs="Times New Roman CYR"/>
          <w:sz w:val="16"/>
          <w:szCs w:val="16"/>
        </w:rPr>
      </w:pPr>
      <w:r w:rsidRPr="009B11C7">
        <w:rPr>
          <w:sz w:val="16"/>
          <w:szCs w:val="16"/>
        </w:rPr>
        <w:t xml:space="preserve">2) </w:t>
      </w:r>
      <w:r w:rsidRPr="009B11C7">
        <w:rPr>
          <w:rFonts w:ascii="Times New Roman CYR" w:hAnsi="Times New Roman CYR" w:cs="Times New Roman CYR"/>
          <w:sz w:val="16"/>
          <w:szCs w:val="16"/>
        </w:rPr>
        <w:t>определение порядка создания, реорганизации и ликвидации муниципальных унитарных предприятий и муниципальных учреждений;</w:t>
      </w:r>
    </w:p>
    <w:p w:rsidR="003D5499" w:rsidRPr="009B11C7" w:rsidRDefault="003D5499" w:rsidP="003D5499">
      <w:pPr>
        <w:ind w:firstLine="709"/>
        <w:jc w:val="both"/>
        <w:rPr>
          <w:sz w:val="16"/>
          <w:szCs w:val="16"/>
        </w:rPr>
      </w:pPr>
      <w:r w:rsidRPr="009B11C7">
        <w:rPr>
          <w:sz w:val="16"/>
          <w:szCs w:val="16"/>
        </w:rPr>
        <w:t>3) определение порядка перечисления в бюджет Грибановского муниципального района части прибыли муниципальных предприятий, остающейся после уплаты налогов и иных обязательных платежей;</w:t>
      </w:r>
    </w:p>
    <w:p w:rsidR="003D5499" w:rsidRPr="009B11C7" w:rsidRDefault="003D5499" w:rsidP="003D5499">
      <w:pPr>
        <w:ind w:firstLine="709"/>
        <w:jc w:val="both"/>
        <w:rPr>
          <w:sz w:val="16"/>
          <w:szCs w:val="16"/>
        </w:rPr>
      </w:pPr>
      <w:r w:rsidRPr="009B11C7">
        <w:rPr>
          <w:sz w:val="16"/>
          <w:szCs w:val="16"/>
        </w:rPr>
        <w:t>4) утверждение прогнозного плана (программы) приватизации имущества Грибановского муниципального района;</w:t>
      </w:r>
    </w:p>
    <w:p w:rsidR="003D5499" w:rsidRPr="009B11C7" w:rsidRDefault="003D5499" w:rsidP="003D5499">
      <w:pPr>
        <w:widowControl w:val="0"/>
        <w:adjustRightInd w:val="0"/>
        <w:ind w:firstLine="709"/>
        <w:jc w:val="both"/>
        <w:rPr>
          <w:rFonts w:ascii="Times New Roman CYR" w:hAnsi="Times New Roman CYR" w:cs="Times New Roman CYR"/>
          <w:sz w:val="16"/>
          <w:szCs w:val="16"/>
        </w:rPr>
      </w:pPr>
      <w:r w:rsidRPr="009B11C7">
        <w:rPr>
          <w:sz w:val="16"/>
          <w:szCs w:val="16"/>
        </w:rPr>
        <w:t xml:space="preserve">5) </w:t>
      </w:r>
      <w:r w:rsidRPr="009B11C7">
        <w:rPr>
          <w:rFonts w:ascii="Times New Roman CYR" w:hAnsi="Times New Roman CYR" w:cs="Times New Roman CYR"/>
          <w:sz w:val="16"/>
          <w:szCs w:val="16"/>
        </w:rPr>
        <w:t xml:space="preserve">осуществление контроля за исполнением органами местного самоуправления и должностными лицами местного самоуправления </w:t>
      </w:r>
      <w:r w:rsidRPr="009B11C7">
        <w:rPr>
          <w:rFonts w:ascii="Times New Roman CYR" w:hAnsi="Times New Roman CYR" w:cs="Times New Roman CYR"/>
          <w:color w:val="000000"/>
          <w:sz w:val="16"/>
          <w:szCs w:val="16"/>
        </w:rPr>
        <w:t xml:space="preserve">муниципального района </w:t>
      </w:r>
      <w:r w:rsidRPr="009B11C7">
        <w:rPr>
          <w:rFonts w:ascii="Times New Roman CYR" w:hAnsi="Times New Roman CYR" w:cs="Times New Roman CYR"/>
          <w:sz w:val="16"/>
          <w:szCs w:val="16"/>
        </w:rPr>
        <w:t xml:space="preserve">полномочий по решению вопросов местного значения </w:t>
      </w:r>
      <w:r w:rsidRPr="009B11C7">
        <w:rPr>
          <w:rFonts w:ascii="Times New Roman CYR" w:hAnsi="Times New Roman CYR" w:cs="Times New Roman CYR"/>
          <w:color w:val="000000"/>
          <w:sz w:val="16"/>
          <w:szCs w:val="16"/>
        </w:rPr>
        <w:t>муниципального района</w:t>
      </w:r>
      <w:r w:rsidRPr="009B11C7">
        <w:rPr>
          <w:rFonts w:ascii="Times New Roman CYR" w:hAnsi="Times New Roman CYR" w:cs="Times New Roman CYR"/>
          <w:sz w:val="16"/>
          <w:szCs w:val="16"/>
        </w:rPr>
        <w:t>;</w:t>
      </w:r>
    </w:p>
    <w:p w:rsidR="003D5499" w:rsidRPr="009B11C7" w:rsidRDefault="003D5499" w:rsidP="003D5499">
      <w:pPr>
        <w:ind w:firstLine="709"/>
        <w:jc w:val="both"/>
        <w:rPr>
          <w:sz w:val="16"/>
          <w:szCs w:val="16"/>
        </w:rPr>
      </w:pPr>
      <w:r w:rsidRPr="009B11C7">
        <w:rPr>
          <w:sz w:val="16"/>
          <w:szCs w:val="16"/>
        </w:rPr>
        <w:t>6) иные полномочия, отнесенные к компетенции Совета народных депутатов федеральными законами, законами Воронежской области, Уставом Грибановского муниципального района, настоящим Положением, иными решениями Совета народных депутатов.</w:t>
      </w:r>
    </w:p>
    <w:p w:rsidR="003D5499" w:rsidRPr="009B11C7" w:rsidRDefault="003D5499" w:rsidP="003D5499">
      <w:pPr>
        <w:ind w:firstLine="709"/>
        <w:jc w:val="both"/>
        <w:rPr>
          <w:sz w:val="16"/>
          <w:szCs w:val="16"/>
        </w:rPr>
      </w:pPr>
    </w:p>
    <w:p w:rsidR="003D5499" w:rsidRPr="009B11C7" w:rsidRDefault="003D5499" w:rsidP="003D5499">
      <w:pPr>
        <w:ind w:firstLine="709"/>
        <w:jc w:val="both"/>
        <w:rPr>
          <w:sz w:val="16"/>
          <w:szCs w:val="16"/>
        </w:rPr>
      </w:pPr>
      <w:r w:rsidRPr="009B11C7">
        <w:rPr>
          <w:sz w:val="16"/>
          <w:szCs w:val="16"/>
        </w:rPr>
        <w:t>2.3. К компетенции администрации Грибановского муниципального района Воронежской области (далее - администрация муниципального района) в сфере управления и распоряжения муниципальным имуществом, относится:</w:t>
      </w:r>
    </w:p>
    <w:p w:rsidR="003D5499" w:rsidRPr="009B11C7" w:rsidRDefault="003D5499" w:rsidP="003D5499">
      <w:pPr>
        <w:ind w:firstLine="709"/>
        <w:jc w:val="both"/>
        <w:rPr>
          <w:sz w:val="16"/>
          <w:szCs w:val="16"/>
        </w:rPr>
      </w:pPr>
    </w:p>
    <w:p w:rsidR="003D5499" w:rsidRPr="009B11C7" w:rsidRDefault="003D5499" w:rsidP="003D5499">
      <w:pPr>
        <w:ind w:firstLine="709"/>
        <w:jc w:val="both"/>
        <w:rPr>
          <w:sz w:val="16"/>
          <w:szCs w:val="16"/>
        </w:rPr>
      </w:pPr>
      <w:r w:rsidRPr="009B11C7">
        <w:rPr>
          <w:sz w:val="16"/>
          <w:szCs w:val="16"/>
        </w:rPr>
        <w:t xml:space="preserve">1) распоряжение муниципальным имуществом; </w:t>
      </w:r>
    </w:p>
    <w:p w:rsidR="003D5499" w:rsidRPr="009B11C7" w:rsidRDefault="003D5499" w:rsidP="003D5499">
      <w:pPr>
        <w:tabs>
          <w:tab w:val="left" w:pos="567"/>
        </w:tabs>
        <w:ind w:firstLine="709"/>
        <w:jc w:val="both"/>
        <w:rPr>
          <w:sz w:val="16"/>
          <w:szCs w:val="16"/>
        </w:rPr>
      </w:pPr>
      <w:r w:rsidRPr="009B11C7">
        <w:rPr>
          <w:sz w:val="16"/>
          <w:szCs w:val="16"/>
        </w:rPr>
        <w:t>2) контроль муниципальных учреждений и муниципальных предприятий, а также иных пользователей муниципального имущества, в части выполнения решений Совета народных депутатов, постановлений и распоряжений администрации муниципального района по управлению и распоряжению муниципальным имуществом, в пределах своей компетенции;</w:t>
      </w:r>
    </w:p>
    <w:p w:rsidR="003D5499" w:rsidRPr="009B11C7" w:rsidRDefault="003D5499" w:rsidP="003D5499">
      <w:pPr>
        <w:ind w:firstLine="709"/>
        <w:jc w:val="both"/>
        <w:rPr>
          <w:sz w:val="16"/>
          <w:szCs w:val="16"/>
        </w:rPr>
      </w:pPr>
      <w:r w:rsidRPr="009B11C7">
        <w:rPr>
          <w:color w:val="000000"/>
          <w:sz w:val="16"/>
          <w:szCs w:val="16"/>
        </w:rPr>
        <w:t>3</w:t>
      </w:r>
      <w:r w:rsidRPr="009B11C7">
        <w:rPr>
          <w:sz w:val="16"/>
          <w:szCs w:val="16"/>
        </w:rPr>
        <w:t>) согласование распоряжения недвижимым имуществом, закрепленным на праве хозяйственного ведения за муниципальными предприятиями и закрепленным на праве оперативного управления за муниципальными учреждениями, а также особо ценного движимого имущества, закрепленного на праве оперативного управления за муниципальными бюджетными и автономными учреждениями (передачу его в аренду, внесение в качестве вкладов в имущество и уставные капиталы юридических лиц и иное распоряжение);</w:t>
      </w:r>
    </w:p>
    <w:p w:rsidR="003D5499" w:rsidRPr="009B11C7" w:rsidRDefault="003D5499" w:rsidP="003D5499">
      <w:pPr>
        <w:ind w:firstLine="709"/>
        <w:jc w:val="both"/>
        <w:rPr>
          <w:sz w:val="16"/>
          <w:szCs w:val="16"/>
        </w:rPr>
      </w:pPr>
      <w:r w:rsidRPr="009B11C7">
        <w:rPr>
          <w:sz w:val="16"/>
          <w:szCs w:val="16"/>
        </w:rPr>
        <w:t>4) согласование распоряжения имуществом, закрепленным за муниципальными казенными учреждениями и муниципальными казенными предприятиями на праве оперативного управления;</w:t>
      </w:r>
    </w:p>
    <w:p w:rsidR="003D5499" w:rsidRPr="009B11C7" w:rsidRDefault="003D5499" w:rsidP="003D5499">
      <w:pPr>
        <w:ind w:firstLine="709"/>
        <w:jc w:val="both"/>
        <w:rPr>
          <w:sz w:val="16"/>
          <w:szCs w:val="16"/>
        </w:rPr>
      </w:pPr>
      <w:r w:rsidRPr="009B11C7">
        <w:rPr>
          <w:sz w:val="16"/>
          <w:szCs w:val="16"/>
        </w:rPr>
        <w:t>5) согласование совершения муниципальными унитарными предприятиями сделок, связанных с предоставлением займов, поручительств, получением банковских гарантий, с иными обременениями, уступкой требований, переводом долга, на осуществление заимствований, на совершение крупных сделок, сделок, в совершении которых имеется заинтересованность, и иных сделок в случаях, предусмотренных федеральным законом;</w:t>
      </w:r>
    </w:p>
    <w:p w:rsidR="003D5499" w:rsidRPr="009B11C7" w:rsidRDefault="003D5499" w:rsidP="003D5499">
      <w:pPr>
        <w:tabs>
          <w:tab w:val="left" w:pos="567"/>
        </w:tabs>
        <w:ind w:firstLine="709"/>
        <w:jc w:val="both"/>
        <w:rPr>
          <w:sz w:val="16"/>
          <w:szCs w:val="16"/>
        </w:rPr>
      </w:pPr>
      <w:r w:rsidRPr="009B11C7">
        <w:rPr>
          <w:sz w:val="16"/>
          <w:szCs w:val="16"/>
        </w:rPr>
        <w:t>6) принятие решения о приобретении имущества в собственность Грибановского муниципального района;</w:t>
      </w:r>
    </w:p>
    <w:p w:rsidR="003D5499" w:rsidRPr="009B11C7" w:rsidRDefault="003D5499" w:rsidP="003D5499">
      <w:pPr>
        <w:ind w:firstLine="709"/>
        <w:jc w:val="both"/>
        <w:rPr>
          <w:sz w:val="16"/>
          <w:szCs w:val="16"/>
        </w:rPr>
      </w:pPr>
      <w:r w:rsidRPr="009B11C7">
        <w:rPr>
          <w:sz w:val="16"/>
          <w:szCs w:val="16"/>
        </w:rPr>
        <w:t>7) внесение муниципального имущества в качестве вкладов в имущество и уставные капиталы юридических лиц в соответствии с решением Грибановского муниципального района о бюджете на соответствующий финансовый год;</w:t>
      </w:r>
    </w:p>
    <w:p w:rsidR="003D5499" w:rsidRPr="009B11C7" w:rsidRDefault="003D5499" w:rsidP="003D5499">
      <w:pPr>
        <w:ind w:firstLine="709"/>
        <w:jc w:val="both"/>
        <w:rPr>
          <w:sz w:val="16"/>
          <w:szCs w:val="16"/>
        </w:rPr>
      </w:pPr>
      <w:r w:rsidRPr="009B11C7">
        <w:rPr>
          <w:sz w:val="16"/>
          <w:szCs w:val="16"/>
        </w:rPr>
        <w:t>8) исполнение решений Совета народных депутатов о создании, реорганизации и ликвидации муниципальных унитарных предприятий и муниципальных учреждений, об определении предмета и целей их деятельности, наделении их имуществом, утверждении уставов указанных юридических лиц;</w:t>
      </w:r>
    </w:p>
    <w:p w:rsidR="003D5499" w:rsidRPr="009B11C7" w:rsidRDefault="003D5499" w:rsidP="003D5499">
      <w:pPr>
        <w:ind w:firstLine="709"/>
        <w:jc w:val="both"/>
        <w:rPr>
          <w:rFonts w:cs="Arial"/>
          <w:sz w:val="16"/>
          <w:szCs w:val="16"/>
        </w:rPr>
      </w:pPr>
      <w:r w:rsidRPr="009B11C7">
        <w:rPr>
          <w:rFonts w:cs="Arial"/>
          <w:sz w:val="16"/>
          <w:szCs w:val="16"/>
        </w:rPr>
        <w:t>9) принятие решения о передаче муниципального имущества в хозяйственное ведение муниципальным предприятиям, в оперативное управление муниципальным казенным предприятиям и муниципальным учреждениям;</w:t>
      </w:r>
    </w:p>
    <w:p w:rsidR="003D5499" w:rsidRPr="009B11C7" w:rsidRDefault="003D5499" w:rsidP="003D5499">
      <w:pPr>
        <w:ind w:firstLine="709"/>
        <w:jc w:val="both"/>
        <w:rPr>
          <w:sz w:val="16"/>
          <w:szCs w:val="16"/>
        </w:rPr>
      </w:pPr>
      <w:r w:rsidRPr="009B11C7">
        <w:rPr>
          <w:sz w:val="16"/>
          <w:szCs w:val="16"/>
        </w:rPr>
        <w:t xml:space="preserve">10) внесение на утверждение Совета народных депутатов проекта Прогнозного плана (программы) приватизации муниципального имущества Грибановского муниципального района и подготовка отчета об его исполнении; </w:t>
      </w:r>
    </w:p>
    <w:p w:rsidR="003D5499" w:rsidRPr="009B11C7" w:rsidRDefault="003D5499" w:rsidP="003D5499">
      <w:pPr>
        <w:ind w:firstLine="709"/>
        <w:jc w:val="both"/>
        <w:rPr>
          <w:sz w:val="16"/>
          <w:szCs w:val="16"/>
        </w:rPr>
      </w:pPr>
      <w:r w:rsidRPr="009B11C7">
        <w:rPr>
          <w:sz w:val="16"/>
          <w:szCs w:val="16"/>
        </w:rPr>
        <w:t>11) принятие решений об условиях приватизации муниципального имущества на основании прогнозного плана (программы) приватизации Грибановского муниципального района;</w:t>
      </w:r>
    </w:p>
    <w:p w:rsidR="003D5499" w:rsidRPr="009B11C7" w:rsidRDefault="003D5499" w:rsidP="003D5499">
      <w:pPr>
        <w:adjustRightInd w:val="0"/>
        <w:ind w:firstLine="709"/>
        <w:jc w:val="both"/>
        <w:rPr>
          <w:sz w:val="16"/>
          <w:szCs w:val="16"/>
        </w:rPr>
      </w:pPr>
      <w:r w:rsidRPr="009B11C7">
        <w:rPr>
          <w:rFonts w:eastAsia="SimSun"/>
          <w:sz w:val="16"/>
          <w:szCs w:val="16"/>
        </w:rPr>
        <w:t xml:space="preserve">12) определение порядка управления находящимися в собственности </w:t>
      </w:r>
      <w:r w:rsidRPr="009B11C7">
        <w:rPr>
          <w:sz w:val="16"/>
          <w:szCs w:val="16"/>
        </w:rPr>
        <w:t>Грибановского</w:t>
      </w:r>
      <w:r w:rsidRPr="009B11C7">
        <w:rPr>
          <w:rFonts w:eastAsia="SimSun"/>
          <w:sz w:val="16"/>
          <w:szCs w:val="16"/>
        </w:rPr>
        <w:t xml:space="preserve"> муниципального района акциями акционерных обществ, долями в обществах с ограниченной ответственностью, созданных в процессе приватизации;</w:t>
      </w:r>
    </w:p>
    <w:p w:rsidR="003D5499" w:rsidRPr="009B11C7" w:rsidRDefault="003D5499" w:rsidP="003D5499">
      <w:pPr>
        <w:ind w:firstLine="709"/>
        <w:jc w:val="both"/>
        <w:rPr>
          <w:sz w:val="16"/>
          <w:szCs w:val="16"/>
        </w:rPr>
      </w:pPr>
      <w:r w:rsidRPr="009B11C7">
        <w:rPr>
          <w:sz w:val="16"/>
          <w:szCs w:val="16"/>
        </w:rPr>
        <w:t>13) изъятие у муниципальных казенных предприятий и муниципальных учреждений излишнего, неиспользуемого или используемого не по назначению имущества, находящегося в собственности Грибановского муниципального района;</w:t>
      </w:r>
    </w:p>
    <w:p w:rsidR="003D5499" w:rsidRPr="009B11C7" w:rsidRDefault="003D5499" w:rsidP="003D5499">
      <w:pPr>
        <w:ind w:firstLine="709"/>
        <w:jc w:val="both"/>
        <w:rPr>
          <w:sz w:val="16"/>
          <w:szCs w:val="16"/>
        </w:rPr>
      </w:pPr>
      <w:r w:rsidRPr="009B11C7">
        <w:rPr>
          <w:sz w:val="16"/>
          <w:szCs w:val="16"/>
        </w:rPr>
        <w:t>14) выступать от имени Грибановского муниципального района учредителем хозяйственных обществ, вносить муниципальное имущество в качестве вкладов в имущество и уставные капиталы хозяйственных обществ в случаях и в порядке, предусмотренных федеральным законом;</w:t>
      </w:r>
    </w:p>
    <w:p w:rsidR="003D5499" w:rsidRPr="009B11C7" w:rsidRDefault="003D5499" w:rsidP="003D5499">
      <w:pPr>
        <w:ind w:firstLine="709"/>
        <w:jc w:val="both"/>
        <w:rPr>
          <w:sz w:val="16"/>
          <w:szCs w:val="16"/>
        </w:rPr>
      </w:pPr>
      <w:r w:rsidRPr="009B11C7">
        <w:rPr>
          <w:sz w:val="16"/>
          <w:szCs w:val="16"/>
        </w:rPr>
        <w:t>15) являться держателем принадлежащих Грибановскому муниципальному району акций и осуществлять права акционера;</w:t>
      </w:r>
    </w:p>
    <w:p w:rsidR="003D5499" w:rsidRPr="009B11C7" w:rsidRDefault="003D5499" w:rsidP="003D5499">
      <w:pPr>
        <w:tabs>
          <w:tab w:val="left" w:pos="567"/>
        </w:tabs>
        <w:ind w:firstLine="709"/>
        <w:jc w:val="both"/>
        <w:rPr>
          <w:sz w:val="16"/>
          <w:szCs w:val="16"/>
        </w:rPr>
      </w:pPr>
      <w:r w:rsidRPr="009B11C7">
        <w:rPr>
          <w:sz w:val="16"/>
          <w:szCs w:val="16"/>
        </w:rPr>
        <w:t>16) принятие решений о предоставлении муниципального имущества в залог и обременение его другими способами;</w:t>
      </w:r>
    </w:p>
    <w:p w:rsidR="003D5499" w:rsidRPr="009B11C7" w:rsidRDefault="003D5499" w:rsidP="003D5499">
      <w:pPr>
        <w:tabs>
          <w:tab w:val="left" w:pos="567"/>
        </w:tabs>
        <w:ind w:firstLine="709"/>
        <w:jc w:val="both"/>
        <w:rPr>
          <w:sz w:val="16"/>
          <w:szCs w:val="16"/>
        </w:rPr>
      </w:pPr>
      <w:r w:rsidRPr="009B11C7">
        <w:rPr>
          <w:sz w:val="16"/>
          <w:szCs w:val="16"/>
        </w:rPr>
        <w:t>17) принятие решения об отчуждении имущества, предоставление муниципального имущества в аренду, безвозмездное пользование, концессию, доверительное управление или распоряжение им иным образом, в случаях, предусмотренных действующим законодательством;</w:t>
      </w:r>
    </w:p>
    <w:p w:rsidR="003D5499" w:rsidRPr="009B11C7" w:rsidRDefault="003D5499" w:rsidP="003D5499">
      <w:pPr>
        <w:tabs>
          <w:tab w:val="left" w:pos="567"/>
        </w:tabs>
        <w:ind w:firstLine="709"/>
        <w:jc w:val="both"/>
        <w:rPr>
          <w:sz w:val="16"/>
          <w:szCs w:val="16"/>
        </w:rPr>
      </w:pPr>
      <w:r w:rsidRPr="009B11C7">
        <w:rPr>
          <w:sz w:val="16"/>
          <w:szCs w:val="16"/>
        </w:rPr>
        <w:t>18) принятие решения о распоряжении муниципальным имуществом, отнесенным к объектам муниципальной казны Грибановского муниципального района;</w:t>
      </w:r>
    </w:p>
    <w:p w:rsidR="003D5499" w:rsidRPr="009B11C7" w:rsidRDefault="003D5499" w:rsidP="003D5499">
      <w:pPr>
        <w:tabs>
          <w:tab w:val="left" w:pos="567"/>
        </w:tabs>
        <w:ind w:firstLine="709"/>
        <w:jc w:val="both"/>
        <w:rPr>
          <w:sz w:val="16"/>
          <w:szCs w:val="16"/>
        </w:rPr>
      </w:pPr>
      <w:r w:rsidRPr="009B11C7">
        <w:rPr>
          <w:sz w:val="16"/>
          <w:szCs w:val="16"/>
        </w:rPr>
        <w:t xml:space="preserve">19) принятие решения о списании и ликвидации муниципального имущества, отнесенного к объектам муниципальной казны Грибановского муниципального района; </w:t>
      </w:r>
    </w:p>
    <w:p w:rsidR="003D5499" w:rsidRPr="009B11C7" w:rsidRDefault="003D5499" w:rsidP="003D5499">
      <w:pPr>
        <w:tabs>
          <w:tab w:val="left" w:pos="567"/>
        </w:tabs>
        <w:ind w:firstLine="709"/>
        <w:jc w:val="both"/>
        <w:rPr>
          <w:sz w:val="16"/>
          <w:szCs w:val="16"/>
        </w:rPr>
      </w:pPr>
      <w:r w:rsidRPr="009B11C7">
        <w:rPr>
          <w:sz w:val="16"/>
          <w:szCs w:val="16"/>
        </w:rPr>
        <w:t>20) осуществление согласования списания и ликвидации муниципального имущества, закрепленного за муниципальными учреждениями и муниципальными предприятиями, а также муниципального имущества, переданного на законных основаниях третьим лицам;</w:t>
      </w:r>
    </w:p>
    <w:p w:rsidR="003D5499" w:rsidRPr="009B11C7" w:rsidRDefault="003D5499" w:rsidP="003D5499">
      <w:pPr>
        <w:tabs>
          <w:tab w:val="left" w:pos="567"/>
        </w:tabs>
        <w:ind w:firstLine="709"/>
        <w:jc w:val="both"/>
        <w:rPr>
          <w:sz w:val="16"/>
          <w:szCs w:val="16"/>
        </w:rPr>
      </w:pPr>
      <w:r w:rsidRPr="009B11C7">
        <w:rPr>
          <w:sz w:val="16"/>
          <w:szCs w:val="16"/>
        </w:rPr>
        <w:t>21) принятие решения о передаче муниципального имущества в соответствии с действующим законодательством;</w:t>
      </w:r>
    </w:p>
    <w:p w:rsidR="003D5499" w:rsidRPr="009B11C7" w:rsidRDefault="003D5499" w:rsidP="003D5499">
      <w:pPr>
        <w:tabs>
          <w:tab w:val="left" w:pos="567"/>
        </w:tabs>
        <w:ind w:firstLine="709"/>
        <w:jc w:val="both"/>
        <w:rPr>
          <w:sz w:val="16"/>
          <w:szCs w:val="16"/>
        </w:rPr>
      </w:pPr>
      <w:r w:rsidRPr="009B11C7">
        <w:rPr>
          <w:sz w:val="16"/>
          <w:szCs w:val="16"/>
        </w:rPr>
        <w:t>22) принятие решения о приеме имущества в муниципальную собственность Грибановского муниципального района;</w:t>
      </w:r>
    </w:p>
    <w:p w:rsidR="003D5499" w:rsidRPr="009B11C7" w:rsidRDefault="003D5499" w:rsidP="003D5499">
      <w:pPr>
        <w:tabs>
          <w:tab w:val="left" w:pos="567"/>
        </w:tabs>
        <w:ind w:firstLine="709"/>
        <w:jc w:val="both"/>
        <w:rPr>
          <w:sz w:val="16"/>
          <w:szCs w:val="16"/>
        </w:rPr>
      </w:pPr>
      <w:r w:rsidRPr="009B11C7">
        <w:rPr>
          <w:sz w:val="16"/>
          <w:szCs w:val="16"/>
        </w:rPr>
        <w:t>23) создание комиссий по управлению и распоряжению муниципальным имуществом Грибановского муниципального района, а также иных комиссий, необходимых для осуществления владения, распоряжения и пользования муниципальным имуществом, определяет состав и порядок работы комиссий;</w:t>
      </w:r>
    </w:p>
    <w:p w:rsidR="003D5499" w:rsidRPr="009B11C7" w:rsidRDefault="003D5499" w:rsidP="003D5499">
      <w:pPr>
        <w:tabs>
          <w:tab w:val="left" w:pos="567"/>
        </w:tabs>
        <w:ind w:firstLine="709"/>
        <w:jc w:val="both"/>
        <w:rPr>
          <w:sz w:val="16"/>
          <w:szCs w:val="16"/>
        </w:rPr>
      </w:pPr>
      <w:r w:rsidRPr="009B11C7">
        <w:rPr>
          <w:sz w:val="16"/>
          <w:szCs w:val="16"/>
        </w:rPr>
        <w:t>24) принятие решения о разделении, слиянии, выделении и объединении объектов недвижимости, находящихся в собственности Грибановского муниципального района;</w:t>
      </w:r>
    </w:p>
    <w:p w:rsidR="003D5499" w:rsidRPr="009B11C7" w:rsidRDefault="003D5499" w:rsidP="003D5499">
      <w:pPr>
        <w:tabs>
          <w:tab w:val="left" w:pos="567"/>
        </w:tabs>
        <w:ind w:firstLine="709"/>
        <w:jc w:val="both"/>
        <w:rPr>
          <w:sz w:val="16"/>
          <w:szCs w:val="16"/>
        </w:rPr>
      </w:pPr>
      <w:r w:rsidRPr="009B11C7">
        <w:rPr>
          <w:sz w:val="16"/>
          <w:szCs w:val="16"/>
        </w:rPr>
        <w:t>25) иные вопросы, предусмотренные федеральным законодательством, законодательством Воронежской области, Уставом Грибановского муниципального района, настоящим положением и иными нормативными правовыми актами органов местного самоуправления Грибановского муниципального района.</w:t>
      </w:r>
    </w:p>
    <w:p w:rsidR="003D5499" w:rsidRPr="009B11C7" w:rsidRDefault="003D5499" w:rsidP="003D5499">
      <w:pPr>
        <w:adjustRightInd w:val="0"/>
        <w:ind w:firstLine="709"/>
        <w:jc w:val="both"/>
        <w:rPr>
          <w:rFonts w:eastAsia="SimSun"/>
          <w:sz w:val="16"/>
          <w:szCs w:val="16"/>
        </w:rPr>
      </w:pPr>
      <w:bookmarkStart w:id="14" w:name="_Toc102801779"/>
      <w:bookmarkStart w:id="15" w:name="_Toc102374543"/>
      <w:bookmarkStart w:id="16" w:name="_Toc102378228"/>
    </w:p>
    <w:p w:rsidR="003D5499" w:rsidRPr="009B11C7" w:rsidRDefault="003D5499" w:rsidP="003D5499">
      <w:pPr>
        <w:pStyle w:val="afffffffffff5"/>
        <w:tabs>
          <w:tab w:val="clear" w:pos="284"/>
        </w:tabs>
        <w:ind w:firstLine="709"/>
        <w:jc w:val="both"/>
        <w:rPr>
          <w:b w:val="0"/>
          <w:sz w:val="16"/>
          <w:szCs w:val="16"/>
        </w:rPr>
      </w:pPr>
      <w:bookmarkStart w:id="17" w:name="_Toc116469336"/>
      <w:bookmarkEnd w:id="14"/>
      <w:bookmarkEnd w:id="15"/>
      <w:bookmarkEnd w:id="16"/>
    </w:p>
    <w:p w:rsidR="003D5499" w:rsidRPr="009B11C7" w:rsidRDefault="003D5499" w:rsidP="003D5499">
      <w:pPr>
        <w:widowControl w:val="0"/>
        <w:shd w:val="clear" w:color="auto" w:fill="FFFFFF"/>
        <w:adjustRightInd w:val="0"/>
        <w:ind w:left="58" w:right="29" w:hanging="58"/>
        <w:jc w:val="both"/>
        <w:rPr>
          <w:sz w:val="16"/>
          <w:szCs w:val="16"/>
        </w:rPr>
      </w:pPr>
      <w:r w:rsidRPr="009B11C7">
        <w:rPr>
          <w:b/>
          <w:color w:val="000000"/>
          <w:sz w:val="16"/>
          <w:szCs w:val="16"/>
        </w:rPr>
        <w:t xml:space="preserve">      </w:t>
      </w:r>
      <w:r w:rsidRPr="009B11C7">
        <w:rPr>
          <w:color w:val="000000"/>
          <w:sz w:val="16"/>
          <w:szCs w:val="16"/>
        </w:rPr>
        <w:t xml:space="preserve">2.4. От имени администрации Грибановского муниципального района к компетенции отдела по управлению муниципальным имуществом администрации Грибановского муниципального района (далее – отдел УМИ) </w:t>
      </w:r>
      <w:r w:rsidRPr="009B11C7">
        <w:rPr>
          <w:sz w:val="16"/>
          <w:szCs w:val="16"/>
        </w:rPr>
        <w:t>в сфере управления и распоряжения муниципальным имуществом, относится</w:t>
      </w:r>
      <w:r w:rsidRPr="009B11C7">
        <w:rPr>
          <w:color w:val="000000"/>
          <w:sz w:val="16"/>
          <w:szCs w:val="16"/>
        </w:rPr>
        <w:t>:</w:t>
      </w:r>
    </w:p>
    <w:p w:rsidR="003D5499" w:rsidRPr="009B11C7" w:rsidRDefault="003D5499" w:rsidP="003D5499">
      <w:pPr>
        <w:widowControl w:val="0"/>
        <w:shd w:val="clear" w:color="auto" w:fill="FFFFFF"/>
        <w:adjustRightInd w:val="0"/>
        <w:ind w:left="43" w:right="29" w:firstLine="562"/>
        <w:jc w:val="both"/>
        <w:rPr>
          <w:color w:val="000000"/>
          <w:sz w:val="16"/>
          <w:szCs w:val="16"/>
        </w:rPr>
      </w:pPr>
    </w:p>
    <w:p w:rsidR="003D5499" w:rsidRPr="009B11C7" w:rsidRDefault="003D5499" w:rsidP="003D5499">
      <w:pPr>
        <w:widowControl w:val="0"/>
        <w:shd w:val="clear" w:color="auto" w:fill="FFFFFF"/>
        <w:adjustRightInd w:val="0"/>
        <w:ind w:left="43" w:right="29" w:firstLine="562"/>
        <w:jc w:val="both"/>
        <w:rPr>
          <w:sz w:val="16"/>
          <w:szCs w:val="16"/>
        </w:rPr>
      </w:pPr>
      <w:r w:rsidRPr="009B11C7">
        <w:rPr>
          <w:color w:val="000000"/>
          <w:sz w:val="16"/>
          <w:szCs w:val="16"/>
        </w:rPr>
        <w:t>1) заключение договор аренды, безвозмездного пользования, купли-продажи и иных договоров на имущество, находящееся в муниципальной собственности;</w:t>
      </w:r>
    </w:p>
    <w:p w:rsidR="003D5499" w:rsidRPr="009B11C7" w:rsidRDefault="003D5499" w:rsidP="003D5499">
      <w:pPr>
        <w:ind w:firstLine="709"/>
        <w:jc w:val="both"/>
        <w:rPr>
          <w:sz w:val="16"/>
          <w:szCs w:val="16"/>
        </w:rPr>
      </w:pPr>
      <w:r w:rsidRPr="009B11C7">
        <w:rPr>
          <w:sz w:val="16"/>
          <w:szCs w:val="16"/>
        </w:rPr>
        <w:t>2) осуществление учета имущества, находящегося в собственности Грибановского муниципального района и ведение реестра муниципального имущества;</w:t>
      </w:r>
    </w:p>
    <w:p w:rsidR="003D5499" w:rsidRPr="009B11C7" w:rsidRDefault="003D5499" w:rsidP="003D5499">
      <w:pPr>
        <w:widowControl w:val="0"/>
        <w:shd w:val="clear" w:color="auto" w:fill="FFFFFF"/>
        <w:adjustRightInd w:val="0"/>
        <w:ind w:left="29" w:right="29" w:firstLine="86"/>
        <w:jc w:val="both"/>
        <w:rPr>
          <w:color w:val="000000"/>
          <w:sz w:val="16"/>
          <w:szCs w:val="16"/>
        </w:rPr>
      </w:pPr>
      <w:r w:rsidRPr="009B11C7">
        <w:rPr>
          <w:color w:val="000000"/>
          <w:sz w:val="16"/>
          <w:szCs w:val="16"/>
        </w:rPr>
        <w:t xml:space="preserve">        3) </w:t>
      </w:r>
      <w:r w:rsidRPr="009B11C7">
        <w:rPr>
          <w:sz w:val="16"/>
          <w:szCs w:val="16"/>
        </w:rPr>
        <w:t>осуществление</w:t>
      </w:r>
      <w:r w:rsidRPr="009B11C7">
        <w:rPr>
          <w:color w:val="000000"/>
          <w:sz w:val="16"/>
          <w:szCs w:val="16"/>
        </w:rPr>
        <w:t xml:space="preserve"> государственной регистрации права собственности  муниципального района на недвижимое имущество, земельные участки, осуществление прекращения и перехода прав собственности на объекты недвижимости, земельные участки, регистрация ограничений, обременении (ипотека, аренда и др.) и их прекращение, внесение изменений в Единый государственный реестр прав на недвижимое имущества и сделок с ним;</w:t>
      </w:r>
    </w:p>
    <w:p w:rsidR="003D5499" w:rsidRPr="009B11C7" w:rsidRDefault="003D5499" w:rsidP="003D5499">
      <w:pPr>
        <w:widowControl w:val="0"/>
        <w:shd w:val="clear" w:color="auto" w:fill="FFFFFF"/>
        <w:adjustRightInd w:val="0"/>
        <w:jc w:val="both"/>
        <w:rPr>
          <w:color w:val="000000"/>
          <w:sz w:val="16"/>
          <w:szCs w:val="16"/>
        </w:rPr>
      </w:pPr>
      <w:r w:rsidRPr="009B11C7">
        <w:rPr>
          <w:color w:val="000000"/>
          <w:sz w:val="16"/>
          <w:szCs w:val="16"/>
        </w:rPr>
        <w:t xml:space="preserve">          4) </w:t>
      </w:r>
      <w:r w:rsidRPr="009B11C7">
        <w:rPr>
          <w:sz w:val="16"/>
          <w:szCs w:val="16"/>
        </w:rPr>
        <w:t>осуществление</w:t>
      </w:r>
      <w:r w:rsidRPr="009B11C7">
        <w:rPr>
          <w:color w:val="000000"/>
          <w:sz w:val="16"/>
          <w:szCs w:val="16"/>
        </w:rPr>
        <w:t xml:space="preserve"> полномочий организатора конкурсов или аукционов на право заключения договоров аренды, договоров безвозмездного пользования, договоров купли-продажи и иных договоров, предусматривающих переход прав владения и (или) пользования в отношении муниципального имущества;</w:t>
      </w:r>
    </w:p>
    <w:p w:rsidR="003D5499" w:rsidRPr="009B11C7" w:rsidRDefault="003D5499" w:rsidP="003D5499">
      <w:pPr>
        <w:widowControl w:val="0"/>
        <w:shd w:val="clear" w:color="auto" w:fill="FFFFFF"/>
        <w:adjustRightInd w:val="0"/>
        <w:ind w:left="43" w:right="14"/>
        <w:jc w:val="both"/>
        <w:rPr>
          <w:color w:val="000000"/>
          <w:sz w:val="16"/>
          <w:szCs w:val="16"/>
        </w:rPr>
      </w:pPr>
      <w:r w:rsidRPr="009B11C7">
        <w:rPr>
          <w:color w:val="000000"/>
          <w:sz w:val="16"/>
          <w:szCs w:val="16"/>
        </w:rPr>
        <w:t xml:space="preserve">        5) осуществление передачи </w:t>
      </w:r>
      <w:r w:rsidRPr="009B11C7">
        <w:rPr>
          <w:sz w:val="16"/>
          <w:szCs w:val="16"/>
        </w:rPr>
        <w:t>муниципальное имущество в хозяйственное ведение муниципальным предприятиям, в оперативное управление муниципальным казенным предприятиям и муниципальным учреждениям</w:t>
      </w:r>
      <w:r w:rsidRPr="009B11C7">
        <w:rPr>
          <w:color w:val="000000"/>
          <w:sz w:val="16"/>
          <w:szCs w:val="16"/>
        </w:rPr>
        <w:t>;</w:t>
      </w:r>
    </w:p>
    <w:p w:rsidR="003D5499" w:rsidRPr="009B11C7" w:rsidRDefault="003D5499" w:rsidP="003D5499">
      <w:pPr>
        <w:ind w:firstLine="709"/>
        <w:jc w:val="both"/>
        <w:rPr>
          <w:sz w:val="16"/>
          <w:szCs w:val="16"/>
        </w:rPr>
      </w:pPr>
      <w:r w:rsidRPr="009B11C7">
        <w:rPr>
          <w:sz w:val="16"/>
          <w:szCs w:val="16"/>
        </w:rPr>
        <w:t xml:space="preserve">6) проведение мероприятий по приватизации муниципального имущества в установленном порядке, выступает продавцом муниципального имущества; </w:t>
      </w:r>
    </w:p>
    <w:p w:rsidR="003D5499" w:rsidRPr="009B11C7" w:rsidRDefault="003D5499" w:rsidP="003D5499">
      <w:pPr>
        <w:ind w:firstLine="709"/>
        <w:jc w:val="both"/>
        <w:rPr>
          <w:sz w:val="16"/>
          <w:szCs w:val="16"/>
        </w:rPr>
      </w:pPr>
      <w:r w:rsidRPr="009B11C7">
        <w:rPr>
          <w:sz w:val="16"/>
          <w:szCs w:val="16"/>
        </w:rPr>
        <w:t>7) заключение договоров купли-продажи недвижимого имущества для нужд муниципального района;</w:t>
      </w:r>
    </w:p>
    <w:p w:rsidR="003D5499" w:rsidRPr="009B11C7" w:rsidRDefault="003D5499" w:rsidP="003D5499">
      <w:pPr>
        <w:ind w:firstLine="709"/>
        <w:jc w:val="both"/>
        <w:rPr>
          <w:sz w:val="16"/>
          <w:szCs w:val="16"/>
        </w:rPr>
      </w:pPr>
      <w:r w:rsidRPr="009B11C7">
        <w:rPr>
          <w:sz w:val="16"/>
          <w:szCs w:val="16"/>
        </w:rPr>
        <w:t>8) осуществление контроля за использованием по назначению и сохранностью имущества, закрепленного за муниципальными унитарными предприятиями и муниципальными учреждениями, а также переданного в установленном порядке иным лицам, и в случае нарушения установленного порядка управления и распоряжения указанным имуществом принятие необходимых мер в соответствии с федеральным законодательством;</w:t>
      </w:r>
    </w:p>
    <w:p w:rsidR="003D5499" w:rsidRPr="009B11C7" w:rsidRDefault="003D5499" w:rsidP="003D5499">
      <w:pPr>
        <w:ind w:firstLine="709"/>
        <w:jc w:val="both"/>
        <w:rPr>
          <w:sz w:val="16"/>
          <w:szCs w:val="16"/>
        </w:rPr>
      </w:pPr>
      <w:r w:rsidRPr="009B11C7">
        <w:rPr>
          <w:sz w:val="16"/>
          <w:szCs w:val="16"/>
        </w:rPr>
        <w:t xml:space="preserve">9) представление муниципального района в процессе государственной регистрации права муниципальной собственности на недвижимое имущество; </w:t>
      </w:r>
    </w:p>
    <w:p w:rsidR="003D5499" w:rsidRPr="009B11C7" w:rsidRDefault="003D5499" w:rsidP="003D5499">
      <w:pPr>
        <w:ind w:firstLine="709"/>
        <w:jc w:val="both"/>
        <w:rPr>
          <w:sz w:val="16"/>
          <w:szCs w:val="16"/>
        </w:rPr>
      </w:pPr>
      <w:r w:rsidRPr="009B11C7">
        <w:rPr>
          <w:sz w:val="16"/>
          <w:szCs w:val="16"/>
        </w:rPr>
        <w:t xml:space="preserve">10) осуществление контроля за полнотой и своевременностью поступления в бюджет муниципального района средств от приватизации и использования имущества; </w:t>
      </w:r>
    </w:p>
    <w:p w:rsidR="003D5499" w:rsidRPr="009B11C7" w:rsidRDefault="003D5499" w:rsidP="003D5499">
      <w:pPr>
        <w:widowControl w:val="0"/>
        <w:shd w:val="clear" w:color="auto" w:fill="FFFFFF"/>
        <w:adjustRightInd w:val="0"/>
        <w:ind w:left="43" w:right="14" w:firstLine="504"/>
        <w:jc w:val="both"/>
        <w:rPr>
          <w:color w:val="000000"/>
          <w:sz w:val="16"/>
          <w:szCs w:val="16"/>
        </w:rPr>
      </w:pPr>
      <w:r w:rsidRPr="009B11C7">
        <w:rPr>
          <w:color w:val="000000"/>
          <w:sz w:val="16"/>
          <w:szCs w:val="16"/>
        </w:rPr>
        <w:t>11) решает иные вопросы, связанные с управлением и распоряжением имуществом муниципальных предприятий и учреждений, отнесенных к ведению отдела УМИ.</w:t>
      </w:r>
    </w:p>
    <w:p w:rsidR="003D5499" w:rsidRPr="009B11C7" w:rsidRDefault="003D5499" w:rsidP="003D5499">
      <w:pPr>
        <w:pStyle w:val="afffffffffff5"/>
        <w:tabs>
          <w:tab w:val="clear" w:pos="284"/>
        </w:tabs>
        <w:ind w:firstLine="709"/>
        <w:jc w:val="both"/>
        <w:rPr>
          <w:b w:val="0"/>
          <w:sz w:val="16"/>
          <w:szCs w:val="16"/>
        </w:rPr>
      </w:pPr>
    </w:p>
    <w:p w:rsidR="003D5499" w:rsidRPr="009B11C7" w:rsidRDefault="003D5499" w:rsidP="003D5499">
      <w:pPr>
        <w:pStyle w:val="afffffffffff5"/>
        <w:tabs>
          <w:tab w:val="clear" w:pos="284"/>
        </w:tabs>
        <w:ind w:firstLine="709"/>
        <w:jc w:val="both"/>
        <w:rPr>
          <w:bCs w:val="0"/>
          <w:sz w:val="16"/>
          <w:szCs w:val="16"/>
        </w:rPr>
      </w:pPr>
      <w:r w:rsidRPr="009B11C7">
        <w:rPr>
          <w:bCs w:val="0"/>
          <w:sz w:val="16"/>
          <w:szCs w:val="16"/>
        </w:rPr>
        <w:t>3.Общие условия совершения сделок с имуществом</w:t>
      </w:r>
      <w:bookmarkEnd w:id="17"/>
      <w:r w:rsidRPr="009B11C7">
        <w:rPr>
          <w:bCs w:val="0"/>
          <w:sz w:val="16"/>
          <w:szCs w:val="16"/>
        </w:rPr>
        <w:t xml:space="preserve">, находящимся в собственности Грибановского муниципального района </w:t>
      </w:r>
    </w:p>
    <w:p w:rsidR="003D5499" w:rsidRPr="009B11C7" w:rsidRDefault="003D5499" w:rsidP="003D5499">
      <w:pPr>
        <w:pStyle w:val="afffffffffff5"/>
        <w:tabs>
          <w:tab w:val="clear" w:pos="284"/>
        </w:tabs>
        <w:ind w:firstLine="709"/>
        <w:jc w:val="both"/>
        <w:rPr>
          <w:b w:val="0"/>
          <w:sz w:val="16"/>
          <w:szCs w:val="16"/>
        </w:rPr>
      </w:pPr>
    </w:p>
    <w:p w:rsidR="003D5499" w:rsidRPr="009B11C7" w:rsidRDefault="003D5499" w:rsidP="003D5499">
      <w:pPr>
        <w:pStyle w:val="1"/>
        <w:numPr>
          <w:ilvl w:val="0"/>
          <w:numId w:val="0"/>
        </w:numPr>
        <w:tabs>
          <w:tab w:val="clear" w:pos="284"/>
          <w:tab w:val="clear" w:pos="723"/>
          <w:tab w:val="clear" w:pos="1149"/>
          <w:tab w:val="clear" w:pos="1279"/>
          <w:tab w:val="num" w:pos="856"/>
          <w:tab w:val="num" w:pos="1276"/>
          <w:tab w:val="num" w:pos="3279"/>
        </w:tabs>
        <w:spacing w:line="240" w:lineRule="auto"/>
        <w:ind w:firstLine="709"/>
        <w:rPr>
          <w:sz w:val="16"/>
          <w:szCs w:val="16"/>
        </w:rPr>
      </w:pPr>
      <w:r w:rsidRPr="009B11C7">
        <w:rPr>
          <w:sz w:val="16"/>
          <w:szCs w:val="16"/>
        </w:rPr>
        <w:t>3.1. Сделки с имуществом, не закрепленным за муниципальными унитарными предприятиями и муниципальными учреждениями на праве хозяйственного ведения и праве оперативного управления, совершаются от имени Грибановского муниципального района администрацией муниципального района.</w:t>
      </w:r>
    </w:p>
    <w:p w:rsidR="003D5499" w:rsidRPr="009B11C7" w:rsidRDefault="003D5499" w:rsidP="003D5499">
      <w:pPr>
        <w:pStyle w:val="1"/>
        <w:numPr>
          <w:ilvl w:val="0"/>
          <w:numId w:val="0"/>
        </w:numPr>
        <w:tabs>
          <w:tab w:val="clear" w:pos="284"/>
          <w:tab w:val="clear" w:pos="723"/>
          <w:tab w:val="clear" w:pos="1149"/>
          <w:tab w:val="clear" w:pos="1279"/>
          <w:tab w:val="num" w:pos="856"/>
          <w:tab w:val="num" w:pos="1276"/>
          <w:tab w:val="num" w:pos="3279"/>
        </w:tabs>
        <w:spacing w:line="240" w:lineRule="auto"/>
        <w:ind w:firstLine="709"/>
        <w:rPr>
          <w:sz w:val="16"/>
          <w:szCs w:val="16"/>
        </w:rPr>
      </w:pPr>
      <w:r w:rsidRPr="009B11C7">
        <w:rPr>
          <w:sz w:val="16"/>
          <w:szCs w:val="16"/>
        </w:rPr>
        <w:t>3.2. Распоряжение недвижимым имуществом, закрепленным за муниципальными предприятиями на праве хозяйственного ведения, недвижимым и движимым имуществом, закрепленным за муниципальными казенными предприятиями и муниципальными казенными учреждениями на праве оперативного управления, а также недвижимым и особо ценным движимым имуществом, закрепленным за муниципальными бюджетными и автономными учреждениями на праве оперативного управления осуществляется этими организациями только с согласия администрации муниципального района, предоставленного в форме постановления администрации муниципального района.</w:t>
      </w:r>
    </w:p>
    <w:p w:rsidR="003D5499" w:rsidRPr="009B11C7" w:rsidRDefault="003D5499" w:rsidP="003D5499">
      <w:pPr>
        <w:adjustRightInd w:val="0"/>
        <w:ind w:firstLine="709"/>
        <w:jc w:val="both"/>
        <w:rPr>
          <w:rFonts w:eastAsia="SimSun"/>
          <w:sz w:val="16"/>
          <w:szCs w:val="16"/>
        </w:rPr>
      </w:pPr>
      <w:r w:rsidRPr="009B11C7">
        <w:rPr>
          <w:sz w:val="16"/>
          <w:szCs w:val="16"/>
        </w:rPr>
        <w:t xml:space="preserve">3.3. Администрация муниципального района </w:t>
      </w:r>
      <w:r w:rsidRPr="009B11C7">
        <w:rPr>
          <w:rFonts w:eastAsia="SimSun"/>
          <w:sz w:val="16"/>
          <w:szCs w:val="16"/>
        </w:rPr>
        <w:t xml:space="preserve">вправе изъять излишнее, неиспользуемое или используемое не по назначению имущество, закрепленное им за муниципальным учреждением или муниципальным казенным предприятием либо приобретенное муниципальным учреждением или муниципальным казенным предприятием за счет средств, выделенных ему собственником на приобретение этого имущества. Имуществом, изъятым у муниципального учреждения или муниципального казенного предприятия, </w:t>
      </w:r>
      <w:r w:rsidRPr="009B11C7">
        <w:rPr>
          <w:sz w:val="16"/>
          <w:szCs w:val="16"/>
        </w:rPr>
        <w:t xml:space="preserve">администрация муниципального района </w:t>
      </w:r>
      <w:r w:rsidRPr="009B11C7">
        <w:rPr>
          <w:rFonts w:eastAsia="SimSun"/>
          <w:sz w:val="16"/>
          <w:szCs w:val="16"/>
        </w:rPr>
        <w:t>вправе распорядиться по своему усмотрению.</w:t>
      </w:r>
    </w:p>
    <w:p w:rsidR="003D5499" w:rsidRPr="009B11C7" w:rsidRDefault="003D5499" w:rsidP="003D5499">
      <w:pPr>
        <w:pStyle w:val="1"/>
        <w:numPr>
          <w:ilvl w:val="0"/>
          <w:numId w:val="0"/>
        </w:numPr>
        <w:tabs>
          <w:tab w:val="clear" w:pos="284"/>
          <w:tab w:val="clear" w:pos="723"/>
          <w:tab w:val="clear" w:pos="1149"/>
          <w:tab w:val="num" w:pos="856"/>
          <w:tab w:val="num" w:pos="1279"/>
          <w:tab w:val="num" w:pos="3279"/>
        </w:tabs>
        <w:spacing w:line="240" w:lineRule="auto"/>
        <w:ind w:firstLine="709"/>
        <w:rPr>
          <w:sz w:val="16"/>
          <w:szCs w:val="16"/>
        </w:rPr>
      </w:pPr>
      <w:r w:rsidRPr="009B11C7">
        <w:rPr>
          <w:sz w:val="16"/>
          <w:szCs w:val="16"/>
        </w:rPr>
        <w:t>3.4. При совершении сделок с муниципальным имуществом обязательным является проведение оценки такого имущества, являющегося предметом сделки, в соответствии с Федеральным законом от 29 июля 1998 года № 135-ФЗ «Об оценочной деятельности в Российской Федерации».</w:t>
      </w:r>
    </w:p>
    <w:p w:rsidR="003D5499" w:rsidRPr="009B11C7" w:rsidRDefault="003D5499" w:rsidP="003D5499">
      <w:pPr>
        <w:pStyle w:val="afffffffffff5"/>
        <w:tabs>
          <w:tab w:val="clear" w:pos="284"/>
        </w:tabs>
        <w:ind w:firstLine="709"/>
        <w:jc w:val="both"/>
        <w:rPr>
          <w:b w:val="0"/>
          <w:sz w:val="16"/>
          <w:szCs w:val="16"/>
        </w:rPr>
      </w:pPr>
      <w:bookmarkStart w:id="18" w:name="_Toc116469337"/>
    </w:p>
    <w:p w:rsidR="003D5499" w:rsidRPr="009B11C7" w:rsidRDefault="003D5499" w:rsidP="003D5499">
      <w:pPr>
        <w:pStyle w:val="afffffffffff5"/>
        <w:numPr>
          <w:ilvl w:val="0"/>
          <w:numId w:val="44"/>
        </w:numPr>
        <w:ind w:firstLine="709"/>
        <w:jc w:val="both"/>
        <w:rPr>
          <w:bCs w:val="0"/>
          <w:sz w:val="16"/>
          <w:szCs w:val="16"/>
        </w:rPr>
      </w:pPr>
      <w:r w:rsidRPr="009B11C7">
        <w:rPr>
          <w:bCs w:val="0"/>
          <w:sz w:val="16"/>
          <w:szCs w:val="16"/>
        </w:rPr>
        <w:t>Приватизация имущества</w:t>
      </w:r>
      <w:bookmarkEnd w:id="18"/>
      <w:r w:rsidRPr="009B11C7">
        <w:rPr>
          <w:bCs w:val="0"/>
          <w:sz w:val="16"/>
          <w:szCs w:val="16"/>
        </w:rPr>
        <w:t xml:space="preserve">, находящегося в собственности Грибановского муниципального района </w:t>
      </w:r>
    </w:p>
    <w:p w:rsidR="003D5499" w:rsidRPr="009B11C7" w:rsidRDefault="003D5499" w:rsidP="003D5499">
      <w:pPr>
        <w:pStyle w:val="afffffffffff6"/>
        <w:ind w:firstLine="709"/>
        <w:jc w:val="both"/>
        <w:rPr>
          <w:b w:val="0"/>
          <w:sz w:val="16"/>
          <w:szCs w:val="16"/>
        </w:rPr>
      </w:pPr>
    </w:p>
    <w:p w:rsidR="003D5499" w:rsidRPr="009B11C7" w:rsidRDefault="003D5499" w:rsidP="003D5499">
      <w:pPr>
        <w:pStyle w:val="1"/>
        <w:numPr>
          <w:ilvl w:val="0"/>
          <w:numId w:val="0"/>
        </w:numPr>
        <w:tabs>
          <w:tab w:val="clear" w:pos="723"/>
          <w:tab w:val="clear" w:pos="1149"/>
          <w:tab w:val="clear" w:pos="1279"/>
          <w:tab w:val="clear" w:pos="3279"/>
        </w:tabs>
        <w:spacing w:line="240" w:lineRule="auto"/>
        <w:ind w:firstLine="709"/>
        <w:rPr>
          <w:sz w:val="16"/>
          <w:szCs w:val="16"/>
        </w:rPr>
      </w:pPr>
      <w:r w:rsidRPr="009B11C7">
        <w:rPr>
          <w:sz w:val="16"/>
          <w:szCs w:val="16"/>
        </w:rPr>
        <w:t xml:space="preserve"> 4.1. Приватизация имущества, находящегося в собственности Грибановского муниципального района, осуществляется администрацией муниципального района в соответствии с законодательством о приватизации.</w:t>
      </w:r>
    </w:p>
    <w:p w:rsidR="003D5499" w:rsidRPr="009B11C7" w:rsidRDefault="003D5499" w:rsidP="003D5499">
      <w:pPr>
        <w:pStyle w:val="1"/>
        <w:numPr>
          <w:ilvl w:val="0"/>
          <w:numId w:val="0"/>
        </w:numPr>
        <w:tabs>
          <w:tab w:val="clear" w:pos="723"/>
          <w:tab w:val="clear" w:pos="1149"/>
          <w:tab w:val="clear" w:pos="1279"/>
        </w:tabs>
        <w:spacing w:line="240" w:lineRule="auto"/>
        <w:ind w:firstLine="709"/>
        <w:rPr>
          <w:sz w:val="16"/>
          <w:szCs w:val="16"/>
        </w:rPr>
      </w:pPr>
      <w:r w:rsidRPr="009B11C7">
        <w:rPr>
          <w:sz w:val="16"/>
          <w:szCs w:val="16"/>
        </w:rPr>
        <w:t>4.2. Приватизация имущества основывается на признании равенства покупателей муниципального имущества и открытости деятельности органов местного самоуправления Грибановского муниципального района.</w:t>
      </w:r>
    </w:p>
    <w:p w:rsidR="003D5499" w:rsidRPr="009B11C7" w:rsidRDefault="003D5499" w:rsidP="003D5499">
      <w:pPr>
        <w:adjustRightInd w:val="0"/>
        <w:ind w:firstLine="709"/>
        <w:jc w:val="both"/>
        <w:rPr>
          <w:rFonts w:eastAsia="SimSun"/>
          <w:sz w:val="16"/>
          <w:szCs w:val="16"/>
        </w:rPr>
      </w:pPr>
      <w:r w:rsidRPr="009B11C7">
        <w:rPr>
          <w:sz w:val="16"/>
          <w:szCs w:val="16"/>
        </w:rPr>
        <w:t>4.3. Имущество отчуждается в собственность физических и (или) юридических лиц исключительно на возмездной основе</w:t>
      </w:r>
      <w:r w:rsidRPr="009B11C7">
        <w:rPr>
          <w:rFonts w:eastAsia="SimSun"/>
          <w:sz w:val="16"/>
          <w:szCs w:val="16"/>
        </w:rPr>
        <w:t xml:space="preserve">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4.4. Приватизация муниципального имущества осуществляется способами, предусмотренными статьей 13 Федерального закона от 21.12.2001 № 178-ФЗ «О приватизации государственного и муниципального имущества».</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4.5.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соответствии с  федеральными законами может находиться только в муниципальной собственности.</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 xml:space="preserve">4.6. Планирование приватизации муниципального имущества. </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 xml:space="preserve">Состав имущества, подлежащего приватизации, и сроки приватизации определяются в прогнозном плане приватизации, который разрабатывается администрацией муниципального района. </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В прогнозном плане приватизации муниципального имущества указываются:</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 основные направления и задачи приватизации муниципального имущества на плановый период;</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 характеристика муниципального имущества, подлежащего приватизации;</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 предполагаемые сроки приватизации муниципального имущества.</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Основаниями для принятия решения о приватизации имущественного комплекса муниципального предприятия являются:</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 отсутствие прибыли по итогам его деятельности за предыдущих три года;</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 отсутствие средств на развитие производства.</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Основаниями для принятия решения о приватизации иного муниципального имущества являются:</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 существенное превышение расходов на содержание муниципального имущества (в том числе необходимость вложения значительных средств на ремонт, реконструкцию, восстановление или завершение строительства муниципального объекта) над предполагаемыми доходами от использования имущества;</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 отсутствие востребованности в использовании имущества для муниципальных нужд;</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 необходимость пополнения доходной части бюджета Грибановского муниципального района.</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Разработка прогнозного плана осуществляется администрацией муниципального района с учетом предложений Совета народных депутатов, муниципальных унитарных предприятий, муниципальных учреждений, а также акционерных обществ, акции которых находятся в муниципальной собственности, юридических и физических лиц. Предложения о включении в прогнозный план направляются ими в администрацию муниципального района в произвольной форме с указанием данных о муниципальном имуществе, позволяющем его идентифицировать, с обоснованием целесообразности приватизации имущества, финансово-экономическими расчетами (при необходимости).</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Администрация муниципального района рассматривает поступившие документы, дает им правовую оценку путем проверки предложений на соответствие действующему законодательству Российской Федерации и экономическую оценку путем определения прогноза доходов от приватизации и формирует проект прогнозного плана на очередной финансовый год.</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 xml:space="preserve">Прогнозный план на очередной финансовый год представляется для утверждения Совету народных депутатов. </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В прогнозный план могут быть внесены изменения и дополнения.</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Порядок внесения в прогнозный план изменений и дополнений аналогичен порядку утверждения прогнозного плана на очередной финансовый год.</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4.7. Порядок принятия решений об условиях приватизации муниципального имущества.</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 xml:space="preserve"> Решение об условиях приватизации муниципального имущества принимается администрацией муниципального района в соответствии с планом (программой) приватизации муниципального имущества.</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 xml:space="preserve"> В решении об условиях приватизации муниципального имущества должны содержаться следующие сведения:</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 наименование имущества и иные позволяющие его индивидуализировать данные (характеристика имущества);</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 способ приватизации имущества;</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 начальная цена имущества;</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 срок рассрочки платежа (в случае ее предоставления).</w:t>
      </w:r>
    </w:p>
    <w:p w:rsidR="003D5499" w:rsidRPr="009B11C7" w:rsidRDefault="003D5499" w:rsidP="003D5499">
      <w:pPr>
        <w:adjustRightInd w:val="0"/>
        <w:ind w:firstLine="709"/>
        <w:jc w:val="both"/>
        <w:rPr>
          <w:sz w:val="16"/>
          <w:szCs w:val="16"/>
        </w:rPr>
      </w:pPr>
      <w:r w:rsidRPr="009B11C7">
        <w:rPr>
          <w:sz w:val="16"/>
          <w:szCs w:val="16"/>
        </w:rPr>
        <w:t>- иные необходимые для приватизации имущества сведения.</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 состав подлежащего приватизации имущественного комплекса унитарного предприятия, определенный в соответствии со статьей 11 Федерального закона от 21.12.2001 № 178-ФЗ «О приватизации государственного и муниципального имущества»;</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муниципального образования.</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4.8. Законным средством платежа при приватизации муниципального имущества признается денежная единица (валюта) Российской Федерации.</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Оплата приобретаемого покупателями муниципального имущества может производиться единовременно или в рассрочку. Срок рассрочки платежа не может быть более чем один год.</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Порядок оплаты муниципального имущества устанавливается в договоре купли-продажи.</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Денежные средства по сделкам приватизации поступают в бюджет Грибановского муниципального района.</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4.9.Информационное обеспечение приватизации муниципального имущества.</w:t>
      </w:r>
    </w:p>
    <w:p w:rsidR="003D5499" w:rsidRPr="009B11C7" w:rsidRDefault="003D5499" w:rsidP="003D5499">
      <w:pPr>
        <w:adjustRightInd w:val="0"/>
        <w:ind w:firstLine="709"/>
        <w:jc w:val="both"/>
        <w:rPr>
          <w:sz w:val="16"/>
          <w:szCs w:val="16"/>
        </w:rPr>
      </w:pPr>
      <w:r w:rsidRPr="009B11C7">
        <w:rPr>
          <w:sz w:val="16"/>
          <w:szCs w:val="16"/>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отчетов о результатах приватизации муниципального имущества.</w:t>
      </w:r>
    </w:p>
    <w:p w:rsidR="003D5499" w:rsidRPr="009B11C7" w:rsidRDefault="003D5499" w:rsidP="003D5499">
      <w:pPr>
        <w:adjustRightInd w:val="0"/>
        <w:ind w:firstLine="709"/>
        <w:jc w:val="both"/>
        <w:rPr>
          <w:sz w:val="16"/>
          <w:szCs w:val="16"/>
        </w:rPr>
      </w:pPr>
      <w:r w:rsidRPr="009B11C7">
        <w:rPr>
          <w:sz w:val="16"/>
          <w:szCs w:val="16"/>
        </w:rPr>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w:t>
      </w:r>
    </w:p>
    <w:p w:rsidR="003D5499" w:rsidRPr="009B11C7" w:rsidRDefault="003D5499" w:rsidP="003D5499">
      <w:pPr>
        <w:adjustRightInd w:val="0"/>
        <w:ind w:firstLine="709"/>
        <w:jc w:val="both"/>
        <w:rPr>
          <w:sz w:val="16"/>
          <w:szCs w:val="16"/>
        </w:rPr>
      </w:pPr>
      <w:r w:rsidRPr="009B11C7">
        <w:rPr>
          <w:sz w:val="16"/>
          <w:szCs w:val="16"/>
        </w:rPr>
        <w:t>Информационное сообщение о продаже муниципального имущества, об итогах его продажи размещается также на официальном сайте администрации муниципального района в сети «Интернет».</w:t>
      </w:r>
    </w:p>
    <w:p w:rsidR="003D5499" w:rsidRPr="009B11C7" w:rsidRDefault="003D5499" w:rsidP="003D5499">
      <w:pPr>
        <w:adjustRightInd w:val="0"/>
        <w:ind w:firstLine="709"/>
        <w:jc w:val="both"/>
        <w:rPr>
          <w:sz w:val="16"/>
          <w:szCs w:val="16"/>
        </w:rPr>
      </w:pPr>
      <w:r w:rsidRPr="009B11C7">
        <w:rPr>
          <w:sz w:val="16"/>
          <w:szCs w:val="16"/>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законодательством Российской Федерации.</w:t>
      </w:r>
    </w:p>
    <w:p w:rsidR="003D5499" w:rsidRPr="009B11C7" w:rsidRDefault="003D5499" w:rsidP="003D5499">
      <w:pPr>
        <w:adjustRightInd w:val="0"/>
        <w:ind w:firstLine="709"/>
        <w:jc w:val="both"/>
        <w:rPr>
          <w:sz w:val="16"/>
          <w:szCs w:val="16"/>
        </w:rPr>
      </w:pPr>
      <w:r w:rsidRPr="009B11C7">
        <w:rPr>
          <w:sz w:val="16"/>
          <w:szCs w:val="16"/>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3D5499" w:rsidRPr="009B11C7" w:rsidRDefault="003D5499" w:rsidP="003D5499">
      <w:pPr>
        <w:adjustRightInd w:val="0"/>
        <w:ind w:firstLine="709"/>
        <w:jc w:val="both"/>
        <w:rPr>
          <w:sz w:val="16"/>
          <w:szCs w:val="16"/>
        </w:rPr>
      </w:pPr>
      <w:r w:rsidRPr="009B11C7">
        <w:rPr>
          <w:sz w:val="16"/>
          <w:szCs w:val="16"/>
        </w:rPr>
        <w:t xml:space="preserve">Содержание информационного сообщения о продаже муниципального имущества должно соответствовать требованиям, установленным ст. 15 Федерального закона от 21.12.2001 № 178-ФЗ «О приватизации государственного и муниципального имущества». </w:t>
      </w:r>
    </w:p>
    <w:p w:rsidR="003D5499" w:rsidRPr="009B11C7" w:rsidRDefault="003D5499" w:rsidP="003D5499">
      <w:pPr>
        <w:adjustRightInd w:val="0"/>
        <w:ind w:firstLine="709"/>
        <w:jc w:val="both"/>
        <w:rPr>
          <w:sz w:val="16"/>
          <w:szCs w:val="16"/>
        </w:rPr>
      </w:pPr>
      <w:r w:rsidRPr="009B11C7">
        <w:rPr>
          <w:sz w:val="16"/>
          <w:szCs w:val="16"/>
        </w:rPr>
        <w:t>4.10. Отчет о результатах приватизации муниципального имущества.</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Администрация муниципального района ежегодно представляет в Совет народных депутатов отчет о выполнении прогнозного плана приватизации муниципального имущества за прошедший год.</w:t>
      </w:r>
    </w:p>
    <w:p w:rsidR="003D5499" w:rsidRPr="009B11C7" w:rsidRDefault="003D5499" w:rsidP="003D5499">
      <w:pPr>
        <w:pStyle w:val="ConsPlusNormal"/>
        <w:ind w:firstLine="709"/>
        <w:jc w:val="both"/>
        <w:rPr>
          <w:rFonts w:ascii="Times New Roman" w:hAnsi="Times New Roman" w:cs="Times New Roman"/>
          <w:sz w:val="16"/>
          <w:szCs w:val="16"/>
        </w:rPr>
      </w:pPr>
      <w:r w:rsidRPr="009B11C7">
        <w:rPr>
          <w:rFonts w:ascii="Times New Roman" w:hAnsi="Times New Roman" w:cs="Times New Roman"/>
          <w:sz w:val="16"/>
          <w:szCs w:val="16"/>
        </w:rPr>
        <w:t>Отчет о выполнении прогнозного плана приватизации муниципального имущества за прошедший год содержит перечень приватизируемого в прошедшем году муниципального имущества с указанием способа, срока и цены сделки приватизации.</w:t>
      </w:r>
    </w:p>
    <w:p w:rsidR="003D5499" w:rsidRPr="009B11C7" w:rsidRDefault="003D5499" w:rsidP="003D5499">
      <w:pPr>
        <w:pStyle w:val="ConsPlusNormal"/>
        <w:ind w:firstLine="709"/>
        <w:jc w:val="both"/>
        <w:rPr>
          <w:rFonts w:ascii="Times New Roman" w:hAnsi="Times New Roman" w:cs="Times New Roman"/>
          <w:sz w:val="16"/>
          <w:szCs w:val="16"/>
        </w:rPr>
      </w:pPr>
    </w:p>
    <w:p w:rsidR="003D5499" w:rsidRPr="009B11C7" w:rsidRDefault="003D5499" w:rsidP="003D5499">
      <w:pPr>
        <w:pStyle w:val="afffffffffff7"/>
        <w:tabs>
          <w:tab w:val="clear" w:pos="-245"/>
          <w:tab w:val="num" w:pos="1080"/>
          <w:tab w:val="num" w:pos="1418"/>
          <w:tab w:val="num" w:pos="2340"/>
        </w:tabs>
        <w:spacing w:line="240" w:lineRule="auto"/>
        <w:rPr>
          <w:b/>
          <w:sz w:val="16"/>
          <w:szCs w:val="16"/>
        </w:rPr>
      </w:pPr>
      <w:r w:rsidRPr="009B11C7">
        <w:rPr>
          <w:b/>
          <w:sz w:val="16"/>
          <w:szCs w:val="16"/>
        </w:rPr>
        <w:t>5.</w:t>
      </w:r>
      <w:bookmarkStart w:id="19" w:name="_Toc115256899"/>
      <w:bookmarkStart w:id="20" w:name="_Toc116469340"/>
      <w:r w:rsidRPr="009B11C7">
        <w:rPr>
          <w:b/>
          <w:sz w:val="16"/>
          <w:szCs w:val="16"/>
        </w:rPr>
        <w:t xml:space="preserve"> </w:t>
      </w:r>
      <w:bookmarkEnd w:id="19"/>
      <w:bookmarkEnd w:id="20"/>
      <w:r w:rsidRPr="009B11C7">
        <w:rPr>
          <w:rFonts w:eastAsia="SimSun"/>
          <w:b/>
          <w:sz w:val="16"/>
          <w:szCs w:val="16"/>
        </w:rPr>
        <w:t>Предоставление имущества</w:t>
      </w:r>
      <w:r w:rsidRPr="009B11C7">
        <w:rPr>
          <w:b/>
          <w:sz w:val="16"/>
          <w:szCs w:val="16"/>
        </w:rPr>
        <w:t xml:space="preserve">, находящегося в собственности Грибановского муниципального района </w:t>
      </w:r>
      <w:r w:rsidRPr="009B11C7">
        <w:rPr>
          <w:rFonts w:eastAsia="SimSun"/>
          <w:b/>
          <w:sz w:val="16"/>
          <w:szCs w:val="16"/>
        </w:rPr>
        <w:t>по договорам аренды, договорам безвозмездного пользования, договорам доверительного управления имуществом, иным договорам, предусматривающим переход прав владения и (или) пользования в отношении муниципального имущества</w:t>
      </w:r>
    </w:p>
    <w:p w:rsidR="003D5499" w:rsidRPr="009B11C7" w:rsidRDefault="003D5499" w:rsidP="003D5499">
      <w:pPr>
        <w:pStyle w:val="afffffffffff5"/>
        <w:tabs>
          <w:tab w:val="clear" w:pos="284"/>
        </w:tabs>
        <w:ind w:firstLine="709"/>
        <w:jc w:val="both"/>
        <w:rPr>
          <w:b w:val="0"/>
          <w:sz w:val="16"/>
          <w:szCs w:val="16"/>
        </w:rPr>
      </w:pPr>
    </w:p>
    <w:p w:rsidR="003D5499" w:rsidRPr="009B11C7" w:rsidRDefault="003D5499" w:rsidP="003D5499">
      <w:pPr>
        <w:adjustRightInd w:val="0"/>
        <w:ind w:firstLine="709"/>
        <w:jc w:val="both"/>
        <w:rPr>
          <w:rFonts w:eastAsia="SimSun"/>
          <w:bCs/>
          <w:sz w:val="16"/>
          <w:szCs w:val="16"/>
        </w:rPr>
      </w:pPr>
      <w:r w:rsidRPr="009B11C7">
        <w:rPr>
          <w:rFonts w:eastAsia="SimSun"/>
          <w:bCs/>
          <w:sz w:val="16"/>
          <w:szCs w:val="16"/>
        </w:rPr>
        <w:t>5.1. Предоставление муниципального имущества по договорам аренды, договорам безвозмездного пользования, договорам доверительного управления имуществом, иным договорам, предусматривающим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за муниципальными унитарными предприятиями и муниципальными учреждениями, осуществляется администрацией муниципального района на основании постановления администрации муниципального района.</w:t>
      </w:r>
    </w:p>
    <w:p w:rsidR="003D5499" w:rsidRPr="009B11C7" w:rsidRDefault="003D5499" w:rsidP="003D5499">
      <w:pPr>
        <w:adjustRightInd w:val="0"/>
        <w:ind w:firstLine="709"/>
        <w:jc w:val="both"/>
        <w:rPr>
          <w:rFonts w:eastAsia="SimSun"/>
          <w:bCs/>
          <w:sz w:val="16"/>
          <w:szCs w:val="16"/>
        </w:rPr>
      </w:pPr>
      <w:r w:rsidRPr="009B11C7">
        <w:rPr>
          <w:rFonts w:eastAsia="SimSun"/>
          <w:bCs/>
          <w:sz w:val="16"/>
          <w:szCs w:val="16"/>
        </w:rPr>
        <w:t>5.2. Предоставление муниципального имущества, закрепленного на праве хозяйственного ведения или оперативного управления за муниципальными унитарными предприятиями и муниципальными учреждениями, по договорам аренды, договорам безвозмездного пользования, иным договорам, предусматривающим переход прав владения и (или) пользования в отношении муниципального имущества, осуществляется этими организациями при условии соблюдения требований, установленных федеральным законодательством, настоящим Положением.</w:t>
      </w:r>
    </w:p>
    <w:p w:rsidR="003D5499" w:rsidRPr="009B11C7" w:rsidRDefault="003D5499" w:rsidP="003D5499">
      <w:pPr>
        <w:adjustRightInd w:val="0"/>
        <w:ind w:firstLine="709"/>
        <w:jc w:val="both"/>
        <w:rPr>
          <w:rFonts w:eastAsia="SimSun"/>
          <w:sz w:val="16"/>
          <w:szCs w:val="16"/>
        </w:rPr>
      </w:pPr>
      <w:r w:rsidRPr="009B11C7">
        <w:rPr>
          <w:rFonts w:eastAsia="SimSun"/>
          <w:bCs/>
          <w:sz w:val="16"/>
          <w:szCs w:val="16"/>
        </w:rPr>
        <w:t xml:space="preserve">5.3. Заключение договоров, указанных в пунктах 5.1 и 5.2 настоящего Положения, </w:t>
      </w:r>
      <w:r w:rsidRPr="009B11C7">
        <w:rPr>
          <w:rFonts w:eastAsia="SimSun"/>
          <w:sz w:val="16"/>
          <w:szCs w:val="16"/>
        </w:rPr>
        <w:t xml:space="preserve">может быть осуществлено только по результатам проведения конкурсов или аукционов на право заключения этих договоров, за исключением случаев, установленных ст. 17.1 Федерального закона от 26.07.2006 № 135-ФЗ «О защите конкуренции». Организатором конкурсов или аукционов </w:t>
      </w:r>
      <w:r w:rsidRPr="009B11C7">
        <w:rPr>
          <w:rFonts w:eastAsia="SimSun"/>
          <w:bCs/>
          <w:sz w:val="16"/>
          <w:szCs w:val="16"/>
        </w:rPr>
        <w:t>в отношении муниципального имущества, не закрепленного на праве хозяйственного ведения или оперативного управления за муниципальными унитарными предприятиями и муниципальными учреждениями,</w:t>
      </w:r>
      <w:r w:rsidRPr="009B11C7">
        <w:rPr>
          <w:rFonts w:eastAsia="SimSun"/>
          <w:sz w:val="16"/>
          <w:szCs w:val="16"/>
        </w:rPr>
        <w:t xml:space="preserve"> является отдел УМИ.</w:t>
      </w:r>
    </w:p>
    <w:p w:rsidR="003D5499" w:rsidRPr="009B11C7" w:rsidRDefault="003D5499" w:rsidP="003D5499">
      <w:pPr>
        <w:pStyle w:val="1"/>
        <w:numPr>
          <w:ilvl w:val="0"/>
          <w:numId w:val="0"/>
        </w:numPr>
        <w:tabs>
          <w:tab w:val="clear" w:pos="723"/>
          <w:tab w:val="clear" w:pos="1279"/>
          <w:tab w:val="num" w:pos="900"/>
          <w:tab w:val="num" w:pos="1080"/>
          <w:tab w:val="num" w:pos="1418"/>
          <w:tab w:val="num" w:pos="2340"/>
        </w:tabs>
        <w:spacing w:line="240" w:lineRule="auto"/>
        <w:ind w:firstLine="709"/>
        <w:rPr>
          <w:sz w:val="16"/>
          <w:szCs w:val="16"/>
        </w:rPr>
      </w:pPr>
      <w:r w:rsidRPr="009B11C7">
        <w:rPr>
          <w:sz w:val="16"/>
          <w:szCs w:val="16"/>
        </w:rPr>
        <w:t xml:space="preserve">5.4. Муниципальное имущество может быть предоставлено по договорам, указанным </w:t>
      </w:r>
      <w:r w:rsidRPr="009B11C7">
        <w:rPr>
          <w:rFonts w:eastAsia="SimSun"/>
          <w:bCs/>
          <w:sz w:val="16"/>
          <w:szCs w:val="16"/>
        </w:rPr>
        <w:t>в пунктах 5.1 и 5.2 настоящего Положения,</w:t>
      </w:r>
      <w:r w:rsidRPr="009B11C7">
        <w:rPr>
          <w:sz w:val="16"/>
          <w:szCs w:val="16"/>
        </w:rPr>
        <w:t xml:space="preserve"> любым юридическим и физическим лицам, если иное не предусмотрено федеральным законодательством.</w:t>
      </w:r>
    </w:p>
    <w:p w:rsidR="003D5499" w:rsidRPr="009B11C7" w:rsidRDefault="003D5499" w:rsidP="003D5499">
      <w:pPr>
        <w:pStyle w:val="afffffffffff7"/>
        <w:tabs>
          <w:tab w:val="clear" w:pos="-245"/>
          <w:tab w:val="num" w:pos="900"/>
          <w:tab w:val="num" w:pos="993"/>
        </w:tabs>
        <w:spacing w:line="240" w:lineRule="auto"/>
        <w:rPr>
          <w:sz w:val="16"/>
          <w:szCs w:val="16"/>
        </w:rPr>
      </w:pPr>
      <w:r w:rsidRPr="009B11C7">
        <w:rPr>
          <w:sz w:val="16"/>
          <w:szCs w:val="16"/>
        </w:rPr>
        <w:t>5.5. Администрация муниципального района осуществляет контроль за:</w:t>
      </w:r>
    </w:p>
    <w:p w:rsidR="003D5499" w:rsidRPr="009B11C7" w:rsidRDefault="003D5499" w:rsidP="003D5499">
      <w:pPr>
        <w:pStyle w:val="1"/>
        <w:numPr>
          <w:ilvl w:val="0"/>
          <w:numId w:val="0"/>
        </w:numPr>
        <w:tabs>
          <w:tab w:val="clear" w:pos="723"/>
          <w:tab w:val="clear" w:pos="1279"/>
          <w:tab w:val="num" w:pos="900"/>
        </w:tabs>
        <w:spacing w:line="240" w:lineRule="auto"/>
        <w:ind w:firstLine="709"/>
        <w:rPr>
          <w:sz w:val="16"/>
          <w:szCs w:val="16"/>
        </w:rPr>
      </w:pPr>
      <w:r w:rsidRPr="009B11C7">
        <w:rPr>
          <w:sz w:val="16"/>
          <w:szCs w:val="16"/>
        </w:rPr>
        <w:t xml:space="preserve">1) надлежащим заключением и государственной регистрацией договоров аренды, </w:t>
      </w:r>
      <w:r w:rsidRPr="009B11C7">
        <w:rPr>
          <w:rFonts w:eastAsia="SimSun"/>
          <w:bCs/>
          <w:sz w:val="16"/>
          <w:szCs w:val="16"/>
        </w:rPr>
        <w:t>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sidRPr="009B11C7">
        <w:rPr>
          <w:sz w:val="16"/>
          <w:szCs w:val="16"/>
        </w:rPr>
        <w:t xml:space="preserve">; </w:t>
      </w:r>
    </w:p>
    <w:p w:rsidR="003D5499" w:rsidRPr="009B11C7" w:rsidRDefault="003D5499" w:rsidP="003D5499">
      <w:pPr>
        <w:pStyle w:val="1"/>
        <w:numPr>
          <w:ilvl w:val="0"/>
          <w:numId w:val="0"/>
        </w:numPr>
        <w:tabs>
          <w:tab w:val="clear" w:pos="723"/>
          <w:tab w:val="clear" w:pos="1279"/>
          <w:tab w:val="num" w:pos="900"/>
        </w:tabs>
        <w:spacing w:line="240" w:lineRule="auto"/>
        <w:ind w:firstLine="709"/>
        <w:rPr>
          <w:sz w:val="16"/>
          <w:szCs w:val="16"/>
        </w:rPr>
      </w:pPr>
      <w:r w:rsidRPr="009B11C7">
        <w:rPr>
          <w:sz w:val="16"/>
          <w:szCs w:val="16"/>
        </w:rPr>
        <w:t>2) сохранностью и использованием муниципального имущества в соответствии с его назначением;</w:t>
      </w:r>
    </w:p>
    <w:p w:rsidR="003D5499" w:rsidRPr="009B11C7" w:rsidRDefault="003D5499" w:rsidP="003D5499">
      <w:pPr>
        <w:pStyle w:val="1"/>
        <w:numPr>
          <w:ilvl w:val="0"/>
          <w:numId w:val="0"/>
        </w:numPr>
        <w:tabs>
          <w:tab w:val="clear" w:pos="723"/>
          <w:tab w:val="clear" w:pos="1279"/>
          <w:tab w:val="num" w:pos="900"/>
        </w:tabs>
        <w:spacing w:line="240" w:lineRule="auto"/>
        <w:ind w:firstLine="709"/>
        <w:rPr>
          <w:sz w:val="16"/>
          <w:szCs w:val="16"/>
        </w:rPr>
      </w:pPr>
      <w:r w:rsidRPr="009B11C7">
        <w:rPr>
          <w:sz w:val="16"/>
          <w:szCs w:val="16"/>
        </w:rPr>
        <w:t>3) выполнением арендаторами, ссудополучателями и доверительными управляющими условий договоров;</w:t>
      </w:r>
    </w:p>
    <w:p w:rsidR="003D5499" w:rsidRPr="009B11C7" w:rsidRDefault="003D5499" w:rsidP="003D5499">
      <w:pPr>
        <w:pStyle w:val="1"/>
        <w:numPr>
          <w:ilvl w:val="0"/>
          <w:numId w:val="0"/>
        </w:numPr>
        <w:tabs>
          <w:tab w:val="clear" w:pos="723"/>
          <w:tab w:val="clear" w:pos="1279"/>
          <w:tab w:val="num" w:pos="900"/>
        </w:tabs>
        <w:spacing w:line="240" w:lineRule="auto"/>
        <w:ind w:firstLine="709"/>
        <w:rPr>
          <w:sz w:val="16"/>
          <w:szCs w:val="16"/>
        </w:rPr>
      </w:pPr>
      <w:r w:rsidRPr="009B11C7">
        <w:rPr>
          <w:sz w:val="16"/>
          <w:szCs w:val="16"/>
        </w:rPr>
        <w:t>4) своевременным перечислением арендной платы.</w:t>
      </w:r>
    </w:p>
    <w:p w:rsidR="003D5499" w:rsidRPr="009B11C7" w:rsidRDefault="003D5499" w:rsidP="003D5499">
      <w:pPr>
        <w:ind w:firstLine="709"/>
        <w:jc w:val="both"/>
        <w:rPr>
          <w:rFonts w:eastAsia="SimSun"/>
          <w:b/>
          <w:sz w:val="16"/>
          <w:szCs w:val="16"/>
        </w:rPr>
      </w:pPr>
    </w:p>
    <w:p w:rsidR="003D5499" w:rsidRPr="009B11C7" w:rsidRDefault="003D5499" w:rsidP="003D5499">
      <w:pPr>
        <w:ind w:firstLine="709"/>
        <w:jc w:val="center"/>
        <w:rPr>
          <w:rFonts w:eastAsia="SimSun"/>
          <w:b/>
          <w:sz w:val="16"/>
          <w:szCs w:val="16"/>
        </w:rPr>
      </w:pPr>
      <w:r w:rsidRPr="009B11C7">
        <w:rPr>
          <w:rFonts w:eastAsia="SimSun"/>
          <w:b/>
          <w:sz w:val="16"/>
          <w:szCs w:val="16"/>
        </w:rPr>
        <w:t xml:space="preserve">6. Учет имущества, находящегося в собственности </w:t>
      </w:r>
      <w:r w:rsidRPr="009B11C7">
        <w:rPr>
          <w:b/>
          <w:sz w:val="16"/>
          <w:szCs w:val="16"/>
        </w:rPr>
        <w:t xml:space="preserve">Грибановского </w:t>
      </w:r>
      <w:r w:rsidRPr="009B11C7">
        <w:rPr>
          <w:rFonts w:eastAsia="SimSun"/>
          <w:b/>
          <w:sz w:val="16"/>
          <w:szCs w:val="16"/>
        </w:rPr>
        <w:t>муниципального района.</w:t>
      </w:r>
    </w:p>
    <w:p w:rsidR="003D5499" w:rsidRPr="009B11C7" w:rsidRDefault="003D5499" w:rsidP="003D5499">
      <w:pPr>
        <w:ind w:firstLine="709"/>
        <w:rPr>
          <w:rFonts w:eastAsia="SimSun"/>
          <w:bCs/>
          <w:sz w:val="16"/>
          <w:szCs w:val="16"/>
        </w:rPr>
      </w:pPr>
    </w:p>
    <w:p w:rsidR="003D5499" w:rsidRPr="009B11C7" w:rsidRDefault="003D5499" w:rsidP="003D5499">
      <w:pPr>
        <w:ind w:firstLine="709"/>
        <w:jc w:val="both"/>
        <w:rPr>
          <w:rFonts w:eastAsia="SimSun"/>
          <w:bCs/>
          <w:sz w:val="16"/>
          <w:szCs w:val="16"/>
        </w:rPr>
      </w:pPr>
      <w:r w:rsidRPr="009B11C7">
        <w:rPr>
          <w:rFonts w:eastAsia="SimSun"/>
          <w:bCs/>
          <w:sz w:val="16"/>
          <w:szCs w:val="16"/>
        </w:rPr>
        <w:t xml:space="preserve">6.1. Муниципальное имущество подлежит обязательному учету в Реестре муниципального имущества </w:t>
      </w:r>
      <w:r w:rsidRPr="009B11C7">
        <w:rPr>
          <w:sz w:val="16"/>
          <w:szCs w:val="16"/>
        </w:rPr>
        <w:t>Грибановского</w:t>
      </w:r>
      <w:r w:rsidRPr="009B11C7">
        <w:rPr>
          <w:rFonts w:eastAsia="SimSun"/>
          <w:bCs/>
          <w:sz w:val="16"/>
          <w:szCs w:val="16"/>
        </w:rPr>
        <w:t xml:space="preserve"> муниципального района Воронежской области (далее по тексту -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D5499" w:rsidRPr="009B11C7" w:rsidRDefault="003D5499" w:rsidP="003D5499">
      <w:pPr>
        <w:ind w:firstLine="709"/>
        <w:jc w:val="both"/>
        <w:rPr>
          <w:rFonts w:eastAsia="SimSun"/>
          <w:bCs/>
          <w:sz w:val="16"/>
          <w:szCs w:val="16"/>
        </w:rPr>
      </w:pPr>
      <w:r w:rsidRPr="009B11C7">
        <w:rPr>
          <w:rFonts w:eastAsia="SimSun"/>
          <w:bCs/>
          <w:sz w:val="16"/>
          <w:szCs w:val="16"/>
        </w:rPr>
        <w:t>Объектом учета муниципального имущества является следующее муниципальное имущество:</w:t>
      </w:r>
    </w:p>
    <w:p w:rsidR="003D5499" w:rsidRPr="009B11C7" w:rsidRDefault="003D5499" w:rsidP="003D5499">
      <w:pPr>
        <w:pStyle w:val="aff3"/>
        <w:spacing w:before="0" w:beforeAutospacing="0" w:after="0" w:afterAutospacing="0"/>
        <w:rPr>
          <w:sz w:val="16"/>
          <w:szCs w:val="16"/>
        </w:rPr>
      </w:pPr>
      <w:r w:rsidRPr="009B11C7">
        <w:rPr>
          <w:sz w:val="16"/>
          <w:szCs w:val="16"/>
        </w:rPr>
        <w:t xml:space="preserve">          -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D5499" w:rsidRPr="009B11C7" w:rsidRDefault="003D5499" w:rsidP="003D5499">
      <w:pPr>
        <w:pStyle w:val="aff3"/>
        <w:spacing w:before="0" w:beforeAutospacing="0" w:after="0" w:afterAutospacing="0"/>
        <w:rPr>
          <w:sz w:val="16"/>
          <w:szCs w:val="16"/>
        </w:rPr>
      </w:pPr>
      <w:r w:rsidRPr="009B11C7">
        <w:rPr>
          <w:sz w:val="16"/>
          <w:szCs w:val="16"/>
        </w:rPr>
        <w:t xml:space="preserve">         - движимые вещи (в том числе документарные ценные бумаги (акции) либо иное не относящееся к недвижимым вещам имущество, стоимость которого превышает 200 тыс. рублей.; транспортные средства, движимые вещи либо иное не относящееся к недвижимым вещам имущество, находящиеся на учете в муниципальной казне,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03.11.2006 № 174-ФЗ «Об автономных учреждениях», Федеральным законом от 12.01.1996 № 7-ФЗ «О некоммерческих организациях» независимо от стоимости;</w:t>
      </w:r>
    </w:p>
    <w:p w:rsidR="003D5499" w:rsidRPr="009B11C7" w:rsidRDefault="003D5499" w:rsidP="003D5499">
      <w:pPr>
        <w:pStyle w:val="aff3"/>
        <w:spacing w:before="0" w:beforeAutospacing="0" w:after="0" w:afterAutospacing="0"/>
        <w:rPr>
          <w:sz w:val="16"/>
          <w:szCs w:val="16"/>
        </w:rPr>
      </w:pPr>
      <w:r w:rsidRPr="009B11C7">
        <w:rPr>
          <w:sz w:val="16"/>
          <w:szCs w:val="16"/>
        </w:rPr>
        <w:t xml:space="preserve">  - иное имущество (в том числе бездокументарные ценные бумаги), не относящееся к недвижимым и движимым вещам, стоимость которого превышает 200 тыс. рублей, либо находящееся на учете в муниципальной казне независимо от стоимости;</w:t>
      </w:r>
    </w:p>
    <w:p w:rsidR="003D5499" w:rsidRPr="009B11C7" w:rsidRDefault="003D5499" w:rsidP="003D5499">
      <w:pPr>
        <w:pStyle w:val="aff3"/>
        <w:spacing w:before="0" w:beforeAutospacing="0" w:after="0" w:afterAutospacing="0"/>
        <w:rPr>
          <w:sz w:val="16"/>
          <w:szCs w:val="16"/>
        </w:rPr>
      </w:pPr>
      <w:r w:rsidRPr="009B11C7">
        <w:rPr>
          <w:sz w:val="16"/>
          <w:szCs w:val="16"/>
        </w:rPr>
        <w:t xml:space="preserve">          6.2. Уполномоченным органом по ведению реестра является отдел УМИ. </w:t>
      </w:r>
    </w:p>
    <w:p w:rsidR="003D5499" w:rsidRPr="009B11C7" w:rsidRDefault="003D5499" w:rsidP="003D5499">
      <w:pPr>
        <w:pStyle w:val="aff3"/>
        <w:spacing w:before="0" w:beforeAutospacing="0" w:after="0" w:afterAutospacing="0"/>
        <w:rPr>
          <w:rFonts w:eastAsia="SimSun"/>
          <w:bCs/>
          <w:sz w:val="16"/>
          <w:szCs w:val="16"/>
        </w:rPr>
      </w:pPr>
      <w:r w:rsidRPr="009B11C7">
        <w:rPr>
          <w:sz w:val="16"/>
          <w:szCs w:val="16"/>
        </w:rPr>
        <w:t xml:space="preserve">         6.3. </w:t>
      </w:r>
      <w:r w:rsidRPr="009B11C7">
        <w:rPr>
          <w:rFonts w:eastAsia="SimSun"/>
          <w:bCs/>
          <w:sz w:val="16"/>
          <w:szCs w:val="16"/>
        </w:rPr>
        <w:t xml:space="preserve">Реестр ведется на электронном носителе. </w:t>
      </w:r>
      <w:r w:rsidRPr="009B11C7">
        <w:rPr>
          <w:sz w:val="16"/>
          <w:szCs w:val="16"/>
        </w:rPr>
        <w:t>Предоставление выписки из реестра,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осуществляется заинтересованным лицам безвозмездно, в соответствии с административным регламентом, утвержденным правовым актом администрации Грибановского муниципального района.</w:t>
      </w:r>
    </w:p>
    <w:p w:rsidR="003D5499" w:rsidRPr="009B11C7" w:rsidRDefault="003D5499" w:rsidP="003D5499">
      <w:pPr>
        <w:tabs>
          <w:tab w:val="left" w:pos="851"/>
        </w:tabs>
        <w:adjustRightInd w:val="0"/>
        <w:jc w:val="both"/>
        <w:rPr>
          <w:sz w:val="16"/>
          <w:szCs w:val="16"/>
        </w:rPr>
      </w:pPr>
      <w:r w:rsidRPr="009B11C7">
        <w:rPr>
          <w:sz w:val="16"/>
          <w:szCs w:val="16"/>
        </w:rPr>
        <w:t xml:space="preserve">             6.4. Учет муниципального имущества в Реестре сопровождается присвоением реестровых номеров муниципальному имуществу (далее - реестровые номера). В основу формирования реестровых номеров входят цифровые обозначения разделов и подразделов реестра, и порядковый номер объекта по мере очередности внесения в Реестр.</w:t>
      </w:r>
    </w:p>
    <w:p w:rsidR="003D5499" w:rsidRPr="009B11C7" w:rsidRDefault="003D5499" w:rsidP="003D5499">
      <w:pPr>
        <w:ind w:firstLine="709"/>
        <w:jc w:val="both"/>
        <w:rPr>
          <w:rFonts w:eastAsia="SimSun"/>
          <w:bCs/>
          <w:sz w:val="16"/>
          <w:szCs w:val="16"/>
        </w:rPr>
      </w:pPr>
      <w:r w:rsidRPr="009B11C7">
        <w:rPr>
          <w:sz w:val="16"/>
          <w:szCs w:val="16"/>
        </w:rPr>
        <w:t xml:space="preserve">6.5.В целях обеспечения доступа граждан и организаций к информации о муниципальном имуществе, сведения о муниципальном имуществе, состоящем в Реестре, размещаются на официальном сайте администрации муниципального района </w:t>
      </w:r>
      <w:r w:rsidRPr="009B11C7">
        <w:rPr>
          <w:rFonts w:eastAsia="SimSun"/>
          <w:bCs/>
          <w:sz w:val="16"/>
          <w:szCs w:val="16"/>
        </w:rPr>
        <w:t>в информационно-телекоммуникационной сети "Интернет".</w:t>
      </w:r>
    </w:p>
    <w:p w:rsidR="003D5499" w:rsidRPr="009B11C7" w:rsidRDefault="003D5499" w:rsidP="003D5499">
      <w:pPr>
        <w:adjustRightInd w:val="0"/>
        <w:ind w:firstLine="709"/>
        <w:rPr>
          <w:rFonts w:eastAsia="Calibri"/>
          <w:b/>
          <w:bCs/>
          <w:sz w:val="16"/>
          <w:szCs w:val="16"/>
        </w:rPr>
      </w:pPr>
    </w:p>
    <w:p w:rsidR="003D5499" w:rsidRPr="009B11C7" w:rsidRDefault="003D5499" w:rsidP="003D5499">
      <w:pPr>
        <w:adjustRightInd w:val="0"/>
        <w:ind w:firstLine="709"/>
        <w:jc w:val="center"/>
        <w:rPr>
          <w:rFonts w:eastAsia="Calibri"/>
          <w:b/>
          <w:bCs/>
          <w:sz w:val="16"/>
          <w:szCs w:val="16"/>
        </w:rPr>
      </w:pPr>
      <w:r w:rsidRPr="009B11C7">
        <w:rPr>
          <w:rFonts w:eastAsia="Calibri"/>
          <w:b/>
          <w:bCs/>
          <w:sz w:val="16"/>
          <w:szCs w:val="16"/>
        </w:rPr>
        <w:t>7. Муниципальная казна</w:t>
      </w:r>
    </w:p>
    <w:p w:rsidR="003D5499" w:rsidRPr="009B11C7" w:rsidRDefault="003D5499" w:rsidP="003D5499">
      <w:pPr>
        <w:adjustRightInd w:val="0"/>
        <w:ind w:firstLine="709"/>
        <w:rPr>
          <w:rFonts w:eastAsia="Calibri"/>
          <w:sz w:val="16"/>
          <w:szCs w:val="16"/>
        </w:rPr>
      </w:pP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7.1. Муниципальное имущество Грибановского муниципального района не закрепленное за муниципальными предприятиями и учреждениями, составляет муниципальную казну Грибановского муниципального района (далее- муниципальная казна).</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 xml:space="preserve">7.2. Администрация муниципального района осуществляет правомочия собственника в отношении муниципальной казны. </w:t>
      </w:r>
    </w:p>
    <w:p w:rsidR="003D5499" w:rsidRPr="009B11C7" w:rsidRDefault="003D5499" w:rsidP="003D5499">
      <w:pPr>
        <w:tabs>
          <w:tab w:val="left" w:pos="709"/>
        </w:tabs>
        <w:adjustRightInd w:val="0"/>
        <w:ind w:firstLine="709"/>
        <w:jc w:val="both"/>
        <w:rPr>
          <w:sz w:val="16"/>
          <w:szCs w:val="16"/>
        </w:rPr>
      </w:pPr>
      <w:r w:rsidRPr="009B11C7">
        <w:rPr>
          <w:sz w:val="16"/>
          <w:szCs w:val="16"/>
        </w:rPr>
        <w:t xml:space="preserve">7.3. Учет объектов муниципальной казны ведет отдел УМИ, в порядке, установленным действующим законодательством об основах ведения бухгалтерского. </w:t>
      </w:r>
    </w:p>
    <w:p w:rsidR="003D5499" w:rsidRPr="009B11C7" w:rsidRDefault="003D5499" w:rsidP="003D5499">
      <w:pPr>
        <w:shd w:val="clear" w:color="auto" w:fill="FFFFFF"/>
        <w:jc w:val="both"/>
        <w:rPr>
          <w:sz w:val="16"/>
          <w:szCs w:val="16"/>
          <w:bdr w:val="none" w:sz="0" w:space="0" w:color="auto" w:frame="1"/>
        </w:rPr>
      </w:pPr>
      <w:r w:rsidRPr="009B11C7">
        <w:rPr>
          <w:sz w:val="16"/>
          <w:szCs w:val="16"/>
          <w:bdr w:val="none" w:sz="0" w:space="0" w:color="auto" w:frame="1"/>
        </w:rPr>
        <w:t xml:space="preserve">       7.4.Формирование муниципальной казны и финансирование мероприятий по ее содержанию осуществляется за счет средств бюджета муниципального района и иных источников, не запрещенных действующим законодательством.</w:t>
      </w:r>
    </w:p>
    <w:p w:rsidR="003D5499" w:rsidRPr="009B11C7" w:rsidRDefault="003D5499" w:rsidP="003D5499">
      <w:pPr>
        <w:adjustRightInd w:val="0"/>
        <w:ind w:firstLine="709"/>
        <w:rPr>
          <w:rFonts w:eastAsia="Calibri"/>
          <w:sz w:val="16"/>
          <w:szCs w:val="16"/>
        </w:rPr>
      </w:pPr>
    </w:p>
    <w:p w:rsidR="003D5499" w:rsidRPr="009B11C7" w:rsidRDefault="003D5499" w:rsidP="003D5499">
      <w:pPr>
        <w:adjustRightInd w:val="0"/>
        <w:ind w:firstLine="709"/>
        <w:jc w:val="center"/>
        <w:rPr>
          <w:rFonts w:eastAsia="Calibri"/>
          <w:b/>
          <w:sz w:val="16"/>
          <w:szCs w:val="16"/>
        </w:rPr>
      </w:pPr>
      <w:r w:rsidRPr="009B11C7">
        <w:rPr>
          <w:rFonts w:eastAsia="Calibri"/>
          <w:b/>
          <w:sz w:val="16"/>
          <w:szCs w:val="16"/>
        </w:rPr>
        <w:t>8. Юридические лица, создаваемые на основе (с использованием) имущества, находящегося в собственности Грибановского муниципального района</w:t>
      </w:r>
    </w:p>
    <w:p w:rsidR="003D5499" w:rsidRPr="009B11C7" w:rsidRDefault="003D5499" w:rsidP="003D5499">
      <w:pPr>
        <w:adjustRightInd w:val="0"/>
        <w:ind w:firstLine="709"/>
        <w:rPr>
          <w:rFonts w:eastAsia="Calibri"/>
          <w:bCs/>
          <w:sz w:val="16"/>
          <w:szCs w:val="16"/>
        </w:rPr>
      </w:pP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8.1. Грибановский муниципальный район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района.</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8.2. Имущество, находящееся в собственности муниципального района, может быть внесено в уставные капиталы акционерных обществ в порядке, установленном законодательством о приватизации.</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8.3. Оформление доли в уставном капитале юридического лица, принадлежащей Грибановскому муниципальному району, осуществляется в порядке и по ценам, которые определяются в соответствии с федеральным законодательством.</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 xml:space="preserve">8.4. Муниципальные унитарные предприятия создаются в случаях, предусмотренных Федеральным законом от 14.11.2002 № 161-ФЗ «О государственных и муниципальных унитарных предприятиях», в форме муниципальных предприятий и муниципальных казенных предприятий. </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 xml:space="preserve">8.5. Порядок создания, реорганизации и ликвидации муниципальных казенных или бюджетных учреждений Грибановского муниципального района устанавливается решением Совета народных депутатов. </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8.7. Функции и полномочия учредителя автономных учреждений, созданных на базе имущества, находящегося в собственности Грибановского муниципального района, осуществляет администрация муниципального района в порядке, установленном правовым актом администрации муниципального района .</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8.8. Право хозяйственного ведения или право оперативного управления  муниципальным имуществом, в отношении которого администрацией муниципального района принято решение о закреплении его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администрации муниципального района.</w:t>
      </w:r>
    </w:p>
    <w:p w:rsidR="003D5499" w:rsidRPr="009B11C7" w:rsidRDefault="003D5499" w:rsidP="003D5499">
      <w:pPr>
        <w:adjustRightInd w:val="0"/>
        <w:ind w:firstLine="709"/>
        <w:jc w:val="both"/>
        <w:rPr>
          <w:rFonts w:eastAsia="Calibri"/>
          <w:sz w:val="16"/>
          <w:szCs w:val="16"/>
          <w:lang w:eastAsia="en-US"/>
        </w:rPr>
      </w:pPr>
      <w:r w:rsidRPr="009B11C7">
        <w:rPr>
          <w:rFonts w:eastAsia="Calibri"/>
          <w:sz w:val="16"/>
          <w:szCs w:val="16"/>
        </w:rPr>
        <w:t>8.9. П</w:t>
      </w:r>
      <w:r w:rsidRPr="009B11C7">
        <w:rPr>
          <w:rFonts w:eastAsia="Calibri"/>
          <w:sz w:val="16"/>
          <w:szCs w:val="16"/>
          <w:lang w:eastAsia="en-US"/>
        </w:rPr>
        <w:t>раво хозяйственного ведения и право оперативного управления возникают на основании постановления администрации</w:t>
      </w:r>
      <w:r w:rsidRPr="009B11C7">
        <w:rPr>
          <w:rFonts w:eastAsia="Calibri"/>
          <w:sz w:val="16"/>
          <w:szCs w:val="16"/>
        </w:rPr>
        <w:t xml:space="preserve"> муниципального района </w:t>
      </w:r>
      <w:r w:rsidRPr="009B11C7">
        <w:rPr>
          <w:rFonts w:eastAsia="Calibri"/>
          <w:sz w:val="16"/>
          <w:szCs w:val="16"/>
          <w:lang w:eastAsia="en-US"/>
        </w:rPr>
        <w:t>о закреплении имущества за унитарным предприятием или учреждением, а также в результате приобретения унитарным предприятием или учреждением имущества по договору или иному основанию.</w:t>
      </w:r>
    </w:p>
    <w:p w:rsidR="003D5499" w:rsidRPr="009B11C7" w:rsidRDefault="003D5499" w:rsidP="003D5499">
      <w:pPr>
        <w:adjustRightInd w:val="0"/>
        <w:ind w:firstLine="709"/>
        <w:jc w:val="both"/>
        <w:rPr>
          <w:rFonts w:eastAsia="Calibri"/>
          <w:sz w:val="16"/>
          <w:szCs w:val="16"/>
          <w:lang w:eastAsia="en-US"/>
        </w:rPr>
      </w:pPr>
      <w:r w:rsidRPr="009B11C7">
        <w:rPr>
          <w:rFonts w:eastAsia="Calibri"/>
          <w:sz w:val="16"/>
          <w:szCs w:val="16"/>
          <w:lang w:eastAsia="en-US"/>
        </w:rPr>
        <w:t xml:space="preserve">Право хозяйственного ведения и право оперативного управления имуществом прекращаются по основаниям и в порядке, предусмотренным Гражданским кодексом Российской Федерации,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на основании постановления администрации </w:t>
      </w:r>
      <w:r w:rsidRPr="009B11C7">
        <w:rPr>
          <w:rFonts w:eastAsia="Calibri"/>
          <w:sz w:val="16"/>
          <w:szCs w:val="16"/>
        </w:rPr>
        <w:t>муниципального района</w:t>
      </w:r>
      <w:r w:rsidRPr="009B11C7">
        <w:rPr>
          <w:rFonts w:eastAsia="Calibri"/>
          <w:sz w:val="16"/>
          <w:szCs w:val="16"/>
          <w:lang w:eastAsia="en-US"/>
        </w:rPr>
        <w:t xml:space="preserve">. </w:t>
      </w:r>
    </w:p>
    <w:p w:rsidR="003D5499" w:rsidRPr="009B11C7" w:rsidRDefault="003D5499" w:rsidP="003D5499">
      <w:pPr>
        <w:adjustRightInd w:val="0"/>
        <w:ind w:firstLine="709"/>
        <w:jc w:val="both"/>
        <w:rPr>
          <w:rFonts w:eastAsia="Calibri"/>
          <w:sz w:val="16"/>
          <w:szCs w:val="16"/>
        </w:rPr>
      </w:pPr>
      <w:r w:rsidRPr="009B11C7">
        <w:rPr>
          <w:rFonts w:eastAsia="Calibri"/>
          <w:sz w:val="16"/>
          <w:szCs w:val="16"/>
          <w:lang w:eastAsia="en-US"/>
        </w:rPr>
        <w:t>8.</w:t>
      </w:r>
      <w:r w:rsidRPr="009B11C7">
        <w:rPr>
          <w:rFonts w:eastAsia="Calibri"/>
          <w:sz w:val="16"/>
          <w:szCs w:val="16"/>
        </w:rPr>
        <w:t>10. Муниципальные предприятия могут быть реорганизованы или ликвидированы на основании положений, установленных Гражданским кодексом Российской Федерации, Федеральным законом от 14.11.2002 № 161-ФЗ «О государственных и муниципальных унитарных предприятиях», иными федеральными законами в соответствии с постановлением администрации муниципального района.</w:t>
      </w:r>
    </w:p>
    <w:p w:rsidR="003D5499" w:rsidRPr="009B11C7" w:rsidRDefault="003D5499" w:rsidP="003D5499">
      <w:pPr>
        <w:adjustRightInd w:val="0"/>
        <w:ind w:firstLine="709"/>
        <w:rPr>
          <w:rFonts w:eastAsia="Calibri"/>
          <w:bCs/>
          <w:sz w:val="16"/>
          <w:szCs w:val="16"/>
        </w:rPr>
      </w:pPr>
    </w:p>
    <w:p w:rsidR="003D5499" w:rsidRPr="009B11C7" w:rsidRDefault="003D5499" w:rsidP="003D5499">
      <w:pPr>
        <w:adjustRightInd w:val="0"/>
        <w:ind w:firstLine="709"/>
        <w:jc w:val="center"/>
        <w:rPr>
          <w:rFonts w:eastAsia="Calibri"/>
          <w:b/>
          <w:sz w:val="16"/>
          <w:szCs w:val="16"/>
        </w:rPr>
      </w:pPr>
      <w:r w:rsidRPr="009B11C7">
        <w:rPr>
          <w:rFonts w:eastAsia="Calibri"/>
          <w:b/>
          <w:sz w:val="16"/>
          <w:szCs w:val="16"/>
        </w:rPr>
        <w:t>9. Управление и распоряжение имуществом муниципальных предприятий Грибановского муниципального района</w:t>
      </w:r>
    </w:p>
    <w:p w:rsidR="003D5499" w:rsidRPr="009B11C7" w:rsidRDefault="003D5499" w:rsidP="003D5499">
      <w:pPr>
        <w:adjustRightInd w:val="0"/>
        <w:ind w:firstLine="709"/>
        <w:rPr>
          <w:rFonts w:eastAsia="Calibri"/>
          <w:sz w:val="16"/>
          <w:szCs w:val="16"/>
        </w:rPr>
      </w:pP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9.1. Движимым и недвижимым имуществом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предприятием с нарушением этого требования, являются ничтожными.</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9.2. Муниципальное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администрации муниципального района, осуществляющей полномочия собственника.</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Остальным имуществом, принадлежащим муниципальному предприятию, оно распоряжается самостоятельно, за исключением случаев, установленных законом или иными нормативными правовыми актами.</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9.3. Администрация муниципального района вправе обращаться в суд с исками о признании оспоримой сделки с имуществом муниципального унитарного предприятия недействительной, а также с требованием о применении последствий недействительности ничтожной сделки в случаях, установленных Гражданским кодексом Российской Федерации и Федеральным законом от 14.11.2002 № 161-ФЗ «О государственных и муниципальных унитарных предприятиях».</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9.4. Администрация муниципального района вправе истребовать имущество муниципального унитарного предприятия из чужого незаконного владения.</w:t>
      </w:r>
    </w:p>
    <w:p w:rsidR="003D5499" w:rsidRPr="009B11C7" w:rsidRDefault="003D5499" w:rsidP="003D5499">
      <w:pPr>
        <w:adjustRightInd w:val="0"/>
        <w:ind w:firstLine="709"/>
        <w:jc w:val="both"/>
        <w:rPr>
          <w:rFonts w:eastAsia="Calibri"/>
          <w:sz w:val="16"/>
          <w:szCs w:val="16"/>
          <w:lang w:eastAsia="en-US"/>
        </w:rPr>
      </w:pPr>
      <w:r w:rsidRPr="009B11C7">
        <w:rPr>
          <w:rFonts w:eastAsia="Calibri"/>
          <w:sz w:val="16"/>
          <w:szCs w:val="16"/>
        </w:rPr>
        <w:t>9.5. Грибановский муниципальный район имеет право на получение части прибыли от использования имущества, находящегося в хозяйственном ведении муниципального предприятия.</w:t>
      </w:r>
      <w:r w:rsidRPr="009B11C7">
        <w:rPr>
          <w:rFonts w:eastAsia="Calibri"/>
          <w:sz w:val="16"/>
          <w:szCs w:val="16"/>
          <w:lang w:eastAsia="en-US"/>
        </w:rPr>
        <w:t xml:space="preserve"> Муниципальное предприятие ежегодно перечисляет в соответствующий бюджет часть прибыли, остающейся в его распоряжении после уплаты налогов и иных обязательных платежей, в порядке, в размерах и в сроки, которые определяются администрацией </w:t>
      </w:r>
      <w:r w:rsidRPr="009B11C7">
        <w:rPr>
          <w:rFonts w:eastAsia="Calibri"/>
          <w:sz w:val="16"/>
          <w:szCs w:val="16"/>
        </w:rPr>
        <w:t>муниципального района.</w:t>
      </w:r>
      <w:r w:rsidRPr="009B11C7">
        <w:rPr>
          <w:rFonts w:eastAsia="Calibri"/>
          <w:sz w:val="16"/>
          <w:szCs w:val="16"/>
          <w:lang w:eastAsia="en-US"/>
        </w:rPr>
        <w:t xml:space="preserve"> </w:t>
      </w:r>
    </w:p>
    <w:p w:rsidR="003D5499" w:rsidRPr="009B11C7" w:rsidRDefault="003D5499" w:rsidP="003D5499">
      <w:pPr>
        <w:adjustRightInd w:val="0"/>
        <w:ind w:firstLine="709"/>
        <w:rPr>
          <w:rFonts w:eastAsia="Calibri"/>
          <w:sz w:val="16"/>
          <w:szCs w:val="16"/>
        </w:rPr>
      </w:pPr>
    </w:p>
    <w:p w:rsidR="003D5499" w:rsidRPr="009B11C7" w:rsidRDefault="003D5499" w:rsidP="003D5499">
      <w:pPr>
        <w:adjustRightInd w:val="0"/>
        <w:ind w:firstLine="709"/>
        <w:jc w:val="center"/>
        <w:rPr>
          <w:rFonts w:eastAsia="Calibri"/>
          <w:b/>
          <w:sz w:val="16"/>
          <w:szCs w:val="16"/>
        </w:rPr>
      </w:pPr>
      <w:r w:rsidRPr="009B11C7">
        <w:rPr>
          <w:rFonts w:eastAsia="Calibri"/>
          <w:b/>
          <w:sz w:val="16"/>
          <w:szCs w:val="16"/>
        </w:rPr>
        <w:t>10. Управление и распоряжение имуществом муниципальных  казенных предприятий и муниципальных учреждений Грибановского муниципального района</w:t>
      </w:r>
    </w:p>
    <w:p w:rsidR="003D5499" w:rsidRPr="009B11C7" w:rsidRDefault="003D5499" w:rsidP="003D5499">
      <w:pPr>
        <w:adjustRightInd w:val="0"/>
        <w:ind w:firstLine="709"/>
        <w:rPr>
          <w:rFonts w:eastAsia="Calibri"/>
          <w:sz w:val="16"/>
          <w:szCs w:val="16"/>
        </w:rPr>
      </w:pPr>
    </w:p>
    <w:p w:rsidR="003D5499" w:rsidRPr="009B11C7" w:rsidRDefault="003D5499" w:rsidP="003D5499">
      <w:pPr>
        <w:adjustRightInd w:val="0"/>
        <w:ind w:firstLine="709"/>
        <w:jc w:val="both"/>
        <w:rPr>
          <w:rFonts w:eastAsia="Calibri"/>
          <w:sz w:val="16"/>
          <w:szCs w:val="16"/>
          <w:lang w:eastAsia="en-US"/>
        </w:rPr>
      </w:pPr>
      <w:r w:rsidRPr="009B11C7">
        <w:rPr>
          <w:rFonts w:eastAsia="Calibri"/>
          <w:sz w:val="16"/>
          <w:szCs w:val="16"/>
        </w:rPr>
        <w:t>10.1.</w:t>
      </w:r>
      <w:r w:rsidRPr="009B11C7">
        <w:rPr>
          <w:rFonts w:eastAsia="Calibri"/>
          <w:sz w:val="16"/>
          <w:szCs w:val="16"/>
          <w:lang w:eastAsia="en-US"/>
        </w:rPr>
        <w:t xml:space="preserve"> Муниципальные казенные предприятия и учреждения,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и назначением этого имущества. </w:t>
      </w:r>
    </w:p>
    <w:p w:rsidR="003D5499" w:rsidRPr="009B11C7" w:rsidRDefault="003D5499" w:rsidP="003D5499">
      <w:pPr>
        <w:adjustRightInd w:val="0"/>
        <w:ind w:firstLine="709"/>
        <w:jc w:val="both"/>
        <w:rPr>
          <w:rFonts w:eastAsia="Calibri"/>
          <w:sz w:val="16"/>
          <w:szCs w:val="16"/>
          <w:lang w:eastAsia="en-US"/>
        </w:rPr>
      </w:pPr>
      <w:r w:rsidRPr="009B11C7">
        <w:rPr>
          <w:rFonts w:eastAsia="Calibri"/>
          <w:sz w:val="16"/>
          <w:szCs w:val="16"/>
        </w:rPr>
        <w:t>10.2. Муниципальное к</w:t>
      </w:r>
      <w:r w:rsidRPr="009B11C7">
        <w:rPr>
          <w:rFonts w:eastAsia="Calibri"/>
          <w:sz w:val="16"/>
          <w:szCs w:val="16"/>
          <w:lang w:eastAsia="en-US"/>
        </w:rPr>
        <w:t>азенное предприятие вправе отчуждать или иным способом распоряжаться закрепленным за ним имуществом лишь с согласия собственника этого имущества.</w:t>
      </w:r>
    </w:p>
    <w:p w:rsidR="003D5499" w:rsidRPr="009B11C7" w:rsidRDefault="003D5499" w:rsidP="003D5499">
      <w:pPr>
        <w:adjustRightInd w:val="0"/>
        <w:ind w:firstLine="709"/>
        <w:jc w:val="both"/>
        <w:rPr>
          <w:rFonts w:eastAsia="Calibri"/>
          <w:sz w:val="16"/>
          <w:szCs w:val="16"/>
          <w:lang w:eastAsia="en-US"/>
        </w:rPr>
      </w:pPr>
      <w:r w:rsidRPr="009B11C7">
        <w:rPr>
          <w:rFonts w:eastAsia="Calibri"/>
          <w:sz w:val="16"/>
          <w:szCs w:val="16"/>
          <w:lang w:eastAsia="en-US"/>
        </w:rPr>
        <w:t>Казенное предприятие самостоятельно реализует производимую им продукцию, если иное не установлено законом или иными правовыми актами.</w:t>
      </w:r>
    </w:p>
    <w:p w:rsidR="003D5499" w:rsidRPr="009B11C7" w:rsidRDefault="003D5499" w:rsidP="003D5499">
      <w:pPr>
        <w:adjustRightInd w:val="0"/>
        <w:ind w:firstLine="709"/>
        <w:jc w:val="both"/>
        <w:rPr>
          <w:rFonts w:eastAsia="Calibri"/>
          <w:sz w:val="16"/>
          <w:szCs w:val="16"/>
          <w:lang w:eastAsia="en-US"/>
        </w:rPr>
      </w:pPr>
      <w:r w:rsidRPr="009B11C7">
        <w:rPr>
          <w:rFonts w:eastAsia="Calibri"/>
          <w:sz w:val="16"/>
          <w:szCs w:val="16"/>
          <w:lang w:eastAsia="en-US"/>
        </w:rPr>
        <w:t>Порядок распределения доходов казенного предприятия определяется собственником его имущества.</w:t>
      </w:r>
    </w:p>
    <w:p w:rsidR="003D5499" w:rsidRPr="009B11C7" w:rsidRDefault="003D5499" w:rsidP="003D5499">
      <w:pPr>
        <w:adjustRightInd w:val="0"/>
        <w:ind w:firstLine="709"/>
        <w:jc w:val="both"/>
        <w:rPr>
          <w:rFonts w:eastAsia="Calibri"/>
          <w:sz w:val="16"/>
          <w:szCs w:val="16"/>
          <w:lang w:eastAsia="en-US"/>
        </w:rPr>
      </w:pPr>
      <w:r w:rsidRPr="009B11C7">
        <w:rPr>
          <w:rFonts w:eastAsia="Calibri"/>
          <w:sz w:val="16"/>
          <w:szCs w:val="16"/>
          <w:lang w:eastAsia="en-US"/>
        </w:rPr>
        <w:t>10.3.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3D5499" w:rsidRPr="009B11C7" w:rsidRDefault="003D5499" w:rsidP="003D5499">
      <w:pPr>
        <w:adjustRightInd w:val="0"/>
        <w:ind w:firstLine="709"/>
        <w:jc w:val="both"/>
        <w:rPr>
          <w:rFonts w:eastAsia="Calibri"/>
          <w:sz w:val="16"/>
          <w:szCs w:val="16"/>
          <w:lang w:eastAsia="en-US"/>
        </w:rPr>
      </w:pPr>
      <w:r w:rsidRPr="009B11C7">
        <w:rPr>
          <w:rFonts w:eastAsia="Calibri"/>
          <w:sz w:val="16"/>
          <w:szCs w:val="16"/>
          <w:lang w:eastAsia="en-US"/>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3D5499" w:rsidRPr="009B11C7" w:rsidRDefault="003D5499" w:rsidP="003D5499">
      <w:pPr>
        <w:adjustRightInd w:val="0"/>
        <w:ind w:firstLine="709"/>
        <w:jc w:val="both"/>
        <w:rPr>
          <w:rFonts w:eastAsia="Calibri"/>
          <w:sz w:val="16"/>
          <w:szCs w:val="16"/>
          <w:lang w:eastAsia="en-US"/>
        </w:rPr>
      </w:pPr>
      <w:r w:rsidRPr="009B11C7">
        <w:rPr>
          <w:rFonts w:eastAsia="Calibri"/>
          <w:sz w:val="16"/>
          <w:szCs w:val="16"/>
          <w:lang w:eastAsia="en-US"/>
        </w:rPr>
        <w:t>10.4. Казенное учреждение не вправе отчуждать либо иным способом распоряжаться имуществом без согласия собственника имущества.</w:t>
      </w:r>
    </w:p>
    <w:p w:rsidR="003D5499" w:rsidRPr="009B11C7" w:rsidRDefault="003D5499" w:rsidP="003D5499">
      <w:pPr>
        <w:adjustRightInd w:val="0"/>
        <w:ind w:firstLine="709"/>
        <w:jc w:val="both"/>
        <w:rPr>
          <w:rFonts w:eastAsia="Calibri"/>
          <w:sz w:val="16"/>
          <w:szCs w:val="16"/>
          <w:lang w:eastAsia="en-US"/>
        </w:rPr>
      </w:pPr>
      <w:r w:rsidRPr="009B11C7">
        <w:rPr>
          <w:rFonts w:eastAsia="Calibri"/>
          <w:sz w:val="16"/>
          <w:szCs w:val="16"/>
          <w:lang w:eastAsia="en-US"/>
        </w:rPr>
        <w:t xml:space="preserve">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w:t>
      </w:r>
      <w:r w:rsidRPr="009B11C7">
        <w:rPr>
          <w:rFonts w:eastAsia="Calibri"/>
          <w:sz w:val="16"/>
          <w:szCs w:val="16"/>
        </w:rPr>
        <w:t>Грибановского муниципального района</w:t>
      </w:r>
      <w:r w:rsidRPr="009B11C7">
        <w:rPr>
          <w:rFonts w:eastAsia="Calibri"/>
          <w:sz w:val="16"/>
          <w:szCs w:val="16"/>
          <w:lang w:eastAsia="en-US"/>
        </w:rPr>
        <w:t>.</w:t>
      </w:r>
    </w:p>
    <w:p w:rsidR="003D5499" w:rsidRPr="009B11C7" w:rsidRDefault="003D5499" w:rsidP="003D5499">
      <w:pPr>
        <w:ind w:firstLine="709"/>
        <w:jc w:val="both"/>
        <w:rPr>
          <w:rFonts w:eastAsia="SimSun"/>
          <w:bCs/>
          <w:sz w:val="16"/>
          <w:szCs w:val="16"/>
        </w:rPr>
      </w:pPr>
    </w:p>
    <w:p w:rsidR="003D5499" w:rsidRPr="009B11C7" w:rsidRDefault="003D5499" w:rsidP="003D5499">
      <w:pPr>
        <w:pStyle w:val="a"/>
        <w:numPr>
          <w:ilvl w:val="0"/>
          <w:numId w:val="45"/>
        </w:numPr>
        <w:tabs>
          <w:tab w:val="clear" w:pos="284"/>
        </w:tabs>
        <w:rPr>
          <w:bCs w:val="0"/>
          <w:sz w:val="16"/>
          <w:szCs w:val="16"/>
        </w:rPr>
      </w:pPr>
      <w:r w:rsidRPr="009B11C7">
        <w:rPr>
          <w:bCs w:val="0"/>
          <w:sz w:val="16"/>
          <w:szCs w:val="16"/>
        </w:rPr>
        <w:t xml:space="preserve">Списание имущества, находящегося в собственности               </w:t>
      </w:r>
      <w:r w:rsidRPr="009B11C7">
        <w:rPr>
          <w:sz w:val="16"/>
          <w:szCs w:val="16"/>
        </w:rPr>
        <w:t>Грибановского</w:t>
      </w:r>
      <w:r w:rsidRPr="009B11C7">
        <w:rPr>
          <w:bCs w:val="0"/>
          <w:sz w:val="16"/>
          <w:szCs w:val="16"/>
        </w:rPr>
        <w:t xml:space="preserve"> муниципального района </w:t>
      </w:r>
    </w:p>
    <w:p w:rsidR="003D5499" w:rsidRPr="009B11C7" w:rsidRDefault="003D5499" w:rsidP="003D5499">
      <w:pPr>
        <w:pStyle w:val="a"/>
        <w:numPr>
          <w:ilvl w:val="0"/>
          <w:numId w:val="0"/>
        </w:numPr>
        <w:ind w:firstLine="709"/>
        <w:jc w:val="both"/>
        <w:rPr>
          <w:b w:val="0"/>
          <w:sz w:val="16"/>
          <w:szCs w:val="16"/>
        </w:rPr>
      </w:pPr>
    </w:p>
    <w:p w:rsidR="003D5499" w:rsidRPr="009B11C7" w:rsidRDefault="003D5499" w:rsidP="003D5499">
      <w:pPr>
        <w:ind w:firstLine="709"/>
        <w:jc w:val="both"/>
        <w:rPr>
          <w:sz w:val="16"/>
          <w:szCs w:val="16"/>
        </w:rPr>
      </w:pPr>
      <w:r w:rsidRPr="009B11C7">
        <w:rPr>
          <w:sz w:val="16"/>
          <w:szCs w:val="16"/>
        </w:rPr>
        <w:t>11.1. Имущество Грибановского муниципального района, в том числе закрепленное на праве хозяйственного ведения и на праве оперативного управления за муниципальными унитарными предприятиями и муниципальными учреждениями, может быть списано с баланса по следующим основаниям:</w:t>
      </w:r>
    </w:p>
    <w:p w:rsidR="003D5499" w:rsidRPr="009B11C7" w:rsidRDefault="003D5499" w:rsidP="003D5499">
      <w:pPr>
        <w:ind w:firstLine="709"/>
        <w:jc w:val="both"/>
        <w:rPr>
          <w:sz w:val="16"/>
          <w:szCs w:val="16"/>
        </w:rPr>
      </w:pPr>
      <w:r w:rsidRPr="009B11C7">
        <w:rPr>
          <w:sz w:val="16"/>
          <w:szCs w:val="16"/>
        </w:rPr>
        <w:t xml:space="preserve">- непригодность для дальнейшего использования по целевому назначению вследствие физического и морального износа, аварий, стихийных бедствий, нарушения нормальных условий эксплуатации и по другим причинам; </w:t>
      </w:r>
    </w:p>
    <w:p w:rsidR="003D5499" w:rsidRPr="009B11C7" w:rsidRDefault="003D5499" w:rsidP="003D5499">
      <w:pPr>
        <w:ind w:firstLine="709"/>
        <w:jc w:val="both"/>
        <w:rPr>
          <w:sz w:val="16"/>
          <w:szCs w:val="16"/>
        </w:rPr>
      </w:pPr>
      <w:r w:rsidRPr="009B11C7">
        <w:rPr>
          <w:sz w:val="16"/>
          <w:szCs w:val="16"/>
        </w:rPr>
        <w:t>- выбытие из владения, пользования и распоряжения вследствие гибели или уничтожения, в том числе помимо воли собственника, а также вследствие невозможности установления его местонахождения.</w:t>
      </w:r>
    </w:p>
    <w:p w:rsidR="003D5499" w:rsidRPr="009B11C7" w:rsidRDefault="003D5499" w:rsidP="003D5499">
      <w:pPr>
        <w:pStyle w:val="1"/>
        <w:numPr>
          <w:ilvl w:val="0"/>
          <w:numId w:val="0"/>
        </w:numPr>
        <w:tabs>
          <w:tab w:val="clear" w:pos="284"/>
          <w:tab w:val="clear" w:pos="723"/>
          <w:tab w:val="clear" w:pos="1149"/>
          <w:tab w:val="clear" w:pos="1279"/>
          <w:tab w:val="num" w:pos="1119"/>
          <w:tab w:val="num" w:pos="1440"/>
          <w:tab w:val="num" w:pos="2340"/>
          <w:tab w:val="num" w:pos="3279"/>
        </w:tabs>
        <w:spacing w:line="240" w:lineRule="auto"/>
        <w:ind w:firstLine="709"/>
        <w:rPr>
          <w:sz w:val="16"/>
          <w:szCs w:val="16"/>
        </w:rPr>
      </w:pPr>
      <w:r w:rsidRPr="009B11C7">
        <w:rPr>
          <w:sz w:val="16"/>
          <w:szCs w:val="16"/>
        </w:rPr>
        <w:t>11.2. Муниципальное имущество подлежит списанию лишь в тех случаях, когда восстановить его невозможно или экономически нецелесообразно, а также когда оно не может быть в установленном порядке передано другим муниципальным унитарным предприятиям и муниципальным учреждениям или реализовано в установленном порядке.</w:t>
      </w:r>
    </w:p>
    <w:p w:rsidR="003D5499" w:rsidRPr="009B11C7" w:rsidRDefault="003D5499" w:rsidP="003D5499">
      <w:pPr>
        <w:pStyle w:val="1"/>
        <w:numPr>
          <w:ilvl w:val="0"/>
          <w:numId w:val="0"/>
        </w:numPr>
        <w:tabs>
          <w:tab w:val="clear" w:pos="284"/>
          <w:tab w:val="clear" w:pos="723"/>
          <w:tab w:val="clear" w:pos="1149"/>
          <w:tab w:val="clear" w:pos="1279"/>
          <w:tab w:val="num" w:pos="1119"/>
          <w:tab w:val="num" w:pos="1440"/>
          <w:tab w:val="num" w:pos="2340"/>
          <w:tab w:val="num" w:pos="3279"/>
        </w:tabs>
        <w:spacing w:line="240" w:lineRule="auto"/>
        <w:ind w:firstLine="709"/>
        <w:rPr>
          <w:sz w:val="16"/>
          <w:szCs w:val="16"/>
        </w:rPr>
      </w:pPr>
      <w:r w:rsidRPr="009B11C7">
        <w:rPr>
          <w:sz w:val="16"/>
          <w:szCs w:val="16"/>
        </w:rPr>
        <w:t>11.3. Списание муниципального имущества, не закрепленного на праве хозяйственного ведения и на праве оперативного управления за муниципальными унитарными предприятиями и муниципальными учреждениями, осуществляет администрация муниципального района.</w:t>
      </w:r>
    </w:p>
    <w:p w:rsidR="003D5499" w:rsidRPr="009B11C7" w:rsidRDefault="003D5499" w:rsidP="003D5499">
      <w:pPr>
        <w:pStyle w:val="1"/>
        <w:numPr>
          <w:ilvl w:val="0"/>
          <w:numId w:val="0"/>
        </w:numPr>
        <w:tabs>
          <w:tab w:val="clear" w:pos="284"/>
          <w:tab w:val="clear" w:pos="723"/>
          <w:tab w:val="clear" w:pos="1149"/>
          <w:tab w:val="clear" w:pos="1279"/>
          <w:tab w:val="num" w:pos="1119"/>
          <w:tab w:val="num" w:pos="1440"/>
          <w:tab w:val="num" w:pos="2340"/>
          <w:tab w:val="num" w:pos="3279"/>
        </w:tabs>
        <w:spacing w:line="240" w:lineRule="auto"/>
        <w:ind w:firstLine="709"/>
        <w:rPr>
          <w:sz w:val="16"/>
          <w:szCs w:val="16"/>
        </w:rPr>
      </w:pPr>
      <w:r w:rsidRPr="009B11C7">
        <w:rPr>
          <w:sz w:val="16"/>
          <w:szCs w:val="16"/>
        </w:rPr>
        <w:t xml:space="preserve">Муниципальные унитарные предприятия и муниципальные учреждения Грибановского муниципального района самостоятельно в установленном настоящим Положением порядке осуществляют списание муниципального имущества, закрепленного за ними на праве хозяйственного ведения и на праве оперативного управления. </w:t>
      </w:r>
    </w:p>
    <w:p w:rsidR="003D5499" w:rsidRPr="009B11C7" w:rsidRDefault="003D5499" w:rsidP="003D5499">
      <w:pPr>
        <w:pStyle w:val="1"/>
        <w:numPr>
          <w:ilvl w:val="0"/>
          <w:numId w:val="0"/>
        </w:numPr>
        <w:tabs>
          <w:tab w:val="clear" w:pos="284"/>
          <w:tab w:val="clear" w:pos="723"/>
          <w:tab w:val="clear" w:pos="1149"/>
          <w:tab w:val="clear" w:pos="1279"/>
          <w:tab w:val="num" w:pos="1119"/>
          <w:tab w:val="num" w:pos="1440"/>
          <w:tab w:val="num" w:pos="2340"/>
          <w:tab w:val="num" w:pos="3279"/>
        </w:tabs>
        <w:spacing w:line="240" w:lineRule="auto"/>
        <w:ind w:firstLine="709"/>
        <w:rPr>
          <w:sz w:val="16"/>
          <w:szCs w:val="16"/>
        </w:rPr>
      </w:pPr>
      <w:r w:rsidRPr="009B11C7">
        <w:rPr>
          <w:sz w:val="16"/>
          <w:szCs w:val="16"/>
        </w:rPr>
        <w:t>Списание недвижимого имущества, закрепленного за муниципальными предприятиями на праве хозяйственного ведения, недвижимого и движимого имущества, закрепленного за муниципальными казенными предприятиями и муниципальными казенными учреждениями на праве оперативного управления, а также недвижимого и особо ценного движимого имущества, закрепленного за муниципальными бюджетными и автономными учреждениями на праве оперативного управления осуществляется этими организациями только с согласия администрации о муниципального района, предоставленного в форме постановления администрации муниципального района.</w:t>
      </w:r>
    </w:p>
    <w:p w:rsidR="003D5499" w:rsidRPr="009B11C7" w:rsidRDefault="003D5499" w:rsidP="003D5499">
      <w:pPr>
        <w:ind w:firstLine="709"/>
        <w:jc w:val="both"/>
        <w:rPr>
          <w:sz w:val="16"/>
          <w:szCs w:val="16"/>
        </w:rPr>
      </w:pPr>
      <w:r w:rsidRPr="009B11C7">
        <w:rPr>
          <w:sz w:val="16"/>
          <w:szCs w:val="16"/>
        </w:rPr>
        <w:t>11.4. В целях подготовки и принятия решения о списании муниципального имущества в администрации муниципального района (муниципальном унитарном предприятии, муниципальном учреждении) создается постоянно действующая комиссия по списанию муниципального имущества.</w:t>
      </w:r>
    </w:p>
    <w:p w:rsidR="003D5499" w:rsidRPr="009B11C7" w:rsidRDefault="003D5499" w:rsidP="003D5499">
      <w:pPr>
        <w:pStyle w:val="affc"/>
        <w:ind w:left="0" w:firstLine="709"/>
        <w:rPr>
          <w:rFonts w:ascii="Times New Roman" w:hAnsi="Times New Roman"/>
          <w:sz w:val="16"/>
          <w:szCs w:val="16"/>
        </w:rPr>
      </w:pPr>
      <w:r w:rsidRPr="009B11C7">
        <w:rPr>
          <w:rFonts w:ascii="Times New Roman" w:hAnsi="Times New Roman"/>
          <w:sz w:val="16"/>
          <w:szCs w:val="16"/>
        </w:rPr>
        <w:t>11.5. Списанное имущество подлежит исключению из реестра муниципального имущества.</w:t>
      </w:r>
    </w:p>
    <w:p w:rsidR="003D5499" w:rsidRPr="009B11C7" w:rsidRDefault="003D5499" w:rsidP="003D5499">
      <w:pPr>
        <w:pStyle w:val="1"/>
        <w:numPr>
          <w:ilvl w:val="0"/>
          <w:numId w:val="0"/>
        </w:numPr>
        <w:spacing w:line="240" w:lineRule="auto"/>
        <w:ind w:firstLine="709"/>
        <w:rPr>
          <w:sz w:val="16"/>
          <w:szCs w:val="16"/>
        </w:rPr>
      </w:pPr>
    </w:p>
    <w:p w:rsidR="003D5499" w:rsidRPr="009B11C7" w:rsidRDefault="003D5499" w:rsidP="003D5499">
      <w:pPr>
        <w:pStyle w:val="afffffffffff5"/>
        <w:tabs>
          <w:tab w:val="clear" w:pos="284"/>
        </w:tabs>
        <w:ind w:left="420"/>
        <w:rPr>
          <w:bCs w:val="0"/>
          <w:sz w:val="16"/>
          <w:szCs w:val="16"/>
        </w:rPr>
      </w:pPr>
      <w:bookmarkStart w:id="21" w:name="_Toc115256901"/>
      <w:bookmarkStart w:id="22" w:name="_Toc116469342"/>
      <w:r w:rsidRPr="009B11C7">
        <w:rPr>
          <w:bCs w:val="0"/>
          <w:sz w:val="16"/>
          <w:szCs w:val="16"/>
        </w:rPr>
        <w:t xml:space="preserve">12. Залог имущества, </w:t>
      </w:r>
      <w:bookmarkEnd w:id="21"/>
      <w:bookmarkEnd w:id="22"/>
      <w:r w:rsidRPr="009B11C7">
        <w:rPr>
          <w:bCs w:val="0"/>
          <w:sz w:val="16"/>
          <w:szCs w:val="16"/>
        </w:rPr>
        <w:t xml:space="preserve">находящегося в собственности                  </w:t>
      </w:r>
      <w:r w:rsidRPr="009B11C7">
        <w:rPr>
          <w:sz w:val="16"/>
          <w:szCs w:val="16"/>
        </w:rPr>
        <w:t xml:space="preserve">Грибановского </w:t>
      </w:r>
      <w:r w:rsidRPr="009B11C7">
        <w:rPr>
          <w:bCs w:val="0"/>
          <w:sz w:val="16"/>
          <w:szCs w:val="16"/>
        </w:rPr>
        <w:t>муниципального района</w:t>
      </w:r>
    </w:p>
    <w:p w:rsidR="003D5499" w:rsidRPr="009B11C7" w:rsidRDefault="003D5499" w:rsidP="003D5499">
      <w:pPr>
        <w:rPr>
          <w:sz w:val="16"/>
          <w:szCs w:val="16"/>
        </w:rPr>
      </w:pPr>
    </w:p>
    <w:p w:rsidR="003D5499" w:rsidRPr="009B11C7" w:rsidRDefault="003D5499" w:rsidP="003D5499">
      <w:pPr>
        <w:jc w:val="both"/>
        <w:rPr>
          <w:sz w:val="16"/>
          <w:szCs w:val="16"/>
        </w:rPr>
      </w:pPr>
      <w:r w:rsidRPr="009B11C7">
        <w:rPr>
          <w:sz w:val="16"/>
          <w:szCs w:val="16"/>
        </w:rPr>
        <w:t xml:space="preserve">         12.1. Имущество Грибановского муниципального района может передаваться в залог в порядке, установленном законодательством Российской Федерации и настоящим Положением.</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 xml:space="preserve">12.2. Залогом муниципального имущества обеспечиваются обязательства муниципального района, имеющие денежную оценку, а также обязательства муниципальных унитарных предприятий. </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12.3. Предметом залога не может быть муниципальное имущество, ограниченное в обороте или изъятое из оборота в соответствии с федеральным законодательством.</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12.4. Залогодателем имущества, находящегося в собственности Грибановского муниципального района и не закрепленного на праве хозяйственного ведения или оперативного управления за муниципальными предприятиями, от имени Грибановского муниципального района выступает администрация муниципального района.</w:t>
      </w:r>
    </w:p>
    <w:p w:rsidR="003D5499" w:rsidRPr="009B11C7" w:rsidRDefault="003D5499" w:rsidP="003D5499">
      <w:pPr>
        <w:adjustRightInd w:val="0"/>
        <w:ind w:firstLine="709"/>
        <w:jc w:val="both"/>
        <w:rPr>
          <w:rFonts w:eastAsia="Calibri"/>
          <w:sz w:val="16"/>
          <w:szCs w:val="16"/>
        </w:rPr>
      </w:pPr>
      <w:r w:rsidRPr="009B11C7">
        <w:rPr>
          <w:rFonts w:eastAsia="Calibri"/>
          <w:sz w:val="16"/>
          <w:szCs w:val="16"/>
        </w:rPr>
        <w:t>12.5. Решение о передаче в залог имущества, находящегося в собственности Грибановского муниципального района принимает администрация муниципального района.</w:t>
      </w:r>
    </w:p>
    <w:p w:rsidR="003D5499" w:rsidRPr="009B11C7" w:rsidRDefault="003D5499" w:rsidP="003D5499">
      <w:pPr>
        <w:adjustRightInd w:val="0"/>
        <w:ind w:firstLine="709"/>
        <w:jc w:val="both"/>
        <w:rPr>
          <w:rFonts w:eastAsia="Calibri"/>
          <w:sz w:val="16"/>
          <w:szCs w:val="16"/>
          <w:lang w:eastAsia="en-US"/>
        </w:rPr>
      </w:pPr>
      <w:r w:rsidRPr="009B11C7">
        <w:rPr>
          <w:rFonts w:eastAsia="Calibri"/>
          <w:sz w:val="16"/>
          <w:szCs w:val="16"/>
        </w:rPr>
        <w:t xml:space="preserve">12.6. Залогодателем недвижимого имущества, находящегося в собственности Грибановского муниципального района и закрепленного на праве хозяйственного ведения или оперативного управления за муниципальными унитарными предприятиями, выступает соответствующее муниципальное унитарное предприятие с согласия администрации муниципального района и </w:t>
      </w:r>
      <w:r w:rsidRPr="009B11C7">
        <w:rPr>
          <w:rFonts w:eastAsia="Calibri"/>
          <w:sz w:val="16"/>
          <w:szCs w:val="16"/>
          <w:lang w:eastAsia="en-US"/>
        </w:rPr>
        <w:t>только в пределах, не лишающих предприятие возможности осуществлять деятельность, предмет и цели которой определены уставом.</w:t>
      </w:r>
    </w:p>
    <w:p w:rsidR="003D5499" w:rsidRPr="009B11C7" w:rsidRDefault="003D5499" w:rsidP="003D5499">
      <w:pPr>
        <w:adjustRightInd w:val="0"/>
        <w:ind w:firstLine="709"/>
        <w:jc w:val="both"/>
        <w:rPr>
          <w:rFonts w:eastAsia="Calibri"/>
          <w:bCs/>
          <w:sz w:val="16"/>
          <w:szCs w:val="16"/>
        </w:rPr>
      </w:pPr>
    </w:p>
    <w:p w:rsidR="003D5499" w:rsidRPr="009B11C7" w:rsidRDefault="003D5499" w:rsidP="003D5499">
      <w:pPr>
        <w:pStyle w:val="afffffffffff5"/>
        <w:tabs>
          <w:tab w:val="clear" w:pos="284"/>
        </w:tabs>
        <w:ind w:left="420"/>
        <w:rPr>
          <w:bCs w:val="0"/>
          <w:sz w:val="16"/>
          <w:szCs w:val="16"/>
        </w:rPr>
      </w:pPr>
      <w:bookmarkStart w:id="23" w:name="_Toc115256904"/>
      <w:bookmarkStart w:id="24" w:name="_Toc116469345"/>
      <w:r w:rsidRPr="009B11C7">
        <w:rPr>
          <w:bCs w:val="0"/>
          <w:sz w:val="16"/>
          <w:szCs w:val="16"/>
        </w:rPr>
        <w:t>13. Контроль за деятельностью по управлению и распоряжению имуществом</w:t>
      </w:r>
      <w:bookmarkEnd w:id="23"/>
      <w:bookmarkEnd w:id="24"/>
      <w:r w:rsidRPr="009B11C7">
        <w:rPr>
          <w:bCs w:val="0"/>
          <w:sz w:val="16"/>
          <w:szCs w:val="16"/>
        </w:rPr>
        <w:t>, находящимся в собственности муниципального района</w:t>
      </w:r>
    </w:p>
    <w:p w:rsidR="003D5499" w:rsidRPr="009B11C7" w:rsidRDefault="003D5499" w:rsidP="003D5499">
      <w:pPr>
        <w:pStyle w:val="1"/>
        <w:numPr>
          <w:ilvl w:val="0"/>
          <w:numId w:val="0"/>
        </w:numPr>
        <w:spacing w:line="240" w:lineRule="auto"/>
        <w:ind w:firstLine="709"/>
        <w:rPr>
          <w:sz w:val="16"/>
          <w:szCs w:val="16"/>
        </w:rPr>
      </w:pPr>
    </w:p>
    <w:p w:rsidR="003D5499" w:rsidRPr="009B11C7" w:rsidRDefault="003D5499" w:rsidP="003D5499">
      <w:pPr>
        <w:pStyle w:val="1"/>
        <w:numPr>
          <w:ilvl w:val="0"/>
          <w:numId w:val="0"/>
        </w:numPr>
        <w:tabs>
          <w:tab w:val="clear" w:pos="284"/>
          <w:tab w:val="clear" w:pos="723"/>
          <w:tab w:val="num" w:pos="1149"/>
          <w:tab w:val="num" w:pos="1279"/>
          <w:tab w:val="num" w:pos="2340"/>
          <w:tab w:val="num" w:pos="3279"/>
        </w:tabs>
        <w:spacing w:line="240" w:lineRule="auto"/>
        <w:ind w:firstLine="709"/>
        <w:rPr>
          <w:sz w:val="16"/>
          <w:szCs w:val="16"/>
        </w:rPr>
      </w:pPr>
      <w:r w:rsidRPr="009B11C7">
        <w:rPr>
          <w:sz w:val="16"/>
          <w:szCs w:val="16"/>
        </w:rPr>
        <w:t xml:space="preserve"> 13.1. Совет народных депутатов осуществляет контроль за исполнением настоящего Положения.</w:t>
      </w:r>
    </w:p>
    <w:p w:rsidR="003D5499" w:rsidRPr="009B11C7" w:rsidRDefault="003D5499" w:rsidP="003D5499">
      <w:pPr>
        <w:pStyle w:val="1"/>
        <w:numPr>
          <w:ilvl w:val="0"/>
          <w:numId w:val="0"/>
        </w:numPr>
        <w:tabs>
          <w:tab w:val="clear" w:pos="284"/>
          <w:tab w:val="clear" w:pos="723"/>
          <w:tab w:val="num" w:pos="1119"/>
          <w:tab w:val="num" w:pos="1149"/>
          <w:tab w:val="num" w:pos="1279"/>
          <w:tab w:val="num" w:pos="2340"/>
          <w:tab w:val="num" w:pos="3279"/>
        </w:tabs>
        <w:spacing w:line="240" w:lineRule="auto"/>
        <w:ind w:firstLine="709"/>
        <w:rPr>
          <w:sz w:val="16"/>
          <w:szCs w:val="16"/>
        </w:rPr>
      </w:pPr>
      <w:r w:rsidRPr="009B11C7">
        <w:rPr>
          <w:sz w:val="16"/>
          <w:szCs w:val="16"/>
        </w:rPr>
        <w:t>13.2. Контроль за сохранностью и использованием по назначению муниципального имущества, в том числе закрепленного на праве хозяйственного ведения и на праве оперативного управления за муниципальными унитарными предприятиями и муниципальными учреждениями, осуществляет администрация муниципального района.</w:t>
      </w:r>
    </w:p>
    <w:p w:rsidR="003D5499" w:rsidRPr="009B11C7" w:rsidRDefault="003D5499" w:rsidP="003D5499">
      <w:pPr>
        <w:pStyle w:val="1"/>
        <w:numPr>
          <w:ilvl w:val="0"/>
          <w:numId w:val="0"/>
        </w:numPr>
        <w:spacing w:line="240" w:lineRule="auto"/>
        <w:ind w:firstLine="709"/>
        <w:rPr>
          <w:sz w:val="16"/>
          <w:szCs w:val="16"/>
        </w:rPr>
      </w:pPr>
      <w:r w:rsidRPr="009B11C7">
        <w:rPr>
          <w:sz w:val="16"/>
          <w:szCs w:val="16"/>
        </w:rPr>
        <w:t>13.3. Администрация муниципального района вправе создавать рабочие группы для проведения проверок законности и эффективности использования муниципального имущества, запрашивать и получать от муниципальных унитарных предприятий и муниципальных учреждений необходимую информацию, проводить осмотр указанного имущества, составлять акты по результатам проверок.</w:t>
      </w:r>
    </w:p>
    <w:p w:rsidR="003D5499" w:rsidRPr="009B11C7" w:rsidRDefault="003D5499" w:rsidP="003D5499">
      <w:pPr>
        <w:ind w:firstLine="709"/>
        <w:jc w:val="both"/>
        <w:rPr>
          <w:sz w:val="16"/>
          <w:szCs w:val="16"/>
        </w:rPr>
      </w:pPr>
      <w:r w:rsidRPr="009B11C7">
        <w:rPr>
          <w:sz w:val="16"/>
          <w:szCs w:val="16"/>
        </w:rPr>
        <w:t>13.4. При выявлении нарушений, повлекших нанесение ущерба имущественным интересам Грибановского муниципального района, администрация муниципального района принимает в установленном законом порядке меры по возмещению этого ущерба и привлечению в установленном законом порядке к дисциплинарной и иной ответственности виновных лиц, допустивших действия в нарушение действующего законодательства.</w:t>
      </w:r>
    </w:p>
    <w:p w:rsidR="003D5499" w:rsidRPr="009B11C7" w:rsidRDefault="003D5499" w:rsidP="003D5499">
      <w:pPr>
        <w:pStyle w:val="ConsPlusTitle"/>
        <w:jc w:val="center"/>
        <w:rPr>
          <w:bCs w:val="0"/>
          <w:sz w:val="16"/>
          <w:szCs w:val="16"/>
        </w:rPr>
      </w:pPr>
    </w:p>
    <w:p w:rsidR="003D5499" w:rsidRPr="009B11C7" w:rsidRDefault="003D5499" w:rsidP="003D5499">
      <w:pPr>
        <w:jc w:val="center"/>
        <w:rPr>
          <w:sz w:val="16"/>
          <w:szCs w:val="16"/>
        </w:rPr>
      </w:pPr>
      <w:r w:rsidRPr="009B11C7">
        <w:rPr>
          <w:b/>
          <w:bCs/>
          <w:sz w:val="16"/>
          <w:szCs w:val="16"/>
        </w:rPr>
        <w:t>СОВЕТ  НАРОДНЫХ  ДЕПУТАТОВ</w:t>
      </w:r>
    </w:p>
    <w:p w:rsidR="003D5499" w:rsidRPr="009B11C7" w:rsidRDefault="003D5499" w:rsidP="003D5499">
      <w:pPr>
        <w:jc w:val="center"/>
        <w:rPr>
          <w:b/>
          <w:bCs/>
          <w:sz w:val="16"/>
          <w:szCs w:val="16"/>
        </w:rPr>
      </w:pPr>
      <w:r w:rsidRPr="009B11C7">
        <w:rPr>
          <w:b/>
          <w:bCs/>
          <w:sz w:val="16"/>
          <w:szCs w:val="16"/>
        </w:rPr>
        <w:t xml:space="preserve">ГРИБАНОВСКОГО МУНИЦИПАЛЬНОГО РАЙОНА  </w:t>
      </w:r>
    </w:p>
    <w:p w:rsidR="003D5499" w:rsidRPr="009B11C7" w:rsidRDefault="003D5499" w:rsidP="003D5499">
      <w:pPr>
        <w:jc w:val="center"/>
        <w:rPr>
          <w:b/>
          <w:bCs/>
          <w:sz w:val="16"/>
          <w:szCs w:val="16"/>
        </w:rPr>
      </w:pPr>
      <w:r w:rsidRPr="009B11C7">
        <w:rPr>
          <w:b/>
          <w:bCs/>
          <w:sz w:val="16"/>
          <w:szCs w:val="16"/>
        </w:rPr>
        <w:t>ВОРОНЕЖСКОЙ ОБЛАСТИ</w:t>
      </w:r>
    </w:p>
    <w:p w:rsidR="003D5499" w:rsidRPr="009B11C7" w:rsidRDefault="003D5499" w:rsidP="003D5499">
      <w:pPr>
        <w:jc w:val="center"/>
        <w:rPr>
          <w:b/>
          <w:bCs/>
          <w:sz w:val="16"/>
          <w:szCs w:val="16"/>
        </w:rPr>
      </w:pPr>
    </w:p>
    <w:p w:rsidR="003D5499" w:rsidRPr="009B11C7" w:rsidRDefault="003D5499" w:rsidP="003D5499">
      <w:pPr>
        <w:jc w:val="center"/>
        <w:rPr>
          <w:b/>
          <w:bCs/>
          <w:sz w:val="16"/>
          <w:szCs w:val="16"/>
        </w:rPr>
      </w:pPr>
      <w:r w:rsidRPr="009B11C7">
        <w:rPr>
          <w:b/>
          <w:bCs/>
          <w:sz w:val="16"/>
          <w:szCs w:val="16"/>
        </w:rPr>
        <w:t>Р Е Ш Е Н И Е</w:t>
      </w:r>
    </w:p>
    <w:p w:rsidR="003D5499" w:rsidRPr="009B11C7" w:rsidRDefault="003D5499" w:rsidP="003D5499">
      <w:pPr>
        <w:jc w:val="both"/>
        <w:rPr>
          <w:bCs/>
          <w:sz w:val="16"/>
          <w:szCs w:val="16"/>
        </w:rPr>
      </w:pPr>
    </w:p>
    <w:p w:rsidR="003D5499" w:rsidRPr="009B11C7" w:rsidRDefault="003D5499" w:rsidP="003D5499">
      <w:pPr>
        <w:jc w:val="both"/>
        <w:rPr>
          <w:sz w:val="16"/>
          <w:szCs w:val="16"/>
        </w:rPr>
      </w:pPr>
      <w:r w:rsidRPr="009B11C7">
        <w:rPr>
          <w:sz w:val="16"/>
          <w:szCs w:val="16"/>
        </w:rPr>
        <w:t>от 25.07.2024 № 74</w:t>
      </w:r>
      <w:r w:rsidRPr="009B11C7">
        <w:rPr>
          <w:color w:val="FFFFFF"/>
          <w:sz w:val="16"/>
          <w:szCs w:val="16"/>
        </w:rPr>
        <w:t>_</w:t>
      </w:r>
    </w:p>
    <w:p w:rsidR="003D5499" w:rsidRPr="009B11C7" w:rsidRDefault="003D5499" w:rsidP="003D5499">
      <w:pPr>
        <w:shd w:val="clear" w:color="auto" w:fill="FFFFFF"/>
        <w:tabs>
          <w:tab w:val="left" w:pos="10490"/>
        </w:tabs>
        <w:jc w:val="both"/>
        <w:rPr>
          <w:bCs/>
          <w:sz w:val="16"/>
          <w:szCs w:val="16"/>
        </w:rPr>
      </w:pPr>
      <w:r w:rsidRPr="009B11C7">
        <w:rPr>
          <w:bCs/>
          <w:sz w:val="16"/>
          <w:szCs w:val="16"/>
        </w:rPr>
        <w:t>пгт Грибановский</w:t>
      </w:r>
    </w:p>
    <w:p w:rsidR="003D5499" w:rsidRPr="009B11C7" w:rsidRDefault="003D5499" w:rsidP="003D5499">
      <w:pPr>
        <w:jc w:val="both"/>
        <w:rPr>
          <w:bCs/>
          <w:sz w:val="16"/>
          <w:szCs w:val="16"/>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927"/>
      </w:tblGrid>
      <w:tr w:rsidR="003D5499" w:rsidRPr="009B11C7" w:rsidTr="003D5499">
        <w:tc>
          <w:tcPr>
            <w:tcW w:w="4968" w:type="dxa"/>
            <w:tcBorders>
              <w:top w:val="nil"/>
              <w:left w:val="nil"/>
              <w:bottom w:val="nil"/>
              <w:right w:val="nil"/>
            </w:tcBorders>
          </w:tcPr>
          <w:p w:rsidR="003D5499" w:rsidRPr="009B11C7" w:rsidRDefault="003D5499" w:rsidP="003D5499">
            <w:pPr>
              <w:jc w:val="both"/>
              <w:outlineLvl w:val="0"/>
              <w:rPr>
                <w:sz w:val="16"/>
                <w:szCs w:val="16"/>
              </w:rPr>
            </w:pPr>
            <w:r w:rsidRPr="009B11C7">
              <w:rPr>
                <w:sz w:val="16"/>
                <w:szCs w:val="16"/>
              </w:rPr>
              <w:t xml:space="preserve">О внесении изменений в Положение о </w:t>
            </w:r>
            <w:bookmarkStart w:id="25" w:name="_Hlk73706793"/>
            <w:r w:rsidRPr="009B11C7">
              <w:rPr>
                <w:sz w:val="16"/>
                <w:szCs w:val="16"/>
              </w:rPr>
              <w:t>муниципальном контрол</w:t>
            </w:r>
            <w:bookmarkEnd w:id="25"/>
            <w:r w:rsidRPr="009B11C7">
              <w:rPr>
                <w:sz w:val="16"/>
                <w:szCs w:val="16"/>
              </w:rPr>
              <w:t>е на автомобильном транспорте и в дорожном хозяйстве в границах Грибановского муниципального района Воронежской области, утвержденное решением Совета народных депутатов Грибановского муниципального района Воронежской области от 28.12.2021 № 244</w:t>
            </w:r>
          </w:p>
          <w:p w:rsidR="003D5499" w:rsidRPr="009B11C7" w:rsidRDefault="003D5499" w:rsidP="003D5499">
            <w:pPr>
              <w:jc w:val="both"/>
              <w:rPr>
                <w:sz w:val="16"/>
                <w:szCs w:val="16"/>
              </w:rPr>
            </w:pPr>
          </w:p>
        </w:tc>
        <w:tc>
          <w:tcPr>
            <w:tcW w:w="4927" w:type="dxa"/>
            <w:tcBorders>
              <w:top w:val="nil"/>
              <w:left w:val="nil"/>
              <w:bottom w:val="nil"/>
              <w:right w:val="nil"/>
            </w:tcBorders>
          </w:tcPr>
          <w:p w:rsidR="003D5499" w:rsidRPr="009B11C7" w:rsidRDefault="003D5499" w:rsidP="003D5499">
            <w:pPr>
              <w:rPr>
                <w:sz w:val="16"/>
                <w:szCs w:val="16"/>
              </w:rPr>
            </w:pPr>
          </w:p>
        </w:tc>
      </w:tr>
    </w:tbl>
    <w:p w:rsidR="003D5499" w:rsidRPr="009B11C7" w:rsidRDefault="003D5499" w:rsidP="003D5499">
      <w:pPr>
        <w:tabs>
          <w:tab w:val="left" w:pos="4500"/>
        </w:tabs>
        <w:ind w:right="4855" w:firstLine="720"/>
        <w:jc w:val="both"/>
        <w:rPr>
          <w:sz w:val="16"/>
          <w:szCs w:val="16"/>
        </w:rPr>
      </w:pPr>
    </w:p>
    <w:p w:rsidR="003D5499" w:rsidRPr="009B11C7" w:rsidRDefault="003D5499" w:rsidP="003D5499">
      <w:pPr>
        <w:pStyle w:val="af8"/>
        <w:ind w:firstLine="708"/>
        <w:rPr>
          <w:rFonts w:ascii="Times New Roman" w:hAnsi="Times New Roman" w:cs="Times New Roman"/>
          <w:sz w:val="16"/>
          <w:szCs w:val="16"/>
        </w:rPr>
      </w:pPr>
      <w:r w:rsidRPr="009B11C7">
        <w:rPr>
          <w:rFonts w:ascii="Times New Roman" w:hAnsi="Times New Roman" w:cs="Times New Roman"/>
          <w:sz w:val="16"/>
          <w:szCs w:val="16"/>
        </w:rPr>
        <w:t xml:space="preserve">В соответствии с ч. 9, ч. 10 ст. 23, главой 9, ст. 39, ст. 40 Федерального закона от 31.07.2020 г.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статьей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9B11C7">
        <w:rPr>
          <w:rFonts w:ascii="Times New Roman" w:hAnsi="Times New Roman"/>
          <w:sz w:val="16"/>
          <w:szCs w:val="16"/>
        </w:rPr>
        <w:t>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Pr="009B11C7">
        <w:rPr>
          <w:rFonts w:ascii="Times New Roman" w:hAnsi="Times New Roman" w:cs="Times New Roman"/>
          <w:sz w:val="16"/>
          <w:szCs w:val="16"/>
        </w:rPr>
        <w:t xml:space="preserve">, Совет народных депутатов </w:t>
      </w:r>
    </w:p>
    <w:p w:rsidR="003D5499" w:rsidRPr="009B11C7" w:rsidRDefault="003D5499" w:rsidP="003D5499">
      <w:pPr>
        <w:ind w:firstLine="720"/>
        <w:jc w:val="center"/>
        <w:rPr>
          <w:sz w:val="16"/>
          <w:szCs w:val="16"/>
        </w:rPr>
      </w:pPr>
    </w:p>
    <w:p w:rsidR="003D5499" w:rsidRPr="009B11C7" w:rsidRDefault="003D5499" w:rsidP="003D5499">
      <w:pPr>
        <w:ind w:firstLine="720"/>
        <w:jc w:val="center"/>
        <w:rPr>
          <w:sz w:val="16"/>
          <w:szCs w:val="16"/>
        </w:rPr>
      </w:pPr>
      <w:r w:rsidRPr="009B11C7">
        <w:rPr>
          <w:sz w:val="16"/>
          <w:szCs w:val="16"/>
        </w:rPr>
        <w:t>РЕШИЛ:</w:t>
      </w:r>
    </w:p>
    <w:p w:rsidR="003D5499" w:rsidRPr="009B11C7" w:rsidRDefault="003D5499" w:rsidP="003D5499">
      <w:pPr>
        <w:ind w:firstLine="720"/>
        <w:jc w:val="center"/>
        <w:rPr>
          <w:sz w:val="16"/>
          <w:szCs w:val="16"/>
        </w:rPr>
      </w:pPr>
    </w:p>
    <w:p w:rsidR="003D5499" w:rsidRPr="009B11C7" w:rsidRDefault="003D5499" w:rsidP="003D5499">
      <w:pPr>
        <w:ind w:firstLine="708"/>
        <w:jc w:val="both"/>
        <w:outlineLvl w:val="0"/>
        <w:rPr>
          <w:sz w:val="16"/>
          <w:szCs w:val="16"/>
        </w:rPr>
      </w:pPr>
      <w:r w:rsidRPr="009B11C7">
        <w:rPr>
          <w:sz w:val="16"/>
          <w:szCs w:val="16"/>
        </w:rPr>
        <w:t>1. Внести изменения в Положение о муниципальном контроле на автомобильном транспорте и в дорожном хозяйстве в границах  Грибановского муниципального района Воронежской области, утвержденное решением Совета народных депутатов Грибановского муниципального района Воронежской области от 28.12.2021 № 244 (далее Положение):</w:t>
      </w:r>
    </w:p>
    <w:p w:rsidR="003D5499" w:rsidRPr="009B11C7" w:rsidRDefault="003D5499" w:rsidP="003D5499">
      <w:pPr>
        <w:ind w:firstLine="708"/>
        <w:jc w:val="both"/>
        <w:rPr>
          <w:sz w:val="16"/>
          <w:szCs w:val="16"/>
        </w:rPr>
      </w:pPr>
      <w:r w:rsidRPr="009B11C7">
        <w:rPr>
          <w:sz w:val="16"/>
          <w:szCs w:val="16"/>
        </w:rPr>
        <w:t>1.1. Дополнить указанное положение Приложением 5 к Положению согласно приложению  к настоящему решению.</w:t>
      </w:r>
    </w:p>
    <w:p w:rsidR="003D5499" w:rsidRPr="009B11C7" w:rsidRDefault="003D5499" w:rsidP="003D5499">
      <w:pPr>
        <w:ind w:firstLine="708"/>
        <w:jc w:val="both"/>
        <w:rPr>
          <w:sz w:val="16"/>
          <w:szCs w:val="16"/>
        </w:rPr>
      </w:pPr>
      <w:r w:rsidRPr="009B11C7">
        <w:rPr>
          <w:sz w:val="16"/>
          <w:szCs w:val="16"/>
        </w:rPr>
        <w:t>1.2.       Пункт  11.2. Положения изложить  в следующей редакции:</w:t>
      </w:r>
    </w:p>
    <w:p w:rsidR="003D5499" w:rsidRPr="009B11C7" w:rsidRDefault="003D5499" w:rsidP="003D5499">
      <w:pPr>
        <w:pStyle w:val="ConsPlusTitle"/>
        <w:jc w:val="both"/>
        <w:rPr>
          <w:b w:val="0"/>
          <w:sz w:val="16"/>
          <w:szCs w:val="16"/>
        </w:rPr>
      </w:pPr>
      <w:r w:rsidRPr="009B11C7">
        <w:rPr>
          <w:b w:val="0"/>
          <w:sz w:val="16"/>
          <w:szCs w:val="16"/>
        </w:rPr>
        <w:t xml:space="preserve">         «11.2. </w:t>
      </w:r>
      <w:r w:rsidRPr="009B11C7">
        <w:rPr>
          <w:rFonts w:eastAsiaTheme="minorHAnsi"/>
          <w:b w:val="0"/>
          <w:sz w:val="16"/>
          <w:szCs w:val="16"/>
          <w:lang w:eastAsia="en-US"/>
        </w:rPr>
        <w:t>Досудебное обжалование решений Контрольного органа, действий (бездействия) его должностных лиц осуществляется в соответствии с</w:t>
      </w:r>
      <w:r w:rsidRPr="009B11C7">
        <w:rPr>
          <w:b w:val="0"/>
          <w:sz w:val="16"/>
          <w:szCs w:val="16"/>
        </w:rPr>
        <w:t xml:space="preserve"> главой 9 Федерального закона от 31.07.2020г. № 248-ФЗ </w:t>
      </w:r>
      <w:r w:rsidRPr="009B11C7">
        <w:rPr>
          <w:b w:val="0"/>
          <w:iCs/>
          <w:sz w:val="16"/>
          <w:szCs w:val="16"/>
        </w:rPr>
        <w:t>«О государственном контроле (надзоре) и муниципальном контроле в Российской Федерации».</w:t>
      </w:r>
    </w:p>
    <w:p w:rsidR="003D5499" w:rsidRPr="009B11C7" w:rsidRDefault="003D5499" w:rsidP="003D5499">
      <w:pPr>
        <w:ind w:firstLine="708"/>
        <w:jc w:val="both"/>
        <w:rPr>
          <w:sz w:val="16"/>
          <w:szCs w:val="16"/>
        </w:rPr>
      </w:pPr>
      <w:r w:rsidRPr="009B11C7">
        <w:rPr>
          <w:sz w:val="16"/>
          <w:szCs w:val="16"/>
        </w:rPr>
        <w:t xml:space="preserve"> 11.2.1.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Контрольного органа и инспекторов (далее также – должностные лица):</w:t>
      </w:r>
    </w:p>
    <w:p w:rsidR="003D5499" w:rsidRPr="009B11C7" w:rsidRDefault="003D5499" w:rsidP="003D5499">
      <w:pPr>
        <w:ind w:firstLine="708"/>
        <w:jc w:val="both"/>
        <w:rPr>
          <w:sz w:val="16"/>
          <w:szCs w:val="16"/>
        </w:rPr>
      </w:pPr>
      <w:r w:rsidRPr="009B11C7">
        <w:rPr>
          <w:sz w:val="16"/>
          <w:szCs w:val="16"/>
        </w:rPr>
        <w:t>1) решений о проведении контрольных мероприятий;</w:t>
      </w:r>
    </w:p>
    <w:p w:rsidR="003D5499" w:rsidRPr="009B11C7" w:rsidRDefault="003D5499" w:rsidP="003D5499">
      <w:pPr>
        <w:ind w:firstLine="708"/>
        <w:jc w:val="both"/>
        <w:rPr>
          <w:sz w:val="16"/>
          <w:szCs w:val="16"/>
        </w:rPr>
      </w:pPr>
      <w:r w:rsidRPr="009B11C7">
        <w:rPr>
          <w:sz w:val="16"/>
          <w:szCs w:val="16"/>
        </w:rPr>
        <w:t>2) актов контрольных  мероприятий, предписаний об устранении выявленных нарушений;</w:t>
      </w:r>
    </w:p>
    <w:p w:rsidR="003D5499" w:rsidRPr="009B11C7" w:rsidRDefault="003D5499" w:rsidP="003D5499">
      <w:pPr>
        <w:ind w:firstLine="708"/>
        <w:jc w:val="both"/>
        <w:rPr>
          <w:sz w:val="16"/>
          <w:szCs w:val="16"/>
        </w:rPr>
      </w:pPr>
      <w:r w:rsidRPr="009B11C7">
        <w:rPr>
          <w:sz w:val="16"/>
          <w:szCs w:val="16"/>
        </w:rPr>
        <w:t>3) действий (бездействия) должностных лиц в рамках контрольных мероприятий.</w:t>
      </w:r>
    </w:p>
    <w:p w:rsidR="003D5499" w:rsidRPr="009B11C7" w:rsidRDefault="003D5499" w:rsidP="003D5499">
      <w:pPr>
        <w:ind w:firstLine="708"/>
        <w:jc w:val="both"/>
        <w:rPr>
          <w:sz w:val="16"/>
          <w:szCs w:val="16"/>
        </w:rPr>
      </w:pPr>
      <w:r w:rsidRPr="009B11C7">
        <w:rPr>
          <w:sz w:val="16"/>
          <w:szCs w:val="16"/>
        </w:rPr>
        <w:t>11.2.2.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от 31.07.2020 № 248-ФЗ «О государственном контроле (надзоре) и муниципальном контроле в Российской Федерации».</w:t>
      </w:r>
    </w:p>
    <w:p w:rsidR="003D5499" w:rsidRPr="009B11C7" w:rsidRDefault="003D5499" w:rsidP="003D5499">
      <w:pPr>
        <w:ind w:firstLine="708"/>
        <w:jc w:val="both"/>
        <w:rPr>
          <w:sz w:val="16"/>
          <w:szCs w:val="16"/>
        </w:rPr>
      </w:pPr>
      <w:r w:rsidRPr="009B11C7">
        <w:rPr>
          <w:sz w:val="16"/>
          <w:szCs w:val="1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D5499" w:rsidRPr="009B11C7" w:rsidRDefault="003D5499" w:rsidP="003D5499">
      <w:pPr>
        <w:ind w:firstLine="708"/>
        <w:jc w:val="both"/>
        <w:rPr>
          <w:sz w:val="16"/>
          <w:szCs w:val="16"/>
        </w:rPr>
      </w:pPr>
      <w:r w:rsidRPr="009B11C7">
        <w:rPr>
          <w:sz w:val="16"/>
          <w:szCs w:val="16"/>
        </w:rPr>
        <w:t>Материалы, прикладываемые к жалобе, в том числе фото- и видеоматериалы, представляются контролируемым лицом в электронном виде.</w:t>
      </w:r>
    </w:p>
    <w:p w:rsidR="003D5499" w:rsidRPr="009B11C7" w:rsidRDefault="003D5499" w:rsidP="003D5499">
      <w:pPr>
        <w:ind w:firstLine="708"/>
        <w:jc w:val="both"/>
        <w:rPr>
          <w:sz w:val="16"/>
          <w:szCs w:val="16"/>
        </w:rPr>
      </w:pPr>
      <w:r w:rsidRPr="009B11C7">
        <w:rPr>
          <w:sz w:val="16"/>
          <w:szCs w:val="16"/>
        </w:rPr>
        <w:t>11.2.3. Жалоба на решение Контрольного органа, действия (бездействие) его должностных лиц рассматривается руководителем Контрольного органа.</w:t>
      </w:r>
    </w:p>
    <w:p w:rsidR="003D5499" w:rsidRPr="009B11C7" w:rsidRDefault="003D5499" w:rsidP="003D5499">
      <w:pPr>
        <w:ind w:firstLine="708"/>
        <w:jc w:val="both"/>
        <w:rPr>
          <w:sz w:val="16"/>
          <w:szCs w:val="16"/>
        </w:rPr>
      </w:pPr>
      <w:r w:rsidRPr="009B11C7">
        <w:rPr>
          <w:sz w:val="16"/>
          <w:szCs w:val="16"/>
        </w:rPr>
        <w:t>11.2.4.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3D5499" w:rsidRPr="009B11C7" w:rsidRDefault="003D5499" w:rsidP="003D5499">
      <w:pPr>
        <w:ind w:firstLine="708"/>
        <w:jc w:val="both"/>
        <w:rPr>
          <w:sz w:val="16"/>
          <w:szCs w:val="16"/>
        </w:rPr>
      </w:pPr>
      <w:r w:rsidRPr="009B11C7">
        <w:rPr>
          <w:sz w:val="16"/>
          <w:szCs w:val="16"/>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D5499" w:rsidRPr="009B11C7" w:rsidRDefault="003D5499" w:rsidP="003D5499">
      <w:pPr>
        <w:ind w:firstLine="708"/>
        <w:jc w:val="both"/>
        <w:rPr>
          <w:sz w:val="16"/>
          <w:szCs w:val="16"/>
        </w:rPr>
      </w:pPr>
      <w:r w:rsidRPr="009B11C7">
        <w:rPr>
          <w:sz w:val="16"/>
          <w:szCs w:val="16"/>
        </w:rPr>
        <w:t>11.2.5.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3D5499" w:rsidRPr="009B11C7" w:rsidRDefault="003D5499" w:rsidP="003D5499">
      <w:pPr>
        <w:ind w:firstLine="708"/>
        <w:jc w:val="both"/>
        <w:rPr>
          <w:sz w:val="16"/>
          <w:szCs w:val="16"/>
        </w:rPr>
      </w:pPr>
      <w:r w:rsidRPr="009B11C7">
        <w:rPr>
          <w:sz w:val="16"/>
          <w:szCs w:val="16"/>
        </w:rPr>
        <w:t>11.2.6.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D5499" w:rsidRPr="009B11C7" w:rsidRDefault="003D5499" w:rsidP="003D5499">
      <w:pPr>
        <w:ind w:firstLine="708"/>
        <w:jc w:val="both"/>
        <w:rPr>
          <w:sz w:val="16"/>
          <w:szCs w:val="16"/>
        </w:rPr>
      </w:pPr>
      <w:r w:rsidRPr="009B11C7">
        <w:rPr>
          <w:sz w:val="16"/>
          <w:szCs w:val="16"/>
        </w:rPr>
        <w:t>11.2.7. Жалоба может содержать ходатайство о приостановлении исполнения обжалуемого решения Контрольного органа.</w:t>
      </w:r>
    </w:p>
    <w:p w:rsidR="003D5499" w:rsidRPr="009B11C7" w:rsidRDefault="003D5499" w:rsidP="003D5499">
      <w:pPr>
        <w:ind w:firstLine="708"/>
        <w:jc w:val="both"/>
        <w:rPr>
          <w:sz w:val="16"/>
          <w:szCs w:val="16"/>
        </w:rPr>
      </w:pPr>
      <w:r w:rsidRPr="009B11C7">
        <w:rPr>
          <w:sz w:val="16"/>
          <w:szCs w:val="16"/>
        </w:rPr>
        <w:t>11.2.8. Руководителем Контрольного органа в срок не позднее двух рабочих дней со дня регистрации жалобы принимается решение:</w:t>
      </w:r>
    </w:p>
    <w:p w:rsidR="003D5499" w:rsidRPr="009B11C7" w:rsidRDefault="003D5499" w:rsidP="003D5499">
      <w:pPr>
        <w:ind w:firstLine="708"/>
        <w:jc w:val="both"/>
        <w:rPr>
          <w:sz w:val="16"/>
          <w:szCs w:val="16"/>
        </w:rPr>
      </w:pPr>
      <w:r w:rsidRPr="009B11C7">
        <w:rPr>
          <w:sz w:val="16"/>
          <w:szCs w:val="16"/>
        </w:rPr>
        <w:t>1) о приостановлении исполнения обжалуемого решения Контрольного органа;</w:t>
      </w:r>
    </w:p>
    <w:p w:rsidR="003D5499" w:rsidRPr="009B11C7" w:rsidRDefault="003D5499" w:rsidP="003D5499">
      <w:pPr>
        <w:ind w:firstLine="708"/>
        <w:jc w:val="both"/>
        <w:rPr>
          <w:sz w:val="16"/>
          <w:szCs w:val="16"/>
        </w:rPr>
      </w:pPr>
      <w:r w:rsidRPr="009B11C7">
        <w:rPr>
          <w:sz w:val="16"/>
          <w:szCs w:val="16"/>
        </w:rPr>
        <w:t xml:space="preserve">2) об отказе в приостановлении исполнения обжалуемого решения Контрольного органа. </w:t>
      </w:r>
    </w:p>
    <w:p w:rsidR="003D5499" w:rsidRPr="009B11C7" w:rsidRDefault="003D5499" w:rsidP="003D5499">
      <w:pPr>
        <w:ind w:firstLine="708"/>
        <w:jc w:val="both"/>
        <w:rPr>
          <w:sz w:val="16"/>
          <w:szCs w:val="16"/>
        </w:rPr>
      </w:pPr>
      <w:r w:rsidRPr="009B11C7">
        <w:rPr>
          <w:sz w:val="16"/>
          <w:szCs w:val="16"/>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3D5499" w:rsidRPr="009B11C7" w:rsidRDefault="003D5499" w:rsidP="003D5499">
      <w:pPr>
        <w:ind w:firstLine="708"/>
        <w:jc w:val="both"/>
        <w:rPr>
          <w:sz w:val="16"/>
          <w:szCs w:val="16"/>
        </w:rPr>
      </w:pPr>
      <w:r w:rsidRPr="009B11C7">
        <w:rPr>
          <w:sz w:val="16"/>
          <w:szCs w:val="16"/>
        </w:rPr>
        <w:t>11.2.9. Жалоба должна содержать:</w:t>
      </w:r>
    </w:p>
    <w:p w:rsidR="003D5499" w:rsidRPr="009B11C7" w:rsidRDefault="003D5499" w:rsidP="003D5499">
      <w:pPr>
        <w:ind w:firstLine="708"/>
        <w:jc w:val="both"/>
        <w:rPr>
          <w:sz w:val="16"/>
          <w:szCs w:val="16"/>
        </w:rPr>
      </w:pPr>
      <w:r w:rsidRPr="009B11C7">
        <w:rPr>
          <w:sz w:val="16"/>
          <w:szCs w:val="16"/>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3D5499" w:rsidRPr="009B11C7" w:rsidRDefault="003D5499" w:rsidP="003D5499">
      <w:pPr>
        <w:ind w:firstLine="708"/>
        <w:jc w:val="both"/>
        <w:rPr>
          <w:sz w:val="16"/>
          <w:szCs w:val="16"/>
        </w:rPr>
      </w:pPr>
      <w:r w:rsidRPr="009B11C7">
        <w:rPr>
          <w:sz w:val="16"/>
          <w:szCs w:val="1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D5499" w:rsidRPr="009B11C7" w:rsidRDefault="003D5499" w:rsidP="003D5499">
      <w:pPr>
        <w:ind w:firstLine="708"/>
        <w:jc w:val="both"/>
        <w:rPr>
          <w:sz w:val="16"/>
          <w:szCs w:val="16"/>
        </w:rPr>
      </w:pPr>
      <w:r w:rsidRPr="009B11C7">
        <w:rPr>
          <w:sz w:val="16"/>
          <w:szCs w:val="1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D5499" w:rsidRPr="009B11C7" w:rsidRDefault="003D5499" w:rsidP="003D5499">
      <w:pPr>
        <w:ind w:firstLine="708"/>
        <w:jc w:val="both"/>
        <w:rPr>
          <w:sz w:val="16"/>
          <w:szCs w:val="16"/>
        </w:rPr>
      </w:pPr>
      <w:r w:rsidRPr="009B11C7">
        <w:rPr>
          <w:sz w:val="16"/>
          <w:szCs w:val="16"/>
        </w:rPr>
        <w:t>4) основания и доводы, на основании которых контролируемое лицо не согласно с решением Контрольного органа и (или) действием(бездействием) должностного лица. Контролируемым лицом могут быть представлены документы (при наличии), подтверждающие его доводы, либо их копии;</w:t>
      </w:r>
    </w:p>
    <w:p w:rsidR="003D5499" w:rsidRPr="009B11C7" w:rsidRDefault="003D5499" w:rsidP="003D5499">
      <w:pPr>
        <w:ind w:firstLine="708"/>
        <w:jc w:val="both"/>
        <w:rPr>
          <w:sz w:val="16"/>
          <w:szCs w:val="16"/>
        </w:rPr>
      </w:pPr>
      <w:r w:rsidRPr="009B11C7">
        <w:rPr>
          <w:sz w:val="16"/>
          <w:szCs w:val="16"/>
        </w:rPr>
        <w:t xml:space="preserve">5) требования контролируемого лица, подавшего жалобу; </w:t>
      </w:r>
    </w:p>
    <w:p w:rsidR="003D5499" w:rsidRPr="009B11C7" w:rsidRDefault="003D5499" w:rsidP="003D5499">
      <w:pPr>
        <w:ind w:firstLine="708"/>
        <w:jc w:val="both"/>
        <w:rPr>
          <w:sz w:val="16"/>
          <w:szCs w:val="16"/>
        </w:rPr>
      </w:pPr>
      <w:r w:rsidRPr="009B11C7">
        <w:rPr>
          <w:sz w:val="16"/>
          <w:szCs w:val="16"/>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D5499" w:rsidRPr="009B11C7" w:rsidRDefault="003D5499" w:rsidP="003D5499">
      <w:pPr>
        <w:ind w:firstLine="708"/>
        <w:jc w:val="both"/>
        <w:rPr>
          <w:sz w:val="16"/>
          <w:szCs w:val="16"/>
        </w:rPr>
      </w:pPr>
      <w:r w:rsidRPr="009B11C7">
        <w:rPr>
          <w:sz w:val="16"/>
          <w:szCs w:val="16"/>
        </w:rPr>
        <w:t>11.2.10.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D5499" w:rsidRPr="009B11C7" w:rsidRDefault="003D5499" w:rsidP="003D5499">
      <w:pPr>
        <w:ind w:firstLine="708"/>
        <w:jc w:val="both"/>
        <w:rPr>
          <w:sz w:val="16"/>
          <w:szCs w:val="16"/>
        </w:rPr>
      </w:pPr>
      <w:r w:rsidRPr="009B11C7">
        <w:rPr>
          <w:sz w:val="16"/>
          <w:szCs w:val="16"/>
        </w:rPr>
        <w:t>11.2.11.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3D5499" w:rsidRPr="009B11C7" w:rsidRDefault="003D5499" w:rsidP="003D5499">
      <w:pPr>
        <w:ind w:firstLine="708"/>
        <w:jc w:val="both"/>
        <w:rPr>
          <w:sz w:val="16"/>
          <w:szCs w:val="16"/>
        </w:rPr>
      </w:pPr>
      <w:r w:rsidRPr="009B11C7">
        <w:rPr>
          <w:sz w:val="16"/>
          <w:szCs w:val="16"/>
        </w:rPr>
        <w:t>11.2.12. Контрольный орган принимает решение об отказе в рассмотрении жалобы в течение пяти рабочих дней со дня получения жалобы, если:</w:t>
      </w:r>
    </w:p>
    <w:p w:rsidR="003D5499" w:rsidRPr="009B11C7" w:rsidRDefault="003D5499" w:rsidP="003D5499">
      <w:pPr>
        <w:ind w:firstLine="708"/>
        <w:jc w:val="both"/>
        <w:rPr>
          <w:sz w:val="16"/>
          <w:szCs w:val="16"/>
        </w:rPr>
      </w:pPr>
      <w:r w:rsidRPr="009B11C7">
        <w:rPr>
          <w:sz w:val="16"/>
          <w:szCs w:val="16"/>
        </w:rPr>
        <w:t>1) жалоба подана после истечения сроков подачи жалобы, установленных пунктом 11.2.4 настоящего Положения, и не содержит ходатайства о восстановлении пропущенного срока на подачу жалобы;</w:t>
      </w:r>
    </w:p>
    <w:p w:rsidR="003D5499" w:rsidRPr="009B11C7" w:rsidRDefault="003D5499" w:rsidP="003D5499">
      <w:pPr>
        <w:ind w:firstLine="708"/>
        <w:jc w:val="both"/>
        <w:rPr>
          <w:sz w:val="16"/>
          <w:szCs w:val="16"/>
        </w:rPr>
      </w:pPr>
      <w:r w:rsidRPr="009B11C7">
        <w:rPr>
          <w:sz w:val="16"/>
          <w:szCs w:val="16"/>
        </w:rPr>
        <w:t>2) в удовлетворении ходатайства о восстановлении пропущенного срока на подачу жалобы отказано;</w:t>
      </w:r>
    </w:p>
    <w:p w:rsidR="003D5499" w:rsidRPr="009B11C7" w:rsidRDefault="003D5499" w:rsidP="003D5499">
      <w:pPr>
        <w:ind w:firstLine="708"/>
        <w:jc w:val="both"/>
        <w:rPr>
          <w:sz w:val="16"/>
          <w:szCs w:val="16"/>
        </w:rPr>
      </w:pPr>
      <w:r w:rsidRPr="009B11C7">
        <w:rPr>
          <w:sz w:val="16"/>
          <w:szCs w:val="16"/>
        </w:rPr>
        <w:t>3) до принятия решения по жалобе от контролируемого лица, ее подавшего, поступило заявление об отзыве жалобы;</w:t>
      </w:r>
    </w:p>
    <w:p w:rsidR="003D5499" w:rsidRPr="009B11C7" w:rsidRDefault="003D5499" w:rsidP="003D5499">
      <w:pPr>
        <w:ind w:firstLine="708"/>
        <w:jc w:val="both"/>
        <w:rPr>
          <w:sz w:val="16"/>
          <w:szCs w:val="16"/>
        </w:rPr>
      </w:pPr>
      <w:r w:rsidRPr="009B11C7">
        <w:rPr>
          <w:sz w:val="16"/>
          <w:szCs w:val="16"/>
        </w:rPr>
        <w:t>4) имеется решение суда по вопросам, поставленным в жалобе;</w:t>
      </w:r>
    </w:p>
    <w:p w:rsidR="003D5499" w:rsidRPr="009B11C7" w:rsidRDefault="003D5499" w:rsidP="003D5499">
      <w:pPr>
        <w:ind w:firstLine="708"/>
        <w:jc w:val="both"/>
        <w:rPr>
          <w:sz w:val="16"/>
          <w:szCs w:val="16"/>
        </w:rPr>
      </w:pPr>
      <w:r w:rsidRPr="009B11C7">
        <w:rPr>
          <w:sz w:val="16"/>
          <w:szCs w:val="16"/>
        </w:rPr>
        <w:t>5) ранее в Контрольный орган была подана другая жалоба от того же контролируемого лица по тем же основаниям;</w:t>
      </w:r>
    </w:p>
    <w:p w:rsidR="003D5499" w:rsidRPr="009B11C7" w:rsidRDefault="003D5499" w:rsidP="003D5499">
      <w:pPr>
        <w:ind w:firstLine="708"/>
        <w:jc w:val="both"/>
        <w:rPr>
          <w:sz w:val="16"/>
          <w:szCs w:val="16"/>
        </w:rPr>
      </w:pPr>
      <w:r w:rsidRPr="009B11C7">
        <w:rPr>
          <w:sz w:val="16"/>
          <w:szCs w:val="1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D5499" w:rsidRPr="009B11C7" w:rsidRDefault="003D5499" w:rsidP="003D5499">
      <w:pPr>
        <w:ind w:firstLine="708"/>
        <w:jc w:val="both"/>
        <w:rPr>
          <w:sz w:val="16"/>
          <w:szCs w:val="16"/>
        </w:rPr>
      </w:pPr>
      <w:r w:rsidRPr="009B11C7">
        <w:rPr>
          <w:sz w:val="16"/>
          <w:szCs w:val="1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D5499" w:rsidRPr="009B11C7" w:rsidRDefault="003D5499" w:rsidP="003D5499">
      <w:pPr>
        <w:ind w:firstLine="708"/>
        <w:jc w:val="both"/>
        <w:rPr>
          <w:sz w:val="16"/>
          <w:szCs w:val="16"/>
        </w:rPr>
      </w:pPr>
      <w:r w:rsidRPr="009B11C7">
        <w:rPr>
          <w:sz w:val="16"/>
          <w:szCs w:val="16"/>
        </w:rPr>
        <w:t>8) жалоба подана в ненадлежащий орган;</w:t>
      </w:r>
    </w:p>
    <w:p w:rsidR="003D5499" w:rsidRPr="009B11C7" w:rsidRDefault="003D5499" w:rsidP="003D5499">
      <w:pPr>
        <w:ind w:firstLine="708"/>
        <w:jc w:val="both"/>
        <w:rPr>
          <w:sz w:val="16"/>
          <w:szCs w:val="16"/>
        </w:rPr>
      </w:pPr>
      <w:r w:rsidRPr="009B11C7">
        <w:rPr>
          <w:sz w:val="16"/>
          <w:szCs w:val="16"/>
        </w:rPr>
        <w:t>9) законодательством Российской Федерации предусмотрен только судебный порядок обжалования решений Контрольного органа.</w:t>
      </w:r>
    </w:p>
    <w:p w:rsidR="003D5499" w:rsidRPr="009B11C7" w:rsidRDefault="003D5499" w:rsidP="003D5499">
      <w:pPr>
        <w:ind w:firstLine="708"/>
        <w:jc w:val="both"/>
        <w:rPr>
          <w:sz w:val="16"/>
          <w:szCs w:val="16"/>
        </w:rPr>
      </w:pPr>
      <w:r w:rsidRPr="009B11C7">
        <w:rPr>
          <w:sz w:val="16"/>
          <w:szCs w:val="16"/>
        </w:rPr>
        <w:t xml:space="preserve">11.2.13. Отказ в рассмотрении жалобы по основаниям, указанным в подпунктах 3-8 пункта 11.2.12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3D5499" w:rsidRPr="009B11C7" w:rsidRDefault="003D5499" w:rsidP="003D5499">
      <w:pPr>
        <w:ind w:firstLine="708"/>
        <w:jc w:val="both"/>
        <w:rPr>
          <w:sz w:val="16"/>
          <w:szCs w:val="16"/>
        </w:rPr>
      </w:pPr>
      <w:r w:rsidRPr="009B11C7">
        <w:rPr>
          <w:sz w:val="16"/>
          <w:szCs w:val="16"/>
        </w:rPr>
        <w:t>11.2.14.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D5499" w:rsidRPr="009B11C7" w:rsidRDefault="003D5499" w:rsidP="003D5499">
      <w:pPr>
        <w:ind w:firstLine="708"/>
        <w:jc w:val="both"/>
        <w:rPr>
          <w:sz w:val="16"/>
          <w:szCs w:val="16"/>
        </w:rPr>
      </w:pPr>
      <w:r w:rsidRPr="009B11C7">
        <w:rPr>
          <w:sz w:val="16"/>
          <w:szCs w:val="16"/>
        </w:rPr>
        <w:t xml:space="preserve">11.2.15. Жалоба подлежит рассмотрению руководителем Контрольного органа в течение 20 рабочих дней со дня ее регистрации. </w:t>
      </w:r>
    </w:p>
    <w:p w:rsidR="003D5499" w:rsidRPr="009B11C7" w:rsidRDefault="003D5499" w:rsidP="003D5499">
      <w:pPr>
        <w:ind w:firstLine="708"/>
        <w:jc w:val="both"/>
        <w:rPr>
          <w:sz w:val="16"/>
          <w:szCs w:val="16"/>
        </w:rPr>
      </w:pPr>
      <w:r w:rsidRPr="009B11C7">
        <w:rPr>
          <w:sz w:val="16"/>
          <w:szCs w:val="16"/>
        </w:rPr>
        <w:t>11.2.16. Указанный срок может быть продлен на двадцать рабочих дней, в следующих исключительных случаях:</w:t>
      </w:r>
    </w:p>
    <w:p w:rsidR="003D5499" w:rsidRPr="009B11C7" w:rsidRDefault="003D5499" w:rsidP="003D5499">
      <w:pPr>
        <w:ind w:firstLine="708"/>
        <w:jc w:val="both"/>
        <w:rPr>
          <w:sz w:val="16"/>
          <w:szCs w:val="16"/>
        </w:rPr>
      </w:pPr>
      <w:r w:rsidRPr="009B11C7">
        <w:rPr>
          <w:sz w:val="16"/>
          <w:szCs w:val="16"/>
        </w:rPr>
        <w:t>1) проведение в отношении должностного лица, действия (бездействия) которого обжалуются, служебной проверки по фактам, указанным в жалобе;</w:t>
      </w:r>
    </w:p>
    <w:p w:rsidR="003D5499" w:rsidRPr="009B11C7" w:rsidRDefault="003D5499" w:rsidP="003D5499">
      <w:pPr>
        <w:ind w:firstLine="708"/>
        <w:jc w:val="both"/>
        <w:rPr>
          <w:sz w:val="16"/>
          <w:szCs w:val="16"/>
        </w:rPr>
      </w:pPr>
      <w:r w:rsidRPr="009B11C7">
        <w:rPr>
          <w:sz w:val="16"/>
          <w:szCs w:val="16"/>
        </w:rPr>
        <w:t>2) отсутствие должностного лица, действия (бездействия) которого обжалуются, по уважительной причине (болезнь, отпуск, командировка).</w:t>
      </w:r>
    </w:p>
    <w:p w:rsidR="003D5499" w:rsidRPr="009B11C7" w:rsidRDefault="003D5499" w:rsidP="003D5499">
      <w:pPr>
        <w:ind w:firstLine="708"/>
        <w:jc w:val="both"/>
        <w:rPr>
          <w:sz w:val="16"/>
          <w:szCs w:val="16"/>
        </w:rPr>
      </w:pPr>
      <w:r w:rsidRPr="009B11C7">
        <w:rPr>
          <w:sz w:val="16"/>
          <w:szCs w:val="16"/>
        </w:rPr>
        <w:t xml:space="preserve">11.2.17.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3D5499" w:rsidRPr="009B11C7" w:rsidRDefault="003D5499" w:rsidP="003D5499">
      <w:pPr>
        <w:ind w:firstLine="708"/>
        <w:jc w:val="both"/>
        <w:rPr>
          <w:sz w:val="16"/>
          <w:szCs w:val="16"/>
        </w:rPr>
      </w:pPr>
      <w:r w:rsidRPr="009B11C7">
        <w:rPr>
          <w:sz w:val="16"/>
          <w:szCs w:val="1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D5499" w:rsidRPr="009B11C7" w:rsidRDefault="003D5499" w:rsidP="003D5499">
      <w:pPr>
        <w:ind w:firstLine="708"/>
        <w:jc w:val="both"/>
        <w:rPr>
          <w:sz w:val="16"/>
          <w:szCs w:val="16"/>
        </w:rPr>
      </w:pPr>
      <w:r w:rsidRPr="009B11C7">
        <w:rPr>
          <w:sz w:val="16"/>
          <w:szCs w:val="1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D5499" w:rsidRPr="009B11C7" w:rsidRDefault="003D5499" w:rsidP="003D5499">
      <w:pPr>
        <w:ind w:firstLine="708"/>
        <w:jc w:val="both"/>
        <w:rPr>
          <w:sz w:val="16"/>
          <w:szCs w:val="16"/>
        </w:rPr>
      </w:pPr>
      <w:r w:rsidRPr="009B11C7">
        <w:rPr>
          <w:sz w:val="16"/>
          <w:szCs w:val="16"/>
        </w:rPr>
        <w:t>11.2.18.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D5499" w:rsidRPr="009B11C7" w:rsidRDefault="003D5499" w:rsidP="003D5499">
      <w:pPr>
        <w:ind w:firstLine="708"/>
        <w:jc w:val="both"/>
        <w:rPr>
          <w:sz w:val="16"/>
          <w:szCs w:val="16"/>
        </w:rPr>
      </w:pPr>
      <w:r w:rsidRPr="009B11C7">
        <w:rPr>
          <w:sz w:val="16"/>
          <w:szCs w:val="1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D5499" w:rsidRPr="009B11C7" w:rsidRDefault="003D5499" w:rsidP="003D5499">
      <w:pPr>
        <w:ind w:firstLine="708"/>
        <w:jc w:val="both"/>
        <w:rPr>
          <w:sz w:val="16"/>
          <w:szCs w:val="16"/>
        </w:rPr>
      </w:pPr>
      <w:r w:rsidRPr="009B11C7">
        <w:rPr>
          <w:sz w:val="16"/>
          <w:szCs w:val="16"/>
        </w:rPr>
        <w:t>11.2.19.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D5499" w:rsidRPr="009B11C7" w:rsidRDefault="003D5499" w:rsidP="003D5499">
      <w:pPr>
        <w:ind w:firstLine="708"/>
        <w:jc w:val="both"/>
        <w:rPr>
          <w:sz w:val="16"/>
          <w:szCs w:val="16"/>
        </w:rPr>
      </w:pPr>
      <w:r w:rsidRPr="009B11C7">
        <w:rPr>
          <w:sz w:val="16"/>
          <w:szCs w:val="16"/>
        </w:rPr>
        <w:t>11.2.20. По итогам рассмотрения жалобы руководитель Контрольного органа принимает одно из следующих решений:</w:t>
      </w:r>
    </w:p>
    <w:p w:rsidR="003D5499" w:rsidRPr="009B11C7" w:rsidRDefault="003D5499" w:rsidP="003D5499">
      <w:pPr>
        <w:ind w:firstLine="708"/>
        <w:jc w:val="both"/>
        <w:rPr>
          <w:sz w:val="16"/>
          <w:szCs w:val="16"/>
        </w:rPr>
      </w:pPr>
      <w:r w:rsidRPr="009B11C7">
        <w:rPr>
          <w:sz w:val="16"/>
          <w:szCs w:val="16"/>
        </w:rPr>
        <w:t>1) оставляет жалобу без удовлетворения;</w:t>
      </w:r>
    </w:p>
    <w:p w:rsidR="003D5499" w:rsidRPr="009B11C7" w:rsidRDefault="003D5499" w:rsidP="003D5499">
      <w:pPr>
        <w:ind w:firstLine="708"/>
        <w:jc w:val="both"/>
        <w:rPr>
          <w:sz w:val="16"/>
          <w:szCs w:val="16"/>
        </w:rPr>
      </w:pPr>
      <w:r w:rsidRPr="009B11C7">
        <w:rPr>
          <w:sz w:val="16"/>
          <w:szCs w:val="16"/>
        </w:rPr>
        <w:t>2) отменяет решение Контрольного органа полностью или частично;</w:t>
      </w:r>
    </w:p>
    <w:p w:rsidR="003D5499" w:rsidRPr="009B11C7" w:rsidRDefault="003D5499" w:rsidP="003D5499">
      <w:pPr>
        <w:ind w:firstLine="708"/>
        <w:jc w:val="both"/>
        <w:rPr>
          <w:sz w:val="16"/>
          <w:szCs w:val="16"/>
        </w:rPr>
      </w:pPr>
      <w:r w:rsidRPr="009B11C7">
        <w:rPr>
          <w:sz w:val="16"/>
          <w:szCs w:val="16"/>
        </w:rPr>
        <w:t>3) отменяет решение Контрольного органа полностью и принимает новое решение;</w:t>
      </w:r>
    </w:p>
    <w:p w:rsidR="003D5499" w:rsidRPr="009B11C7" w:rsidRDefault="003D5499" w:rsidP="003D5499">
      <w:pPr>
        <w:ind w:firstLine="708"/>
        <w:jc w:val="both"/>
        <w:rPr>
          <w:sz w:val="16"/>
          <w:szCs w:val="16"/>
        </w:rPr>
      </w:pPr>
      <w:r w:rsidRPr="009B11C7">
        <w:rPr>
          <w:sz w:val="16"/>
          <w:szCs w:val="16"/>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D5499" w:rsidRPr="009B11C7" w:rsidRDefault="003D5499" w:rsidP="003D5499">
      <w:pPr>
        <w:ind w:firstLine="708"/>
        <w:jc w:val="both"/>
        <w:rPr>
          <w:sz w:val="16"/>
          <w:szCs w:val="16"/>
        </w:rPr>
      </w:pPr>
      <w:r w:rsidRPr="009B11C7">
        <w:rPr>
          <w:sz w:val="16"/>
          <w:szCs w:val="16"/>
        </w:rPr>
        <w:t xml:space="preserve">11.2.21.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3D5499" w:rsidRPr="009B11C7" w:rsidRDefault="003D5499" w:rsidP="003D5499">
      <w:pPr>
        <w:ind w:firstLine="709"/>
        <w:contextualSpacing/>
        <w:jc w:val="both"/>
        <w:rPr>
          <w:sz w:val="16"/>
          <w:szCs w:val="16"/>
        </w:rPr>
      </w:pPr>
      <w:r w:rsidRPr="009B11C7">
        <w:rPr>
          <w:sz w:val="16"/>
          <w:szCs w:val="16"/>
        </w:rPr>
        <w:t>2. 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Воронежской области в информационно-телекоммуникационной сети «Интернет».</w:t>
      </w:r>
    </w:p>
    <w:p w:rsidR="003D5499" w:rsidRPr="009B11C7" w:rsidRDefault="003D5499" w:rsidP="003D5499">
      <w:pPr>
        <w:ind w:firstLine="720"/>
        <w:jc w:val="both"/>
        <w:rPr>
          <w:sz w:val="16"/>
          <w:szCs w:val="16"/>
        </w:rPr>
      </w:pPr>
      <w:r w:rsidRPr="009B11C7">
        <w:rPr>
          <w:sz w:val="16"/>
          <w:szCs w:val="16"/>
        </w:rPr>
        <w:t>3. Настоящее решение вступает в силу с момента его официального опубликования.</w:t>
      </w:r>
    </w:p>
    <w:p w:rsidR="003D5499" w:rsidRPr="009B11C7" w:rsidRDefault="003D5499" w:rsidP="003D5499">
      <w:pPr>
        <w:autoSpaceDE w:val="0"/>
        <w:autoSpaceDN w:val="0"/>
        <w:ind w:firstLine="720"/>
        <w:jc w:val="both"/>
        <w:rPr>
          <w:sz w:val="16"/>
          <w:szCs w:val="16"/>
        </w:rPr>
      </w:pPr>
    </w:p>
    <w:p w:rsidR="003D5499" w:rsidRPr="009B11C7" w:rsidRDefault="003D5499" w:rsidP="003D5499">
      <w:pPr>
        <w:pStyle w:val="ConsPlusNormal"/>
        <w:widowControl/>
        <w:ind w:firstLine="0"/>
        <w:jc w:val="both"/>
        <w:rPr>
          <w:rFonts w:ascii="Times New Roman" w:hAnsi="Times New Roman" w:cs="Times New Roman"/>
          <w:sz w:val="16"/>
          <w:szCs w:val="16"/>
        </w:rPr>
      </w:pPr>
      <w:r w:rsidRPr="009B11C7">
        <w:rPr>
          <w:rFonts w:ascii="Times New Roman" w:hAnsi="Times New Roman" w:cs="Times New Roman"/>
          <w:sz w:val="16"/>
          <w:szCs w:val="16"/>
        </w:rPr>
        <w:t>Глава Грибановского</w:t>
      </w:r>
    </w:p>
    <w:p w:rsidR="003D5499" w:rsidRPr="009B11C7" w:rsidRDefault="003D5499" w:rsidP="003D5499">
      <w:pPr>
        <w:pStyle w:val="ConsPlusNormal"/>
        <w:widowControl/>
        <w:ind w:firstLine="0"/>
        <w:jc w:val="both"/>
        <w:rPr>
          <w:rFonts w:ascii="Times New Roman" w:hAnsi="Times New Roman" w:cs="Times New Roman"/>
          <w:bCs/>
          <w:sz w:val="16"/>
          <w:szCs w:val="16"/>
        </w:rPr>
      </w:pPr>
      <w:r w:rsidRPr="009B11C7">
        <w:rPr>
          <w:rFonts w:ascii="Times New Roman" w:hAnsi="Times New Roman" w:cs="Times New Roman"/>
          <w:sz w:val="16"/>
          <w:szCs w:val="16"/>
        </w:rPr>
        <w:t xml:space="preserve">муниципального района                                                              </w:t>
      </w:r>
      <w:r w:rsidR="009B11C7">
        <w:rPr>
          <w:rFonts w:ascii="Times New Roman" w:hAnsi="Times New Roman" w:cs="Times New Roman"/>
          <w:sz w:val="16"/>
          <w:szCs w:val="16"/>
        </w:rPr>
        <w:t xml:space="preserve">                                                                                                       </w:t>
      </w:r>
      <w:r w:rsidRPr="009B11C7">
        <w:rPr>
          <w:rFonts w:ascii="Times New Roman" w:hAnsi="Times New Roman" w:cs="Times New Roman"/>
          <w:sz w:val="16"/>
          <w:szCs w:val="16"/>
        </w:rPr>
        <w:t xml:space="preserve">   Е.Н. Верещагина</w:t>
      </w:r>
    </w:p>
    <w:p w:rsidR="003D5499" w:rsidRPr="009B11C7" w:rsidRDefault="003D5499" w:rsidP="003D5499">
      <w:pPr>
        <w:ind w:firstLine="708"/>
        <w:jc w:val="both"/>
        <w:rPr>
          <w:bCs/>
          <w:sz w:val="16"/>
          <w:szCs w:val="16"/>
        </w:rPr>
      </w:pPr>
    </w:p>
    <w:p w:rsidR="003D5499" w:rsidRPr="009B11C7" w:rsidRDefault="003D5499" w:rsidP="003D5499">
      <w:pPr>
        <w:shd w:val="clear" w:color="auto" w:fill="FFFFFF"/>
        <w:tabs>
          <w:tab w:val="left" w:pos="10490"/>
        </w:tabs>
        <w:autoSpaceDE w:val="0"/>
        <w:autoSpaceDN w:val="0"/>
        <w:jc w:val="right"/>
        <w:outlineLvl w:val="0"/>
        <w:rPr>
          <w:sz w:val="16"/>
          <w:szCs w:val="16"/>
        </w:rPr>
      </w:pPr>
    </w:p>
    <w:p w:rsidR="003D5499" w:rsidRPr="00196465" w:rsidRDefault="003D5499" w:rsidP="003D5499">
      <w:pPr>
        <w:shd w:val="clear" w:color="auto" w:fill="FFFFFF"/>
        <w:tabs>
          <w:tab w:val="left" w:pos="10490"/>
        </w:tabs>
        <w:autoSpaceDE w:val="0"/>
        <w:autoSpaceDN w:val="0"/>
        <w:jc w:val="right"/>
        <w:outlineLvl w:val="0"/>
        <w:rPr>
          <w:sz w:val="16"/>
          <w:szCs w:val="16"/>
        </w:rPr>
      </w:pPr>
      <w:r w:rsidRPr="00196465">
        <w:rPr>
          <w:sz w:val="16"/>
          <w:szCs w:val="16"/>
        </w:rPr>
        <w:t>Приложение</w:t>
      </w:r>
    </w:p>
    <w:p w:rsidR="003D5499" w:rsidRPr="00196465" w:rsidRDefault="003D5499" w:rsidP="003D5499">
      <w:pPr>
        <w:shd w:val="clear" w:color="auto" w:fill="FFFFFF"/>
        <w:tabs>
          <w:tab w:val="left" w:pos="10490"/>
        </w:tabs>
        <w:autoSpaceDE w:val="0"/>
        <w:autoSpaceDN w:val="0"/>
        <w:jc w:val="right"/>
        <w:rPr>
          <w:sz w:val="16"/>
          <w:szCs w:val="16"/>
        </w:rPr>
      </w:pPr>
      <w:r w:rsidRPr="00196465">
        <w:rPr>
          <w:sz w:val="16"/>
          <w:szCs w:val="16"/>
        </w:rPr>
        <w:t>к  решению Совета народных депутатов</w:t>
      </w:r>
    </w:p>
    <w:p w:rsidR="003D5499" w:rsidRPr="00196465" w:rsidRDefault="003D5499" w:rsidP="003D5499">
      <w:pPr>
        <w:shd w:val="clear" w:color="auto" w:fill="FFFFFF"/>
        <w:tabs>
          <w:tab w:val="left" w:pos="10490"/>
        </w:tabs>
        <w:autoSpaceDE w:val="0"/>
        <w:autoSpaceDN w:val="0"/>
        <w:jc w:val="right"/>
        <w:rPr>
          <w:sz w:val="16"/>
          <w:szCs w:val="16"/>
        </w:rPr>
      </w:pPr>
      <w:r w:rsidRPr="00196465">
        <w:rPr>
          <w:sz w:val="16"/>
          <w:szCs w:val="16"/>
        </w:rPr>
        <w:t>Грибановского муниципального района</w:t>
      </w:r>
    </w:p>
    <w:p w:rsidR="003D5499" w:rsidRPr="00196465" w:rsidRDefault="003D5499" w:rsidP="003D5499">
      <w:pPr>
        <w:shd w:val="clear" w:color="auto" w:fill="FFFFFF"/>
        <w:tabs>
          <w:tab w:val="left" w:pos="10490"/>
        </w:tabs>
        <w:autoSpaceDE w:val="0"/>
        <w:autoSpaceDN w:val="0"/>
        <w:jc w:val="right"/>
        <w:rPr>
          <w:sz w:val="16"/>
          <w:szCs w:val="16"/>
        </w:rPr>
      </w:pPr>
      <w:r w:rsidRPr="00196465">
        <w:rPr>
          <w:sz w:val="16"/>
          <w:szCs w:val="16"/>
        </w:rPr>
        <w:t>Воронежской области</w:t>
      </w:r>
    </w:p>
    <w:p w:rsidR="003D5499" w:rsidRPr="00196465" w:rsidRDefault="003D5499" w:rsidP="003D5499">
      <w:pPr>
        <w:jc w:val="both"/>
        <w:rPr>
          <w:sz w:val="16"/>
          <w:szCs w:val="16"/>
        </w:rPr>
      </w:pPr>
      <w:r w:rsidRPr="00196465">
        <w:rPr>
          <w:sz w:val="16"/>
          <w:szCs w:val="16"/>
        </w:rPr>
        <w:t xml:space="preserve">                                                                                                    </w:t>
      </w:r>
      <w:r w:rsidR="00196465" w:rsidRPr="00196465">
        <w:rPr>
          <w:sz w:val="16"/>
          <w:szCs w:val="16"/>
        </w:rPr>
        <w:t xml:space="preserve">                                                                                                        </w:t>
      </w:r>
      <w:r w:rsidRPr="00196465">
        <w:rPr>
          <w:sz w:val="16"/>
          <w:szCs w:val="16"/>
        </w:rPr>
        <w:t xml:space="preserve">от 25.07.2024 № 74 </w:t>
      </w:r>
      <w:r w:rsidRPr="00196465">
        <w:rPr>
          <w:color w:val="FFFFFF"/>
          <w:sz w:val="16"/>
          <w:szCs w:val="16"/>
        </w:rPr>
        <w:t>_</w:t>
      </w:r>
    </w:p>
    <w:p w:rsidR="003D5499" w:rsidRPr="00196465" w:rsidRDefault="003D5499" w:rsidP="003D5499">
      <w:pPr>
        <w:pStyle w:val="ConsPlusNormal"/>
        <w:spacing w:line="192" w:lineRule="auto"/>
        <w:ind w:left="4535" w:firstLine="0"/>
        <w:jc w:val="right"/>
        <w:outlineLvl w:val="1"/>
        <w:rPr>
          <w:rFonts w:ascii="Times New Roman" w:hAnsi="Times New Roman" w:cs="Times New Roman"/>
          <w:sz w:val="16"/>
          <w:szCs w:val="16"/>
          <w:highlight w:val="yellow"/>
        </w:rPr>
      </w:pPr>
    </w:p>
    <w:p w:rsidR="003D5499" w:rsidRPr="00196465" w:rsidRDefault="003D5499" w:rsidP="003D5499">
      <w:pPr>
        <w:pStyle w:val="ConsPlusNormal"/>
        <w:spacing w:line="192" w:lineRule="auto"/>
        <w:ind w:left="4535" w:firstLine="0"/>
        <w:jc w:val="right"/>
        <w:outlineLvl w:val="1"/>
        <w:rPr>
          <w:rFonts w:ascii="Times New Roman" w:hAnsi="Times New Roman" w:cs="Times New Roman"/>
          <w:sz w:val="16"/>
          <w:szCs w:val="16"/>
        </w:rPr>
      </w:pPr>
    </w:p>
    <w:p w:rsidR="003D5499" w:rsidRPr="00196465" w:rsidRDefault="003D5499" w:rsidP="003D5499">
      <w:pPr>
        <w:pStyle w:val="ConsPlusNormal"/>
        <w:spacing w:line="192" w:lineRule="auto"/>
        <w:ind w:left="4535" w:firstLine="0"/>
        <w:jc w:val="right"/>
        <w:outlineLvl w:val="1"/>
        <w:rPr>
          <w:rFonts w:ascii="Times New Roman" w:hAnsi="Times New Roman" w:cs="Times New Roman"/>
          <w:sz w:val="16"/>
          <w:szCs w:val="16"/>
        </w:rPr>
      </w:pPr>
      <w:r w:rsidRPr="00196465">
        <w:rPr>
          <w:rFonts w:ascii="Times New Roman" w:hAnsi="Times New Roman" w:cs="Times New Roman"/>
          <w:sz w:val="16"/>
          <w:szCs w:val="16"/>
        </w:rPr>
        <w:t>«Приложение 5</w:t>
      </w:r>
    </w:p>
    <w:p w:rsidR="003D5499" w:rsidRPr="00196465" w:rsidRDefault="003D5499" w:rsidP="003D5499">
      <w:pPr>
        <w:pStyle w:val="ConsPlusNormal"/>
        <w:spacing w:line="192" w:lineRule="auto"/>
        <w:ind w:left="4535" w:firstLine="0"/>
        <w:jc w:val="right"/>
        <w:outlineLvl w:val="1"/>
        <w:rPr>
          <w:rFonts w:ascii="Times New Roman" w:hAnsi="Times New Roman" w:cs="Times New Roman"/>
          <w:sz w:val="16"/>
          <w:szCs w:val="16"/>
        </w:rPr>
      </w:pPr>
    </w:p>
    <w:p w:rsidR="003D5499" w:rsidRPr="009B11C7" w:rsidRDefault="003D5499" w:rsidP="003D5499">
      <w:pPr>
        <w:ind w:left="4536"/>
        <w:jc w:val="both"/>
        <w:rPr>
          <w:sz w:val="16"/>
          <w:szCs w:val="16"/>
        </w:rPr>
      </w:pPr>
      <w:r w:rsidRPr="00196465">
        <w:rPr>
          <w:sz w:val="16"/>
          <w:szCs w:val="16"/>
        </w:rPr>
        <w:t>к Положению о муниципальном контроле на автомобильном транспорте и в дорожном хозяйстве в границах  Грибановского муниципального района</w:t>
      </w:r>
      <w:r w:rsidRPr="009B11C7">
        <w:rPr>
          <w:sz w:val="16"/>
          <w:szCs w:val="16"/>
        </w:rPr>
        <w:t xml:space="preserve"> Воронежской области </w:t>
      </w:r>
    </w:p>
    <w:p w:rsidR="003D5499" w:rsidRPr="009B11C7" w:rsidRDefault="003D5499" w:rsidP="003D5499">
      <w:pPr>
        <w:jc w:val="both"/>
        <w:rPr>
          <w:b/>
          <w:bCs/>
          <w:sz w:val="16"/>
          <w:szCs w:val="16"/>
        </w:rPr>
      </w:pPr>
    </w:p>
    <w:p w:rsidR="003D5499" w:rsidRPr="009B11C7" w:rsidRDefault="003D5499" w:rsidP="003D5499">
      <w:pPr>
        <w:jc w:val="both"/>
        <w:rPr>
          <w:bCs/>
          <w:sz w:val="16"/>
          <w:szCs w:val="16"/>
        </w:rPr>
      </w:pPr>
    </w:p>
    <w:p w:rsidR="003D5499" w:rsidRPr="009B11C7" w:rsidRDefault="003D5499" w:rsidP="003D5499">
      <w:pPr>
        <w:autoSpaceDE w:val="0"/>
        <w:autoSpaceDN w:val="0"/>
        <w:adjustRightInd w:val="0"/>
        <w:ind w:firstLine="539"/>
        <w:jc w:val="center"/>
        <w:rPr>
          <w:bCs/>
          <w:sz w:val="16"/>
          <w:szCs w:val="16"/>
        </w:rPr>
      </w:pPr>
      <w:r w:rsidRPr="009B11C7">
        <w:rPr>
          <w:sz w:val="16"/>
          <w:szCs w:val="16"/>
        </w:rPr>
        <w:t>Перечень индикаторов риска нарушения обязательных требований</w:t>
      </w:r>
    </w:p>
    <w:p w:rsidR="003D5499" w:rsidRPr="009B11C7" w:rsidRDefault="003D5499" w:rsidP="003D5499">
      <w:pPr>
        <w:autoSpaceDE w:val="0"/>
        <w:autoSpaceDN w:val="0"/>
        <w:adjustRightInd w:val="0"/>
        <w:ind w:firstLine="539"/>
        <w:jc w:val="center"/>
        <w:rPr>
          <w:bCs/>
          <w:sz w:val="16"/>
          <w:szCs w:val="16"/>
        </w:rPr>
      </w:pPr>
      <w:r w:rsidRPr="009B11C7">
        <w:rPr>
          <w:bCs/>
          <w:sz w:val="16"/>
          <w:szCs w:val="16"/>
        </w:rPr>
        <w:t>о муниципальном контроле на автомобильном транспорте и в</w:t>
      </w:r>
    </w:p>
    <w:p w:rsidR="003D5499" w:rsidRPr="009B11C7" w:rsidRDefault="003D5499" w:rsidP="003D5499">
      <w:pPr>
        <w:autoSpaceDE w:val="0"/>
        <w:autoSpaceDN w:val="0"/>
        <w:adjustRightInd w:val="0"/>
        <w:ind w:firstLine="539"/>
        <w:jc w:val="center"/>
        <w:rPr>
          <w:sz w:val="16"/>
          <w:szCs w:val="16"/>
        </w:rPr>
      </w:pPr>
      <w:r w:rsidRPr="009B11C7">
        <w:rPr>
          <w:bCs/>
          <w:sz w:val="16"/>
          <w:szCs w:val="16"/>
        </w:rPr>
        <w:t>дорожном хозяйстве в границах  Грибановского муниципального района Воронежской области</w:t>
      </w:r>
    </w:p>
    <w:p w:rsidR="003D5499" w:rsidRPr="009B11C7" w:rsidRDefault="003D5499" w:rsidP="003D5499">
      <w:pPr>
        <w:spacing w:line="276" w:lineRule="auto"/>
        <w:ind w:firstLine="709"/>
        <w:jc w:val="both"/>
        <w:rPr>
          <w:sz w:val="16"/>
          <w:szCs w:val="16"/>
        </w:rPr>
      </w:pPr>
    </w:p>
    <w:p w:rsidR="003D5499" w:rsidRPr="009B11C7" w:rsidRDefault="003D5499" w:rsidP="003D5499">
      <w:pPr>
        <w:spacing w:line="276" w:lineRule="auto"/>
        <w:ind w:firstLine="709"/>
        <w:jc w:val="both"/>
        <w:rPr>
          <w:sz w:val="16"/>
          <w:szCs w:val="16"/>
        </w:rPr>
      </w:pPr>
    </w:p>
    <w:p w:rsidR="003D5499" w:rsidRPr="009B11C7" w:rsidRDefault="003D5499" w:rsidP="003D5499">
      <w:pPr>
        <w:spacing w:line="276" w:lineRule="auto"/>
        <w:ind w:firstLine="709"/>
        <w:jc w:val="both"/>
        <w:rPr>
          <w:sz w:val="16"/>
          <w:szCs w:val="16"/>
        </w:rPr>
      </w:pPr>
      <w:r w:rsidRPr="009B11C7">
        <w:rPr>
          <w:sz w:val="16"/>
          <w:szCs w:val="16"/>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3D5499" w:rsidRPr="009B11C7" w:rsidRDefault="003D5499" w:rsidP="003D5499">
      <w:pPr>
        <w:spacing w:line="276" w:lineRule="auto"/>
        <w:ind w:firstLine="709"/>
        <w:jc w:val="both"/>
        <w:rPr>
          <w:sz w:val="16"/>
          <w:szCs w:val="16"/>
        </w:rPr>
      </w:pPr>
      <w:r w:rsidRPr="009B11C7">
        <w:rPr>
          <w:sz w:val="16"/>
          <w:szCs w:val="16"/>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3D5499" w:rsidRPr="009B11C7" w:rsidRDefault="003D5499" w:rsidP="003D5499">
      <w:pPr>
        <w:pStyle w:val="ConsPlusNormal"/>
        <w:ind w:left="5102" w:firstLine="0"/>
        <w:outlineLvl w:val="0"/>
        <w:rPr>
          <w:sz w:val="16"/>
          <w:szCs w:val="16"/>
        </w:rPr>
      </w:pPr>
    </w:p>
    <w:p w:rsidR="003D5499" w:rsidRPr="009B11C7" w:rsidRDefault="003D5499" w:rsidP="003D5499">
      <w:pPr>
        <w:pStyle w:val="ConsPlusTitle"/>
        <w:spacing w:line="240" w:lineRule="exact"/>
        <w:jc w:val="both"/>
        <w:rPr>
          <w:b w:val="0"/>
          <w:i/>
          <w:sz w:val="16"/>
          <w:szCs w:val="16"/>
        </w:rPr>
      </w:pPr>
      <w:bookmarkStart w:id="26" w:name="Par35"/>
      <w:bookmarkEnd w:id="26"/>
    </w:p>
    <w:p w:rsidR="003D5499" w:rsidRPr="009B11C7" w:rsidRDefault="003D5499" w:rsidP="003D5499">
      <w:pPr>
        <w:jc w:val="center"/>
        <w:rPr>
          <w:sz w:val="16"/>
          <w:szCs w:val="16"/>
        </w:rPr>
      </w:pPr>
      <w:r w:rsidRPr="009B11C7">
        <w:rPr>
          <w:b/>
          <w:bCs/>
          <w:sz w:val="16"/>
          <w:szCs w:val="16"/>
        </w:rPr>
        <w:t>СОВЕТ  НАРОДНЫХ  ДЕПУТАТОВ</w:t>
      </w:r>
    </w:p>
    <w:p w:rsidR="003D5499" w:rsidRPr="009B11C7" w:rsidRDefault="003D5499" w:rsidP="003D5499">
      <w:pPr>
        <w:jc w:val="center"/>
        <w:rPr>
          <w:b/>
          <w:bCs/>
          <w:sz w:val="16"/>
          <w:szCs w:val="16"/>
        </w:rPr>
      </w:pPr>
      <w:r w:rsidRPr="009B11C7">
        <w:rPr>
          <w:b/>
          <w:bCs/>
          <w:sz w:val="16"/>
          <w:szCs w:val="16"/>
        </w:rPr>
        <w:t xml:space="preserve">ГРИБАНОВСКОГО МУНИЦИПАЛЬНОГО РАЙОНА  </w:t>
      </w:r>
    </w:p>
    <w:p w:rsidR="003D5499" w:rsidRPr="009B11C7" w:rsidRDefault="003D5499" w:rsidP="003D5499">
      <w:pPr>
        <w:jc w:val="center"/>
        <w:rPr>
          <w:b/>
          <w:bCs/>
          <w:sz w:val="16"/>
          <w:szCs w:val="16"/>
        </w:rPr>
      </w:pPr>
      <w:r w:rsidRPr="009B11C7">
        <w:rPr>
          <w:b/>
          <w:bCs/>
          <w:sz w:val="16"/>
          <w:szCs w:val="16"/>
        </w:rPr>
        <w:t>ВОРОНЕЖСКОЙ ОБЛАСТИ</w:t>
      </w:r>
    </w:p>
    <w:p w:rsidR="003D5499" w:rsidRPr="009B11C7" w:rsidRDefault="003D5499" w:rsidP="003D5499">
      <w:pPr>
        <w:jc w:val="center"/>
        <w:rPr>
          <w:b/>
          <w:bCs/>
          <w:sz w:val="16"/>
          <w:szCs w:val="16"/>
        </w:rPr>
      </w:pPr>
    </w:p>
    <w:p w:rsidR="003D5499" w:rsidRPr="009B11C7" w:rsidRDefault="003D5499" w:rsidP="003D5499">
      <w:pPr>
        <w:jc w:val="center"/>
        <w:rPr>
          <w:b/>
          <w:bCs/>
          <w:sz w:val="16"/>
          <w:szCs w:val="16"/>
        </w:rPr>
      </w:pPr>
      <w:r w:rsidRPr="009B11C7">
        <w:rPr>
          <w:b/>
          <w:bCs/>
          <w:sz w:val="16"/>
          <w:szCs w:val="16"/>
        </w:rPr>
        <w:t>Р Е Ш Е Н И Е</w:t>
      </w:r>
    </w:p>
    <w:p w:rsidR="003D5499" w:rsidRPr="009B11C7" w:rsidRDefault="003D5499" w:rsidP="003D5499">
      <w:pPr>
        <w:jc w:val="both"/>
        <w:rPr>
          <w:bCs/>
          <w:sz w:val="16"/>
          <w:szCs w:val="16"/>
        </w:rPr>
      </w:pPr>
    </w:p>
    <w:p w:rsidR="003D5499" w:rsidRPr="009B11C7" w:rsidRDefault="003D5499" w:rsidP="003D5499">
      <w:pPr>
        <w:jc w:val="both"/>
        <w:rPr>
          <w:sz w:val="16"/>
          <w:szCs w:val="16"/>
        </w:rPr>
      </w:pPr>
      <w:r w:rsidRPr="009B11C7">
        <w:rPr>
          <w:sz w:val="16"/>
          <w:szCs w:val="16"/>
        </w:rPr>
        <w:t>от 25.07.2024 № 75</w:t>
      </w:r>
      <w:r w:rsidRPr="009B11C7">
        <w:rPr>
          <w:color w:val="FFFFFF"/>
          <w:sz w:val="16"/>
          <w:szCs w:val="16"/>
        </w:rPr>
        <w:t>_</w:t>
      </w:r>
    </w:p>
    <w:p w:rsidR="003D5499" w:rsidRPr="009B11C7" w:rsidRDefault="003D5499" w:rsidP="003D5499">
      <w:pPr>
        <w:jc w:val="both"/>
        <w:rPr>
          <w:bCs/>
          <w:sz w:val="16"/>
          <w:szCs w:val="16"/>
        </w:rPr>
      </w:pPr>
      <w:r w:rsidRPr="009B11C7">
        <w:rPr>
          <w:bCs/>
          <w:sz w:val="16"/>
          <w:szCs w:val="16"/>
        </w:rPr>
        <w:t>пгт Грибановский</w:t>
      </w:r>
    </w:p>
    <w:p w:rsidR="003D5499" w:rsidRPr="009B11C7" w:rsidRDefault="003D5499" w:rsidP="003D5499">
      <w:pPr>
        <w:jc w:val="both"/>
        <w:rPr>
          <w:bCs/>
          <w:sz w:val="16"/>
          <w:szCs w:val="16"/>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927"/>
      </w:tblGrid>
      <w:tr w:rsidR="003D5499" w:rsidRPr="009B11C7" w:rsidTr="003D5499">
        <w:tc>
          <w:tcPr>
            <w:tcW w:w="4968" w:type="dxa"/>
            <w:tcBorders>
              <w:top w:val="nil"/>
              <w:left w:val="nil"/>
              <w:bottom w:val="nil"/>
              <w:right w:val="nil"/>
            </w:tcBorders>
          </w:tcPr>
          <w:p w:rsidR="003D5499" w:rsidRPr="009B11C7" w:rsidRDefault="003D5499" w:rsidP="003D5499">
            <w:pPr>
              <w:contextualSpacing/>
              <w:jc w:val="both"/>
              <w:outlineLvl w:val="0"/>
              <w:rPr>
                <w:sz w:val="16"/>
                <w:szCs w:val="16"/>
              </w:rPr>
            </w:pPr>
            <w:r w:rsidRPr="009B11C7">
              <w:rPr>
                <w:sz w:val="16"/>
                <w:szCs w:val="16"/>
              </w:rPr>
              <w:t>О внесении изменений в Положение о муниципальном жилищном контроле на территории Грибановского муниципального района Воронежской области, утвержденное решением Совета народных депутатов Грибановского муниципального района Воронежской области от 28.12.2021 № 243</w:t>
            </w:r>
          </w:p>
          <w:p w:rsidR="003D5499" w:rsidRPr="009B11C7" w:rsidRDefault="003D5499" w:rsidP="003D5499">
            <w:pPr>
              <w:contextualSpacing/>
              <w:jc w:val="both"/>
              <w:rPr>
                <w:sz w:val="16"/>
                <w:szCs w:val="16"/>
              </w:rPr>
            </w:pPr>
          </w:p>
        </w:tc>
        <w:tc>
          <w:tcPr>
            <w:tcW w:w="4927" w:type="dxa"/>
            <w:tcBorders>
              <w:top w:val="nil"/>
              <w:left w:val="nil"/>
              <w:bottom w:val="nil"/>
              <w:right w:val="nil"/>
            </w:tcBorders>
          </w:tcPr>
          <w:p w:rsidR="003D5499" w:rsidRPr="009B11C7" w:rsidRDefault="003D5499" w:rsidP="003D5499">
            <w:pPr>
              <w:contextualSpacing/>
              <w:rPr>
                <w:sz w:val="16"/>
                <w:szCs w:val="16"/>
              </w:rPr>
            </w:pPr>
          </w:p>
        </w:tc>
      </w:tr>
    </w:tbl>
    <w:p w:rsidR="003D5499" w:rsidRPr="009B11C7" w:rsidRDefault="003D5499" w:rsidP="003D5499">
      <w:pPr>
        <w:tabs>
          <w:tab w:val="left" w:pos="4500"/>
        </w:tabs>
        <w:ind w:right="4855" w:firstLine="720"/>
        <w:contextualSpacing/>
        <w:jc w:val="both"/>
        <w:rPr>
          <w:sz w:val="16"/>
          <w:szCs w:val="16"/>
        </w:rPr>
      </w:pPr>
    </w:p>
    <w:p w:rsidR="003D5499" w:rsidRPr="009B11C7" w:rsidRDefault="003D5499" w:rsidP="003D5499">
      <w:pPr>
        <w:pStyle w:val="af8"/>
        <w:ind w:firstLine="708"/>
        <w:contextualSpacing/>
        <w:rPr>
          <w:rFonts w:ascii="Times New Roman" w:hAnsi="Times New Roman" w:cs="Times New Roman"/>
          <w:sz w:val="16"/>
          <w:szCs w:val="16"/>
        </w:rPr>
      </w:pPr>
      <w:r w:rsidRPr="009B11C7">
        <w:rPr>
          <w:rFonts w:ascii="Times New Roman" w:hAnsi="Times New Roman" w:cs="Times New Roman"/>
          <w:sz w:val="16"/>
          <w:szCs w:val="16"/>
        </w:rPr>
        <w:t>В целях приведения в соответствие действующему законодательству, руководствуясь</w:t>
      </w:r>
      <w:r w:rsidRPr="009B11C7">
        <w:rPr>
          <w:rFonts w:ascii="Times New Roman" w:hAnsi="Times New Roman"/>
          <w:sz w:val="16"/>
          <w:szCs w:val="16"/>
        </w:rPr>
        <w:t xml:space="preserve">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Pr="009B11C7">
        <w:rPr>
          <w:rFonts w:ascii="Times New Roman" w:hAnsi="Times New Roman" w:cs="Times New Roman"/>
          <w:sz w:val="16"/>
          <w:szCs w:val="16"/>
        </w:rPr>
        <w:t>, Совет народных депутатов</w:t>
      </w:r>
    </w:p>
    <w:p w:rsidR="003D5499" w:rsidRPr="009B11C7" w:rsidRDefault="003D5499" w:rsidP="003D5499">
      <w:pPr>
        <w:ind w:left="567" w:firstLine="153"/>
        <w:contextualSpacing/>
        <w:jc w:val="center"/>
        <w:rPr>
          <w:sz w:val="16"/>
          <w:szCs w:val="16"/>
        </w:rPr>
      </w:pPr>
    </w:p>
    <w:p w:rsidR="003D5499" w:rsidRPr="009B11C7" w:rsidRDefault="003D5499" w:rsidP="003D5499">
      <w:pPr>
        <w:ind w:firstLine="720"/>
        <w:contextualSpacing/>
        <w:jc w:val="center"/>
        <w:rPr>
          <w:sz w:val="16"/>
          <w:szCs w:val="16"/>
        </w:rPr>
      </w:pPr>
      <w:r w:rsidRPr="009B11C7">
        <w:rPr>
          <w:sz w:val="16"/>
          <w:szCs w:val="16"/>
        </w:rPr>
        <w:t>РЕШИЛ:</w:t>
      </w:r>
    </w:p>
    <w:p w:rsidR="003D5499" w:rsidRPr="009B11C7" w:rsidRDefault="003D5499" w:rsidP="003D5499">
      <w:pPr>
        <w:ind w:firstLine="720"/>
        <w:contextualSpacing/>
        <w:jc w:val="center"/>
        <w:rPr>
          <w:sz w:val="16"/>
          <w:szCs w:val="16"/>
        </w:rPr>
      </w:pPr>
    </w:p>
    <w:p w:rsidR="003D5499" w:rsidRPr="009B11C7" w:rsidRDefault="003D5499" w:rsidP="003D5499">
      <w:pPr>
        <w:ind w:firstLine="708"/>
        <w:contextualSpacing/>
        <w:jc w:val="both"/>
        <w:outlineLvl w:val="0"/>
        <w:rPr>
          <w:sz w:val="16"/>
          <w:szCs w:val="16"/>
        </w:rPr>
      </w:pPr>
      <w:r w:rsidRPr="009B11C7">
        <w:rPr>
          <w:sz w:val="16"/>
          <w:szCs w:val="16"/>
        </w:rPr>
        <w:t>1. Внести изменения в Положение о муниципальном жилищном контроле на территории Грибановского муниципального района Воронежской области, утвержденное решением Совета народных депутатов Грибановского муниципального района Воронежской области от 28.12.2021 № 243 (далее Положение):</w:t>
      </w:r>
    </w:p>
    <w:p w:rsidR="003D5499" w:rsidRPr="009B11C7" w:rsidRDefault="003D5499" w:rsidP="003D5499">
      <w:pPr>
        <w:ind w:firstLine="708"/>
        <w:contextualSpacing/>
        <w:jc w:val="both"/>
        <w:outlineLvl w:val="0"/>
        <w:rPr>
          <w:sz w:val="16"/>
          <w:szCs w:val="16"/>
        </w:rPr>
      </w:pPr>
      <w:r w:rsidRPr="009B11C7">
        <w:rPr>
          <w:sz w:val="16"/>
          <w:szCs w:val="16"/>
        </w:rPr>
        <w:t>1.1. Пункт 5.2. Положения изложить в следующей редакции:</w:t>
      </w:r>
    </w:p>
    <w:p w:rsidR="003D5499" w:rsidRPr="009B11C7" w:rsidRDefault="003D5499" w:rsidP="003D5499">
      <w:pPr>
        <w:autoSpaceDE w:val="0"/>
        <w:autoSpaceDN w:val="0"/>
        <w:adjustRightInd w:val="0"/>
        <w:jc w:val="both"/>
        <w:rPr>
          <w:rFonts w:eastAsiaTheme="minorHAnsi"/>
          <w:sz w:val="16"/>
          <w:szCs w:val="16"/>
          <w:lang w:eastAsia="en-US"/>
        </w:rPr>
      </w:pPr>
      <w:r w:rsidRPr="009B11C7">
        <w:rPr>
          <w:sz w:val="16"/>
          <w:szCs w:val="16"/>
        </w:rPr>
        <w:t xml:space="preserve">       «5.2. </w:t>
      </w:r>
      <w:r w:rsidRPr="009B11C7">
        <w:rPr>
          <w:rFonts w:eastAsiaTheme="minorHAnsi"/>
          <w:sz w:val="16"/>
          <w:szCs w:val="16"/>
          <w:lang w:eastAsia="en-US"/>
        </w:rPr>
        <w:t>Досудебное обжалование решений Контрольного органа, действий (бездействия) его должностных лиц осуществляется в соответствии с</w:t>
      </w:r>
      <w:r w:rsidRPr="009B11C7">
        <w:rPr>
          <w:sz w:val="16"/>
          <w:szCs w:val="16"/>
        </w:rPr>
        <w:t xml:space="preserve"> главой 9 Федерального закона.</w:t>
      </w:r>
    </w:p>
    <w:p w:rsidR="003D5499" w:rsidRPr="009B11C7" w:rsidRDefault="003D5499" w:rsidP="003D5499">
      <w:pPr>
        <w:pStyle w:val="15"/>
        <w:tabs>
          <w:tab w:val="left" w:pos="1134"/>
        </w:tabs>
        <w:ind w:left="0" w:firstLine="709"/>
        <w:jc w:val="both"/>
        <w:rPr>
          <w:sz w:val="16"/>
          <w:szCs w:val="16"/>
        </w:rPr>
      </w:pPr>
      <w:r w:rsidRPr="009B11C7">
        <w:rPr>
          <w:sz w:val="16"/>
          <w:szCs w:val="16"/>
        </w:rPr>
        <w:t>5.2.1.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Контрольного органа и инспекторов (далее также – должностные лица):</w:t>
      </w:r>
    </w:p>
    <w:p w:rsidR="003D5499" w:rsidRPr="009B11C7" w:rsidRDefault="003D5499" w:rsidP="003D5499">
      <w:pPr>
        <w:pStyle w:val="15"/>
        <w:tabs>
          <w:tab w:val="left" w:pos="1134"/>
        </w:tabs>
        <w:ind w:left="0" w:firstLine="709"/>
        <w:jc w:val="both"/>
        <w:rPr>
          <w:sz w:val="16"/>
          <w:szCs w:val="16"/>
        </w:rPr>
      </w:pPr>
      <w:r w:rsidRPr="009B11C7">
        <w:rPr>
          <w:sz w:val="16"/>
          <w:szCs w:val="16"/>
        </w:rPr>
        <w:t>1) решений о проведении контрольных мероприятий;</w:t>
      </w:r>
    </w:p>
    <w:p w:rsidR="003D5499" w:rsidRPr="009B11C7" w:rsidRDefault="003D5499" w:rsidP="003D5499">
      <w:pPr>
        <w:pStyle w:val="15"/>
        <w:tabs>
          <w:tab w:val="left" w:pos="1134"/>
        </w:tabs>
        <w:ind w:left="0" w:firstLine="709"/>
        <w:jc w:val="both"/>
        <w:rPr>
          <w:sz w:val="16"/>
          <w:szCs w:val="16"/>
        </w:rPr>
      </w:pPr>
      <w:r w:rsidRPr="009B11C7">
        <w:rPr>
          <w:sz w:val="16"/>
          <w:szCs w:val="16"/>
        </w:rPr>
        <w:t>2) актов контрольных  мероприятий, предписаний об устранении выявленных нарушений;</w:t>
      </w:r>
    </w:p>
    <w:p w:rsidR="003D5499" w:rsidRPr="009B11C7" w:rsidRDefault="003D5499" w:rsidP="003D5499">
      <w:pPr>
        <w:pStyle w:val="15"/>
        <w:tabs>
          <w:tab w:val="left" w:pos="1134"/>
        </w:tabs>
        <w:ind w:left="0" w:firstLine="709"/>
        <w:jc w:val="both"/>
        <w:rPr>
          <w:sz w:val="16"/>
          <w:szCs w:val="16"/>
        </w:rPr>
      </w:pPr>
      <w:r w:rsidRPr="009B11C7">
        <w:rPr>
          <w:sz w:val="16"/>
          <w:szCs w:val="16"/>
        </w:rPr>
        <w:t>3) действий (бездействия) должностных лиц в рамках контрольных мероприятий.</w:t>
      </w:r>
    </w:p>
    <w:p w:rsidR="003D5499" w:rsidRPr="009B11C7" w:rsidRDefault="003D5499" w:rsidP="003D5499">
      <w:pPr>
        <w:pStyle w:val="15"/>
        <w:tabs>
          <w:tab w:val="left" w:pos="1134"/>
        </w:tabs>
        <w:ind w:left="0" w:firstLine="709"/>
        <w:jc w:val="both"/>
        <w:rPr>
          <w:sz w:val="16"/>
          <w:szCs w:val="16"/>
        </w:rPr>
      </w:pPr>
      <w:r w:rsidRPr="009B11C7">
        <w:rPr>
          <w:sz w:val="16"/>
          <w:szCs w:val="16"/>
        </w:rPr>
        <w:t>5.2.2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3D5499" w:rsidRPr="009B11C7" w:rsidRDefault="003D5499" w:rsidP="003D5499">
      <w:pPr>
        <w:pStyle w:val="15"/>
        <w:tabs>
          <w:tab w:val="left" w:pos="1134"/>
        </w:tabs>
        <w:ind w:left="0" w:firstLine="709"/>
        <w:jc w:val="both"/>
        <w:rPr>
          <w:sz w:val="16"/>
          <w:szCs w:val="16"/>
        </w:rPr>
      </w:pPr>
      <w:r w:rsidRPr="009B11C7">
        <w:rPr>
          <w:sz w:val="16"/>
          <w:szCs w:val="1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D5499" w:rsidRPr="009B11C7" w:rsidRDefault="003D5499" w:rsidP="003D5499">
      <w:pPr>
        <w:pStyle w:val="15"/>
        <w:tabs>
          <w:tab w:val="left" w:pos="1134"/>
        </w:tabs>
        <w:ind w:left="0" w:firstLine="709"/>
        <w:jc w:val="both"/>
        <w:rPr>
          <w:sz w:val="16"/>
          <w:szCs w:val="16"/>
        </w:rPr>
      </w:pPr>
      <w:r w:rsidRPr="009B11C7">
        <w:rPr>
          <w:sz w:val="16"/>
          <w:szCs w:val="16"/>
        </w:rPr>
        <w:t>Материалы, прикладываемые к жалобе, в том числе фото- и видеоматериалы, представляются контролируемым лицом в электронном виде.</w:t>
      </w:r>
    </w:p>
    <w:p w:rsidR="003D5499" w:rsidRPr="009B11C7" w:rsidRDefault="003D5499" w:rsidP="003D5499">
      <w:pPr>
        <w:pStyle w:val="15"/>
        <w:tabs>
          <w:tab w:val="left" w:pos="1134"/>
        </w:tabs>
        <w:ind w:left="0" w:firstLine="709"/>
        <w:jc w:val="both"/>
        <w:rPr>
          <w:sz w:val="16"/>
          <w:szCs w:val="16"/>
        </w:rPr>
      </w:pPr>
      <w:r w:rsidRPr="009B11C7">
        <w:rPr>
          <w:sz w:val="16"/>
          <w:szCs w:val="16"/>
        </w:rPr>
        <w:t>5.2.3.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3D5499" w:rsidRPr="009B11C7" w:rsidRDefault="003D5499" w:rsidP="003D5499">
      <w:pPr>
        <w:pStyle w:val="15"/>
        <w:tabs>
          <w:tab w:val="left" w:pos="1134"/>
        </w:tabs>
        <w:ind w:left="0" w:firstLine="709"/>
        <w:jc w:val="both"/>
        <w:rPr>
          <w:sz w:val="16"/>
          <w:szCs w:val="16"/>
        </w:rPr>
      </w:pPr>
      <w:r w:rsidRPr="009B11C7">
        <w:rPr>
          <w:sz w:val="16"/>
          <w:szCs w:val="16"/>
        </w:rPr>
        <w:t>5.2.4.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3D5499" w:rsidRPr="009B11C7" w:rsidRDefault="003D5499" w:rsidP="003D5499">
      <w:pPr>
        <w:pStyle w:val="15"/>
        <w:tabs>
          <w:tab w:val="left" w:pos="1134"/>
        </w:tabs>
        <w:ind w:left="0" w:firstLine="709"/>
        <w:jc w:val="both"/>
        <w:rPr>
          <w:sz w:val="16"/>
          <w:szCs w:val="16"/>
        </w:rPr>
      </w:pPr>
      <w:r w:rsidRPr="009B11C7">
        <w:rPr>
          <w:sz w:val="16"/>
          <w:szCs w:val="16"/>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D5499" w:rsidRPr="009B11C7" w:rsidRDefault="003D5499" w:rsidP="003D5499">
      <w:pPr>
        <w:pStyle w:val="15"/>
        <w:tabs>
          <w:tab w:val="left" w:pos="1134"/>
        </w:tabs>
        <w:ind w:left="0" w:firstLine="709"/>
        <w:jc w:val="both"/>
        <w:rPr>
          <w:sz w:val="16"/>
          <w:szCs w:val="16"/>
        </w:rPr>
      </w:pPr>
      <w:r w:rsidRPr="009B11C7">
        <w:rPr>
          <w:sz w:val="16"/>
          <w:szCs w:val="16"/>
        </w:rPr>
        <w:t>5.2.5.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3D5499" w:rsidRPr="009B11C7" w:rsidRDefault="003D5499" w:rsidP="003D5499">
      <w:pPr>
        <w:pStyle w:val="15"/>
        <w:tabs>
          <w:tab w:val="left" w:pos="1134"/>
        </w:tabs>
        <w:ind w:left="0" w:firstLine="709"/>
        <w:jc w:val="both"/>
        <w:rPr>
          <w:sz w:val="16"/>
          <w:szCs w:val="16"/>
        </w:rPr>
      </w:pPr>
      <w:r w:rsidRPr="009B11C7">
        <w:rPr>
          <w:sz w:val="16"/>
          <w:szCs w:val="16"/>
        </w:rPr>
        <w:t>5.2.6.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D5499" w:rsidRPr="009B11C7" w:rsidRDefault="003D5499" w:rsidP="003D5499">
      <w:pPr>
        <w:pStyle w:val="15"/>
        <w:tabs>
          <w:tab w:val="left" w:pos="1134"/>
        </w:tabs>
        <w:ind w:left="0" w:firstLine="709"/>
        <w:jc w:val="both"/>
        <w:rPr>
          <w:sz w:val="16"/>
          <w:szCs w:val="16"/>
        </w:rPr>
      </w:pPr>
      <w:r w:rsidRPr="009B11C7">
        <w:rPr>
          <w:sz w:val="16"/>
          <w:szCs w:val="16"/>
        </w:rPr>
        <w:t>5.2.7. Жалоба может содержать ходатайство о приостановлении исполнения обжалуемого решения Контрольного органа.</w:t>
      </w:r>
    </w:p>
    <w:p w:rsidR="003D5499" w:rsidRPr="009B11C7" w:rsidRDefault="003D5499" w:rsidP="003D5499">
      <w:pPr>
        <w:pStyle w:val="15"/>
        <w:tabs>
          <w:tab w:val="left" w:pos="1134"/>
        </w:tabs>
        <w:ind w:left="0" w:firstLine="709"/>
        <w:jc w:val="both"/>
        <w:rPr>
          <w:sz w:val="16"/>
          <w:szCs w:val="16"/>
        </w:rPr>
      </w:pPr>
      <w:r w:rsidRPr="009B11C7">
        <w:rPr>
          <w:sz w:val="16"/>
          <w:szCs w:val="16"/>
        </w:rPr>
        <w:t>5.2.8.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3D5499" w:rsidRPr="009B11C7" w:rsidRDefault="003D5499" w:rsidP="003D5499">
      <w:pPr>
        <w:pStyle w:val="15"/>
        <w:tabs>
          <w:tab w:val="left" w:pos="1134"/>
        </w:tabs>
        <w:ind w:left="0" w:firstLine="709"/>
        <w:jc w:val="both"/>
        <w:rPr>
          <w:sz w:val="16"/>
          <w:szCs w:val="16"/>
        </w:rPr>
      </w:pPr>
      <w:r w:rsidRPr="009B11C7">
        <w:rPr>
          <w:sz w:val="16"/>
          <w:szCs w:val="16"/>
        </w:rPr>
        <w:t>1) о приостановлении исполнения обжалуемого решения Контрольного органа;</w:t>
      </w:r>
    </w:p>
    <w:p w:rsidR="003D5499" w:rsidRPr="009B11C7" w:rsidRDefault="003D5499" w:rsidP="003D5499">
      <w:pPr>
        <w:pStyle w:val="15"/>
        <w:tabs>
          <w:tab w:val="left" w:pos="1134"/>
        </w:tabs>
        <w:ind w:left="0" w:firstLine="709"/>
        <w:jc w:val="both"/>
        <w:rPr>
          <w:sz w:val="16"/>
          <w:szCs w:val="16"/>
        </w:rPr>
      </w:pPr>
      <w:r w:rsidRPr="009B11C7">
        <w:rPr>
          <w:sz w:val="16"/>
          <w:szCs w:val="16"/>
        </w:rPr>
        <w:t xml:space="preserve">2) об отказе в приостановлении исполнения обжалуемого решения Контрольного органа. </w:t>
      </w:r>
    </w:p>
    <w:p w:rsidR="003D5499" w:rsidRPr="009B11C7" w:rsidRDefault="003D5499" w:rsidP="003D5499">
      <w:pPr>
        <w:pStyle w:val="15"/>
        <w:tabs>
          <w:tab w:val="left" w:pos="1134"/>
        </w:tabs>
        <w:ind w:left="0" w:firstLine="709"/>
        <w:jc w:val="both"/>
        <w:rPr>
          <w:sz w:val="16"/>
          <w:szCs w:val="16"/>
        </w:rPr>
      </w:pPr>
      <w:r w:rsidRPr="009B11C7">
        <w:rPr>
          <w:sz w:val="16"/>
          <w:szCs w:val="16"/>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3D5499" w:rsidRPr="009B11C7" w:rsidRDefault="003D5499" w:rsidP="003D5499">
      <w:pPr>
        <w:pStyle w:val="15"/>
        <w:tabs>
          <w:tab w:val="left" w:pos="1134"/>
        </w:tabs>
        <w:ind w:left="709"/>
        <w:jc w:val="both"/>
        <w:rPr>
          <w:sz w:val="16"/>
          <w:szCs w:val="16"/>
        </w:rPr>
      </w:pPr>
      <w:r w:rsidRPr="009B11C7">
        <w:rPr>
          <w:sz w:val="16"/>
          <w:szCs w:val="16"/>
        </w:rPr>
        <w:t>5.2.9. Жалоба должна содержать:</w:t>
      </w:r>
    </w:p>
    <w:p w:rsidR="003D5499" w:rsidRPr="009B11C7" w:rsidRDefault="003D5499" w:rsidP="003D5499">
      <w:pPr>
        <w:pStyle w:val="15"/>
        <w:tabs>
          <w:tab w:val="left" w:pos="1134"/>
        </w:tabs>
        <w:ind w:left="0"/>
        <w:jc w:val="both"/>
        <w:rPr>
          <w:sz w:val="16"/>
          <w:szCs w:val="16"/>
        </w:rPr>
      </w:pPr>
      <w:r w:rsidRPr="009B11C7">
        <w:rPr>
          <w:sz w:val="16"/>
          <w:szCs w:val="16"/>
        </w:rPr>
        <w:t xml:space="preserve">         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3D5499" w:rsidRPr="009B11C7" w:rsidRDefault="003D5499" w:rsidP="003D5499">
      <w:pPr>
        <w:pStyle w:val="15"/>
        <w:tabs>
          <w:tab w:val="left" w:pos="1134"/>
        </w:tabs>
        <w:ind w:left="0"/>
        <w:jc w:val="both"/>
        <w:rPr>
          <w:sz w:val="16"/>
          <w:szCs w:val="16"/>
        </w:rPr>
      </w:pPr>
      <w:r w:rsidRPr="009B11C7">
        <w:rPr>
          <w:sz w:val="16"/>
          <w:szCs w:val="16"/>
        </w:rPr>
        <w:t xml:space="preserve">         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D5499" w:rsidRPr="009B11C7" w:rsidRDefault="003D5499" w:rsidP="003D5499">
      <w:pPr>
        <w:pStyle w:val="15"/>
        <w:tabs>
          <w:tab w:val="left" w:pos="1134"/>
        </w:tabs>
        <w:ind w:left="0"/>
        <w:jc w:val="both"/>
        <w:rPr>
          <w:sz w:val="16"/>
          <w:szCs w:val="16"/>
        </w:rPr>
      </w:pPr>
      <w:r w:rsidRPr="009B11C7">
        <w:rPr>
          <w:sz w:val="16"/>
          <w:szCs w:val="16"/>
        </w:rPr>
        <w:t xml:space="preserve">          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D5499" w:rsidRPr="009B11C7" w:rsidRDefault="003D5499" w:rsidP="003D5499">
      <w:pPr>
        <w:pStyle w:val="15"/>
        <w:tabs>
          <w:tab w:val="left" w:pos="1134"/>
        </w:tabs>
        <w:ind w:left="0"/>
        <w:jc w:val="both"/>
        <w:rPr>
          <w:sz w:val="16"/>
          <w:szCs w:val="16"/>
        </w:rPr>
      </w:pPr>
      <w:r w:rsidRPr="009B11C7">
        <w:rPr>
          <w:sz w:val="16"/>
          <w:szCs w:val="16"/>
        </w:rPr>
        <w:t xml:space="preserve">         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D5499" w:rsidRPr="009B11C7" w:rsidRDefault="003D5499" w:rsidP="003D5499">
      <w:pPr>
        <w:pStyle w:val="15"/>
        <w:tabs>
          <w:tab w:val="left" w:pos="1134"/>
        </w:tabs>
        <w:ind w:left="0"/>
        <w:jc w:val="both"/>
        <w:rPr>
          <w:sz w:val="16"/>
          <w:szCs w:val="16"/>
        </w:rPr>
      </w:pPr>
      <w:r w:rsidRPr="009B11C7">
        <w:rPr>
          <w:sz w:val="16"/>
          <w:szCs w:val="16"/>
        </w:rPr>
        <w:t xml:space="preserve">         5) требования контролируемого лица, подавшего жалобу; </w:t>
      </w:r>
    </w:p>
    <w:p w:rsidR="003D5499" w:rsidRPr="009B11C7" w:rsidRDefault="003D5499" w:rsidP="003D5499">
      <w:pPr>
        <w:pStyle w:val="15"/>
        <w:tabs>
          <w:tab w:val="left" w:pos="1134"/>
        </w:tabs>
        <w:ind w:left="0"/>
        <w:jc w:val="both"/>
        <w:rPr>
          <w:sz w:val="16"/>
          <w:szCs w:val="16"/>
        </w:rPr>
      </w:pPr>
      <w:r w:rsidRPr="009B11C7">
        <w:rPr>
          <w:sz w:val="16"/>
          <w:szCs w:val="16"/>
        </w:rPr>
        <w:t xml:space="preserve">          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D5499" w:rsidRPr="009B11C7" w:rsidRDefault="003D5499" w:rsidP="003D5499">
      <w:pPr>
        <w:pStyle w:val="15"/>
        <w:tabs>
          <w:tab w:val="left" w:pos="1134"/>
        </w:tabs>
        <w:ind w:left="0"/>
        <w:jc w:val="both"/>
        <w:rPr>
          <w:sz w:val="16"/>
          <w:szCs w:val="16"/>
        </w:rPr>
      </w:pPr>
      <w:r w:rsidRPr="009B11C7">
        <w:rPr>
          <w:sz w:val="16"/>
          <w:szCs w:val="16"/>
        </w:rPr>
        <w:t xml:space="preserve">         5.2.10.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D5499" w:rsidRPr="009B11C7" w:rsidRDefault="003D5499" w:rsidP="003D5499">
      <w:pPr>
        <w:pStyle w:val="15"/>
        <w:tabs>
          <w:tab w:val="left" w:pos="1134"/>
        </w:tabs>
        <w:ind w:left="0"/>
        <w:jc w:val="both"/>
        <w:rPr>
          <w:sz w:val="16"/>
          <w:szCs w:val="16"/>
        </w:rPr>
      </w:pPr>
      <w:r w:rsidRPr="009B11C7">
        <w:rPr>
          <w:sz w:val="16"/>
          <w:szCs w:val="16"/>
        </w:rPr>
        <w:t xml:space="preserve">         5.2.11.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3D5499" w:rsidRPr="009B11C7" w:rsidRDefault="003D5499" w:rsidP="003D5499">
      <w:pPr>
        <w:pStyle w:val="15"/>
        <w:tabs>
          <w:tab w:val="left" w:pos="1134"/>
        </w:tabs>
        <w:ind w:left="0"/>
        <w:jc w:val="both"/>
        <w:rPr>
          <w:sz w:val="16"/>
          <w:szCs w:val="16"/>
        </w:rPr>
      </w:pPr>
      <w:r w:rsidRPr="009B11C7">
        <w:rPr>
          <w:sz w:val="16"/>
          <w:szCs w:val="16"/>
        </w:rPr>
        <w:t xml:space="preserve">         5.2.12. Контрольный орган принимает решение об отказе в рассмотрении жалобы в течение пяти рабочих дней со дня получения жалобы, если:</w:t>
      </w:r>
    </w:p>
    <w:p w:rsidR="003D5499" w:rsidRPr="009B11C7" w:rsidRDefault="003D5499" w:rsidP="003D5499">
      <w:pPr>
        <w:pStyle w:val="15"/>
        <w:tabs>
          <w:tab w:val="left" w:pos="1134"/>
        </w:tabs>
        <w:ind w:left="0"/>
        <w:jc w:val="both"/>
        <w:rPr>
          <w:sz w:val="16"/>
          <w:szCs w:val="16"/>
        </w:rPr>
      </w:pPr>
      <w:r w:rsidRPr="009B11C7">
        <w:rPr>
          <w:sz w:val="16"/>
          <w:szCs w:val="16"/>
        </w:rPr>
        <w:t xml:space="preserve">         1) жалоба подана после истечения сроков подачи жалобы, установленных пунктом 5.2.4 настоящего Положения, и не содержит ходатайства о восстановлении пропущенного срока на подачу жалобы;</w:t>
      </w:r>
    </w:p>
    <w:p w:rsidR="003D5499" w:rsidRPr="009B11C7" w:rsidRDefault="003D5499" w:rsidP="003D5499">
      <w:pPr>
        <w:pStyle w:val="15"/>
        <w:tabs>
          <w:tab w:val="left" w:pos="1134"/>
        </w:tabs>
        <w:ind w:left="0"/>
        <w:jc w:val="both"/>
        <w:rPr>
          <w:sz w:val="16"/>
          <w:szCs w:val="16"/>
        </w:rPr>
      </w:pPr>
      <w:r w:rsidRPr="009B11C7">
        <w:rPr>
          <w:sz w:val="16"/>
          <w:szCs w:val="16"/>
        </w:rPr>
        <w:t xml:space="preserve">         2) в удовлетворении ходатайства о восстановлении пропущенного срока на подачу жалобы отказано;</w:t>
      </w:r>
    </w:p>
    <w:p w:rsidR="003D5499" w:rsidRPr="009B11C7" w:rsidRDefault="003D5499" w:rsidP="003D5499">
      <w:pPr>
        <w:pStyle w:val="15"/>
        <w:tabs>
          <w:tab w:val="left" w:pos="1134"/>
        </w:tabs>
        <w:ind w:left="0"/>
        <w:jc w:val="both"/>
        <w:rPr>
          <w:sz w:val="16"/>
          <w:szCs w:val="16"/>
        </w:rPr>
      </w:pPr>
      <w:r w:rsidRPr="009B11C7">
        <w:rPr>
          <w:sz w:val="16"/>
          <w:szCs w:val="16"/>
        </w:rPr>
        <w:t xml:space="preserve">         3) до принятия решения по жалобе от контролируемого лица, ее подавшего, поступило заявление об отзыве жалобы;</w:t>
      </w:r>
    </w:p>
    <w:p w:rsidR="003D5499" w:rsidRPr="009B11C7" w:rsidRDefault="003D5499" w:rsidP="003D5499">
      <w:pPr>
        <w:pStyle w:val="15"/>
        <w:tabs>
          <w:tab w:val="left" w:pos="1134"/>
        </w:tabs>
        <w:ind w:left="0"/>
        <w:jc w:val="both"/>
        <w:rPr>
          <w:sz w:val="16"/>
          <w:szCs w:val="16"/>
        </w:rPr>
      </w:pPr>
      <w:r w:rsidRPr="009B11C7">
        <w:rPr>
          <w:sz w:val="16"/>
          <w:szCs w:val="16"/>
        </w:rPr>
        <w:t xml:space="preserve">        4) имеется решение суда по вопросам, поставленным в жалобе;</w:t>
      </w:r>
    </w:p>
    <w:p w:rsidR="003D5499" w:rsidRPr="009B11C7" w:rsidRDefault="003D5499" w:rsidP="003D5499">
      <w:pPr>
        <w:pStyle w:val="15"/>
        <w:tabs>
          <w:tab w:val="left" w:pos="1134"/>
        </w:tabs>
        <w:ind w:left="0"/>
        <w:jc w:val="both"/>
        <w:rPr>
          <w:sz w:val="16"/>
          <w:szCs w:val="16"/>
        </w:rPr>
      </w:pPr>
      <w:r w:rsidRPr="009B11C7">
        <w:rPr>
          <w:sz w:val="16"/>
          <w:szCs w:val="16"/>
        </w:rPr>
        <w:t xml:space="preserve">        5) ранее в Контрольный орган была подана другая жалоба от того же контролируемого лица по тем же основаниям;</w:t>
      </w:r>
    </w:p>
    <w:p w:rsidR="003D5499" w:rsidRPr="009B11C7" w:rsidRDefault="003D5499" w:rsidP="003D5499">
      <w:pPr>
        <w:pStyle w:val="15"/>
        <w:tabs>
          <w:tab w:val="left" w:pos="1134"/>
        </w:tabs>
        <w:ind w:left="0"/>
        <w:jc w:val="both"/>
        <w:rPr>
          <w:sz w:val="16"/>
          <w:szCs w:val="16"/>
        </w:rPr>
      </w:pPr>
      <w:r w:rsidRPr="009B11C7">
        <w:rPr>
          <w:sz w:val="16"/>
          <w:szCs w:val="16"/>
        </w:rPr>
        <w:t xml:space="preserve">         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D5499" w:rsidRPr="009B11C7" w:rsidRDefault="003D5499" w:rsidP="003D5499">
      <w:pPr>
        <w:pStyle w:val="15"/>
        <w:tabs>
          <w:tab w:val="left" w:pos="1134"/>
        </w:tabs>
        <w:ind w:left="0"/>
        <w:jc w:val="both"/>
        <w:rPr>
          <w:sz w:val="16"/>
          <w:szCs w:val="16"/>
        </w:rPr>
      </w:pPr>
      <w:r w:rsidRPr="009B11C7">
        <w:rPr>
          <w:sz w:val="16"/>
          <w:szCs w:val="16"/>
        </w:rPr>
        <w:t xml:space="preserve">        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D5499" w:rsidRPr="009B11C7" w:rsidRDefault="003D5499" w:rsidP="003D5499">
      <w:pPr>
        <w:pStyle w:val="15"/>
        <w:tabs>
          <w:tab w:val="left" w:pos="1134"/>
        </w:tabs>
        <w:ind w:left="0"/>
        <w:jc w:val="both"/>
        <w:rPr>
          <w:sz w:val="16"/>
          <w:szCs w:val="16"/>
        </w:rPr>
      </w:pPr>
      <w:r w:rsidRPr="009B11C7">
        <w:rPr>
          <w:sz w:val="16"/>
          <w:szCs w:val="16"/>
        </w:rPr>
        <w:t xml:space="preserve">         8) жалоба подана в ненадлежащий орган;</w:t>
      </w:r>
    </w:p>
    <w:p w:rsidR="003D5499" w:rsidRPr="009B11C7" w:rsidRDefault="003D5499" w:rsidP="003D5499">
      <w:pPr>
        <w:pStyle w:val="15"/>
        <w:tabs>
          <w:tab w:val="left" w:pos="1134"/>
        </w:tabs>
        <w:ind w:left="0"/>
        <w:jc w:val="both"/>
        <w:rPr>
          <w:sz w:val="16"/>
          <w:szCs w:val="16"/>
        </w:rPr>
      </w:pPr>
      <w:r w:rsidRPr="009B11C7">
        <w:rPr>
          <w:sz w:val="16"/>
          <w:szCs w:val="16"/>
        </w:rPr>
        <w:t xml:space="preserve">         9) законодательством Российской Федерации предусмотрен только судебный порядок обжалования решений Контрольного органа.</w:t>
      </w:r>
    </w:p>
    <w:p w:rsidR="003D5499" w:rsidRPr="009B11C7" w:rsidRDefault="003D5499" w:rsidP="003D5499">
      <w:pPr>
        <w:pStyle w:val="15"/>
        <w:tabs>
          <w:tab w:val="left" w:pos="1134"/>
        </w:tabs>
        <w:ind w:left="0"/>
        <w:jc w:val="both"/>
        <w:rPr>
          <w:sz w:val="16"/>
          <w:szCs w:val="16"/>
        </w:rPr>
      </w:pPr>
      <w:r w:rsidRPr="009B11C7">
        <w:rPr>
          <w:sz w:val="16"/>
          <w:szCs w:val="16"/>
        </w:rPr>
        <w:t xml:space="preserve">          5.2.13. Отказ в рассмотрении жалобы по основаниям, указанным в подпунктах 3-8 пункта 5.2.12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3D5499" w:rsidRPr="009B11C7" w:rsidRDefault="003D5499" w:rsidP="003D5499">
      <w:pPr>
        <w:pStyle w:val="15"/>
        <w:tabs>
          <w:tab w:val="left" w:pos="1134"/>
        </w:tabs>
        <w:ind w:left="0" w:firstLine="709"/>
        <w:jc w:val="both"/>
        <w:rPr>
          <w:sz w:val="16"/>
          <w:szCs w:val="16"/>
        </w:rPr>
      </w:pPr>
      <w:r w:rsidRPr="009B11C7">
        <w:rPr>
          <w:sz w:val="16"/>
          <w:szCs w:val="16"/>
        </w:rPr>
        <w:t>5.2.14.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D5499" w:rsidRPr="009B11C7" w:rsidRDefault="003D5499" w:rsidP="003D5499">
      <w:pPr>
        <w:pStyle w:val="15"/>
        <w:tabs>
          <w:tab w:val="left" w:pos="1134"/>
        </w:tabs>
        <w:ind w:left="0" w:firstLine="709"/>
        <w:jc w:val="both"/>
        <w:rPr>
          <w:sz w:val="16"/>
          <w:szCs w:val="16"/>
        </w:rPr>
      </w:pPr>
      <w:r w:rsidRPr="009B11C7">
        <w:rPr>
          <w:sz w:val="16"/>
          <w:szCs w:val="16"/>
        </w:rPr>
        <w:t xml:space="preserve">5.2.15. Жалоба подлежит рассмотрению руководителем (заместителем руководителя) Контрольного органа в течение 20 рабочих дней со дня ее регистрации. </w:t>
      </w:r>
    </w:p>
    <w:p w:rsidR="003D5499" w:rsidRPr="009B11C7" w:rsidRDefault="003D5499" w:rsidP="003D5499">
      <w:pPr>
        <w:pStyle w:val="15"/>
        <w:tabs>
          <w:tab w:val="left" w:pos="1134"/>
        </w:tabs>
        <w:ind w:left="0" w:firstLine="709"/>
        <w:jc w:val="both"/>
        <w:rPr>
          <w:sz w:val="16"/>
          <w:szCs w:val="16"/>
        </w:rPr>
      </w:pPr>
      <w:r w:rsidRPr="009B11C7">
        <w:rPr>
          <w:sz w:val="16"/>
          <w:szCs w:val="16"/>
        </w:rPr>
        <w:t>5.2.16. Указанный срок может быть продлен на двадцать рабочих дней, в следующих исключительных случаях:</w:t>
      </w:r>
    </w:p>
    <w:p w:rsidR="003D5499" w:rsidRPr="009B11C7" w:rsidRDefault="003D5499" w:rsidP="003D5499">
      <w:pPr>
        <w:pStyle w:val="15"/>
        <w:tabs>
          <w:tab w:val="left" w:pos="1134"/>
        </w:tabs>
        <w:ind w:left="0" w:firstLine="709"/>
        <w:jc w:val="both"/>
        <w:rPr>
          <w:sz w:val="16"/>
          <w:szCs w:val="16"/>
        </w:rPr>
      </w:pPr>
      <w:r w:rsidRPr="009B11C7">
        <w:rPr>
          <w:sz w:val="16"/>
          <w:szCs w:val="16"/>
        </w:rPr>
        <w:t>1) проведение в отношении должностного лица, действия (бездействия) которого обжалуются, служебной проверки по фактам, указанным в жалобе;</w:t>
      </w:r>
    </w:p>
    <w:p w:rsidR="003D5499" w:rsidRPr="009B11C7" w:rsidRDefault="003D5499" w:rsidP="003D5499">
      <w:pPr>
        <w:pStyle w:val="15"/>
        <w:tabs>
          <w:tab w:val="left" w:pos="1134"/>
        </w:tabs>
        <w:ind w:left="0" w:firstLine="709"/>
        <w:jc w:val="both"/>
        <w:rPr>
          <w:sz w:val="16"/>
          <w:szCs w:val="16"/>
        </w:rPr>
      </w:pPr>
      <w:r w:rsidRPr="009B11C7">
        <w:rPr>
          <w:sz w:val="16"/>
          <w:szCs w:val="16"/>
        </w:rPr>
        <w:t>2) отсутствие должностного лица, действия (бездействия) которого обжалуются, по уважительной причине (болезнь, отпуск, командировка).</w:t>
      </w:r>
    </w:p>
    <w:p w:rsidR="003D5499" w:rsidRPr="009B11C7" w:rsidRDefault="003D5499" w:rsidP="003D5499">
      <w:pPr>
        <w:pStyle w:val="15"/>
        <w:tabs>
          <w:tab w:val="left" w:pos="1134"/>
        </w:tabs>
        <w:ind w:left="0" w:firstLine="709"/>
        <w:jc w:val="both"/>
        <w:rPr>
          <w:sz w:val="16"/>
          <w:szCs w:val="16"/>
        </w:rPr>
      </w:pPr>
      <w:r w:rsidRPr="009B11C7">
        <w:rPr>
          <w:sz w:val="16"/>
          <w:szCs w:val="16"/>
        </w:rPr>
        <w:t xml:space="preserve">5.2.17.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3D5499" w:rsidRPr="009B11C7" w:rsidRDefault="003D5499" w:rsidP="003D5499">
      <w:pPr>
        <w:pStyle w:val="15"/>
        <w:tabs>
          <w:tab w:val="left" w:pos="1134"/>
        </w:tabs>
        <w:ind w:left="0" w:firstLine="709"/>
        <w:jc w:val="both"/>
        <w:rPr>
          <w:sz w:val="16"/>
          <w:szCs w:val="16"/>
        </w:rPr>
      </w:pPr>
      <w:r w:rsidRPr="009B11C7">
        <w:rPr>
          <w:sz w:val="16"/>
          <w:szCs w:val="1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D5499" w:rsidRPr="009B11C7" w:rsidRDefault="003D5499" w:rsidP="003D5499">
      <w:pPr>
        <w:pStyle w:val="15"/>
        <w:tabs>
          <w:tab w:val="left" w:pos="1134"/>
        </w:tabs>
        <w:ind w:left="0" w:firstLine="709"/>
        <w:jc w:val="both"/>
        <w:rPr>
          <w:sz w:val="16"/>
          <w:szCs w:val="16"/>
        </w:rPr>
      </w:pPr>
      <w:r w:rsidRPr="009B11C7">
        <w:rPr>
          <w:sz w:val="16"/>
          <w:szCs w:val="1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D5499" w:rsidRPr="009B11C7" w:rsidRDefault="003D5499" w:rsidP="003D5499">
      <w:pPr>
        <w:pStyle w:val="15"/>
        <w:tabs>
          <w:tab w:val="left" w:pos="1134"/>
        </w:tabs>
        <w:ind w:left="0" w:firstLine="709"/>
        <w:jc w:val="both"/>
        <w:rPr>
          <w:sz w:val="16"/>
          <w:szCs w:val="16"/>
        </w:rPr>
      </w:pPr>
      <w:r w:rsidRPr="009B11C7">
        <w:rPr>
          <w:sz w:val="16"/>
          <w:szCs w:val="16"/>
        </w:rPr>
        <w:t>5.2.18.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D5499" w:rsidRPr="009B11C7" w:rsidRDefault="003D5499" w:rsidP="003D5499">
      <w:pPr>
        <w:pStyle w:val="15"/>
        <w:tabs>
          <w:tab w:val="left" w:pos="1134"/>
        </w:tabs>
        <w:ind w:left="0" w:firstLine="709"/>
        <w:jc w:val="both"/>
        <w:rPr>
          <w:sz w:val="16"/>
          <w:szCs w:val="16"/>
        </w:rPr>
      </w:pPr>
      <w:r w:rsidRPr="009B11C7">
        <w:rPr>
          <w:sz w:val="16"/>
          <w:szCs w:val="1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D5499" w:rsidRPr="009B11C7" w:rsidRDefault="003D5499" w:rsidP="003D5499">
      <w:pPr>
        <w:pStyle w:val="15"/>
        <w:tabs>
          <w:tab w:val="left" w:pos="1134"/>
        </w:tabs>
        <w:ind w:left="0" w:firstLine="709"/>
        <w:jc w:val="both"/>
        <w:rPr>
          <w:sz w:val="16"/>
          <w:szCs w:val="16"/>
        </w:rPr>
      </w:pPr>
      <w:r w:rsidRPr="009B11C7">
        <w:rPr>
          <w:sz w:val="16"/>
          <w:szCs w:val="16"/>
        </w:rPr>
        <w:t>5.2.19.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D5499" w:rsidRPr="009B11C7" w:rsidRDefault="003D5499" w:rsidP="003D5499">
      <w:pPr>
        <w:pStyle w:val="15"/>
        <w:tabs>
          <w:tab w:val="left" w:pos="1134"/>
        </w:tabs>
        <w:ind w:left="0" w:firstLine="709"/>
        <w:jc w:val="both"/>
        <w:rPr>
          <w:sz w:val="16"/>
          <w:szCs w:val="16"/>
        </w:rPr>
      </w:pPr>
      <w:r w:rsidRPr="009B11C7">
        <w:rPr>
          <w:sz w:val="16"/>
          <w:szCs w:val="16"/>
        </w:rPr>
        <w:t>5.2.20. По итогам рассмотрения жалобы руководитель (заместитель руководителя) Контрольного органа принимает одно из следующих решений:</w:t>
      </w:r>
    </w:p>
    <w:p w:rsidR="003D5499" w:rsidRPr="009B11C7" w:rsidRDefault="003D5499" w:rsidP="003D5499">
      <w:pPr>
        <w:pStyle w:val="15"/>
        <w:tabs>
          <w:tab w:val="left" w:pos="1134"/>
        </w:tabs>
        <w:ind w:left="0" w:firstLine="709"/>
        <w:jc w:val="both"/>
        <w:rPr>
          <w:sz w:val="16"/>
          <w:szCs w:val="16"/>
        </w:rPr>
      </w:pPr>
      <w:r w:rsidRPr="009B11C7">
        <w:rPr>
          <w:sz w:val="16"/>
          <w:szCs w:val="16"/>
        </w:rPr>
        <w:t>1) оставляет жалобу без удовлетворения;</w:t>
      </w:r>
    </w:p>
    <w:p w:rsidR="003D5499" w:rsidRPr="009B11C7" w:rsidRDefault="003D5499" w:rsidP="003D5499">
      <w:pPr>
        <w:pStyle w:val="15"/>
        <w:tabs>
          <w:tab w:val="left" w:pos="1134"/>
        </w:tabs>
        <w:ind w:left="0" w:firstLine="709"/>
        <w:jc w:val="both"/>
        <w:rPr>
          <w:sz w:val="16"/>
          <w:szCs w:val="16"/>
        </w:rPr>
      </w:pPr>
      <w:r w:rsidRPr="009B11C7">
        <w:rPr>
          <w:sz w:val="16"/>
          <w:szCs w:val="16"/>
        </w:rPr>
        <w:t>2) отменяет решение Контрольного органа полностью или частично;</w:t>
      </w:r>
    </w:p>
    <w:p w:rsidR="003D5499" w:rsidRPr="009B11C7" w:rsidRDefault="003D5499" w:rsidP="003D5499">
      <w:pPr>
        <w:pStyle w:val="15"/>
        <w:tabs>
          <w:tab w:val="left" w:pos="1134"/>
        </w:tabs>
        <w:ind w:left="0" w:firstLine="709"/>
        <w:jc w:val="both"/>
        <w:rPr>
          <w:sz w:val="16"/>
          <w:szCs w:val="16"/>
        </w:rPr>
      </w:pPr>
      <w:r w:rsidRPr="009B11C7">
        <w:rPr>
          <w:sz w:val="16"/>
          <w:szCs w:val="16"/>
        </w:rPr>
        <w:t>3) отменяет решение Контрольного органа полностью и принимает новое решение;</w:t>
      </w:r>
    </w:p>
    <w:p w:rsidR="003D5499" w:rsidRPr="009B11C7" w:rsidRDefault="003D5499" w:rsidP="003D5499">
      <w:pPr>
        <w:pStyle w:val="15"/>
        <w:tabs>
          <w:tab w:val="left" w:pos="1134"/>
        </w:tabs>
        <w:ind w:left="0" w:firstLine="709"/>
        <w:jc w:val="both"/>
        <w:rPr>
          <w:sz w:val="16"/>
          <w:szCs w:val="16"/>
        </w:rPr>
      </w:pPr>
      <w:r w:rsidRPr="009B11C7">
        <w:rPr>
          <w:sz w:val="16"/>
          <w:szCs w:val="16"/>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D5499" w:rsidRPr="009B11C7" w:rsidRDefault="003D5499" w:rsidP="003D5499">
      <w:pPr>
        <w:pStyle w:val="15"/>
        <w:tabs>
          <w:tab w:val="left" w:pos="1134"/>
        </w:tabs>
        <w:ind w:left="0" w:firstLine="709"/>
        <w:jc w:val="both"/>
        <w:rPr>
          <w:sz w:val="16"/>
          <w:szCs w:val="16"/>
        </w:rPr>
      </w:pPr>
      <w:r w:rsidRPr="009B11C7">
        <w:rPr>
          <w:sz w:val="16"/>
          <w:szCs w:val="16"/>
        </w:rPr>
        <w:t>5.2.21.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D5499" w:rsidRPr="009B11C7" w:rsidRDefault="003D5499" w:rsidP="003D5499">
      <w:pPr>
        <w:ind w:firstLine="709"/>
        <w:contextualSpacing/>
        <w:jc w:val="both"/>
        <w:rPr>
          <w:sz w:val="16"/>
          <w:szCs w:val="16"/>
        </w:rPr>
      </w:pPr>
      <w:r w:rsidRPr="009B11C7">
        <w:rPr>
          <w:sz w:val="16"/>
          <w:szCs w:val="16"/>
        </w:rPr>
        <w:t>2. 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Воронежской области в информационно-телекоммуникационной сети «Интернет».</w:t>
      </w:r>
    </w:p>
    <w:p w:rsidR="003D5499" w:rsidRPr="009B11C7" w:rsidRDefault="003D5499" w:rsidP="003D5499">
      <w:pPr>
        <w:ind w:firstLine="720"/>
        <w:contextualSpacing/>
        <w:jc w:val="both"/>
        <w:rPr>
          <w:sz w:val="16"/>
          <w:szCs w:val="16"/>
        </w:rPr>
      </w:pPr>
      <w:r w:rsidRPr="009B11C7">
        <w:rPr>
          <w:sz w:val="16"/>
          <w:szCs w:val="16"/>
        </w:rPr>
        <w:t>3. Настоящее решение вступает в силу с момента его официального опубликования.</w:t>
      </w:r>
    </w:p>
    <w:p w:rsidR="00196465" w:rsidRPr="00196465" w:rsidRDefault="00196465" w:rsidP="003D5499">
      <w:pPr>
        <w:pStyle w:val="ConsPlusNormal"/>
        <w:widowControl/>
        <w:ind w:firstLine="0"/>
        <w:jc w:val="both"/>
        <w:rPr>
          <w:rFonts w:ascii="Times New Roman" w:hAnsi="Times New Roman" w:cs="Times New Roman"/>
          <w:sz w:val="16"/>
          <w:szCs w:val="16"/>
        </w:rPr>
      </w:pPr>
    </w:p>
    <w:p w:rsidR="003D5499" w:rsidRPr="00196465" w:rsidRDefault="003D5499" w:rsidP="003D5499">
      <w:pPr>
        <w:pStyle w:val="ConsPlusNormal"/>
        <w:widowControl/>
        <w:ind w:firstLine="0"/>
        <w:jc w:val="both"/>
        <w:rPr>
          <w:rFonts w:ascii="Times New Roman" w:hAnsi="Times New Roman" w:cs="Times New Roman"/>
          <w:sz w:val="16"/>
          <w:szCs w:val="16"/>
        </w:rPr>
      </w:pPr>
      <w:r w:rsidRPr="00196465">
        <w:rPr>
          <w:rFonts w:ascii="Times New Roman" w:hAnsi="Times New Roman" w:cs="Times New Roman"/>
          <w:sz w:val="16"/>
          <w:szCs w:val="16"/>
        </w:rPr>
        <w:t xml:space="preserve">Глава Грибановского </w:t>
      </w:r>
    </w:p>
    <w:p w:rsidR="003D5499" w:rsidRPr="00196465" w:rsidRDefault="003D5499" w:rsidP="003D5499">
      <w:pPr>
        <w:pStyle w:val="ConsPlusNormal"/>
        <w:widowControl/>
        <w:ind w:firstLine="0"/>
        <w:jc w:val="both"/>
        <w:rPr>
          <w:rFonts w:ascii="Times New Roman" w:hAnsi="Times New Roman" w:cs="Times New Roman"/>
          <w:bCs/>
          <w:sz w:val="16"/>
          <w:szCs w:val="16"/>
        </w:rPr>
      </w:pPr>
      <w:r w:rsidRPr="00196465">
        <w:rPr>
          <w:rFonts w:ascii="Times New Roman" w:hAnsi="Times New Roman" w:cs="Times New Roman"/>
          <w:sz w:val="16"/>
          <w:szCs w:val="16"/>
        </w:rPr>
        <w:t xml:space="preserve">муниципального района                                                                  </w:t>
      </w:r>
      <w:r w:rsidR="00196465">
        <w:rPr>
          <w:rFonts w:ascii="Times New Roman" w:hAnsi="Times New Roman" w:cs="Times New Roman"/>
          <w:sz w:val="16"/>
          <w:szCs w:val="16"/>
        </w:rPr>
        <w:t xml:space="preserve">                                                                                                        </w:t>
      </w:r>
      <w:r w:rsidRPr="00196465">
        <w:rPr>
          <w:rFonts w:ascii="Times New Roman" w:hAnsi="Times New Roman" w:cs="Times New Roman"/>
          <w:sz w:val="16"/>
          <w:szCs w:val="16"/>
        </w:rPr>
        <w:t xml:space="preserve">  Е.Н. Верещагина</w:t>
      </w:r>
    </w:p>
    <w:p w:rsidR="003D5499" w:rsidRPr="009B11C7" w:rsidRDefault="003D5499" w:rsidP="003D5499">
      <w:pPr>
        <w:jc w:val="both"/>
        <w:rPr>
          <w:sz w:val="16"/>
          <w:szCs w:val="16"/>
        </w:rPr>
      </w:pPr>
    </w:p>
    <w:p w:rsidR="003D5499" w:rsidRPr="009B11C7" w:rsidRDefault="003D5499" w:rsidP="003D5499">
      <w:pPr>
        <w:jc w:val="both"/>
        <w:rPr>
          <w:sz w:val="16"/>
          <w:szCs w:val="16"/>
        </w:rPr>
      </w:pPr>
    </w:p>
    <w:p w:rsidR="003D5499" w:rsidRPr="009B11C7" w:rsidRDefault="003D5499" w:rsidP="003D5499">
      <w:pPr>
        <w:jc w:val="center"/>
        <w:rPr>
          <w:sz w:val="16"/>
          <w:szCs w:val="16"/>
        </w:rPr>
      </w:pPr>
      <w:r w:rsidRPr="009B11C7">
        <w:rPr>
          <w:b/>
          <w:bCs/>
          <w:sz w:val="16"/>
          <w:szCs w:val="16"/>
        </w:rPr>
        <w:t>СОВЕТ  НАРОДНЫХ  ДЕПУТАТОВ</w:t>
      </w:r>
    </w:p>
    <w:p w:rsidR="003D5499" w:rsidRPr="009B11C7" w:rsidRDefault="003D5499" w:rsidP="003D5499">
      <w:pPr>
        <w:jc w:val="center"/>
        <w:rPr>
          <w:b/>
          <w:bCs/>
          <w:sz w:val="16"/>
          <w:szCs w:val="16"/>
        </w:rPr>
      </w:pPr>
      <w:r w:rsidRPr="009B11C7">
        <w:rPr>
          <w:b/>
          <w:bCs/>
          <w:sz w:val="16"/>
          <w:szCs w:val="16"/>
        </w:rPr>
        <w:t xml:space="preserve">ГРИБАНОВСКОГО МУНИЦИПАЛЬНОГО РАЙОНА  </w:t>
      </w:r>
    </w:p>
    <w:p w:rsidR="003D5499" w:rsidRPr="009B11C7" w:rsidRDefault="003D5499" w:rsidP="003D5499">
      <w:pPr>
        <w:jc w:val="center"/>
        <w:rPr>
          <w:b/>
          <w:bCs/>
          <w:sz w:val="16"/>
          <w:szCs w:val="16"/>
        </w:rPr>
      </w:pPr>
      <w:r w:rsidRPr="009B11C7">
        <w:rPr>
          <w:b/>
          <w:bCs/>
          <w:sz w:val="16"/>
          <w:szCs w:val="16"/>
        </w:rPr>
        <w:t>ВОРОНЕЖСКОЙ ОБЛАСТИ</w:t>
      </w:r>
    </w:p>
    <w:p w:rsidR="003D5499" w:rsidRPr="009B11C7" w:rsidRDefault="003D5499" w:rsidP="003D5499">
      <w:pPr>
        <w:jc w:val="center"/>
        <w:rPr>
          <w:b/>
          <w:bCs/>
          <w:sz w:val="16"/>
          <w:szCs w:val="16"/>
        </w:rPr>
      </w:pPr>
    </w:p>
    <w:p w:rsidR="003D5499" w:rsidRPr="009B11C7" w:rsidRDefault="003D5499" w:rsidP="003D5499">
      <w:pPr>
        <w:jc w:val="center"/>
        <w:rPr>
          <w:b/>
          <w:bCs/>
          <w:sz w:val="16"/>
          <w:szCs w:val="16"/>
        </w:rPr>
      </w:pPr>
      <w:r w:rsidRPr="009B11C7">
        <w:rPr>
          <w:b/>
          <w:bCs/>
          <w:sz w:val="16"/>
          <w:szCs w:val="16"/>
        </w:rPr>
        <w:t>Р Е Ш Е Н И Е</w:t>
      </w:r>
    </w:p>
    <w:p w:rsidR="003D5499" w:rsidRPr="009B11C7" w:rsidRDefault="003D5499" w:rsidP="003D5499">
      <w:pPr>
        <w:jc w:val="both"/>
        <w:rPr>
          <w:bCs/>
          <w:sz w:val="16"/>
          <w:szCs w:val="16"/>
        </w:rPr>
      </w:pPr>
    </w:p>
    <w:p w:rsidR="003D5499" w:rsidRPr="009B11C7" w:rsidRDefault="003D5499" w:rsidP="003D5499">
      <w:pPr>
        <w:jc w:val="both"/>
        <w:rPr>
          <w:sz w:val="16"/>
          <w:szCs w:val="16"/>
        </w:rPr>
      </w:pPr>
      <w:r w:rsidRPr="009B11C7">
        <w:rPr>
          <w:sz w:val="16"/>
          <w:szCs w:val="16"/>
        </w:rPr>
        <w:t>от 25.07.2024 № 76</w:t>
      </w:r>
      <w:r w:rsidRPr="009B11C7">
        <w:rPr>
          <w:color w:val="FFFFFF"/>
          <w:sz w:val="16"/>
          <w:szCs w:val="16"/>
        </w:rPr>
        <w:t>_</w:t>
      </w:r>
    </w:p>
    <w:p w:rsidR="003D5499" w:rsidRPr="009B11C7" w:rsidRDefault="003D5499" w:rsidP="003D5499">
      <w:pPr>
        <w:shd w:val="clear" w:color="auto" w:fill="FFFFFF"/>
        <w:tabs>
          <w:tab w:val="left" w:pos="10490"/>
        </w:tabs>
        <w:jc w:val="both"/>
        <w:rPr>
          <w:bCs/>
          <w:sz w:val="16"/>
          <w:szCs w:val="16"/>
        </w:rPr>
      </w:pPr>
      <w:r w:rsidRPr="009B11C7">
        <w:rPr>
          <w:bCs/>
          <w:sz w:val="16"/>
          <w:szCs w:val="16"/>
        </w:rPr>
        <w:t>пгт Грибановский</w:t>
      </w:r>
    </w:p>
    <w:p w:rsidR="003D5499" w:rsidRPr="009B11C7" w:rsidRDefault="003D5499" w:rsidP="003D5499">
      <w:pPr>
        <w:jc w:val="both"/>
        <w:rPr>
          <w:bCs/>
          <w:sz w:val="16"/>
          <w:szCs w:val="16"/>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927"/>
      </w:tblGrid>
      <w:tr w:rsidR="003D5499" w:rsidRPr="009B11C7" w:rsidTr="003D5499">
        <w:tc>
          <w:tcPr>
            <w:tcW w:w="4968" w:type="dxa"/>
            <w:tcBorders>
              <w:top w:val="nil"/>
              <w:left w:val="nil"/>
              <w:bottom w:val="nil"/>
              <w:right w:val="nil"/>
            </w:tcBorders>
          </w:tcPr>
          <w:p w:rsidR="003D5499" w:rsidRPr="009B11C7" w:rsidRDefault="003D5499" w:rsidP="003D5499">
            <w:pPr>
              <w:jc w:val="both"/>
              <w:outlineLvl w:val="0"/>
              <w:rPr>
                <w:sz w:val="16"/>
                <w:szCs w:val="16"/>
              </w:rPr>
            </w:pPr>
            <w:r w:rsidRPr="009B11C7">
              <w:rPr>
                <w:sz w:val="16"/>
                <w:szCs w:val="16"/>
              </w:rPr>
              <w:t>О внесении изменений в Положение о муниципальном земельном контроле на территории Грибановского муниципального района Воронежской области, утвержденное решением Совета народных депутатов Грибановского муниципального района Воронежской области от 28.12.2021 № 242</w:t>
            </w:r>
          </w:p>
          <w:p w:rsidR="003D5499" w:rsidRPr="009B11C7" w:rsidRDefault="003D5499" w:rsidP="003D5499">
            <w:pPr>
              <w:jc w:val="both"/>
              <w:rPr>
                <w:sz w:val="16"/>
                <w:szCs w:val="16"/>
              </w:rPr>
            </w:pPr>
          </w:p>
        </w:tc>
        <w:tc>
          <w:tcPr>
            <w:tcW w:w="4927" w:type="dxa"/>
            <w:tcBorders>
              <w:top w:val="nil"/>
              <w:left w:val="nil"/>
              <w:bottom w:val="nil"/>
              <w:right w:val="nil"/>
            </w:tcBorders>
          </w:tcPr>
          <w:p w:rsidR="003D5499" w:rsidRPr="009B11C7" w:rsidRDefault="003D5499" w:rsidP="003D5499">
            <w:pPr>
              <w:rPr>
                <w:sz w:val="16"/>
                <w:szCs w:val="16"/>
              </w:rPr>
            </w:pPr>
          </w:p>
        </w:tc>
      </w:tr>
    </w:tbl>
    <w:p w:rsidR="003D5499" w:rsidRPr="009B11C7" w:rsidRDefault="003D5499" w:rsidP="003D5499">
      <w:pPr>
        <w:tabs>
          <w:tab w:val="left" w:pos="4500"/>
        </w:tabs>
        <w:ind w:right="4855" w:firstLine="720"/>
        <w:jc w:val="both"/>
        <w:rPr>
          <w:sz w:val="16"/>
          <w:szCs w:val="16"/>
        </w:rPr>
      </w:pPr>
    </w:p>
    <w:p w:rsidR="003D5499" w:rsidRPr="009B11C7" w:rsidRDefault="003D5499" w:rsidP="003D5499">
      <w:pPr>
        <w:pStyle w:val="af8"/>
        <w:ind w:firstLine="708"/>
        <w:rPr>
          <w:rFonts w:ascii="Times New Roman" w:hAnsi="Times New Roman" w:cs="Times New Roman"/>
          <w:sz w:val="16"/>
          <w:szCs w:val="16"/>
        </w:rPr>
      </w:pPr>
      <w:r w:rsidRPr="009B11C7">
        <w:rPr>
          <w:rFonts w:ascii="Times New Roman" w:hAnsi="Times New Roman" w:cs="Times New Roman"/>
          <w:sz w:val="16"/>
          <w:szCs w:val="16"/>
        </w:rPr>
        <w:t xml:space="preserve">В целях приведения в соответствие действующему законодательству, руководствуясь </w:t>
      </w:r>
      <w:r w:rsidRPr="009B11C7">
        <w:rPr>
          <w:rFonts w:ascii="Times New Roman" w:hAnsi="Times New Roman"/>
          <w:sz w:val="16"/>
          <w:szCs w:val="16"/>
        </w:rPr>
        <w:t>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Pr="009B11C7">
        <w:rPr>
          <w:rFonts w:ascii="Times New Roman" w:hAnsi="Times New Roman" w:cs="Times New Roman"/>
          <w:sz w:val="16"/>
          <w:szCs w:val="16"/>
        </w:rPr>
        <w:t>, Совет народных депутатов</w:t>
      </w:r>
    </w:p>
    <w:p w:rsidR="003D5499" w:rsidRPr="009B11C7" w:rsidRDefault="003D5499" w:rsidP="003D5499">
      <w:pPr>
        <w:ind w:firstLine="720"/>
        <w:jc w:val="center"/>
        <w:rPr>
          <w:sz w:val="16"/>
          <w:szCs w:val="16"/>
        </w:rPr>
      </w:pPr>
    </w:p>
    <w:p w:rsidR="003D5499" w:rsidRPr="009B11C7" w:rsidRDefault="003D5499" w:rsidP="003D5499">
      <w:pPr>
        <w:ind w:firstLine="720"/>
        <w:jc w:val="center"/>
        <w:rPr>
          <w:sz w:val="16"/>
          <w:szCs w:val="16"/>
        </w:rPr>
      </w:pPr>
      <w:r w:rsidRPr="009B11C7">
        <w:rPr>
          <w:sz w:val="16"/>
          <w:szCs w:val="16"/>
        </w:rPr>
        <w:t>РЕШИЛ:</w:t>
      </w:r>
    </w:p>
    <w:p w:rsidR="003D5499" w:rsidRPr="009B11C7" w:rsidRDefault="003D5499" w:rsidP="003D5499">
      <w:pPr>
        <w:ind w:firstLine="720"/>
        <w:jc w:val="center"/>
        <w:rPr>
          <w:sz w:val="16"/>
          <w:szCs w:val="16"/>
        </w:rPr>
      </w:pPr>
    </w:p>
    <w:p w:rsidR="003D5499" w:rsidRPr="009B11C7" w:rsidRDefault="003D5499" w:rsidP="003D5499">
      <w:pPr>
        <w:ind w:firstLine="708"/>
        <w:jc w:val="both"/>
        <w:outlineLvl w:val="0"/>
        <w:rPr>
          <w:sz w:val="16"/>
          <w:szCs w:val="16"/>
        </w:rPr>
      </w:pPr>
      <w:r w:rsidRPr="009B11C7">
        <w:rPr>
          <w:sz w:val="16"/>
          <w:szCs w:val="16"/>
        </w:rPr>
        <w:t>1. Внести изменения в Положение о муниципальном земельном контроле на территории Грибановского муниципального района Воронежской области, утвержденное решением Совета народных депутатов Грибановского муниципального района Воронежской области от 28.12.2021 № 242 (далее Положение):</w:t>
      </w:r>
    </w:p>
    <w:p w:rsidR="003D5499" w:rsidRPr="009B11C7" w:rsidRDefault="003D5499" w:rsidP="003D5499">
      <w:pPr>
        <w:ind w:firstLine="708"/>
        <w:jc w:val="both"/>
        <w:rPr>
          <w:sz w:val="16"/>
          <w:szCs w:val="16"/>
        </w:rPr>
      </w:pPr>
      <w:r w:rsidRPr="009B11C7">
        <w:rPr>
          <w:sz w:val="16"/>
          <w:szCs w:val="16"/>
        </w:rPr>
        <w:t>1.1. Приложение 1 к Положению изложить в новой редакции согласно приложению  к настоящему решению.</w:t>
      </w:r>
    </w:p>
    <w:p w:rsidR="003D5499" w:rsidRPr="009B11C7" w:rsidRDefault="003D5499" w:rsidP="003D5499">
      <w:pPr>
        <w:ind w:firstLine="708"/>
        <w:jc w:val="both"/>
        <w:rPr>
          <w:sz w:val="16"/>
          <w:szCs w:val="16"/>
        </w:rPr>
      </w:pPr>
      <w:r w:rsidRPr="009B11C7">
        <w:rPr>
          <w:sz w:val="16"/>
          <w:szCs w:val="16"/>
        </w:rPr>
        <w:t>1.2. Пункт 41 Положения изложить в следующей редакции:</w:t>
      </w:r>
    </w:p>
    <w:p w:rsidR="003D5499" w:rsidRPr="00196465" w:rsidRDefault="003D5499" w:rsidP="003D5499">
      <w:pPr>
        <w:pStyle w:val="ConsPlusNormal"/>
        <w:ind w:firstLine="0"/>
        <w:contextualSpacing/>
        <w:jc w:val="both"/>
        <w:rPr>
          <w:rFonts w:ascii="Times New Roman" w:eastAsiaTheme="minorEastAsia" w:hAnsi="Times New Roman" w:cs="Times New Roman"/>
          <w:sz w:val="16"/>
          <w:szCs w:val="16"/>
        </w:rPr>
      </w:pPr>
      <w:r w:rsidRPr="00196465">
        <w:rPr>
          <w:rFonts w:ascii="Times New Roman" w:hAnsi="Times New Roman" w:cs="Times New Roman"/>
          <w:sz w:val="16"/>
          <w:szCs w:val="16"/>
        </w:rPr>
        <w:t xml:space="preserve">          «</w:t>
      </w:r>
      <w:r w:rsidRPr="00196465">
        <w:rPr>
          <w:rFonts w:ascii="Times New Roman" w:eastAsiaTheme="minorEastAsia" w:hAnsi="Times New Roman" w:cs="Times New Roman"/>
          <w:sz w:val="16"/>
          <w:szCs w:val="16"/>
        </w:rPr>
        <w:t xml:space="preserve">41. Решения и действия (бездействие)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 </w:t>
      </w:r>
    </w:p>
    <w:p w:rsidR="003D5499" w:rsidRPr="009B11C7" w:rsidRDefault="003D5499" w:rsidP="003D5499">
      <w:pPr>
        <w:pStyle w:val="ConsPlusTitle"/>
        <w:jc w:val="both"/>
        <w:rPr>
          <w:b w:val="0"/>
          <w:sz w:val="16"/>
          <w:szCs w:val="16"/>
        </w:rPr>
      </w:pPr>
      <w:r w:rsidRPr="00196465">
        <w:rPr>
          <w:sz w:val="16"/>
          <w:szCs w:val="16"/>
        </w:rPr>
        <w:tab/>
      </w:r>
      <w:r w:rsidRPr="00196465">
        <w:rPr>
          <w:rFonts w:eastAsiaTheme="minorHAnsi"/>
          <w:b w:val="0"/>
          <w:sz w:val="16"/>
          <w:szCs w:val="16"/>
          <w:lang w:eastAsia="en-US"/>
        </w:rPr>
        <w:t>Досудебное обжалование решений Контрольного органа, действий (бездействия) его должностных лиц осуществляется в соответствии с</w:t>
      </w:r>
      <w:r w:rsidRPr="00196465">
        <w:rPr>
          <w:b w:val="0"/>
          <w:sz w:val="16"/>
          <w:szCs w:val="16"/>
        </w:rPr>
        <w:t xml:space="preserve"> главой 9 Федерального закона от 31.07.2020г. № 248-ФЗ </w:t>
      </w:r>
      <w:r w:rsidRPr="00196465">
        <w:rPr>
          <w:b w:val="0"/>
          <w:iCs/>
          <w:sz w:val="16"/>
          <w:szCs w:val="16"/>
        </w:rPr>
        <w:t>«О государственном контроле (надзоре) и муниципальном контроле</w:t>
      </w:r>
      <w:r w:rsidRPr="009B11C7">
        <w:rPr>
          <w:b w:val="0"/>
          <w:iCs/>
          <w:sz w:val="16"/>
          <w:szCs w:val="16"/>
        </w:rPr>
        <w:t xml:space="preserve"> в Российской Федерации».</w:t>
      </w:r>
    </w:p>
    <w:p w:rsidR="003D5499" w:rsidRPr="009B11C7" w:rsidRDefault="003D5499" w:rsidP="003D5499">
      <w:pPr>
        <w:ind w:firstLine="708"/>
        <w:jc w:val="both"/>
        <w:rPr>
          <w:sz w:val="16"/>
          <w:szCs w:val="16"/>
        </w:rPr>
      </w:pPr>
      <w:r w:rsidRPr="009B11C7">
        <w:rPr>
          <w:sz w:val="16"/>
          <w:szCs w:val="16"/>
        </w:rPr>
        <w:t xml:space="preserve"> 41.1.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Контрольного органа и инспекторов (далее также – должностные лица):</w:t>
      </w:r>
    </w:p>
    <w:p w:rsidR="003D5499" w:rsidRPr="009B11C7" w:rsidRDefault="003D5499" w:rsidP="003D5499">
      <w:pPr>
        <w:ind w:firstLine="708"/>
        <w:jc w:val="both"/>
        <w:rPr>
          <w:sz w:val="16"/>
          <w:szCs w:val="16"/>
        </w:rPr>
      </w:pPr>
      <w:r w:rsidRPr="009B11C7">
        <w:rPr>
          <w:sz w:val="16"/>
          <w:szCs w:val="16"/>
        </w:rPr>
        <w:t>1) решений о проведении контрольных мероприятий;</w:t>
      </w:r>
    </w:p>
    <w:p w:rsidR="003D5499" w:rsidRPr="009B11C7" w:rsidRDefault="003D5499" w:rsidP="003D5499">
      <w:pPr>
        <w:ind w:firstLine="708"/>
        <w:jc w:val="both"/>
        <w:rPr>
          <w:sz w:val="16"/>
          <w:szCs w:val="16"/>
        </w:rPr>
      </w:pPr>
      <w:r w:rsidRPr="009B11C7">
        <w:rPr>
          <w:sz w:val="16"/>
          <w:szCs w:val="16"/>
        </w:rPr>
        <w:t>2) актов контрольных  мероприятий, предписаний об устранении выявленных нарушений;</w:t>
      </w:r>
    </w:p>
    <w:p w:rsidR="003D5499" w:rsidRPr="009B11C7" w:rsidRDefault="003D5499" w:rsidP="003D5499">
      <w:pPr>
        <w:ind w:firstLine="708"/>
        <w:jc w:val="both"/>
        <w:rPr>
          <w:sz w:val="16"/>
          <w:szCs w:val="16"/>
        </w:rPr>
      </w:pPr>
      <w:r w:rsidRPr="009B11C7">
        <w:rPr>
          <w:sz w:val="16"/>
          <w:szCs w:val="16"/>
        </w:rPr>
        <w:t>3) действий (бездействия) должностных лиц в рамках контрольных мероприятий.</w:t>
      </w:r>
    </w:p>
    <w:p w:rsidR="003D5499" w:rsidRPr="009B11C7" w:rsidRDefault="003D5499" w:rsidP="003D5499">
      <w:pPr>
        <w:ind w:firstLine="708"/>
        <w:jc w:val="both"/>
        <w:rPr>
          <w:sz w:val="16"/>
          <w:szCs w:val="16"/>
        </w:rPr>
      </w:pPr>
      <w:r w:rsidRPr="009B11C7">
        <w:rPr>
          <w:sz w:val="16"/>
          <w:szCs w:val="16"/>
        </w:rPr>
        <w:t>41.2.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от 31.07.2020 № 248-ФЗ «О государственном контроле (надзоре) и муниципальном контроле в Российской Федерации».</w:t>
      </w:r>
    </w:p>
    <w:p w:rsidR="003D5499" w:rsidRPr="009B11C7" w:rsidRDefault="003D5499" w:rsidP="003D5499">
      <w:pPr>
        <w:ind w:firstLine="708"/>
        <w:jc w:val="both"/>
        <w:rPr>
          <w:sz w:val="16"/>
          <w:szCs w:val="16"/>
        </w:rPr>
      </w:pPr>
      <w:r w:rsidRPr="009B11C7">
        <w:rPr>
          <w:sz w:val="16"/>
          <w:szCs w:val="1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D5499" w:rsidRPr="009B11C7" w:rsidRDefault="003D5499" w:rsidP="003D5499">
      <w:pPr>
        <w:ind w:firstLine="708"/>
        <w:jc w:val="both"/>
        <w:rPr>
          <w:sz w:val="16"/>
          <w:szCs w:val="16"/>
        </w:rPr>
      </w:pPr>
      <w:r w:rsidRPr="009B11C7">
        <w:rPr>
          <w:sz w:val="16"/>
          <w:szCs w:val="16"/>
        </w:rPr>
        <w:t>Материалы, прикладываемые к жалобе, в том числе фото- и видеоматериалы, представляются контролируемым лицом в электронном виде.</w:t>
      </w:r>
    </w:p>
    <w:p w:rsidR="003D5499" w:rsidRPr="009B11C7" w:rsidRDefault="003D5499" w:rsidP="003D5499">
      <w:pPr>
        <w:ind w:firstLine="708"/>
        <w:jc w:val="both"/>
        <w:rPr>
          <w:sz w:val="16"/>
          <w:szCs w:val="16"/>
        </w:rPr>
      </w:pPr>
      <w:r w:rsidRPr="009B11C7">
        <w:rPr>
          <w:sz w:val="16"/>
          <w:szCs w:val="16"/>
        </w:rPr>
        <w:t>41.3. Жалоба на решение Контрольного органа, действия (бездействие) его должностных лиц рассматривается руководителем Контрольного органа.</w:t>
      </w:r>
    </w:p>
    <w:p w:rsidR="003D5499" w:rsidRPr="009B11C7" w:rsidRDefault="003D5499" w:rsidP="003D5499">
      <w:pPr>
        <w:ind w:firstLine="708"/>
        <w:jc w:val="both"/>
        <w:rPr>
          <w:sz w:val="16"/>
          <w:szCs w:val="16"/>
        </w:rPr>
      </w:pPr>
      <w:r w:rsidRPr="009B11C7">
        <w:rPr>
          <w:sz w:val="16"/>
          <w:szCs w:val="16"/>
        </w:rPr>
        <w:t>41.4.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3D5499" w:rsidRPr="009B11C7" w:rsidRDefault="003D5499" w:rsidP="003D5499">
      <w:pPr>
        <w:ind w:firstLine="708"/>
        <w:jc w:val="both"/>
        <w:rPr>
          <w:sz w:val="16"/>
          <w:szCs w:val="16"/>
        </w:rPr>
      </w:pPr>
      <w:r w:rsidRPr="009B11C7">
        <w:rPr>
          <w:sz w:val="16"/>
          <w:szCs w:val="16"/>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D5499" w:rsidRPr="009B11C7" w:rsidRDefault="003D5499" w:rsidP="003D5499">
      <w:pPr>
        <w:ind w:firstLine="708"/>
        <w:jc w:val="both"/>
        <w:rPr>
          <w:sz w:val="16"/>
          <w:szCs w:val="16"/>
        </w:rPr>
      </w:pPr>
      <w:r w:rsidRPr="009B11C7">
        <w:rPr>
          <w:sz w:val="16"/>
          <w:szCs w:val="16"/>
        </w:rPr>
        <w:t>41.5.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3D5499" w:rsidRPr="009B11C7" w:rsidRDefault="003D5499" w:rsidP="003D5499">
      <w:pPr>
        <w:ind w:firstLine="708"/>
        <w:jc w:val="both"/>
        <w:rPr>
          <w:sz w:val="16"/>
          <w:szCs w:val="16"/>
        </w:rPr>
      </w:pPr>
      <w:r w:rsidRPr="009B11C7">
        <w:rPr>
          <w:sz w:val="16"/>
          <w:szCs w:val="16"/>
        </w:rPr>
        <w:t>41.6.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D5499" w:rsidRPr="009B11C7" w:rsidRDefault="003D5499" w:rsidP="003D5499">
      <w:pPr>
        <w:ind w:firstLine="708"/>
        <w:jc w:val="both"/>
        <w:rPr>
          <w:sz w:val="16"/>
          <w:szCs w:val="16"/>
        </w:rPr>
      </w:pPr>
      <w:r w:rsidRPr="009B11C7">
        <w:rPr>
          <w:sz w:val="16"/>
          <w:szCs w:val="16"/>
        </w:rPr>
        <w:t>41.7. Жалоба может содержать ходатайство о приостановлении исполнения обжалуемого решения Контрольного органа.</w:t>
      </w:r>
    </w:p>
    <w:p w:rsidR="003D5499" w:rsidRPr="009B11C7" w:rsidRDefault="003D5499" w:rsidP="003D5499">
      <w:pPr>
        <w:ind w:firstLine="708"/>
        <w:jc w:val="both"/>
        <w:rPr>
          <w:sz w:val="16"/>
          <w:szCs w:val="16"/>
        </w:rPr>
      </w:pPr>
      <w:r w:rsidRPr="009B11C7">
        <w:rPr>
          <w:sz w:val="16"/>
          <w:szCs w:val="16"/>
        </w:rPr>
        <w:t>41.8. Руководителем Контрольного органа в срок не позднее двух рабочих дней со дня регистрации жалобы принимается решение:</w:t>
      </w:r>
    </w:p>
    <w:p w:rsidR="003D5499" w:rsidRPr="009B11C7" w:rsidRDefault="003D5499" w:rsidP="003D5499">
      <w:pPr>
        <w:ind w:firstLine="708"/>
        <w:jc w:val="both"/>
        <w:rPr>
          <w:sz w:val="16"/>
          <w:szCs w:val="16"/>
        </w:rPr>
      </w:pPr>
      <w:r w:rsidRPr="009B11C7">
        <w:rPr>
          <w:sz w:val="16"/>
          <w:szCs w:val="16"/>
        </w:rPr>
        <w:t>1) о приостановлении исполнения обжалуемого решения Контрольного органа;</w:t>
      </w:r>
    </w:p>
    <w:p w:rsidR="003D5499" w:rsidRPr="009B11C7" w:rsidRDefault="003D5499" w:rsidP="003D5499">
      <w:pPr>
        <w:ind w:firstLine="708"/>
        <w:jc w:val="both"/>
        <w:rPr>
          <w:sz w:val="16"/>
          <w:szCs w:val="16"/>
        </w:rPr>
      </w:pPr>
      <w:r w:rsidRPr="009B11C7">
        <w:rPr>
          <w:sz w:val="16"/>
          <w:szCs w:val="16"/>
        </w:rPr>
        <w:t xml:space="preserve">2) об отказе в приостановлении исполнения обжалуемого решения Контрольного органа. </w:t>
      </w:r>
    </w:p>
    <w:p w:rsidR="003D5499" w:rsidRPr="009B11C7" w:rsidRDefault="003D5499" w:rsidP="003D5499">
      <w:pPr>
        <w:ind w:firstLine="708"/>
        <w:jc w:val="both"/>
        <w:rPr>
          <w:sz w:val="16"/>
          <w:szCs w:val="16"/>
        </w:rPr>
      </w:pPr>
      <w:r w:rsidRPr="009B11C7">
        <w:rPr>
          <w:sz w:val="16"/>
          <w:szCs w:val="16"/>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3D5499" w:rsidRPr="009B11C7" w:rsidRDefault="003D5499" w:rsidP="003D5499">
      <w:pPr>
        <w:ind w:firstLine="708"/>
        <w:jc w:val="both"/>
        <w:rPr>
          <w:sz w:val="16"/>
          <w:szCs w:val="16"/>
        </w:rPr>
      </w:pPr>
      <w:r w:rsidRPr="009B11C7">
        <w:rPr>
          <w:sz w:val="16"/>
          <w:szCs w:val="16"/>
        </w:rPr>
        <w:t>41.9. Жалоба должна содержать:</w:t>
      </w:r>
    </w:p>
    <w:p w:rsidR="003D5499" w:rsidRPr="009B11C7" w:rsidRDefault="003D5499" w:rsidP="003D5499">
      <w:pPr>
        <w:ind w:firstLine="708"/>
        <w:jc w:val="both"/>
        <w:rPr>
          <w:sz w:val="16"/>
          <w:szCs w:val="16"/>
        </w:rPr>
      </w:pPr>
      <w:r w:rsidRPr="009B11C7">
        <w:rPr>
          <w:sz w:val="16"/>
          <w:szCs w:val="16"/>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3D5499" w:rsidRPr="009B11C7" w:rsidRDefault="003D5499" w:rsidP="003D5499">
      <w:pPr>
        <w:ind w:firstLine="708"/>
        <w:jc w:val="both"/>
        <w:rPr>
          <w:sz w:val="16"/>
          <w:szCs w:val="16"/>
        </w:rPr>
      </w:pPr>
      <w:r w:rsidRPr="009B11C7">
        <w:rPr>
          <w:sz w:val="16"/>
          <w:szCs w:val="1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D5499" w:rsidRPr="009B11C7" w:rsidRDefault="003D5499" w:rsidP="003D5499">
      <w:pPr>
        <w:ind w:firstLine="708"/>
        <w:jc w:val="both"/>
        <w:rPr>
          <w:sz w:val="16"/>
          <w:szCs w:val="16"/>
        </w:rPr>
      </w:pPr>
      <w:r w:rsidRPr="009B11C7">
        <w:rPr>
          <w:sz w:val="16"/>
          <w:szCs w:val="1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D5499" w:rsidRPr="009B11C7" w:rsidRDefault="003D5499" w:rsidP="003D5499">
      <w:pPr>
        <w:ind w:firstLine="708"/>
        <w:jc w:val="both"/>
        <w:rPr>
          <w:sz w:val="16"/>
          <w:szCs w:val="16"/>
        </w:rPr>
      </w:pPr>
      <w:r w:rsidRPr="009B11C7">
        <w:rPr>
          <w:sz w:val="16"/>
          <w:szCs w:val="16"/>
        </w:rPr>
        <w:t>4) основания и доводы, на основании которых контролируемое лицо не согласно с решением Контрольного органа и (или) действием(бездействием) должностного лица. Контролируемым лицом могут быть представлены документы (при наличии), подтверждающие его доводы, либо их копии;</w:t>
      </w:r>
    </w:p>
    <w:p w:rsidR="003D5499" w:rsidRPr="009B11C7" w:rsidRDefault="003D5499" w:rsidP="003D5499">
      <w:pPr>
        <w:ind w:firstLine="708"/>
        <w:jc w:val="both"/>
        <w:rPr>
          <w:sz w:val="16"/>
          <w:szCs w:val="16"/>
        </w:rPr>
      </w:pPr>
      <w:r w:rsidRPr="009B11C7">
        <w:rPr>
          <w:sz w:val="16"/>
          <w:szCs w:val="16"/>
        </w:rPr>
        <w:t xml:space="preserve">5) требования контролируемого лица, подавшего жалобу; </w:t>
      </w:r>
    </w:p>
    <w:p w:rsidR="003D5499" w:rsidRPr="009B11C7" w:rsidRDefault="003D5499" w:rsidP="003D5499">
      <w:pPr>
        <w:ind w:firstLine="708"/>
        <w:jc w:val="both"/>
        <w:rPr>
          <w:sz w:val="16"/>
          <w:szCs w:val="16"/>
        </w:rPr>
      </w:pPr>
      <w:r w:rsidRPr="009B11C7">
        <w:rPr>
          <w:sz w:val="16"/>
          <w:szCs w:val="16"/>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D5499" w:rsidRPr="009B11C7" w:rsidRDefault="003D5499" w:rsidP="003D5499">
      <w:pPr>
        <w:ind w:firstLine="708"/>
        <w:jc w:val="both"/>
        <w:rPr>
          <w:sz w:val="16"/>
          <w:szCs w:val="16"/>
        </w:rPr>
      </w:pPr>
      <w:r w:rsidRPr="009B11C7">
        <w:rPr>
          <w:sz w:val="16"/>
          <w:szCs w:val="16"/>
        </w:rPr>
        <w:t>41.10.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D5499" w:rsidRPr="009B11C7" w:rsidRDefault="003D5499" w:rsidP="003D5499">
      <w:pPr>
        <w:ind w:firstLine="708"/>
        <w:jc w:val="both"/>
        <w:rPr>
          <w:sz w:val="16"/>
          <w:szCs w:val="16"/>
        </w:rPr>
      </w:pPr>
      <w:r w:rsidRPr="009B11C7">
        <w:rPr>
          <w:sz w:val="16"/>
          <w:szCs w:val="16"/>
        </w:rPr>
        <w:t>41.11.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3D5499" w:rsidRPr="009B11C7" w:rsidRDefault="003D5499" w:rsidP="003D5499">
      <w:pPr>
        <w:ind w:firstLine="708"/>
        <w:jc w:val="both"/>
        <w:rPr>
          <w:sz w:val="16"/>
          <w:szCs w:val="16"/>
        </w:rPr>
      </w:pPr>
      <w:r w:rsidRPr="009B11C7">
        <w:rPr>
          <w:sz w:val="16"/>
          <w:szCs w:val="16"/>
        </w:rPr>
        <w:t>41.12. Контрольный орган принимает решение об отказе в рассмотрении жалобы в течение пяти рабочих дней со дня получения жалобы, если:</w:t>
      </w:r>
    </w:p>
    <w:p w:rsidR="003D5499" w:rsidRPr="009B11C7" w:rsidRDefault="003D5499" w:rsidP="003D5499">
      <w:pPr>
        <w:ind w:firstLine="708"/>
        <w:jc w:val="both"/>
        <w:rPr>
          <w:sz w:val="16"/>
          <w:szCs w:val="16"/>
        </w:rPr>
      </w:pPr>
      <w:r w:rsidRPr="009B11C7">
        <w:rPr>
          <w:sz w:val="16"/>
          <w:szCs w:val="16"/>
        </w:rPr>
        <w:t>1) жалоба подана после истечения сроков подачи жалобы, установленных пунктом 41.4 настоящего Положения, и не содержит ходатайства о восстановлении пропущенного срока на подачу жалобы;</w:t>
      </w:r>
    </w:p>
    <w:p w:rsidR="003D5499" w:rsidRPr="009B11C7" w:rsidRDefault="003D5499" w:rsidP="003D5499">
      <w:pPr>
        <w:ind w:firstLine="708"/>
        <w:jc w:val="both"/>
        <w:rPr>
          <w:sz w:val="16"/>
          <w:szCs w:val="16"/>
        </w:rPr>
      </w:pPr>
      <w:r w:rsidRPr="009B11C7">
        <w:rPr>
          <w:sz w:val="16"/>
          <w:szCs w:val="16"/>
        </w:rPr>
        <w:t>2) в удовлетворении ходатайства о восстановлении пропущенного срока на подачу жалобы отказано;</w:t>
      </w:r>
    </w:p>
    <w:p w:rsidR="003D5499" w:rsidRPr="009B11C7" w:rsidRDefault="003D5499" w:rsidP="003D5499">
      <w:pPr>
        <w:ind w:firstLine="708"/>
        <w:jc w:val="both"/>
        <w:rPr>
          <w:sz w:val="16"/>
          <w:szCs w:val="16"/>
        </w:rPr>
      </w:pPr>
      <w:r w:rsidRPr="009B11C7">
        <w:rPr>
          <w:sz w:val="16"/>
          <w:szCs w:val="16"/>
        </w:rPr>
        <w:t>3) до принятия решения по жалобе от контролируемого лица, ее подавшего, поступило заявление об отзыве жалобы;</w:t>
      </w:r>
    </w:p>
    <w:p w:rsidR="003D5499" w:rsidRPr="009B11C7" w:rsidRDefault="003D5499" w:rsidP="003D5499">
      <w:pPr>
        <w:ind w:firstLine="708"/>
        <w:jc w:val="both"/>
        <w:rPr>
          <w:sz w:val="16"/>
          <w:szCs w:val="16"/>
        </w:rPr>
      </w:pPr>
      <w:r w:rsidRPr="009B11C7">
        <w:rPr>
          <w:sz w:val="16"/>
          <w:szCs w:val="16"/>
        </w:rPr>
        <w:t>4) имеется решение суда по вопросам, поставленным в жалобе;</w:t>
      </w:r>
    </w:p>
    <w:p w:rsidR="003D5499" w:rsidRPr="009B11C7" w:rsidRDefault="003D5499" w:rsidP="003D5499">
      <w:pPr>
        <w:ind w:firstLine="708"/>
        <w:jc w:val="both"/>
        <w:rPr>
          <w:sz w:val="16"/>
          <w:szCs w:val="16"/>
        </w:rPr>
      </w:pPr>
      <w:r w:rsidRPr="009B11C7">
        <w:rPr>
          <w:sz w:val="16"/>
          <w:szCs w:val="16"/>
        </w:rPr>
        <w:t>5) ранее в Контрольный орган была подана другая жалоба от того же контролируемого лица по тем же основаниям;</w:t>
      </w:r>
    </w:p>
    <w:p w:rsidR="003D5499" w:rsidRPr="009B11C7" w:rsidRDefault="003D5499" w:rsidP="003D5499">
      <w:pPr>
        <w:ind w:firstLine="708"/>
        <w:jc w:val="both"/>
        <w:rPr>
          <w:sz w:val="16"/>
          <w:szCs w:val="16"/>
        </w:rPr>
      </w:pPr>
      <w:r w:rsidRPr="009B11C7">
        <w:rPr>
          <w:sz w:val="16"/>
          <w:szCs w:val="1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D5499" w:rsidRPr="009B11C7" w:rsidRDefault="003D5499" w:rsidP="003D5499">
      <w:pPr>
        <w:ind w:firstLine="708"/>
        <w:jc w:val="both"/>
        <w:rPr>
          <w:sz w:val="16"/>
          <w:szCs w:val="16"/>
        </w:rPr>
      </w:pPr>
      <w:r w:rsidRPr="009B11C7">
        <w:rPr>
          <w:sz w:val="16"/>
          <w:szCs w:val="1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D5499" w:rsidRPr="009B11C7" w:rsidRDefault="003D5499" w:rsidP="003D5499">
      <w:pPr>
        <w:ind w:firstLine="708"/>
        <w:jc w:val="both"/>
        <w:rPr>
          <w:sz w:val="16"/>
          <w:szCs w:val="16"/>
        </w:rPr>
      </w:pPr>
      <w:r w:rsidRPr="009B11C7">
        <w:rPr>
          <w:sz w:val="16"/>
          <w:szCs w:val="16"/>
        </w:rPr>
        <w:t>8) жалоба подана в ненадлежащий орган;</w:t>
      </w:r>
    </w:p>
    <w:p w:rsidR="003D5499" w:rsidRPr="009B11C7" w:rsidRDefault="003D5499" w:rsidP="003D5499">
      <w:pPr>
        <w:ind w:firstLine="708"/>
        <w:jc w:val="both"/>
        <w:rPr>
          <w:sz w:val="16"/>
          <w:szCs w:val="16"/>
        </w:rPr>
      </w:pPr>
      <w:r w:rsidRPr="009B11C7">
        <w:rPr>
          <w:sz w:val="16"/>
          <w:szCs w:val="16"/>
        </w:rPr>
        <w:t>9) законодательством Российской Федерации предусмотрен только судебный порядок обжалования решений Контрольного органа.</w:t>
      </w:r>
    </w:p>
    <w:p w:rsidR="003D5499" w:rsidRPr="009B11C7" w:rsidRDefault="003D5499" w:rsidP="003D5499">
      <w:pPr>
        <w:ind w:firstLine="708"/>
        <w:jc w:val="both"/>
        <w:rPr>
          <w:sz w:val="16"/>
          <w:szCs w:val="16"/>
        </w:rPr>
      </w:pPr>
      <w:r w:rsidRPr="009B11C7">
        <w:rPr>
          <w:sz w:val="16"/>
          <w:szCs w:val="16"/>
        </w:rPr>
        <w:t xml:space="preserve">41.13. Отказ в рассмотрении жалобы по основаниям, указанным в подпунктах 3-8 пункта 41.12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3D5499" w:rsidRPr="009B11C7" w:rsidRDefault="003D5499" w:rsidP="003D5499">
      <w:pPr>
        <w:ind w:firstLine="708"/>
        <w:jc w:val="both"/>
        <w:rPr>
          <w:sz w:val="16"/>
          <w:szCs w:val="16"/>
        </w:rPr>
      </w:pPr>
      <w:r w:rsidRPr="009B11C7">
        <w:rPr>
          <w:sz w:val="16"/>
          <w:szCs w:val="16"/>
        </w:rPr>
        <w:t>41.14.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D5499" w:rsidRPr="009B11C7" w:rsidRDefault="003D5499" w:rsidP="003D5499">
      <w:pPr>
        <w:ind w:firstLine="708"/>
        <w:jc w:val="both"/>
        <w:rPr>
          <w:sz w:val="16"/>
          <w:szCs w:val="16"/>
        </w:rPr>
      </w:pPr>
      <w:r w:rsidRPr="009B11C7">
        <w:rPr>
          <w:sz w:val="16"/>
          <w:szCs w:val="16"/>
        </w:rPr>
        <w:t xml:space="preserve">41.15. Жалоба подлежит рассмотрению руководителем Контрольного органа в течение 20 рабочих дней со дня ее регистрации. </w:t>
      </w:r>
    </w:p>
    <w:p w:rsidR="003D5499" w:rsidRPr="009B11C7" w:rsidRDefault="003D5499" w:rsidP="003D5499">
      <w:pPr>
        <w:ind w:firstLine="708"/>
        <w:jc w:val="both"/>
        <w:rPr>
          <w:sz w:val="16"/>
          <w:szCs w:val="16"/>
        </w:rPr>
      </w:pPr>
      <w:r w:rsidRPr="009B11C7">
        <w:rPr>
          <w:sz w:val="16"/>
          <w:szCs w:val="16"/>
        </w:rPr>
        <w:t>41.16. Указанный срок может быть продлен на двадцать рабочих дней, в следующих исключительных случаях:</w:t>
      </w:r>
    </w:p>
    <w:p w:rsidR="003D5499" w:rsidRPr="009B11C7" w:rsidRDefault="003D5499" w:rsidP="003D5499">
      <w:pPr>
        <w:ind w:firstLine="708"/>
        <w:jc w:val="both"/>
        <w:rPr>
          <w:sz w:val="16"/>
          <w:szCs w:val="16"/>
        </w:rPr>
      </w:pPr>
      <w:r w:rsidRPr="009B11C7">
        <w:rPr>
          <w:sz w:val="16"/>
          <w:szCs w:val="16"/>
        </w:rPr>
        <w:t>1) проведение в отношении должностного лица, действия (бездействия) которого обжалуются, служебной проверки по фактам, указанным в жалобе;</w:t>
      </w:r>
    </w:p>
    <w:p w:rsidR="003D5499" w:rsidRPr="009B11C7" w:rsidRDefault="003D5499" w:rsidP="003D5499">
      <w:pPr>
        <w:ind w:firstLine="708"/>
        <w:jc w:val="both"/>
        <w:rPr>
          <w:sz w:val="16"/>
          <w:szCs w:val="16"/>
        </w:rPr>
      </w:pPr>
      <w:r w:rsidRPr="009B11C7">
        <w:rPr>
          <w:sz w:val="16"/>
          <w:szCs w:val="16"/>
        </w:rPr>
        <w:t>2) отсутствие должностного лица, действия (бездействия) которого обжалуются, по уважительной причине (болезнь, отпуск, командировка).</w:t>
      </w:r>
    </w:p>
    <w:p w:rsidR="003D5499" w:rsidRPr="009B11C7" w:rsidRDefault="003D5499" w:rsidP="003D5499">
      <w:pPr>
        <w:ind w:firstLine="708"/>
        <w:jc w:val="both"/>
        <w:rPr>
          <w:sz w:val="16"/>
          <w:szCs w:val="16"/>
        </w:rPr>
      </w:pPr>
      <w:r w:rsidRPr="009B11C7">
        <w:rPr>
          <w:sz w:val="16"/>
          <w:szCs w:val="16"/>
        </w:rPr>
        <w:t xml:space="preserve">41.17.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3D5499" w:rsidRPr="009B11C7" w:rsidRDefault="003D5499" w:rsidP="003D5499">
      <w:pPr>
        <w:ind w:firstLine="708"/>
        <w:jc w:val="both"/>
        <w:rPr>
          <w:sz w:val="16"/>
          <w:szCs w:val="16"/>
        </w:rPr>
      </w:pPr>
      <w:r w:rsidRPr="009B11C7">
        <w:rPr>
          <w:sz w:val="16"/>
          <w:szCs w:val="1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D5499" w:rsidRPr="009B11C7" w:rsidRDefault="003D5499" w:rsidP="003D5499">
      <w:pPr>
        <w:ind w:firstLine="708"/>
        <w:jc w:val="both"/>
        <w:rPr>
          <w:sz w:val="16"/>
          <w:szCs w:val="16"/>
        </w:rPr>
      </w:pPr>
      <w:r w:rsidRPr="009B11C7">
        <w:rPr>
          <w:sz w:val="16"/>
          <w:szCs w:val="1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D5499" w:rsidRPr="009B11C7" w:rsidRDefault="003D5499" w:rsidP="003D5499">
      <w:pPr>
        <w:ind w:firstLine="708"/>
        <w:jc w:val="both"/>
        <w:rPr>
          <w:sz w:val="16"/>
          <w:szCs w:val="16"/>
        </w:rPr>
      </w:pPr>
      <w:r w:rsidRPr="009B11C7">
        <w:rPr>
          <w:sz w:val="16"/>
          <w:szCs w:val="16"/>
        </w:rPr>
        <w:t>41.18.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D5499" w:rsidRPr="009B11C7" w:rsidRDefault="003D5499" w:rsidP="003D5499">
      <w:pPr>
        <w:ind w:firstLine="708"/>
        <w:jc w:val="both"/>
        <w:rPr>
          <w:sz w:val="16"/>
          <w:szCs w:val="16"/>
        </w:rPr>
      </w:pPr>
      <w:r w:rsidRPr="009B11C7">
        <w:rPr>
          <w:sz w:val="16"/>
          <w:szCs w:val="1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D5499" w:rsidRPr="009B11C7" w:rsidRDefault="003D5499" w:rsidP="003D5499">
      <w:pPr>
        <w:ind w:firstLine="708"/>
        <w:jc w:val="both"/>
        <w:rPr>
          <w:sz w:val="16"/>
          <w:szCs w:val="16"/>
        </w:rPr>
      </w:pPr>
      <w:r w:rsidRPr="009B11C7">
        <w:rPr>
          <w:sz w:val="16"/>
          <w:szCs w:val="16"/>
        </w:rPr>
        <w:t>41.19.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D5499" w:rsidRPr="009B11C7" w:rsidRDefault="003D5499" w:rsidP="003D5499">
      <w:pPr>
        <w:ind w:firstLine="708"/>
        <w:jc w:val="both"/>
        <w:rPr>
          <w:sz w:val="16"/>
          <w:szCs w:val="16"/>
        </w:rPr>
      </w:pPr>
      <w:r w:rsidRPr="009B11C7">
        <w:rPr>
          <w:sz w:val="16"/>
          <w:szCs w:val="16"/>
        </w:rPr>
        <w:t>41.20. По итогам рассмотрения жалобы руководитель Контрольного органа принимает одно из следующих решений:</w:t>
      </w:r>
    </w:p>
    <w:p w:rsidR="003D5499" w:rsidRPr="009B11C7" w:rsidRDefault="003D5499" w:rsidP="003D5499">
      <w:pPr>
        <w:ind w:firstLine="708"/>
        <w:jc w:val="both"/>
        <w:rPr>
          <w:sz w:val="16"/>
          <w:szCs w:val="16"/>
        </w:rPr>
      </w:pPr>
      <w:r w:rsidRPr="009B11C7">
        <w:rPr>
          <w:sz w:val="16"/>
          <w:szCs w:val="16"/>
        </w:rPr>
        <w:t>1) оставляет жалобу без удовлетворения;</w:t>
      </w:r>
    </w:p>
    <w:p w:rsidR="003D5499" w:rsidRPr="009B11C7" w:rsidRDefault="003D5499" w:rsidP="003D5499">
      <w:pPr>
        <w:ind w:firstLine="708"/>
        <w:jc w:val="both"/>
        <w:rPr>
          <w:sz w:val="16"/>
          <w:szCs w:val="16"/>
        </w:rPr>
      </w:pPr>
      <w:r w:rsidRPr="009B11C7">
        <w:rPr>
          <w:sz w:val="16"/>
          <w:szCs w:val="16"/>
        </w:rPr>
        <w:t>2) отменяет решение Контрольного органа полностью или частично;</w:t>
      </w:r>
    </w:p>
    <w:p w:rsidR="003D5499" w:rsidRPr="009B11C7" w:rsidRDefault="003D5499" w:rsidP="003D5499">
      <w:pPr>
        <w:ind w:firstLine="708"/>
        <w:jc w:val="both"/>
        <w:rPr>
          <w:sz w:val="16"/>
          <w:szCs w:val="16"/>
        </w:rPr>
      </w:pPr>
      <w:r w:rsidRPr="009B11C7">
        <w:rPr>
          <w:sz w:val="16"/>
          <w:szCs w:val="16"/>
        </w:rPr>
        <w:t>3) отменяет решение Контрольного органа полностью и принимает новое решение;</w:t>
      </w:r>
    </w:p>
    <w:p w:rsidR="003D5499" w:rsidRPr="009B11C7" w:rsidRDefault="003D5499" w:rsidP="003D5499">
      <w:pPr>
        <w:ind w:firstLine="708"/>
        <w:jc w:val="both"/>
        <w:rPr>
          <w:sz w:val="16"/>
          <w:szCs w:val="16"/>
        </w:rPr>
      </w:pPr>
      <w:r w:rsidRPr="009B11C7">
        <w:rPr>
          <w:sz w:val="16"/>
          <w:szCs w:val="16"/>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D5499" w:rsidRPr="009B11C7" w:rsidRDefault="003D5499" w:rsidP="003D5499">
      <w:pPr>
        <w:autoSpaceDE w:val="0"/>
        <w:autoSpaceDN w:val="0"/>
        <w:adjustRightInd w:val="0"/>
        <w:contextualSpacing/>
        <w:jc w:val="both"/>
        <w:rPr>
          <w:sz w:val="16"/>
          <w:szCs w:val="16"/>
        </w:rPr>
      </w:pPr>
      <w:r w:rsidRPr="009B11C7">
        <w:rPr>
          <w:sz w:val="16"/>
          <w:szCs w:val="16"/>
        </w:rPr>
        <w:t xml:space="preserve">          41.21.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D5499" w:rsidRPr="009B11C7" w:rsidRDefault="003D5499" w:rsidP="003D5499">
      <w:pPr>
        <w:ind w:firstLine="709"/>
        <w:contextualSpacing/>
        <w:jc w:val="both"/>
        <w:rPr>
          <w:sz w:val="16"/>
          <w:szCs w:val="16"/>
        </w:rPr>
      </w:pPr>
      <w:r w:rsidRPr="009B11C7">
        <w:rPr>
          <w:sz w:val="16"/>
          <w:szCs w:val="16"/>
        </w:rPr>
        <w:t>2. 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Воронежской области в информационно-телекоммуникационной сети «Интернет».</w:t>
      </w:r>
    </w:p>
    <w:p w:rsidR="003D5499" w:rsidRPr="009B11C7" w:rsidRDefault="003D5499" w:rsidP="003D5499">
      <w:pPr>
        <w:ind w:firstLine="720"/>
        <w:jc w:val="both"/>
        <w:rPr>
          <w:sz w:val="16"/>
          <w:szCs w:val="16"/>
        </w:rPr>
      </w:pPr>
      <w:r w:rsidRPr="009B11C7">
        <w:rPr>
          <w:sz w:val="16"/>
          <w:szCs w:val="16"/>
        </w:rPr>
        <w:t>3. Настоящее решение вступает в силу с момента его официального опубликования.</w:t>
      </w:r>
    </w:p>
    <w:p w:rsidR="003D5499" w:rsidRPr="009B11C7" w:rsidRDefault="003D5499" w:rsidP="003D5499">
      <w:pPr>
        <w:pStyle w:val="ConsPlusNormal"/>
        <w:widowControl/>
        <w:ind w:firstLine="0"/>
        <w:jc w:val="both"/>
        <w:rPr>
          <w:sz w:val="16"/>
          <w:szCs w:val="16"/>
        </w:rPr>
      </w:pPr>
    </w:p>
    <w:p w:rsidR="003D5499" w:rsidRPr="00196465" w:rsidRDefault="003D5499" w:rsidP="003D5499">
      <w:pPr>
        <w:pStyle w:val="ConsPlusNormal"/>
        <w:widowControl/>
        <w:ind w:firstLine="0"/>
        <w:jc w:val="both"/>
        <w:rPr>
          <w:rFonts w:ascii="Times New Roman" w:hAnsi="Times New Roman" w:cs="Times New Roman"/>
          <w:sz w:val="16"/>
          <w:szCs w:val="16"/>
        </w:rPr>
      </w:pPr>
      <w:r w:rsidRPr="00196465">
        <w:rPr>
          <w:rFonts w:ascii="Times New Roman" w:hAnsi="Times New Roman" w:cs="Times New Roman"/>
          <w:sz w:val="16"/>
          <w:szCs w:val="16"/>
        </w:rPr>
        <w:t>Глава Грибановского</w:t>
      </w:r>
    </w:p>
    <w:p w:rsidR="003D5499" w:rsidRPr="00196465" w:rsidRDefault="003D5499" w:rsidP="003D5499">
      <w:pPr>
        <w:pStyle w:val="ConsPlusNormal"/>
        <w:widowControl/>
        <w:ind w:firstLine="0"/>
        <w:jc w:val="both"/>
        <w:rPr>
          <w:rFonts w:ascii="Times New Roman" w:hAnsi="Times New Roman" w:cs="Times New Roman"/>
          <w:bCs/>
          <w:sz w:val="16"/>
          <w:szCs w:val="16"/>
        </w:rPr>
      </w:pPr>
      <w:r w:rsidRPr="00196465">
        <w:rPr>
          <w:rFonts w:ascii="Times New Roman" w:hAnsi="Times New Roman" w:cs="Times New Roman"/>
          <w:sz w:val="16"/>
          <w:szCs w:val="16"/>
        </w:rPr>
        <w:t xml:space="preserve">муниципального района                                                     </w:t>
      </w:r>
      <w:r w:rsidR="00196465">
        <w:rPr>
          <w:rFonts w:ascii="Times New Roman" w:hAnsi="Times New Roman" w:cs="Times New Roman"/>
          <w:sz w:val="16"/>
          <w:szCs w:val="16"/>
        </w:rPr>
        <w:t xml:space="preserve">                                                                                                         </w:t>
      </w:r>
      <w:r w:rsidRPr="00196465">
        <w:rPr>
          <w:rFonts w:ascii="Times New Roman" w:hAnsi="Times New Roman" w:cs="Times New Roman"/>
          <w:sz w:val="16"/>
          <w:szCs w:val="16"/>
        </w:rPr>
        <w:t xml:space="preserve">            Е.Н. Верещагина</w:t>
      </w:r>
    </w:p>
    <w:p w:rsidR="003D5499" w:rsidRPr="00196465" w:rsidRDefault="003D5499" w:rsidP="003D5499">
      <w:pPr>
        <w:ind w:firstLine="708"/>
        <w:jc w:val="both"/>
        <w:rPr>
          <w:bCs/>
          <w:sz w:val="16"/>
          <w:szCs w:val="16"/>
        </w:rPr>
      </w:pPr>
    </w:p>
    <w:p w:rsidR="003D5499" w:rsidRPr="009B11C7" w:rsidRDefault="003D5499" w:rsidP="003D5499">
      <w:pPr>
        <w:ind w:firstLine="708"/>
        <w:jc w:val="both"/>
        <w:rPr>
          <w:bCs/>
          <w:sz w:val="16"/>
          <w:szCs w:val="16"/>
        </w:rPr>
      </w:pPr>
    </w:p>
    <w:p w:rsidR="003D5499" w:rsidRPr="009B11C7" w:rsidRDefault="003D5499" w:rsidP="003D5499">
      <w:pPr>
        <w:ind w:firstLine="708"/>
        <w:jc w:val="both"/>
        <w:rPr>
          <w:bCs/>
          <w:sz w:val="16"/>
          <w:szCs w:val="16"/>
        </w:rPr>
      </w:pPr>
    </w:p>
    <w:p w:rsidR="003D5499" w:rsidRPr="009B11C7" w:rsidRDefault="003D5499" w:rsidP="003D5499">
      <w:pPr>
        <w:shd w:val="clear" w:color="auto" w:fill="FFFFFF"/>
        <w:tabs>
          <w:tab w:val="left" w:pos="10490"/>
        </w:tabs>
        <w:autoSpaceDE w:val="0"/>
        <w:autoSpaceDN w:val="0"/>
        <w:jc w:val="right"/>
        <w:outlineLvl w:val="0"/>
        <w:rPr>
          <w:sz w:val="16"/>
          <w:szCs w:val="16"/>
        </w:rPr>
      </w:pPr>
      <w:r w:rsidRPr="009B11C7">
        <w:rPr>
          <w:sz w:val="16"/>
          <w:szCs w:val="16"/>
        </w:rPr>
        <w:t>Приложение</w:t>
      </w:r>
    </w:p>
    <w:p w:rsidR="003D5499" w:rsidRPr="009B11C7" w:rsidRDefault="003D5499" w:rsidP="003D5499">
      <w:pPr>
        <w:shd w:val="clear" w:color="auto" w:fill="FFFFFF"/>
        <w:tabs>
          <w:tab w:val="left" w:pos="10490"/>
        </w:tabs>
        <w:autoSpaceDE w:val="0"/>
        <w:autoSpaceDN w:val="0"/>
        <w:jc w:val="right"/>
        <w:rPr>
          <w:sz w:val="16"/>
          <w:szCs w:val="16"/>
        </w:rPr>
      </w:pPr>
      <w:r w:rsidRPr="009B11C7">
        <w:rPr>
          <w:sz w:val="16"/>
          <w:szCs w:val="16"/>
        </w:rPr>
        <w:t>к  решению Совета народных депутатов</w:t>
      </w:r>
    </w:p>
    <w:p w:rsidR="003D5499" w:rsidRPr="009B11C7" w:rsidRDefault="003D5499" w:rsidP="003D5499">
      <w:pPr>
        <w:shd w:val="clear" w:color="auto" w:fill="FFFFFF"/>
        <w:tabs>
          <w:tab w:val="left" w:pos="10490"/>
        </w:tabs>
        <w:autoSpaceDE w:val="0"/>
        <w:autoSpaceDN w:val="0"/>
        <w:jc w:val="right"/>
        <w:rPr>
          <w:sz w:val="16"/>
          <w:szCs w:val="16"/>
        </w:rPr>
      </w:pPr>
      <w:r w:rsidRPr="009B11C7">
        <w:rPr>
          <w:sz w:val="16"/>
          <w:szCs w:val="16"/>
        </w:rPr>
        <w:t>Грибановского муниципального района</w:t>
      </w:r>
    </w:p>
    <w:p w:rsidR="003D5499" w:rsidRPr="009B11C7" w:rsidRDefault="003D5499" w:rsidP="003D5499">
      <w:pPr>
        <w:shd w:val="clear" w:color="auto" w:fill="FFFFFF"/>
        <w:tabs>
          <w:tab w:val="left" w:pos="10490"/>
        </w:tabs>
        <w:autoSpaceDE w:val="0"/>
        <w:autoSpaceDN w:val="0"/>
        <w:jc w:val="right"/>
        <w:rPr>
          <w:sz w:val="16"/>
          <w:szCs w:val="16"/>
        </w:rPr>
      </w:pPr>
      <w:r w:rsidRPr="009B11C7">
        <w:rPr>
          <w:sz w:val="16"/>
          <w:szCs w:val="16"/>
        </w:rPr>
        <w:t>Воронежской области</w:t>
      </w:r>
    </w:p>
    <w:p w:rsidR="003D5499" w:rsidRPr="009B11C7" w:rsidRDefault="003D5499" w:rsidP="003D5499">
      <w:pPr>
        <w:jc w:val="both"/>
        <w:rPr>
          <w:sz w:val="16"/>
          <w:szCs w:val="16"/>
        </w:rPr>
      </w:pPr>
      <w:r w:rsidRPr="009B11C7">
        <w:rPr>
          <w:sz w:val="16"/>
          <w:szCs w:val="16"/>
        </w:rPr>
        <w:t xml:space="preserve">                                                                                                    </w:t>
      </w:r>
      <w:r w:rsidR="00196465">
        <w:rPr>
          <w:sz w:val="16"/>
          <w:szCs w:val="16"/>
        </w:rPr>
        <w:t xml:space="preserve">                                                                                                     </w:t>
      </w:r>
      <w:r w:rsidRPr="009B11C7">
        <w:rPr>
          <w:sz w:val="16"/>
          <w:szCs w:val="16"/>
        </w:rPr>
        <w:t>от 25.07.2024 № 76</w:t>
      </w:r>
      <w:r w:rsidRPr="009B11C7">
        <w:rPr>
          <w:color w:val="FFFFFF"/>
          <w:sz w:val="16"/>
          <w:szCs w:val="16"/>
        </w:rPr>
        <w:t>_</w:t>
      </w:r>
    </w:p>
    <w:p w:rsidR="003D5499" w:rsidRPr="009B11C7" w:rsidRDefault="003D5499" w:rsidP="003D5499">
      <w:pPr>
        <w:shd w:val="clear" w:color="auto" w:fill="FFFFFF"/>
        <w:tabs>
          <w:tab w:val="left" w:pos="10490"/>
        </w:tabs>
        <w:autoSpaceDE w:val="0"/>
        <w:autoSpaceDN w:val="0"/>
        <w:jc w:val="right"/>
        <w:rPr>
          <w:sz w:val="16"/>
          <w:szCs w:val="16"/>
        </w:rPr>
      </w:pPr>
    </w:p>
    <w:p w:rsidR="003D5499" w:rsidRPr="009B11C7" w:rsidRDefault="003D5499" w:rsidP="003D5499">
      <w:pPr>
        <w:pStyle w:val="ConsPlusNormal"/>
        <w:spacing w:line="192" w:lineRule="auto"/>
        <w:ind w:left="4535" w:firstLine="0"/>
        <w:jc w:val="right"/>
        <w:outlineLvl w:val="1"/>
        <w:rPr>
          <w:sz w:val="16"/>
          <w:szCs w:val="16"/>
          <w:highlight w:val="yellow"/>
        </w:rPr>
      </w:pPr>
    </w:p>
    <w:p w:rsidR="003D5499" w:rsidRPr="009B11C7" w:rsidRDefault="003D5499" w:rsidP="003D5499">
      <w:pPr>
        <w:pStyle w:val="ConsPlusNormal"/>
        <w:spacing w:line="192" w:lineRule="auto"/>
        <w:ind w:left="4535" w:firstLine="0"/>
        <w:jc w:val="right"/>
        <w:outlineLvl w:val="1"/>
        <w:rPr>
          <w:sz w:val="16"/>
          <w:szCs w:val="16"/>
        </w:rPr>
      </w:pPr>
    </w:p>
    <w:p w:rsidR="00196465" w:rsidRDefault="00196465" w:rsidP="003D5499">
      <w:pPr>
        <w:pStyle w:val="ConsPlusNormal"/>
        <w:spacing w:line="192" w:lineRule="auto"/>
        <w:ind w:left="4535" w:firstLine="0"/>
        <w:jc w:val="right"/>
        <w:outlineLvl w:val="1"/>
        <w:rPr>
          <w:rFonts w:ascii="Times New Roman" w:hAnsi="Times New Roman" w:cs="Times New Roman"/>
          <w:sz w:val="16"/>
          <w:szCs w:val="16"/>
        </w:rPr>
      </w:pPr>
    </w:p>
    <w:p w:rsidR="003D5499" w:rsidRPr="00196465" w:rsidRDefault="003D5499" w:rsidP="003D5499">
      <w:pPr>
        <w:pStyle w:val="ConsPlusNormal"/>
        <w:spacing w:line="192" w:lineRule="auto"/>
        <w:ind w:left="4535" w:firstLine="0"/>
        <w:jc w:val="right"/>
        <w:outlineLvl w:val="1"/>
        <w:rPr>
          <w:rFonts w:ascii="Times New Roman" w:hAnsi="Times New Roman" w:cs="Times New Roman"/>
          <w:sz w:val="16"/>
          <w:szCs w:val="16"/>
        </w:rPr>
      </w:pPr>
      <w:r w:rsidRPr="00196465">
        <w:rPr>
          <w:rFonts w:ascii="Times New Roman" w:hAnsi="Times New Roman" w:cs="Times New Roman"/>
          <w:sz w:val="16"/>
          <w:szCs w:val="16"/>
        </w:rPr>
        <w:t>«Приложение 1</w:t>
      </w:r>
    </w:p>
    <w:p w:rsidR="003D5499" w:rsidRPr="00196465" w:rsidRDefault="003D5499" w:rsidP="003D5499">
      <w:pPr>
        <w:pStyle w:val="ConsPlusNormal"/>
        <w:spacing w:line="192" w:lineRule="auto"/>
        <w:ind w:left="4535" w:firstLine="0"/>
        <w:jc w:val="right"/>
        <w:outlineLvl w:val="1"/>
        <w:rPr>
          <w:rFonts w:ascii="Times New Roman" w:hAnsi="Times New Roman" w:cs="Times New Roman"/>
          <w:sz w:val="16"/>
          <w:szCs w:val="16"/>
        </w:rPr>
      </w:pPr>
    </w:p>
    <w:p w:rsidR="003D5499" w:rsidRPr="00196465" w:rsidRDefault="003D5499" w:rsidP="003D5499">
      <w:pPr>
        <w:ind w:left="4536"/>
        <w:jc w:val="both"/>
        <w:rPr>
          <w:sz w:val="16"/>
          <w:szCs w:val="16"/>
          <w:shd w:val="clear" w:color="auto" w:fill="F1C100"/>
        </w:rPr>
      </w:pPr>
      <w:r w:rsidRPr="00196465">
        <w:rPr>
          <w:sz w:val="16"/>
          <w:szCs w:val="16"/>
        </w:rPr>
        <w:t>к Положению о муниципальном земельном контроле на территории Грибановского муниципального района Воронежской области</w:t>
      </w:r>
    </w:p>
    <w:p w:rsidR="003D5499" w:rsidRPr="009B11C7" w:rsidRDefault="003D5499" w:rsidP="003D5499">
      <w:pPr>
        <w:jc w:val="both"/>
        <w:rPr>
          <w:b/>
          <w:bCs/>
          <w:sz w:val="16"/>
          <w:szCs w:val="16"/>
        </w:rPr>
      </w:pPr>
    </w:p>
    <w:p w:rsidR="003D5499" w:rsidRPr="009B11C7" w:rsidRDefault="003D5499" w:rsidP="003D5499">
      <w:pPr>
        <w:autoSpaceDE w:val="0"/>
        <w:autoSpaceDN w:val="0"/>
        <w:adjustRightInd w:val="0"/>
        <w:ind w:firstLine="539"/>
        <w:jc w:val="center"/>
        <w:rPr>
          <w:bCs/>
          <w:sz w:val="16"/>
          <w:szCs w:val="16"/>
        </w:rPr>
      </w:pPr>
      <w:r w:rsidRPr="009B11C7">
        <w:rPr>
          <w:sz w:val="16"/>
          <w:szCs w:val="16"/>
        </w:rPr>
        <w:t>Индикаторы риска нарушения обязательных требований</w:t>
      </w:r>
      <w:r w:rsidRPr="009B11C7">
        <w:rPr>
          <w:bCs/>
          <w:sz w:val="16"/>
          <w:szCs w:val="16"/>
        </w:rPr>
        <w:t>,</w:t>
      </w:r>
    </w:p>
    <w:p w:rsidR="003D5499" w:rsidRPr="009B11C7" w:rsidRDefault="003D5499" w:rsidP="003D5499">
      <w:pPr>
        <w:autoSpaceDE w:val="0"/>
        <w:autoSpaceDN w:val="0"/>
        <w:adjustRightInd w:val="0"/>
        <w:ind w:firstLine="539"/>
        <w:jc w:val="center"/>
        <w:rPr>
          <w:sz w:val="16"/>
          <w:szCs w:val="16"/>
        </w:rPr>
      </w:pPr>
      <w:r w:rsidRPr="009B11C7">
        <w:rPr>
          <w:bCs/>
          <w:sz w:val="16"/>
          <w:szCs w:val="16"/>
        </w:rPr>
        <w:t>используемые в качестве основания для проведения контрольных мероприятий при осуществлении земельного контроля</w:t>
      </w:r>
    </w:p>
    <w:p w:rsidR="003D5499" w:rsidRPr="009B11C7" w:rsidRDefault="003D5499" w:rsidP="003D5499">
      <w:pPr>
        <w:ind w:firstLine="709"/>
        <w:jc w:val="both"/>
        <w:rPr>
          <w:sz w:val="16"/>
          <w:szCs w:val="16"/>
        </w:rPr>
      </w:pPr>
    </w:p>
    <w:p w:rsidR="003D5499" w:rsidRPr="009B11C7" w:rsidRDefault="003D5499" w:rsidP="003D5499">
      <w:pPr>
        <w:spacing w:line="276" w:lineRule="auto"/>
        <w:ind w:firstLine="709"/>
        <w:jc w:val="both"/>
        <w:rPr>
          <w:sz w:val="16"/>
          <w:szCs w:val="16"/>
        </w:rPr>
      </w:pPr>
      <w:r w:rsidRPr="009B11C7">
        <w:rPr>
          <w:sz w:val="16"/>
          <w:szCs w:val="16"/>
        </w:rPr>
        <w:t xml:space="preserve">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 </w:t>
      </w:r>
    </w:p>
    <w:p w:rsidR="003D5499" w:rsidRPr="009B11C7" w:rsidRDefault="003D5499" w:rsidP="003D5499">
      <w:pPr>
        <w:spacing w:line="276" w:lineRule="auto"/>
        <w:ind w:firstLine="709"/>
        <w:jc w:val="both"/>
        <w:rPr>
          <w:sz w:val="16"/>
          <w:szCs w:val="16"/>
        </w:rPr>
      </w:pPr>
      <w:r w:rsidRPr="009B11C7">
        <w:rPr>
          <w:sz w:val="16"/>
          <w:szCs w:val="16"/>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3D5499" w:rsidRPr="009B11C7" w:rsidRDefault="003D5499" w:rsidP="003D5499">
      <w:pPr>
        <w:spacing w:line="276" w:lineRule="auto"/>
        <w:ind w:firstLine="709"/>
        <w:jc w:val="both"/>
        <w:rPr>
          <w:sz w:val="16"/>
          <w:szCs w:val="16"/>
        </w:rPr>
      </w:pPr>
      <w:r w:rsidRPr="009B11C7">
        <w:rPr>
          <w:sz w:val="16"/>
          <w:szCs w:val="16"/>
        </w:rPr>
        <w:t xml:space="preserve">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w:t>
      </w:r>
    </w:p>
    <w:p w:rsidR="003D5499" w:rsidRPr="009B11C7" w:rsidRDefault="003D5499" w:rsidP="003D5499">
      <w:pPr>
        <w:spacing w:line="276" w:lineRule="auto"/>
        <w:ind w:firstLine="709"/>
        <w:jc w:val="both"/>
        <w:rPr>
          <w:sz w:val="16"/>
          <w:szCs w:val="16"/>
        </w:rPr>
      </w:pPr>
      <w:r w:rsidRPr="009B11C7">
        <w:rPr>
          <w:sz w:val="16"/>
          <w:szCs w:val="16"/>
        </w:rPr>
        <w:t>4. Наличие на земельном участке специализированной техники, используемой для снятия и (или) перемещения плодородного слоя почвы.».</w:t>
      </w:r>
    </w:p>
    <w:p w:rsidR="003D5499" w:rsidRPr="009B11C7" w:rsidRDefault="003D5499" w:rsidP="003D5499">
      <w:pPr>
        <w:pStyle w:val="ConsPlusNormal"/>
        <w:spacing w:line="276" w:lineRule="auto"/>
        <w:ind w:firstLine="709"/>
        <w:jc w:val="both"/>
        <w:rPr>
          <w:b/>
          <w:sz w:val="16"/>
          <w:szCs w:val="16"/>
        </w:rPr>
      </w:pPr>
    </w:p>
    <w:p w:rsidR="003D5499" w:rsidRPr="009B11C7" w:rsidRDefault="003D5499" w:rsidP="003D5499">
      <w:pPr>
        <w:ind w:firstLine="708"/>
        <w:jc w:val="both"/>
        <w:rPr>
          <w:bCs/>
          <w:sz w:val="16"/>
          <w:szCs w:val="16"/>
        </w:rPr>
      </w:pPr>
    </w:p>
    <w:p w:rsidR="003D5499" w:rsidRPr="009B11C7" w:rsidRDefault="003D5499" w:rsidP="003D5499">
      <w:pPr>
        <w:jc w:val="center"/>
        <w:rPr>
          <w:sz w:val="16"/>
          <w:szCs w:val="16"/>
        </w:rPr>
      </w:pPr>
      <w:r w:rsidRPr="009B11C7">
        <w:rPr>
          <w:b/>
          <w:i/>
          <w:sz w:val="16"/>
          <w:szCs w:val="16"/>
        </w:rPr>
        <w:t xml:space="preserve">       </w:t>
      </w:r>
      <w:r w:rsidRPr="009B11C7">
        <w:rPr>
          <w:b/>
          <w:bCs/>
          <w:sz w:val="16"/>
          <w:szCs w:val="16"/>
        </w:rPr>
        <w:t>СОВЕТ  НАРОДНЫХ  ДЕПУТАТОВ</w:t>
      </w:r>
    </w:p>
    <w:p w:rsidR="003D5499" w:rsidRPr="009B11C7" w:rsidRDefault="003D5499" w:rsidP="003D5499">
      <w:pPr>
        <w:jc w:val="center"/>
        <w:rPr>
          <w:b/>
          <w:bCs/>
          <w:sz w:val="16"/>
          <w:szCs w:val="16"/>
        </w:rPr>
      </w:pPr>
      <w:r w:rsidRPr="009B11C7">
        <w:rPr>
          <w:b/>
          <w:bCs/>
          <w:sz w:val="16"/>
          <w:szCs w:val="16"/>
        </w:rPr>
        <w:t xml:space="preserve">ГРИБАНОВСКОГО МУНИЦИПАЛЬНОГО РАЙОНА  </w:t>
      </w:r>
    </w:p>
    <w:p w:rsidR="003D5499" w:rsidRPr="009B11C7" w:rsidRDefault="003D5499" w:rsidP="003D5499">
      <w:pPr>
        <w:jc w:val="center"/>
        <w:rPr>
          <w:b/>
          <w:bCs/>
          <w:sz w:val="16"/>
          <w:szCs w:val="16"/>
        </w:rPr>
      </w:pPr>
      <w:r w:rsidRPr="009B11C7">
        <w:rPr>
          <w:b/>
          <w:bCs/>
          <w:sz w:val="16"/>
          <w:szCs w:val="16"/>
        </w:rPr>
        <w:t>ВОРОНЕЖСКОЙ ОБЛАСТИ</w:t>
      </w:r>
    </w:p>
    <w:p w:rsidR="003D5499" w:rsidRPr="009B11C7" w:rsidRDefault="003D5499" w:rsidP="003D5499">
      <w:pPr>
        <w:jc w:val="center"/>
        <w:rPr>
          <w:b/>
          <w:bCs/>
          <w:sz w:val="16"/>
          <w:szCs w:val="16"/>
        </w:rPr>
      </w:pPr>
    </w:p>
    <w:p w:rsidR="003D5499" w:rsidRPr="009B11C7" w:rsidRDefault="003D5499" w:rsidP="003D5499">
      <w:pPr>
        <w:jc w:val="center"/>
        <w:rPr>
          <w:b/>
          <w:bCs/>
          <w:sz w:val="16"/>
          <w:szCs w:val="16"/>
        </w:rPr>
      </w:pPr>
      <w:r w:rsidRPr="009B11C7">
        <w:rPr>
          <w:b/>
          <w:bCs/>
          <w:sz w:val="16"/>
          <w:szCs w:val="16"/>
        </w:rPr>
        <w:t>Р Е Ш Е Н И Е</w:t>
      </w:r>
    </w:p>
    <w:p w:rsidR="003D5499" w:rsidRPr="009B11C7" w:rsidRDefault="003D5499" w:rsidP="003D5499">
      <w:pPr>
        <w:jc w:val="both"/>
        <w:rPr>
          <w:bCs/>
          <w:sz w:val="16"/>
          <w:szCs w:val="16"/>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927"/>
      </w:tblGrid>
      <w:tr w:rsidR="003D5499" w:rsidRPr="009B11C7" w:rsidTr="003D5499">
        <w:tc>
          <w:tcPr>
            <w:tcW w:w="5148" w:type="dxa"/>
            <w:tcBorders>
              <w:top w:val="nil"/>
              <w:left w:val="nil"/>
              <w:bottom w:val="nil"/>
              <w:right w:val="nil"/>
            </w:tcBorders>
          </w:tcPr>
          <w:p w:rsidR="003D5499" w:rsidRPr="009B11C7" w:rsidRDefault="003D5499" w:rsidP="003D5499">
            <w:pPr>
              <w:jc w:val="both"/>
              <w:rPr>
                <w:sz w:val="16"/>
                <w:szCs w:val="16"/>
              </w:rPr>
            </w:pPr>
            <w:r w:rsidRPr="009B11C7">
              <w:rPr>
                <w:sz w:val="16"/>
                <w:szCs w:val="16"/>
              </w:rPr>
              <w:t xml:space="preserve">от 25.07.2024 № 77 </w:t>
            </w:r>
            <w:r w:rsidRPr="009B11C7">
              <w:rPr>
                <w:color w:val="FFFFFF"/>
                <w:sz w:val="16"/>
                <w:szCs w:val="16"/>
              </w:rPr>
              <w:t>_</w:t>
            </w:r>
          </w:p>
          <w:p w:rsidR="003D5499" w:rsidRPr="009B11C7" w:rsidRDefault="003D5499" w:rsidP="003D5499">
            <w:pPr>
              <w:shd w:val="clear" w:color="auto" w:fill="FFFFFF"/>
              <w:tabs>
                <w:tab w:val="left" w:pos="10490"/>
              </w:tabs>
              <w:jc w:val="both"/>
              <w:rPr>
                <w:bCs/>
                <w:sz w:val="16"/>
                <w:szCs w:val="16"/>
              </w:rPr>
            </w:pPr>
            <w:r w:rsidRPr="009B11C7">
              <w:rPr>
                <w:bCs/>
                <w:sz w:val="16"/>
                <w:szCs w:val="16"/>
              </w:rPr>
              <w:t>пгт Грибановский</w:t>
            </w:r>
          </w:p>
          <w:p w:rsidR="003D5499" w:rsidRPr="009B11C7" w:rsidRDefault="003D5499" w:rsidP="003D5499">
            <w:pPr>
              <w:shd w:val="clear" w:color="auto" w:fill="FFFFFF"/>
              <w:tabs>
                <w:tab w:val="left" w:pos="10490"/>
              </w:tabs>
              <w:jc w:val="both"/>
              <w:rPr>
                <w:bCs/>
                <w:sz w:val="16"/>
                <w:szCs w:val="16"/>
              </w:rPr>
            </w:pPr>
          </w:p>
          <w:p w:rsidR="003D5499" w:rsidRPr="009B11C7" w:rsidRDefault="003D5499" w:rsidP="003D5499">
            <w:pPr>
              <w:jc w:val="both"/>
              <w:rPr>
                <w:sz w:val="16"/>
                <w:szCs w:val="16"/>
              </w:rPr>
            </w:pPr>
            <w:r w:rsidRPr="009B11C7">
              <w:rPr>
                <w:sz w:val="16"/>
                <w:szCs w:val="16"/>
              </w:rPr>
              <w:t>О назначении опроса на части территории Грибановского муниципального района в Алексеевском сельском поселении</w:t>
            </w:r>
          </w:p>
        </w:tc>
        <w:tc>
          <w:tcPr>
            <w:tcW w:w="4927" w:type="dxa"/>
            <w:tcBorders>
              <w:top w:val="nil"/>
              <w:left w:val="nil"/>
              <w:bottom w:val="nil"/>
              <w:right w:val="nil"/>
            </w:tcBorders>
          </w:tcPr>
          <w:p w:rsidR="003D5499" w:rsidRPr="009B11C7" w:rsidRDefault="003D5499" w:rsidP="003D5499">
            <w:pPr>
              <w:rPr>
                <w:sz w:val="16"/>
                <w:szCs w:val="16"/>
              </w:rPr>
            </w:pPr>
          </w:p>
        </w:tc>
      </w:tr>
    </w:tbl>
    <w:p w:rsidR="003D5499" w:rsidRPr="009B11C7" w:rsidRDefault="003D5499" w:rsidP="003D5499">
      <w:pPr>
        <w:tabs>
          <w:tab w:val="left" w:pos="4500"/>
        </w:tabs>
        <w:ind w:right="4855" w:firstLine="720"/>
        <w:jc w:val="both"/>
        <w:rPr>
          <w:sz w:val="16"/>
          <w:szCs w:val="16"/>
        </w:rPr>
      </w:pPr>
    </w:p>
    <w:p w:rsidR="003D5499" w:rsidRPr="009B11C7" w:rsidRDefault="003D5499" w:rsidP="003D5499">
      <w:pPr>
        <w:pStyle w:val="af8"/>
        <w:ind w:firstLine="708"/>
        <w:rPr>
          <w:rFonts w:ascii="Times New Roman" w:hAnsi="Times New Roman" w:cs="Times New Roman"/>
          <w:sz w:val="16"/>
          <w:szCs w:val="16"/>
        </w:rPr>
      </w:pPr>
    </w:p>
    <w:p w:rsidR="003D5499" w:rsidRPr="009B11C7" w:rsidRDefault="003D5499" w:rsidP="003D5499">
      <w:pPr>
        <w:pStyle w:val="af8"/>
        <w:ind w:firstLine="708"/>
        <w:rPr>
          <w:rFonts w:ascii="Times New Roman" w:hAnsi="Times New Roman" w:cs="Times New Roman"/>
          <w:sz w:val="16"/>
          <w:szCs w:val="16"/>
        </w:rPr>
      </w:pPr>
      <w:r w:rsidRPr="009B11C7">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Законом Воронежской области от 25.11.2016 «О порядке назначения и проведения опроса граждан в муниципальных образованиях Воронежской области», решением Совета народных депутатов Грибановского муниципального района Воронежской области от 24.05.2018 № 65 «Об утверждении Положения о порядке назначения и проведения опроса граждан на территории Грибановского муниципального района», Уставом Грибановского муниципального района Воронежской области, Совет народных депутатов</w:t>
      </w:r>
    </w:p>
    <w:p w:rsidR="003D5499" w:rsidRPr="009B11C7" w:rsidRDefault="003D5499" w:rsidP="003D5499">
      <w:pPr>
        <w:rPr>
          <w:sz w:val="16"/>
          <w:szCs w:val="16"/>
        </w:rPr>
      </w:pPr>
    </w:p>
    <w:p w:rsidR="003D5499" w:rsidRPr="009B11C7" w:rsidRDefault="003D5499" w:rsidP="003D5499">
      <w:pPr>
        <w:ind w:firstLine="720"/>
        <w:jc w:val="center"/>
        <w:rPr>
          <w:sz w:val="16"/>
          <w:szCs w:val="16"/>
        </w:rPr>
      </w:pPr>
      <w:r w:rsidRPr="009B11C7">
        <w:rPr>
          <w:sz w:val="16"/>
          <w:szCs w:val="16"/>
        </w:rPr>
        <w:t>РЕШИЛ:</w:t>
      </w:r>
    </w:p>
    <w:p w:rsidR="003D5499" w:rsidRPr="009B11C7" w:rsidRDefault="003D5499" w:rsidP="003D5499">
      <w:pPr>
        <w:ind w:firstLine="720"/>
        <w:jc w:val="both"/>
        <w:rPr>
          <w:sz w:val="16"/>
          <w:szCs w:val="16"/>
        </w:rPr>
      </w:pPr>
    </w:p>
    <w:p w:rsidR="003D5499" w:rsidRPr="009B11C7" w:rsidRDefault="003D5499" w:rsidP="003D5499">
      <w:pPr>
        <w:numPr>
          <w:ilvl w:val="0"/>
          <w:numId w:val="47"/>
        </w:numPr>
        <w:autoSpaceDE w:val="0"/>
        <w:autoSpaceDN w:val="0"/>
        <w:ind w:left="0" w:firstLine="709"/>
        <w:jc w:val="both"/>
        <w:rPr>
          <w:sz w:val="16"/>
          <w:szCs w:val="16"/>
        </w:rPr>
      </w:pPr>
      <w:r w:rsidRPr="009B11C7">
        <w:rPr>
          <w:sz w:val="16"/>
          <w:szCs w:val="16"/>
        </w:rPr>
        <w:t>Назначить опрос на территории Алексеевского сельского поселения Грибановского муниципального района по вопросу «О реорганизации муниципального казенного общеобразовательного учреждения Алексеевской основной общеобразовательной школы в форме присоединения к Муниципальному казенному общеобразовательному учреждению Грибановской средней  общеобразовательной  школе №3».</w:t>
      </w:r>
    </w:p>
    <w:p w:rsidR="003D5499" w:rsidRPr="009B11C7" w:rsidRDefault="003D5499" w:rsidP="003D5499">
      <w:pPr>
        <w:ind w:firstLine="709"/>
        <w:jc w:val="both"/>
        <w:rPr>
          <w:sz w:val="16"/>
          <w:szCs w:val="16"/>
        </w:rPr>
      </w:pPr>
      <w:r w:rsidRPr="009B11C7">
        <w:rPr>
          <w:sz w:val="16"/>
          <w:szCs w:val="16"/>
        </w:rPr>
        <w:t>2. Установить дату проведения опроса на 8 августа  2024 года с 8.00 до 20.00 часов.</w:t>
      </w:r>
    </w:p>
    <w:p w:rsidR="003D5499" w:rsidRPr="009B11C7" w:rsidRDefault="003D5499" w:rsidP="003D5499">
      <w:pPr>
        <w:ind w:firstLine="709"/>
        <w:jc w:val="both"/>
        <w:rPr>
          <w:sz w:val="16"/>
          <w:szCs w:val="16"/>
        </w:rPr>
      </w:pPr>
      <w:r w:rsidRPr="009B11C7">
        <w:rPr>
          <w:sz w:val="16"/>
          <w:szCs w:val="16"/>
        </w:rPr>
        <w:t>3. Установить методику проведения опроса – подомовой обход.</w:t>
      </w:r>
    </w:p>
    <w:p w:rsidR="003D5499" w:rsidRPr="009B11C7" w:rsidRDefault="003D5499" w:rsidP="003D5499">
      <w:pPr>
        <w:ind w:firstLine="720"/>
        <w:jc w:val="both"/>
        <w:rPr>
          <w:sz w:val="16"/>
          <w:szCs w:val="16"/>
        </w:rPr>
      </w:pPr>
      <w:r w:rsidRPr="009B11C7">
        <w:rPr>
          <w:sz w:val="16"/>
          <w:szCs w:val="16"/>
        </w:rPr>
        <w:t xml:space="preserve">4. Утвердить рекомендуемую форму опросного листа согласно приложению 1 к настоящему решению. </w:t>
      </w:r>
    </w:p>
    <w:p w:rsidR="003D5499" w:rsidRPr="009B11C7" w:rsidRDefault="003D5499" w:rsidP="003D5499">
      <w:pPr>
        <w:ind w:firstLine="720"/>
        <w:jc w:val="both"/>
        <w:rPr>
          <w:sz w:val="16"/>
          <w:szCs w:val="16"/>
        </w:rPr>
      </w:pPr>
      <w:r w:rsidRPr="009B11C7">
        <w:rPr>
          <w:sz w:val="16"/>
          <w:szCs w:val="16"/>
        </w:rPr>
        <w:t>5. Установить минимальную численность жителей Алексеевского сельского поселения Грибановского муниципального района, участвующих в опросе – 50 человек.</w:t>
      </w:r>
    </w:p>
    <w:p w:rsidR="003D5499" w:rsidRPr="009B11C7" w:rsidRDefault="003D5499" w:rsidP="003D5499">
      <w:pPr>
        <w:ind w:firstLine="720"/>
        <w:jc w:val="both"/>
        <w:rPr>
          <w:sz w:val="16"/>
          <w:szCs w:val="16"/>
        </w:rPr>
      </w:pPr>
      <w:r w:rsidRPr="009B11C7">
        <w:rPr>
          <w:sz w:val="16"/>
          <w:szCs w:val="16"/>
        </w:rPr>
        <w:t>6. Сформировать комиссию по проведению опроса в количестве 7 человек в следующем составе:</w:t>
      </w:r>
    </w:p>
    <w:p w:rsidR="003D5499" w:rsidRPr="009B11C7" w:rsidRDefault="003D5499" w:rsidP="003D5499">
      <w:pPr>
        <w:ind w:firstLine="720"/>
        <w:jc w:val="both"/>
        <w:rPr>
          <w:sz w:val="16"/>
          <w:szCs w:val="16"/>
        </w:rPr>
      </w:pPr>
      <w:r w:rsidRPr="009B11C7">
        <w:rPr>
          <w:sz w:val="16"/>
          <w:szCs w:val="16"/>
        </w:rPr>
        <w:t>1) Слизова Ольга Алексеевна, заместитель главы администрации Грибановского муниципального района;</w:t>
      </w:r>
    </w:p>
    <w:p w:rsidR="003D5499" w:rsidRPr="009B11C7" w:rsidRDefault="003D5499" w:rsidP="003D5499">
      <w:pPr>
        <w:ind w:firstLine="720"/>
        <w:jc w:val="both"/>
        <w:rPr>
          <w:sz w:val="16"/>
          <w:szCs w:val="16"/>
        </w:rPr>
      </w:pPr>
      <w:r w:rsidRPr="009B11C7">
        <w:rPr>
          <w:sz w:val="16"/>
          <w:szCs w:val="16"/>
        </w:rPr>
        <w:t>2) Суховерхов Алексей Станиславович, и.о. руководителя отдела по образованию и молодежной политике администрации Грибановского муниципального района;</w:t>
      </w:r>
    </w:p>
    <w:p w:rsidR="003D5499" w:rsidRPr="009B11C7" w:rsidRDefault="003D5499" w:rsidP="003D5499">
      <w:pPr>
        <w:ind w:firstLine="720"/>
        <w:jc w:val="both"/>
        <w:rPr>
          <w:sz w:val="16"/>
          <w:szCs w:val="16"/>
        </w:rPr>
      </w:pPr>
      <w:r w:rsidRPr="009B11C7">
        <w:rPr>
          <w:sz w:val="16"/>
          <w:szCs w:val="16"/>
        </w:rPr>
        <w:t>3) Пастушкова Маргарита Юрьевна, главный  специалист отдела по образованию и молодежной политике администрации Грибановского муниципального района;</w:t>
      </w:r>
    </w:p>
    <w:p w:rsidR="003D5499" w:rsidRPr="009B11C7" w:rsidRDefault="003D5499" w:rsidP="003D5499">
      <w:pPr>
        <w:ind w:firstLine="720"/>
        <w:jc w:val="both"/>
        <w:rPr>
          <w:sz w:val="16"/>
          <w:szCs w:val="16"/>
        </w:rPr>
      </w:pPr>
      <w:r w:rsidRPr="009B11C7">
        <w:rPr>
          <w:sz w:val="16"/>
          <w:szCs w:val="16"/>
        </w:rPr>
        <w:t>4)  Жидких Вера Анатольевна, главный  специалист отдела по образованию и молодежной политике администрации Грибановского муниципального района;</w:t>
      </w:r>
    </w:p>
    <w:p w:rsidR="003D5499" w:rsidRPr="009B11C7" w:rsidRDefault="003D5499" w:rsidP="003D5499">
      <w:pPr>
        <w:ind w:firstLine="720"/>
        <w:jc w:val="both"/>
        <w:rPr>
          <w:sz w:val="16"/>
          <w:szCs w:val="16"/>
        </w:rPr>
      </w:pPr>
      <w:r w:rsidRPr="009B11C7">
        <w:rPr>
          <w:sz w:val="16"/>
          <w:szCs w:val="16"/>
        </w:rPr>
        <w:t>5) Шапошникова Татьяна Вениаминовна, председатель райкома профсоюза работников образования и науки Грибановского района;</w:t>
      </w:r>
    </w:p>
    <w:p w:rsidR="003D5499" w:rsidRPr="009B11C7" w:rsidRDefault="003D5499" w:rsidP="003D5499">
      <w:pPr>
        <w:ind w:firstLine="720"/>
        <w:jc w:val="both"/>
        <w:rPr>
          <w:sz w:val="16"/>
          <w:szCs w:val="16"/>
        </w:rPr>
      </w:pPr>
      <w:r w:rsidRPr="009B11C7">
        <w:rPr>
          <w:sz w:val="16"/>
          <w:szCs w:val="16"/>
        </w:rPr>
        <w:t>6)  Ширинкина Светлана Николаевна, депутат Совета народных депутатов Грибановского муниципального района;</w:t>
      </w:r>
    </w:p>
    <w:p w:rsidR="003D5499" w:rsidRPr="009B11C7" w:rsidRDefault="003D5499" w:rsidP="003D5499">
      <w:pPr>
        <w:ind w:firstLine="720"/>
        <w:jc w:val="both"/>
        <w:rPr>
          <w:sz w:val="16"/>
          <w:szCs w:val="16"/>
        </w:rPr>
      </w:pPr>
      <w:r w:rsidRPr="009B11C7">
        <w:rPr>
          <w:sz w:val="16"/>
          <w:szCs w:val="16"/>
        </w:rPr>
        <w:t>7) Ванюков Алексей Николаевич, депутат Совета народных депутатов Грибановского муниципального района.</w:t>
      </w:r>
    </w:p>
    <w:p w:rsidR="003D5499" w:rsidRPr="009B11C7" w:rsidRDefault="003D5499" w:rsidP="003D5499">
      <w:pPr>
        <w:ind w:firstLine="720"/>
        <w:jc w:val="both"/>
        <w:rPr>
          <w:spacing w:val="2"/>
          <w:sz w:val="16"/>
          <w:szCs w:val="16"/>
          <w:shd w:val="clear" w:color="auto" w:fill="FFFFFF"/>
        </w:rPr>
      </w:pPr>
      <w:r w:rsidRPr="009B11C7">
        <w:rPr>
          <w:sz w:val="16"/>
          <w:szCs w:val="16"/>
        </w:rPr>
        <w:t xml:space="preserve">7. Установить рекомендуемую форму протокола </w:t>
      </w:r>
      <w:r w:rsidRPr="009B11C7">
        <w:rPr>
          <w:spacing w:val="2"/>
          <w:sz w:val="16"/>
          <w:szCs w:val="16"/>
          <w:shd w:val="clear" w:color="auto" w:fill="FFFFFF"/>
        </w:rPr>
        <w:t>заседания комиссии о результатах опроса согласно приложению 2 к настоящему решению.</w:t>
      </w:r>
    </w:p>
    <w:p w:rsidR="003D5499" w:rsidRPr="009B11C7" w:rsidRDefault="003D5499" w:rsidP="003D5499">
      <w:pPr>
        <w:adjustRightInd w:val="0"/>
        <w:jc w:val="both"/>
        <w:rPr>
          <w:sz w:val="16"/>
          <w:szCs w:val="16"/>
        </w:rPr>
      </w:pPr>
      <w:r w:rsidRPr="009B11C7">
        <w:rPr>
          <w:spacing w:val="2"/>
          <w:sz w:val="16"/>
          <w:szCs w:val="16"/>
          <w:shd w:val="clear" w:color="auto" w:fill="FFFFFF"/>
        </w:rPr>
        <w:t xml:space="preserve">     </w:t>
      </w:r>
      <w:r w:rsidR="00196465">
        <w:rPr>
          <w:spacing w:val="2"/>
          <w:sz w:val="16"/>
          <w:szCs w:val="16"/>
          <w:shd w:val="clear" w:color="auto" w:fill="FFFFFF"/>
        </w:rPr>
        <w:t xml:space="preserve">      </w:t>
      </w:r>
      <w:r w:rsidRPr="009B11C7">
        <w:rPr>
          <w:spacing w:val="2"/>
          <w:sz w:val="16"/>
          <w:szCs w:val="16"/>
          <w:shd w:val="clear" w:color="auto" w:fill="FFFFFF"/>
        </w:rPr>
        <w:t xml:space="preserve">     8. Рекомендовать главе Алексеевского сельского поселения Грибановского муниципального района до 08.08.2024 г. провести сход граждан в целях предварительного</w:t>
      </w:r>
      <w:r w:rsidRPr="009B11C7">
        <w:rPr>
          <w:sz w:val="16"/>
          <w:szCs w:val="16"/>
        </w:rPr>
        <w:t xml:space="preserve"> выявления мнения населения по данному вопросу.</w:t>
      </w:r>
    </w:p>
    <w:p w:rsidR="003D5499" w:rsidRPr="009B11C7" w:rsidRDefault="003D5499" w:rsidP="003D5499">
      <w:pPr>
        <w:ind w:firstLine="709"/>
        <w:contextualSpacing/>
        <w:jc w:val="both"/>
        <w:rPr>
          <w:sz w:val="16"/>
          <w:szCs w:val="16"/>
        </w:rPr>
      </w:pPr>
      <w:r w:rsidRPr="009B11C7">
        <w:rPr>
          <w:sz w:val="16"/>
          <w:szCs w:val="16"/>
        </w:rPr>
        <w:t>9. 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Воронежской области в информационно-телекоммуникационной сети «Интернет».</w:t>
      </w:r>
    </w:p>
    <w:p w:rsidR="003D5499" w:rsidRPr="009B11C7" w:rsidRDefault="003D5499" w:rsidP="003D5499">
      <w:pPr>
        <w:ind w:firstLine="720"/>
        <w:jc w:val="both"/>
        <w:rPr>
          <w:sz w:val="16"/>
          <w:szCs w:val="16"/>
        </w:rPr>
      </w:pPr>
      <w:r w:rsidRPr="009B11C7">
        <w:rPr>
          <w:sz w:val="16"/>
          <w:szCs w:val="16"/>
        </w:rPr>
        <w:t>10. Решение вступает в силу после официального опубликования.</w:t>
      </w:r>
    </w:p>
    <w:p w:rsidR="003D5499" w:rsidRPr="009B11C7" w:rsidRDefault="003D5499" w:rsidP="003D5499">
      <w:pPr>
        <w:pStyle w:val="ConsPlusNormal"/>
        <w:widowControl/>
        <w:ind w:firstLine="0"/>
        <w:jc w:val="both"/>
        <w:rPr>
          <w:rFonts w:ascii="Times New Roman" w:hAnsi="Times New Roman" w:cs="Times New Roman"/>
          <w:sz w:val="16"/>
          <w:szCs w:val="16"/>
        </w:rPr>
      </w:pPr>
    </w:p>
    <w:p w:rsidR="003D5499" w:rsidRPr="009B11C7" w:rsidRDefault="003D5499" w:rsidP="003D5499">
      <w:pPr>
        <w:pStyle w:val="ConsPlusNormal"/>
        <w:widowControl/>
        <w:ind w:firstLine="0"/>
        <w:jc w:val="both"/>
        <w:rPr>
          <w:rFonts w:ascii="Times New Roman" w:hAnsi="Times New Roman" w:cs="Times New Roman"/>
          <w:sz w:val="16"/>
          <w:szCs w:val="16"/>
        </w:rPr>
      </w:pPr>
      <w:r w:rsidRPr="009B11C7">
        <w:rPr>
          <w:rFonts w:ascii="Times New Roman" w:hAnsi="Times New Roman" w:cs="Times New Roman"/>
          <w:sz w:val="16"/>
          <w:szCs w:val="16"/>
        </w:rPr>
        <w:t>Глава Грибановского</w:t>
      </w:r>
    </w:p>
    <w:p w:rsidR="003D5499" w:rsidRPr="009B11C7" w:rsidRDefault="003D5499" w:rsidP="003D5499">
      <w:pPr>
        <w:pStyle w:val="ConsPlusNormal"/>
        <w:widowControl/>
        <w:ind w:firstLine="0"/>
        <w:jc w:val="both"/>
        <w:rPr>
          <w:rFonts w:ascii="Times New Roman" w:hAnsi="Times New Roman" w:cs="Times New Roman"/>
          <w:sz w:val="16"/>
          <w:szCs w:val="16"/>
        </w:rPr>
      </w:pPr>
      <w:r w:rsidRPr="009B11C7">
        <w:rPr>
          <w:rFonts w:ascii="Times New Roman" w:hAnsi="Times New Roman" w:cs="Times New Roman"/>
          <w:sz w:val="16"/>
          <w:szCs w:val="16"/>
        </w:rPr>
        <w:t xml:space="preserve">муниципального района                                                               </w:t>
      </w:r>
      <w:r w:rsidR="00196465">
        <w:rPr>
          <w:rFonts w:ascii="Times New Roman" w:hAnsi="Times New Roman" w:cs="Times New Roman"/>
          <w:sz w:val="16"/>
          <w:szCs w:val="16"/>
        </w:rPr>
        <w:t xml:space="preserve">                                                                                                         </w:t>
      </w:r>
      <w:r w:rsidRPr="009B11C7">
        <w:rPr>
          <w:rFonts w:ascii="Times New Roman" w:hAnsi="Times New Roman" w:cs="Times New Roman"/>
          <w:sz w:val="16"/>
          <w:szCs w:val="16"/>
        </w:rPr>
        <w:t xml:space="preserve">    Е.Н. Верещагина</w:t>
      </w:r>
    </w:p>
    <w:p w:rsidR="003F1D1A" w:rsidRDefault="003F1D1A" w:rsidP="003F1D1A">
      <w:pPr>
        <w:adjustRightInd w:val="0"/>
        <w:ind w:left="48" w:firstLine="504"/>
        <w:jc w:val="both"/>
        <w:rPr>
          <w:sz w:val="16"/>
          <w:szCs w:val="16"/>
        </w:rPr>
      </w:pPr>
    </w:p>
    <w:p w:rsidR="003F1D1A" w:rsidRPr="003F1D1A" w:rsidRDefault="003F1D1A" w:rsidP="003F1D1A">
      <w:pPr>
        <w:shd w:val="clear" w:color="auto" w:fill="FFFFFF"/>
        <w:tabs>
          <w:tab w:val="left" w:pos="10490"/>
        </w:tabs>
        <w:jc w:val="right"/>
        <w:rPr>
          <w:bCs/>
          <w:sz w:val="16"/>
          <w:szCs w:val="16"/>
        </w:rPr>
      </w:pPr>
      <w:r>
        <w:rPr>
          <w:bCs/>
          <w:sz w:val="16"/>
          <w:szCs w:val="16"/>
        </w:rPr>
        <w:t>Приложение 1</w:t>
      </w:r>
      <w:r w:rsidRPr="003F1D1A">
        <w:rPr>
          <w:bCs/>
          <w:sz w:val="16"/>
          <w:szCs w:val="16"/>
        </w:rPr>
        <w:t xml:space="preserve"> </w:t>
      </w:r>
    </w:p>
    <w:p w:rsidR="003F1D1A" w:rsidRPr="003F1D1A" w:rsidRDefault="003F1D1A" w:rsidP="003F1D1A">
      <w:pPr>
        <w:shd w:val="clear" w:color="auto" w:fill="FFFFFF"/>
        <w:tabs>
          <w:tab w:val="left" w:pos="10490"/>
        </w:tabs>
        <w:jc w:val="right"/>
        <w:rPr>
          <w:bCs/>
          <w:sz w:val="16"/>
          <w:szCs w:val="16"/>
        </w:rPr>
      </w:pPr>
      <w:r w:rsidRPr="003F1D1A">
        <w:rPr>
          <w:bCs/>
          <w:sz w:val="16"/>
          <w:szCs w:val="16"/>
        </w:rPr>
        <w:t xml:space="preserve">к решению Совета народных депутатов </w:t>
      </w:r>
    </w:p>
    <w:p w:rsidR="003F1D1A" w:rsidRPr="003F1D1A" w:rsidRDefault="003F1D1A" w:rsidP="003F1D1A">
      <w:pPr>
        <w:shd w:val="clear" w:color="auto" w:fill="FFFFFF"/>
        <w:tabs>
          <w:tab w:val="left" w:pos="10490"/>
        </w:tabs>
        <w:jc w:val="right"/>
        <w:rPr>
          <w:bCs/>
          <w:sz w:val="16"/>
          <w:szCs w:val="16"/>
        </w:rPr>
      </w:pPr>
      <w:r w:rsidRPr="003F1D1A">
        <w:rPr>
          <w:bCs/>
          <w:sz w:val="16"/>
          <w:szCs w:val="16"/>
        </w:rPr>
        <w:t xml:space="preserve">Грибановского муниципального района </w:t>
      </w:r>
    </w:p>
    <w:p w:rsidR="003F1D1A" w:rsidRPr="003F1D1A" w:rsidRDefault="003F1D1A" w:rsidP="003F1D1A">
      <w:pPr>
        <w:shd w:val="clear" w:color="auto" w:fill="FFFFFF"/>
        <w:tabs>
          <w:tab w:val="left" w:pos="10490"/>
        </w:tabs>
        <w:jc w:val="right"/>
        <w:rPr>
          <w:bCs/>
          <w:sz w:val="16"/>
          <w:szCs w:val="16"/>
        </w:rPr>
      </w:pPr>
      <w:r w:rsidRPr="003F1D1A">
        <w:rPr>
          <w:bCs/>
          <w:sz w:val="16"/>
          <w:szCs w:val="16"/>
        </w:rPr>
        <w:t xml:space="preserve">Воронежской области </w:t>
      </w:r>
    </w:p>
    <w:p w:rsidR="003F1D1A" w:rsidRPr="003F1D1A" w:rsidRDefault="003F1D1A" w:rsidP="003F1D1A">
      <w:pPr>
        <w:shd w:val="clear" w:color="auto" w:fill="FFFFFF"/>
        <w:tabs>
          <w:tab w:val="left" w:pos="10490"/>
        </w:tabs>
        <w:jc w:val="right"/>
        <w:rPr>
          <w:bCs/>
          <w:sz w:val="16"/>
          <w:szCs w:val="16"/>
        </w:rPr>
      </w:pPr>
      <w:r w:rsidRPr="003F1D1A">
        <w:rPr>
          <w:bCs/>
          <w:sz w:val="16"/>
          <w:szCs w:val="16"/>
        </w:rPr>
        <w:t>от  25.07.2024 г. №  77</w:t>
      </w:r>
    </w:p>
    <w:p w:rsidR="003F1D1A" w:rsidRPr="003F1D1A" w:rsidRDefault="003F1D1A" w:rsidP="003F1D1A">
      <w:pPr>
        <w:jc w:val="center"/>
        <w:rPr>
          <w:b/>
          <w:sz w:val="16"/>
          <w:szCs w:val="16"/>
        </w:rPr>
      </w:pPr>
    </w:p>
    <w:p w:rsidR="003F1D1A" w:rsidRPr="003F1D1A" w:rsidRDefault="003F1D1A" w:rsidP="003F1D1A">
      <w:pPr>
        <w:jc w:val="center"/>
        <w:rPr>
          <w:b/>
          <w:sz w:val="16"/>
          <w:szCs w:val="16"/>
        </w:rPr>
      </w:pPr>
      <w:r w:rsidRPr="003F1D1A">
        <w:rPr>
          <w:b/>
          <w:sz w:val="16"/>
          <w:szCs w:val="16"/>
        </w:rPr>
        <w:t>РЕКОМЕНДУЕМАЯ</w:t>
      </w:r>
    </w:p>
    <w:p w:rsidR="003F1D1A" w:rsidRPr="003F1D1A" w:rsidRDefault="003F1D1A" w:rsidP="003F1D1A">
      <w:pPr>
        <w:jc w:val="center"/>
        <w:rPr>
          <w:b/>
          <w:sz w:val="16"/>
          <w:szCs w:val="16"/>
        </w:rPr>
      </w:pPr>
      <w:r w:rsidRPr="003F1D1A">
        <w:rPr>
          <w:b/>
          <w:sz w:val="16"/>
          <w:szCs w:val="16"/>
        </w:rPr>
        <w:t>ФОРМА ОПРОСНОГО ЛИСТА</w:t>
      </w:r>
    </w:p>
    <w:p w:rsidR="003F1D1A" w:rsidRPr="003F1D1A" w:rsidRDefault="003F1D1A" w:rsidP="003F1D1A">
      <w:pPr>
        <w:jc w:val="center"/>
        <w:rPr>
          <w:sz w:val="16"/>
          <w:szCs w:val="16"/>
        </w:rPr>
      </w:pPr>
      <w:r w:rsidRPr="003F1D1A">
        <w:rPr>
          <w:sz w:val="16"/>
          <w:szCs w:val="16"/>
        </w:rPr>
        <w:t>по вопросу:  _______________________________________________________________________________________________________________</w:t>
      </w:r>
      <w:r>
        <w:rPr>
          <w:sz w:val="16"/>
          <w:szCs w:val="16"/>
        </w:rPr>
        <w:t>____________________</w:t>
      </w:r>
    </w:p>
    <w:p w:rsidR="003F1D1A" w:rsidRPr="003F1D1A" w:rsidRDefault="003F1D1A" w:rsidP="003F1D1A">
      <w:pPr>
        <w:jc w:val="both"/>
        <w:rPr>
          <w:sz w:val="16"/>
          <w:szCs w:val="16"/>
        </w:rPr>
      </w:pPr>
      <w:r w:rsidRPr="003F1D1A">
        <w:rPr>
          <w:sz w:val="16"/>
          <w:szCs w:val="16"/>
        </w:rPr>
        <w:t>Инициатор проведения опроса: Совет народных депутатов Грибановского муниципального района.</w:t>
      </w:r>
    </w:p>
    <w:p w:rsidR="003F1D1A" w:rsidRPr="003F1D1A" w:rsidRDefault="003F1D1A" w:rsidP="003F1D1A">
      <w:pPr>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1413"/>
        <w:gridCol w:w="1413"/>
        <w:gridCol w:w="1696"/>
        <w:gridCol w:w="1413"/>
        <w:gridCol w:w="1413"/>
        <w:gridCol w:w="1978"/>
      </w:tblGrid>
      <w:tr w:rsidR="003F1D1A" w:rsidRPr="003F1D1A" w:rsidTr="00D166DB">
        <w:tc>
          <w:tcPr>
            <w:tcW w:w="644" w:type="pct"/>
            <w:vMerge w:val="restart"/>
          </w:tcPr>
          <w:p w:rsidR="003F1D1A" w:rsidRPr="003F1D1A" w:rsidRDefault="003F1D1A" w:rsidP="00D166DB">
            <w:pPr>
              <w:widowControl w:val="0"/>
              <w:adjustRightInd w:val="0"/>
              <w:rPr>
                <w:b/>
                <w:sz w:val="16"/>
                <w:szCs w:val="16"/>
              </w:rPr>
            </w:pPr>
            <w:r w:rsidRPr="003F1D1A">
              <w:rPr>
                <w:b/>
                <w:sz w:val="16"/>
                <w:szCs w:val="16"/>
              </w:rPr>
              <w:t>ФИО опрашиваемого</w:t>
            </w:r>
          </w:p>
        </w:tc>
        <w:tc>
          <w:tcPr>
            <w:tcW w:w="660" w:type="pct"/>
            <w:vMerge w:val="restart"/>
          </w:tcPr>
          <w:p w:rsidR="003F1D1A" w:rsidRPr="003F1D1A" w:rsidRDefault="003F1D1A" w:rsidP="00D166DB">
            <w:pPr>
              <w:widowControl w:val="0"/>
              <w:adjustRightInd w:val="0"/>
              <w:rPr>
                <w:b/>
                <w:sz w:val="16"/>
                <w:szCs w:val="16"/>
              </w:rPr>
            </w:pPr>
            <w:r w:rsidRPr="003F1D1A">
              <w:rPr>
                <w:b/>
                <w:sz w:val="16"/>
                <w:szCs w:val="16"/>
              </w:rPr>
              <w:t>Дата</w:t>
            </w:r>
          </w:p>
          <w:p w:rsidR="003F1D1A" w:rsidRPr="003F1D1A" w:rsidRDefault="003F1D1A" w:rsidP="00D166DB">
            <w:pPr>
              <w:widowControl w:val="0"/>
              <w:adjustRightInd w:val="0"/>
              <w:rPr>
                <w:b/>
                <w:sz w:val="16"/>
                <w:szCs w:val="16"/>
              </w:rPr>
            </w:pPr>
            <w:r w:rsidRPr="003F1D1A">
              <w:rPr>
                <w:b/>
                <w:sz w:val="16"/>
                <w:szCs w:val="16"/>
              </w:rPr>
              <w:t>рождения опрашиваемого</w:t>
            </w:r>
          </w:p>
        </w:tc>
        <w:tc>
          <w:tcPr>
            <w:tcW w:w="660" w:type="pct"/>
            <w:vMerge w:val="restart"/>
          </w:tcPr>
          <w:p w:rsidR="003F1D1A" w:rsidRPr="003F1D1A" w:rsidRDefault="003F1D1A" w:rsidP="00D166DB">
            <w:pPr>
              <w:widowControl w:val="0"/>
              <w:adjustRightInd w:val="0"/>
              <w:rPr>
                <w:b/>
                <w:sz w:val="16"/>
                <w:szCs w:val="16"/>
              </w:rPr>
            </w:pPr>
            <w:r w:rsidRPr="003F1D1A">
              <w:rPr>
                <w:b/>
                <w:sz w:val="16"/>
                <w:szCs w:val="16"/>
              </w:rPr>
              <w:t>Адрес места жительства опрашиваемого</w:t>
            </w:r>
          </w:p>
        </w:tc>
        <w:tc>
          <w:tcPr>
            <w:tcW w:w="792" w:type="pct"/>
            <w:vMerge w:val="restart"/>
          </w:tcPr>
          <w:p w:rsidR="003F1D1A" w:rsidRPr="003F1D1A" w:rsidRDefault="003F1D1A" w:rsidP="00D166DB">
            <w:pPr>
              <w:widowControl w:val="0"/>
              <w:adjustRightInd w:val="0"/>
              <w:rPr>
                <w:b/>
                <w:sz w:val="16"/>
                <w:szCs w:val="16"/>
              </w:rPr>
            </w:pPr>
            <w:r w:rsidRPr="003F1D1A">
              <w:rPr>
                <w:b/>
                <w:sz w:val="16"/>
                <w:szCs w:val="16"/>
              </w:rPr>
              <w:t>Серия и номер паспорта опрашиваемого или заменяющего его документа, кем и когда выдан</w:t>
            </w:r>
          </w:p>
        </w:tc>
        <w:tc>
          <w:tcPr>
            <w:tcW w:w="1320" w:type="pct"/>
            <w:gridSpan w:val="2"/>
          </w:tcPr>
          <w:p w:rsidR="003F1D1A" w:rsidRPr="003F1D1A" w:rsidRDefault="003F1D1A" w:rsidP="00D166DB">
            <w:pPr>
              <w:widowControl w:val="0"/>
              <w:adjustRightInd w:val="0"/>
              <w:rPr>
                <w:b/>
                <w:sz w:val="16"/>
                <w:szCs w:val="16"/>
              </w:rPr>
            </w:pPr>
            <w:r w:rsidRPr="003F1D1A">
              <w:rPr>
                <w:b/>
                <w:sz w:val="16"/>
                <w:szCs w:val="16"/>
              </w:rPr>
              <w:t>Волеизъявление опрашиваемого</w:t>
            </w:r>
          </w:p>
        </w:tc>
        <w:tc>
          <w:tcPr>
            <w:tcW w:w="924" w:type="pct"/>
            <w:vMerge w:val="restart"/>
          </w:tcPr>
          <w:p w:rsidR="003F1D1A" w:rsidRPr="003F1D1A" w:rsidRDefault="003F1D1A" w:rsidP="00D166DB">
            <w:pPr>
              <w:widowControl w:val="0"/>
              <w:adjustRightInd w:val="0"/>
              <w:rPr>
                <w:b/>
                <w:sz w:val="16"/>
                <w:szCs w:val="16"/>
              </w:rPr>
            </w:pPr>
            <w:r w:rsidRPr="003F1D1A">
              <w:rPr>
                <w:b/>
                <w:sz w:val="16"/>
                <w:szCs w:val="16"/>
              </w:rPr>
              <w:t>Даю согласие на обработку своих персональных данных</w:t>
            </w:r>
          </w:p>
          <w:p w:rsidR="003F1D1A" w:rsidRPr="003F1D1A" w:rsidRDefault="003F1D1A" w:rsidP="00D166DB">
            <w:pPr>
              <w:widowControl w:val="0"/>
              <w:adjustRightInd w:val="0"/>
              <w:rPr>
                <w:b/>
                <w:sz w:val="16"/>
                <w:szCs w:val="16"/>
              </w:rPr>
            </w:pPr>
            <w:r w:rsidRPr="003F1D1A">
              <w:rPr>
                <w:b/>
                <w:sz w:val="16"/>
                <w:szCs w:val="16"/>
              </w:rPr>
              <w:t>(подпись)</w:t>
            </w:r>
          </w:p>
        </w:tc>
      </w:tr>
      <w:tr w:rsidR="003F1D1A" w:rsidRPr="003F1D1A" w:rsidTr="00D166DB">
        <w:tc>
          <w:tcPr>
            <w:tcW w:w="644" w:type="pct"/>
            <w:vMerge/>
          </w:tcPr>
          <w:p w:rsidR="003F1D1A" w:rsidRPr="003F1D1A" w:rsidRDefault="003F1D1A" w:rsidP="00D166DB">
            <w:pPr>
              <w:widowControl w:val="0"/>
              <w:adjustRightInd w:val="0"/>
              <w:ind w:firstLine="720"/>
              <w:jc w:val="center"/>
              <w:rPr>
                <w:sz w:val="16"/>
                <w:szCs w:val="16"/>
              </w:rPr>
            </w:pPr>
          </w:p>
        </w:tc>
        <w:tc>
          <w:tcPr>
            <w:tcW w:w="660" w:type="pct"/>
            <w:vMerge/>
          </w:tcPr>
          <w:p w:rsidR="003F1D1A" w:rsidRPr="003F1D1A" w:rsidRDefault="003F1D1A" w:rsidP="00D166DB">
            <w:pPr>
              <w:widowControl w:val="0"/>
              <w:adjustRightInd w:val="0"/>
              <w:ind w:firstLine="720"/>
              <w:jc w:val="center"/>
              <w:rPr>
                <w:sz w:val="16"/>
                <w:szCs w:val="16"/>
              </w:rPr>
            </w:pPr>
          </w:p>
        </w:tc>
        <w:tc>
          <w:tcPr>
            <w:tcW w:w="660" w:type="pct"/>
            <w:vMerge/>
          </w:tcPr>
          <w:p w:rsidR="003F1D1A" w:rsidRPr="003F1D1A" w:rsidRDefault="003F1D1A" w:rsidP="00D166DB">
            <w:pPr>
              <w:widowControl w:val="0"/>
              <w:adjustRightInd w:val="0"/>
              <w:ind w:firstLine="720"/>
              <w:jc w:val="center"/>
              <w:rPr>
                <w:sz w:val="16"/>
                <w:szCs w:val="16"/>
              </w:rPr>
            </w:pPr>
          </w:p>
        </w:tc>
        <w:tc>
          <w:tcPr>
            <w:tcW w:w="792" w:type="pct"/>
            <w:vMerge/>
          </w:tcPr>
          <w:p w:rsidR="003F1D1A" w:rsidRPr="003F1D1A" w:rsidRDefault="003F1D1A" w:rsidP="00D166DB">
            <w:pPr>
              <w:widowControl w:val="0"/>
              <w:adjustRightInd w:val="0"/>
              <w:ind w:firstLine="720"/>
              <w:jc w:val="center"/>
              <w:rPr>
                <w:sz w:val="16"/>
                <w:szCs w:val="16"/>
              </w:rPr>
            </w:pPr>
          </w:p>
        </w:tc>
        <w:tc>
          <w:tcPr>
            <w:tcW w:w="660" w:type="pct"/>
          </w:tcPr>
          <w:p w:rsidR="003F1D1A" w:rsidRPr="003F1D1A" w:rsidRDefault="003F1D1A" w:rsidP="00D166DB">
            <w:pPr>
              <w:widowControl w:val="0"/>
              <w:adjustRightInd w:val="0"/>
              <w:jc w:val="center"/>
              <w:rPr>
                <w:b/>
                <w:sz w:val="16"/>
                <w:szCs w:val="16"/>
              </w:rPr>
            </w:pPr>
            <w:r w:rsidRPr="003F1D1A">
              <w:rPr>
                <w:b/>
                <w:sz w:val="16"/>
                <w:szCs w:val="16"/>
              </w:rPr>
              <w:t>«ЗА» реорганизацию</w:t>
            </w:r>
          </w:p>
        </w:tc>
        <w:tc>
          <w:tcPr>
            <w:tcW w:w="660" w:type="pct"/>
          </w:tcPr>
          <w:p w:rsidR="003F1D1A" w:rsidRPr="003F1D1A" w:rsidRDefault="003F1D1A" w:rsidP="00D166DB">
            <w:pPr>
              <w:widowControl w:val="0"/>
              <w:adjustRightInd w:val="0"/>
              <w:jc w:val="center"/>
              <w:rPr>
                <w:b/>
                <w:sz w:val="16"/>
                <w:szCs w:val="16"/>
              </w:rPr>
            </w:pPr>
            <w:r w:rsidRPr="003F1D1A">
              <w:rPr>
                <w:b/>
                <w:sz w:val="16"/>
                <w:szCs w:val="16"/>
              </w:rPr>
              <w:t>«ПРОТИВ» реорганизации</w:t>
            </w:r>
          </w:p>
        </w:tc>
        <w:tc>
          <w:tcPr>
            <w:tcW w:w="924" w:type="pct"/>
            <w:vMerge/>
          </w:tcPr>
          <w:p w:rsidR="003F1D1A" w:rsidRPr="003F1D1A" w:rsidRDefault="003F1D1A" w:rsidP="00D166DB">
            <w:pPr>
              <w:widowControl w:val="0"/>
              <w:adjustRightInd w:val="0"/>
              <w:ind w:firstLine="720"/>
              <w:jc w:val="center"/>
              <w:rPr>
                <w:sz w:val="16"/>
                <w:szCs w:val="16"/>
              </w:rPr>
            </w:pPr>
          </w:p>
        </w:tc>
      </w:tr>
      <w:tr w:rsidR="003F1D1A" w:rsidRPr="003F1D1A" w:rsidTr="00D166DB">
        <w:tc>
          <w:tcPr>
            <w:tcW w:w="644" w:type="pct"/>
          </w:tcPr>
          <w:p w:rsidR="003F1D1A" w:rsidRPr="003F1D1A" w:rsidRDefault="003F1D1A" w:rsidP="00D166DB">
            <w:pPr>
              <w:widowControl w:val="0"/>
              <w:adjustRightInd w:val="0"/>
              <w:ind w:firstLine="720"/>
              <w:jc w:val="both"/>
              <w:rPr>
                <w:sz w:val="16"/>
                <w:szCs w:val="16"/>
              </w:rPr>
            </w:pPr>
          </w:p>
          <w:p w:rsidR="003F1D1A" w:rsidRPr="003F1D1A" w:rsidRDefault="003F1D1A" w:rsidP="00D166DB">
            <w:pPr>
              <w:widowControl w:val="0"/>
              <w:adjustRightInd w:val="0"/>
              <w:ind w:firstLine="720"/>
              <w:jc w:val="both"/>
              <w:rPr>
                <w:sz w:val="16"/>
                <w:szCs w:val="16"/>
              </w:rPr>
            </w:pPr>
          </w:p>
          <w:p w:rsidR="003F1D1A" w:rsidRPr="003F1D1A" w:rsidRDefault="003F1D1A" w:rsidP="00D166DB">
            <w:pPr>
              <w:widowControl w:val="0"/>
              <w:adjustRightInd w:val="0"/>
              <w:ind w:firstLine="720"/>
              <w:jc w:val="both"/>
              <w:rPr>
                <w:sz w:val="16"/>
                <w:szCs w:val="16"/>
              </w:rPr>
            </w:pPr>
          </w:p>
          <w:p w:rsidR="003F1D1A" w:rsidRPr="003F1D1A" w:rsidRDefault="003F1D1A" w:rsidP="00D166DB">
            <w:pPr>
              <w:widowControl w:val="0"/>
              <w:adjustRightInd w:val="0"/>
              <w:ind w:firstLine="720"/>
              <w:jc w:val="both"/>
              <w:rPr>
                <w:sz w:val="16"/>
                <w:szCs w:val="16"/>
              </w:rPr>
            </w:pPr>
          </w:p>
        </w:tc>
        <w:tc>
          <w:tcPr>
            <w:tcW w:w="660" w:type="pct"/>
          </w:tcPr>
          <w:p w:rsidR="003F1D1A" w:rsidRPr="003F1D1A" w:rsidRDefault="003F1D1A" w:rsidP="00D166DB">
            <w:pPr>
              <w:widowControl w:val="0"/>
              <w:adjustRightInd w:val="0"/>
              <w:ind w:firstLine="720"/>
              <w:jc w:val="both"/>
              <w:rPr>
                <w:sz w:val="16"/>
                <w:szCs w:val="16"/>
              </w:rPr>
            </w:pPr>
          </w:p>
        </w:tc>
        <w:tc>
          <w:tcPr>
            <w:tcW w:w="660" w:type="pct"/>
          </w:tcPr>
          <w:p w:rsidR="003F1D1A" w:rsidRPr="003F1D1A" w:rsidRDefault="003F1D1A" w:rsidP="00D166DB">
            <w:pPr>
              <w:widowControl w:val="0"/>
              <w:adjustRightInd w:val="0"/>
              <w:ind w:firstLine="720"/>
              <w:jc w:val="both"/>
              <w:rPr>
                <w:sz w:val="16"/>
                <w:szCs w:val="16"/>
              </w:rPr>
            </w:pPr>
          </w:p>
        </w:tc>
        <w:tc>
          <w:tcPr>
            <w:tcW w:w="792" w:type="pct"/>
          </w:tcPr>
          <w:p w:rsidR="003F1D1A" w:rsidRPr="003F1D1A" w:rsidRDefault="003F1D1A" w:rsidP="00D166DB">
            <w:pPr>
              <w:widowControl w:val="0"/>
              <w:adjustRightInd w:val="0"/>
              <w:ind w:firstLine="720"/>
              <w:jc w:val="both"/>
              <w:rPr>
                <w:sz w:val="16"/>
                <w:szCs w:val="16"/>
              </w:rPr>
            </w:pPr>
          </w:p>
        </w:tc>
        <w:tc>
          <w:tcPr>
            <w:tcW w:w="660" w:type="pct"/>
          </w:tcPr>
          <w:p w:rsidR="003F1D1A" w:rsidRPr="003F1D1A" w:rsidRDefault="003F1D1A" w:rsidP="00D166DB">
            <w:pPr>
              <w:widowControl w:val="0"/>
              <w:adjustRightInd w:val="0"/>
              <w:ind w:firstLine="720"/>
              <w:jc w:val="both"/>
              <w:rPr>
                <w:sz w:val="16"/>
                <w:szCs w:val="16"/>
              </w:rPr>
            </w:pPr>
          </w:p>
        </w:tc>
        <w:tc>
          <w:tcPr>
            <w:tcW w:w="660" w:type="pct"/>
          </w:tcPr>
          <w:p w:rsidR="003F1D1A" w:rsidRPr="003F1D1A" w:rsidRDefault="003F1D1A" w:rsidP="00D166DB">
            <w:pPr>
              <w:widowControl w:val="0"/>
              <w:adjustRightInd w:val="0"/>
              <w:ind w:firstLine="720"/>
              <w:jc w:val="both"/>
              <w:rPr>
                <w:sz w:val="16"/>
                <w:szCs w:val="16"/>
              </w:rPr>
            </w:pPr>
          </w:p>
        </w:tc>
        <w:tc>
          <w:tcPr>
            <w:tcW w:w="924" w:type="pct"/>
          </w:tcPr>
          <w:p w:rsidR="003F1D1A" w:rsidRPr="003F1D1A" w:rsidRDefault="003F1D1A" w:rsidP="00D166DB">
            <w:pPr>
              <w:widowControl w:val="0"/>
              <w:adjustRightInd w:val="0"/>
              <w:ind w:firstLine="720"/>
              <w:jc w:val="both"/>
              <w:rPr>
                <w:sz w:val="16"/>
                <w:szCs w:val="16"/>
              </w:rPr>
            </w:pPr>
          </w:p>
        </w:tc>
      </w:tr>
      <w:tr w:rsidR="003F1D1A" w:rsidRPr="003F1D1A" w:rsidTr="00D166DB">
        <w:tc>
          <w:tcPr>
            <w:tcW w:w="5000" w:type="pct"/>
            <w:gridSpan w:val="7"/>
          </w:tcPr>
          <w:p w:rsidR="003F1D1A" w:rsidRPr="003F1D1A" w:rsidRDefault="003F1D1A" w:rsidP="00D166DB">
            <w:pPr>
              <w:widowControl w:val="0"/>
              <w:adjustRightInd w:val="0"/>
              <w:ind w:left="142" w:firstLine="720"/>
              <w:rPr>
                <w:rFonts w:ascii="Arial" w:hAnsi="Arial" w:cs="Arial"/>
                <w:sz w:val="16"/>
                <w:szCs w:val="16"/>
              </w:rPr>
            </w:pPr>
            <w:r w:rsidRPr="003F1D1A">
              <w:rPr>
                <w:rFonts w:ascii="Arial" w:hAnsi="Arial" w:cs="Arial"/>
                <w:i/>
                <w:iCs/>
                <w:sz w:val="16"/>
                <w:szCs w:val="16"/>
              </w:rPr>
              <w:t>Поставьте любой  знак  в пустом квадрате «ЗА» либо «ПРОТИВ» справа от Вашей фамилии, имени, отчества, а также подпись в квадрате на обработку персональных данных</w:t>
            </w:r>
          </w:p>
          <w:p w:rsidR="003F1D1A" w:rsidRPr="003F1D1A" w:rsidRDefault="003F1D1A" w:rsidP="00D166DB">
            <w:pPr>
              <w:widowControl w:val="0"/>
              <w:adjustRightInd w:val="0"/>
              <w:ind w:left="142" w:firstLine="720"/>
              <w:rPr>
                <w:rFonts w:ascii="Arial" w:hAnsi="Arial" w:cs="Arial"/>
                <w:sz w:val="16"/>
                <w:szCs w:val="16"/>
              </w:rPr>
            </w:pPr>
            <w:r w:rsidRPr="003F1D1A">
              <w:rPr>
                <w:rFonts w:ascii="Arial" w:hAnsi="Arial" w:cs="Arial"/>
                <w:i/>
                <w:iCs/>
                <w:sz w:val="16"/>
                <w:szCs w:val="16"/>
              </w:rPr>
              <w:t>Опросный лист, в котором  любой знак  проставлен более чем в одном квадрате («ЗА» или «ПРОТИВ»),  либо не проставлен ни в одном из них, считается недействительным.</w:t>
            </w:r>
          </w:p>
          <w:p w:rsidR="003F1D1A" w:rsidRPr="003F1D1A" w:rsidRDefault="003F1D1A" w:rsidP="00D166DB">
            <w:pPr>
              <w:widowControl w:val="0"/>
              <w:adjustRightInd w:val="0"/>
              <w:ind w:firstLine="720"/>
              <w:jc w:val="both"/>
              <w:rPr>
                <w:sz w:val="16"/>
                <w:szCs w:val="16"/>
              </w:rPr>
            </w:pPr>
            <w:r w:rsidRPr="003F1D1A">
              <w:rPr>
                <w:rFonts w:ascii="Arial" w:hAnsi="Arial" w:cs="Arial"/>
                <w:i/>
                <w:iCs/>
                <w:sz w:val="16"/>
                <w:szCs w:val="16"/>
              </w:rPr>
              <w:t>Опросный лист, не заверенный подписями председателя и секретаря комиссии  признается листом неустановленной формы и при установлении результатов не учитывается.</w:t>
            </w:r>
          </w:p>
        </w:tc>
      </w:tr>
    </w:tbl>
    <w:p w:rsidR="003F1D1A" w:rsidRPr="003F1D1A" w:rsidRDefault="003F1D1A" w:rsidP="003F1D1A">
      <w:pPr>
        <w:jc w:val="both"/>
        <w:rPr>
          <w:sz w:val="16"/>
          <w:szCs w:val="16"/>
        </w:rPr>
      </w:pPr>
    </w:p>
    <w:p w:rsidR="003F1D1A" w:rsidRPr="003F1D1A" w:rsidRDefault="003F1D1A" w:rsidP="003F1D1A">
      <w:pPr>
        <w:jc w:val="both"/>
        <w:rPr>
          <w:sz w:val="16"/>
          <w:szCs w:val="16"/>
        </w:rPr>
      </w:pPr>
    </w:p>
    <w:p w:rsidR="003F1D1A" w:rsidRPr="003F1D1A" w:rsidRDefault="003F1D1A" w:rsidP="003F1D1A">
      <w:pPr>
        <w:jc w:val="both"/>
        <w:rPr>
          <w:sz w:val="16"/>
          <w:szCs w:val="16"/>
        </w:rPr>
      </w:pPr>
    </w:p>
    <w:p w:rsidR="003F1D1A" w:rsidRPr="003F1D1A" w:rsidRDefault="003F1D1A" w:rsidP="003F1D1A">
      <w:pPr>
        <w:jc w:val="both"/>
        <w:rPr>
          <w:sz w:val="16"/>
          <w:szCs w:val="16"/>
        </w:rPr>
      </w:pPr>
      <w:r w:rsidRPr="003F1D1A">
        <w:rPr>
          <w:sz w:val="16"/>
          <w:szCs w:val="16"/>
        </w:rPr>
        <w:t>Председатель комиссии по проведению опроса   __________         __________</w:t>
      </w:r>
    </w:p>
    <w:p w:rsidR="003F1D1A" w:rsidRPr="003F1D1A" w:rsidRDefault="003F1D1A" w:rsidP="003F1D1A">
      <w:pPr>
        <w:jc w:val="both"/>
        <w:rPr>
          <w:sz w:val="16"/>
          <w:szCs w:val="16"/>
        </w:rPr>
      </w:pPr>
      <w:r w:rsidRPr="003F1D1A">
        <w:rPr>
          <w:sz w:val="16"/>
          <w:szCs w:val="16"/>
        </w:rPr>
        <w:t xml:space="preserve">                                                </w:t>
      </w:r>
      <w:r>
        <w:rPr>
          <w:sz w:val="16"/>
          <w:szCs w:val="16"/>
        </w:rPr>
        <w:t xml:space="preserve">                                  </w:t>
      </w:r>
      <w:r w:rsidRPr="003F1D1A">
        <w:rPr>
          <w:sz w:val="16"/>
          <w:szCs w:val="16"/>
        </w:rPr>
        <w:t>подпись</w:t>
      </w:r>
      <w:r>
        <w:rPr>
          <w:sz w:val="16"/>
          <w:szCs w:val="16"/>
        </w:rPr>
        <w:t xml:space="preserve">              </w:t>
      </w:r>
      <w:r w:rsidRPr="003F1D1A">
        <w:rPr>
          <w:sz w:val="16"/>
          <w:szCs w:val="16"/>
        </w:rPr>
        <w:t xml:space="preserve"> инициалы</w:t>
      </w:r>
    </w:p>
    <w:p w:rsidR="003F1D1A" w:rsidRPr="003F1D1A" w:rsidRDefault="003F1D1A" w:rsidP="003F1D1A">
      <w:pPr>
        <w:jc w:val="both"/>
        <w:rPr>
          <w:sz w:val="16"/>
          <w:szCs w:val="16"/>
        </w:rPr>
      </w:pPr>
    </w:p>
    <w:p w:rsidR="003F1D1A" w:rsidRPr="003F1D1A" w:rsidRDefault="003F1D1A" w:rsidP="003F1D1A">
      <w:pPr>
        <w:jc w:val="both"/>
        <w:rPr>
          <w:sz w:val="16"/>
          <w:szCs w:val="16"/>
        </w:rPr>
      </w:pPr>
      <w:r w:rsidRPr="003F1D1A">
        <w:rPr>
          <w:sz w:val="16"/>
          <w:szCs w:val="16"/>
        </w:rPr>
        <w:t>Секретарь комиссии по проведению опроса        __________          __________</w:t>
      </w:r>
    </w:p>
    <w:p w:rsidR="003F1D1A" w:rsidRPr="003F1D1A" w:rsidRDefault="003F1D1A" w:rsidP="003F1D1A">
      <w:pPr>
        <w:jc w:val="both"/>
        <w:rPr>
          <w:sz w:val="16"/>
          <w:szCs w:val="16"/>
        </w:rPr>
      </w:pPr>
      <w:r w:rsidRPr="003F1D1A">
        <w:rPr>
          <w:sz w:val="16"/>
          <w:szCs w:val="16"/>
        </w:rPr>
        <w:t xml:space="preserve">                                                </w:t>
      </w:r>
      <w:r>
        <w:rPr>
          <w:sz w:val="16"/>
          <w:szCs w:val="16"/>
        </w:rPr>
        <w:t xml:space="preserve">                                </w:t>
      </w:r>
      <w:r w:rsidRPr="003F1D1A">
        <w:rPr>
          <w:sz w:val="16"/>
          <w:szCs w:val="16"/>
        </w:rPr>
        <w:t xml:space="preserve">  подпись</w:t>
      </w:r>
      <w:r>
        <w:rPr>
          <w:sz w:val="16"/>
          <w:szCs w:val="16"/>
        </w:rPr>
        <w:t xml:space="preserve">               </w:t>
      </w:r>
      <w:r w:rsidRPr="003F1D1A">
        <w:rPr>
          <w:sz w:val="16"/>
          <w:szCs w:val="16"/>
        </w:rPr>
        <w:t>инициалы</w:t>
      </w:r>
    </w:p>
    <w:p w:rsidR="00196465" w:rsidRDefault="00196465" w:rsidP="003D5499">
      <w:pPr>
        <w:shd w:val="clear" w:color="auto" w:fill="FFFFFF"/>
        <w:tabs>
          <w:tab w:val="left" w:pos="10490"/>
        </w:tabs>
        <w:jc w:val="right"/>
        <w:rPr>
          <w:bCs/>
          <w:sz w:val="16"/>
          <w:szCs w:val="16"/>
        </w:rPr>
      </w:pPr>
    </w:p>
    <w:p w:rsidR="003D5499" w:rsidRPr="009B11C7" w:rsidRDefault="003D5499" w:rsidP="003D5499">
      <w:pPr>
        <w:shd w:val="clear" w:color="auto" w:fill="FFFFFF"/>
        <w:tabs>
          <w:tab w:val="left" w:pos="10490"/>
        </w:tabs>
        <w:jc w:val="right"/>
        <w:rPr>
          <w:bCs/>
          <w:sz w:val="16"/>
          <w:szCs w:val="16"/>
        </w:rPr>
      </w:pPr>
      <w:r w:rsidRPr="009B11C7">
        <w:rPr>
          <w:bCs/>
          <w:sz w:val="16"/>
          <w:szCs w:val="16"/>
        </w:rPr>
        <w:t xml:space="preserve">Приложение 2 </w:t>
      </w:r>
    </w:p>
    <w:p w:rsidR="003D5499" w:rsidRPr="009B11C7" w:rsidRDefault="003D5499" w:rsidP="003D5499">
      <w:pPr>
        <w:shd w:val="clear" w:color="auto" w:fill="FFFFFF"/>
        <w:tabs>
          <w:tab w:val="left" w:pos="10490"/>
        </w:tabs>
        <w:jc w:val="right"/>
        <w:rPr>
          <w:bCs/>
          <w:sz w:val="16"/>
          <w:szCs w:val="16"/>
        </w:rPr>
      </w:pPr>
      <w:r w:rsidRPr="009B11C7">
        <w:rPr>
          <w:bCs/>
          <w:sz w:val="16"/>
          <w:szCs w:val="16"/>
        </w:rPr>
        <w:t xml:space="preserve">к решению Совета народных депутатов </w:t>
      </w:r>
    </w:p>
    <w:p w:rsidR="003D5499" w:rsidRPr="009B11C7" w:rsidRDefault="003D5499" w:rsidP="003D5499">
      <w:pPr>
        <w:shd w:val="clear" w:color="auto" w:fill="FFFFFF"/>
        <w:tabs>
          <w:tab w:val="left" w:pos="10490"/>
        </w:tabs>
        <w:jc w:val="right"/>
        <w:rPr>
          <w:bCs/>
          <w:sz w:val="16"/>
          <w:szCs w:val="16"/>
        </w:rPr>
      </w:pPr>
      <w:r w:rsidRPr="009B11C7">
        <w:rPr>
          <w:bCs/>
          <w:sz w:val="16"/>
          <w:szCs w:val="16"/>
        </w:rPr>
        <w:t xml:space="preserve">Грибановского муниципального района </w:t>
      </w:r>
    </w:p>
    <w:p w:rsidR="003D5499" w:rsidRPr="009B11C7" w:rsidRDefault="003D5499" w:rsidP="003D5499">
      <w:pPr>
        <w:shd w:val="clear" w:color="auto" w:fill="FFFFFF"/>
        <w:tabs>
          <w:tab w:val="left" w:pos="10490"/>
        </w:tabs>
        <w:jc w:val="right"/>
        <w:rPr>
          <w:bCs/>
          <w:sz w:val="16"/>
          <w:szCs w:val="16"/>
        </w:rPr>
      </w:pPr>
      <w:r w:rsidRPr="009B11C7">
        <w:rPr>
          <w:bCs/>
          <w:sz w:val="16"/>
          <w:szCs w:val="16"/>
        </w:rPr>
        <w:t xml:space="preserve">Воронежской области </w:t>
      </w:r>
    </w:p>
    <w:p w:rsidR="003D5499" w:rsidRPr="009B11C7" w:rsidRDefault="003D5499" w:rsidP="003D5499">
      <w:pPr>
        <w:jc w:val="both"/>
        <w:rPr>
          <w:sz w:val="16"/>
          <w:szCs w:val="16"/>
        </w:rPr>
      </w:pPr>
      <w:r w:rsidRPr="009B11C7">
        <w:rPr>
          <w:sz w:val="16"/>
          <w:szCs w:val="16"/>
        </w:rPr>
        <w:t xml:space="preserve">                                                                                                         </w:t>
      </w:r>
      <w:r w:rsidR="00196465">
        <w:rPr>
          <w:sz w:val="16"/>
          <w:szCs w:val="16"/>
        </w:rPr>
        <w:t xml:space="preserve">                                                                                                         </w:t>
      </w:r>
      <w:r w:rsidRPr="009B11C7">
        <w:rPr>
          <w:sz w:val="16"/>
          <w:szCs w:val="16"/>
        </w:rPr>
        <w:t xml:space="preserve">от 25.07.2024 № 77 </w:t>
      </w:r>
      <w:r w:rsidRPr="009B11C7">
        <w:rPr>
          <w:color w:val="FFFFFF"/>
          <w:sz w:val="16"/>
          <w:szCs w:val="16"/>
        </w:rPr>
        <w:t>_</w:t>
      </w:r>
    </w:p>
    <w:p w:rsidR="003D5499" w:rsidRPr="009B11C7" w:rsidRDefault="003D5499" w:rsidP="003D5499">
      <w:pPr>
        <w:shd w:val="clear" w:color="auto" w:fill="FFFFFF"/>
        <w:tabs>
          <w:tab w:val="left" w:pos="10490"/>
        </w:tabs>
        <w:jc w:val="right"/>
        <w:rPr>
          <w:bCs/>
          <w:sz w:val="16"/>
          <w:szCs w:val="16"/>
        </w:rPr>
      </w:pPr>
    </w:p>
    <w:p w:rsidR="003D5499" w:rsidRPr="009B11C7" w:rsidRDefault="003D5499" w:rsidP="003D5499">
      <w:pPr>
        <w:shd w:val="clear" w:color="auto" w:fill="FFFFFF"/>
        <w:tabs>
          <w:tab w:val="left" w:pos="10490"/>
        </w:tabs>
        <w:jc w:val="center"/>
        <w:rPr>
          <w:b/>
          <w:sz w:val="16"/>
          <w:szCs w:val="16"/>
        </w:rPr>
      </w:pPr>
    </w:p>
    <w:p w:rsidR="003D5499" w:rsidRPr="009B11C7" w:rsidRDefault="003D5499" w:rsidP="003D5499">
      <w:pPr>
        <w:shd w:val="clear" w:color="auto" w:fill="FFFFFF"/>
        <w:tabs>
          <w:tab w:val="left" w:pos="10490"/>
        </w:tabs>
        <w:jc w:val="center"/>
        <w:rPr>
          <w:b/>
          <w:sz w:val="16"/>
          <w:szCs w:val="16"/>
        </w:rPr>
      </w:pPr>
      <w:r w:rsidRPr="009B11C7">
        <w:rPr>
          <w:b/>
          <w:sz w:val="16"/>
          <w:szCs w:val="16"/>
        </w:rPr>
        <w:t xml:space="preserve">РЕКОМЕНДУЕМАЯ ФОРМА </w:t>
      </w:r>
    </w:p>
    <w:p w:rsidR="003D5499" w:rsidRPr="009B11C7" w:rsidRDefault="003D5499" w:rsidP="003D5499">
      <w:pPr>
        <w:shd w:val="clear" w:color="auto" w:fill="FFFFFF"/>
        <w:tabs>
          <w:tab w:val="left" w:pos="10490"/>
        </w:tabs>
        <w:jc w:val="center"/>
        <w:rPr>
          <w:b/>
          <w:sz w:val="16"/>
          <w:szCs w:val="16"/>
        </w:rPr>
      </w:pPr>
      <w:r w:rsidRPr="009B11C7">
        <w:rPr>
          <w:b/>
          <w:sz w:val="16"/>
          <w:szCs w:val="16"/>
        </w:rPr>
        <w:t xml:space="preserve">ПРОТОКОЛА ЗАСЕДАНИЯ КОМИССИИ </w:t>
      </w:r>
    </w:p>
    <w:p w:rsidR="003D5499" w:rsidRPr="009B11C7" w:rsidRDefault="003D5499" w:rsidP="003D5499">
      <w:pPr>
        <w:shd w:val="clear" w:color="auto" w:fill="FFFFFF"/>
        <w:tabs>
          <w:tab w:val="left" w:pos="10490"/>
        </w:tabs>
        <w:jc w:val="center"/>
        <w:rPr>
          <w:b/>
          <w:sz w:val="16"/>
          <w:szCs w:val="16"/>
        </w:rPr>
      </w:pPr>
      <w:r w:rsidRPr="009B11C7">
        <w:rPr>
          <w:b/>
          <w:sz w:val="16"/>
          <w:szCs w:val="16"/>
        </w:rPr>
        <w:t>О РЕЗУЛЬТАТАХ ОПРОСА</w:t>
      </w:r>
    </w:p>
    <w:p w:rsidR="003D5499" w:rsidRPr="009B11C7" w:rsidRDefault="003D5499" w:rsidP="003D5499">
      <w:pPr>
        <w:shd w:val="clear" w:color="auto" w:fill="FFFFFF"/>
        <w:tabs>
          <w:tab w:val="left" w:pos="10490"/>
        </w:tabs>
        <w:jc w:val="center"/>
        <w:rPr>
          <w:b/>
          <w:sz w:val="16"/>
          <w:szCs w:val="16"/>
        </w:rPr>
      </w:pPr>
    </w:p>
    <w:p w:rsidR="003D5499" w:rsidRPr="009B11C7" w:rsidRDefault="003D5499" w:rsidP="003D5499">
      <w:pPr>
        <w:pStyle w:val="ConsPlusNormal"/>
        <w:widowControl/>
        <w:tabs>
          <w:tab w:val="left" w:pos="142"/>
        </w:tabs>
        <w:ind w:firstLine="0"/>
        <w:jc w:val="center"/>
        <w:rPr>
          <w:rFonts w:ascii="Times New Roman" w:hAnsi="Times New Roman" w:cs="Times New Roman"/>
          <w:sz w:val="16"/>
          <w:szCs w:val="16"/>
          <w:u w:val="single"/>
        </w:rPr>
      </w:pPr>
      <w:r w:rsidRPr="009B11C7">
        <w:rPr>
          <w:rFonts w:ascii="Times New Roman" w:hAnsi="Times New Roman" w:cs="Times New Roman"/>
          <w:sz w:val="16"/>
          <w:szCs w:val="16"/>
        </w:rPr>
        <w:t>ПРОТОКОЛ № _____</w:t>
      </w:r>
    </w:p>
    <w:p w:rsidR="003D5499" w:rsidRPr="009B11C7" w:rsidRDefault="003D5499" w:rsidP="003D5499">
      <w:pPr>
        <w:pStyle w:val="ConsPlusNormal"/>
        <w:widowControl/>
        <w:tabs>
          <w:tab w:val="left" w:pos="142"/>
        </w:tabs>
        <w:ind w:firstLine="0"/>
        <w:jc w:val="center"/>
        <w:rPr>
          <w:rFonts w:ascii="Times New Roman" w:hAnsi="Times New Roman" w:cs="Times New Roman"/>
          <w:sz w:val="16"/>
          <w:szCs w:val="16"/>
        </w:rPr>
      </w:pPr>
      <w:r w:rsidRPr="009B11C7">
        <w:rPr>
          <w:rFonts w:ascii="Times New Roman" w:hAnsi="Times New Roman" w:cs="Times New Roman"/>
          <w:sz w:val="16"/>
          <w:szCs w:val="16"/>
        </w:rPr>
        <w:t>заседания комиссии о результатах опроса</w:t>
      </w:r>
    </w:p>
    <w:p w:rsidR="003D5499" w:rsidRPr="009B11C7" w:rsidRDefault="003D5499" w:rsidP="003D5499">
      <w:pPr>
        <w:pStyle w:val="ConsPlusNormal"/>
        <w:widowControl/>
        <w:tabs>
          <w:tab w:val="left" w:pos="142"/>
        </w:tabs>
        <w:ind w:firstLine="0"/>
        <w:jc w:val="center"/>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0"/>
        <w:rPr>
          <w:rFonts w:ascii="Times New Roman" w:hAnsi="Times New Roman" w:cs="Times New Roman"/>
          <w:sz w:val="16"/>
          <w:szCs w:val="16"/>
        </w:rPr>
      </w:pPr>
      <w:r w:rsidRPr="009B11C7">
        <w:rPr>
          <w:rFonts w:ascii="Times New Roman" w:hAnsi="Times New Roman" w:cs="Times New Roman"/>
          <w:sz w:val="16"/>
          <w:szCs w:val="16"/>
        </w:rPr>
        <w:t>Воронежская область                                                                     _________ 2024 г.</w:t>
      </w:r>
    </w:p>
    <w:p w:rsidR="003D5499" w:rsidRPr="009B11C7" w:rsidRDefault="003D5499" w:rsidP="003D5499">
      <w:pPr>
        <w:pStyle w:val="ConsPlusNormal"/>
        <w:widowControl/>
        <w:tabs>
          <w:tab w:val="left" w:pos="142"/>
        </w:tabs>
        <w:ind w:firstLine="0"/>
        <w:jc w:val="both"/>
        <w:rPr>
          <w:rFonts w:ascii="Times New Roman" w:hAnsi="Times New Roman" w:cs="Times New Roman"/>
          <w:sz w:val="16"/>
          <w:szCs w:val="16"/>
        </w:rPr>
      </w:pPr>
      <w:r w:rsidRPr="009B11C7">
        <w:rPr>
          <w:rFonts w:ascii="Times New Roman" w:hAnsi="Times New Roman" w:cs="Times New Roman"/>
          <w:sz w:val="16"/>
          <w:szCs w:val="16"/>
        </w:rPr>
        <w:t>пгт. Грибановский</w:t>
      </w:r>
      <w:r w:rsidRPr="009B11C7">
        <w:rPr>
          <w:rFonts w:ascii="Times New Roman" w:hAnsi="Times New Roman" w:cs="Times New Roman"/>
          <w:sz w:val="16"/>
          <w:szCs w:val="16"/>
        </w:rPr>
        <w:tab/>
        <w:t xml:space="preserve">                                                                </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adjustRightInd w:val="0"/>
        <w:ind w:firstLine="540"/>
        <w:jc w:val="right"/>
        <w:rPr>
          <w:sz w:val="16"/>
          <w:szCs w:val="16"/>
        </w:rPr>
      </w:pPr>
      <w:r w:rsidRPr="009B11C7">
        <w:rPr>
          <w:sz w:val="16"/>
          <w:szCs w:val="16"/>
        </w:rPr>
        <w:t xml:space="preserve">Время проведения заседания: </w:t>
      </w:r>
    </w:p>
    <w:p w:rsidR="003D5499" w:rsidRPr="009B11C7" w:rsidRDefault="003D5499" w:rsidP="003D5499">
      <w:pPr>
        <w:adjustRightInd w:val="0"/>
        <w:ind w:firstLine="540"/>
        <w:jc w:val="right"/>
        <w:rPr>
          <w:sz w:val="16"/>
          <w:szCs w:val="16"/>
        </w:rPr>
      </w:pPr>
      <w:r w:rsidRPr="009B11C7">
        <w:rPr>
          <w:sz w:val="16"/>
          <w:szCs w:val="16"/>
        </w:rPr>
        <w:t>________ч.</w:t>
      </w: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firstLine="540"/>
        <w:jc w:val="both"/>
        <w:rPr>
          <w:sz w:val="16"/>
          <w:szCs w:val="16"/>
        </w:rPr>
      </w:pPr>
      <w:r w:rsidRPr="009B11C7">
        <w:rPr>
          <w:sz w:val="16"/>
          <w:szCs w:val="16"/>
        </w:rPr>
        <w:t xml:space="preserve">Место проведения заседания: </w:t>
      </w:r>
    </w:p>
    <w:p w:rsidR="003D5499" w:rsidRPr="009B11C7" w:rsidRDefault="003D5499" w:rsidP="003D5499">
      <w:pPr>
        <w:adjustRightInd w:val="0"/>
        <w:ind w:firstLine="540"/>
        <w:jc w:val="both"/>
        <w:rPr>
          <w:sz w:val="16"/>
          <w:szCs w:val="16"/>
        </w:rPr>
      </w:pPr>
      <w:r w:rsidRPr="009B11C7">
        <w:rPr>
          <w:sz w:val="16"/>
          <w:szCs w:val="16"/>
        </w:rPr>
        <w:t>____________________________________________________________</w:t>
      </w:r>
    </w:p>
    <w:p w:rsidR="003D5499" w:rsidRPr="009B11C7" w:rsidRDefault="003D5499" w:rsidP="003D5499">
      <w:pPr>
        <w:adjustRightInd w:val="0"/>
        <w:ind w:firstLine="540"/>
        <w:jc w:val="both"/>
        <w:rPr>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b/>
          <w:sz w:val="16"/>
          <w:szCs w:val="16"/>
        </w:rPr>
      </w:pPr>
      <w:r w:rsidRPr="009B11C7">
        <w:rPr>
          <w:rFonts w:ascii="Times New Roman" w:hAnsi="Times New Roman" w:cs="Times New Roman"/>
          <w:b/>
          <w:sz w:val="16"/>
          <w:szCs w:val="16"/>
        </w:rPr>
        <w:t xml:space="preserve">Присутствовали: </w:t>
      </w:r>
    </w:p>
    <w:p w:rsidR="003D5499" w:rsidRPr="009B11C7" w:rsidRDefault="003D5499" w:rsidP="003D5499">
      <w:pPr>
        <w:pStyle w:val="ConsPlusNormal"/>
        <w:widowControl/>
        <w:tabs>
          <w:tab w:val="left" w:pos="142"/>
        </w:tabs>
        <w:ind w:firstLine="540"/>
        <w:jc w:val="both"/>
        <w:rPr>
          <w:rFonts w:ascii="Times New Roman" w:hAnsi="Times New Roman" w:cs="Times New Roman"/>
          <w:b/>
          <w:sz w:val="16"/>
          <w:szCs w:val="16"/>
        </w:rPr>
      </w:pP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_________________________________ – председатель комиссии;</w:t>
      </w: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__________________________________  заместитель председателя комиссии;</w:t>
      </w: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 - секретарь комиссии;</w:t>
      </w: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firstLine="540"/>
        <w:jc w:val="both"/>
        <w:rPr>
          <w:sz w:val="16"/>
          <w:szCs w:val="16"/>
        </w:rPr>
      </w:pPr>
      <w:r w:rsidRPr="009B11C7">
        <w:rPr>
          <w:sz w:val="16"/>
          <w:szCs w:val="16"/>
        </w:rPr>
        <w:t>Члены комиссии:</w:t>
      </w: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______________________________________________;</w:t>
      </w: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______________________________________________;</w:t>
      </w: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_______________________________________________;</w:t>
      </w: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_______________________________________________.</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adjustRightInd w:val="0"/>
        <w:ind w:firstLine="540"/>
        <w:jc w:val="both"/>
        <w:rPr>
          <w:sz w:val="16"/>
          <w:szCs w:val="16"/>
        </w:rPr>
      </w:pPr>
      <w:r w:rsidRPr="009B11C7">
        <w:rPr>
          <w:sz w:val="16"/>
          <w:szCs w:val="16"/>
        </w:rPr>
        <w:t>Инициатор проведения опроса: Совет народных депутатов Грибановского муниципального района.</w:t>
      </w: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firstLine="540"/>
        <w:jc w:val="both"/>
        <w:rPr>
          <w:sz w:val="16"/>
          <w:szCs w:val="16"/>
        </w:rPr>
      </w:pPr>
      <w:r w:rsidRPr="009B11C7">
        <w:rPr>
          <w:sz w:val="16"/>
          <w:szCs w:val="16"/>
        </w:rPr>
        <w:t>Дата проведения опроса ___________ 2024г.</w:t>
      </w: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firstLine="540"/>
        <w:jc w:val="both"/>
        <w:rPr>
          <w:sz w:val="16"/>
          <w:szCs w:val="16"/>
        </w:rPr>
      </w:pPr>
      <w:r w:rsidRPr="009B11C7">
        <w:rPr>
          <w:sz w:val="16"/>
          <w:szCs w:val="16"/>
        </w:rPr>
        <w:t>Опрос проводился на территории ______________ сельского поселения по вопросу: «О реорганизации муниципального казенного общеобразовательного учреждения».</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Число граждан, имеющих право на участие в опросе на территории __________ сельского поселения.</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Число граждан, принявших участие в опросе на территории __________ сельского поселения.</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Число граждан, ответивших положительно на поставленный вопрос в опросе на территории __________ сельского поселения.</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Число граждан, ответивших отрицательно на поставленный вопрос в опросе на территории __________ сельского поселения.</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Число действительных опросных листов _________.</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 xml:space="preserve">Число недействительных опросных листов ________. </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b/>
          <w:sz w:val="16"/>
          <w:szCs w:val="16"/>
        </w:rPr>
      </w:pPr>
      <w:r w:rsidRPr="009B11C7">
        <w:rPr>
          <w:rFonts w:ascii="Times New Roman" w:hAnsi="Times New Roman" w:cs="Times New Roman"/>
          <w:b/>
          <w:sz w:val="16"/>
          <w:szCs w:val="16"/>
        </w:rPr>
        <w:t>РЕШИЛИ:</w:t>
      </w:r>
    </w:p>
    <w:p w:rsidR="003D5499" w:rsidRPr="009B11C7" w:rsidRDefault="003D5499" w:rsidP="003D5499">
      <w:pPr>
        <w:pStyle w:val="ConsPlusNormal"/>
        <w:widowControl/>
        <w:tabs>
          <w:tab w:val="left" w:pos="142"/>
        </w:tabs>
        <w:ind w:firstLine="540"/>
        <w:jc w:val="both"/>
        <w:rPr>
          <w:rFonts w:ascii="Times New Roman" w:hAnsi="Times New Roman" w:cs="Times New Roman"/>
          <w:b/>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Признать опрос, проведенный на территории ___________ сельского поселения состоявшимся (несостоявшимся).</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adjustRightInd w:val="0"/>
        <w:ind w:firstLine="540"/>
        <w:jc w:val="both"/>
        <w:rPr>
          <w:sz w:val="16"/>
          <w:szCs w:val="16"/>
        </w:rPr>
      </w:pPr>
      <w:r w:rsidRPr="009B11C7">
        <w:rPr>
          <w:sz w:val="16"/>
          <w:szCs w:val="16"/>
        </w:rPr>
        <w:t>Голосовали: «за» - ________</w:t>
      </w:r>
    </w:p>
    <w:p w:rsidR="003D5499" w:rsidRPr="009B11C7" w:rsidRDefault="003D5499" w:rsidP="003D5499">
      <w:pPr>
        <w:adjustRightInd w:val="0"/>
        <w:ind w:firstLine="540"/>
        <w:jc w:val="both"/>
        <w:rPr>
          <w:sz w:val="16"/>
          <w:szCs w:val="16"/>
        </w:rPr>
      </w:pPr>
      <w:r w:rsidRPr="009B11C7">
        <w:rPr>
          <w:sz w:val="16"/>
          <w:szCs w:val="16"/>
        </w:rPr>
        <w:t xml:space="preserve">                 «против» - _________.</w:t>
      </w: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F1D1A" w:rsidRPr="003F1D1A" w:rsidRDefault="003F1D1A" w:rsidP="003F1D1A">
      <w:pPr>
        <w:adjustRightInd w:val="0"/>
        <w:ind w:left="48" w:firstLine="504"/>
        <w:jc w:val="both"/>
        <w:rPr>
          <w:sz w:val="16"/>
          <w:szCs w:val="16"/>
        </w:rPr>
      </w:pPr>
    </w:p>
    <w:p w:rsidR="00196465" w:rsidRPr="009B11C7" w:rsidRDefault="00196465" w:rsidP="003D5499">
      <w:pPr>
        <w:adjustRightInd w:val="0"/>
        <w:ind w:left="48" w:firstLine="504"/>
        <w:jc w:val="both"/>
        <w:rPr>
          <w:sz w:val="16"/>
          <w:szCs w:val="16"/>
        </w:rPr>
      </w:pPr>
    </w:p>
    <w:p w:rsidR="003D5499" w:rsidRPr="009B11C7" w:rsidRDefault="003D5499" w:rsidP="003D5499">
      <w:pPr>
        <w:autoSpaceDE w:val="0"/>
        <w:autoSpaceDN w:val="0"/>
        <w:adjustRightInd w:val="0"/>
        <w:jc w:val="both"/>
        <w:rPr>
          <w:b/>
          <w:i/>
          <w:sz w:val="16"/>
          <w:szCs w:val="16"/>
        </w:rPr>
      </w:pPr>
    </w:p>
    <w:p w:rsidR="003D5499" w:rsidRPr="009B11C7" w:rsidRDefault="003D5499" w:rsidP="003D5499">
      <w:pPr>
        <w:jc w:val="center"/>
        <w:rPr>
          <w:sz w:val="16"/>
          <w:szCs w:val="16"/>
        </w:rPr>
      </w:pPr>
      <w:r w:rsidRPr="009B11C7">
        <w:rPr>
          <w:b/>
          <w:bCs/>
          <w:sz w:val="16"/>
          <w:szCs w:val="16"/>
        </w:rPr>
        <w:t>СОВЕТ  НАРОДНЫХ  ДЕПУТАТОВ</w:t>
      </w:r>
    </w:p>
    <w:p w:rsidR="003D5499" w:rsidRPr="009B11C7" w:rsidRDefault="003D5499" w:rsidP="003D5499">
      <w:pPr>
        <w:jc w:val="center"/>
        <w:rPr>
          <w:b/>
          <w:bCs/>
          <w:sz w:val="16"/>
          <w:szCs w:val="16"/>
        </w:rPr>
      </w:pPr>
      <w:r w:rsidRPr="009B11C7">
        <w:rPr>
          <w:b/>
          <w:bCs/>
          <w:sz w:val="16"/>
          <w:szCs w:val="16"/>
        </w:rPr>
        <w:t xml:space="preserve">ГРИБАНОВСКОГО МУНИЦИПАЛЬНОГО РАЙОНА  </w:t>
      </w:r>
    </w:p>
    <w:p w:rsidR="003D5499" w:rsidRPr="009B11C7" w:rsidRDefault="003D5499" w:rsidP="003D5499">
      <w:pPr>
        <w:jc w:val="center"/>
        <w:rPr>
          <w:b/>
          <w:bCs/>
          <w:sz w:val="16"/>
          <w:szCs w:val="16"/>
        </w:rPr>
      </w:pPr>
      <w:r w:rsidRPr="009B11C7">
        <w:rPr>
          <w:b/>
          <w:bCs/>
          <w:sz w:val="16"/>
          <w:szCs w:val="16"/>
        </w:rPr>
        <w:t>ВОРОНЕЖСКОЙ ОБЛАСТИ</w:t>
      </w:r>
    </w:p>
    <w:p w:rsidR="003D5499" w:rsidRPr="009B11C7" w:rsidRDefault="003D5499" w:rsidP="003D5499">
      <w:pPr>
        <w:jc w:val="center"/>
        <w:rPr>
          <w:b/>
          <w:bCs/>
          <w:sz w:val="16"/>
          <w:szCs w:val="16"/>
        </w:rPr>
      </w:pPr>
    </w:p>
    <w:p w:rsidR="003D5499" w:rsidRPr="009B11C7" w:rsidRDefault="003D5499" w:rsidP="003D5499">
      <w:pPr>
        <w:jc w:val="center"/>
        <w:rPr>
          <w:b/>
          <w:bCs/>
          <w:sz w:val="16"/>
          <w:szCs w:val="16"/>
        </w:rPr>
      </w:pPr>
      <w:r w:rsidRPr="009B11C7">
        <w:rPr>
          <w:b/>
          <w:bCs/>
          <w:sz w:val="16"/>
          <w:szCs w:val="16"/>
        </w:rPr>
        <w:t>Р Е Ш Е Н И Е</w:t>
      </w:r>
    </w:p>
    <w:p w:rsidR="003D5499" w:rsidRPr="009B11C7" w:rsidRDefault="003D5499" w:rsidP="003D5499">
      <w:pPr>
        <w:jc w:val="both"/>
        <w:rPr>
          <w:bCs/>
          <w:sz w:val="16"/>
          <w:szCs w:val="16"/>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927"/>
      </w:tblGrid>
      <w:tr w:rsidR="003D5499" w:rsidRPr="009B11C7" w:rsidTr="003D5499">
        <w:tc>
          <w:tcPr>
            <w:tcW w:w="5148" w:type="dxa"/>
            <w:tcBorders>
              <w:top w:val="nil"/>
              <w:left w:val="nil"/>
              <w:bottom w:val="nil"/>
              <w:right w:val="nil"/>
            </w:tcBorders>
          </w:tcPr>
          <w:p w:rsidR="003D5499" w:rsidRPr="009B11C7" w:rsidRDefault="003D5499" w:rsidP="003D5499">
            <w:pPr>
              <w:jc w:val="both"/>
              <w:rPr>
                <w:bCs/>
                <w:sz w:val="16"/>
                <w:szCs w:val="16"/>
              </w:rPr>
            </w:pPr>
          </w:p>
          <w:p w:rsidR="003D5499" w:rsidRPr="009B11C7" w:rsidRDefault="003D5499" w:rsidP="003D5499">
            <w:pPr>
              <w:jc w:val="both"/>
              <w:rPr>
                <w:sz w:val="16"/>
                <w:szCs w:val="16"/>
              </w:rPr>
            </w:pPr>
            <w:r w:rsidRPr="009B11C7">
              <w:rPr>
                <w:sz w:val="16"/>
                <w:szCs w:val="16"/>
              </w:rPr>
              <w:t xml:space="preserve">от 25.07.2024 № 78 </w:t>
            </w:r>
            <w:r w:rsidRPr="009B11C7">
              <w:rPr>
                <w:color w:val="FFFFFF"/>
                <w:sz w:val="16"/>
                <w:szCs w:val="16"/>
              </w:rPr>
              <w:t>_</w:t>
            </w:r>
          </w:p>
          <w:p w:rsidR="003D5499" w:rsidRPr="009B11C7" w:rsidRDefault="003D5499" w:rsidP="003D5499">
            <w:pPr>
              <w:shd w:val="clear" w:color="auto" w:fill="FFFFFF"/>
              <w:tabs>
                <w:tab w:val="left" w:pos="10490"/>
              </w:tabs>
              <w:jc w:val="both"/>
              <w:rPr>
                <w:bCs/>
                <w:sz w:val="16"/>
                <w:szCs w:val="16"/>
              </w:rPr>
            </w:pPr>
            <w:r w:rsidRPr="009B11C7">
              <w:rPr>
                <w:bCs/>
                <w:sz w:val="16"/>
                <w:szCs w:val="16"/>
              </w:rPr>
              <w:t>пгт. Грибановский</w:t>
            </w:r>
          </w:p>
          <w:p w:rsidR="003D5499" w:rsidRPr="009B11C7" w:rsidRDefault="003D5499" w:rsidP="003D5499">
            <w:pPr>
              <w:shd w:val="clear" w:color="auto" w:fill="FFFFFF"/>
              <w:tabs>
                <w:tab w:val="left" w:pos="10490"/>
              </w:tabs>
              <w:jc w:val="both"/>
              <w:rPr>
                <w:bCs/>
                <w:sz w:val="16"/>
                <w:szCs w:val="16"/>
              </w:rPr>
            </w:pPr>
          </w:p>
          <w:p w:rsidR="003D5499" w:rsidRPr="009B11C7" w:rsidRDefault="003D5499" w:rsidP="003D5499">
            <w:pPr>
              <w:jc w:val="both"/>
              <w:rPr>
                <w:sz w:val="16"/>
                <w:szCs w:val="16"/>
              </w:rPr>
            </w:pPr>
            <w:r w:rsidRPr="009B11C7">
              <w:rPr>
                <w:sz w:val="16"/>
                <w:szCs w:val="16"/>
              </w:rPr>
              <w:t>О назначении опроса на части территории Грибановского муниципального района в Кутковском сельском поселении</w:t>
            </w:r>
          </w:p>
        </w:tc>
        <w:tc>
          <w:tcPr>
            <w:tcW w:w="4927" w:type="dxa"/>
            <w:tcBorders>
              <w:top w:val="nil"/>
              <w:left w:val="nil"/>
              <w:bottom w:val="nil"/>
              <w:right w:val="nil"/>
            </w:tcBorders>
          </w:tcPr>
          <w:p w:rsidR="003D5499" w:rsidRPr="009B11C7" w:rsidRDefault="003D5499" w:rsidP="003D5499">
            <w:pPr>
              <w:rPr>
                <w:sz w:val="16"/>
                <w:szCs w:val="16"/>
              </w:rPr>
            </w:pPr>
          </w:p>
        </w:tc>
      </w:tr>
    </w:tbl>
    <w:p w:rsidR="003D5499" w:rsidRPr="009B11C7" w:rsidRDefault="003D5499" w:rsidP="003D5499">
      <w:pPr>
        <w:tabs>
          <w:tab w:val="left" w:pos="4500"/>
        </w:tabs>
        <w:ind w:right="4855" w:firstLine="720"/>
        <w:jc w:val="both"/>
        <w:rPr>
          <w:sz w:val="16"/>
          <w:szCs w:val="16"/>
        </w:rPr>
      </w:pPr>
    </w:p>
    <w:p w:rsidR="003D5499" w:rsidRPr="009B11C7" w:rsidRDefault="003D5499" w:rsidP="003D5499">
      <w:pPr>
        <w:pStyle w:val="af8"/>
        <w:ind w:firstLine="708"/>
        <w:rPr>
          <w:rFonts w:ascii="Times New Roman" w:hAnsi="Times New Roman" w:cs="Times New Roman"/>
          <w:sz w:val="16"/>
          <w:szCs w:val="16"/>
        </w:rPr>
      </w:pPr>
    </w:p>
    <w:p w:rsidR="003D5499" w:rsidRPr="009B11C7" w:rsidRDefault="003D5499" w:rsidP="003D5499">
      <w:pPr>
        <w:pStyle w:val="af8"/>
        <w:ind w:firstLine="708"/>
        <w:rPr>
          <w:rFonts w:ascii="Times New Roman" w:hAnsi="Times New Roman" w:cs="Times New Roman"/>
          <w:sz w:val="16"/>
          <w:szCs w:val="16"/>
        </w:rPr>
      </w:pPr>
      <w:r w:rsidRPr="009B11C7">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Законом Воронежской области от 25.11.2016 «О порядке назначения и проведения опроса граждан в муниципальных образованиях Воронежской области», решением Совета народных депутатов Грибановского муниципального района Воронежской области от 24.05.2018 № 65 «Об утверждении Положения о порядке назначения и проведения опроса граждан на территории Грибановского муниципального района», Уставом Грибановского муниципального района Воронежской области, Совет народных депутатов</w:t>
      </w:r>
    </w:p>
    <w:p w:rsidR="003D5499" w:rsidRPr="009B11C7" w:rsidRDefault="003D5499" w:rsidP="003D5499">
      <w:pPr>
        <w:rPr>
          <w:sz w:val="16"/>
          <w:szCs w:val="16"/>
        </w:rPr>
      </w:pPr>
    </w:p>
    <w:p w:rsidR="003D5499" w:rsidRPr="009B11C7" w:rsidRDefault="003D5499" w:rsidP="003D5499">
      <w:pPr>
        <w:ind w:firstLine="720"/>
        <w:jc w:val="center"/>
        <w:rPr>
          <w:sz w:val="16"/>
          <w:szCs w:val="16"/>
        </w:rPr>
      </w:pPr>
      <w:r w:rsidRPr="009B11C7">
        <w:rPr>
          <w:sz w:val="16"/>
          <w:szCs w:val="16"/>
        </w:rPr>
        <w:t>РЕШИЛ:</w:t>
      </w:r>
    </w:p>
    <w:p w:rsidR="003D5499" w:rsidRPr="009B11C7" w:rsidRDefault="003D5499" w:rsidP="003D5499">
      <w:pPr>
        <w:ind w:firstLine="720"/>
        <w:jc w:val="both"/>
        <w:rPr>
          <w:sz w:val="16"/>
          <w:szCs w:val="16"/>
        </w:rPr>
      </w:pPr>
    </w:p>
    <w:p w:rsidR="003D5499" w:rsidRPr="009B11C7" w:rsidRDefault="003D5499" w:rsidP="003D5499">
      <w:pPr>
        <w:numPr>
          <w:ilvl w:val="0"/>
          <w:numId w:val="47"/>
        </w:numPr>
        <w:autoSpaceDE w:val="0"/>
        <w:autoSpaceDN w:val="0"/>
        <w:ind w:left="0" w:firstLine="709"/>
        <w:jc w:val="both"/>
        <w:rPr>
          <w:sz w:val="16"/>
          <w:szCs w:val="16"/>
        </w:rPr>
      </w:pPr>
      <w:r w:rsidRPr="009B11C7">
        <w:rPr>
          <w:sz w:val="16"/>
          <w:szCs w:val="16"/>
        </w:rPr>
        <w:t>Назначить опрос на территории Кутковского сельского поселения Грибановского муниципального района по вопросу «О реорганизации муниципального казенного общеобразовательного учреждения Кутковской основной общеобразовательной школы в форме присоединения к Муниципальному казенному общеобразовательному учреждению Листопадовской средней общеобразовательной школе».</w:t>
      </w:r>
    </w:p>
    <w:p w:rsidR="003D5499" w:rsidRPr="009B11C7" w:rsidRDefault="003D5499" w:rsidP="003D5499">
      <w:pPr>
        <w:ind w:firstLine="709"/>
        <w:jc w:val="both"/>
        <w:rPr>
          <w:sz w:val="16"/>
          <w:szCs w:val="16"/>
        </w:rPr>
      </w:pPr>
      <w:r w:rsidRPr="009B11C7">
        <w:rPr>
          <w:sz w:val="16"/>
          <w:szCs w:val="16"/>
        </w:rPr>
        <w:t>2. Установить дату проведения опроса на 9 августа 2024 года с 8.00 до 20.00 часов.</w:t>
      </w:r>
    </w:p>
    <w:p w:rsidR="003D5499" w:rsidRPr="009B11C7" w:rsidRDefault="003D5499" w:rsidP="003D5499">
      <w:pPr>
        <w:ind w:firstLine="709"/>
        <w:jc w:val="both"/>
        <w:rPr>
          <w:sz w:val="16"/>
          <w:szCs w:val="16"/>
        </w:rPr>
      </w:pPr>
      <w:r w:rsidRPr="009B11C7">
        <w:rPr>
          <w:sz w:val="16"/>
          <w:szCs w:val="16"/>
        </w:rPr>
        <w:t>3. Установить методику проведения опроса – подомовой обход.</w:t>
      </w:r>
    </w:p>
    <w:p w:rsidR="003D5499" w:rsidRPr="009B11C7" w:rsidRDefault="003D5499" w:rsidP="003D5499">
      <w:pPr>
        <w:ind w:firstLine="720"/>
        <w:jc w:val="both"/>
        <w:rPr>
          <w:sz w:val="16"/>
          <w:szCs w:val="16"/>
        </w:rPr>
      </w:pPr>
      <w:r w:rsidRPr="009B11C7">
        <w:rPr>
          <w:sz w:val="16"/>
          <w:szCs w:val="16"/>
        </w:rPr>
        <w:t xml:space="preserve">4. Утвердить рекомендуемую форму опросного листа согласно приложению 1 к настоящему решению. </w:t>
      </w:r>
    </w:p>
    <w:p w:rsidR="003D5499" w:rsidRPr="009B11C7" w:rsidRDefault="003D5499" w:rsidP="003D5499">
      <w:pPr>
        <w:ind w:firstLine="720"/>
        <w:jc w:val="both"/>
        <w:rPr>
          <w:sz w:val="16"/>
          <w:szCs w:val="16"/>
        </w:rPr>
      </w:pPr>
      <w:r w:rsidRPr="009B11C7">
        <w:rPr>
          <w:sz w:val="16"/>
          <w:szCs w:val="16"/>
        </w:rPr>
        <w:t>5. Установить минимальную численность жителей Кутковского сельского поселения Грибановского муниципального района, участвующих в опросе – 50 человек.</w:t>
      </w:r>
    </w:p>
    <w:p w:rsidR="003D5499" w:rsidRPr="009B11C7" w:rsidRDefault="003D5499" w:rsidP="003D5499">
      <w:pPr>
        <w:ind w:firstLine="720"/>
        <w:jc w:val="both"/>
        <w:rPr>
          <w:sz w:val="16"/>
          <w:szCs w:val="16"/>
        </w:rPr>
      </w:pPr>
      <w:r w:rsidRPr="009B11C7">
        <w:rPr>
          <w:sz w:val="16"/>
          <w:szCs w:val="16"/>
        </w:rPr>
        <w:t xml:space="preserve">6. Сформировать комиссию по проведению опроса в количестве 7 человек в следующем составе: </w:t>
      </w:r>
    </w:p>
    <w:p w:rsidR="003D5499" w:rsidRPr="009B11C7" w:rsidRDefault="003D5499" w:rsidP="003D5499">
      <w:pPr>
        <w:ind w:firstLine="720"/>
        <w:jc w:val="both"/>
        <w:rPr>
          <w:sz w:val="16"/>
          <w:szCs w:val="16"/>
        </w:rPr>
      </w:pPr>
      <w:r w:rsidRPr="009B11C7">
        <w:rPr>
          <w:sz w:val="16"/>
          <w:szCs w:val="16"/>
        </w:rPr>
        <w:t>1) Слизова Ольга Алексеевна, заместитель главы администрации Грибановского муниципального района;</w:t>
      </w:r>
    </w:p>
    <w:p w:rsidR="003D5499" w:rsidRPr="009B11C7" w:rsidRDefault="003D5499" w:rsidP="003D5499">
      <w:pPr>
        <w:ind w:firstLine="720"/>
        <w:jc w:val="both"/>
        <w:rPr>
          <w:sz w:val="16"/>
          <w:szCs w:val="16"/>
        </w:rPr>
      </w:pPr>
      <w:r w:rsidRPr="009B11C7">
        <w:rPr>
          <w:sz w:val="16"/>
          <w:szCs w:val="16"/>
        </w:rPr>
        <w:t>2) Суховерхов Алексей Станиславович, и.о. руководителя отдела по образованию и молодежной политике администрации Грибановского муниципального района;</w:t>
      </w:r>
    </w:p>
    <w:p w:rsidR="003D5499" w:rsidRPr="009B11C7" w:rsidRDefault="003D5499" w:rsidP="003D5499">
      <w:pPr>
        <w:ind w:firstLine="720"/>
        <w:jc w:val="both"/>
        <w:rPr>
          <w:sz w:val="16"/>
          <w:szCs w:val="16"/>
        </w:rPr>
      </w:pPr>
      <w:r w:rsidRPr="009B11C7">
        <w:rPr>
          <w:sz w:val="16"/>
          <w:szCs w:val="16"/>
        </w:rPr>
        <w:t>3) Бужурак  Светлана  Юрьевна, методист ИМК отдела по образованию и молодежной политике администрации Грибановского муниципального района;</w:t>
      </w:r>
    </w:p>
    <w:p w:rsidR="003D5499" w:rsidRPr="009B11C7" w:rsidRDefault="003D5499" w:rsidP="003D5499">
      <w:pPr>
        <w:ind w:firstLine="720"/>
        <w:jc w:val="both"/>
        <w:rPr>
          <w:sz w:val="16"/>
          <w:szCs w:val="16"/>
        </w:rPr>
      </w:pPr>
      <w:r w:rsidRPr="009B11C7">
        <w:rPr>
          <w:sz w:val="16"/>
          <w:szCs w:val="16"/>
        </w:rPr>
        <w:t>4)  Мельникова Людмила Анатольевна, инспектор отдела по образованию и молодежной политике администрации Грибановского муниципального района;</w:t>
      </w:r>
    </w:p>
    <w:p w:rsidR="003D5499" w:rsidRPr="009B11C7" w:rsidRDefault="003D5499" w:rsidP="003D5499">
      <w:pPr>
        <w:ind w:firstLine="720"/>
        <w:jc w:val="both"/>
        <w:rPr>
          <w:sz w:val="16"/>
          <w:szCs w:val="16"/>
        </w:rPr>
      </w:pPr>
      <w:r w:rsidRPr="009B11C7">
        <w:rPr>
          <w:sz w:val="16"/>
          <w:szCs w:val="16"/>
        </w:rPr>
        <w:t>5) Шапошникова Татьяна Вениаминовна, председатель райкома профсоюза работников образования и науки Грибановского района;</w:t>
      </w:r>
    </w:p>
    <w:p w:rsidR="003D5499" w:rsidRPr="009B11C7" w:rsidRDefault="003D5499" w:rsidP="003D5499">
      <w:pPr>
        <w:ind w:firstLine="720"/>
        <w:jc w:val="both"/>
        <w:rPr>
          <w:sz w:val="16"/>
          <w:szCs w:val="16"/>
        </w:rPr>
      </w:pPr>
      <w:r w:rsidRPr="009B11C7">
        <w:rPr>
          <w:sz w:val="16"/>
          <w:szCs w:val="16"/>
        </w:rPr>
        <w:t>6) Верещагина Елена Николаевна, депутат Совета народных депутатов Грибановского муниципального района;</w:t>
      </w:r>
    </w:p>
    <w:p w:rsidR="003D5499" w:rsidRPr="009B11C7" w:rsidRDefault="003D5499" w:rsidP="003D5499">
      <w:pPr>
        <w:ind w:firstLine="720"/>
        <w:jc w:val="both"/>
        <w:rPr>
          <w:sz w:val="16"/>
          <w:szCs w:val="16"/>
        </w:rPr>
      </w:pPr>
      <w:r w:rsidRPr="009B11C7">
        <w:rPr>
          <w:sz w:val="16"/>
          <w:szCs w:val="16"/>
        </w:rPr>
        <w:t>7) Захаров Владимир Вячеславович, депутат Совета народных депутатов Грибановского муниципального района.</w:t>
      </w:r>
    </w:p>
    <w:p w:rsidR="003D5499" w:rsidRPr="009B11C7" w:rsidRDefault="003D5499" w:rsidP="003D5499">
      <w:pPr>
        <w:ind w:firstLine="720"/>
        <w:jc w:val="both"/>
        <w:rPr>
          <w:spacing w:val="2"/>
          <w:sz w:val="16"/>
          <w:szCs w:val="16"/>
          <w:shd w:val="clear" w:color="auto" w:fill="FFFFFF"/>
        </w:rPr>
      </w:pPr>
      <w:r w:rsidRPr="009B11C7">
        <w:rPr>
          <w:sz w:val="16"/>
          <w:szCs w:val="16"/>
        </w:rPr>
        <w:t xml:space="preserve">7. Установить рекомендуемую форму протокола </w:t>
      </w:r>
      <w:r w:rsidRPr="009B11C7">
        <w:rPr>
          <w:spacing w:val="2"/>
          <w:sz w:val="16"/>
          <w:szCs w:val="16"/>
          <w:shd w:val="clear" w:color="auto" w:fill="FFFFFF"/>
        </w:rPr>
        <w:t>заседания комиссии о результатах опроса согласно приложению 2 к настоящему решению.</w:t>
      </w:r>
    </w:p>
    <w:p w:rsidR="003D5499" w:rsidRPr="009B11C7" w:rsidRDefault="003D5499" w:rsidP="003D5499">
      <w:pPr>
        <w:adjustRightInd w:val="0"/>
        <w:jc w:val="both"/>
        <w:rPr>
          <w:sz w:val="16"/>
          <w:szCs w:val="16"/>
        </w:rPr>
      </w:pPr>
      <w:r w:rsidRPr="009B11C7">
        <w:rPr>
          <w:spacing w:val="2"/>
          <w:sz w:val="16"/>
          <w:szCs w:val="16"/>
          <w:shd w:val="clear" w:color="auto" w:fill="FFFFFF"/>
        </w:rPr>
        <w:t xml:space="preserve">          8. Рекомендовать главе Кутковского сельского поселения Грибановского муниципального района до 09.08.2024 г. провести сход граждан в целях предварительного</w:t>
      </w:r>
      <w:r w:rsidRPr="009B11C7">
        <w:rPr>
          <w:sz w:val="16"/>
          <w:szCs w:val="16"/>
        </w:rPr>
        <w:t xml:space="preserve"> выявления мнения населения по данному вопросу.</w:t>
      </w:r>
    </w:p>
    <w:p w:rsidR="003D5499" w:rsidRPr="009B11C7" w:rsidRDefault="003D5499" w:rsidP="003D5499">
      <w:pPr>
        <w:ind w:firstLine="709"/>
        <w:contextualSpacing/>
        <w:jc w:val="both"/>
        <w:rPr>
          <w:sz w:val="16"/>
          <w:szCs w:val="16"/>
        </w:rPr>
      </w:pPr>
      <w:r w:rsidRPr="009B11C7">
        <w:rPr>
          <w:sz w:val="16"/>
          <w:szCs w:val="16"/>
        </w:rPr>
        <w:t>9. 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Воронежской области в информационно-телекоммуникационной сети «Интернет».</w:t>
      </w:r>
    </w:p>
    <w:p w:rsidR="003D5499" w:rsidRPr="009B11C7" w:rsidRDefault="003D5499" w:rsidP="003D5499">
      <w:pPr>
        <w:ind w:firstLine="720"/>
        <w:jc w:val="both"/>
        <w:rPr>
          <w:sz w:val="16"/>
          <w:szCs w:val="16"/>
        </w:rPr>
      </w:pPr>
      <w:r w:rsidRPr="009B11C7">
        <w:rPr>
          <w:sz w:val="16"/>
          <w:szCs w:val="16"/>
        </w:rPr>
        <w:t>10. Решение вступает в силу после официального опубликования.</w:t>
      </w:r>
    </w:p>
    <w:p w:rsidR="003D5499" w:rsidRPr="009B11C7" w:rsidRDefault="003D5499" w:rsidP="003D5499">
      <w:pPr>
        <w:pStyle w:val="ConsPlusNormal"/>
        <w:widowControl/>
        <w:ind w:firstLine="0"/>
        <w:jc w:val="both"/>
        <w:rPr>
          <w:rFonts w:ascii="Times New Roman" w:hAnsi="Times New Roman" w:cs="Times New Roman"/>
          <w:sz w:val="16"/>
          <w:szCs w:val="16"/>
        </w:rPr>
      </w:pPr>
      <w:r w:rsidRPr="009B11C7">
        <w:rPr>
          <w:rFonts w:ascii="Times New Roman" w:hAnsi="Times New Roman" w:cs="Times New Roman"/>
          <w:sz w:val="16"/>
          <w:szCs w:val="16"/>
        </w:rPr>
        <w:t>Глава Грибановского</w:t>
      </w:r>
    </w:p>
    <w:p w:rsidR="003D5499" w:rsidRPr="009B11C7" w:rsidRDefault="003D5499" w:rsidP="003D5499">
      <w:pPr>
        <w:pStyle w:val="ConsPlusNormal"/>
        <w:widowControl/>
        <w:ind w:firstLine="0"/>
        <w:jc w:val="both"/>
        <w:rPr>
          <w:rFonts w:ascii="Times New Roman" w:hAnsi="Times New Roman" w:cs="Times New Roman"/>
          <w:sz w:val="16"/>
          <w:szCs w:val="16"/>
        </w:rPr>
      </w:pPr>
      <w:r w:rsidRPr="009B11C7">
        <w:rPr>
          <w:rFonts w:ascii="Times New Roman" w:hAnsi="Times New Roman" w:cs="Times New Roman"/>
          <w:sz w:val="16"/>
          <w:szCs w:val="16"/>
        </w:rPr>
        <w:t xml:space="preserve">муниципального района                                                      </w:t>
      </w:r>
      <w:r w:rsidR="003F1D1A">
        <w:rPr>
          <w:rFonts w:ascii="Times New Roman" w:hAnsi="Times New Roman" w:cs="Times New Roman"/>
          <w:sz w:val="16"/>
          <w:szCs w:val="16"/>
        </w:rPr>
        <w:t xml:space="preserve">                                                                                                          </w:t>
      </w:r>
      <w:r w:rsidRPr="009B11C7">
        <w:rPr>
          <w:rFonts w:ascii="Times New Roman" w:hAnsi="Times New Roman" w:cs="Times New Roman"/>
          <w:sz w:val="16"/>
          <w:szCs w:val="16"/>
        </w:rPr>
        <w:t xml:space="preserve">       Е.Н. Верещагина</w:t>
      </w:r>
    </w:p>
    <w:p w:rsidR="003F1D1A" w:rsidRPr="003F1D1A" w:rsidRDefault="003F1D1A" w:rsidP="003F1D1A">
      <w:pPr>
        <w:shd w:val="clear" w:color="auto" w:fill="FFFFFF"/>
        <w:tabs>
          <w:tab w:val="left" w:pos="10490"/>
        </w:tabs>
        <w:jc w:val="right"/>
        <w:rPr>
          <w:bCs/>
          <w:sz w:val="16"/>
          <w:szCs w:val="16"/>
        </w:rPr>
      </w:pPr>
      <w:r>
        <w:rPr>
          <w:bCs/>
          <w:sz w:val="16"/>
          <w:szCs w:val="16"/>
        </w:rPr>
        <w:t>Приложение 1</w:t>
      </w:r>
      <w:r w:rsidRPr="003F1D1A">
        <w:rPr>
          <w:bCs/>
          <w:sz w:val="16"/>
          <w:szCs w:val="16"/>
        </w:rPr>
        <w:t xml:space="preserve"> </w:t>
      </w:r>
    </w:p>
    <w:p w:rsidR="003F1D1A" w:rsidRPr="003F1D1A" w:rsidRDefault="003F1D1A" w:rsidP="003F1D1A">
      <w:pPr>
        <w:shd w:val="clear" w:color="auto" w:fill="FFFFFF"/>
        <w:tabs>
          <w:tab w:val="left" w:pos="10490"/>
        </w:tabs>
        <w:jc w:val="right"/>
        <w:rPr>
          <w:bCs/>
          <w:sz w:val="16"/>
          <w:szCs w:val="16"/>
        </w:rPr>
      </w:pPr>
      <w:r w:rsidRPr="003F1D1A">
        <w:rPr>
          <w:bCs/>
          <w:sz w:val="16"/>
          <w:szCs w:val="16"/>
        </w:rPr>
        <w:t xml:space="preserve">к решению Совета народных депутатов </w:t>
      </w:r>
    </w:p>
    <w:p w:rsidR="003F1D1A" w:rsidRPr="003F1D1A" w:rsidRDefault="003F1D1A" w:rsidP="003F1D1A">
      <w:pPr>
        <w:shd w:val="clear" w:color="auto" w:fill="FFFFFF"/>
        <w:tabs>
          <w:tab w:val="left" w:pos="10490"/>
        </w:tabs>
        <w:jc w:val="right"/>
        <w:rPr>
          <w:bCs/>
          <w:sz w:val="16"/>
          <w:szCs w:val="16"/>
        </w:rPr>
      </w:pPr>
      <w:r w:rsidRPr="003F1D1A">
        <w:rPr>
          <w:bCs/>
          <w:sz w:val="16"/>
          <w:szCs w:val="16"/>
        </w:rPr>
        <w:t xml:space="preserve">Грибановского муниципального района </w:t>
      </w:r>
    </w:p>
    <w:p w:rsidR="003F1D1A" w:rsidRPr="003F1D1A" w:rsidRDefault="003F1D1A" w:rsidP="003F1D1A">
      <w:pPr>
        <w:shd w:val="clear" w:color="auto" w:fill="FFFFFF"/>
        <w:tabs>
          <w:tab w:val="left" w:pos="10490"/>
        </w:tabs>
        <w:jc w:val="right"/>
        <w:rPr>
          <w:bCs/>
          <w:sz w:val="16"/>
          <w:szCs w:val="16"/>
        </w:rPr>
      </w:pPr>
      <w:r w:rsidRPr="003F1D1A">
        <w:rPr>
          <w:bCs/>
          <w:sz w:val="16"/>
          <w:szCs w:val="16"/>
        </w:rPr>
        <w:t xml:space="preserve">Воронежской области </w:t>
      </w:r>
    </w:p>
    <w:p w:rsidR="003F1D1A" w:rsidRPr="003F1D1A" w:rsidRDefault="003F1D1A" w:rsidP="003F1D1A">
      <w:pPr>
        <w:shd w:val="clear" w:color="auto" w:fill="FFFFFF"/>
        <w:tabs>
          <w:tab w:val="left" w:pos="10490"/>
        </w:tabs>
        <w:jc w:val="right"/>
        <w:rPr>
          <w:bCs/>
          <w:sz w:val="16"/>
          <w:szCs w:val="16"/>
        </w:rPr>
      </w:pPr>
      <w:r w:rsidRPr="003F1D1A">
        <w:rPr>
          <w:bCs/>
          <w:sz w:val="16"/>
          <w:szCs w:val="16"/>
        </w:rPr>
        <w:t xml:space="preserve">от  25.07.2024 </w:t>
      </w:r>
      <w:r>
        <w:rPr>
          <w:bCs/>
          <w:sz w:val="16"/>
          <w:szCs w:val="16"/>
        </w:rPr>
        <w:t>г. №  78</w:t>
      </w:r>
    </w:p>
    <w:p w:rsidR="003F1D1A" w:rsidRPr="003F1D1A" w:rsidRDefault="003F1D1A" w:rsidP="003F1D1A">
      <w:pPr>
        <w:jc w:val="center"/>
        <w:rPr>
          <w:b/>
          <w:sz w:val="16"/>
          <w:szCs w:val="16"/>
        </w:rPr>
      </w:pPr>
    </w:p>
    <w:p w:rsidR="003F1D1A" w:rsidRPr="003F1D1A" w:rsidRDefault="003F1D1A" w:rsidP="003F1D1A">
      <w:pPr>
        <w:jc w:val="center"/>
        <w:rPr>
          <w:b/>
          <w:sz w:val="16"/>
          <w:szCs w:val="16"/>
        </w:rPr>
      </w:pPr>
      <w:r w:rsidRPr="003F1D1A">
        <w:rPr>
          <w:b/>
          <w:sz w:val="16"/>
          <w:szCs w:val="16"/>
        </w:rPr>
        <w:t>РЕКОМЕНДУЕМАЯ</w:t>
      </w:r>
    </w:p>
    <w:p w:rsidR="003F1D1A" w:rsidRPr="003F1D1A" w:rsidRDefault="003F1D1A" w:rsidP="003F1D1A">
      <w:pPr>
        <w:jc w:val="center"/>
        <w:rPr>
          <w:b/>
          <w:sz w:val="16"/>
          <w:szCs w:val="16"/>
        </w:rPr>
      </w:pPr>
      <w:r w:rsidRPr="003F1D1A">
        <w:rPr>
          <w:b/>
          <w:sz w:val="16"/>
          <w:szCs w:val="16"/>
        </w:rPr>
        <w:t>ФОРМА ОПРОСНОГО ЛИСТА</w:t>
      </w:r>
    </w:p>
    <w:p w:rsidR="003F1D1A" w:rsidRPr="003F1D1A" w:rsidRDefault="003F1D1A" w:rsidP="003F1D1A">
      <w:pPr>
        <w:jc w:val="center"/>
        <w:rPr>
          <w:sz w:val="16"/>
          <w:szCs w:val="16"/>
        </w:rPr>
      </w:pPr>
      <w:r w:rsidRPr="003F1D1A">
        <w:rPr>
          <w:sz w:val="16"/>
          <w:szCs w:val="16"/>
        </w:rPr>
        <w:t>по вопросу:  _______________________________________________________________________________________________________________</w:t>
      </w:r>
      <w:r>
        <w:rPr>
          <w:sz w:val="16"/>
          <w:szCs w:val="16"/>
        </w:rPr>
        <w:t>____________________</w:t>
      </w:r>
    </w:p>
    <w:p w:rsidR="003F1D1A" w:rsidRPr="003F1D1A" w:rsidRDefault="003F1D1A" w:rsidP="003F1D1A">
      <w:pPr>
        <w:jc w:val="both"/>
        <w:rPr>
          <w:sz w:val="16"/>
          <w:szCs w:val="16"/>
        </w:rPr>
      </w:pPr>
      <w:r w:rsidRPr="003F1D1A">
        <w:rPr>
          <w:sz w:val="16"/>
          <w:szCs w:val="16"/>
        </w:rPr>
        <w:t>Инициатор проведения опроса: Совет народных депутатов Грибановского муниципального района.</w:t>
      </w:r>
    </w:p>
    <w:p w:rsidR="003F1D1A" w:rsidRPr="003F1D1A" w:rsidRDefault="003F1D1A" w:rsidP="003F1D1A">
      <w:pPr>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1413"/>
        <w:gridCol w:w="1413"/>
        <w:gridCol w:w="1696"/>
        <w:gridCol w:w="1413"/>
        <w:gridCol w:w="1413"/>
        <w:gridCol w:w="1978"/>
      </w:tblGrid>
      <w:tr w:rsidR="003F1D1A" w:rsidRPr="003F1D1A" w:rsidTr="00D166DB">
        <w:tc>
          <w:tcPr>
            <w:tcW w:w="644" w:type="pct"/>
            <w:vMerge w:val="restart"/>
          </w:tcPr>
          <w:p w:rsidR="003F1D1A" w:rsidRPr="003F1D1A" w:rsidRDefault="003F1D1A" w:rsidP="00D166DB">
            <w:pPr>
              <w:widowControl w:val="0"/>
              <w:adjustRightInd w:val="0"/>
              <w:rPr>
                <w:b/>
                <w:sz w:val="16"/>
                <w:szCs w:val="16"/>
              </w:rPr>
            </w:pPr>
            <w:r w:rsidRPr="003F1D1A">
              <w:rPr>
                <w:b/>
                <w:sz w:val="16"/>
                <w:szCs w:val="16"/>
              </w:rPr>
              <w:t>ФИО опрашиваемого</w:t>
            </w:r>
          </w:p>
        </w:tc>
        <w:tc>
          <w:tcPr>
            <w:tcW w:w="660" w:type="pct"/>
            <w:vMerge w:val="restart"/>
          </w:tcPr>
          <w:p w:rsidR="003F1D1A" w:rsidRPr="003F1D1A" w:rsidRDefault="003F1D1A" w:rsidP="00D166DB">
            <w:pPr>
              <w:widowControl w:val="0"/>
              <w:adjustRightInd w:val="0"/>
              <w:rPr>
                <w:b/>
                <w:sz w:val="16"/>
                <w:szCs w:val="16"/>
              </w:rPr>
            </w:pPr>
            <w:r w:rsidRPr="003F1D1A">
              <w:rPr>
                <w:b/>
                <w:sz w:val="16"/>
                <w:szCs w:val="16"/>
              </w:rPr>
              <w:t>Дата</w:t>
            </w:r>
          </w:p>
          <w:p w:rsidR="003F1D1A" w:rsidRPr="003F1D1A" w:rsidRDefault="003F1D1A" w:rsidP="00D166DB">
            <w:pPr>
              <w:widowControl w:val="0"/>
              <w:adjustRightInd w:val="0"/>
              <w:rPr>
                <w:b/>
                <w:sz w:val="16"/>
                <w:szCs w:val="16"/>
              </w:rPr>
            </w:pPr>
            <w:r w:rsidRPr="003F1D1A">
              <w:rPr>
                <w:b/>
                <w:sz w:val="16"/>
                <w:szCs w:val="16"/>
              </w:rPr>
              <w:t>рождения опрашиваемого</w:t>
            </w:r>
          </w:p>
        </w:tc>
        <w:tc>
          <w:tcPr>
            <w:tcW w:w="660" w:type="pct"/>
            <w:vMerge w:val="restart"/>
          </w:tcPr>
          <w:p w:rsidR="003F1D1A" w:rsidRPr="003F1D1A" w:rsidRDefault="003F1D1A" w:rsidP="00D166DB">
            <w:pPr>
              <w:widowControl w:val="0"/>
              <w:adjustRightInd w:val="0"/>
              <w:rPr>
                <w:b/>
                <w:sz w:val="16"/>
                <w:szCs w:val="16"/>
              </w:rPr>
            </w:pPr>
            <w:r w:rsidRPr="003F1D1A">
              <w:rPr>
                <w:b/>
                <w:sz w:val="16"/>
                <w:szCs w:val="16"/>
              </w:rPr>
              <w:t>Адрес места жительства опрашиваемого</w:t>
            </w:r>
          </w:p>
        </w:tc>
        <w:tc>
          <w:tcPr>
            <w:tcW w:w="792" w:type="pct"/>
            <w:vMerge w:val="restart"/>
          </w:tcPr>
          <w:p w:rsidR="003F1D1A" w:rsidRPr="003F1D1A" w:rsidRDefault="003F1D1A" w:rsidP="00D166DB">
            <w:pPr>
              <w:widowControl w:val="0"/>
              <w:adjustRightInd w:val="0"/>
              <w:rPr>
                <w:b/>
                <w:sz w:val="16"/>
                <w:szCs w:val="16"/>
              </w:rPr>
            </w:pPr>
            <w:r w:rsidRPr="003F1D1A">
              <w:rPr>
                <w:b/>
                <w:sz w:val="16"/>
                <w:szCs w:val="16"/>
              </w:rPr>
              <w:t>Серия и номер паспорта опрашиваемого или заменяющего его документа, кем и когда выдан</w:t>
            </w:r>
          </w:p>
        </w:tc>
        <w:tc>
          <w:tcPr>
            <w:tcW w:w="1320" w:type="pct"/>
            <w:gridSpan w:val="2"/>
          </w:tcPr>
          <w:p w:rsidR="003F1D1A" w:rsidRPr="003F1D1A" w:rsidRDefault="003F1D1A" w:rsidP="00D166DB">
            <w:pPr>
              <w:widowControl w:val="0"/>
              <w:adjustRightInd w:val="0"/>
              <w:rPr>
                <w:b/>
                <w:sz w:val="16"/>
                <w:szCs w:val="16"/>
              </w:rPr>
            </w:pPr>
            <w:r w:rsidRPr="003F1D1A">
              <w:rPr>
                <w:b/>
                <w:sz w:val="16"/>
                <w:szCs w:val="16"/>
              </w:rPr>
              <w:t>Волеизъявление опрашиваемого</w:t>
            </w:r>
          </w:p>
        </w:tc>
        <w:tc>
          <w:tcPr>
            <w:tcW w:w="924" w:type="pct"/>
            <w:vMerge w:val="restart"/>
          </w:tcPr>
          <w:p w:rsidR="003F1D1A" w:rsidRPr="003F1D1A" w:rsidRDefault="003F1D1A" w:rsidP="00D166DB">
            <w:pPr>
              <w:widowControl w:val="0"/>
              <w:adjustRightInd w:val="0"/>
              <w:rPr>
                <w:b/>
                <w:sz w:val="16"/>
                <w:szCs w:val="16"/>
              </w:rPr>
            </w:pPr>
            <w:r w:rsidRPr="003F1D1A">
              <w:rPr>
                <w:b/>
                <w:sz w:val="16"/>
                <w:szCs w:val="16"/>
              </w:rPr>
              <w:t>Даю согласие на обработку своих персональных данных</w:t>
            </w:r>
          </w:p>
          <w:p w:rsidR="003F1D1A" w:rsidRPr="003F1D1A" w:rsidRDefault="003F1D1A" w:rsidP="00D166DB">
            <w:pPr>
              <w:widowControl w:val="0"/>
              <w:adjustRightInd w:val="0"/>
              <w:rPr>
                <w:b/>
                <w:sz w:val="16"/>
                <w:szCs w:val="16"/>
              </w:rPr>
            </w:pPr>
            <w:r w:rsidRPr="003F1D1A">
              <w:rPr>
                <w:b/>
                <w:sz w:val="16"/>
                <w:szCs w:val="16"/>
              </w:rPr>
              <w:t>(подпись)</w:t>
            </w:r>
          </w:p>
        </w:tc>
      </w:tr>
      <w:tr w:rsidR="003F1D1A" w:rsidRPr="003F1D1A" w:rsidTr="00D166DB">
        <w:tc>
          <w:tcPr>
            <w:tcW w:w="644" w:type="pct"/>
            <w:vMerge/>
          </w:tcPr>
          <w:p w:rsidR="003F1D1A" w:rsidRPr="003F1D1A" w:rsidRDefault="003F1D1A" w:rsidP="00D166DB">
            <w:pPr>
              <w:widowControl w:val="0"/>
              <w:adjustRightInd w:val="0"/>
              <w:ind w:firstLine="720"/>
              <w:jc w:val="center"/>
              <w:rPr>
                <w:sz w:val="16"/>
                <w:szCs w:val="16"/>
              </w:rPr>
            </w:pPr>
          </w:p>
        </w:tc>
        <w:tc>
          <w:tcPr>
            <w:tcW w:w="660" w:type="pct"/>
            <w:vMerge/>
          </w:tcPr>
          <w:p w:rsidR="003F1D1A" w:rsidRPr="003F1D1A" w:rsidRDefault="003F1D1A" w:rsidP="00D166DB">
            <w:pPr>
              <w:widowControl w:val="0"/>
              <w:adjustRightInd w:val="0"/>
              <w:ind w:firstLine="720"/>
              <w:jc w:val="center"/>
              <w:rPr>
                <w:sz w:val="16"/>
                <w:szCs w:val="16"/>
              </w:rPr>
            </w:pPr>
          </w:p>
        </w:tc>
        <w:tc>
          <w:tcPr>
            <w:tcW w:w="660" w:type="pct"/>
            <w:vMerge/>
          </w:tcPr>
          <w:p w:rsidR="003F1D1A" w:rsidRPr="003F1D1A" w:rsidRDefault="003F1D1A" w:rsidP="00D166DB">
            <w:pPr>
              <w:widowControl w:val="0"/>
              <w:adjustRightInd w:val="0"/>
              <w:ind w:firstLine="720"/>
              <w:jc w:val="center"/>
              <w:rPr>
                <w:sz w:val="16"/>
                <w:szCs w:val="16"/>
              </w:rPr>
            </w:pPr>
          </w:p>
        </w:tc>
        <w:tc>
          <w:tcPr>
            <w:tcW w:w="792" w:type="pct"/>
            <w:vMerge/>
          </w:tcPr>
          <w:p w:rsidR="003F1D1A" w:rsidRPr="003F1D1A" w:rsidRDefault="003F1D1A" w:rsidP="00D166DB">
            <w:pPr>
              <w:widowControl w:val="0"/>
              <w:adjustRightInd w:val="0"/>
              <w:ind w:firstLine="720"/>
              <w:jc w:val="center"/>
              <w:rPr>
                <w:sz w:val="16"/>
                <w:szCs w:val="16"/>
              </w:rPr>
            </w:pPr>
          </w:p>
        </w:tc>
        <w:tc>
          <w:tcPr>
            <w:tcW w:w="660" w:type="pct"/>
          </w:tcPr>
          <w:p w:rsidR="003F1D1A" w:rsidRPr="003F1D1A" w:rsidRDefault="003F1D1A" w:rsidP="00D166DB">
            <w:pPr>
              <w:widowControl w:val="0"/>
              <w:adjustRightInd w:val="0"/>
              <w:jc w:val="center"/>
              <w:rPr>
                <w:b/>
                <w:sz w:val="16"/>
                <w:szCs w:val="16"/>
              </w:rPr>
            </w:pPr>
            <w:r w:rsidRPr="003F1D1A">
              <w:rPr>
                <w:b/>
                <w:sz w:val="16"/>
                <w:szCs w:val="16"/>
              </w:rPr>
              <w:t>«ЗА» реорганизацию</w:t>
            </w:r>
          </w:p>
        </w:tc>
        <w:tc>
          <w:tcPr>
            <w:tcW w:w="660" w:type="pct"/>
          </w:tcPr>
          <w:p w:rsidR="003F1D1A" w:rsidRPr="003F1D1A" w:rsidRDefault="003F1D1A" w:rsidP="00D166DB">
            <w:pPr>
              <w:widowControl w:val="0"/>
              <w:adjustRightInd w:val="0"/>
              <w:jc w:val="center"/>
              <w:rPr>
                <w:b/>
                <w:sz w:val="16"/>
                <w:szCs w:val="16"/>
              </w:rPr>
            </w:pPr>
            <w:r w:rsidRPr="003F1D1A">
              <w:rPr>
                <w:b/>
                <w:sz w:val="16"/>
                <w:szCs w:val="16"/>
              </w:rPr>
              <w:t>«ПРОТИВ» реорганизации</w:t>
            </w:r>
          </w:p>
        </w:tc>
        <w:tc>
          <w:tcPr>
            <w:tcW w:w="924" w:type="pct"/>
            <w:vMerge/>
          </w:tcPr>
          <w:p w:rsidR="003F1D1A" w:rsidRPr="003F1D1A" w:rsidRDefault="003F1D1A" w:rsidP="00D166DB">
            <w:pPr>
              <w:widowControl w:val="0"/>
              <w:adjustRightInd w:val="0"/>
              <w:ind w:firstLine="720"/>
              <w:jc w:val="center"/>
              <w:rPr>
                <w:sz w:val="16"/>
                <w:szCs w:val="16"/>
              </w:rPr>
            </w:pPr>
          </w:p>
        </w:tc>
      </w:tr>
      <w:tr w:rsidR="003F1D1A" w:rsidRPr="003F1D1A" w:rsidTr="00D166DB">
        <w:tc>
          <w:tcPr>
            <w:tcW w:w="644" w:type="pct"/>
          </w:tcPr>
          <w:p w:rsidR="003F1D1A" w:rsidRPr="003F1D1A" w:rsidRDefault="003F1D1A" w:rsidP="00D166DB">
            <w:pPr>
              <w:widowControl w:val="0"/>
              <w:adjustRightInd w:val="0"/>
              <w:ind w:firstLine="720"/>
              <w:jc w:val="both"/>
              <w:rPr>
                <w:sz w:val="16"/>
                <w:szCs w:val="16"/>
              </w:rPr>
            </w:pPr>
          </w:p>
          <w:p w:rsidR="003F1D1A" w:rsidRPr="003F1D1A" w:rsidRDefault="003F1D1A" w:rsidP="00D166DB">
            <w:pPr>
              <w:widowControl w:val="0"/>
              <w:adjustRightInd w:val="0"/>
              <w:ind w:firstLine="720"/>
              <w:jc w:val="both"/>
              <w:rPr>
                <w:sz w:val="16"/>
                <w:szCs w:val="16"/>
              </w:rPr>
            </w:pPr>
          </w:p>
          <w:p w:rsidR="003F1D1A" w:rsidRPr="003F1D1A" w:rsidRDefault="003F1D1A" w:rsidP="00D166DB">
            <w:pPr>
              <w:widowControl w:val="0"/>
              <w:adjustRightInd w:val="0"/>
              <w:ind w:firstLine="720"/>
              <w:jc w:val="both"/>
              <w:rPr>
                <w:sz w:val="16"/>
                <w:szCs w:val="16"/>
              </w:rPr>
            </w:pPr>
          </w:p>
          <w:p w:rsidR="003F1D1A" w:rsidRPr="003F1D1A" w:rsidRDefault="003F1D1A" w:rsidP="00D166DB">
            <w:pPr>
              <w:widowControl w:val="0"/>
              <w:adjustRightInd w:val="0"/>
              <w:ind w:firstLine="720"/>
              <w:jc w:val="both"/>
              <w:rPr>
                <w:sz w:val="16"/>
                <w:szCs w:val="16"/>
              </w:rPr>
            </w:pPr>
          </w:p>
        </w:tc>
        <w:tc>
          <w:tcPr>
            <w:tcW w:w="660" w:type="pct"/>
          </w:tcPr>
          <w:p w:rsidR="003F1D1A" w:rsidRPr="003F1D1A" w:rsidRDefault="003F1D1A" w:rsidP="00D166DB">
            <w:pPr>
              <w:widowControl w:val="0"/>
              <w:adjustRightInd w:val="0"/>
              <w:ind w:firstLine="720"/>
              <w:jc w:val="both"/>
              <w:rPr>
                <w:sz w:val="16"/>
                <w:szCs w:val="16"/>
              </w:rPr>
            </w:pPr>
          </w:p>
        </w:tc>
        <w:tc>
          <w:tcPr>
            <w:tcW w:w="660" w:type="pct"/>
          </w:tcPr>
          <w:p w:rsidR="003F1D1A" w:rsidRPr="003F1D1A" w:rsidRDefault="003F1D1A" w:rsidP="00D166DB">
            <w:pPr>
              <w:widowControl w:val="0"/>
              <w:adjustRightInd w:val="0"/>
              <w:ind w:firstLine="720"/>
              <w:jc w:val="both"/>
              <w:rPr>
                <w:sz w:val="16"/>
                <w:szCs w:val="16"/>
              </w:rPr>
            </w:pPr>
          </w:p>
        </w:tc>
        <w:tc>
          <w:tcPr>
            <w:tcW w:w="792" w:type="pct"/>
          </w:tcPr>
          <w:p w:rsidR="003F1D1A" w:rsidRPr="003F1D1A" w:rsidRDefault="003F1D1A" w:rsidP="00D166DB">
            <w:pPr>
              <w:widowControl w:val="0"/>
              <w:adjustRightInd w:val="0"/>
              <w:ind w:firstLine="720"/>
              <w:jc w:val="both"/>
              <w:rPr>
                <w:sz w:val="16"/>
                <w:szCs w:val="16"/>
              </w:rPr>
            </w:pPr>
          </w:p>
        </w:tc>
        <w:tc>
          <w:tcPr>
            <w:tcW w:w="660" w:type="pct"/>
          </w:tcPr>
          <w:p w:rsidR="003F1D1A" w:rsidRPr="003F1D1A" w:rsidRDefault="003F1D1A" w:rsidP="00D166DB">
            <w:pPr>
              <w:widowControl w:val="0"/>
              <w:adjustRightInd w:val="0"/>
              <w:ind w:firstLine="720"/>
              <w:jc w:val="both"/>
              <w:rPr>
                <w:sz w:val="16"/>
                <w:szCs w:val="16"/>
              </w:rPr>
            </w:pPr>
          </w:p>
        </w:tc>
        <w:tc>
          <w:tcPr>
            <w:tcW w:w="660" w:type="pct"/>
          </w:tcPr>
          <w:p w:rsidR="003F1D1A" w:rsidRPr="003F1D1A" w:rsidRDefault="003F1D1A" w:rsidP="00D166DB">
            <w:pPr>
              <w:widowControl w:val="0"/>
              <w:adjustRightInd w:val="0"/>
              <w:ind w:firstLine="720"/>
              <w:jc w:val="both"/>
              <w:rPr>
                <w:sz w:val="16"/>
                <w:szCs w:val="16"/>
              </w:rPr>
            </w:pPr>
          </w:p>
        </w:tc>
        <w:tc>
          <w:tcPr>
            <w:tcW w:w="924" w:type="pct"/>
          </w:tcPr>
          <w:p w:rsidR="003F1D1A" w:rsidRPr="003F1D1A" w:rsidRDefault="003F1D1A" w:rsidP="00D166DB">
            <w:pPr>
              <w:widowControl w:val="0"/>
              <w:adjustRightInd w:val="0"/>
              <w:ind w:firstLine="720"/>
              <w:jc w:val="both"/>
              <w:rPr>
                <w:sz w:val="16"/>
                <w:szCs w:val="16"/>
              </w:rPr>
            </w:pPr>
          </w:p>
        </w:tc>
      </w:tr>
      <w:tr w:rsidR="003F1D1A" w:rsidRPr="003F1D1A" w:rsidTr="00D166DB">
        <w:tc>
          <w:tcPr>
            <w:tcW w:w="5000" w:type="pct"/>
            <w:gridSpan w:val="7"/>
          </w:tcPr>
          <w:p w:rsidR="003F1D1A" w:rsidRPr="003F1D1A" w:rsidRDefault="003F1D1A" w:rsidP="00D166DB">
            <w:pPr>
              <w:widowControl w:val="0"/>
              <w:adjustRightInd w:val="0"/>
              <w:ind w:left="142" w:firstLine="720"/>
              <w:rPr>
                <w:rFonts w:ascii="Arial" w:hAnsi="Arial" w:cs="Arial"/>
                <w:sz w:val="16"/>
                <w:szCs w:val="16"/>
              </w:rPr>
            </w:pPr>
            <w:r w:rsidRPr="003F1D1A">
              <w:rPr>
                <w:rFonts w:ascii="Arial" w:hAnsi="Arial" w:cs="Arial"/>
                <w:i/>
                <w:iCs/>
                <w:sz w:val="16"/>
                <w:szCs w:val="16"/>
              </w:rPr>
              <w:t>Поставьте любой  знак  в пустом квадрате «ЗА» либо «ПРОТИВ» справа от Вашей фамилии, имени, отчества, а также подпись в квадрате на обработку персональных данных</w:t>
            </w:r>
          </w:p>
          <w:p w:rsidR="003F1D1A" w:rsidRPr="003F1D1A" w:rsidRDefault="003F1D1A" w:rsidP="00D166DB">
            <w:pPr>
              <w:widowControl w:val="0"/>
              <w:adjustRightInd w:val="0"/>
              <w:ind w:left="142" w:firstLine="720"/>
              <w:rPr>
                <w:rFonts w:ascii="Arial" w:hAnsi="Arial" w:cs="Arial"/>
                <w:sz w:val="16"/>
                <w:szCs w:val="16"/>
              </w:rPr>
            </w:pPr>
            <w:r w:rsidRPr="003F1D1A">
              <w:rPr>
                <w:rFonts w:ascii="Arial" w:hAnsi="Arial" w:cs="Arial"/>
                <w:i/>
                <w:iCs/>
                <w:sz w:val="16"/>
                <w:szCs w:val="16"/>
              </w:rPr>
              <w:t>Опросный лист, в котором  любой знак  проставлен более чем в одном квадрате («ЗА» или «ПРОТИВ»),  либо не проставлен ни в одном из них, считается недействительным.</w:t>
            </w:r>
          </w:p>
          <w:p w:rsidR="003F1D1A" w:rsidRPr="003F1D1A" w:rsidRDefault="003F1D1A" w:rsidP="00D166DB">
            <w:pPr>
              <w:widowControl w:val="0"/>
              <w:adjustRightInd w:val="0"/>
              <w:ind w:firstLine="720"/>
              <w:jc w:val="both"/>
              <w:rPr>
                <w:sz w:val="16"/>
                <w:szCs w:val="16"/>
              </w:rPr>
            </w:pPr>
            <w:r w:rsidRPr="003F1D1A">
              <w:rPr>
                <w:rFonts w:ascii="Arial" w:hAnsi="Arial" w:cs="Arial"/>
                <w:i/>
                <w:iCs/>
                <w:sz w:val="16"/>
                <w:szCs w:val="16"/>
              </w:rPr>
              <w:t>Опросный лист, не заверенный подписями председателя и секретаря комиссии  признается листом неустановленной формы и при установлении результатов не учитывается.</w:t>
            </w:r>
          </w:p>
        </w:tc>
      </w:tr>
    </w:tbl>
    <w:p w:rsidR="003F1D1A" w:rsidRPr="003F1D1A" w:rsidRDefault="003F1D1A" w:rsidP="003F1D1A">
      <w:pPr>
        <w:jc w:val="both"/>
        <w:rPr>
          <w:sz w:val="16"/>
          <w:szCs w:val="16"/>
        </w:rPr>
      </w:pPr>
    </w:p>
    <w:p w:rsidR="003F1D1A" w:rsidRPr="003F1D1A" w:rsidRDefault="003F1D1A" w:rsidP="003F1D1A">
      <w:pPr>
        <w:jc w:val="both"/>
        <w:rPr>
          <w:sz w:val="16"/>
          <w:szCs w:val="16"/>
        </w:rPr>
      </w:pPr>
    </w:p>
    <w:p w:rsidR="003F1D1A" w:rsidRPr="003F1D1A" w:rsidRDefault="003F1D1A" w:rsidP="003F1D1A">
      <w:pPr>
        <w:jc w:val="both"/>
        <w:rPr>
          <w:sz w:val="16"/>
          <w:szCs w:val="16"/>
        </w:rPr>
      </w:pPr>
    </w:p>
    <w:p w:rsidR="003F1D1A" w:rsidRPr="003F1D1A" w:rsidRDefault="003F1D1A" w:rsidP="003F1D1A">
      <w:pPr>
        <w:jc w:val="both"/>
        <w:rPr>
          <w:sz w:val="16"/>
          <w:szCs w:val="16"/>
        </w:rPr>
      </w:pPr>
      <w:r w:rsidRPr="003F1D1A">
        <w:rPr>
          <w:sz w:val="16"/>
          <w:szCs w:val="16"/>
        </w:rPr>
        <w:t>Председатель комиссии по проведению опроса   __________         __________</w:t>
      </w:r>
    </w:p>
    <w:p w:rsidR="003F1D1A" w:rsidRPr="003F1D1A" w:rsidRDefault="003F1D1A" w:rsidP="003F1D1A">
      <w:pPr>
        <w:jc w:val="both"/>
        <w:rPr>
          <w:sz w:val="16"/>
          <w:szCs w:val="16"/>
        </w:rPr>
      </w:pPr>
      <w:r w:rsidRPr="003F1D1A">
        <w:rPr>
          <w:sz w:val="16"/>
          <w:szCs w:val="16"/>
        </w:rPr>
        <w:t xml:space="preserve">                                                </w:t>
      </w:r>
      <w:r>
        <w:rPr>
          <w:sz w:val="16"/>
          <w:szCs w:val="16"/>
        </w:rPr>
        <w:t xml:space="preserve">                                  </w:t>
      </w:r>
      <w:r w:rsidRPr="003F1D1A">
        <w:rPr>
          <w:sz w:val="16"/>
          <w:szCs w:val="16"/>
        </w:rPr>
        <w:t>подпись</w:t>
      </w:r>
      <w:r>
        <w:rPr>
          <w:sz w:val="16"/>
          <w:szCs w:val="16"/>
        </w:rPr>
        <w:t xml:space="preserve">              </w:t>
      </w:r>
      <w:r w:rsidRPr="003F1D1A">
        <w:rPr>
          <w:sz w:val="16"/>
          <w:szCs w:val="16"/>
        </w:rPr>
        <w:t xml:space="preserve"> инициалы</w:t>
      </w:r>
    </w:p>
    <w:p w:rsidR="003F1D1A" w:rsidRPr="003F1D1A" w:rsidRDefault="003F1D1A" w:rsidP="003F1D1A">
      <w:pPr>
        <w:jc w:val="both"/>
        <w:rPr>
          <w:sz w:val="16"/>
          <w:szCs w:val="16"/>
        </w:rPr>
      </w:pPr>
    </w:p>
    <w:p w:rsidR="003F1D1A" w:rsidRPr="003F1D1A" w:rsidRDefault="003F1D1A" w:rsidP="003F1D1A">
      <w:pPr>
        <w:jc w:val="both"/>
        <w:rPr>
          <w:sz w:val="16"/>
          <w:szCs w:val="16"/>
        </w:rPr>
      </w:pPr>
      <w:r w:rsidRPr="003F1D1A">
        <w:rPr>
          <w:sz w:val="16"/>
          <w:szCs w:val="16"/>
        </w:rPr>
        <w:t>Секретарь комиссии по проведению опроса        __________          __________</w:t>
      </w:r>
    </w:p>
    <w:p w:rsidR="003F1D1A" w:rsidRPr="003F1D1A" w:rsidRDefault="003F1D1A" w:rsidP="003F1D1A">
      <w:pPr>
        <w:jc w:val="both"/>
        <w:rPr>
          <w:sz w:val="16"/>
          <w:szCs w:val="16"/>
        </w:rPr>
      </w:pPr>
      <w:r w:rsidRPr="003F1D1A">
        <w:rPr>
          <w:sz w:val="16"/>
          <w:szCs w:val="16"/>
        </w:rPr>
        <w:t xml:space="preserve">                                                </w:t>
      </w:r>
      <w:r>
        <w:rPr>
          <w:sz w:val="16"/>
          <w:szCs w:val="16"/>
        </w:rPr>
        <w:t xml:space="preserve">                                </w:t>
      </w:r>
      <w:r w:rsidRPr="003F1D1A">
        <w:rPr>
          <w:sz w:val="16"/>
          <w:szCs w:val="16"/>
        </w:rPr>
        <w:t xml:space="preserve">  подпись</w:t>
      </w:r>
      <w:r>
        <w:rPr>
          <w:sz w:val="16"/>
          <w:szCs w:val="16"/>
        </w:rPr>
        <w:t xml:space="preserve">               </w:t>
      </w:r>
      <w:r w:rsidRPr="003F1D1A">
        <w:rPr>
          <w:sz w:val="16"/>
          <w:szCs w:val="16"/>
        </w:rPr>
        <w:t>инициалы</w:t>
      </w:r>
    </w:p>
    <w:p w:rsidR="003D5499" w:rsidRPr="009B11C7" w:rsidRDefault="003D5499" w:rsidP="003D5499">
      <w:pPr>
        <w:shd w:val="clear" w:color="auto" w:fill="FFFFFF"/>
        <w:tabs>
          <w:tab w:val="left" w:pos="10490"/>
        </w:tabs>
        <w:jc w:val="both"/>
        <w:rPr>
          <w:bCs/>
          <w:sz w:val="16"/>
          <w:szCs w:val="16"/>
        </w:rPr>
      </w:pPr>
    </w:p>
    <w:p w:rsidR="003D5499" w:rsidRPr="009B11C7" w:rsidRDefault="003D5499" w:rsidP="003D5499">
      <w:pPr>
        <w:shd w:val="clear" w:color="auto" w:fill="FFFFFF"/>
        <w:tabs>
          <w:tab w:val="left" w:pos="10490"/>
        </w:tabs>
        <w:jc w:val="both"/>
        <w:rPr>
          <w:bCs/>
          <w:sz w:val="16"/>
          <w:szCs w:val="16"/>
        </w:rPr>
      </w:pPr>
    </w:p>
    <w:p w:rsidR="003D5499" w:rsidRPr="009B11C7" w:rsidRDefault="003D5499" w:rsidP="003D5499">
      <w:pPr>
        <w:shd w:val="clear" w:color="auto" w:fill="FFFFFF"/>
        <w:tabs>
          <w:tab w:val="left" w:pos="10490"/>
        </w:tabs>
        <w:jc w:val="right"/>
        <w:rPr>
          <w:bCs/>
          <w:sz w:val="16"/>
          <w:szCs w:val="16"/>
        </w:rPr>
      </w:pPr>
      <w:r w:rsidRPr="009B11C7">
        <w:rPr>
          <w:bCs/>
          <w:sz w:val="16"/>
          <w:szCs w:val="16"/>
        </w:rPr>
        <w:t xml:space="preserve">Приложение 2 </w:t>
      </w:r>
    </w:p>
    <w:p w:rsidR="003D5499" w:rsidRPr="009B11C7" w:rsidRDefault="003D5499" w:rsidP="003D5499">
      <w:pPr>
        <w:shd w:val="clear" w:color="auto" w:fill="FFFFFF"/>
        <w:tabs>
          <w:tab w:val="left" w:pos="10490"/>
        </w:tabs>
        <w:jc w:val="right"/>
        <w:rPr>
          <w:bCs/>
          <w:sz w:val="16"/>
          <w:szCs w:val="16"/>
        </w:rPr>
      </w:pPr>
      <w:r w:rsidRPr="009B11C7">
        <w:rPr>
          <w:bCs/>
          <w:sz w:val="16"/>
          <w:szCs w:val="16"/>
        </w:rPr>
        <w:t xml:space="preserve">к решению Совета народных депутатов </w:t>
      </w:r>
    </w:p>
    <w:p w:rsidR="003D5499" w:rsidRPr="009B11C7" w:rsidRDefault="003D5499" w:rsidP="003D5499">
      <w:pPr>
        <w:shd w:val="clear" w:color="auto" w:fill="FFFFFF"/>
        <w:tabs>
          <w:tab w:val="left" w:pos="10490"/>
        </w:tabs>
        <w:jc w:val="right"/>
        <w:rPr>
          <w:bCs/>
          <w:sz w:val="16"/>
          <w:szCs w:val="16"/>
        </w:rPr>
      </w:pPr>
      <w:r w:rsidRPr="009B11C7">
        <w:rPr>
          <w:bCs/>
          <w:sz w:val="16"/>
          <w:szCs w:val="16"/>
        </w:rPr>
        <w:t xml:space="preserve">Грибановского муниципального района </w:t>
      </w:r>
    </w:p>
    <w:p w:rsidR="003D5499" w:rsidRPr="009B11C7" w:rsidRDefault="003D5499" w:rsidP="003D5499">
      <w:pPr>
        <w:shd w:val="clear" w:color="auto" w:fill="FFFFFF"/>
        <w:tabs>
          <w:tab w:val="left" w:pos="10490"/>
        </w:tabs>
        <w:jc w:val="right"/>
        <w:rPr>
          <w:bCs/>
          <w:sz w:val="16"/>
          <w:szCs w:val="16"/>
        </w:rPr>
      </w:pPr>
      <w:r w:rsidRPr="009B11C7">
        <w:rPr>
          <w:bCs/>
          <w:sz w:val="16"/>
          <w:szCs w:val="16"/>
        </w:rPr>
        <w:t xml:space="preserve">Воронежской области </w:t>
      </w:r>
    </w:p>
    <w:p w:rsidR="003D5499" w:rsidRPr="009B11C7" w:rsidRDefault="003D5499" w:rsidP="003D5499">
      <w:pPr>
        <w:jc w:val="both"/>
        <w:rPr>
          <w:sz w:val="16"/>
          <w:szCs w:val="16"/>
        </w:rPr>
      </w:pPr>
      <w:r w:rsidRPr="009B11C7">
        <w:rPr>
          <w:sz w:val="16"/>
          <w:szCs w:val="16"/>
        </w:rPr>
        <w:t xml:space="preserve">                                                                                                    </w:t>
      </w:r>
      <w:r w:rsidR="003F1D1A">
        <w:rPr>
          <w:sz w:val="16"/>
          <w:szCs w:val="16"/>
        </w:rPr>
        <w:t xml:space="preserve">                                                                                                                       </w:t>
      </w:r>
      <w:r w:rsidRPr="009B11C7">
        <w:rPr>
          <w:sz w:val="16"/>
          <w:szCs w:val="16"/>
        </w:rPr>
        <w:t xml:space="preserve"> от 25.07.2024 № 78 </w:t>
      </w:r>
      <w:r w:rsidRPr="009B11C7">
        <w:rPr>
          <w:color w:val="FFFFFF"/>
          <w:sz w:val="16"/>
          <w:szCs w:val="16"/>
        </w:rPr>
        <w:t>_</w:t>
      </w:r>
    </w:p>
    <w:p w:rsidR="003D5499" w:rsidRPr="009B11C7" w:rsidRDefault="003D5499" w:rsidP="003D5499">
      <w:pPr>
        <w:shd w:val="clear" w:color="auto" w:fill="FFFFFF"/>
        <w:tabs>
          <w:tab w:val="left" w:pos="10490"/>
        </w:tabs>
        <w:jc w:val="right"/>
        <w:rPr>
          <w:bCs/>
          <w:sz w:val="16"/>
          <w:szCs w:val="16"/>
        </w:rPr>
      </w:pPr>
    </w:p>
    <w:p w:rsidR="003D5499" w:rsidRPr="009B11C7" w:rsidRDefault="003D5499" w:rsidP="003D5499">
      <w:pPr>
        <w:shd w:val="clear" w:color="auto" w:fill="FFFFFF"/>
        <w:tabs>
          <w:tab w:val="left" w:pos="10490"/>
        </w:tabs>
        <w:jc w:val="center"/>
        <w:rPr>
          <w:b/>
          <w:sz w:val="16"/>
          <w:szCs w:val="16"/>
        </w:rPr>
      </w:pPr>
    </w:p>
    <w:p w:rsidR="003D5499" w:rsidRPr="009B11C7" w:rsidRDefault="003D5499" w:rsidP="003D5499">
      <w:pPr>
        <w:shd w:val="clear" w:color="auto" w:fill="FFFFFF"/>
        <w:tabs>
          <w:tab w:val="left" w:pos="10490"/>
        </w:tabs>
        <w:jc w:val="center"/>
        <w:rPr>
          <w:b/>
          <w:sz w:val="16"/>
          <w:szCs w:val="16"/>
        </w:rPr>
      </w:pPr>
      <w:r w:rsidRPr="009B11C7">
        <w:rPr>
          <w:b/>
          <w:sz w:val="16"/>
          <w:szCs w:val="16"/>
        </w:rPr>
        <w:t xml:space="preserve">РЕКОМЕНДУЕМАЯ ФОРМА </w:t>
      </w:r>
    </w:p>
    <w:p w:rsidR="003D5499" w:rsidRPr="009B11C7" w:rsidRDefault="003D5499" w:rsidP="003D5499">
      <w:pPr>
        <w:shd w:val="clear" w:color="auto" w:fill="FFFFFF"/>
        <w:tabs>
          <w:tab w:val="left" w:pos="10490"/>
        </w:tabs>
        <w:jc w:val="center"/>
        <w:rPr>
          <w:b/>
          <w:sz w:val="16"/>
          <w:szCs w:val="16"/>
        </w:rPr>
      </w:pPr>
      <w:r w:rsidRPr="009B11C7">
        <w:rPr>
          <w:b/>
          <w:sz w:val="16"/>
          <w:szCs w:val="16"/>
        </w:rPr>
        <w:t xml:space="preserve">ПРОТОКОЛА ЗАСЕДАНИЯ КОМИССИИ </w:t>
      </w:r>
    </w:p>
    <w:p w:rsidR="003D5499" w:rsidRPr="009B11C7" w:rsidRDefault="003D5499" w:rsidP="003D5499">
      <w:pPr>
        <w:shd w:val="clear" w:color="auto" w:fill="FFFFFF"/>
        <w:tabs>
          <w:tab w:val="left" w:pos="10490"/>
        </w:tabs>
        <w:jc w:val="center"/>
        <w:rPr>
          <w:b/>
          <w:sz w:val="16"/>
          <w:szCs w:val="16"/>
        </w:rPr>
      </w:pPr>
      <w:r w:rsidRPr="009B11C7">
        <w:rPr>
          <w:b/>
          <w:sz w:val="16"/>
          <w:szCs w:val="16"/>
        </w:rPr>
        <w:t>О РЕЗУЛЬТАТАХ ОПРОСА</w:t>
      </w:r>
    </w:p>
    <w:p w:rsidR="003D5499" w:rsidRPr="009B11C7" w:rsidRDefault="003D5499" w:rsidP="003D5499">
      <w:pPr>
        <w:shd w:val="clear" w:color="auto" w:fill="FFFFFF"/>
        <w:tabs>
          <w:tab w:val="left" w:pos="10490"/>
        </w:tabs>
        <w:jc w:val="center"/>
        <w:rPr>
          <w:b/>
          <w:sz w:val="16"/>
          <w:szCs w:val="16"/>
        </w:rPr>
      </w:pPr>
    </w:p>
    <w:p w:rsidR="003D5499" w:rsidRPr="009B11C7" w:rsidRDefault="003D5499" w:rsidP="003D5499">
      <w:pPr>
        <w:pStyle w:val="ConsPlusNormal"/>
        <w:widowControl/>
        <w:tabs>
          <w:tab w:val="left" w:pos="142"/>
        </w:tabs>
        <w:ind w:firstLine="0"/>
        <w:jc w:val="center"/>
        <w:rPr>
          <w:rFonts w:ascii="Times New Roman" w:hAnsi="Times New Roman" w:cs="Times New Roman"/>
          <w:sz w:val="16"/>
          <w:szCs w:val="16"/>
          <w:u w:val="single"/>
        </w:rPr>
      </w:pPr>
      <w:r w:rsidRPr="009B11C7">
        <w:rPr>
          <w:rFonts w:ascii="Times New Roman" w:hAnsi="Times New Roman" w:cs="Times New Roman"/>
          <w:sz w:val="16"/>
          <w:szCs w:val="16"/>
        </w:rPr>
        <w:t>ПРОТОКОЛ № _____</w:t>
      </w:r>
    </w:p>
    <w:p w:rsidR="003D5499" w:rsidRPr="009B11C7" w:rsidRDefault="003D5499" w:rsidP="003D5499">
      <w:pPr>
        <w:pStyle w:val="ConsPlusNormal"/>
        <w:widowControl/>
        <w:tabs>
          <w:tab w:val="left" w:pos="142"/>
        </w:tabs>
        <w:ind w:firstLine="0"/>
        <w:jc w:val="center"/>
        <w:rPr>
          <w:rFonts w:ascii="Times New Roman" w:hAnsi="Times New Roman" w:cs="Times New Roman"/>
          <w:sz w:val="16"/>
          <w:szCs w:val="16"/>
        </w:rPr>
      </w:pPr>
      <w:r w:rsidRPr="009B11C7">
        <w:rPr>
          <w:rFonts w:ascii="Times New Roman" w:hAnsi="Times New Roman" w:cs="Times New Roman"/>
          <w:sz w:val="16"/>
          <w:szCs w:val="16"/>
        </w:rPr>
        <w:t>заседания комиссии о результатах опроса</w:t>
      </w:r>
    </w:p>
    <w:p w:rsidR="003D5499" w:rsidRPr="009B11C7" w:rsidRDefault="003D5499" w:rsidP="003D5499">
      <w:pPr>
        <w:pStyle w:val="ConsPlusNormal"/>
        <w:widowControl/>
        <w:tabs>
          <w:tab w:val="left" w:pos="142"/>
        </w:tabs>
        <w:ind w:firstLine="0"/>
        <w:jc w:val="center"/>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0"/>
        <w:rPr>
          <w:rFonts w:ascii="Times New Roman" w:hAnsi="Times New Roman" w:cs="Times New Roman"/>
          <w:sz w:val="16"/>
          <w:szCs w:val="16"/>
        </w:rPr>
      </w:pPr>
      <w:r w:rsidRPr="009B11C7">
        <w:rPr>
          <w:rFonts w:ascii="Times New Roman" w:hAnsi="Times New Roman" w:cs="Times New Roman"/>
          <w:sz w:val="16"/>
          <w:szCs w:val="16"/>
        </w:rPr>
        <w:t>Воронежская область                                                                   _________ 2024 г.</w:t>
      </w:r>
    </w:p>
    <w:p w:rsidR="003D5499" w:rsidRPr="009B11C7" w:rsidRDefault="003D5499" w:rsidP="003D5499">
      <w:pPr>
        <w:pStyle w:val="ConsPlusNormal"/>
        <w:widowControl/>
        <w:tabs>
          <w:tab w:val="left" w:pos="142"/>
        </w:tabs>
        <w:ind w:firstLine="0"/>
        <w:jc w:val="both"/>
        <w:rPr>
          <w:rFonts w:ascii="Times New Roman" w:hAnsi="Times New Roman" w:cs="Times New Roman"/>
          <w:sz w:val="16"/>
          <w:szCs w:val="16"/>
        </w:rPr>
      </w:pPr>
      <w:r w:rsidRPr="009B11C7">
        <w:rPr>
          <w:rFonts w:ascii="Times New Roman" w:hAnsi="Times New Roman" w:cs="Times New Roman"/>
          <w:sz w:val="16"/>
          <w:szCs w:val="16"/>
        </w:rPr>
        <w:t>пгт. Грибановский</w:t>
      </w:r>
      <w:r w:rsidRPr="009B11C7">
        <w:rPr>
          <w:rFonts w:ascii="Times New Roman" w:hAnsi="Times New Roman" w:cs="Times New Roman"/>
          <w:sz w:val="16"/>
          <w:szCs w:val="16"/>
        </w:rPr>
        <w:tab/>
        <w:t xml:space="preserve">                                                                </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adjustRightInd w:val="0"/>
        <w:ind w:firstLine="540"/>
        <w:jc w:val="right"/>
        <w:rPr>
          <w:sz w:val="16"/>
          <w:szCs w:val="16"/>
        </w:rPr>
      </w:pPr>
      <w:r w:rsidRPr="009B11C7">
        <w:rPr>
          <w:sz w:val="16"/>
          <w:szCs w:val="16"/>
        </w:rPr>
        <w:t xml:space="preserve">Время проведения заседания: </w:t>
      </w:r>
    </w:p>
    <w:p w:rsidR="003D5499" w:rsidRPr="009B11C7" w:rsidRDefault="003D5499" w:rsidP="003D5499">
      <w:pPr>
        <w:adjustRightInd w:val="0"/>
        <w:ind w:firstLine="540"/>
        <w:jc w:val="right"/>
        <w:rPr>
          <w:sz w:val="16"/>
          <w:szCs w:val="16"/>
        </w:rPr>
      </w:pPr>
      <w:r w:rsidRPr="009B11C7">
        <w:rPr>
          <w:sz w:val="16"/>
          <w:szCs w:val="16"/>
        </w:rPr>
        <w:t>________ч.</w:t>
      </w: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firstLine="540"/>
        <w:jc w:val="both"/>
        <w:rPr>
          <w:sz w:val="16"/>
          <w:szCs w:val="16"/>
        </w:rPr>
      </w:pPr>
      <w:r w:rsidRPr="009B11C7">
        <w:rPr>
          <w:sz w:val="16"/>
          <w:szCs w:val="16"/>
        </w:rPr>
        <w:t xml:space="preserve">Место проведения заседания: </w:t>
      </w:r>
    </w:p>
    <w:p w:rsidR="003D5499" w:rsidRPr="009B11C7" w:rsidRDefault="003D5499" w:rsidP="003D5499">
      <w:pPr>
        <w:adjustRightInd w:val="0"/>
        <w:ind w:firstLine="540"/>
        <w:jc w:val="both"/>
        <w:rPr>
          <w:sz w:val="16"/>
          <w:szCs w:val="16"/>
        </w:rPr>
      </w:pPr>
      <w:r w:rsidRPr="009B11C7">
        <w:rPr>
          <w:sz w:val="16"/>
          <w:szCs w:val="16"/>
        </w:rPr>
        <w:t>____________________________________________________________</w:t>
      </w:r>
    </w:p>
    <w:p w:rsidR="003D5499" w:rsidRPr="009B11C7" w:rsidRDefault="003D5499" w:rsidP="003D5499">
      <w:pPr>
        <w:adjustRightInd w:val="0"/>
        <w:ind w:firstLine="540"/>
        <w:jc w:val="both"/>
        <w:rPr>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b/>
          <w:sz w:val="16"/>
          <w:szCs w:val="16"/>
        </w:rPr>
      </w:pPr>
      <w:r w:rsidRPr="009B11C7">
        <w:rPr>
          <w:rFonts w:ascii="Times New Roman" w:hAnsi="Times New Roman" w:cs="Times New Roman"/>
          <w:b/>
          <w:sz w:val="16"/>
          <w:szCs w:val="16"/>
        </w:rPr>
        <w:t xml:space="preserve">Присутствовали: </w:t>
      </w:r>
    </w:p>
    <w:p w:rsidR="003D5499" w:rsidRPr="009B11C7" w:rsidRDefault="003D5499" w:rsidP="003D5499">
      <w:pPr>
        <w:pStyle w:val="ConsPlusNormal"/>
        <w:widowControl/>
        <w:tabs>
          <w:tab w:val="left" w:pos="142"/>
        </w:tabs>
        <w:ind w:firstLine="540"/>
        <w:jc w:val="both"/>
        <w:rPr>
          <w:rFonts w:ascii="Times New Roman" w:hAnsi="Times New Roman" w:cs="Times New Roman"/>
          <w:b/>
          <w:sz w:val="16"/>
          <w:szCs w:val="16"/>
        </w:rPr>
      </w:pP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_________________________________ – председатель комиссии;</w:t>
      </w: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__________________________________  заместитель председателя комиссии;</w:t>
      </w: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 - секретарь комиссии;</w:t>
      </w: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firstLine="540"/>
        <w:jc w:val="both"/>
        <w:rPr>
          <w:sz w:val="16"/>
          <w:szCs w:val="16"/>
        </w:rPr>
      </w:pPr>
      <w:r w:rsidRPr="009B11C7">
        <w:rPr>
          <w:sz w:val="16"/>
          <w:szCs w:val="16"/>
        </w:rPr>
        <w:t>Члены комиссии:</w:t>
      </w: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______________________________________________;</w:t>
      </w: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______________________________________________;</w:t>
      </w: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_______________________________________________;</w:t>
      </w: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_______________________________________________.</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adjustRightInd w:val="0"/>
        <w:ind w:firstLine="540"/>
        <w:jc w:val="both"/>
        <w:rPr>
          <w:sz w:val="16"/>
          <w:szCs w:val="16"/>
        </w:rPr>
      </w:pPr>
      <w:r w:rsidRPr="009B11C7">
        <w:rPr>
          <w:sz w:val="16"/>
          <w:szCs w:val="16"/>
        </w:rPr>
        <w:t>Инициатор проведения опроса: Совет народных депутатов Грибановского муниципального района.</w:t>
      </w: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firstLine="540"/>
        <w:jc w:val="both"/>
        <w:rPr>
          <w:sz w:val="16"/>
          <w:szCs w:val="16"/>
        </w:rPr>
      </w:pPr>
      <w:r w:rsidRPr="009B11C7">
        <w:rPr>
          <w:sz w:val="16"/>
          <w:szCs w:val="16"/>
        </w:rPr>
        <w:t>Дата проведения опроса ___________ 2024г.</w:t>
      </w: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firstLine="540"/>
        <w:jc w:val="both"/>
        <w:rPr>
          <w:sz w:val="16"/>
          <w:szCs w:val="16"/>
        </w:rPr>
      </w:pPr>
      <w:r w:rsidRPr="009B11C7">
        <w:rPr>
          <w:sz w:val="16"/>
          <w:szCs w:val="16"/>
        </w:rPr>
        <w:t>Опрос проводился на территории ______________ сельского поселения по вопросу: «О реорганизации муниципального казенного общеобразовательного учреждения».</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Число граждан, имеющих право на участие в опросе на территории __________ сельского поселения.</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Число граждан, принявших участие в опросе на территории __________ сельского поселения.</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Число граждан, ответивших положительно на поставленный вопрос в опросе на территории __________ сельского поселения.</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Число граждан, ответивших отрицательно на поставленный вопрос в опросе на территории __________ сельского поселения.</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Число действительных опросных листов _________.</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 xml:space="preserve">Число недействительных опросных листов ________. </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b/>
          <w:sz w:val="16"/>
          <w:szCs w:val="16"/>
        </w:rPr>
      </w:pPr>
      <w:r w:rsidRPr="009B11C7">
        <w:rPr>
          <w:rFonts w:ascii="Times New Roman" w:hAnsi="Times New Roman" w:cs="Times New Roman"/>
          <w:b/>
          <w:sz w:val="16"/>
          <w:szCs w:val="16"/>
        </w:rPr>
        <w:t>РЕШИЛИ:</w:t>
      </w:r>
    </w:p>
    <w:p w:rsidR="003D5499" w:rsidRPr="009B11C7" w:rsidRDefault="003D5499" w:rsidP="003D5499">
      <w:pPr>
        <w:pStyle w:val="ConsPlusNormal"/>
        <w:widowControl/>
        <w:tabs>
          <w:tab w:val="left" w:pos="142"/>
        </w:tabs>
        <w:ind w:firstLine="540"/>
        <w:jc w:val="both"/>
        <w:rPr>
          <w:rFonts w:ascii="Times New Roman" w:hAnsi="Times New Roman" w:cs="Times New Roman"/>
          <w:b/>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Признать опрос, проведенный на территории ___________ сельского поселения состоявшимся (несостоявшимся).</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adjustRightInd w:val="0"/>
        <w:ind w:firstLine="540"/>
        <w:jc w:val="both"/>
        <w:rPr>
          <w:sz w:val="16"/>
          <w:szCs w:val="16"/>
        </w:rPr>
      </w:pPr>
      <w:r w:rsidRPr="009B11C7">
        <w:rPr>
          <w:sz w:val="16"/>
          <w:szCs w:val="16"/>
        </w:rPr>
        <w:t>Голосовали: «за» - ________</w:t>
      </w:r>
    </w:p>
    <w:p w:rsidR="003D5499" w:rsidRPr="009B11C7" w:rsidRDefault="003D5499" w:rsidP="003D5499">
      <w:pPr>
        <w:adjustRightInd w:val="0"/>
        <w:ind w:firstLine="540"/>
        <w:jc w:val="both"/>
        <w:rPr>
          <w:sz w:val="16"/>
          <w:szCs w:val="16"/>
        </w:rPr>
      </w:pPr>
      <w:r w:rsidRPr="009B11C7">
        <w:rPr>
          <w:sz w:val="16"/>
          <w:szCs w:val="16"/>
        </w:rPr>
        <w:t xml:space="preserve">                 «против» - _________.</w:t>
      </w: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utoSpaceDE w:val="0"/>
        <w:autoSpaceDN w:val="0"/>
        <w:adjustRightInd w:val="0"/>
        <w:jc w:val="both"/>
        <w:rPr>
          <w:b/>
          <w:i/>
          <w:sz w:val="16"/>
          <w:szCs w:val="16"/>
        </w:rPr>
      </w:pPr>
    </w:p>
    <w:p w:rsidR="003F1D1A" w:rsidRDefault="003F1D1A" w:rsidP="003D5499">
      <w:pPr>
        <w:jc w:val="center"/>
        <w:rPr>
          <w:b/>
          <w:bCs/>
          <w:sz w:val="16"/>
          <w:szCs w:val="16"/>
        </w:rPr>
      </w:pPr>
    </w:p>
    <w:p w:rsidR="003D5499" w:rsidRPr="009B11C7" w:rsidRDefault="003D5499" w:rsidP="003D5499">
      <w:pPr>
        <w:jc w:val="center"/>
        <w:rPr>
          <w:sz w:val="16"/>
          <w:szCs w:val="16"/>
        </w:rPr>
      </w:pPr>
      <w:r w:rsidRPr="009B11C7">
        <w:rPr>
          <w:b/>
          <w:bCs/>
          <w:sz w:val="16"/>
          <w:szCs w:val="16"/>
        </w:rPr>
        <w:t>СОВЕТ  НАРОДНЫХ  ДЕПУТАТОВ</w:t>
      </w:r>
    </w:p>
    <w:p w:rsidR="003D5499" w:rsidRPr="009B11C7" w:rsidRDefault="003D5499" w:rsidP="003D5499">
      <w:pPr>
        <w:jc w:val="center"/>
        <w:rPr>
          <w:b/>
          <w:bCs/>
          <w:sz w:val="16"/>
          <w:szCs w:val="16"/>
        </w:rPr>
      </w:pPr>
      <w:r w:rsidRPr="009B11C7">
        <w:rPr>
          <w:b/>
          <w:bCs/>
          <w:sz w:val="16"/>
          <w:szCs w:val="16"/>
        </w:rPr>
        <w:t xml:space="preserve">ГРИБАНОВСКОГО МУНИЦИПАЛЬНОГО РАЙОНА  </w:t>
      </w:r>
    </w:p>
    <w:p w:rsidR="003D5499" w:rsidRPr="009B11C7" w:rsidRDefault="003D5499" w:rsidP="003D5499">
      <w:pPr>
        <w:jc w:val="center"/>
        <w:rPr>
          <w:b/>
          <w:bCs/>
          <w:sz w:val="16"/>
          <w:szCs w:val="16"/>
        </w:rPr>
      </w:pPr>
      <w:r w:rsidRPr="009B11C7">
        <w:rPr>
          <w:b/>
          <w:bCs/>
          <w:sz w:val="16"/>
          <w:szCs w:val="16"/>
        </w:rPr>
        <w:t>ВОРОНЕЖСКОЙ ОБЛАСТИ</w:t>
      </w:r>
    </w:p>
    <w:p w:rsidR="003D5499" w:rsidRPr="009B11C7" w:rsidRDefault="003D5499" w:rsidP="003D5499">
      <w:pPr>
        <w:jc w:val="center"/>
        <w:rPr>
          <w:b/>
          <w:bCs/>
          <w:sz w:val="16"/>
          <w:szCs w:val="16"/>
        </w:rPr>
      </w:pPr>
    </w:p>
    <w:p w:rsidR="003D5499" w:rsidRPr="009B11C7" w:rsidRDefault="003D5499" w:rsidP="003D5499">
      <w:pPr>
        <w:jc w:val="center"/>
        <w:rPr>
          <w:b/>
          <w:bCs/>
          <w:sz w:val="16"/>
          <w:szCs w:val="16"/>
        </w:rPr>
      </w:pPr>
      <w:r w:rsidRPr="009B11C7">
        <w:rPr>
          <w:b/>
          <w:bCs/>
          <w:sz w:val="16"/>
          <w:szCs w:val="16"/>
        </w:rPr>
        <w:t>Р Е Ш Е Н И Е</w:t>
      </w:r>
    </w:p>
    <w:p w:rsidR="003D5499" w:rsidRPr="009B11C7" w:rsidRDefault="003D5499" w:rsidP="003D5499">
      <w:pPr>
        <w:jc w:val="both"/>
        <w:rPr>
          <w:bCs/>
          <w:sz w:val="16"/>
          <w:szCs w:val="16"/>
        </w:rPr>
      </w:pPr>
    </w:p>
    <w:p w:rsidR="003D5499" w:rsidRPr="009B11C7" w:rsidRDefault="003D5499" w:rsidP="003D5499">
      <w:pPr>
        <w:jc w:val="both"/>
        <w:rPr>
          <w:sz w:val="16"/>
          <w:szCs w:val="16"/>
        </w:rPr>
      </w:pPr>
      <w:r w:rsidRPr="009B11C7">
        <w:rPr>
          <w:sz w:val="16"/>
          <w:szCs w:val="16"/>
        </w:rPr>
        <w:t xml:space="preserve">от 25.07.2024 № 79 </w:t>
      </w:r>
      <w:r w:rsidRPr="009B11C7">
        <w:rPr>
          <w:color w:val="FFFFFF"/>
          <w:sz w:val="16"/>
          <w:szCs w:val="16"/>
        </w:rPr>
        <w:t>_</w:t>
      </w:r>
    </w:p>
    <w:p w:rsidR="003D5499" w:rsidRPr="009B11C7" w:rsidRDefault="003D5499" w:rsidP="003D5499">
      <w:pPr>
        <w:shd w:val="clear" w:color="auto" w:fill="FFFFFF"/>
        <w:tabs>
          <w:tab w:val="left" w:pos="10490"/>
        </w:tabs>
        <w:jc w:val="both"/>
        <w:rPr>
          <w:bCs/>
          <w:sz w:val="16"/>
          <w:szCs w:val="16"/>
        </w:rPr>
      </w:pPr>
      <w:r w:rsidRPr="009B11C7">
        <w:rPr>
          <w:bCs/>
          <w:sz w:val="16"/>
          <w:szCs w:val="16"/>
        </w:rPr>
        <w:t>пгт Грибановский</w:t>
      </w:r>
    </w:p>
    <w:p w:rsidR="003D5499" w:rsidRPr="009B11C7" w:rsidRDefault="003D5499" w:rsidP="003D5499">
      <w:pPr>
        <w:jc w:val="both"/>
        <w:rPr>
          <w:bCs/>
          <w:sz w:val="16"/>
          <w:szCs w:val="16"/>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927"/>
      </w:tblGrid>
      <w:tr w:rsidR="003D5499" w:rsidRPr="009B11C7" w:rsidTr="003D5499">
        <w:tc>
          <w:tcPr>
            <w:tcW w:w="5148" w:type="dxa"/>
            <w:tcBorders>
              <w:top w:val="nil"/>
              <w:left w:val="nil"/>
              <w:bottom w:val="nil"/>
              <w:right w:val="nil"/>
            </w:tcBorders>
          </w:tcPr>
          <w:p w:rsidR="003D5499" w:rsidRPr="009B11C7" w:rsidRDefault="003D5499" w:rsidP="003D5499">
            <w:pPr>
              <w:jc w:val="both"/>
              <w:rPr>
                <w:sz w:val="16"/>
                <w:szCs w:val="16"/>
              </w:rPr>
            </w:pPr>
            <w:r w:rsidRPr="009B11C7">
              <w:rPr>
                <w:sz w:val="16"/>
                <w:szCs w:val="16"/>
              </w:rPr>
              <w:t>О назначении опроса на части территории Грибановского муниципального района в Малоалабухском   сельском   поселении</w:t>
            </w:r>
          </w:p>
        </w:tc>
        <w:tc>
          <w:tcPr>
            <w:tcW w:w="4927" w:type="dxa"/>
            <w:tcBorders>
              <w:top w:val="nil"/>
              <w:left w:val="nil"/>
              <w:bottom w:val="nil"/>
              <w:right w:val="nil"/>
            </w:tcBorders>
          </w:tcPr>
          <w:p w:rsidR="003D5499" w:rsidRPr="009B11C7" w:rsidRDefault="003D5499" w:rsidP="003D5499">
            <w:pPr>
              <w:rPr>
                <w:sz w:val="16"/>
                <w:szCs w:val="16"/>
              </w:rPr>
            </w:pPr>
          </w:p>
        </w:tc>
      </w:tr>
    </w:tbl>
    <w:p w:rsidR="003D5499" w:rsidRPr="009B11C7" w:rsidRDefault="003D5499" w:rsidP="003D5499">
      <w:pPr>
        <w:tabs>
          <w:tab w:val="left" w:pos="4500"/>
        </w:tabs>
        <w:ind w:right="4855" w:firstLine="720"/>
        <w:jc w:val="both"/>
        <w:rPr>
          <w:sz w:val="16"/>
          <w:szCs w:val="16"/>
        </w:rPr>
      </w:pPr>
    </w:p>
    <w:p w:rsidR="003D5499" w:rsidRPr="009B11C7" w:rsidRDefault="003D5499" w:rsidP="003D5499">
      <w:pPr>
        <w:pStyle w:val="af8"/>
        <w:ind w:firstLine="708"/>
        <w:rPr>
          <w:rFonts w:ascii="Times New Roman" w:hAnsi="Times New Roman" w:cs="Times New Roman"/>
          <w:sz w:val="16"/>
          <w:szCs w:val="16"/>
        </w:rPr>
      </w:pPr>
    </w:p>
    <w:p w:rsidR="003D5499" w:rsidRPr="009B11C7" w:rsidRDefault="003D5499" w:rsidP="003D5499">
      <w:pPr>
        <w:pStyle w:val="af8"/>
        <w:ind w:firstLine="708"/>
        <w:rPr>
          <w:rFonts w:ascii="Times New Roman" w:hAnsi="Times New Roman" w:cs="Times New Roman"/>
          <w:sz w:val="16"/>
          <w:szCs w:val="16"/>
        </w:rPr>
      </w:pPr>
      <w:r w:rsidRPr="009B11C7">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Законом Воронежской области от 25.11.2016 «О порядке назначения и проведения опроса граждан в муниципальных образованиях Воронежской области», решением Совета народных депутатов Грибановского муниципального района Воронежской области от 24.05.2018 № 65 «Об утверждении Положения о порядке назначения и проведения опроса граждан на территории Грибановского муниципального района», Уставом Грибановского муниципального района Воронежской области, Совет народных депутатов</w:t>
      </w:r>
    </w:p>
    <w:p w:rsidR="003D5499" w:rsidRPr="009B11C7" w:rsidRDefault="003D5499" w:rsidP="003D5499">
      <w:pPr>
        <w:rPr>
          <w:sz w:val="16"/>
          <w:szCs w:val="16"/>
        </w:rPr>
      </w:pPr>
    </w:p>
    <w:p w:rsidR="003D5499" w:rsidRPr="009B11C7" w:rsidRDefault="003D5499" w:rsidP="003D5499">
      <w:pPr>
        <w:ind w:firstLine="720"/>
        <w:jc w:val="center"/>
        <w:rPr>
          <w:sz w:val="16"/>
          <w:szCs w:val="16"/>
        </w:rPr>
      </w:pPr>
      <w:r w:rsidRPr="009B11C7">
        <w:rPr>
          <w:sz w:val="16"/>
          <w:szCs w:val="16"/>
        </w:rPr>
        <w:t>РЕШИЛ:</w:t>
      </w:r>
    </w:p>
    <w:p w:rsidR="003D5499" w:rsidRPr="009B11C7" w:rsidRDefault="003D5499" w:rsidP="003D5499">
      <w:pPr>
        <w:ind w:firstLine="720"/>
        <w:jc w:val="both"/>
        <w:rPr>
          <w:sz w:val="16"/>
          <w:szCs w:val="16"/>
        </w:rPr>
      </w:pPr>
    </w:p>
    <w:p w:rsidR="003D5499" w:rsidRPr="009B11C7" w:rsidRDefault="003D5499" w:rsidP="003D5499">
      <w:pPr>
        <w:numPr>
          <w:ilvl w:val="0"/>
          <w:numId w:val="47"/>
        </w:numPr>
        <w:autoSpaceDE w:val="0"/>
        <w:autoSpaceDN w:val="0"/>
        <w:ind w:left="0" w:firstLine="709"/>
        <w:jc w:val="both"/>
        <w:rPr>
          <w:sz w:val="16"/>
          <w:szCs w:val="16"/>
        </w:rPr>
      </w:pPr>
      <w:r w:rsidRPr="009B11C7">
        <w:rPr>
          <w:sz w:val="16"/>
          <w:szCs w:val="16"/>
        </w:rPr>
        <w:t>Назначить опрос на территории Малоалабухского сельского поселения Грибановского муниципального района по вопросу «О реорганизации муниципального казенного дошкольного образовательного учреждения Малоалабухского детского сада в форме присоединения к Муниципальному казенному общеобразовательному учреждению Малоалабухской средней общеобразовательной школе».</w:t>
      </w:r>
    </w:p>
    <w:p w:rsidR="003D5499" w:rsidRPr="009B11C7" w:rsidRDefault="003D5499" w:rsidP="003D5499">
      <w:pPr>
        <w:ind w:firstLine="709"/>
        <w:jc w:val="both"/>
        <w:rPr>
          <w:sz w:val="16"/>
          <w:szCs w:val="16"/>
        </w:rPr>
      </w:pPr>
      <w:r w:rsidRPr="009B11C7">
        <w:rPr>
          <w:sz w:val="16"/>
          <w:szCs w:val="16"/>
        </w:rPr>
        <w:t>2. Установить дату проведения опроса  на 12 августа 2024 года с 8.00 до 20.00 часов.</w:t>
      </w:r>
    </w:p>
    <w:p w:rsidR="003D5499" w:rsidRPr="009B11C7" w:rsidRDefault="003D5499" w:rsidP="003D5499">
      <w:pPr>
        <w:ind w:firstLine="709"/>
        <w:jc w:val="both"/>
        <w:rPr>
          <w:sz w:val="16"/>
          <w:szCs w:val="16"/>
        </w:rPr>
      </w:pPr>
      <w:r w:rsidRPr="009B11C7">
        <w:rPr>
          <w:sz w:val="16"/>
          <w:szCs w:val="16"/>
        </w:rPr>
        <w:t>3. Установить методику проведения опроса – подомовой обход.</w:t>
      </w:r>
    </w:p>
    <w:p w:rsidR="003D5499" w:rsidRPr="009B11C7" w:rsidRDefault="003D5499" w:rsidP="003D5499">
      <w:pPr>
        <w:ind w:firstLine="720"/>
        <w:jc w:val="both"/>
        <w:rPr>
          <w:sz w:val="16"/>
          <w:szCs w:val="16"/>
        </w:rPr>
      </w:pPr>
      <w:r w:rsidRPr="009B11C7">
        <w:rPr>
          <w:sz w:val="16"/>
          <w:szCs w:val="16"/>
        </w:rPr>
        <w:t xml:space="preserve">4. Утвердить рекомендуемую форму опросного листа согласно приложению 1 к настоящему решению. </w:t>
      </w:r>
    </w:p>
    <w:p w:rsidR="003D5499" w:rsidRPr="009B11C7" w:rsidRDefault="003D5499" w:rsidP="003D5499">
      <w:pPr>
        <w:ind w:firstLine="720"/>
        <w:jc w:val="both"/>
        <w:rPr>
          <w:sz w:val="16"/>
          <w:szCs w:val="16"/>
        </w:rPr>
      </w:pPr>
      <w:r w:rsidRPr="009B11C7">
        <w:rPr>
          <w:sz w:val="16"/>
          <w:szCs w:val="16"/>
        </w:rPr>
        <w:t>5. Установить минимальную численность жителей Малоалабухского сельского поселения Грибановского муниципального района, участвующих в опросе – 50 человек.</w:t>
      </w:r>
    </w:p>
    <w:p w:rsidR="003D5499" w:rsidRPr="009B11C7" w:rsidRDefault="003D5499" w:rsidP="003D5499">
      <w:pPr>
        <w:ind w:firstLine="720"/>
        <w:jc w:val="both"/>
        <w:rPr>
          <w:sz w:val="16"/>
          <w:szCs w:val="16"/>
        </w:rPr>
      </w:pPr>
      <w:r w:rsidRPr="009B11C7">
        <w:rPr>
          <w:sz w:val="16"/>
          <w:szCs w:val="16"/>
        </w:rPr>
        <w:t xml:space="preserve">6. Сформировать комиссию по проведению опроса в количестве 7 человек в следующем составе: </w:t>
      </w:r>
    </w:p>
    <w:p w:rsidR="003D5499" w:rsidRPr="009B11C7" w:rsidRDefault="003D5499" w:rsidP="003D5499">
      <w:pPr>
        <w:ind w:firstLine="720"/>
        <w:jc w:val="both"/>
        <w:rPr>
          <w:sz w:val="16"/>
          <w:szCs w:val="16"/>
        </w:rPr>
      </w:pPr>
      <w:r w:rsidRPr="009B11C7">
        <w:rPr>
          <w:sz w:val="16"/>
          <w:szCs w:val="16"/>
        </w:rPr>
        <w:t>1) Слизова Ольга Алексеевна, заместитель главы администрации Грибановского муниципального района;</w:t>
      </w:r>
    </w:p>
    <w:p w:rsidR="003D5499" w:rsidRPr="009B11C7" w:rsidRDefault="003D5499" w:rsidP="003D5499">
      <w:pPr>
        <w:ind w:firstLine="720"/>
        <w:jc w:val="both"/>
        <w:rPr>
          <w:sz w:val="16"/>
          <w:szCs w:val="16"/>
        </w:rPr>
      </w:pPr>
      <w:r w:rsidRPr="009B11C7">
        <w:rPr>
          <w:sz w:val="16"/>
          <w:szCs w:val="16"/>
        </w:rPr>
        <w:t>2) Суховерхов Алексей Станиславович, и.о. руководителя отдела по образованию и молодежной политике администрации Грибановского муниципального района;</w:t>
      </w:r>
    </w:p>
    <w:p w:rsidR="003D5499" w:rsidRPr="009B11C7" w:rsidRDefault="003D5499" w:rsidP="003D5499">
      <w:pPr>
        <w:ind w:firstLine="720"/>
        <w:jc w:val="both"/>
        <w:rPr>
          <w:sz w:val="16"/>
          <w:szCs w:val="16"/>
        </w:rPr>
      </w:pPr>
      <w:r w:rsidRPr="009B11C7">
        <w:rPr>
          <w:sz w:val="16"/>
          <w:szCs w:val="16"/>
        </w:rPr>
        <w:t>3) Попова Оксана Владимировна, главный специалист отдела по образованию и молодежной политике администрации Грибановского муниципального района;</w:t>
      </w:r>
    </w:p>
    <w:p w:rsidR="003D5499" w:rsidRPr="009B11C7" w:rsidRDefault="003D5499" w:rsidP="003D5499">
      <w:pPr>
        <w:ind w:firstLine="720"/>
        <w:jc w:val="both"/>
        <w:rPr>
          <w:sz w:val="16"/>
          <w:szCs w:val="16"/>
        </w:rPr>
      </w:pPr>
      <w:r w:rsidRPr="009B11C7">
        <w:rPr>
          <w:sz w:val="16"/>
          <w:szCs w:val="16"/>
        </w:rPr>
        <w:t>4)  Ванюкова Инна Васильевна, главный специалист отдела по образованию и молодежной политике администрации Грибановского муниципального района;</w:t>
      </w:r>
    </w:p>
    <w:p w:rsidR="003D5499" w:rsidRPr="009B11C7" w:rsidRDefault="003D5499" w:rsidP="003D5499">
      <w:pPr>
        <w:ind w:firstLine="720"/>
        <w:jc w:val="both"/>
        <w:rPr>
          <w:sz w:val="16"/>
          <w:szCs w:val="16"/>
        </w:rPr>
      </w:pPr>
      <w:r w:rsidRPr="009B11C7">
        <w:rPr>
          <w:sz w:val="16"/>
          <w:szCs w:val="16"/>
        </w:rPr>
        <w:t>5) Шапошникова Татьяна Вениаминовна, председатель райкома профсоюза работников образования и науки Грибановского района;</w:t>
      </w:r>
    </w:p>
    <w:p w:rsidR="003D5499" w:rsidRPr="009B11C7" w:rsidRDefault="003D5499" w:rsidP="003D5499">
      <w:pPr>
        <w:ind w:firstLine="720"/>
        <w:jc w:val="both"/>
        <w:rPr>
          <w:sz w:val="16"/>
          <w:szCs w:val="16"/>
        </w:rPr>
      </w:pPr>
      <w:r w:rsidRPr="009B11C7">
        <w:rPr>
          <w:sz w:val="16"/>
          <w:szCs w:val="16"/>
        </w:rPr>
        <w:t>6) Зуева Татьяна Валерьевна, депутат Совета народных депутатов Грибановского муниципального района;</w:t>
      </w:r>
    </w:p>
    <w:p w:rsidR="003D5499" w:rsidRPr="009B11C7" w:rsidRDefault="003D5499" w:rsidP="003D5499">
      <w:pPr>
        <w:ind w:firstLine="720"/>
        <w:jc w:val="both"/>
        <w:rPr>
          <w:sz w:val="16"/>
          <w:szCs w:val="16"/>
        </w:rPr>
      </w:pPr>
      <w:r w:rsidRPr="009B11C7">
        <w:rPr>
          <w:sz w:val="16"/>
          <w:szCs w:val="16"/>
        </w:rPr>
        <w:t>7) Хаустов Юрий Николаевич, депутат Совета народных депутатов Грибановского муниципального района.</w:t>
      </w:r>
    </w:p>
    <w:p w:rsidR="003D5499" w:rsidRPr="009B11C7" w:rsidRDefault="003D5499" w:rsidP="003D5499">
      <w:pPr>
        <w:ind w:firstLine="720"/>
        <w:jc w:val="both"/>
        <w:rPr>
          <w:spacing w:val="2"/>
          <w:sz w:val="16"/>
          <w:szCs w:val="16"/>
          <w:shd w:val="clear" w:color="auto" w:fill="FFFFFF"/>
        </w:rPr>
      </w:pPr>
      <w:r w:rsidRPr="009B11C7">
        <w:rPr>
          <w:sz w:val="16"/>
          <w:szCs w:val="16"/>
        </w:rPr>
        <w:t xml:space="preserve">7. Установить рекомендуемую форму протокола </w:t>
      </w:r>
      <w:r w:rsidRPr="009B11C7">
        <w:rPr>
          <w:spacing w:val="2"/>
          <w:sz w:val="16"/>
          <w:szCs w:val="16"/>
          <w:shd w:val="clear" w:color="auto" w:fill="FFFFFF"/>
        </w:rPr>
        <w:t>заседания комиссии о результатах опроса согласно приложению 2 к настоящему решению.</w:t>
      </w:r>
    </w:p>
    <w:p w:rsidR="003D5499" w:rsidRPr="009B11C7" w:rsidRDefault="003D5499" w:rsidP="003D5499">
      <w:pPr>
        <w:adjustRightInd w:val="0"/>
        <w:jc w:val="both"/>
        <w:rPr>
          <w:sz w:val="16"/>
          <w:szCs w:val="16"/>
        </w:rPr>
      </w:pPr>
      <w:r w:rsidRPr="009B11C7">
        <w:rPr>
          <w:spacing w:val="2"/>
          <w:sz w:val="16"/>
          <w:szCs w:val="16"/>
          <w:shd w:val="clear" w:color="auto" w:fill="FFFFFF"/>
        </w:rPr>
        <w:t xml:space="preserve">          8. Рекомендовать главе Малоалабухского сельского поселения Грибановского муниципального района до 12.08.2024 г. провести сход граждан в целях предварительного</w:t>
      </w:r>
      <w:r w:rsidRPr="009B11C7">
        <w:rPr>
          <w:sz w:val="16"/>
          <w:szCs w:val="16"/>
        </w:rPr>
        <w:t xml:space="preserve"> выявления мнения населения по данному вопросу.</w:t>
      </w:r>
    </w:p>
    <w:p w:rsidR="003D5499" w:rsidRPr="009B11C7" w:rsidRDefault="003D5499" w:rsidP="003D5499">
      <w:pPr>
        <w:ind w:firstLine="720"/>
        <w:jc w:val="both"/>
        <w:rPr>
          <w:sz w:val="16"/>
          <w:szCs w:val="16"/>
        </w:rPr>
      </w:pPr>
      <w:r w:rsidRPr="009B11C7">
        <w:rPr>
          <w:sz w:val="16"/>
          <w:szCs w:val="16"/>
        </w:rPr>
        <w:t>9. 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Воронежской области в информационно-телекоммуникационной сети «Интернет».</w:t>
      </w:r>
    </w:p>
    <w:p w:rsidR="003D5499" w:rsidRPr="009B11C7" w:rsidRDefault="003D5499" w:rsidP="003D5499">
      <w:pPr>
        <w:adjustRightInd w:val="0"/>
        <w:jc w:val="both"/>
        <w:rPr>
          <w:sz w:val="16"/>
          <w:szCs w:val="16"/>
        </w:rPr>
      </w:pPr>
      <w:r w:rsidRPr="009B11C7">
        <w:rPr>
          <w:spacing w:val="2"/>
          <w:sz w:val="16"/>
          <w:szCs w:val="16"/>
          <w:shd w:val="clear" w:color="auto" w:fill="FFFFFF"/>
        </w:rPr>
        <w:t xml:space="preserve">          10. </w:t>
      </w:r>
      <w:r w:rsidRPr="009B11C7">
        <w:rPr>
          <w:sz w:val="16"/>
          <w:szCs w:val="16"/>
        </w:rPr>
        <w:t>Решение вступает в силу после официального опубликования.</w:t>
      </w:r>
    </w:p>
    <w:p w:rsidR="003D5499" w:rsidRPr="009B11C7" w:rsidRDefault="003D5499" w:rsidP="003D5499">
      <w:pPr>
        <w:pStyle w:val="ConsPlusNormal"/>
        <w:widowControl/>
        <w:ind w:firstLine="0"/>
        <w:jc w:val="both"/>
        <w:rPr>
          <w:rFonts w:ascii="Times New Roman" w:hAnsi="Times New Roman" w:cs="Times New Roman"/>
          <w:sz w:val="16"/>
          <w:szCs w:val="16"/>
        </w:rPr>
      </w:pPr>
    </w:p>
    <w:p w:rsidR="003D5499" w:rsidRPr="009B11C7" w:rsidRDefault="003D5499" w:rsidP="003D5499">
      <w:pPr>
        <w:pStyle w:val="ConsPlusNormal"/>
        <w:widowControl/>
        <w:ind w:firstLine="0"/>
        <w:jc w:val="both"/>
        <w:rPr>
          <w:rFonts w:ascii="Times New Roman" w:hAnsi="Times New Roman" w:cs="Times New Roman"/>
          <w:sz w:val="16"/>
          <w:szCs w:val="16"/>
        </w:rPr>
      </w:pPr>
      <w:r w:rsidRPr="009B11C7">
        <w:rPr>
          <w:rFonts w:ascii="Times New Roman" w:hAnsi="Times New Roman" w:cs="Times New Roman"/>
          <w:sz w:val="16"/>
          <w:szCs w:val="16"/>
        </w:rPr>
        <w:t>Глава Грибановского</w:t>
      </w:r>
    </w:p>
    <w:p w:rsidR="003D5499" w:rsidRPr="009B11C7" w:rsidRDefault="003D5499" w:rsidP="003D5499">
      <w:pPr>
        <w:pStyle w:val="ConsPlusNormal"/>
        <w:widowControl/>
        <w:ind w:firstLine="0"/>
        <w:jc w:val="both"/>
        <w:rPr>
          <w:rFonts w:ascii="Times New Roman" w:hAnsi="Times New Roman" w:cs="Times New Roman"/>
          <w:sz w:val="16"/>
          <w:szCs w:val="16"/>
        </w:rPr>
      </w:pPr>
      <w:r w:rsidRPr="009B11C7">
        <w:rPr>
          <w:rFonts w:ascii="Times New Roman" w:hAnsi="Times New Roman" w:cs="Times New Roman"/>
          <w:sz w:val="16"/>
          <w:szCs w:val="16"/>
        </w:rPr>
        <w:t xml:space="preserve">муниципального района                                                              </w:t>
      </w:r>
      <w:r w:rsidR="003F1D1A">
        <w:rPr>
          <w:rFonts w:ascii="Times New Roman" w:hAnsi="Times New Roman" w:cs="Times New Roman"/>
          <w:sz w:val="16"/>
          <w:szCs w:val="16"/>
        </w:rPr>
        <w:t xml:space="preserve">                                                                                                          </w:t>
      </w:r>
      <w:r w:rsidRPr="009B11C7">
        <w:rPr>
          <w:rFonts w:ascii="Times New Roman" w:hAnsi="Times New Roman" w:cs="Times New Roman"/>
          <w:sz w:val="16"/>
          <w:szCs w:val="16"/>
        </w:rPr>
        <w:t xml:space="preserve"> Е.Н. Верещагина</w:t>
      </w:r>
    </w:p>
    <w:p w:rsidR="003D5499" w:rsidRPr="009B11C7" w:rsidRDefault="003D5499" w:rsidP="003D5499">
      <w:pPr>
        <w:shd w:val="clear" w:color="auto" w:fill="FFFFFF"/>
        <w:tabs>
          <w:tab w:val="left" w:pos="10490"/>
        </w:tabs>
        <w:jc w:val="both"/>
        <w:rPr>
          <w:sz w:val="16"/>
          <w:szCs w:val="16"/>
        </w:rPr>
      </w:pPr>
    </w:p>
    <w:p w:rsidR="003F1D1A" w:rsidRDefault="003F1D1A" w:rsidP="003F1D1A">
      <w:pPr>
        <w:adjustRightInd w:val="0"/>
        <w:ind w:left="48" w:firstLine="504"/>
        <w:jc w:val="both"/>
        <w:rPr>
          <w:sz w:val="16"/>
          <w:szCs w:val="16"/>
        </w:rPr>
      </w:pPr>
    </w:p>
    <w:p w:rsidR="003F1D1A" w:rsidRPr="003F1D1A" w:rsidRDefault="003F1D1A" w:rsidP="003F1D1A">
      <w:pPr>
        <w:shd w:val="clear" w:color="auto" w:fill="FFFFFF"/>
        <w:tabs>
          <w:tab w:val="left" w:pos="10490"/>
        </w:tabs>
        <w:jc w:val="right"/>
        <w:rPr>
          <w:bCs/>
          <w:sz w:val="16"/>
          <w:szCs w:val="16"/>
        </w:rPr>
      </w:pPr>
      <w:r>
        <w:rPr>
          <w:bCs/>
          <w:sz w:val="16"/>
          <w:szCs w:val="16"/>
        </w:rPr>
        <w:t>Приложение 1</w:t>
      </w:r>
      <w:r w:rsidRPr="003F1D1A">
        <w:rPr>
          <w:bCs/>
          <w:sz w:val="16"/>
          <w:szCs w:val="16"/>
        </w:rPr>
        <w:t xml:space="preserve"> </w:t>
      </w:r>
    </w:p>
    <w:p w:rsidR="003F1D1A" w:rsidRPr="003F1D1A" w:rsidRDefault="003F1D1A" w:rsidP="003F1D1A">
      <w:pPr>
        <w:shd w:val="clear" w:color="auto" w:fill="FFFFFF"/>
        <w:tabs>
          <w:tab w:val="left" w:pos="10490"/>
        </w:tabs>
        <w:jc w:val="right"/>
        <w:rPr>
          <w:bCs/>
          <w:sz w:val="16"/>
          <w:szCs w:val="16"/>
        </w:rPr>
      </w:pPr>
      <w:r w:rsidRPr="003F1D1A">
        <w:rPr>
          <w:bCs/>
          <w:sz w:val="16"/>
          <w:szCs w:val="16"/>
        </w:rPr>
        <w:t xml:space="preserve">к решению Совета народных депутатов </w:t>
      </w:r>
    </w:p>
    <w:p w:rsidR="003F1D1A" w:rsidRPr="003F1D1A" w:rsidRDefault="003F1D1A" w:rsidP="003F1D1A">
      <w:pPr>
        <w:shd w:val="clear" w:color="auto" w:fill="FFFFFF"/>
        <w:tabs>
          <w:tab w:val="left" w:pos="10490"/>
        </w:tabs>
        <w:jc w:val="right"/>
        <w:rPr>
          <w:bCs/>
          <w:sz w:val="16"/>
          <w:szCs w:val="16"/>
        </w:rPr>
      </w:pPr>
      <w:r w:rsidRPr="003F1D1A">
        <w:rPr>
          <w:bCs/>
          <w:sz w:val="16"/>
          <w:szCs w:val="16"/>
        </w:rPr>
        <w:t xml:space="preserve">Грибановского муниципального района </w:t>
      </w:r>
    </w:p>
    <w:p w:rsidR="003F1D1A" w:rsidRPr="003F1D1A" w:rsidRDefault="003F1D1A" w:rsidP="003F1D1A">
      <w:pPr>
        <w:shd w:val="clear" w:color="auto" w:fill="FFFFFF"/>
        <w:tabs>
          <w:tab w:val="left" w:pos="10490"/>
        </w:tabs>
        <w:jc w:val="right"/>
        <w:rPr>
          <w:bCs/>
          <w:sz w:val="16"/>
          <w:szCs w:val="16"/>
        </w:rPr>
      </w:pPr>
      <w:r w:rsidRPr="003F1D1A">
        <w:rPr>
          <w:bCs/>
          <w:sz w:val="16"/>
          <w:szCs w:val="16"/>
        </w:rPr>
        <w:t xml:space="preserve">Воронежской области </w:t>
      </w:r>
    </w:p>
    <w:p w:rsidR="003F1D1A" w:rsidRPr="003F1D1A" w:rsidRDefault="003F1D1A" w:rsidP="003F1D1A">
      <w:pPr>
        <w:shd w:val="clear" w:color="auto" w:fill="FFFFFF"/>
        <w:tabs>
          <w:tab w:val="left" w:pos="10490"/>
        </w:tabs>
        <w:jc w:val="right"/>
        <w:rPr>
          <w:bCs/>
          <w:sz w:val="16"/>
          <w:szCs w:val="16"/>
        </w:rPr>
      </w:pPr>
      <w:r w:rsidRPr="003F1D1A">
        <w:rPr>
          <w:bCs/>
          <w:sz w:val="16"/>
          <w:szCs w:val="16"/>
        </w:rPr>
        <w:t xml:space="preserve">от  25.07.2024 </w:t>
      </w:r>
      <w:r>
        <w:rPr>
          <w:bCs/>
          <w:sz w:val="16"/>
          <w:szCs w:val="16"/>
        </w:rPr>
        <w:t>г. №  79</w:t>
      </w:r>
    </w:p>
    <w:p w:rsidR="003F1D1A" w:rsidRPr="003F1D1A" w:rsidRDefault="003F1D1A" w:rsidP="003F1D1A">
      <w:pPr>
        <w:jc w:val="center"/>
        <w:rPr>
          <w:b/>
          <w:sz w:val="16"/>
          <w:szCs w:val="16"/>
        </w:rPr>
      </w:pPr>
    </w:p>
    <w:p w:rsidR="003F1D1A" w:rsidRPr="003F1D1A" w:rsidRDefault="003F1D1A" w:rsidP="003F1D1A">
      <w:pPr>
        <w:jc w:val="center"/>
        <w:rPr>
          <w:b/>
          <w:sz w:val="16"/>
          <w:szCs w:val="16"/>
        </w:rPr>
      </w:pPr>
      <w:r w:rsidRPr="003F1D1A">
        <w:rPr>
          <w:b/>
          <w:sz w:val="16"/>
          <w:szCs w:val="16"/>
        </w:rPr>
        <w:t>РЕКОМЕНДУЕМАЯ</w:t>
      </w:r>
    </w:p>
    <w:p w:rsidR="003F1D1A" w:rsidRPr="003F1D1A" w:rsidRDefault="003F1D1A" w:rsidP="003F1D1A">
      <w:pPr>
        <w:jc w:val="center"/>
        <w:rPr>
          <w:b/>
          <w:sz w:val="16"/>
          <w:szCs w:val="16"/>
        </w:rPr>
      </w:pPr>
      <w:r w:rsidRPr="003F1D1A">
        <w:rPr>
          <w:b/>
          <w:sz w:val="16"/>
          <w:szCs w:val="16"/>
        </w:rPr>
        <w:t>ФОРМА ОПРОСНОГО ЛИСТА</w:t>
      </w:r>
    </w:p>
    <w:p w:rsidR="003F1D1A" w:rsidRPr="003F1D1A" w:rsidRDefault="003F1D1A" w:rsidP="003F1D1A">
      <w:pPr>
        <w:jc w:val="center"/>
        <w:rPr>
          <w:sz w:val="16"/>
          <w:szCs w:val="16"/>
        </w:rPr>
      </w:pPr>
      <w:r w:rsidRPr="003F1D1A">
        <w:rPr>
          <w:sz w:val="16"/>
          <w:szCs w:val="16"/>
        </w:rPr>
        <w:t>по вопросу:  _______________________________________________________________________________________________________________</w:t>
      </w:r>
      <w:r>
        <w:rPr>
          <w:sz w:val="16"/>
          <w:szCs w:val="16"/>
        </w:rPr>
        <w:t>____________________</w:t>
      </w:r>
    </w:p>
    <w:p w:rsidR="003F1D1A" w:rsidRPr="003F1D1A" w:rsidRDefault="003F1D1A" w:rsidP="003F1D1A">
      <w:pPr>
        <w:jc w:val="both"/>
        <w:rPr>
          <w:sz w:val="16"/>
          <w:szCs w:val="16"/>
        </w:rPr>
      </w:pPr>
      <w:r w:rsidRPr="003F1D1A">
        <w:rPr>
          <w:sz w:val="16"/>
          <w:szCs w:val="16"/>
        </w:rPr>
        <w:t>Инициатор проведения опроса: Совет народных депутатов Грибановского муниципального района.</w:t>
      </w:r>
    </w:p>
    <w:p w:rsidR="003F1D1A" w:rsidRPr="003F1D1A" w:rsidRDefault="003F1D1A" w:rsidP="003F1D1A">
      <w:pPr>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1413"/>
        <w:gridCol w:w="1413"/>
        <w:gridCol w:w="1696"/>
        <w:gridCol w:w="1413"/>
        <w:gridCol w:w="1413"/>
        <w:gridCol w:w="1978"/>
      </w:tblGrid>
      <w:tr w:rsidR="003F1D1A" w:rsidRPr="003F1D1A" w:rsidTr="00D166DB">
        <w:tc>
          <w:tcPr>
            <w:tcW w:w="644" w:type="pct"/>
            <w:vMerge w:val="restart"/>
          </w:tcPr>
          <w:p w:rsidR="003F1D1A" w:rsidRPr="003F1D1A" w:rsidRDefault="003F1D1A" w:rsidP="00D166DB">
            <w:pPr>
              <w:widowControl w:val="0"/>
              <w:adjustRightInd w:val="0"/>
              <w:rPr>
                <w:b/>
                <w:sz w:val="16"/>
                <w:szCs w:val="16"/>
              </w:rPr>
            </w:pPr>
            <w:r w:rsidRPr="003F1D1A">
              <w:rPr>
                <w:b/>
                <w:sz w:val="16"/>
                <w:szCs w:val="16"/>
              </w:rPr>
              <w:t>ФИО опрашиваемого</w:t>
            </w:r>
          </w:p>
        </w:tc>
        <w:tc>
          <w:tcPr>
            <w:tcW w:w="660" w:type="pct"/>
            <w:vMerge w:val="restart"/>
          </w:tcPr>
          <w:p w:rsidR="003F1D1A" w:rsidRPr="003F1D1A" w:rsidRDefault="003F1D1A" w:rsidP="00D166DB">
            <w:pPr>
              <w:widowControl w:val="0"/>
              <w:adjustRightInd w:val="0"/>
              <w:rPr>
                <w:b/>
                <w:sz w:val="16"/>
                <w:szCs w:val="16"/>
              </w:rPr>
            </w:pPr>
            <w:r w:rsidRPr="003F1D1A">
              <w:rPr>
                <w:b/>
                <w:sz w:val="16"/>
                <w:szCs w:val="16"/>
              </w:rPr>
              <w:t>Дата</w:t>
            </w:r>
          </w:p>
          <w:p w:rsidR="003F1D1A" w:rsidRPr="003F1D1A" w:rsidRDefault="003F1D1A" w:rsidP="00D166DB">
            <w:pPr>
              <w:widowControl w:val="0"/>
              <w:adjustRightInd w:val="0"/>
              <w:rPr>
                <w:b/>
                <w:sz w:val="16"/>
                <w:szCs w:val="16"/>
              </w:rPr>
            </w:pPr>
            <w:r w:rsidRPr="003F1D1A">
              <w:rPr>
                <w:b/>
                <w:sz w:val="16"/>
                <w:szCs w:val="16"/>
              </w:rPr>
              <w:t>рождения опрашиваемого</w:t>
            </w:r>
          </w:p>
        </w:tc>
        <w:tc>
          <w:tcPr>
            <w:tcW w:w="660" w:type="pct"/>
            <w:vMerge w:val="restart"/>
          </w:tcPr>
          <w:p w:rsidR="003F1D1A" w:rsidRPr="003F1D1A" w:rsidRDefault="003F1D1A" w:rsidP="00D166DB">
            <w:pPr>
              <w:widowControl w:val="0"/>
              <w:adjustRightInd w:val="0"/>
              <w:rPr>
                <w:b/>
                <w:sz w:val="16"/>
                <w:szCs w:val="16"/>
              </w:rPr>
            </w:pPr>
            <w:r w:rsidRPr="003F1D1A">
              <w:rPr>
                <w:b/>
                <w:sz w:val="16"/>
                <w:szCs w:val="16"/>
              </w:rPr>
              <w:t>Адрес места жительства опрашиваемого</w:t>
            </w:r>
          </w:p>
        </w:tc>
        <w:tc>
          <w:tcPr>
            <w:tcW w:w="792" w:type="pct"/>
            <w:vMerge w:val="restart"/>
          </w:tcPr>
          <w:p w:rsidR="003F1D1A" w:rsidRPr="003F1D1A" w:rsidRDefault="003F1D1A" w:rsidP="00D166DB">
            <w:pPr>
              <w:widowControl w:val="0"/>
              <w:adjustRightInd w:val="0"/>
              <w:rPr>
                <w:b/>
                <w:sz w:val="16"/>
                <w:szCs w:val="16"/>
              </w:rPr>
            </w:pPr>
            <w:r w:rsidRPr="003F1D1A">
              <w:rPr>
                <w:b/>
                <w:sz w:val="16"/>
                <w:szCs w:val="16"/>
              </w:rPr>
              <w:t>Серия и номер паспорта опрашиваемого или заменяющего его документа, кем и когда выдан</w:t>
            </w:r>
          </w:p>
        </w:tc>
        <w:tc>
          <w:tcPr>
            <w:tcW w:w="1320" w:type="pct"/>
            <w:gridSpan w:val="2"/>
          </w:tcPr>
          <w:p w:rsidR="003F1D1A" w:rsidRPr="003F1D1A" w:rsidRDefault="003F1D1A" w:rsidP="00D166DB">
            <w:pPr>
              <w:widowControl w:val="0"/>
              <w:adjustRightInd w:val="0"/>
              <w:rPr>
                <w:b/>
                <w:sz w:val="16"/>
                <w:szCs w:val="16"/>
              </w:rPr>
            </w:pPr>
            <w:r w:rsidRPr="003F1D1A">
              <w:rPr>
                <w:b/>
                <w:sz w:val="16"/>
                <w:szCs w:val="16"/>
              </w:rPr>
              <w:t>Волеизъявление опрашиваемого</w:t>
            </w:r>
          </w:p>
        </w:tc>
        <w:tc>
          <w:tcPr>
            <w:tcW w:w="924" w:type="pct"/>
            <w:vMerge w:val="restart"/>
          </w:tcPr>
          <w:p w:rsidR="003F1D1A" w:rsidRPr="003F1D1A" w:rsidRDefault="003F1D1A" w:rsidP="00D166DB">
            <w:pPr>
              <w:widowControl w:val="0"/>
              <w:adjustRightInd w:val="0"/>
              <w:rPr>
                <w:b/>
                <w:sz w:val="16"/>
                <w:szCs w:val="16"/>
              </w:rPr>
            </w:pPr>
            <w:r w:rsidRPr="003F1D1A">
              <w:rPr>
                <w:b/>
                <w:sz w:val="16"/>
                <w:szCs w:val="16"/>
              </w:rPr>
              <w:t>Даю согласие на обработку своих персональных данных</w:t>
            </w:r>
          </w:p>
          <w:p w:rsidR="003F1D1A" w:rsidRPr="003F1D1A" w:rsidRDefault="003F1D1A" w:rsidP="00D166DB">
            <w:pPr>
              <w:widowControl w:val="0"/>
              <w:adjustRightInd w:val="0"/>
              <w:rPr>
                <w:b/>
                <w:sz w:val="16"/>
                <w:szCs w:val="16"/>
              </w:rPr>
            </w:pPr>
            <w:r w:rsidRPr="003F1D1A">
              <w:rPr>
                <w:b/>
                <w:sz w:val="16"/>
                <w:szCs w:val="16"/>
              </w:rPr>
              <w:t>(подпись)</w:t>
            </w:r>
          </w:p>
        </w:tc>
      </w:tr>
      <w:tr w:rsidR="003F1D1A" w:rsidRPr="003F1D1A" w:rsidTr="00D166DB">
        <w:tc>
          <w:tcPr>
            <w:tcW w:w="644" w:type="pct"/>
            <w:vMerge/>
          </w:tcPr>
          <w:p w:rsidR="003F1D1A" w:rsidRPr="003F1D1A" w:rsidRDefault="003F1D1A" w:rsidP="00D166DB">
            <w:pPr>
              <w:widowControl w:val="0"/>
              <w:adjustRightInd w:val="0"/>
              <w:ind w:firstLine="720"/>
              <w:jc w:val="center"/>
              <w:rPr>
                <w:sz w:val="16"/>
                <w:szCs w:val="16"/>
              </w:rPr>
            </w:pPr>
          </w:p>
        </w:tc>
        <w:tc>
          <w:tcPr>
            <w:tcW w:w="660" w:type="pct"/>
            <w:vMerge/>
          </w:tcPr>
          <w:p w:rsidR="003F1D1A" w:rsidRPr="003F1D1A" w:rsidRDefault="003F1D1A" w:rsidP="00D166DB">
            <w:pPr>
              <w:widowControl w:val="0"/>
              <w:adjustRightInd w:val="0"/>
              <w:ind w:firstLine="720"/>
              <w:jc w:val="center"/>
              <w:rPr>
                <w:sz w:val="16"/>
                <w:szCs w:val="16"/>
              </w:rPr>
            </w:pPr>
          </w:p>
        </w:tc>
        <w:tc>
          <w:tcPr>
            <w:tcW w:w="660" w:type="pct"/>
            <w:vMerge/>
          </w:tcPr>
          <w:p w:rsidR="003F1D1A" w:rsidRPr="003F1D1A" w:rsidRDefault="003F1D1A" w:rsidP="00D166DB">
            <w:pPr>
              <w:widowControl w:val="0"/>
              <w:adjustRightInd w:val="0"/>
              <w:ind w:firstLine="720"/>
              <w:jc w:val="center"/>
              <w:rPr>
                <w:sz w:val="16"/>
                <w:szCs w:val="16"/>
              </w:rPr>
            </w:pPr>
          </w:p>
        </w:tc>
        <w:tc>
          <w:tcPr>
            <w:tcW w:w="792" w:type="pct"/>
            <w:vMerge/>
          </w:tcPr>
          <w:p w:rsidR="003F1D1A" w:rsidRPr="003F1D1A" w:rsidRDefault="003F1D1A" w:rsidP="00D166DB">
            <w:pPr>
              <w:widowControl w:val="0"/>
              <w:adjustRightInd w:val="0"/>
              <w:ind w:firstLine="720"/>
              <w:jc w:val="center"/>
              <w:rPr>
                <w:sz w:val="16"/>
                <w:szCs w:val="16"/>
              </w:rPr>
            </w:pPr>
          </w:p>
        </w:tc>
        <w:tc>
          <w:tcPr>
            <w:tcW w:w="660" w:type="pct"/>
          </w:tcPr>
          <w:p w:rsidR="003F1D1A" w:rsidRPr="003F1D1A" w:rsidRDefault="003F1D1A" w:rsidP="00D166DB">
            <w:pPr>
              <w:widowControl w:val="0"/>
              <w:adjustRightInd w:val="0"/>
              <w:jc w:val="center"/>
              <w:rPr>
                <w:b/>
                <w:sz w:val="16"/>
                <w:szCs w:val="16"/>
              </w:rPr>
            </w:pPr>
            <w:r w:rsidRPr="003F1D1A">
              <w:rPr>
                <w:b/>
                <w:sz w:val="16"/>
                <w:szCs w:val="16"/>
              </w:rPr>
              <w:t>«ЗА» реорганизацию</w:t>
            </w:r>
          </w:p>
        </w:tc>
        <w:tc>
          <w:tcPr>
            <w:tcW w:w="660" w:type="pct"/>
          </w:tcPr>
          <w:p w:rsidR="003F1D1A" w:rsidRPr="003F1D1A" w:rsidRDefault="003F1D1A" w:rsidP="00D166DB">
            <w:pPr>
              <w:widowControl w:val="0"/>
              <w:adjustRightInd w:val="0"/>
              <w:jc w:val="center"/>
              <w:rPr>
                <w:b/>
                <w:sz w:val="16"/>
                <w:szCs w:val="16"/>
              </w:rPr>
            </w:pPr>
            <w:r w:rsidRPr="003F1D1A">
              <w:rPr>
                <w:b/>
                <w:sz w:val="16"/>
                <w:szCs w:val="16"/>
              </w:rPr>
              <w:t>«ПРОТИВ» реорганизации</w:t>
            </w:r>
          </w:p>
        </w:tc>
        <w:tc>
          <w:tcPr>
            <w:tcW w:w="924" w:type="pct"/>
            <w:vMerge/>
          </w:tcPr>
          <w:p w:rsidR="003F1D1A" w:rsidRPr="003F1D1A" w:rsidRDefault="003F1D1A" w:rsidP="00D166DB">
            <w:pPr>
              <w:widowControl w:val="0"/>
              <w:adjustRightInd w:val="0"/>
              <w:ind w:firstLine="720"/>
              <w:jc w:val="center"/>
              <w:rPr>
                <w:sz w:val="16"/>
                <w:szCs w:val="16"/>
              </w:rPr>
            </w:pPr>
          </w:p>
        </w:tc>
      </w:tr>
      <w:tr w:rsidR="003F1D1A" w:rsidRPr="003F1D1A" w:rsidTr="00D166DB">
        <w:tc>
          <w:tcPr>
            <w:tcW w:w="644" w:type="pct"/>
          </w:tcPr>
          <w:p w:rsidR="003F1D1A" w:rsidRPr="003F1D1A" w:rsidRDefault="003F1D1A" w:rsidP="00D166DB">
            <w:pPr>
              <w:widowControl w:val="0"/>
              <w:adjustRightInd w:val="0"/>
              <w:ind w:firstLine="720"/>
              <w:jc w:val="both"/>
              <w:rPr>
                <w:sz w:val="16"/>
                <w:szCs w:val="16"/>
              </w:rPr>
            </w:pPr>
          </w:p>
          <w:p w:rsidR="003F1D1A" w:rsidRPr="003F1D1A" w:rsidRDefault="003F1D1A" w:rsidP="00D166DB">
            <w:pPr>
              <w:widowControl w:val="0"/>
              <w:adjustRightInd w:val="0"/>
              <w:ind w:firstLine="720"/>
              <w:jc w:val="both"/>
              <w:rPr>
                <w:sz w:val="16"/>
                <w:szCs w:val="16"/>
              </w:rPr>
            </w:pPr>
          </w:p>
          <w:p w:rsidR="003F1D1A" w:rsidRPr="003F1D1A" w:rsidRDefault="003F1D1A" w:rsidP="00D166DB">
            <w:pPr>
              <w:widowControl w:val="0"/>
              <w:adjustRightInd w:val="0"/>
              <w:ind w:firstLine="720"/>
              <w:jc w:val="both"/>
              <w:rPr>
                <w:sz w:val="16"/>
                <w:szCs w:val="16"/>
              </w:rPr>
            </w:pPr>
          </w:p>
          <w:p w:rsidR="003F1D1A" w:rsidRPr="003F1D1A" w:rsidRDefault="003F1D1A" w:rsidP="00D166DB">
            <w:pPr>
              <w:widowControl w:val="0"/>
              <w:adjustRightInd w:val="0"/>
              <w:ind w:firstLine="720"/>
              <w:jc w:val="both"/>
              <w:rPr>
                <w:sz w:val="16"/>
                <w:szCs w:val="16"/>
              </w:rPr>
            </w:pPr>
          </w:p>
        </w:tc>
        <w:tc>
          <w:tcPr>
            <w:tcW w:w="660" w:type="pct"/>
          </w:tcPr>
          <w:p w:rsidR="003F1D1A" w:rsidRPr="003F1D1A" w:rsidRDefault="003F1D1A" w:rsidP="00D166DB">
            <w:pPr>
              <w:widowControl w:val="0"/>
              <w:adjustRightInd w:val="0"/>
              <w:ind w:firstLine="720"/>
              <w:jc w:val="both"/>
              <w:rPr>
                <w:sz w:val="16"/>
                <w:szCs w:val="16"/>
              </w:rPr>
            </w:pPr>
          </w:p>
        </w:tc>
        <w:tc>
          <w:tcPr>
            <w:tcW w:w="660" w:type="pct"/>
          </w:tcPr>
          <w:p w:rsidR="003F1D1A" w:rsidRPr="003F1D1A" w:rsidRDefault="003F1D1A" w:rsidP="00D166DB">
            <w:pPr>
              <w:widowControl w:val="0"/>
              <w:adjustRightInd w:val="0"/>
              <w:ind w:firstLine="720"/>
              <w:jc w:val="both"/>
              <w:rPr>
                <w:sz w:val="16"/>
                <w:szCs w:val="16"/>
              </w:rPr>
            </w:pPr>
          </w:p>
        </w:tc>
        <w:tc>
          <w:tcPr>
            <w:tcW w:w="792" w:type="pct"/>
          </w:tcPr>
          <w:p w:rsidR="003F1D1A" w:rsidRPr="003F1D1A" w:rsidRDefault="003F1D1A" w:rsidP="00D166DB">
            <w:pPr>
              <w:widowControl w:val="0"/>
              <w:adjustRightInd w:val="0"/>
              <w:ind w:firstLine="720"/>
              <w:jc w:val="both"/>
              <w:rPr>
                <w:sz w:val="16"/>
                <w:szCs w:val="16"/>
              </w:rPr>
            </w:pPr>
          </w:p>
        </w:tc>
        <w:tc>
          <w:tcPr>
            <w:tcW w:w="660" w:type="pct"/>
          </w:tcPr>
          <w:p w:rsidR="003F1D1A" w:rsidRPr="003F1D1A" w:rsidRDefault="003F1D1A" w:rsidP="00D166DB">
            <w:pPr>
              <w:widowControl w:val="0"/>
              <w:adjustRightInd w:val="0"/>
              <w:ind w:firstLine="720"/>
              <w:jc w:val="both"/>
              <w:rPr>
                <w:sz w:val="16"/>
                <w:szCs w:val="16"/>
              </w:rPr>
            </w:pPr>
          </w:p>
        </w:tc>
        <w:tc>
          <w:tcPr>
            <w:tcW w:w="660" w:type="pct"/>
          </w:tcPr>
          <w:p w:rsidR="003F1D1A" w:rsidRPr="003F1D1A" w:rsidRDefault="003F1D1A" w:rsidP="00D166DB">
            <w:pPr>
              <w:widowControl w:val="0"/>
              <w:adjustRightInd w:val="0"/>
              <w:ind w:firstLine="720"/>
              <w:jc w:val="both"/>
              <w:rPr>
                <w:sz w:val="16"/>
                <w:szCs w:val="16"/>
              </w:rPr>
            </w:pPr>
          </w:p>
        </w:tc>
        <w:tc>
          <w:tcPr>
            <w:tcW w:w="924" w:type="pct"/>
          </w:tcPr>
          <w:p w:rsidR="003F1D1A" w:rsidRPr="003F1D1A" w:rsidRDefault="003F1D1A" w:rsidP="00D166DB">
            <w:pPr>
              <w:widowControl w:val="0"/>
              <w:adjustRightInd w:val="0"/>
              <w:ind w:firstLine="720"/>
              <w:jc w:val="both"/>
              <w:rPr>
                <w:sz w:val="16"/>
                <w:szCs w:val="16"/>
              </w:rPr>
            </w:pPr>
          </w:p>
        </w:tc>
      </w:tr>
      <w:tr w:rsidR="003F1D1A" w:rsidRPr="003F1D1A" w:rsidTr="00D166DB">
        <w:tc>
          <w:tcPr>
            <w:tcW w:w="5000" w:type="pct"/>
            <w:gridSpan w:val="7"/>
          </w:tcPr>
          <w:p w:rsidR="003F1D1A" w:rsidRPr="003F1D1A" w:rsidRDefault="003F1D1A" w:rsidP="00D166DB">
            <w:pPr>
              <w:widowControl w:val="0"/>
              <w:adjustRightInd w:val="0"/>
              <w:ind w:left="142" w:firstLine="720"/>
              <w:rPr>
                <w:rFonts w:ascii="Arial" w:hAnsi="Arial" w:cs="Arial"/>
                <w:sz w:val="16"/>
                <w:szCs w:val="16"/>
              </w:rPr>
            </w:pPr>
            <w:r w:rsidRPr="003F1D1A">
              <w:rPr>
                <w:rFonts w:ascii="Arial" w:hAnsi="Arial" w:cs="Arial"/>
                <w:i/>
                <w:iCs/>
                <w:sz w:val="16"/>
                <w:szCs w:val="16"/>
              </w:rPr>
              <w:t>Поставьте любой  знак  в пустом квадрате «ЗА» либо «ПРОТИВ» справа от Вашей фамилии, имени, отчества, а также подпись в квадрате на обработку персональных данных</w:t>
            </w:r>
          </w:p>
          <w:p w:rsidR="003F1D1A" w:rsidRPr="003F1D1A" w:rsidRDefault="003F1D1A" w:rsidP="00D166DB">
            <w:pPr>
              <w:widowControl w:val="0"/>
              <w:adjustRightInd w:val="0"/>
              <w:ind w:left="142" w:firstLine="720"/>
              <w:rPr>
                <w:rFonts w:ascii="Arial" w:hAnsi="Arial" w:cs="Arial"/>
                <w:sz w:val="16"/>
                <w:szCs w:val="16"/>
              </w:rPr>
            </w:pPr>
            <w:r w:rsidRPr="003F1D1A">
              <w:rPr>
                <w:rFonts w:ascii="Arial" w:hAnsi="Arial" w:cs="Arial"/>
                <w:i/>
                <w:iCs/>
                <w:sz w:val="16"/>
                <w:szCs w:val="16"/>
              </w:rPr>
              <w:t>Опросный лист, в котором  любой знак  проставлен более чем в одном квадрате («ЗА» или «ПРОТИВ»),  либо не проставлен ни в одном из них, считается недействительным.</w:t>
            </w:r>
          </w:p>
          <w:p w:rsidR="003F1D1A" w:rsidRPr="003F1D1A" w:rsidRDefault="003F1D1A" w:rsidP="00D166DB">
            <w:pPr>
              <w:widowControl w:val="0"/>
              <w:adjustRightInd w:val="0"/>
              <w:ind w:firstLine="720"/>
              <w:jc w:val="both"/>
              <w:rPr>
                <w:sz w:val="16"/>
                <w:szCs w:val="16"/>
              </w:rPr>
            </w:pPr>
            <w:r w:rsidRPr="003F1D1A">
              <w:rPr>
                <w:rFonts w:ascii="Arial" w:hAnsi="Arial" w:cs="Arial"/>
                <w:i/>
                <w:iCs/>
                <w:sz w:val="16"/>
                <w:szCs w:val="16"/>
              </w:rPr>
              <w:t>Опросный лист, не заверенный подписями председателя и секретаря комиссии  признается листом неустановленной формы и при установлении результатов не учитывается.</w:t>
            </w:r>
          </w:p>
        </w:tc>
      </w:tr>
    </w:tbl>
    <w:p w:rsidR="003F1D1A" w:rsidRPr="003F1D1A" w:rsidRDefault="003F1D1A" w:rsidP="003F1D1A">
      <w:pPr>
        <w:jc w:val="both"/>
        <w:rPr>
          <w:sz w:val="16"/>
          <w:szCs w:val="16"/>
        </w:rPr>
      </w:pPr>
    </w:p>
    <w:p w:rsidR="003F1D1A" w:rsidRPr="003F1D1A" w:rsidRDefault="003F1D1A" w:rsidP="003F1D1A">
      <w:pPr>
        <w:jc w:val="both"/>
        <w:rPr>
          <w:sz w:val="16"/>
          <w:szCs w:val="16"/>
        </w:rPr>
      </w:pPr>
    </w:p>
    <w:p w:rsidR="003F1D1A" w:rsidRPr="003F1D1A" w:rsidRDefault="003F1D1A" w:rsidP="003F1D1A">
      <w:pPr>
        <w:jc w:val="both"/>
        <w:rPr>
          <w:sz w:val="16"/>
          <w:szCs w:val="16"/>
        </w:rPr>
      </w:pPr>
    </w:p>
    <w:p w:rsidR="003F1D1A" w:rsidRPr="003F1D1A" w:rsidRDefault="003F1D1A" w:rsidP="003F1D1A">
      <w:pPr>
        <w:jc w:val="both"/>
        <w:rPr>
          <w:sz w:val="16"/>
          <w:szCs w:val="16"/>
        </w:rPr>
      </w:pPr>
      <w:r w:rsidRPr="003F1D1A">
        <w:rPr>
          <w:sz w:val="16"/>
          <w:szCs w:val="16"/>
        </w:rPr>
        <w:t>Председатель комиссии по проведению опроса   __________         __________</w:t>
      </w:r>
    </w:p>
    <w:p w:rsidR="003F1D1A" w:rsidRPr="003F1D1A" w:rsidRDefault="003F1D1A" w:rsidP="003F1D1A">
      <w:pPr>
        <w:jc w:val="both"/>
        <w:rPr>
          <w:sz w:val="16"/>
          <w:szCs w:val="16"/>
        </w:rPr>
      </w:pPr>
      <w:r w:rsidRPr="003F1D1A">
        <w:rPr>
          <w:sz w:val="16"/>
          <w:szCs w:val="16"/>
        </w:rPr>
        <w:t xml:space="preserve">                                                </w:t>
      </w:r>
      <w:r>
        <w:rPr>
          <w:sz w:val="16"/>
          <w:szCs w:val="16"/>
        </w:rPr>
        <w:t xml:space="preserve">                                  </w:t>
      </w:r>
      <w:r w:rsidRPr="003F1D1A">
        <w:rPr>
          <w:sz w:val="16"/>
          <w:szCs w:val="16"/>
        </w:rPr>
        <w:t>подпись</w:t>
      </w:r>
      <w:r>
        <w:rPr>
          <w:sz w:val="16"/>
          <w:szCs w:val="16"/>
        </w:rPr>
        <w:t xml:space="preserve">              </w:t>
      </w:r>
      <w:r w:rsidRPr="003F1D1A">
        <w:rPr>
          <w:sz w:val="16"/>
          <w:szCs w:val="16"/>
        </w:rPr>
        <w:t xml:space="preserve"> инициалы</w:t>
      </w:r>
    </w:p>
    <w:p w:rsidR="003F1D1A" w:rsidRPr="003F1D1A" w:rsidRDefault="003F1D1A" w:rsidP="003F1D1A">
      <w:pPr>
        <w:jc w:val="both"/>
        <w:rPr>
          <w:sz w:val="16"/>
          <w:szCs w:val="16"/>
        </w:rPr>
      </w:pPr>
    </w:p>
    <w:p w:rsidR="003F1D1A" w:rsidRPr="003F1D1A" w:rsidRDefault="003F1D1A" w:rsidP="003F1D1A">
      <w:pPr>
        <w:jc w:val="both"/>
        <w:rPr>
          <w:sz w:val="16"/>
          <w:szCs w:val="16"/>
        </w:rPr>
      </w:pPr>
      <w:r w:rsidRPr="003F1D1A">
        <w:rPr>
          <w:sz w:val="16"/>
          <w:szCs w:val="16"/>
        </w:rPr>
        <w:t>Секретарь комиссии по проведению опроса        __________          __________</w:t>
      </w:r>
    </w:p>
    <w:p w:rsidR="003F1D1A" w:rsidRPr="003F1D1A" w:rsidRDefault="003F1D1A" w:rsidP="003F1D1A">
      <w:pPr>
        <w:jc w:val="both"/>
        <w:rPr>
          <w:sz w:val="16"/>
          <w:szCs w:val="16"/>
        </w:rPr>
      </w:pPr>
      <w:r w:rsidRPr="003F1D1A">
        <w:rPr>
          <w:sz w:val="16"/>
          <w:szCs w:val="16"/>
        </w:rPr>
        <w:t xml:space="preserve">                                                </w:t>
      </w:r>
      <w:r>
        <w:rPr>
          <w:sz w:val="16"/>
          <w:szCs w:val="16"/>
        </w:rPr>
        <w:t xml:space="preserve">                                </w:t>
      </w:r>
      <w:r w:rsidRPr="003F1D1A">
        <w:rPr>
          <w:sz w:val="16"/>
          <w:szCs w:val="16"/>
        </w:rPr>
        <w:t xml:space="preserve">  подпись</w:t>
      </w:r>
      <w:r>
        <w:rPr>
          <w:sz w:val="16"/>
          <w:szCs w:val="16"/>
        </w:rPr>
        <w:t xml:space="preserve">               </w:t>
      </w:r>
      <w:r w:rsidRPr="003F1D1A">
        <w:rPr>
          <w:sz w:val="16"/>
          <w:szCs w:val="16"/>
        </w:rPr>
        <w:t>инициалы</w:t>
      </w:r>
    </w:p>
    <w:p w:rsidR="003D5499" w:rsidRPr="009B11C7" w:rsidRDefault="003D5499" w:rsidP="003D5499">
      <w:pPr>
        <w:shd w:val="clear" w:color="auto" w:fill="FFFFFF"/>
        <w:tabs>
          <w:tab w:val="left" w:pos="10490"/>
        </w:tabs>
        <w:jc w:val="both"/>
        <w:rPr>
          <w:sz w:val="16"/>
          <w:szCs w:val="16"/>
        </w:rPr>
      </w:pPr>
    </w:p>
    <w:p w:rsidR="003D5499" w:rsidRPr="009B11C7" w:rsidRDefault="003D5499" w:rsidP="003D5499">
      <w:pPr>
        <w:shd w:val="clear" w:color="auto" w:fill="FFFFFF"/>
        <w:tabs>
          <w:tab w:val="left" w:pos="10490"/>
        </w:tabs>
        <w:jc w:val="both"/>
        <w:rPr>
          <w:sz w:val="16"/>
          <w:szCs w:val="16"/>
        </w:rPr>
      </w:pPr>
    </w:p>
    <w:p w:rsidR="003D5499" w:rsidRPr="009B11C7" w:rsidRDefault="003D5499" w:rsidP="003D5499">
      <w:pPr>
        <w:shd w:val="clear" w:color="auto" w:fill="FFFFFF"/>
        <w:tabs>
          <w:tab w:val="left" w:pos="10490"/>
        </w:tabs>
        <w:jc w:val="right"/>
        <w:rPr>
          <w:bCs/>
          <w:sz w:val="16"/>
          <w:szCs w:val="16"/>
        </w:rPr>
      </w:pPr>
      <w:r w:rsidRPr="009B11C7">
        <w:rPr>
          <w:bCs/>
          <w:sz w:val="16"/>
          <w:szCs w:val="16"/>
        </w:rPr>
        <w:t xml:space="preserve">Приложение 2 </w:t>
      </w:r>
    </w:p>
    <w:p w:rsidR="003D5499" w:rsidRPr="009B11C7" w:rsidRDefault="003D5499" w:rsidP="003D5499">
      <w:pPr>
        <w:shd w:val="clear" w:color="auto" w:fill="FFFFFF"/>
        <w:tabs>
          <w:tab w:val="left" w:pos="10490"/>
        </w:tabs>
        <w:jc w:val="right"/>
        <w:rPr>
          <w:bCs/>
          <w:sz w:val="16"/>
          <w:szCs w:val="16"/>
        </w:rPr>
      </w:pPr>
      <w:r w:rsidRPr="009B11C7">
        <w:rPr>
          <w:bCs/>
          <w:sz w:val="16"/>
          <w:szCs w:val="16"/>
        </w:rPr>
        <w:t xml:space="preserve">к решению Совета народных депутатов </w:t>
      </w:r>
    </w:p>
    <w:p w:rsidR="003D5499" w:rsidRPr="009B11C7" w:rsidRDefault="003D5499" w:rsidP="003D5499">
      <w:pPr>
        <w:shd w:val="clear" w:color="auto" w:fill="FFFFFF"/>
        <w:tabs>
          <w:tab w:val="left" w:pos="10490"/>
        </w:tabs>
        <w:jc w:val="right"/>
        <w:rPr>
          <w:bCs/>
          <w:sz w:val="16"/>
          <w:szCs w:val="16"/>
        </w:rPr>
      </w:pPr>
      <w:r w:rsidRPr="009B11C7">
        <w:rPr>
          <w:bCs/>
          <w:sz w:val="16"/>
          <w:szCs w:val="16"/>
        </w:rPr>
        <w:t xml:space="preserve">Грибановского муниципального района </w:t>
      </w:r>
    </w:p>
    <w:p w:rsidR="003D5499" w:rsidRPr="009B11C7" w:rsidRDefault="003D5499" w:rsidP="003D5499">
      <w:pPr>
        <w:shd w:val="clear" w:color="auto" w:fill="FFFFFF"/>
        <w:tabs>
          <w:tab w:val="left" w:pos="10490"/>
        </w:tabs>
        <w:jc w:val="right"/>
        <w:rPr>
          <w:bCs/>
          <w:sz w:val="16"/>
          <w:szCs w:val="16"/>
        </w:rPr>
      </w:pPr>
      <w:r w:rsidRPr="009B11C7">
        <w:rPr>
          <w:bCs/>
          <w:sz w:val="16"/>
          <w:szCs w:val="16"/>
        </w:rPr>
        <w:t xml:space="preserve">Воронежской области </w:t>
      </w:r>
    </w:p>
    <w:p w:rsidR="003D5499" w:rsidRPr="009B11C7" w:rsidRDefault="003D5499" w:rsidP="003D5499">
      <w:pPr>
        <w:jc w:val="both"/>
        <w:rPr>
          <w:sz w:val="16"/>
          <w:szCs w:val="16"/>
        </w:rPr>
      </w:pPr>
      <w:r w:rsidRPr="009B11C7">
        <w:rPr>
          <w:sz w:val="16"/>
          <w:szCs w:val="16"/>
        </w:rPr>
        <w:t xml:space="preserve">                                                                                                   </w:t>
      </w:r>
      <w:r w:rsidR="003F1D1A">
        <w:rPr>
          <w:sz w:val="16"/>
          <w:szCs w:val="16"/>
        </w:rPr>
        <w:t xml:space="preserve">                                                                                                       </w:t>
      </w:r>
      <w:r w:rsidRPr="009B11C7">
        <w:rPr>
          <w:sz w:val="16"/>
          <w:szCs w:val="16"/>
        </w:rPr>
        <w:t xml:space="preserve"> от 25.07.2024 № 79 </w:t>
      </w:r>
      <w:r w:rsidRPr="009B11C7">
        <w:rPr>
          <w:color w:val="FFFFFF"/>
          <w:sz w:val="16"/>
          <w:szCs w:val="16"/>
        </w:rPr>
        <w:t>_</w:t>
      </w:r>
    </w:p>
    <w:p w:rsidR="003D5499" w:rsidRPr="009B11C7" w:rsidRDefault="003D5499" w:rsidP="003D5499">
      <w:pPr>
        <w:shd w:val="clear" w:color="auto" w:fill="FFFFFF"/>
        <w:tabs>
          <w:tab w:val="left" w:pos="10490"/>
        </w:tabs>
        <w:jc w:val="right"/>
        <w:rPr>
          <w:bCs/>
          <w:sz w:val="16"/>
          <w:szCs w:val="16"/>
        </w:rPr>
      </w:pPr>
    </w:p>
    <w:p w:rsidR="003D5499" w:rsidRPr="009B11C7" w:rsidRDefault="003D5499" w:rsidP="003D5499">
      <w:pPr>
        <w:shd w:val="clear" w:color="auto" w:fill="FFFFFF"/>
        <w:tabs>
          <w:tab w:val="left" w:pos="10490"/>
        </w:tabs>
        <w:jc w:val="center"/>
        <w:rPr>
          <w:b/>
          <w:sz w:val="16"/>
          <w:szCs w:val="16"/>
        </w:rPr>
      </w:pPr>
    </w:p>
    <w:p w:rsidR="003D5499" w:rsidRPr="009B11C7" w:rsidRDefault="003D5499" w:rsidP="003D5499">
      <w:pPr>
        <w:shd w:val="clear" w:color="auto" w:fill="FFFFFF"/>
        <w:tabs>
          <w:tab w:val="left" w:pos="10490"/>
        </w:tabs>
        <w:jc w:val="center"/>
        <w:rPr>
          <w:b/>
          <w:sz w:val="16"/>
          <w:szCs w:val="16"/>
        </w:rPr>
      </w:pPr>
      <w:r w:rsidRPr="009B11C7">
        <w:rPr>
          <w:b/>
          <w:sz w:val="16"/>
          <w:szCs w:val="16"/>
        </w:rPr>
        <w:t xml:space="preserve">РЕКОМЕНДУЕМАЯ ФОРМА </w:t>
      </w:r>
    </w:p>
    <w:p w:rsidR="003D5499" w:rsidRPr="009B11C7" w:rsidRDefault="003D5499" w:rsidP="003D5499">
      <w:pPr>
        <w:shd w:val="clear" w:color="auto" w:fill="FFFFFF"/>
        <w:tabs>
          <w:tab w:val="left" w:pos="10490"/>
        </w:tabs>
        <w:jc w:val="center"/>
        <w:rPr>
          <w:b/>
          <w:sz w:val="16"/>
          <w:szCs w:val="16"/>
        </w:rPr>
      </w:pPr>
      <w:r w:rsidRPr="009B11C7">
        <w:rPr>
          <w:b/>
          <w:sz w:val="16"/>
          <w:szCs w:val="16"/>
        </w:rPr>
        <w:t xml:space="preserve">ПРОТОКОЛА ЗАСЕДАНИЯ КОМИССИИ </w:t>
      </w:r>
    </w:p>
    <w:p w:rsidR="003D5499" w:rsidRPr="009B11C7" w:rsidRDefault="003D5499" w:rsidP="003D5499">
      <w:pPr>
        <w:shd w:val="clear" w:color="auto" w:fill="FFFFFF"/>
        <w:tabs>
          <w:tab w:val="left" w:pos="10490"/>
        </w:tabs>
        <w:jc w:val="center"/>
        <w:rPr>
          <w:b/>
          <w:sz w:val="16"/>
          <w:szCs w:val="16"/>
        </w:rPr>
      </w:pPr>
      <w:r w:rsidRPr="009B11C7">
        <w:rPr>
          <w:b/>
          <w:sz w:val="16"/>
          <w:szCs w:val="16"/>
        </w:rPr>
        <w:t>О РЕЗУЛЬТАТАХ ОПРОСА</w:t>
      </w:r>
    </w:p>
    <w:p w:rsidR="003D5499" w:rsidRPr="009B11C7" w:rsidRDefault="003D5499" w:rsidP="003D5499">
      <w:pPr>
        <w:shd w:val="clear" w:color="auto" w:fill="FFFFFF"/>
        <w:tabs>
          <w:tab w:val="left" w:pos="10490"/>
        </w:tabs>
        <w:jc w:val="center"/>
        <w:rPr>
          <w:b/>
          <w:sz w:val="16"/>
          <w:szCs w:val="16"/>
        </w:rPr>
      </w:pPr>
    </w:p>
    <w:p w:rsidR="003D5499" w:rsidRPr="009B11C7" w:rsidRDefault="003D5499" w:rsidP="003D5499">
      <w:pPr>
        <w:pStyle w:val="ConsPlusNormal"/>
        <w:widowControl/>
        <w:tabs>
          <w:tab w:val="left" w:pos="142"/>
        </w:tabs>
        <w:ind w:firstLine="0"/>
        <w:jc w:val="center"/>
        <w:rPr>
          <w:rFonts w:ascii="Times New Roman" w:hAnsi="Times New Roman" w:cs="Times New Roman"/>
          <w:sz w:val="16"/>
          <w:szCs w:val="16"/>
          <w:u w:val="single"/>
        </w:rPr>
      </w:pPr>
      <w:r w:rsidRPr="009B11C7">
        <w:rPr>
          <w:rFonts w:ascii="Times New Roman" w:hAnsi="Times New Roman" w:cs="Times New Roman"/>
          <w:sz w:val="16"/>
          <w:szCs w:val="16"/>
        </w:rPr>
        <w:t>ПРОТОКОЛ № _____</w:t>
      </w:r>
    </w:p>
    <w:p w:rsidR="003D5499" w:rsidRPr="009B11C7" w:rsidRDefault="003D5499" w:rsidP="003D5499">
      <w:pPr>
        <w:pStyle w:val="ConsPlusNormal"/>
        <w:widowControl/>
        <w:tabs>
          <w:tab w:val="left" w:pos="142"/>
        </w:tabs>
        <w:ind w:firstLine="0"/>
        <w:jc w:val="center"/>
        <w:rPr>
          <w:rFonts w:ascii="Times New Roman" w:hAnsi="Times New Roman" w:cs="Times New Roman"/>
          <w:sz w:val="16"/>
          <w:szCs w:val="16"/>
        </w:rPr>
      </w:pPr>
      <w:r w:rsidRPr="009B11C7">
        <w:rPr>
          <w:rFonts w:ascii="Times New Roman" w:hAnsi="Times New Roman" w:cs="Times New Roman"/>
          <w:sz w:val="16"/>
          <w:szCs w:val="16"/>
        </w:rPr>
        <w:t>заседания комиссии о результатах опроса</w:t>
      </w:r>
    </w:p>
    <w:p w:rsidR="003D5499" w:rsidRPr="009B11C7" w:rsidRDefault="003D5499" w:rsidP="003D5499">
      <w:pPr>
        <w:pStyle w:val="ConsPlusNormal"/>
        <w:widowControl/>
        <w:tabs>
          <w:tab w:val="left" w:pos="142"/>
        </w:tabs>
        <w:ind w:firstLine="0"/>
        <w:jc w:val="center"/>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0"/>
        <w:rPr>
          <w:rFonts w:ascii="Times New Roman" w:hAnsi="Times New Roman" w:cs="Times New Roman"/>
          <w:sz w:val="16"/>
          <w:szCs w:val="16"/>
        </w:rPr>
      </w:pPr>
      <w:r w:rsidRPr="009B11C7">
        <w:rPr>
          <w:rFonts w:ascii="Times New Roman" w:hAnsi="Times New Roman" w:cs="Times New Roman"/>
          <w:sz w:val="16"/>
          <w:szCs w:val="16"/>
        </w:rPr>
        <w:t>Воронежская область                                                                  _________ 2024 г.</w:t>
      </w:r>
    </w:p>
    <w:p w:rsidR="003D5499" w:rsidRPr="009B11C7" w:rsidRDefault="003D5499" w:rsidP="003D5499">
      <w:pPr>
        <w:pStyle w:val="ConsPlusNormal"/>
        <w:widowControl/>
        <w:tabs>
          <w:tab w:val="left" w:pos="142"/>
        </w:tabs>
        <w:ind w:firstLine="0"/>
        <w:jc w:val="both"/>
        <w:rPr>
          <w:rFonts w:ascii="Times New Roman" w:hAnsi="Times New Roman" w:cs="Times New Roman"/>
          <w:sz w:val="16"/>
          <w:szCs w:val="16"/>
        </w:rPr>
      </w:pPr>
      <w:r w:rsidRPr="009B11C7">
        <w:rPr>
          <w:rFonts w:ascii="Times New Roman" w:hAnsi="Times New Roman" w:cs="Times New Roman"/>
          <w:sz w:val="16"/>
          <w:szCs w:val="16"/>
        </w:rPr>
        <w:t>пгт. Грибановский</w:t>
      </w:r>
      <w:r w:rsidRPr="009B11C7">
        <w:rPr>
          <w:rFonts w:ascii="Times New Roman" w:hAnsi="Times New Roman" w:cs="Times New Roman"/>
          <w:sz w:val="16"/>
          <w:szCs w:val="16"/>
        </w:rPr>
        <w:tab/>
        <w:t xml:space="preserve">                                                                </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adjustRightInd w:val="0"/>
        <w:ind w:firstLine="540"/>
        <w:jc w:val="right"/>
        <w:rPr>
          <w:sz w:val="16"/>
          <w:szCs w:val="16"/>
        </w:rPr>
      </w:pPr>
      <w:r w:rsidRPr="009B11C7">
        <w:rPr>
          <w:sz w:val="16"/>
          <w:szCs w:val="16"/>
        </w:rPr>
        <w:t xml:space="preserve">Время проведения заседания: </w:t>
      </w:r>
    </w:p>
    <w:p w:rsidR="003D5499" w:rsidRPr="009B11C7" w:rsidRDefault="003D5499" w:rsidP="003D5499">
      <w:pPr>
        <w:adjustRightInd w:val="0"/>
        <w:ind w:firstLine="540"/>
        <w:jc w:val="right"/>
        <w:rPr>
          <w:sz w:val="16"/>
          <w:szCs w:val="16"/>
        </w:rPr>
      </w:pPr>
      <w:r w:rsidRPr="009B11C7">
        <w:rPr>
          <w:sz w:val="16"/>
          <w:szCs w:val="16"/>
        </w:rPr>
        <w:t>________ч.</w:t>
      </w: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firstLine="540"/>
        <w:jc w:val="both"/>
        <w:rPr>
          <w:sz w:val="16"/>
          <w:szCs w:val="16"/>
        </w:rPr>
      </w:pPr>
      <w:r w:rsidRPr="009B11C7">
        <w:rPr>
          <w:sz w:val="16"/>
          <w:szCs w:val="16"/>
        </w:rPr>
        <w:t xml:space="preserve">Место проведения заседания: </w:t>
      </w:r>
    </w:p>
    <w:p w:rsidR="003D5499" w:rsidRPr="009B11C7" w:rsidRDefault="003D5499" w:rsidP="003D5499">
      <w:pPr>
        <w:adjustRightInd w:val="0"/>
        <w:ind w:firstLine="540"/>
        <w:jc w:val="both"/>
        <w:rPr>
          <w:sz w:val="16"/>
          <w:szCs w:val="16"/>
        </w:rPr>
      </w:pPr>
      <w:r w:rsidRPr="009B11C7">
        <w:rPr>
          <w:sz w:val="16"/>
          <w:szCs w:val="16"/>
        </w:rPr>
        <w:t>____________________________________________________________</w:t>
      </w:r>
    </w:p>
    <w:p w:rsidR="003D5499" w:rsidRPr="009B11C7" w:rsidRDefault="003D5499" w:rsidP="003D5499">
      <w:pPr>
        <w:adjustRightInd w:val="0"/>
        <w:ind w:firstLine="540"/>
        <w:jc w:val="both"/>
        <w:rPr>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b/>
          <w:sz w:val="16"/>
          <w:szCs w:val="16"/>
        </w:rPr>
      </w:pPr>
      <w:r w:rsidRPr="009B11C7">
        <w:rPr>
          <w:rFonts w:ascii="Times New Roman" w:hAnsi="Times New Roman" w:cs="Times New Roman"/>
          <w:b/>
          <w:sz w:val="16"/>
          <w:szCs w:val="16"/>
        </w:rPr>
        <w:t xml:space="preserve">Присутствовали: </w:t>
      </w:r>
    </w:p>
    <w:p w:rsidR="003D5499" w:rsidRPr="009B11C7" w:rsidRDefault="003D5499" w:rsidP="003D5499">
      <w:pPr>
        <w:pStyle w:val="ConsPlusNormal"/>
        <w:widowControl/>
        <w:tabs>
          <w:tab w:val="left" w:pos="142"/>
        </w:tabs>
        <w:ind w:firstLine="540"/>
        <w:jc w:val="both"/>
        <w:rPr>
          <w:rFonts w:ascii="Times New Roman" w:hAnsi="Times New Roman" w:cs="Times New Roman"/>
          <w:b/>
          <w:sz w:val="16"/>
          <w:szCs w:val="16"/>
        </w:rPr>
      </w:pP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_________________________________ – председатель комиссии;</w:t>
      </w: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__________________________________  заместитель председателя комиссии;</w:t>
      </w: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 - секретарь комиссии;</w:t>
      </w: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firstLine="540"/>
        <w:jc w:val="both"/>
        <w:rPr>
          <w:sz w:val="16"/>
          <w:szCs w:val="16"/>
        </w:rPr>
      </w:pPr>
      <w:r w:rsidRPr="009B11C7">
        <w:rPr>
          <w:sz w:val="16"/>
          <w:szCs w:val="16"/>
        </w:rPr>
        <w:t>Члены комиссии:</w:t>
      </w: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______________________________________________;</w:t>
      </w: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______________________________________________;</w:t>
      </w: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_______________________________________________;</w:t>
      </w: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_______________________________________________.</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adjustRightInd w:val="0"/>
        <w:ind w:firstLine="540"/>
        <w:jc w:val="both"/>
        <w:rPr>
          <w:sz w:val="16"/>
          <w:szCs w:val="16"/>
        </w:rPr>
      </w:pPr>
      <w:r w:rsidRPr="009B11C7">
        <w:rPr>
          <w:sz w:val="16"/>
          <w:szCs w:val="16"/>
        </w:rPr>
        <w:t>Инициатор проведения опроса: Совет народных депутатов Грибановского муниципального района.</w:t>
      </w: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firstLine="540"/>
        <w:jc w:val="both"/>
        <w:rPr>
          <w:sz w:val="16"/>
          <w:szCs w:val="16"/>
        </w:rPr>
      </w:pPr>
      <w:r w:rsidRPr="009B11C7">
        <w:rPr>
          <w:sz w:val="16"/>
          <w:szCs w:val="16"/>
        </w:rPr>
        <w:t>Дата проведения опроса ___________ 2024г.</w:t>
      </w: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firstLine="540"/>
        <w:jc w:val="both"/>
        <w:rPr>
          <w:sz w:val="16"/>
          <w:szCs w:val="16"/>
        </w:rPr>
      </w:pPr>
      <w:r w:rsidRPr="009B11C7">
        <w:rPr>
          <w:sz w:val="16"/>
          <w:szCs w:val="16"/>
        </w:rPr>
        <w:t>Опрос проводился на территории ______________ сельского поселения по вопросу: «О реорганизации муниципального казенного общеобразовательного учреждения».</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Число граждан, имеющих право на участие в опросе на территории __________ сельского поселения.</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Число граждан, принявших участие в опросе на территории __________ сельского поселения.</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Число граждан, ответивших положительно на поставленный вопрос в опросе на территории __________ сельского поселения.</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Число граждан, ответивших отрицательно на поставленный вопрос в опросе на территории __________ сельского поселения.</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Число действительных опросных листов _________.</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 xml:space="preserve">Число недействительных опросных листов ________. </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b/>
          <w:sz w:val="16"/>
          <w:szCs w:val="16"/>
        </w:rPr>
      </w:pPr>
      <w:r w:rsidRPr="009B11C7">
        <w:rPr>
          <w:rFonts w:ascii="Times New Roman" w:hAnsi="Times New Roman" w:cs="Times New Roman"/>
          <w:b/>
          <w:sz w:val="16"/>
          <w:szCs w:val="16"/>
        </w:rPr>
        <w:t>РЕШИЛИ:</w:t>
      </w:r>
    </w:p>
    <w:p w:rsidR="003D5499" w:rsidRPr="009B11C7" w:rsidRDefault="003D5499" w:rsidP="003D5499">
      <w:pPr>
        <w:pStyle w:val="ConsPlusNormal"/>
        <w:widowControl/>
        <w:tabs>
          <w:tab w:val="left" w:pos="142"/>
        </w:tabs>
        <w:ind w:firstLine="540"/>
        <w:jc w:val="both"/>
        <w:rPr>
          <w:rFonts w:ascii="Times New Roman" w:hAnsi="Times New Roman" w:cs="Times New Roman"/>
          <w:b/>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Признать опрос, проведенный на территории ___________ сельского поселения состоявшимся (несостоявшимся).</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adjustRightInd w:val="0"/>
        <w:ind w:firstLine="540"/>
        <w:jc w:val="both"/>
        <w:rPr>
          <w:sz w:val="16"/>
          <w:szCs w:val="16"/>
        </w:rPr>
      </w:pPr>
      <w:r w:rsidRPr="009B11C7">
        <w:rPr>
          <w:sz w:val="16"/>
          <w:szCs w:val="16"/>
        </w:rPr>
        <w:t>Голосовали: «за» - ________</w:t>
      </w:r>
    </w:p>
    <w:p w:rsidR="003D5499" w:rsidRPr="009B11C7" w:rsidRDefault="003D5499" w:rsidP="003D5499">
      <w:pPr>
        <w:adjustRightInd w:val="0"/>
        <w:ind w:firstLine="540"/>
        <w:jc w:val="both"/>
        <w:rPr>
          <w:sz w:val="16"/>
          <w:szCs w:val="16"/>
        </w:rPr>
      </w:pPr>
      <w:r w:rsidRPr="009B11C7">
        <w:rPr>
          <w:sz w:val="16"/>
          <w:szCs w:val="16"/>
        </w:rPr>
        <w:t xml:space="preserve">                 «против» - _________.</w:t>
      </w: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Default="003D5499" w:rsidP="003D5499">
      <w:pPr>
        <w:autoSpaceDE w:val="0"/>
        <w:autoSpaceDN w:val="0"/>
        <w:adjustRightInd w:val="0"/>
        <w:jc w:val="both"/>
        <w:rPr>
          <w:b/>
          <w:i/>
          <w:sz w:val="16"/>
          <w:szCs w:val="16"/>
        </w:rPr>
      </w:pPr>
    </w:p>
    <w:p w:rsidR="003F1D1A" w:rsidRPr="009B11C7" w:rsidRDefault="003F1D1A" w:rsidP="003D5499">
      <w:pPr>
        <w:autoSpaceDE w:val="0"/>
        <w:autoSpaceDN w:val="0"/>
        <w:adjustRightInd w:val="0"/>
        <w:jc w:val="both"/>
        <w:rPr>
          <w:b/>
          <w:i/>
          <w:sz w:val="16"/>
          <w:szCs w:val="16"/>
        </w:rPr>
      </w:pPr>
    </w:p>
    <w:p w:rsidR="003D5499" w:rsidRPr="009B11C7" w:rsidRDefault="003D5499" w:rsidP="003D5499">
      <w:pPr>
        <w:autoSpaceDE w:val="0"/>
        <w:autoSpaceDN w:val="0"/>
        <w:adjustRightInd w:val="0"/>
        <w:jc w:val="both"/>
        <w:rPr>
          <w:b/>
          <w:i/>
          <w:sz w:val="16"/>
          <w:szCs w:val="16"/>
        </w:rPr>
      </w:pPr>
    </w:p>
    <w:p w:rsidR="003D5499" w:rsidRPr="009B11C7" w:rsidRDefault="003D5499" w:rsidP="003D5499">
      <w:pPr>
        <w:jc w:val="center"/>
        <w:rPr>
          <w:sz w:val="16"/>
          <w:szCs w:val="16"/>
        </w:rPr>
      </w:pPr>
      <w:r w:rsidRPr="009B11C7">
        <w:rPr>
          <w:b/>
          <w:bCs/>
          <w:sz w:val="16"/>
          <w:szCs w:val="16"/>
        </w:rPr>
        <w:t>СОВЕТ  НАРОДНЫХ  ДЕПУТАТОВ</w:t>
      </w:r>
    </w:p>
    <w:p w:rsidR="003D5499" w:rsidRPr="009B11C7" w:rsidRDefault="003D5499" w:rsidP="003D5499">
      <w:pPr>
        <w:jc w:val="center"/>
        <w:rPr>
          <w:b/>
          <w:bCs/>
          <w:sz w:val="16"/>
          <w:szCs w:val="16"/>
        </w:rPr>
      </w:pPr>
      <w:r w:rsidRPr="009B11C7">
        <w:rPr>
          <w:b/>
          <w:bCs/>
          <w:sz w:val="16"/>
          <w:szCs w:val="16"/>
        </w:rPr>
        <w:t xml:space="preserve">ГРИБАНОВСКОГО МУНИЦИПАЛЬНОГО РАЙОНА  </w:t>
      </w:r>
    </w:p>
    <w:p w:rsidR="003D5499" w:rsidRPr="009B11C7" w:rsidRDefault="003D5499" w:rsidP="003D5499">
      <w:pPr>
        <w:jc w:val="center"/>
        <w:rPr>
          <w:b/>
          <w:bCs/>
          <w:sz w:val="16"/>
          <w:szCs w:val="16"/>
        </w:rPr>
      </w:pPr>
      <w:r w:rsidRPr="009B11C7">
        <w:rPr>
          <w:b/>
          <w:bCs/>
          <w:sz w:val="16"/>
          <w:szCs w:val="16"/>
        </w:rPr>
        <w:t>ВОРОНЕЖСКОЙ ОБЛАСТИ</w:t>
      </w:r>
    </w:p>
    <w:p w:rsidR="003D5499" w:rsidRPr="009B11C7" w:rsidRDefault="003D5499" w:rsidP="003D5499">
      <w:pPr>
        <w:jc w:val="center"/>
        <w:rPr>
          <w:b/>
          <w:bCs/>
          <w:sz w:val="16"/>
          <w:szCs w:val="16"/>
        </w:rPr>
      </w:pPr>
    </w:p>
    <w:p w:rsidR="003D5499" w:rsidRPr="009B11C7" w:rsidRDefault="003D5499" w:rsidP="003D5499">
      <w:pPr>
        <w:jc w:val="center"/>
        <w:rPr>
          <w:b/>
          <w:bCs/>
          <w:sz w:val="16"/>
          <w:szCs w:val="16"/>
        </w:rPr>
      </w:pPr>
      <w:r w:rsidRPr="009B11C7">
        <w:rPr>
          <w:b/>
          <w:bCs/>
          <w:sz w:val="16"/>
          <w:szCs w:val="16"/>
        </w:rPr>
        <w:t>Р Е Ш Е Н И Е</w:t>
      </w:r>
    </w:p>
    <w:p w:rsidR="003D5499" w:rsidRPr="009B11C7" w:rsidRDefault="003D5499" w:rsidP="003D5499">
      <w:pPr>
        <w:jc w:val="both"/>
        <w:rPr>
          <w:bCs/>
          <w:sz w:val="16"/>
          <w:szCs w:val="16"/>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927"/>
      </w:tblGrid>
      <w:tr w:rsidR="003D5499" w:rsidRPr="009B11C7" w:rsidTr="003D5499">
        <w:tc>
          <w:tcPr>
            <w:tcW w:w="5148" w:type="dxa"/>
            <w:tcBorders>
              <w:top w:val="nil"/>
              <w:left w:val="nil"/>
              <w:bottom w:val="nil"/>
              <w:right w:val="nil"/>
            </w:tcBorders>
          </w:tcPr>
          <w:p w:rsidR="003D5499" w:rsidRPr="009B11C7" w:rsidRDefault="003D5499" w:rsidP="003D5499">
            <w:pPr>
              <w:jc w:val="both"/>
              <w:rPr>
                <w:sz w:val="16"/>
                <w:szCs w:val="16"/>
              </w:rPr>
            </w:pPr>
            <w:r w:rsidRPr="009B11C7">
              <w:rPr>
                <w:sz w:val="16"/>
                <w:szCs w:val="16"/>
              </w:rPr>
              <w:t xml:space="preserve">от 25.07.2024 № 80 </w:t>
            </w:r>
            <w:r w:rsidRPr="009B11C7">
              <w:rPr>
                <w:color w:val="FFFFFF"/>
                <w:sz w:val="16"/>
                <w:szCs w:val="16"/>
              </w:rPr>
              <w:t>_</w:t>
            </w:r>
          </w:p>
          <w:p w:rsidR="003D5499" w:rsidRPr="009B11C7" w:rsidRDefault="003D5499" w:rsidP="003D5499">
            <w:pPr>
              <w:shd w:val="clear" w:color="auto" w:fill="FFFFFF"/>
              <w:tabs>
                <w:tab w:val="left" w:pos="10490"/>
              </w:tabs>
              <w:jc w:val="both"/>
              <w:rPr>
                <w:bCs/>
                <w:sz w:val="16"/>
                <w:szCs w:val="16"/>
              </w:rPr>
            </w:pPr>
            <w:r w:rsidRPr="009B11C7">
              <w:rPr>
                <w:bCs/>
                <w:sz w:val="16"/>
                <w:szCs w:val="16"/>
              </w:rPr>
              <w:t>пгт Грибановский</w:t>
            </w:r>
          </w:p>
          <w:p w:rsidR="003D5499" w:rsidRPr="009B11C7" w:rsidRDefault="003D5499" w:rsidP="003D5499">
            <w:pPr>
              <w:jc w:val="both"/>
              <w:rPr>
                <w:sz w:val="16"/>
                <w:szCs w:val="16"/>
              </w:rPr>
            </w:pPr>
          </w:p>
          <w:p w:rsidR="003D5499" w:rsidRPr="009B11C7" w:rsidRDefault="003D5499" w:rsidP="003D5499">
            <w:pPr>
              <w:jc w:val="both"/>
              <w:rPr>
                <w:sz w:val="16"/>
                <w:szCs w:val="16"/>
              </w:rPr>
            </w:pPr>
            <w:r w:rsidRPr="009B11C7">
              <w:rPr>
                <w:sz w:val="16"/>
                <w:szCs w:val="16"/>
              </w:rPr>
              <w:t>О назначении опроса на части территории Грибановского муниципального района в Новогольеланском сельском поселении</w:t>
            </w:r>
          </w:p>
        </w:tc>
        <w:tc>
          <w:tcPr>
            <w:tcW w:w="4927" w:type="dxa"/>
            <w:tcBorders>
              <w:top w:val="nil"/>
              <w:left w:val="nil"/>
              <w:bottom w:val="nil"/>
              <w:right w:val="nil"/>
            </w:tcBorders>
          </w:tcPr>
          <w:p w:rsidR="003D5499" w:rsidRPr="009B11C7" w:rsidRDefault="003D5499" w:rsidP="003D5499">
            <w:pPr>
              <w:rPr>
                <w:sz w:val="16"/>
                <w:szCs w:val="16"/>
              </w:rPr>
            </w:pPr>
          </w:p>
        </w:tc>
      </w:tr>
    </w:tbl>
    <w:p w:rsidR="003D5499" w:rsidRPr="009B11C7" w:rsidRDefault="003D5499" w:rsidP="003D5499">
      <w:pPr>
        <w:tabs>
          <w:tab w:val="left" w:pos="4500"/>
        </w:tabs>
        <w:ind w:right="4855" w:firstLine="720"/>
        <w:jc w:val="both"/>
        <w:rPr>
          <w:sz w:val="16"/>
          <w:szCs w:val="16"/>
        </w:rPr>
      </w:pPr>
    </w:p>
    <w:p w:rsidR="003D5499" w:rsidRPr="009B11C7" w:rsidRDefault="003D5499" w:rsidP="003D5499">
      <w:pPr>
        <w:pStyle w:val="af8"/>
        <w:ind w:firstLine="708"/>
        <w:rPr>
          <w:rFonts w:ascii="Times New Roman" w:hAnsi="Times New Roman" w:cs="Times New Roman"/>
          <w:sz w:val="16"/>
          <w:szCs w:val="16"/>
        </w:rPr>
      </w:pPr>
    </w:p>
    <w:p w:rsidR="003D5499" w:rsidRPr="009B11C7" w:rsidRDefault="003D5499" w:rsidP="003D5499">
      <w:pPr>
        <w:pStyle w:val="af8"/>
        <w:ind w:firstLine="708"/>
        <w:rPr>
          <w:rFonts w:ascii="Times New Roman" w:hAnsi="Times New Roman" w:cs="Times New Roman"/>
          <w:sz w:val="16"/>
          <w:szCs w:val="16"/>
        </w:rPr>
      </w:pPr>
      <w:r w:rsidRPr="009B11C7">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Законом Воронежской области от 25.11.2016 «О порядке назначения и проведения опроса граждан в муниципальных образованиях Воронежской области», решением Совета народных депутатов Грибановского муниципального района Воронежской области от 24.05.2018 № 65 «Об утверждении Положения о порядке назначения и проведения опроса граждан на территории Грибановского муниципального района», Уставом Грибановского муниципального района Воронежской области, Совет народных депутатов</w:t>
      </w:r>
    </w:p>
    <w:p w:rsidR="003D5499" w:rsidRPr="009B11C7" w:rsidRDefault="003D5499" w:rsidP="003D5499">
      <w:pPr>
        <w:rPr>
          <w:sz w:val="16"/>
          <w:szCs w:val="16"/>
        </w:rPr>
      </w:pPr>
    </w:p>
    <w:p w:rsidR="003D5499" w:rsidRPr="009B11C7" w:rsidRDefault="003D5499" w:rsidP="003D5499">
      <w:pPr>
        <w:ind w:firstLine="720"/>
        <w:jc w:val="center"/>
        <w:rPr>
          <w:sz w:val="16"/>
          <w:szCs w:val="16"/>
        </w:rPr>
      </w:pPr>
      <w:r w:rsidRPr="009B11C7">
        <w:rPr>
          <w:sz w:val="16"/>
          <w:szCs w:val="16"/>
        </w:rPr>
        <w:t>РЕШИЛ:</w:t>
      </w:r>
    </w:p>
    <w:p w:rsidR="003D5499" w:rsidRPr="009B11C7" w:rsidRDefault="003D5499" w:rsidP="003D5499">
      <w:pPr>
        <w:ind w:firstLine="720"/>
        <w:jc w:val="both"/>
        <w:rPr>
          <w:sz w:val="16"/>
          <w:szCs w:val="16"/>
        </w:rPr>
      </w:pPr>
    </w:p>
    <w:p w:rsidR="003D5499" w:rsidRPr="009B11C7" w:rsidRDefault="003D5499" w:rsidP="003D5499">
      <w:pPr>
        <w:numPr>
          <w:ilvl w:val="0"/>
          <w:numId w:val="47"/>
        </w:numPr>
        <w:autoSpaceDE w:val="0"/>
        <w:autoSpaceDN w:val="0"/>
        <w:ind w:left="0" w:firstLine="709"/>
        <w:jc w:val="both"/>
        <w:rPr>
          <w:sz w:val="16"/>
          <w:szCs w:val="16"/>
        </w:rPr>
      </w:pPr>
      <w:r w:rsidRPr="009B11C7">
        <w:rPr>
          <w:sz w:val="16"/>
          <w:szCs w:val="16"/>
        </w:rPr>
        <w:t>Назначить опрос на территории Новогольеланского сельского поселения Грибановского муниципального района по вопросу «О реорганизации муниципального казенного общеобразовательного учреждения Новогольеланской средней общеобразовательной школы в форме присоединения к Муниципальному казенному общеобразовательному учреждению Листопадовской средней общеобразовательной школе».</w:t>
      </w:r>
    </w:p>
    <w:p w:rsidR="003D5499" w:rsidRPr="009B11C7" w:rsidRDefault="003D5499" w:rsidP="003D5499">
      <w:pPr>
        <w:ind w:firstLine="709"/>
        <w:jc w:val="both"/>
        <w:rPr>
          <w:sz w:val="16"/>
          <w:szCs w:val="16"/>
        </w:rPr>
      </w:pPr>
      <w:r w:rsidRPr="009B11C7">
        <w:rPr>
          <w:sz w:val="16"/>
          <w:szCs w:val="16"/>
        </w:rPr>
        <w:t>2. Установить дату проведения опроса на 13 августа 2024 года с 8.00 до 20.00 часов.</w:t>
      </w:r>
    </w:p>
    <w:p w:rsidR="003D5499" w:rsidRPr="009B11C7" w:rsidRDefault="003D5499" w:rsidP="003D5499">
      <w:pPr>
        <w:ind w:firstLine="709"/>
        <w:jc w:val="both"/>
        <w:rPr>
          <w:sz w:val="16"/>
          <w:szCs w:val="16"/>
        </w:rPr>
      </w:pPr>
      <w:r w:rsidRPr="009B11C7">
        <w:rPr>
          <w:sz w:val="16"/>
          <w:szCs w:val="16"/>
        </w:rPr>
        <w:t>3. Установить методику проведения опроса – подомовой обход.</w:t>
      </w:r>
    </w:p>
    <w:p w:rsidR="003D5499" w:rsidRPr="009B11C7" w:rsidRDefault="003D5499" w:rsidP="003D5499">
      <w:pPr>
        <w:ind w:firstLine="720"/>
        <w:jc w:val="both"/>
        <w:rPr>
          <w:sz w:val="16"/>
          <w:szCs w:val="16"/>
        </w:rPr>
      </w:pPr>
      <w:r w:rsidRPr="009B11C7">
        <w:rPr>
          <w:sz w:val="16"/>
          <w:szCs w:val="16"/>
        </w:rPr>
        <w:t xml:space="preserve">4. Утвердить рекомендуемую форму опросного листа согласно приложению 1 к настоящему решению. </w:t>
      </w:r>
    </w:p>
    <w:p w:rsidR="003D5499" w:rsidRPr="009B11C7" w:rsidRDefault="003D5499" w:rsidP="003D5499">
      <w:pPr>
        <w:ind w:firstLine="720"/>
        <w:jc w:val="both"/>
        <w:rPr>
          <w:sz w:val="16"/>
          <w:szCs w:val="16"/>
        </w:rPr>
      </w:pPr>
      <w:r w:rsidRPr="009B11C7">
        <w:rPr>
          <w:sz w:val="16"/>
          <w:szCs w:val="16"/>
        </w:rPr>
        <w:t>5. Установить минимальную численность жителей Новогольеланского сельского поселения Грибановского муниципального района, участвующих в опросе – 50 человек.</w:t>
      </w:r>
    </w:p>
    <w:p w:rsidR="003D5499" w:rsidRPr="009B11C7" w:rsidRDefault="003D5499" w:rsidP="003D5499">
      <w:pPr>
        <w:ind w:firstLine="720"/>
        <w:jc w:val="both"/>
        <w:rPr>
          <w:sz w:val="16"/>
          <w:szCs w:val="16"/>
        </w:rPr>
      </w:pPr>
      <w:r w:rsidRPr="009B11C7">
        <w:rPr>
          <w:sz w:val="16"/>
          <w:szCs w:val="16"/>
        </w:rPr>
        <w:t>6. Сформировать комиссию по проведению опроса в количестве 7 человек в следующем составе:</w:t>
      </w:r>
      <w:r w:rsidRPr="009B11C7">
        <w:rPr>
          <w:i/>
          <w:sz w:val="16"/>
          <w:szCs w:val="16"/>
          <w:highlight w:val="red"/>
        </w:rPr>
        <w:t xml:space="preserve"> </w:t>
      </w:r>
    </w:p>
    <w:p w:rsidR="003D5499" w:rsidRPr="009B11C7" w:rsidRDefault="003D5499" w:rsidP="003D5499">
      <w:pPr>
        <w:ind w:firstLine="720"/>
        <w:jc w:val="both"/>
        <w:rPr>
          <w:sz w:val="16"/>
          <w:szCs w:val="16"/>
        </w:rPr>
      </w:pPr>
      <w:r w:rsidRPr="009B11C7">
        <w:rPr>
          <w:sz w:val="16"/>
          <w:szCs w:val="16"/>
        </w:rPr>
        <w:t>1) Слизова Ольга Алексеевна, заместитель главы администрации Грибановского муниципального района;</w:t>
      </w:r>
    </w:p>
    <w:p w:rsidR="003D5499" w:rsidRPr="009B11C7" w:rsidRDefault="003D5499" w:rsidP="003D5499">
      <w:pPr>
        <w:ind w:firstLine="720"/>
        <w:jc w:val="both"/>
        <w:rPr>
          <w:sz w:val="16"/>
          <w:szCs w:val="16"/>
        </w:rPr>
      </w:pPr>
      <w:r w:rsidRPr="009B11C7">
        <w:rPr>
          <w:sz w:val="16"/>
          <w:szCs w:val="16"/>
        </w:rPr>
        <w:t>2) Суховерхов Алексей Станиславович, и.о. руководителя отдела по образованию и молодежной политике администрации Грибановского муниципального района;</w:t>
      </w:r>
    </w:p>
    <w:p w:rsidR="003D5499" w:rsidRPr="009B11C7" w:rsidRDefault="003D5499" w:rsidP="003D5499">
      <w:pPr>
        <w:ind w:firstLine="720"/>
        <w:jc w:val="both"/>
        <w:rPr>
          <w:sz w:val="16"/>
          <w:szCs w:val="16"/>
        </w:rPr>
      </w:pPr>
      <w:r w:rsidRPr="009B11C7">
        <w:rPr>
          <w:sz w:val="16"/>
          <w:szCs w:val="16"/>
        </w:rPr>
        <w:t>3) Сорокина Елена Владимировна, главный специалист, ответственный секретарь КДН и ЗП администрации Грибановского муниципального района;</w:t>
      </w:r>
    </w:p>
    <w:p w:rsidR="003D5499" w:rsidRPr="009B11C7" w:rsidRDefault="003D5499" w:rsidP="003D5499">
      <w:pPr>
        <w:ind w:firstLine="720"/>
        <w:jc w:val="both"/>
        <w:rPr>
          <w:sz w:val="16"/>
          <w:szCs w:val="16"/>
        </w:rPr>
      </w:pPr>
      <w:r w:rsidRPr="009B11C7">
        <w:rPr>
          <w:sz w:val="16"/>
          <w:szCs w:val="16"/>
        </w:rPr>
        <w:t>4)  Мельникова Людмила Анатольевна, инспектор отдела по образованию и молодежной политике администрации Грибановского муниципального района;</w:t>
      </w:r>
    </w:p>
    <w:p w:rsidR="003D5499" w:rsidRPr="009B11C7" w:rsidRDefault="003D5499" w:rsidP="003D5499">
      <w:pPr>
        <w:ind w:firstLine="720"/>
        <w:jc w:val="both"/>
        <w:rPr>
          <w:sz w:val="16"/>
          <w:szCs w:val="16"/>
        </w:rPr>
      </w:pPr>
      <w:r w:rsidRPr="009B11C7">
        <w:rPr>
          <w:sz w:val="16"/>
          <w:szCs w:val="16"/>
        </w:rPr>
        <w:t>5) Шапошникова Татьяна Вениаминовна, председатель райкома профсоюза работников образования и науки Грибановского района;</w:t>
      </w:r>
    </w:p>
    <w:p w:rsidR="003D5499" w:rsidRPr="009B11C7" w:rsidRDefault="003D5499" w:rsidP="003D5499">
      <w:pPr>
        <w:ind w:firstLine="720"/>
        <w:jc w:val="both"/>
        <w:rPr>
          <w:sz w:val="16"/>
          <w:szCs w:val="16"/>
        </w:rPr>
      </w:pPr>
      <w:r w:rsidRPr="009B11C7">
        <w:rPr>
          <w:sz w:val="16"/>
          <w:szCs w:val="16"/>
        </w:rPr>
        <w:t>6) Будаев Александр Александрович, депутат Совета народных депутатов Грибановского муниципального района;</w:t>
      </w:r>
    </w:p>
    <w:p w:rsidR="003D5499" w:rsidRPr="009B11C7" w:rsidRDefault="003D5499" w:rsidP="003D5499">
      <w:pPr>
        <w:ind w:firstLine="720"/>
        <w:jc w:val="both"/>
        <w:rPr>
          <w:sz w:val="16"/>
          <w:szCs w:val="16"/>
        </w:rPr>
      </w:pPr>
      <w:r w:rsidRPr="009B11C7">
        <w:rPr>
          <w:sz w:val="16"/>
          <w:szCs w:val="16"/>
        </w:rPr>
        <w:t>7) Тетюхин Вячеслав Сергеевич, депутат Совета народных депутатов Грибановского муниципального района.</w:t>
      </w:r>
    </w:p>
    <w:p w:rsidR="003D5499" w:rsidRPr="009B11C7" w:rsidRDefault="003D5499" w:rsidP="003D5499">
      <w:pPr>
        <w:ind w:firstLine="720"/>
        <w:jc w:val="both"/>
        <w:rPr>
          <w:spacing w:val="2"/>
          <w:sz w:val="16"/>
          <w:szCs w:val="16"/>
          <w:shd w:val="clear" w:color="auto" w:fill="FFFFFF"/>
        </w:rPr>
      </w:pPr>
      <w:r w:rsidRPr="009B11C7">
        <w:rPr>
          <w:sz w:val="16"/>
          <w:szCs w:val="16"/>
        </w:rPr>
        <w:t xml:space="preserve">7. Установить рекомендуемую форму протокола </w:t>
      </w:r>
      <w:r w:rsidRPr="009B11C7">
        <w:rPr>
          <w:spacing w:val="2"/>
          <w:sz w:val="16"/>
          <w:szCs w:val="16"/>
          <w:shd w:val="clear" w:color="auto" w:fill="FFFFFF"/>
        </w:rPr>
        <w:t>заседания комиссии о результатах опроса согласно приложению 2 к настоящему решению.</w:t>
      </w:r>
    </w:p>
    <w:p w:rsidR="003D5499" w:rsidRPr="009B11C7" w:rsidRDefault="003D5499" w:rsidP="003D5499">
      <w:pPr>
        <w:adjustRightInd w:val="0"/>
        <w:jc w:val="both"/>
        <w:rPr>
          <w:sz w:val="16"/>
          <w:szCs w:val="16"/>
        </w:rPr>
      </w:pPr>
      <w:r w:rsidRPr="009B11C7">
        <w:rPr>
          <w:spacing w:val="2"/>
          <w:sz w:val="16"/>
          <w:szCs w:val="16"/>
          <w:shd w:val="clear" w:color="auto" w:fill="FFFFFF"/>
        </w:rPr>
        <w:t xml:space="preserve">     </w:t>
      </w:r>
      <w:r w:rsidR="00972149">
        <w:rPr>
          <w:spacing w:val="2"/>
          <w:sz w:val="16"/>
          <w:szCs w:val="16"/>
          <w:shd w:val="clear" w:color="auto" w:fill="FFFFFF"/>
        </w:rPr>
        <w:t xml:space="preserve">       </w:t>
      </w:r>
      <w:r w:rsidRPr="009B11C7">
        <w:rPr>
          <w:spacing w:val="2"/>
          <w:sz w:val="16"/>
          <w:szCs w:val="16"/>
          <w:shd w:val="clear" w:color="auto" w:fill="FFFFFF"/>
        </w:rPr>
        <w:t xml:space="preserve">     8. Рекомендовать главе Новогольеланского сельского поселения Грибановского муниципального района до 13.08.2024 г. провести сход граждан в целях предварительного</w:t>
      </w:r>
      <w:r w:rsidRPr="009B11C7">
        <w:rPr>
          <w:sz w:val="16"/>
          <w:szCs w:val="16"/>
        </w:rPr>
        <w:t xml:space="preserve"> выявления мнения населения по данному вопросу.</w:t>
      </w:r>
    </w:p>
    <w:p w:rsidR="003D5499" w:rsidRPr="009B11C7" w:rsidRDefault="003D5499" w:rsidP="003D5499">
      <w:pPr>
        <w:ind w:firstLine="720"/>
        <w:jc w:val="both"/>
        <w:rPr>
          <w:sz w:val="16"/>
          <w:szCs w:val="16"/>
        </w:rPr>
      </w:pPr>
      <w:r w:rsidRPr="009B11C7">
        <w:rPr>
          <w:sz w:val="16"/>
          <w:szCs w:val="16"/>
        </w:rPr>
        <w:t>9. 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Воронежской области в информационно-телекоммуникационной сети «Интернет».</w:t>
      </w:r>
    </w:p>
    <w:p w:rsidR="003D5499" w:rsidRPr="009B11C7" w:rsidRDefault="003D5499" w:rsidP="003D5499">
      <w:pPr>
        <w:ind w:firstLine="720"/>
        <w:jc w:val="both"/>
        <w:rPr>
          <w:sz w:val="16"/>
          <w:szCs w:val="16"/>
        </w:rPr>
      </w:pPr>
      <w:r w:rsidRPr="009B11C7">
        <w:rPr>
          <w:sz w:val="16"/>
          <w:szCs w:val="16"/>
        </w:rPr>
        <w:t>10. Решение вступает в силу после официального опубликования.</w:t>
      </w:r>
    </w:p>
    <w:p w:rsidR="003D5499" w:rsidRPr="009B11C7" w:rsidRDefault="003D5499" w:rsidP="003D5499">
      <w:pPr>
        <w:ind w:firstLine="720"/>
        <w:jc w:val="both"/>
        <w:rPr>
          <w:sz w:val="16"/>
          <w:szCs w:val="16"/>
        </w:rPr>
      </w:pPr>
    </w:p>
    <w:p w:rsidR="003D5499" w:rsidRPr="009B11C7" w:rsidRDefault="003D5499" w:rsidP="003D5499">
      <w:pPr>
        <w:pStyle w:val="ConsPlusNormal"/>
        <w:widowControl/>
        <w:ind w:firstLine="0"/>
        <w:jc w:val="both"/>
        <w:rPr>
          <w:rFonts w:ascii="Times New Roman" w:hAnsi="Times New Roman" w:cs="Times New Roman"/>
          <w:sz w:val="16"/>
          <w:szCs w:val="16"/>
        </w:rPr>
      </w:pPr>
      <w:r w:rsidRPr="009B11C7">
        <w:rPr>
          <w:rFonts w:ascii="Times New Roman" w:hAnsi="Times New Roman" w:cs="Times New Roman"/>
          <w:sz w:val="16"/>
          <w:szCs w:val="16"/>
        </w:rPr>
        <w:t>Глава Грибановского</w:t>
      </w:r>
    </w:p>
    <w:p w:rsidR="003D5499" w:rsidRPr="009B11C7" w:rsidRDefault="003D5499" w:rsidP="003D5499">
      <w:pPr>
        <w:pStyle w:val="ConsPlusNormal"/>
        <w:widowControl/>
        <w:ind w:firstLine="0"/>
        <w:jc w:val="both"/>
        <w:rPr>
          <w:rFonts w:ascii="Times New Roman" w:hAnsi="Times New Roman" w:cs="Times New Roman"/>
          <w:sz w:val="16"/>
          <w:szCs w:val="16"/>
        </w:rPr>
      </w:pPr>
      <w:r w:rsidRPr="009B11C7">
        <w:rPr>
          <w:rFonts w:ascii="Times New Roman" w:hAnsi="Times New Roman" w:cs="Times New Roman"/>
          <w:sz w:val="16"/>
          <w:szCs w:val="16"/>
        </w:rPr>
        <w:t xml:space="preserve">муниципального района                                                                </w:t>
      </w:r>
      <w:r w:rsidR="003F1D1A">
        <w:rPr>
          <w:rFonts w:ascii="Times New Roman" w:hAnsi="Times New Roman" w:cs="Times New Roman"/>
          <w:sz w:val="16"/>
          <w:szCs w:val="16"/>
        </w:rPr>
        <w:t xml:space="preserve">                                                                                                          </w:t>
      </w:r>
      <w:r w:rsidRPr="009B11C7">
        <w:rPr>
          <w:rFonts w:ascii="Times New Roman" w:hAnsi="Times New Roman" w:cs="Times New Roman"/>
          <w:sz w:val="16"/>
          <w:szCs w:val="16"/>
        </w:rPr>
        <w:t xml:space="preserve">   Е.Н. Верещагина</w:t>
      </w:r>
    </w:p>
    <w:p w:rsidR="003F1D1A" w:rsidRDefault="003F1D1A" w:rsidP="003F1D1A">
      <w:pPr>
        <w:adjustRightInd w:val="0"/>
        <w:ind w:left="48" w:firstLine="504"/>
        <w:jc w:val="both"/>
        <w:rPr>
          <w:sz w:val="16"/>
          <w:szCs w:val="16"/>
        </w:rPr>
      </w:pPr>
    </w:p>
    <w:p w:rsidR="003F1D1A" w:rsidRPr="003F1D1A" w:rsidRDefault="003F1D1A" w:rsidP="003F1D1A">
      <w:pPr>
        <w:shd w:val="clear" w:color="auto" w:fill="FFFFFF"/>
        <w:tabs>
          <w:tab w:val="left" w:pos="10490"/>
        </w:tabs>
        <w:jc w:val="right"/>
        <w:rPr>
          <w:bCs/>
          <w:sz w:val="16"/>
          <w:szCs w:val="16"/>
        </w:rPr>
      </w:pPr>
      <w:r>
        <w:rPr>
          <w:bCs/>
          <w:sz w:val="16"/>
          <w:szCs w:val="16"/>
        </w:rPr>
        <w:t>Приложение 1</w:t>
      </w:r>
      <w:r w:rsidRPr="003F1D1A">
        <w:rPr>
          <w:bCs/>
          <w:sz w:val="16"/>
          <w:szCs w:val="16"/>
        </w:rPr>
        <w:t xml:space="preserve"> </w:t>
      </w:r>
    </w:p>
    <w:p w:rsidR="003F1D1A" w:rsidRPr="003F1D1A" w:rsidRDefault="003F1D1A" w:rsidP="003F1D1A">
      <w:pPr>
        <w:shd w:val="clear" w:color="auto" w:fill="FFFFFF"/>
        <w:tabs>
          <w:tab w:val="left" w:pos="10490"/>
        </w:tabs>
        <w:jc w:val="right"/>
        <w:rPr>
          <w:bCs/>
          <w:sz w:val="16"/>
          <w:szCs w:val="16"/>
        </w:rPr>
      </w:pPr>
      <w:r w:rsidRPr="003F1D1A">
        <w:rPr>
          <w:bCs/>
          <w:sz w:val="16"/>
          <w:szCs w:val="16"/>
        </w:rPr>
        <w:t xml:space="preserve">к решению Совета народных депутатов </w:t>
      </w:r>
    </w:p>
    <w:p w:rsidR="003F1D1A" w:rsidRPr="003F1D1A" w:rsidRDefault="003F1D1A" w:rsidP="003F1D1A">
      <w:pPr>
        <w:shd w:val="clear" w:color="auto" w:fill="FFFFFF"/>
        <w:tabs>
          <w:tab w:val="left" w:pos="10490"/>
        </w:tabs>
        <w:jc w:val="right"/>
        <w:rPr>
          <w:bCs/>
          <w:sz w:val="16"/>
          <w:szCs w:val="16"/>
        </w:rPr>
      </w:pPr>
      <w:r w:rsidRPr="003F1D1A">
        <w:rPr>
          <w:bCs/>
          <w:sz w:val="16"/>
          <w:szCs w:val="16"/>
        </w:rPr>
        <w:t xml:space="preserve">Грибановского муниципального района </w:t>
      </w:r>
    </w:p>
    <w:p w:rsidR="003F1D1A" w:rsidRPr="003F1D1A" w:rsidRDefault="003F1D1A" w:rsidP="003F1D1A">
      <w:pPr>
        <w:shd w:val="clear" w:color="auto" w:fill="FFFFFF"/>
        <w:tabs>
          <w:tab w:val="left" w:pos="10490"/>
        </w:tabs>
        <w:jc w:val="right"/>
        <w:rPr>
          <w:bCs/>
          <w:sz w:val="16"/>
          <w:szCs w:val="16"/>
        </w:rPr>
      </w:pPr>
      <w:r w:rsidRPr="003F1D1A">
        <w:rPr>
          <w:bCs/>
          <w:sz w:val="16"/>
          <w:szCs w:val="16"/>
        </w:rPr>
        <w:t xml:space="preserve">Воронежской области </w:t>
      </w:r>
    </w:p>
    <w:p w:rsidR="003F1D1A" w:rsidRPr="003F1D1A" w:rsidRDefault="003F1D1A" w:rsidP="003F1D1A">
      <w:pPr>
        <w:shd w:val="clear" w:color="auto" w:fill="FFFFFF"/>
        <w:tabs>
          <w:tab w:val="left" w:pos="10490"/>
        </w:tabs>
        <w:jc w:val="right"/>
        <w:rPr>
          <w:bCs/>
          <w:sz w:val="16"/>
          <w:szCs w:val="16"/>
        </w:rPr>
      </w:pPr>
      <w:r w:rsidRPr="003F1D1A">
        <w:rPr>
          <w:bCs/>
          <w:sz w:val="16"/>
          <w:szCs w:val="16"/>
        </w:rPr>
        <w:t xml:space="preserve">от  25.07.2024 </w:t>
      </w:r>
      <w:r>
        <w:rPr>
          <w:bCs/>
          <w:sz w:val="16"/>
          <w:szCs w:val="16"/>
        </w:rPr>
        <w:t>г. №  80</w:t>
      </w:r>
    </w:p>
    <w:p w:rsidR="003F1D1A" w:rsidRPr="003F1D1A" w:rsidRDefault="003F1D1A" w:rsidP="003F1D1A">
      <w:pPr>
        <w:jc w:val="center"/>
        <w:rPr>
          <w:b/>
          <w:sz w:val="16"/>
          <w:szCs w:val="16"/>
        </w:rPr>
      </w:pPr>
    </w:p>
    <w:p w:rsidR="003F1D1A" w:rsidRPr="003F1D1A" w:rsidRDefault="003F1D1A" w:rsidP="003F1D1A">
      <w:pPr>
        <w:jc w:val="center"/>
        <w:rPr>
          <w:b/>
          <w:sz w:val="16"/>
          <w:szCs w:val="16"/>
        </w:rPr>
      </w:pPr>
      <w:r w:rsidRPr="003F1D1A">
        <w:rPr>
          <w:b/>
          <w:sz w:val="16"/>
          <w:szCs w:val="16"/>
        </w:rPr>
        <w:t>РЕКОМЕНДУЕМАЯ</w:t>
      </w:r>
    </w:p>
    <w:p w:rsidR="003F1D1A" w:rsidRPr="003F1D1A" w:rsidRDefault="003F1D1A" w:rsidP="003F1D1A">
      <w:pPr>
        <w:jc w:val="center"/>
        <w:rPr>
          <w:b/>
          <w:sz w:val="16"/>
          <w:szCs w:val="16"/>
        </w:rPr>
      </w:pPr>
      <w:r w:rsidRPr="003F1D1A">
        <w:rPr>
          <w:b/>
          <w:sz w:val="16"/>
          <w:szCs w:val="16"/>
        </w:rPr>
        <w:t>ФОРМА ОПРОСНОГО ЛИСТА</w:t>
      </w:r>
    </w:p>
    <w:p w:rsidR="003F1D1A" w:rsidRPr="003F1D1A" w:rsidRDefault="003F1D1A" w:rsidP="003F1D1A">
      <w:pPr>
        <w:jc w:val="center"/>
        <w:rPr>
          <w:sz w:val="16"/>
          <w:szCs w:val="16"/>
        </w:rPr>
      </w:pPr>
      <w:r w:rsidRPr="003F1D1A">
        <w:rPr>
          <w:sz w:val="16"/>
          <w:szCs w:val="16"/>
        </w:rPr>
        <w:t>по вопросу:  _______________________________________________________________________________________________________________</w:t>
      </w:r>
      <w:r>
        <w:rPr>
          <w:sz w:val="16"/>
          <w:szCs w:val="16"/>
        </w:rPr>
        <w:t>____________________</w:t>
      </w:r>
    </w:p>
    <w:p w:rsidR="003F1D1A" w:rsidRPr="003F1D1A" w:rsidRDefault="003F1D1A" w:rsidP="003F1D1A">
      <w:pPr>
        <w:jc w:val="both"/>
        <w:rPr>
          <w:sz w:val="16"/>
          <w:szCs w:val="16"/>
        </w:rPr>
      </w:pPr>
      <w:r w:rsidRPr="003F1D1A">
        <w:rPr>
          <w:sz w:val="16"/>
          <w:szCs w:val="16"/>
        </w:rPr>
        <w:t>Инициатор проведения опроса: Совет народных депутатов Грибановского муниципального района.</w:t>
      </w:r>
    </w:p>
    <w:p w:rsidR="003F1D1A" w:rsidRPr="003F1D1A" w:rsidRDefault="003F1D1A" w:rsidP="003F1D1A">
      <w:pPr>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1413"/>
        <w:gridCol w:w="1413"/>
        <w:gridCol w:w="1696"/>
        <w:gridCol w:w="1413"/>
        <w:gridCol w:w="1413"/>
        <w:gridCol w:w="1978"/>
      </w:tblGrid>
      <w:tr w:rsidR="003F1D1A" w:rsidRPr="003F1D1A" w:rsidTr="00D166DB">
        <w:tc>
          <w:tcPr>
            <w:tcW w:w="644" w:type="pct"/>
            <w:vMerge w:val="restart"/>
          </w:tcPr>
          <w:p w:rsidR="003F1D1A" w:rsidRPr="003F1D1A" w:rsidRDefault="003F1D1A" w:rsidP="00D166DB">
            <w:pPr>
              <w:widowControl w:val="0"/>
              <w:adjustRightInd w:val="0"/>
              <w:rPr>
                <w:b/>
                <w:sz w:val="16"/>
                <w:szCs w:val="16"/>
              </w:rPr>
            </w:pPr>
            <w:r w:rsidRPr="003F1D1A">
              <w:rPr>
                <w:b/>
                <w:sz w:val="16"/>
                <w:szCs w:val="16"/>
              </w:rPr>
              <w:t>ФИО опрашиваемого</w:t>
            </w:r>
          </w:p>
        </w:tc>
        <w:tc>
          <w:tcPr>
            <w:tcW w:w="660" w:type="pct"/>
            <w:vMerge w:val="restart"/>
          </w:tcPr>
          <w:p w:rsidR="003F1D1A" w:rsidRPr="003F1D1A" w:rsidRDefault="003F1D1A" w:rsidP="00D166DB">
            <w:pPr>
              <w:widowControl w:val="0"/>
              <w:adjustRightInd w:val="0"/>
              <w:rPr>
                <w:b/>
                <w:sz w:val="16"/>
                <w:szCs w:val="16"/>
              </w:rPr>
            </w:pPr>
            <w:r w:rsidRPr="003F1D1A">
              <w:rPr>
                <w:b/>
                <w:sz w:val="16"/>
                <w:szCs w:val="16"/>
              </w:rPr>
              <w:t>Дата</w:t>
            </w:r>
          </w:p>
          <w:p w:rsidR="003F1D1A" w:rsidRPr="003F1D1A" w:rsidRDefault="003F1D1A" w:rsidP="00D166DB">
            <w:pPr>
              <w:widowControl w:val="0"/>
              <w:adjustRightInd w:val="0"/>
              <w:rPr>
                <w:b/>
                <w:sz w:val="16"/>
                <w:szCs w:val="16"/>
              </w:rPr>
            </w:pPr>
            <w:r w:rsidRPr="003F1D1A">
              <w:rPr>
                <w:b/>
                <w:sz w:val="16"/>
                <w:szCs w:val="16"/>
              </w:rPr>
              <w:t>рождения опрашиваемого</w:t>
            </w:r>
          </w:p>
        </w:tc>
        <w:tc>
          <w:tcPr>
            <w:tcW w:w="660" w:type="pct"/>
            <w:vMerge w:val="restart"/>
          </w:tcPr>
          <w:p w:rsidR="003F1D1A" w:rsidRPr="003F1D1A" w:rsidRDefault="003F1D1A" w:rsidP="00D166DB">
            <w:pPr>
              <w:widowControl w:val="0"/>
              <w:adjustRightInd w:val="0"/>
              <w:rPr>
                <w:b/>
                <w:sz w:val="16"/>
                <w:szCs w:val="16"/>
              </w:rPr>
            </w:pPr>
            <w:r w:rsidRPr="003F1D1A">
              <w:rPr>
                <w:b/>
                <w:sz w:val="16"/>
                <w:szCs w:val="16"/>
              </w:rPr>
              <w:t>Адрес места жительства опрашиваемого</w:t>
            </w:r>
          </w:p>
        </w:tc>
        <w:tc>
          <w:tcPr>
            <w:tcW w:w="792" w:type="pct"/>
            <w:vMerge w:val="restart"/>
          </w:tcPr>
          <w:p w:rsidR="003F1D1A" w:rsidRPr="003F1D1A" w:rsidRDefault="003F1D1A" w:rsidP="00D166DB">
            <w:pPr>
              <w:widowControl w:val="0"/>
              <w:adjustRightInd w:val="0"/>
              <w:rPr>
                <w:b/>
                <w:sz w:val="16"/>
                <w:szCs w:val="16"/>
              </w:rPr>
            </w:pPr>
            <w:r w:rsidRPr="003F1D1A">
              <w:rPr>
                <w:b/>
                <w:sz w:val="16"/>
                <w:szCs w:val="16"/>
              </w:rPr>
              <w:t>Серия и номер паспорта опрашиваемого или заменяющего его документа, кем и когда выдан</w:t>
            </w:r>
          </w:p>
        </w:tc>
        <w:tc>
          <w:tcPr>
            <w:tcW w:w="1320" w:type="pct"/>
            <w:gridSpan w:val="2"/>
          </w:tcPr>
          <w:p w:rsidR="003F1D1A" w:rsidRPr="003F1D1A" w:rsidRDefault="003F1D1A" w:rsidP="00D166DB">
            <w:pPr>
              <w:widowControl w:val="0"/>
              <w:adjustRightInd w:val="0"/>
              <w:rPr>
                <w:b/>
                <w:sz w:val="16"/>
                <w:szCs w:val="16"/>
              </w:rPr>
            </w:pPr>
            <w:r w:rsidRPr="003F1D1A">
              <w:rPr>
                <w:b/>
                <w:sz w:val="16"/>
                <w:szCs w:val="16"/>
              </w:rPr>
              <w:t>Волеизъявление опрашиваемого</w:t>
            </w:r>
          </w:p>
        </w:tc>
        <w:tc>
          <w:tcPr>
            <w:tcW w:w="924" w:type="pct"/>
            <w:vMerge w:val="restart"/>
          </w:tcPr>
          <w:p w:rsidR="003F1D1A" w:rsidRPr="003F1D1A" w:rsidRDefault="003F1D1A" w:rsidP="00D166DB">
            <w:pPr>
              <w:widowControl w:val="0"/>
              <w:adjustRightInd w:val="0"/>
              <w:rPr>
                <w:b/>
                <w:sz w:val="16"/>
                <w:szCs w:val="16"/>
              </w:rPr>
            </w:pPr>
            <w:r w:rsidRPr="003F1D1A">
              <w:rPr>
                <w:b/>
                <w:sz w:val="16"/>
                <w:szCs w:val="16"/>
              </w:rPr>
              <w:t>Даю согласие на обработку своих персональных данных</w:t>
            </w:r>
          </w:p>
          <w:p w:rsidR="003F1D1A" w:rsidRPr="003F1D1A" w:rsidRDefault="003F1D1A" w:rsidP="00D166DB">
            <w:pPr>
              <w:widowControl w:val="0"/>
              <w:adjustRightInd w:val="0"/>
              <w:rPr>
                <w:b/>
                <w:sz w:val="16"/>
                <w:szCs w:val="16"/>
              </w:rPr>
            </w:pPr>
            <w:r w:rsidRPr="003F1D1A">
              <w:rPr>
                <w:b/>
                <w:sz w:val="16"/>
                <w:szCs w:val="16"/>
              </w:rPr>
              <w:t>(подпись)</w:t>
            </w:r>
          </w:p>
        </w:tc>
      </w:tr>
      <w:tr w:rsidR="003F1D1A" w:rsidRPr="003F1D1A" w:rsidTr="00D166DB">
        <w:tc>
          <w:tcPr>
            <w:tcW w:w="644" w:type="pct"/>
            <w:vMerge/>
          </w:tcPr>
          <w:p w:rsidR="003F1D1A" w:rsidRPr="003F1D1A" w:rsidRDefault="003F1D1A" w:rsidP="00D166DB">
            <w:pPr>
              <w:widowControl w:val="0"/>
              <w:adjustRightInd w:val="0"/>
              <w:ind w:firstLine="720"/>
              <w:jc w:val="center"/>
              <w:rPr>
                <w:sz w:val="16"/>
                <w:szCs w:val="16"/>
              </w:rPr>
            </w:pPr>
          </w:p>
        </w:tc>
        <w:tc>
          <w:tcPr>
            <w:tcW w:w="660" w:type="pct"/>
            <w:vMerge/>
          </w:tcPr>
          <w:p w:rsidR="003F1D1A" w:rsidRPr="003F1D1A" w:rsidRDefault="003F1D1A" w:rsidP="00D166DB">
            <w:pPr>
              <w:widowControl w:val="0"/>
              <w:adjustRightInd w:val="0"/>
              <w:ind w:firstLine="720"/>
              <w:jc w:val="center"/>
              <w:rPr>
                <w:sz w:val="16"/>
                <w:szCs w:val="16"/>
              </w:rPr>
            </w:pPr>
          </w:p>
        </w:tc>
        <w:tc>
          <w:tcPr>
            <w:tcW w:w="660" w:type="pct"/>
            <w:vMerge/>
          </w:tcPr>
          <w:p w:rsidR="003F1D1A" w:rsidRPr="003F1D1A" w:rsidRDefault="003F1D1A" w:rsidP="00D166DB">
            <w:pPr>
              <w:widowControl w:val="0"/>
              <w:adjustRightInd w:val="0"/>
              <w:ind w:firstLine="720"/>
              <w:jc w:val="center"/>
              <w:rPr>
                <w:sz w:val="16"/>
                <w:szCs w:val="16"/>
              </w:rPr>
            </w:pPr>
          </w:p>
        </w:tc>
        <w:tc>
          <w:tcPr>
            <w:tcW w:w="792" w:type="pct"/>
            <w:vMerge/>
          </w:tcPr>
          <w:p w:rsidR="003F1D1A" w:rsidRPr="003F1D1A" w:rsidRDefault="003F1D1A" w:rsidP="00D166DB">
            <w:pPr>
              <w:widowControl w:val="0"/>
              <w:adjustRightInd w:val="0"/>
              <w:ind w:firstLine="720"/>
              <w:jc w:val="center"/>
              <w:rPr>
                <w:sz w:val="16"/>
                <w:szCs w:val="16"/>
              </w:rPr>
            </w:pPr>
          </w:p>
        </w:tc>
        <w:tc>
          <w:tcPr>
            <w:tcW w:w="660" w:type="pct"/>
          </w:tcPr>
          <w:p w:rsidR="003F1D1A" w:rsidRPr="003F1D1A" w:rsidRDefault="003F1D1A" w:rsidP="00D166DB">
            <w:pPr>
              <w:widowControl w:val="0"/>
              <w:adjustRightInd w:val="0"/>
              <w:jc w:val="center"/>
              <w:rPr>
                <w:b/>
                <w:sz w:val="16"/>
                <w:szCs w:val="16"/>
              </w:rPr>
            </w:pPr>
            <w:r w:rsidRPr="003F1D1A">
              <w:rPr>
                <w:b/>
                <w:sz w:val="16"/>
                <w:szCs w:val="16"/>
              </w:rPr>
              <w:t>«ЗА» реорганизацию</w:t>
            </w:r>
          </w:p>
        </w:tc>
        <w:tc>
          <w:tcPr>
            <w:tcW w:w="660" w:type="pct"/>
          </w:tcPr>
          <w:p w:rsidR="003F1D1A" w:rsidRPr="003F1D1A" w:rsidRDefault="003F1D1A" w:rsidP="00D166DB">
            <w:pPr>
              <w:widowControl w:val="0"/>
              <w:adjustRightInd w:val="0"/>
              <w:jc w:val="center"/>
              <w:rPr>
                <w:b/>
                <w:sz w:val="16"/>
                <w:szCs w:val="16"/>
              </w:rPr>
            </w:pPr>
            <w:r w:rsidRPr="003F1D1A">
              <w:rPr>
                <w:b/>
                <w:sz w:val="16"/>
                <w:szCs w:val="16"/>
              </w:rPr>
              <w:t>«ПРОТИВ» реорганизации</w:t>
            </w:r>
          </w:p>
        </w:tc>
        <w:tc>
          <w:tcPr>
            <w:tcW w:w="924" w:type="pct"/>
            <w:vMerge/>
          </w:tcPr>
          <w:p w:rsidR="003F1D1A" w:rsidRPr="003F1D1A" w:rsidRDefault="003F1D1A" w:rsidP="00D166DB">
            <w:pPr>
              <w:widowControl w:val="0"/>
              <w:adjustRightInd w:val="0"/>
              <w:ind w:firstLine="720"/>
              <w:jc w:val="center"/>
              <w:rPr>
                <w:sz w:val="16"/>
                <w:szCs w:val="16"/>
              </w:rPr>
            </w:pPr>
          </w:p>
        </w:tc>
      </w:tr>
      <w:tr w:rsidR="003F1D1A" w:rsidRPr="003F1D1A" w:rsidTr="00D166DB">
        <w:tc>
          <w:tcPr>
            <w:tcW w:w="644" w:type="pct"/>
          </w:tcPr>
          <w:p w:rsidR="003F1D1A" w:rsidRPr="003F1D1A" w:rsidRDefault="003F1D1A" w:rsidP="00D166DB">
            <w:pPr>
              <w:widowControl w:val="0"/>
              <w:adjustRightInd w:val="0"/>
              <w:ind w:firstLine="720"/>
              <w:jc w:val="both"/>
              <w:rPr>
                <w:sz w:val="16"/>
                <w:szCs w:val="16"/>
              </w:rPr>
            </w:pPr>
          </w:p>
          <w:p w:rsidR="003F1D1A" w:rsidRPr="003F1D1A" w:rsidRDefault="003F1D1A" w:rsidP="00D166DB">
            <w:pPr>
              <w:widowControl w:val="0"/>
              <w:adjustRightInd w:val="0"/>
              <w:ind w:firstLine="720"/>
              <w:jc w:val="both"/>
              <w:rPr>
                <w:sz w:val="16"/>
                <w:szCs w:val="16"/>
              </w:rPr>
            </w:pPr>
          </w:p>
          <w:p w:rsidR="003F1D1A" w:rsidRPr="003F1D1A" w:rsidRDefault="003F1D1A" w:rsidP="00D166DB">
            <w:pPr>
              <w:widowControl w:val="0"/>
              <w:adjustRightInd w:val="0"/>
              <w:ind w:firstLine="720"/>
              <w:jc w:val="both"/>
              <w:rPr>
                <w:sz w:val="16"/>
                <w:szCs w:val="16"/>
              </w:rPr>
            </w:pPr>
          </w:p>
          <w:p w:rsidR="003F1D1A" w:rsidRPr="003F1D1A" w:rsidRDefault="003F1D1A" w:rsidP="00D166DB">
            <w:pPr>
              <w:widowControl w:val="0"/>
              <w:adjustRightInd w:val="0"/>
              <w:ind w:firstLine="720"/>
              <w:jc w:val="both"/>
              <w:rPr>
                <w:sz w:val="16"/>
                <w:szCs w:val="16"/>
              </w:rPr>
            </w:pPr>
          </w:p>
        </w:tc>
        <w:tc>
          <w:tcPr>
            <w:tcW w:w="660" w:type="pct"/>
          </w:tcPr>
          <w:p w:rsidR="003F1D1A" w:rsidRPr="003F1D1A" w:rsidRDefault="003F1D1A" w:rsidP="00D166DB">
            <w:pPr>
              <w:widowControl w:val="0"/>
              <w:adjustRightInd w:val="0"/>
              <w:ind w:firstLine="720"/>
              <w:jc w:val="both"/>
              <w:rPr>
                <w:sz w:val="16"/>
                <w:szCs w:val="16"/>
              </w:rPr>
            </w:pPr>
          </w:p>
        </w:tc>
        <w:tc>
          <w:tcPr>
            <w:tcW w:w="660" w:type="pct"/>
          </w:tcPr>
          <w:p w:rsidR="003F1D1A" w:rsidRPr="003F1D1A" w:rsidRDefault="003F1D1A" w:rsidP="00D166DB">
            <w:pPr>
              <w:widowControl w:val="0"/>
              <w:adjustRightInd w:val="0"/>
              <w:ind w:firstLine="720"/>
              <w:jc w:val="both"/>
              <w:rPr>
                <w:sz w:val="16"/>
                <w:szCs w:val="16"/>
              </w:rPr>
            </w:pPr>
          </w:p>
        </w:tc>
        <w:tc>
          <w:tcPr>
            <w:tcW w:w="792" w:type="pct"/>
          </w:tcPr>
          <w:p w:rsidR="003F1D1A" w:rsidRPr="003F1D1A" w:rsidRDefault="003F1D1A" w:rsidP="00D166DB">
            <w:pPr>
              <w:widowControl w:val="0"/>
              <w:adjustRightInd w:val="0"/>
              <w:ind w:firstLine="720"/>
              <w:jc w:val="both"/>
              <w:rPr>
                <w:sz w:val="16"/>
                <w:szCs w:val="16"/>
              </w:rPr>
            </w:pPr>
          </w:p>
        </w:tc>
        <w:tc>
          <w:tcPr>
            <w:tcW w:w="660" w:type="pct"/>
          </w:tcPr>
          <w:p w:rsidR="003F1D1A" w:rsidRPr="003F1D1A" w:rsidRDefault="003F1D1A" w:rsidP="00D166DB">
            <w:pPr>
              <w:widowControl w:val="0"/>
              <w:adjustRightInd w:val="0"/>
              <w:ind w:firstLine="720"/>
              <w:jc w:val="both"/>
              <w:rPr>
                <w:sz w:val="16"/>
                <w:szCs w:val="16"/>
              </w:rPr>
            </w:pPr>
          </w:p>
        </w:tc>
        <w:tc>
          <w:tcPr>
            <w:tcW w:w="660" w:type="pct"/>
          </w:tcPr>
          <w:p w:rsidR="003F1D1A" w:rsidRPr="003F1D1A" w:rsidRDefault="003F1D1A" w:rsidP="00D166DB">
            <w:pPr>
              <w:widowControl w:val="0"/>
              <w:adjustRightInd w:val="0"/>
              <w:ind w:firstLine="720"/>
              <w:jc w:val="both"/>
              <w:rPr>
                <w:sz w:val="16"/>
                <w:szCs w:val="16"/>
              </w:rPr>
            </w:pPr>
          </w:p>
        </w:tc>
        <w:tc>
          <w:tcPr>
            <w:tcW w:w="924" w:type="pct"/>
          </w:tcPr>
          <w:p w:rsidR="003F1D1A" w:rsidRPr="003F1D1A" w:rsidRDefault="003F1D1A" w:rsidP="00D166DB">
            <w:pPr>
              <w:widowControl w:val="0"/>
              <w:adjustRightInd w:val="0"/>
              <w:ind w:firstLine="720"/>
              <w:jc w:val="both"/>
              <w:rPr>
                <w:sz w:val="16"/>
                <w:szCs w:val="16"/>
              </w:rPr>
            </w:pPr>
          </w:p>
        </w:tc>
      </w:tr>
      <w:tr w:rsidR="003F1D1A" w:rsidRPr="003F1D1A" w:rsidTr="00D166DB">
        <w:tc>
          <w:tcPr>
            <w:tcW w:w="5000" w:type="pct"/>
            <w:gridSpan w:val="7"/>
          </w:tcPr>
          <w:p w:rsidR="003F1D1A" w:rsidRPr="003F1D1A" w:rsidRDefault="003F1D1A" w:rsidP="00D166DB">
            <w:pPr>
              <w:widowControl w:val="0"/>
              <w:adjustRightInd w:val="0"/>
              <w:ind w:left="142" w:firstLine="720"/>
              <w:rPr>
                <w:rFonts w:ascii="Arial" w:hAnsi="Arial" w:cs="Arial"/>
                <w:sz w:val="16"/>
                <w:szCs w:val="16"/>
              </w:rPr>
            </w:pPr>
            <w:r w:rsidRPr="003F1D1A">
              <w:rPr>
                <w:rFonts w:ascii="Arial" w:hAnsi="Arial" w:cs="Arial"/>
                <w:i/>
                <w:iCs/>
                <w:sz w:val="16"/>
                <w:szCs w:val="16"/>
              </w:rPr>
              <w:t>Поставьте любой  знак  в пустом квадрате «ЗА» либо «ПРОТИВ» справа от Вашей фамилии, имени, отчества, а также подпись в квадрате на обработку персональных данных</w:t>
            </w:r>
          </w:p>
          <w:p w:rsidR="003F1D1A" w:rsidRPr="003F1D1A" w:rsidRDefault="003F1D1A" w:rsidP="00D166DB">
            <w:pPr>
              <w:widowControl w:val="0"/>
              <w:adjustRightInd w:val="0"/>
              <w:ind w:left="142" w:firstLine="720"/>
              <w:rPr>
                <w:rFonts w:ascii="Arial" w:hAnsi="Arial" w:cs="Arial"/>
                <w:sz w:val="16"/>
                <w:szCs w:val="16"/>
              </w:rPr>
            </w:pPr>
            <w:r w:rsidRPr="003F1D1A">
              <w:rPr>
                <w:rFonts w:ascii="Arial" w:hAnsi="Arial" w:cs="Arial"/>
                <w:i/>
                <w:iCs/>
                <w:sz w:val="16"/>
                <w:szCs w:val="16"/>
              </w:rPr>
              <w:t>Опросный лист, в котором  любой знак  проставлен более чем в одном квадрате («ЗА» или «ПРОТИВ»),  либо не проставлен ни в одном из них, считается недействительным.</w:t>
            </w:r>
          </w:p>
          <w:p w:rsidR="003F1D1A" w:rsidRPr="003F1D1A" w:rsidRDefault="003F1D1A" w:rsidP="00D166DB">
            <w:pPr>
              <w:widowControl w:val="0"/>
              <w:adjustRightInd w:val="0"/>
              <w:ind w:firstLine="720"/>
              <w:jc w:val="both"/>
              <w:rPr>
                <w:sz w:val="16"/>
                <w:szCs w:val="16"/>
              </w:rPr>
            </w:pPr>
            <w:r w:rsidRPr="003F1D1A">
              <w:rPr>
                <w:rFonts w:ascii="Arial" w:hAnsi="Arial" w:cs="Arial"/>
                <w:i/>
                <w:iCs/>
                <w:sz w:val="16"/>
                <w:szCs w:val="16"/>
              </w:rPr>
              <w:t>Опросный лист, не заверенный подписями председателя и секретаря комиссии  признается листом неустановленной формы и при установлении результатов не учитывается.</w:t>
            </w:r>
          </w:p>
        </w:tc>
      </w:tr>
    </w:tbl>
    <w:p w:rsidR="003F1D1A" w:rsidRPr="003F1D1A" w:rsidRDefault="003F1D1A" w:rsidP="003F1D1A">
      <w:pPr>
        <w:jc w:val="both"/>
        <w:rPr>
          <w:sz w:val="16"/>
          <w:szCs w:val="16"/>
        </w:rPr>
      </w:pPr>
    </w:p>
    <w:p w:rsidR="003F1D1A" w:rsidRPr="003F1D1A" w:rsidRDefault="003F1D1A" w:rsidP="003F1D1A">
      <w:pPr>
        <w:jc w:val="both"/>
        <w:rPr>
          <w:sz w:val="16"/>
          <w:szCs w:val="16"/>
        </w:rPr>
      </w:pPr>
    </w:p>
    <w:p w:rsidR="003F1D1A" w:rsidRPr="003F1D1A" w:rsidRDefault="003F1D1A" w:rsidP="003F1D1A">
      <w:pPr>
        <w:jc w:val="both"/>
        <w:rPr>
          <w:sz w:val="16"/>
          <w:szCs w:val="16"/>
        </w:rPr>
      </w:pPr>
    </w:p>
    <w:p w:rsidR="003F1D1A" w:rsidRPr="003F1D1A" w:rsidRDefault="003F1D1A" w:rsidP="003F1D1A">
      <w:pPr>
        <w:jc w:val="both"/>
        <w:rPr>
          <w:sz w:val="16"/>
          <w:szCs w:val="16"/>
        </w:rPr>
      </w:pPr>
      <w:r w:rsidRPr="003F1D1A">
        <w:rPr>
          <w:sz w:val="16"/>
          <w:szCs w:val="16"/>
        </w:rPr>
        <w:t>Председатель комиссии по проведению опроса   __________         __________</w:t>
      </w:r>
    </w:p>
    <w:p w:rsidR="003F1D1A" w:rsidRPr="003F1D1A" w:rsidRDefault="003F1D1A" w:rsidP="003F1D1A">
      <w:pPr>
        <w:jc w:val="both"/>
        <w:rPr>
          <w:sz w:val="16"/>
          <w:szCs w:val="16"/>
        </w:rPr>
      </w:pPr>
      <w:r w:rsidRPr="003F1D1A">
        <w:rPr>
          <w:sz w:val="16"/>
          <w:szCs w:val="16"/>
        </w:rPr>
        <w:t xml:space="preserve">                                                </w:t>
      </w:r>
      <w:r>
        <w:rPr>
          <w:sz w:val="16"/>
          <w:szCs w:val="16"/>
        </w:rPr>
        <w:t xml:space="preserve">                                  </w:t>
      </w:r>
      <w:r w:rsidRPr="003F1D1A">
        <w:rPr>
          <w:sz w:val="16"/>
          <w:szCs w:val="16"/>
        </w:rPr>
        <w:t>подпись</w:t>
      </w:r>
      <w:r>
        <w:rPr>
          <w:sz w:val="16"/>
          <w:szCs w:val="16"/>
        </w:rPr>
        <w:t xml:space="preserve">              </w:t>
      </w:r>
      <w:r w:rsidRPr="003F1D1A">
        <w:rPr>
          <w:sz w:val="16"/>
          <w:szCs w:val="16"/>
        </w:rPr>
        <w:t xml:space="preserve"> инициалы</w:t>
      </w:r>
    </w:p>
    <w:p w:rsidR="003F1D1A" w:rsidRPr="003F1D1A" w:rsidRDefault="003F1D1A" w:rsidP="003F1D1A">
      <w:pPr>
        <w:jc w:val="both"/>
        <w:rPr>
          <w:sz w:val="16"/>
          <w:szCs w:val="16"/>
        </w:rPr>
      </w:pPr>
    </w:p>
    <w:p w:rsidR="003F1D1A" w:rsidRPr="003F1D1A" w:rsidRDefault="003F1D1A" w:rsidP="003F1D1A">
      <w:pPr>
        <w:jc w:val="both"/>
        <w:rPr>
          <w:sz w:val="16"/>
          <w:szCs w:val="16"/>
        </w:rPr>
      </w:pPr>
      <w:r w:rsidRPr="003F1D1A">
        <w:rPr>
          <w:sz w:val="16"/>
          <w:szCs w:val="16"/>
        </w:rPr>
        <w:t>Секретарь комиссии по проведению опроса        __________          __________</w:t>
      </w:r>
    </w:p>
    <w:p w:rsidR="003F1D1A" w:rsidRPr="003F1D1A" w:rsidRDefault="003F1D1A" w:rsidP="003F1D1A">
      <w:pPr>
        <w:jc w:val="both"/>
        <w:rPr>
          <w:sz w:val="16"/>
          <w:szCs w:val="16"/>
        </w:rPr>
      </w:pPr>
      <w:r w:rsidRPr="003F1D1A">
        <w:rPr>
          <w:sz w:val="16"/>
          <w:szCs w:val="16"/>
        </w:rPr>
        <w:t xml:space="preserve">                                                </w:t>
      </w:r>
      <w:r>
        <w:rPr>
          <w:sz w:val="16"/>
          <w:szCs w:val="16"/>
        </w:rPr>
        <w:t xml:space="preserve">                                </w:t>
      </w:r>
      <w:r w:rsidRPr="003F1D1A">
        <w:rPr>
          <w:sz w:val="16"/>
          <w:szCs w:val="16"/>
        </w:rPr>
        <w:t xml:space="preserve">  подпись</w:t>
      </w:r>
      <w:r>
        <w:rPr>
          <w:sz w:val="16"/>
          <w:szCs w:val="16"/>
        </w:rPr>
        <w:t xml:space="preserve">               </w:t>
      </w:r>
      <w:r w:rsidRPr="003F1D1A">
        <w:rPr>
          <w:sz w:val="16"/>
          <w:szCs w:val="16"/>
        </w:rPr>
        <w:t>инициалы</w:t>
      </w:r>
    </w:p>
    <w:p w:rsidR="003D5499" w:rsidRPr="009B11C7" w:rsidRDefault="003D5499" w:rsidP="003D5499">
      <w:pPr>
        <w:shd w:val="clear" w:color="auto" w:fill="FFFFFF"/>
        <w:tabs>
          <w:tab w:val="left" w:pos="10490"/>
        </w:tabs>
        <w:jc w:val="both"/>
        <w:rPr>
          <w:bCs/>
          <w:sz w:val="16"/>
          <w:szCs w:val="16"/>
        </w:rPr>
      </w:pPr>
    </w:p>
    <w:p w:rsidR="003D5499" w:rsidRPr="009B11C7" w:rsidRDefault="003D5499" w:rsidP="003D5499">
      <w:pPr>
        <w:shd w:val="clear" w:color="auto" w:fill="FFFFFF"/>
        <w:tabs>
          <w:tab w:val="left" w:pos="10490"/>
        </w:tabs>
        <w:jc w:val="right"/>
        <w:rPr>
          <w:bCs/>
          <w:sz w:val="16"/>
          <w:szCs w:val="16"/>
        </w:rPr>
      </w:pPr>
      <w:r w:rsidRPr="009B11C7">
        <w:rPr>
          <w:bCs/>
          <w:sz w:val="16"/>
          <w:szCs w:val="16"/>
        </w:rPr>
        <w:t xml:space="preserve">Приложение 2 </w:t>
      </w:r>
    </w:p>
    <w:p w:rsidR="003D5499" w:rsidRPr="009B11C7" w:rsidRDefault="003D5499" w:rsidP="003D5499">
      <w:pPr>
        <w:shd w:val="clear" w:color="auto" w:fill="FFFFFF"/>
        <w:tabs>
          <w:tab w:val="left" w:pos="10490"/>
        </w:tabs>
        <w:jc w:val="right"/>
        <w:rPr>
          <w:bCs/>
          <w:sz w:val="16"/>
          <w:szCs w:val="16"/>
        </w:rPr>
      </w:pPr>
      <w:r w:rsidRPr="009B11C7">
        <w:rPr>
          <w:bCs/>
          <w:sz w:val="16"/>
          <w:szCs w:val="16"/>
        </w:rPr>
        <w:t xml:space="preserve">к решению Совета народных депутатов </w:t>
      </w:r>
    </w:p>
    <w:p w:rsidR="003D5499" w:rsidRPr="009B11C7" w:rsidRDefault="003D5499" w:rsidP="003D5499">
      <w:pPr>
        <w:shd w:val="clear" w:color="auto" w:fill="FFFFFF"/>
        <w:tabs>
          <w:tab w:val="left" w:pos="10490"/>
        </w:tabs>
        <w:jc w:val="right"/>
        <w:rPr>
          <w:bCs/>
          <w:sz w:val="16"/>
          <w:szCs w:val="16"/>
        </w:rPr>
      </w:pPr>
      <w:r w:rsidRPr="009B11C7">
        <w:rPr>
          <w:bCs/>
          <w:sz w:val="16"/>
          <w:szCs w:val="16"/>
        </w:rPr>
        <w:t xml:space="preserve">Грибановского муниципального района </w:t>
      </w:r>
    </w:p>
    <w:p w:rsidR="003D5499" w:rsidRPr="009B11C7" w:rsidRDefault="003F1D1A" w:rsidP="003D5499">
      <w:pPr>
        <w:jc w:val="both"/>
        <w:rPr>
          <w:sz w:val="16"/>
          <w:szCs w:val="16"/>
        </w:rPr>
      </w:pPr>
      <w:r>
        <w:rPr>
          <w:bCs/>
          <w:sz w:val="16"/>
          <w:szCs w:val="16"/>
        </w:rPr>
        <w:t xml:space="preserve">                                                                                                                                                                                                                 </w:t>
      </w:r>
      <w:r w:rsidR="003D5499" w:rsidRPr="009B11C7">
        <w:rPr>
          <w:sz w:val="16"/>
          <w:szCs w:val="16"/>
        </w:rPr>
        <w:t>от 25.07.2024 № 80</w:t>
      </w:r>
      <w:r w:rsidR="003D5499" w:rsidRPr="009B11C7">
        <w:rPr>
          <w:color w:val="FFFFFF"/>
          <w:sz w:val="16"/>
          <w:szCs w:val="16"/>
        </w:rPr>
        <w:t>_</w:t>
      </w:r>
    </w:p>
    <w:p w:rsidR="003D5499" w:rsidRPr="009B11C7" w:rsidRDefault="003D5499" w:rsidP="003D5499">
      <w:pPr>
        <w:shd w:val="clear" w:color="auto" w:fill="FFFFFF"/>
        <w:tabs>
          <w:tab w:val="left" w:pos="10490"/>
        </w:tabs>
        <w:jc w:val="right"/>
        <w:rPr>
          <w:bCs/>
          <w:sz w:val="16"/>
          <w:szCs w:val="16"/>
        </w:rPr>
      </w:pPr>
    </w:p>
    <w:p w:rsidR="003D5499" w:rsidRPr="009B11C7" w:rsidRDefault="003D5499" w:rsidP="003D5499">
      <w:pPr>
        <w:shd w:val="clear" w:color="auto" w:fill="FFFFFF"/>
        <w:tabs>
          <w:tab w:val="left" w:pos="10490"/>
        </w:tabs>
        <w:jc w:val="center"/>
        <w:rPr>
          <w:b/>
          <w:sz w:val="16"/>
          <w:szCs w:val="16"/>
        </w:rPr>
      </w:pPr>
    </w:p>
    <w:p w:rsidR="003D5499" w:rsidRPr="009B11C7" w:rsidRDefault="003D5499" w:rsidP="003D5499">
      <w:pPr>
        <w:shd w:val="clear" w:color="auto" w:fill="FFFFFF"/>
        <w:tabs>
          <w:tab w:val="left" w:pos="10490"/>
        </w:tabs>
        <w:jc w:val="center"/>
        <w:rPr>
          <w:b/>
          <w:sz w:val="16"/>
          <w:szCs w:val="16"/>
        </w:rPr>
      </w:pPr>
      <w:r w:rsidRPr="009B11C7">
        <w:rPr>
          <w:b/>
          <w:sz w:val="16"/>
          <w:szCs w:val="16"/>
        </w:rPr>
        <w:t xml:space="preserve">РЕКОМЕНДУЕМАЯ ФОРМА </w:t>
      </w:r>
    </w:p>
    <w:p w:rsidR="003D5499" w:rsidRPr="009B11C7" w:rsidRDefault="003D5499" w:rsidP="003D5499">
      <w:pPr>
        <w:shd w:val="clear" w:color="auto" w:fill="FFFFFF"/>
        <w:tabs>
          <w:tab w:val="left" w:pos="10490"/>
        </w:tabs>
        <w:jc w:val="center"/>
        <w:rPr>
          <w:b/>
          <w:sz w:val="16"/>
          <w:szCs w:val="16"/>
        </w:rPr>
      </w:pPr>
      <w:r w:rsidRPr="009B11C7">
        <w:rPr>
          <w:b/>
          <w:sz w:val="16"/>
          <w:szCs w:val="16"/>
        </w:rPr>
        <w:t xml:space="preserve">ПРОТОКОЛА ЗАСЕДАНИЯ КОМИССИИ </w:t>
      </w:r>
    </w:p>
    <w:p w:rsidR="003D5499" w:rsidRPr="009B11C7" w:rsidRDefault="003D5499" w:rsidP="003D5499">
      <w:pPr>
        <w:shd w:val="clear" w:color="auto" w:fill="FFFFFF"/>
        <w:tabs>
          <w:tab w:val="left" w:pos="10490"/>
        </w:tabs>
        <w:jc w:val="center"/>
        <w:rPr>
          <w:b/>
          <w:sz w:val="16"/>
          <w:szCs w:val="16"/>
        </w:rPr>
      </w:pPr>
      <w:r w:rsidRPr="009B11C7">
        <w:rPr>
          <w:b/>
          <w:sz w:val="16"/>
          <w:szCs w:val="16"/>
        </w:rPr>
        <w:t>О РЕЗУЛЬТАТАХ ОПРОСА</w:t>
      </w:r>
    </w:p>
    <w:p w:rsidR="003D5499" w:rsidRPr="009B11C7" w:rsidRDefault="003D5499" w:rsidP="003D5499">
      <w:pPr>
        <w:shd w:val="clear" w:color="auto" w:fill="FFFFFF"/>
        <w:tabs>
          <w:tab w:val="left" w:pos="10490"/>
        </w:tabs>
        <w:jc w:val="center"/>
        <w:rPr>
          <w:b/>
          <w:sz w:val="16"/>
          <w:szCs w:val="16"/>
        </w:rPr>
      </w:pPr>
    </w:p>
    <w:p w:rsidR="003D5499" w:rsidRPr="009B11C7" w:rsidRDefault="003D5499" w:rsidP="003D5499">
      <w:pPr>
        <w:pStyle w:val="ConsPlusNormal"/>
        <w:widowControl/>
        <w:tabs>
          <w:tab w:val="left" w:pos="142"/>
        </w:tabs>
        <w:ind w:firstLine="0"/>
        <w:jc w:val="center"/>
        <w:rPr>
          <w:rFonts w:ascii="Times New Roman" w:hAnsi="Times New Roman" w:cs="Times New Roman"/>
          <w:sz w:val="16"/>
          <w:szCs w:val="16"/>
          <w:u w:val="single"/>
        </w:rPr>
      </w:pPr>
      <w:r w:rsidRPr="009B11C7">
        <w:rPr>
          <w:rFonts w:ascii="Times New Roman" w:hAnsi="Times New Roman" w:cs="Times New Roman"/>
          <w:sz w:val="16"/>
          <w:szCs w:val="16"/>
        </w:rPr>
        <w:t>ПРОТОКОЛ № _____</w:t>
      </w:r>
    </w:p>
    <w:p w:rsidR="003D5499" w:rsidRPr="009B11C7" w:rsidRDefault="003D5499" w:rsidP="003D5499">
      <w:pPr>
        <w:pStyle w:val="ConsPlusNormal"/>
        <w:widowControl/>
        <w:tabs>
          <w:tab w:val="left" w:pos="142"/>
        </w:tabs>
        <w:ind w:firstLine="0"/>
        <w:jc w:val="center"/>
        <w:rPr>
          <w:rFonts w:ascii="Times New Roman" w:hAnsi="Times New Roman" w:cs="Times New Roman"/>
          <w:sz w:val="16"/>
          <w:szCs w:val="16"/>
        </w:rPr>
      </w:pPr>
      <w:r w:rsidRPr="009B11C7">
        <w:rPr>
          <w:rFonts w:ascii="Times New Roman" w:hAnsi="Times New Roman" w:cs="Times New Roman"/>
          <w:sz w:val="16"/>
          <w:szCs w:val="16"/>
        </w:rPr>
        <w:t>заседания комиссии о результатах опроса</w:t>
      </w:r>
    </w:p>
    <w:p w:rsidR="003D5499" w:rsidRPr="009B11C7" w:rsidRDefault="003D5499" w:rsidP="003D5499">
      <w:pPr>
        <w:pStyle w:val="ConsPlusNormal"/>
        <w:widowControl/>
        <w:tabs>
          <w:tab w:val="left" w:pos="142"/>
        </w:tabs>
        <w:ind w:firstLine="0"/>
        <w:jc w:val="center"/>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0"/>
        <w:rPr>
          <w:rFonts w:ascii="Times New Roman" w:hAnsi="Times New Roman" w:cs="Times New Roman"/>
          <w:sz w:val="16"/>
          <w:szCs w:val="16"/>
        </w:rPr>
      </w:pPr>
      <w:r w:rsidRPr="009B11C7">
        <w:rPr>
          <w:rFonts w:ascii="Times New Roman" w:hAnsi="Times New Roman" w:cs="Times New Roman"/>
          <w:sz w:val="16"/>
          <w:szCs w:val="16"/>
        </w:rPr>
        <w:t>Воронежская область                                                                     _________ 2024 г.</w:t>
      </w:r>
    </w:p>
    <w:p w:rsidR="003D5499" w:rsidRPr="009B11C7" w:rsidRDefault="003D5499" w:rsidP="003D5499">
      <w:pPr>
        <w:pStyle w:val="ConsPlusNormal"/>
        <w:widowControl/>
        <w:tabs>
          <w:tab w:val="left" w:pos="142"/>
        </w:tabs>
        <w:ind w:firstLine="0"/>
        <w:jc w:val="both"/>
        <w:rPr>
          <w:rFonts w:ascii="Times New Roman" w:hAnsi="Times New Roman" w:cs="Times New Roman"/>
          <w:sz w:val="16"/>
          <w:szCs w:val="16"/>
        </w:rPr>
      </w:pPr>
      <w:r w:rsidRPr="009B11C7">
        <w:rPr>
          <w:rFonts w:ascii="Times New Roman" w:hAnsi="Times New Roman" w:cs="Times New Roman"/>
          <w:sz w:val="16"/>
          <w:szCs w:val="16"/>
        </w:rPr>
        <w:t>пгт. Грибановский</w:t>
      </w:r>
      <w:r w:rsidRPr="009B11C7">
        <w:rPr>
          <w:rFonts w:ascii="Times New Roman" w:hAnsi="Times New Roman" w:cs="Times New Roman"/>
          <w:sz w:val="16"/>
          <w:szCs w:val="16"/>
        </w:rPr>
        <w:tab/>
        <w:t xml:space="preserve">                                                                </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adjustRightInd w:val="0"/>
        <w:ind w:firstLine="540"/>
        <w:jc w:val="right"/>
        <w:rPr>
          <w:sz w:val="16"/>
          <w:szCs w:val="16"/>
        </w:rPr>
      </w:pPr>
      <w:r w:rsidRPr="009B11C7">
        <w:rPr>
          <w:sz w:val="16"/>
          <w:szCs w:val="16"/>
        </w:rPr>
        <w:t xml:space="preserve">Время проведения заседания: </w:t>
      </w:r>
    </w:p>
    <w:p w:rsidR="003D5499" w:rsidRPr="009B11C7" w:rsidRDefault="003D5499" w:rsidP="003D5499">
      <w:pPr>
        <w:adjustRightInd w:val="0"/>
        <w:ind w:firstLine="540"/>
        <w:jc w:val="right"/>
        <w:rPr>
          <w:sz w:val="16"/>
          <w:szCs w:val="16"/>
        </w:rPr>
      </w:pPr>
      <w:r w:rsidRPr="009B11C7">
        <w:rPr>
          <w:sz w:val="16"/>
          <w:szCs w:val="16"/>
        </w:rPr>
        <w:t>________ч.</w:t>
      </w: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firstLine="540"/>
        <w:jc w:val="both"/>
        <w:rPr>
          <w:sz w:val="16"/>
          <w:szCs w:val="16"/>
        </w:rPr>
      </w:pPr>
      <w:r w:rsidRPr="009B11C7">
        <w:rPr>
          <w:sz w:val="16"/>
          <w:szCs w:val="16"/>
        </w:rPr>
        <w:t xml:space="preserve">Место проведения заседания: </w:t>
      </w:r>
    </w:p>
    <w:p w:rsidR="003D5499" w:rsidRPr="009B11C7" w:rsidRDefault="003D5499" w:rsidP="003D5499">
      <w:pPr>
        <w:adjustRightInd w:val="0"/>
        <w:ind w:firstLine="540"/>
        <w:jc w:val="both"/>
        <w:rPr>
          <w:sz w:val="16"/>
          <w:szCs w:val="16"/>
        </w:rPr>
      </w:pPr>
      <w:r w:rsidRPr="009B11C7">
        <w:rPr>
          <w:sz w:val="16"/>
          <w:szCs w:val="16"/>
        </w:rPr>
        <w:t>____________________________________________________________</w:t>
      </w:r>
    </w:p>
    <w:p w:rsidR="003D5499" w:rsidRPr="009B11C7" w:rsidRDefault="003D5499" w:rsidP="003D5499">
      <w:pPr>
        <w:adjustRightInd w:val="0"/>
        <w:ind w:firstLine="540"/>
        <w:jc w:val="both"/>
        <w:rPr>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b/>
          <w:sz w:val="16"/>
          <w:szCs w:val="16"/>
        </w:rPr>
      </w:pPr>
      <w:r w:rsidRPr="009B11C7">
        <w:rPr>
          <w:rFonts w:ascii="Times New Roman" w:hAnsi="Times New Roman" w:cs="Times New Roman"/>
          <w:b/>
          <w:sz w:val="16"/>
          <w:szCs w:val="16"/>
        </w:rPr>
        <w:t xml:space="preserve">Присутствовали: </w:t>
      </w:r>
    </w:p>
    <w:p w:rsidR="003D5499" w:rsidRPr="009B11C7" w:rsidRDefault="003D5499" w:rsidP="003D5499">
      <w:pPr>
        <w:pStyle w:val="ConsPlusNormal"/>
        <w:widowControl/>
        <w:tabs>
          <w:tab w:val="left" w:pos="142"/>
        </w:tabs>
        <w:ind w:firstLine="540"/>
        <w:jc w:val="both"/>
        <w:rPr>
          <w:rFonts w:ascii="Times New Roman" w:hAnsi="Times New Roman" w:cs="Times New Roman"/>
          <w:b/>
          <w:sz w:val="16"/>
          <w:szCs w:val="16"/>
        </w:rPr>
      </w:pP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_________________________________ – председатель комиссии;</w:t>
      </w: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__________________________________  заместитель председателя комиссии;</w:t>
      </w: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 - секретарь комиссии;</w:t>
      </w: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firstLine="540"/>
        <w:jc w:val="both"/>
        <w:rPr>
          <w:sz w:val="16"/>
          <w:szCs w:val="16"/>
        </w:rPr>
      </w:pPr>
      <w:r w:rsidRPr="009B11C7">
        <w:rPr>
          <w:sz w:val="16"/>
          <w:szCs w:val="16"/>
        </w:rPr>
        <w:t>Члены комиссии:</w:t>
      </w: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______________________________________________;</w:t>
      </w: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______________________________________________;</w:t>
      </w: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_______________________________________________;</w:t>
      </w:r>
    </w:p>
    <w:p w:rsidR="003D5499" w:rsidRPr="009B11C7" w:rsidRDefault="003D5499" w:rsidP="003D5499">
      <w:pPr>
        <w:numPr>
          <w:ilvl w:val="0"/>
          <w:numId w:val="46"/>
        </w:numPr>
        <w:autoSpaceDE w:val="0"/>
        <w:autoSpaceDN w:val="0"/>
        <w:adjustRightInd w:val="0"/>
        <w:ind w:left="0" w:firstLine="540"/>
        <w:jc w:val="both"/>
        <w:rPr>
          <w:sz w:val="16"/>
          <w:szCs w:val="16"/>
        </w:rPr>
      </w:pPr>
      <w:r w:rsidRPr="009B11C7">
        <w:rPr>
          <w:sz w:val="16"/>
          <w:szCs w:val="16"/>
        </w:rPr>
        <w:t>_______________________________________________.</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adjustRightInd w:val="0"/>
        <w:ind w:firstLine="540"/>
        <w:jc w:val="both"/>
        <w:rPr>
          <w:sz w:val="16"/>
          <w:szCs w:val="16"/>
        </w:rPr>
      </w:pPr>
      <w:r w:rsidRPr="009B11C7">
        <w:rPr>
          <w:sz w:val="16"/>
          <w:szCs w:val="16"/>
        </w:rPr>
        <w:t>Инициатор проведения опроса: Совет народных депутатов Грибановского муниципального района.</w:t>
      </w: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firstLine="540"/>
        <w:jc w:val="both"/>
        <w:rPr>
          <w:sz w:val="16"/>
          <w:szCs w:val="16"/>
        </w:rPr>
      </w:pPr>
      <w:r w:rsidRPr="009B11C7">
        <w:rPr>
          <w:sz w:val="16"/>
          <w:szCs w:val="16"/>
        </w:rPr>
        <w:t>Дата проведения опроса ___________ 2024г.</w:t>
      </w: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firstLine="540"/>
        <w:jc w:val="both"/>
        <w:rPr>
          <w:sz w:val="16"/>
          <w:szCs w:val="16"/>
        </w:rPr>
      </w:pPr>
      <w:r w:rsidRPr="009B11C7">
        <w:rPr>
          <w:sz w:val="16"/>
          <w:szCs w:val="16"/>
        </w:rPr>
        <w:t>Опрос проводился на территории ______________ сельского поселения по вопросу: «О реорганизации муниципального казенного общеобразовательного учреждения».</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Число граждан, имеющих право на участие в опросе на территории __________ сельского поселения.</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Число граждан, принявших участие в опросе на территории __________ сельского поселения.</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Число граждан, ответивших положительно на поставленный вопрос в опросе на территории __________ сельского поселения.</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Число граждан, ответивших отрицательно на поставленный вопрос в опросе на территории __________ сельского поселения.</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Число действительных опросных листов _________.</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 xml:space="preserve">Число недействительных опросных листов ________. </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b/>
          <w:sz w:val="16"/>
          <w:szCs w:val="16"/>
        </w:rPr>
      </w:pPr>
      <w:r w:rsidRPr="009B11C7">
        <w:rPr>
          <w:rFonts w:ascii="Times New Roman" w:hAnsi="Times New Roman" w:cs="Times New Roman"/>
          <w:b/>
          <w:sz w:val="16"/>
          <w:szCs w:val="16"/>
        </w:rPr>
        <w:t>РЕШИЛИ:</w:t>
      </w:r>
    </w:p>
    <w:p w:rsidR="003D5499" w:rsidRPr="009B11C7" w:rsidRDefault="003D5499" w:rsidP="003D5499">
      <w:pPr>
        <w:pStyle w:val="ConsPlusNormal"/>
        <w:widowControl/>
        <w:tabs>
          <w:tab w:val="left" w:pos="142"/>
        </w:tabs>
        <w:ind w:firstLine="540"/>
        <w:jc w:val="both"/>
        <w:rPr>
          <w:rFonts w:ascii="Times New Roman" w:hAnsi="Times New Roman" w:cs="Times New Roman"/>
          <w:b/>
          <w:sz w:val="16"/>
          <w:szCs w:val="16"/>
        </w:rPr>
      </w:pP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r w:rsidRPr="009B11C7">
        <w:rPr>
          <w:rFonts w:ascii="Times New Roman" w:hAnsi="Times New Roman" w:cs="Times New Roman"/>
          <w:sz w:val="16"/>
          <w:szCs w:val="16"/>
        </w:rPr>
        <w:t>Признать опрос, проведенный на территории ___________ сельского поселения состоявшимся (несостоявшимся).</w:t>
      </w:r>
    </w:p>
    <w:p w:rsidR="003D5499" w:rsidRPr="009B11C7" w:rsidRDefault="003D5499" w:rsidP="003D5499">
      <w:pPr>
        <w:pStyle w:val="ConsPlusNormal"/>
        <w:widowControl/>
        <w:tabs>
          <w:tab w:val="left" w:pos="142"/>
        </w:tabs>
        <w:ind w:firstLine="540"/>
        <w:jc w:val="both"/>
        <w:rPr>
          <w:rFonts w:ascii="Times New Roman" w:hAnsi="Times New Roman" w:cs="Times New Roman"/>
          <w:sz w:val="16"/>
          <w:szCs w:val="16"/>
        </w:rPr>
      </w:pPr>
    </w:p>
    <w:p w:rsidR="003D5499" w:rsidRPr="009B11C7" w:rsidRDefault="003D5499" w:rsidP="003D5499">
      <w:pPr>
        <w:adjustRightInd w:val="0"/>
        <w:ind w:firstLine="540"/>
        <w:jc w:val="both"/>
        <w:rPr>
          <w:sz w:val="16"/>
          <w:szCs w:val="16"/>
        </w:rPr>
      </w:pPr>
      <w:r w:rsidRPr="009B11C7">
        <w:rPr>
          <w:sz w:val="16"/>
          <w:szCs w:val="16"/>
        </w:rPr>
        <w:t>Голосовали: «за» - ________</w:t>
      </w:r>
    </w:p>
    <w:p w:rsidR="003D5499" w:rsidRPr="009B11C7" w:rsidRDefault="003D5499" w:rsidP="003D5499">
      <w:pPr>
        <w:adjustRightInd w:val="0"/>
        <w:ind w:firstLine="540"/>
        <w:jc w:val="both"/>
        <w:rPr>
          <w:sz w:val="16"/>
          <w:szCs w:val="16"/>
        </w:rPr>
      </w:pPr>
      <w:r w:rsidRPr="009B11C7">
        <w:rPr>
          <w:sz w:val="16"/>
          <w:szCs w:val="16"/>
        </w:rPr>
        <w:t xml:space="preserve">                 «против» - _________.</w:t>
      </w: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firstLine="540"/>
        <w:jc w:val="both"/>
        <w:rPr>
          <w:sz w:val="16"/>
          <w:szCs w:val="16"/>
        </w:rPr>
      </w:pP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djustRightInd w:val="0"/>
        <w:ind w:left="48" w:firstLine="504"/>
        <w:jc w:val="both"/>
        <w:rPr>
          <w:sz w:val="16"/>
          <w:szCs w:val="16"/>
        </w:rPr>
      </w:pPr>
      <w:r w:rsidRPr="009B11C7">
        <w:rPr>
          <w:sz w:val="16"/>
          <w:szCs w:val="16"/>
        </w:rPr>
        <w:t>_______________      _________________</w:t>
      </w:r>
    </w:p>
    <w:p w:rsidR="003D5499" w:rsidRPr="009B11C7" w:rsidRDefault="003D5499" w:rsidP="003D5499">
      <w:pPr>
        <w:adjustRightInd w:val="0"/>
        <w:ind w:left="48" w:firstLine="504"/>
        <w:jc w:val="both"/>
        <w:rPr>
          <w:sz w:val="16"/>
          <w:szCs w:val="16"/>
        </w:rPr>
      </w:pPr>
      <w:r w:rsidRPr="009B11C7">
        <w:rPr>
          <w:sz w:val="16"/>
          <w:szCs w:val="16"/>
        </w:rPr>
        <w:t xml:space="preserve">         инициалы                               подпись</w:t>
      </w:r>
    </w:p>
    <w:p w:rsidR="003D5499" w:rsidRPr="009B11C7" w:rsidRDefault="003D5499" w:rsidP="003D5499">
      <w:pPr>
        <w:autoSpaceDE w:val="0"/>
        <w:autoSpaceDN w:val="0"/>
        <w:adjustRightInd w:val="0"/>
        <w:jc w:val="both"/>
        <w:rPr>
          <w:b/>
          <w:i/>
          <w:sz w:val="16"/>
          <w:szCs w:val="16"/>
        </w:rPr>
      </w:pPr>
    </w:p>
    <w:p w:rsidR="003D5499" w:rsidRPr="00972149" w:rsidRDefault="003D5499" w:rsidP="003D5499">
      <w:pPr>
        <w:jc w:val="both"/>
        <w:rPr>
          <w:sz w:val="16"/>
          <w:szCs w:val="16"/>
        </w:rPr>
      </w:pPr>
    </w:p>
    <w:p w:rsidR="00972149" w:rsidRPr="00972149" w:rsidRDefault="00972149" w:rsidP="00972149">
      <w:pPr>
        <w:shd w:val="clear" w:color="auto" w:fill="FFFFFF"/>
        <w:jc w:val="center"/>
        <w:rPr>
          <w:b/>
          <w:sz w:val="16"/>
          <w:szCs w:val="16"/>
        </w:rPr>
      </w:pPr>
      <w:r w:rsidRPr="00972149">
        <w:rPr>
          <w:b/>
          <w:sz w:val="16"/>
          <w:szCs w:val="16"/>
        </w:rPr>
        <w:t xml:space="preserve">СОВЕТ НАРОДНЫХ ДЕПУТАТОВ </w:t>
      </w:r>
    </w:p>
    <w:p w:rsidR="00972149" w:rsidRPr="00972149" w:rsidRDefault="00972149" w:rsidP="00972149">
      <w:pPr>
        <w:shd w:val="clear" w:color="auto" w:fill="FFFFFF"/>
        <w:jc w:val="center"/>
        <w:rPr>
          <w:b/>
          <w:sz w:val="16"/>
          <w:szCs w:val="16"/>
        </w:rPr>
      </w:pPr>
      <w:r w:rsidRPr="00972149">
        <w:rPr>
          <w:b/>
          <w:sz w:val="16"/>
          <w:szCs w:val="16"/>
        </w:rPr>
        <w:t>ГРИБАНОВСКОГО МУНИЦИПАЛЬНОГО РАЙОНА</w:t>
      </w:r>
    </w:p>
    <w:p w:rsidR="00972149" w:rsidRPr="00972149" w:rsidRDefault="00972149" w:rsidP="00972149">
      <w:pPr>
        <w:shd w:val="clear" w:color="auto" w:fill="FFFFFF"/>
        <w:jc w:val="center"/>
        <w:rPr>
          <w:b/>
          <w:sz w:val="16"/>
          <w:szCs w:val="16"/>
        </w:rPr>
      </w:pPr>
      <w:r w:rsidRPr="00972149">
        <w:rPr>
          <w:b/>
          <w:sz w:val="16"/>
          <w:szCs w:val="16"/>
        </w:rPr>
        <w:t>ВОРОНЕЖСКОЙ ОБЛАСТИ</w:t>
      </w:r>
    </w:p>
    <w:p w:rsidR="00972149" w:rsidRPr="00972149" w:rsidRDefault="00972149" w:rsidP="00972149">
      <w:pPr>
        <w:shd w:val="clear" w:color="auto" w:fill="FFFFFF"/>
        <w:jc w:val="center"/>
        <w:rPr>
          <w:b/>
          <w:sz w:val="16"/>
          <w:szCs w:val="16"/>
        </w:rPr>
      </w:pPr>
    </w:p>
    <w:p w:rsidR="00972149" w:rsidRPr="00972149" w:rsidRDefault="00972149" w:rsidP="00972149">
      <w:pPr>
        <w:shd w:val="clear" w:color="auto" w:fill="FFFFFF"/>
        <w:jc w:val="center"/>
        <w:rPr>
          <w:b/>
          <w:sz w:val="16"/>
          <w:szCs w:val="16"/>
        </w:rPr>
      </w:pPr>
      <w:r w:rsidRPr="00972149">
        <w:rPr>
          <w:b/>
          <w:sz w:val="16"/>
          <w:szCs w:val="16"/>
        </w:rPr>
        <w:t>Р Е Ш Е Н И Е</w:t>
      </w:r>
    </w:p>
    <w:p w:rsidR="00972149" w:rsidRPr="00972149" w:rsidRDefault="00972149" w:rsidP="00972149">
      <w:pPr>
        <w:shd w:val="clear" w:color="auto" w:fill="FFFFFF"/>
        <w:jc w:val="both"/>
        <w:rPr>
          <w:b/>
          <w:sz w:val="16"/>
          <w:szCs w:val="16"/>
          <w:u w:val="single"/>
        </w:rPr>
      </w:pPr>
    </w:p>
    <w:p w:rsidR="00972149" w:rsidRPr="00972149" w:rsidRDefault="00972149" w:rsidP="00972149">
      <w:pPr>
        <w:jc w:val="both"/>
        <w:rPr>
          <w:sz w:val="16"/>
          <w:szCs w:val="16"/>
        </w:rPr>
      </w:pPr>
      <w:r w:rsidRPr="00972149">
        <w:rPr>
          <w:sz w:val="16"/>
          <w:szCs w:val="16"/>
        </w:rPr>
        <w:t>от 25.07.2024 № 81</w:t>
      </w:r>
      <w:r w:rsidRPr="00972149">
        <w:rPr>
          <w:color w:val="FFFFFF"/>
          <w:sz w:val="16"/>
          <w:szCs w:val="16"/>
        </w:rPr>
        <w:t>_</w:t>
      </w:r>
    </w:p>
    <w:p w:rsidR="00972149" w:rsidRPr="00972149" w:rsidRDefault="00972149" w:rsidP="00972149">
      <w:pPr>
        <w:shd w:val="clear" w:color="auto" w:fill="FFFFFF"/>
        <w:ind w:right="283"/>
        <w:jc w:val="both"/>
        <w:rPr>
          <w:sz w:val="16"/>
          <w:szCs w:val="16"/>
        </w:rPr>
      </w:pPr>
      <w:r w:rsidRPr="00972149">
        <w:rPr>
          <w:sz w:val="16"/>
          <w:szCs w:val="16"/>
        </w:rPr>
        <w:t xml:space="preserve">пгт  Грибановский </w:t>
      </w:r>
    </w:p>
    <w:p w:rsidR="00972149" w:rsidRPr="00972149" w:rsidRDefault="00972149" w:rsidP="00972149">
      <w:pPr>
        <w:shd w:val="clear" w:color="auto" w:fill="FFFFFF"/>
        <w:ind w:right="5669"/>
        <w:jc w:val="both"/>
        <w:rPr>
          <w:sz w:val="16"/>
          <w:szCs w:val="16"/>
        </w:rPr>
      </w:pPr>
    </w:p>
    <w:p w:rsidR="00972149" w:rsidRPr="00972149" w:rsidRDefault="00972149" w:rsidP="00972149">
      <w:pPr>
        <w:shd w:val="clear" w:color="auto" w:fill="FFFFFF"/>
        <w:ind w:right="5669"/>
        <w:jc w:val="both"/>
        <w:rPr>
          <w:sz w:val="16"/>
          <w:szCs w:val="16"/>
        </w:rPr>
      </w:pPr>
      <w:r w:rsidRPr="00972149">
        <w:rPr>
          <w:sz w:val="16"/>
          <w:szCs w:val="16"/>
        </w:rPr>
        <w:t xml:space="preserve">Об установке мемориальной доски Савенкову Сергею Владимировичу </w:t>
      </w:r>
    </w:p>
    <w:p w:rsidR="00972149" w:rsidRPr="00972149" w:rsidRDefault="00972149" w:rsidP="00972149">
      <w:pPr>
        <w:shd w:val="clear" w:color="auto" w:fill="FFFFFF"/>
        <w:ind w:left="142" w:right="283"/>
        <w:jc w:val="both"/>
        <w:rPr>
          <w:sz w:val="16"/>
          <w:szCs w:val="16"/>
        </w:rPr>
      </w:pPr>
      <w:r w:rsidRPr="00972149">
        <w:rPr>
          <w:sz w:val="16"/>
          <w:szCs w:val="16"/>
        </w:rPr>
        <w:t xml:space="preserve">      </w:t>
      </w:r>
    </w:p>
    <w:p w:rsidR="00972149" w:rsidRPr="00972149" w:rsidRDefault="00972149" w:rsidP="00972149">
      <w:pPr>
        <w:shd w:val="clear" w:color="auto" w:fill="FFFFFF"/>
        <w:ind w:left="142" w:right="283"/>
        <w:jc w:val="both"/>
        <w:rPr>
          <w:sz w:val="16"/>
          <w:szCs w:val="16"/>
        </w:rPr>
      </w:pPr>
    </w:p>
    <w:p w:rsidR="00972149" w:rsidRPr="00972149" w:rsidRDefault="00972149" w:rsidP="00972149">
      <w:pPr>
        <w:shd w:val="clear" w:color="auto" w:fill="FFFFFF"/>
        <w:ind w:firstLine="708"/>
        <w:jc w:val="both"/>
        <w:rPr>
          <w:sz w:val="16"/>
          <w:szCs w:val="16"/>
        </w:rPr>
      </w:pPr>
      <w:r w:rsidRPr="00972149">
        <w:rPr>
          <w:sz w:val="16"/>
          <w:szCs w:val="16"/>
        </w:rPr>
        <w:t xml:space="preserve">В соответствии с  Порядком установки памятников, мемориальных досок и иных памятных знаков в Грибановском муниципальном районе, утвержденным   решением Совета народных депутатов Грибановского муниципального района от 27.02.2013 № 105 и на основании решения комиссии  Грибановского муниципального района по увековечиванию памяти от  21.02.2024 года, Совет народных депутатов  </w:t>
      </w:r>
    </w:p>
    <w:p w:rsidR="00972149" w:rsidRPr="00972149" w:rsidRDefault="00972149" w:rsidP="00972149">
      <w:pPr>
        <w:shd w:val="clear" w:color="auto" w:fill="FFFFFF"/>
        <w:jc w:val="both"/>
        <w:rPr>
          <w:sz w:val="16"/>
          <w:szCs w:val="16"/>
        </w:rPr>
      </w:pPr>
      <w:r w:rsidRPr="00972149">
        <w:rPr>
          <w:sz w:val="16"/>
          <w:szCs w:val="16"/>
        </w:rPr>
        <w:tab/>
      </w:r>
      <w:r w:rsidRPr="00972149">
        <w:rPr>
          <w:sz w:val="16"/>
          <w:szCs w:val="16"/>
        </w:rPr>
        <w:tab/>
      </w:r>
    </w:p>
    <w:p w:rsidR="00972149" w:rsidRPr="00972149" w:rsidRDefault="00972149" w:rsidP="00972149">
      <w:pPr>
        <w:shd w:val="clear" w:color="auto" w:fill="FFFFFF"/>
        <w:jc w:val="center"/>
        <w:rPr>
          <w:sz w:val="16"/>
          <w:szCs w:val="16"/>
        </w:rPr>
      </w:pPr>
      <w:r w:rsidRPr="00972149">
        <w:rPr>
          <w:sz w:val="16"/>
          <w:szCs w:val="16"/>
        </w:rPr>
        <w:t>РЕШИЛ:</w:t>
      </w:r>
    </w:p>
    <w:p w:rsidR="00972149" w:rsidRPr="00972149" w:rsidRDefault="00972149" w:rsidP="00972149">
      <w:pPr>
        <w:shd w:val="clear" w:color="auto" w:fill="FFFFFF"/>
        <w:jc w:val="both"/>
        <w:rPr>
          <w:sz w:val="16"/>
          <w:szCs w:val="16"/>
        </w:rPr>
      </w:pPr>
    </w:p>
    <w:p w:rsidR="00972149" w:rsidRPr="00972149" w:rsidRDefault="00972149" w:rsidP="00972149">
      <w:pPr>
        <w:shd w:val="clear" w:color="auto" w:fill="FFFFFF"/>
        <w:ind w:firstLine="709"/>
        <w:jc w:val="both"/>
        <w:rPr>
          <w:sz w:val="16"/>
          <w:szCs w:val="16"/>
        </w:rPr>
      </w:pPr>
      <w:r w:rsidRPr="00972149">
        <w:rPr>
          <w:sz w:val="16"/>
          <w:szCs w:val="16"/>
        </w:rPr>
        <w:t>1.  Установить мемориальную доску Савенкову Сергею Владимировичу, погибшему в ходе специальной военной операции на Украине, награжденному Орденом Мужества (посмертно), около МКУК Малогрибановский СДК на территории памятника  Герою Советского Союза Севрюкову А.С.</w:t>
      </w:r>
    </w:p>
    <w:p w:rsidR="00972149" w:rsidRPr="00972149" w:rsidRDefault="00972149" w:rsidP="00972149">
      <w:pPr>
        <w:shd w:val="clear" w:color="auto" w:fill="FFFFFF"/>
        <w:ind w:firstLine="709"/>
        <w:jc w:val="both"/>
        <w:rPr>
          <w:sz w:val="16"/>
          <w:szCs w:val="16"/>
        </w:rPr>
      </w:pPr>
      <w:r w:rsidRPr="00972149">
        <w:rPr>
          <w:sz w:val="16"/>
          <w:szCs w:val="16"/>
        </w:rPr>
        <w:t xml:space="preserve">2. Контроль за исполнением  настоящего решения возложить на постоянную комиссию по социальным вопросам Совета народных депутатов Грибановского муниципального района. </w:t>
      </w:r>
    </w:p>
    <w:p w:rsidR="00972149" w:rsidRPr="00972149" w:rsidRDefault="00972149" w:rsidP="00972149">
      <w:pPr>
        <w:shd w:val="clear" w:color="auto" w:fill="FFFFFF"/>
        <w:ind w:left="142" w:right="283"/>
        <w:jc w:val="both"/>
        <w:rPr>
          <w:sz w:val="16"/>
          <w:szCs w:val="16"/>
        </w:rPr>
      </w:pPr>
    </w:p>
    <w:p w:rsidR="00972149" w:rsidRPr="00972149" w:rsidRDefault="00972149" w:rsidP="00972149">
      <w:pPr>
        <w:shd w:val="clear" w:color="auto" w:fill="FFFFFF"/>
        <w:ind w:right="-1"/>
        <w:jc w:val="both"/>
        <w:rPr>
          <w:sz w:val="16"/>
          <w:szCs w:val="16"/>
        </w:rPr>
      </w:pPr>
      <w:r w:rsidRPr="00972149">
        <w:rPr>
          <w:sz w:val="16"/>
          <w:szCs w:val="16"/>
        </w:rPr>
        <w:t xml:space="preserve">Глава Грибановского </w:t>
      </w:r>
    </w:p>
    <w:p w:rsidR="00972149" w:rsidRPr="00972149" w:rsidRDefault="00972149" w:rsidP="00972149">
      <w:pPr>
        <w:shd w:val="clear" w:color="auto" w:fill="FFFFFF"/>
        <w:ind w:right="-1"/>
        <w:jc w:val="both"/>
        <w:rPr>
          <w:sz w:val="16"/>
          <w:szCs w:val="16"/>
        </w:rPr>
      </w:pPr>
      <w:r w:rsidRPr="00972149">
        <w:rPr>
          <w:sz w:val="16"/>
          <w:szCs w:val="16"/>
        </w:rPr>
        <w:t xml:space="preserve">муниципального района </w:t>
      </w:r>
      <w:r w:rsidRPr="00972149">
        <w:rPr>
          <w:sz w:val="16"/>
          <w:szCs w:val="16"/>
        </w:rPr>
        <w:tab/>
      </w:r>
      <w:r w:rsidRPr="00972149">
        <w:rPr>
          <w:sz w:val="16"/>
          <w:szCs w:val="16"/>
        </w:rPr>
        <w:tab/>
        <w:t xml:space="preserve">                                         </w:t>
      </w:r>
      <w:r>
        <w:rPr>
          <w:sz w:val="16"/>
          <w:szCs w:val="16"/>
        </w:rPr>
        <w:t xml:space="preserve">                                                                                                        </w:t>
      </w:r>
      <w:r w:rsidRPr="00972149">
        <w:rPr>
          <w:sz w:val="16"/>
          <w:szCs w:val="16"/>
        </w:rPr>
        <w:t xml:space="preserve">     Е.Н. Верещагина</w:t>
      </w:r>
    </w:p>
    <w:p w:rsidR="003D5499" w:rsidRPr="009B11C7" w:rsidRDefault="003D5499" w:rsidP="003D5499">
      <w:pPr>
        <w:jc w:val="both"/>
        <w:rPr>
          <w:sz w:val="16"/>
          <w:szCs w:val="16"/>
        </w:rPr>
      </w:pPr>
    </w:p>
    <w:p w:rsidR="003D5499" w:rsidRPr="009B11C7" w:rsidRDefault="003D5499" w:rsidP="003D5499">
      <w:pPr>
        <w:jc w:val="both"/>
        <w:rPr>
          <w:sz w:val="16"/>
          <w:szCs w:val="16"/>
        </w:rPr>
      </w:pPr>
    </w:p>
    <w:p w:rsidR="00CA7FD8" w:rsidRPr="00CA7FD8" w:rsidRDefault="00CA7FD8" w:rsidP="00CA7FD8">
      <w:pPr>
        <w:shd w:val="clear" w:color="auto" w:fill="FFFFFF"/>
        <w:jc w:val="center"/>
        <w:rPr>
          <w:b/>
          <w:sz w:val="16"/>
          <w:szCs w:val="16"/>
        </w:rPr>
      </w:pPr>
      <w:r w:rsidRPr="00CA7FD8">
        <w:rPr>
          <w:b/>
          <w:sz w:val="16"/>
          <w:szCs w:val="16"/>
        </w:rPr>
        <w:t xml:space="preserve">СОВЕТ НАРОДНЫХ ДЕПУТАТОВ </w:t>
      </w:r>
    </w:p>
    <w:p w:rsidR="00CA7FD8" w:rsidRPr="00CA7FD8" w:rsidRDefault="00CA7FD8" w:rsidP="00CA7FD8">
      <w:pPr>
        <w:shd w:val="clear" w:color="auto" w:fill="FFFFFF"/>
        <w:jc w:val="center"/>
        <w:rPr>
          <w:b/>
          <w:sz w:val="16"/>
          <w:szCs w:val="16"/>
        </w:rPr>
      </w:pPr>
      <w:r w:rsidRPr="00CA7FD8">
        <w:rPr>
          <w:b/>
          <w:sz w:val="16"/>
          <w:szCs w:val="16"/>
        </w:rPr>
        <w:t>ГРИБАНОВСКОГО МУНИЦИПАЛЬНОГО РАЙОНА</w:t>
      </w:r>
    </w:p>
    <w:p w:rsidR="00CA7FD8" w:rsidRPr="00CA7FD8" w:rsidRDefault="00CA7FD8" w:rsidP="00CA7FD8">
      <w:pPr>
        <w:shd w:val="clear" w:color="auto" w:fill="FFFFFF"/>
        <w:jc w:val="center"/>
        <w:rPr>
          <w:b/>
          <w:sz w:val="16"/>
          <w:szCs w:val="16"/>
        </w:rPr>
      </w:pPr>
      <w:r w:rsidRPr="00CA7FD8">
        <w:rPr>
          <w:b/>
          <w:sz w:val="16"/>
          <w:szCs w:val="16"/>
        </w:rPr>
        <w:t>ВОРОНЕЖСКОЙ ОБЛАСТИ</w:t>
      </w:r>
    </w:p>
    <w:p w:rsidR="00CA7FD8" w:rsidRPr="00CA7FD8" w:rsidRDefault="00CA7FD8" w:rsidP="00CA7FD8">
      <w:pPr>
        <w:shd w:val="clear" w:color="auto" w:fill="FFFFFF"/>
        <w:jc w:val="center"/>
        <w:rPr>
          <w:b/>
          <w:sz w:val="16"/>
          <w:szCs w:val="16"/>
        </w:rPr>
      </w:pPr>
    </w:p>
    <w:p w:rsidR="00CA7FD8" w:rsidRPr="00CA7FD8" w:rsidRDefault="00CA7FD8" w:rsidP="00CA7FD8">
      <w:pPr>
        <w:shd w:val="clear" w:color="auto" w:fill="FFFFFF"/>
        <w:jc w:val="center"/>
        <w:rPr>
          <w:b/>
          <w:sz w:val="16"/>
          <w:szCs w:val="16"/>
        </w:rPr>
      </w:pPr>
      <w:r w:rsidRPr="00CA7FD8">
        <w:rPr>
          <w:b/>
          <w:sz w:val="16"/>
          <w:szCs w:val="16"/>
        </w:rPr>
        <w:t>Р Е Ш Е Н И Е</w:t>
      </w:r>
    </w:p>
    <w:p w:rsidR="00CA7FD8" w:rsidRPr="00CA7FD8" w:rsidRDefault="00CA7FD8" w:rsidP="00CA7FD8">
      <w:pPr>
        <w:shd w:val="clear" w:color="auto" w:fill="FFFFFF"/>
        <w:jc w:val="both"/>
        <w:rPr>
          <w:b/>
          <w:sz w:val="16"/>
          <w:szCs w:val="16"/>
          <w:u w:val="single"/>
        </w:rPr>
      </w:pPr>
    </w:p>
    <w:p w:rsidR="00CA7FD8" w:rsidRPr="00CA7FD8" w:rsidRDefault="00CA7FD8" w:rsidP="00CA7FD8">
      <w:pPr>
        <w:jc w:val="both"/>
        <w:rPr>
          <w:sz w:val="16"/>
          <w:szCs w:val="16"/>
        </w:rPr>
      </w:pPr>
      <w:r w:rsidRPr="00CA7FD8">
        <w:rPr>
          <w:sz w:val="16"/>
          <w:szCs w:val="16"/>
        </w:rPr>
        <w:t>от 25.07.2024 № 82</w:t>
      </w:r>
      <w:r w:rsidRPr="00CA7FD8">
        <w:rPr>
          <w:color w:val="FFFFFF"/>
          <w:sz w:val="16"/>
          <w:szCs w:val="16"/>
        </w:rPr>
        <w:t>_</w:t>
      </w:r>
    </w:p>
    <w:p w:rsidR="00CA7FD8" w:rsidRPr="00CA7FD8" w:rsidRDefault="00CA7FD8" w:rsidP="00CA7FD8">
      <w:pPr>
        <w:shd w:val="clear" w:color="auto" w:fill="FFFFFF"/>
        <w:ind w:right="283"/>
        <w:jc w:val="both"/>
        <w:rPr>
          <w:sz w:val="16"/>
          <w:szCs w:val="16"/>
        </w:rPr>
      </w:pPr>
      <w:r w:rsidRPr="00CA7FD8">
        <w:rPr>
          <w:sz w:val="16"/>
          <w:szCs w:val="16"/>
        </w:rPr>
        <w:t xml:space="preserve">пгт  Грибановский </w:t>
      </w:r>
    </w:p>
    <w:p w:rsidR="00CA7FD8" w:rsidRPr="00CA7FD8" w:rsidRDefault="00CA7FD8" w:rsidP="00CA7FD8">
      <w:pPr>
        <w:shd w:val="clear" w:color="auto" w:fill="FFFFFF"/>
        <w:ind w:right="5669"/>
        <w:jc w:val="both"/>
        <w:rPr>
          <w:sz w:val="16"/>
          <w:szCs w:val="16"/>
        </w:rPr>
      </w:pPr>
    </w:p>
    <w:p w:rsidR="00CA7FD8" w:rsidRPr="00CA7FD8" w:rsidRDefault="00CA7FD8" w:rsidP="00CA7FD8">
      <w:pPr>
        <w:shd w:val="clear" w:color="auto" w:fill="FFFFFF"/>
        <w:ind w:right="5669"/>
        <w:jc w:val="both"/>
        <w:rPr>
          <w:sz w:val="16"/>
          <w:szCs w:val="16"/>
        </w:rPr>
      </w:pPr>
      <w:r w:rsidRPr="00CA7FD8">
        <w:rPr>
          <w:sz w:val="16"/>
          <w:szCs w:val="16"/>
        </w:rPr>
        <w:t xml:space="preserve">Об установке мемориальной доски Шалаеву Николаю Андреевичу </w:t>
      </w:r>
    </w:p>
    <w:p w:rsidR="00CA7FD8" w:rsidRPr="00CA7FD8" w:rsidRDefault="00CA7FD8" w:rsidP="00CA7FD8">
      <w:pPr>
        <w:shd w:val="clear" w:color="auto" w:fill="FFFFFF"/>
        <w:ind w:left="142" w:right="283"/>
        <w:jc w:val="both"/>
        <w:rPr>
          <w:sz w:val="16"/>
          <w:szCs w:val="16"/>
        </w:rPr>
      </w:pPr>
      <w:r w:rsidRPr="00CA7FD8">
        <w:rPr>
          <w:sz w:val="16"/>
          <w:szCs w:val="16"/>
        </w:rPr>
        <w:t xml:space="preserve">      </w:t>
      </w:r>
    </w:p>
    <w:p w:rsidR="00CA7FD8" w:rsidRPr="00CA7FD8" w:rsidRDefault="00CA7FD8" w:rsidP="00CA7FD8">
      <w:pPr>
        <w:shd w:val="clear" w:color="auto" w:fill="FFFFFF"/>
        <w:ind w:left="142" w:right="283"/>
        <w:jc w:val="both"/>
        <w:rPr>
          <w:sz w:val="16"/>
          <w:szCs w:val="16"/>
        </w:rPr>
      </w:pPr>
    </w:p>
    <w:p w:rsidR="00CA7FD8" w:rsidRPr="00CA7FD8" w:rsidRDefault="00CA7FD8" w:rsidP="00CA7FD8">
      <w:pPr>
        <w:shd w:val="clear" w:color="auto" w:fill="FFFFFF"/>
        <w:ind w:firstLine="708"/>
        <w:jc w:val="both"/>
        <w:rPr>
          <w:sz w:val="16"/>
          <w:szCs w:val="16"/>
        </w:rPr>
      </w:pPr>
      <w:r w:rsidRPr="00CA7FD8">
        <w:rPr>
          <w:sz w:val="16"/>
          <w:szCs w:val="16"/>
        </w:rPr>
        <w:t xml:space="preserve">В соответствии с  Порядком установки памятников, мемориальных досок и иных памятных знаков в Грибановском муниципальном районе, утвержденным   решением Совета народных депутатов Грибановского муниципального района от 27.02.2013 № 105 и на основании решения комиссии  Грибановского муниципального района по увековечиванию памяти от  28.06.2024 года, Совет народных депутатов  </w:t>
      </w:r>
    </w:p>
    <w:p w:rsidR="00CA7FD8" w:rsidRPr="00CA7FD8" w:rsidRDefault="00CA7FD8" w:rsidP="00CA7FD8">
      <w:pPr>
        <w:shd w:val="clear" w:color="auto" w:fill="FFFFFF"/>
        <w:jc w:val="both"/>
        <w:rPr>
          <w:sz w:val="16"/>
          <w:szCs w:val="16"/>
        </w:rPr>
      </w:pPr>
      <w:r w:rsidRPr="00CA7FD8">
        <w:rPr>
          <w:sz w:val="16"/>
          <w:szCs w:val="16"/>
        </w:rPr>
        <w:tab/>
      </w:r>
      <w:r w:rsidRPr="00CA7FD8">
        <w:rPr>
          <w:sz w:val="16"/>
          <w:szCs w:val="16"/>
        </w:rPr>
        <w:tab/>
      </w:r>
    </w:p>
    <w:p w:rsidR="00CA7FD8" w:rsidRPr="00CA7FD8" w:rsidRDefault="00CA7FD8" w:rsidP="00CA7FD8">
      <w:pPr>
        <w:shd w:val="clear" w:color="auto" w:fill="FFFFFF"/>
        <w:jc w:val="center"/>
        <w:rPr>
          <w:sz w:val="16"/>
          <w:szCs w:val="16"/>
        </w:rPr>
      </w:pPr>
      <w:r w:rsidRPr="00CA7FD8">
        <w:rPr>
          <w:sz w:val="16"/>
          <w:szCs w:val="16"/>
        </w:rPr>
        <w:t>РЕШИЛ:</w:t>
      </w:r>
    </w:p>
    <w:p w:rsidR="00CA7FD8" w:rsidRPr="00CA7FD8" w:rsidRDefault="00CA7FD8" w:rsidP="00CA7FD8">
      <w:pPr>
        <w:shd w:val="clear" w:color="auto" w:fill="FFFFFF"/>
        <w:jc w:val="both"/>
        <w:rPr>
          <w:sz w:val="16"/>
          <w:szCs w:val="16"/>
        </w:rPr>
      </w:pPr>
    </w:p>
    <w:p w:rsidR="00CA7FD8" w:rsidRPr="00CA7FD8" w:rsidRDefault="00CA7FD8" w:rsidP="00CA7FD8">
      <w:pPr>
        <w:shd w:val="clear" w:color="auto" w:fill="FFFFFF"/>
        <w:ind w:firstLine="709"/>
        <w:jc w:val="both"/>
        <w:rPr>
          <w:sz w:val="16"/>
          <w:szCs w:val="16"/>
        </w:rPr>
      </w:pPr>
      <w:r w:rsidRPr="00CA7FD8">
        <w:rPr>
          <w:sz w:val="16"/>
          <w:szCs w:val="16"/>
        </w:rPr>
        <w:t>1.  Установить мемориальную доску Шалаеву Николаю Андреевичу, погибшему в ходе специальной военной операции на Украине, награжденному Орденом Мужества (посмертно), в центральном парке им. М.Я. Студеникина Листопадовского сельского поселения на Аллее Памяти.</w:t>
      </w:r>
    </w:p>
    <w:p w:rsidR="00CA7FD8" w:rsidRPr="00CA7FD8" w:rsidRDefault="00CA7FD8" w:rsidP="00CA7FD8">
      <w:pPr>
        <w:shd w:val="clear" w:color="auto" w:fill="FFFFFF"/>
        <w:ind w:firstLine="709"/>
        <w:jc w:val="both"/>
        <w:rPr>
          <w:sz w:val="16"/>
          <w:szCs w:val="16"/>
        </w:rPr>
      </w:pPr>
      <w:r w:rsidRPr="00CA7FD8">
        <w:rPr>
          <w:sz w:val="16"/>
          <w:szCs w:val="16"/>
        </w:rPr>
        <w:t xml:space="preserve">2. Контроль за исполнением  настоящего решения возложить на постоянную комиссию по социальным вопросам Совета народных депутатов Грибановского муниципального района. </w:t>
      </w:r>
    </w:p>
    <w:p w:rsidR="00CA7FD8" w:rsidRPr="00CA7FD8" w:rsidRDefault="00CA7FD8" w:rsidP="00CA7FD8">
      <w:pPr>
        <w:shd w:val="clear" w:color="auto" w:fill="FFFFFF"/>
        <w:ind w:left="142" w:right="283"/>
        <w:jc w:val="both"/>
        <w:rPr>
          <w:sz w:val="16"/>
          <w:szCs w:val="16"/>
        </w:rPr>
      </w:pPr>
    </w:p>
    <w:p w:rsidR="00CA7FD8" w:rsidRPr="00CA7FD8" w:rsidRDefault="00CA7FD8" w:rsidP="00CA7FD8">
      <w:pPr>
        <w:shd w:val="clear" w:color="auto" w:fill="FFFFFF"/>
        <w:ind w:right="-1"/>
        <w:jc w:val="both"/>
        <w:rPr>
          <w:sz w:val="16"/>
          <w:szCs w:val="16"/>
        </w:rPr>
      </w:pPr>
      <w:r w:rsidRPr="00CA7FD8">
        <w:rPr>
          <w:sz w:val="16"/>
          <w:szCs w:val="16"/>
        </w:rPr>
        <w:t xml:space="preserve">Глава Грибановского </w:t>
      </w:r>
      <w:r>
        <w:rPr>
          <w:sz w:val="16"/>
          <w:szCs w:val="16"/>
        </w:rPr>
        <w:t xml:space="preserve">                 </w:t>
      </w:r>
    </w:p>
    <w:p w:rsidR="003D5499" w:rsidRPr="00CA7FD8" w:rsidRDefault="00CA7FD8" w:rsidP="00CA7FD8">
      <w:pPr>
        <w:jc w:val="both"/>
        <w:rPr>
          <w:sz w:val="16"/>
          <w:szCs w:val="16"/>
        </w:rPr>
      </w:pPr>
      <w:r w:rsidRPr="00CA7FD8">
        <w:rPr>
          <w:sz w:val="16"/>
          <w:szCs w:val="16"/>
        </w:rPr>
        <w:t xml:space="preserve">муниципального района </w:t>
      </w:r>
      <w:r w:rsidRPr="00CA7FD8">
        <w:rPr>
          <w:sz w:val="16"/>
          <w:szCs w:val="16"/>
        </w:rPr>
        <w:tab/>
      </w:r>
      <w:r w:rsidRPr="00CA7FD8">
        <w:rPr>
          <w:sz w:val="16"/>
          <w:szCs w:val="16"/>
        </w:rPr>
        <w:tab/>
        <w:t xml:space="preserve">                                      </w:t>
      </w:r>
      <w:r>
        <w:rPr>
          <w:sz w:val="16"/>
          <w:szCs w:val="16"/>
        </w:rPr>
        <w:t xml:space="preserve">                                                                                                   </w:t>
      </w:r>
      <w:r w:rsidRPr="00CA7FD8">
        <w:rPr>
          <w:sz w:val="16"/>
          <w:szCs w:val="16"/>
        </w:rPr>
        <w:t xml:space="preserve">        Е.Н. Верещагина</w:t>
      </w:r>
    </w:p>
    <w:p w:rsidR="003D5499" w:rsidRPr="009B11C7" w:rsidRDefault="003D5499" w:rsidP="003D5499">
      <w:pPr>
        <w:jc w:val="both"/>
        <w:rPr>
          <w:sz w:val="16"/>
          <w:szCs w:val="16"/>
        </w:rPr>
      </w:pPr>
    </w:p>
    <w:p w:rsidR="003D5499" w:rsidRPr="009B11C7" w:rsidRDefault="003D5499" w:rsidP="003D5499">
      <w:pPr>
        <w:jc w:val="both"/>
        <w:rPr>
          <w:sz w:val="16"/>
          <w:szCs w:val="16"/>
        </w:rPr>
      </w:pPr>
    </w:p>
    <w:p w:rsidR="00DD39FA" w:rsidRPr="00DD39FA" w:rsidRDefault="00DD39FA" w:rsidP="00DD39FA">
      <w:pPr>
        <w:shd w:val="clear" w:color="auto" w:fill="FFFFFF"/>
        <w:jc w:val="center"/>
        <w:rPr>
          <w:b/>
          <w:sz w:val="16"/>
          <w:szCs w:val="16"/>
        </w:rPr>
      </w:pPr>
      <w:r w:rsidRPr="00DD39FA">
        <w:rPr>
          <w:b/>
          <w:sz w:val="16"/>
          <w:szCs w:val="16"/>
        </w:rPr>
        <w:t xml:space="preserve">СОВЕТ НАРОДНЫХ ДЕПУТАТОВ </w:t>
      </w:r>
    </w:p>
    <w:p w:rsidR="00DD39FA" w:rsidRPr="00DD39FA" w:rsidRDefault="00DD39FA" w:rsidP="00DD39FA">
      <w:pPr>
        <w:shd w:val="clear" w:color="auto" w:fill="FFFFFF"/>
        <w:jc w:val="center"/>
        <w:rPr>
          <w:b/>
          <w:sz w:val="16"/>
          <w:szCs w:val="16"/>
        </w:rPr>
      </w:pPr>
      <w:r w:rsidRPr="00DD39FA">
        <w:rPr>
          <w:b/>
          <w:sz w:val="16"/>
          <w:szCs w:val="16"/>
        </w:rPr>
        <w:t>ГРИБАНОВСКОГО МУНИЦИПАЛЬНОГО РАЙОНА</w:t>
      </w:r>
    </w:p>
    <w:p w:rsidR="00DD39FA" w:rsidRPr="00DD39FA" w:rsidRDefault="00DD39FA" w:rsidP="00DD39FA">
      <w:pPr>
        <w:shd w:val="clear" w:color="auto" w:fill="FFFFFF"/>
        <w:jc w:val="center"/>
        <w:rPr>
          <w:b/>
          <w:sz w:val="16"/>
          <w:szCs w:val="16"/>
        </w:rPr>
      </w:pPr>
      <w:r w:rsidRPr="00DD39FA">
        <w:rPr>
          <w:b/>
          <w:sz w:val="16"/>
          <w:szCs w:val="16"/>
        </w:rPr>
        <w:t>ВОРОНЕЖСКОЙ ОБЛАСТИ</w:t>
      </w:r>
    </w:p>
    <w:p w:rsidR="00DD39FA" w:rsidRPr="00DD39FA" w:rsidRDefault="00DD39FA" w:rsidP="00DD39FA">
      <w:pPr>
        <w:shd w:val="clear" w:color="auto" w:fill="FFFFFF"/>
        <w:jc w:val="center"/>
        <w:rPr>
          <w:b/>
          <w:sz w:val="16"/>
          <w:szCs w:val="16"/>
        </w:rPr>
      </w:pPr>
    </w:p>
    <w:p w:rsidR="00DD39FA" w:rsidRPr="00DD39FA" w:rsidRDefault="00DD39FA" w:rsidP="00DD39FA">
      <w:pPr>
        <w:shd w:val="clear" w:color="auto" w:fill="FFFFFF"/>
        <w:jc w:val="center"/>
        <w:rPr>
          <w:b/>
          <w:sz w:val="16"/>
          <w:szCs w:val="16"/>
        </w:rPr>
      </w:pPr>
      <w:r w:rsidRPr="00DD39FA">
        <w:rPr>
          <w:b/>
          <w:sz w:val="16"/>
          <w:szCs w:val="16"/>
        </w:rPr>
        <w:t>Р Е Ш Е Н И Е</w:t>
      </w:r>
    </w:p>
    <w:p w:rsidR="00DD39FA" w:rsidRPr="00DD39FA" w:rsidRDefault="00DD39FA" w:rsidP="00DD39FA">
      <w:pPr>
        <w:shd w:val="clear" w:color="auto" w:fill="FFFFFF"/>
        <w:jc w:val="both"/>
        <w:rPr>
          <w:b/>
          <w:sz w:val="16"/>
          <w:szCs w:val="16"/>
          <w:u w:val="single"/>
        </w:rPr>
      </w:pPr>
    </w:p>
    <w:p w:rsidR="00DD39FA" w:rsidRPr="00DD39FA" w:rsidRDefault="00DD39FA" w:rsidP="00DD39FA">
      <w:pPr>
        <w:jc w:val="both"/>
        <w:rPr>
          <w:sz w:val="16"/>
          <w:szCs w:val="16"/>
        </w:rPr>
      </w:pPr>
      <w:r w:rsidRPr="00DD39FA">
        <w:rPr>
          <w:sz w:val="16"/>
          <w:szCs w:val="16"/>
        </w:rPr>
        <w:t>от 25.07.2024 № 83</w:t>
      </w:r>
      <w:r w:rsidRPr="00DD39FA">
        <w:rPr>
          <w:color w:val="FFFFFF"/>
          <w:sz w:val="16"/>
          <w:szCs w:val="16"/>
        </w:rPr>
        <w:t>_</w:t>
      </w:r>
    </w:p>
    <w:p w:rsidR="00DD39FA" w:rsidRPr="00DD39FA" w:rsidRDefault="00DD39FA" w:rsidP="00DD39FA">
      <w:pPr>
        <w:shd w:val="clear" w:color="auto" w:fill="FFFFFF"/>
        <w:ind w:right="283"/>
        <w:jc w:val="both"/>
        <w:rPr>
          <w:sz w:val="16"/>
          <w:szCs w:val="16"/>
        </w:rPr>
      </w:pPr>
      <w:r w:rsidRPr="00DD39FA">
        <w:rPr>
          <w:sz w:val="16"/>
          <w:szCs w:val="16"/>
        </w:rPr>
        <w:t xml:space="preserve">пгт  Грибановский </w:t>
      </w:r>
    </w:p>
    <w:p w:rsidR="00DD39FA" w:rsidRPr="00DD39FA" w:rsidRDefault="00DD39FA" w:rsidP="00DD39FA">
      <w:pPr>
        <w:shd w:val="clear" w:color="auto" w:fill="FFFFFF"/>
        <w:ind w:right="5669"/>
        <w:jc w:val="both"/>
        <w:rPr>
          <w:sz w:val="16"/>
          <w:szCs w:val="16"/>
        </w:rPr>
      </w:pPr>
    </w:p>
    <w:p w:rsidR="00DD39FA" w:rsidRPr="00DD39FA" w:rsidRDefault="00DD39FA" w:rsidP="00DD39FA">
      <w:pPr>
        <w:shd w:val="clear" w:color="auto" w:fill="FFFFFF"/>
        <w:ind w:right="5669"/>
        <w:jc w:val="both"/>
        <w:rPr>
          <w:sz w:val="16"/>
          <w:szCs w:val="16"/>
        </w:rPr>
      </w:pPr>
      <w:r w:rsidRPr="00DD39FA">
        <w:rPr>
          <w:sz w:val="16"/>
          <w:szCs w:val="16"/>
        </w:rPr>
        <w:t xml:space="preserve">Об установке мемориальной доски Чурсинову Виталию Владимировичу </w:t>
      </w:r>
    </w:p>
    <w:p w:rsidR="00DD39FA" w:rsidRPr="00DD39FA" w:rsidRDefault="00DD39FA" w:rsidP="00DD39FA">
      <w:pPr>
        <w:shd w:val="clear" w:color="auto" w:fill="FFFFFF"/>
        <w:ind w:left="142" w:right="283"/>
        <w:jc w:val="both"/>
        <w:rPr>
          <w:sz w:val="16"/>
          <w:szCs w:val="16"/>
        </w:rPr>
      </w:pPr>
      <w:r w:rsidRPr="00DD39FA">
        <w:rPr>
          <w:sz w:val="16"/>
          <w:szCs w:val="16"/>
        </w:rPr>
        <w:t xml:space="preserve">      </w:t>
      </w:r>
    </w:p>
    <w:p w:rsidR="00DD39FA" w:rsidRPr="00DD39FA" w:rsidRDefault="00DD39FA" w:rsidP="00DD39FA">
      <w:pPr>
        <w:shd w:val="clear" w:color="auto" w:fill="FFFFFF"/>
        <w:ind w:left="142" w:right="283"/>
        <w:jc w:val="both"/>
        <w:rPr>
          <w:sz w:val="16"/>
          <w:szCs w:val="16"/>
        </w:rPr>
      </w:pPr>
    </w:p>
    <w:p w:rsidR="00DD39FA" w:rsidRPr="00DD39FA" w:rsidRDefault="00DD39FA" w:rsidP="00DD39FA">
      <w:pPr>
        <w:shd w:val="clear" w:color="auto" w:fill="FFFFFF"/>
        <w:ind w:firstLine="708"/>
        <w:jc w:val="both"/>
        <w:rPr>
          <w:sz w:val="16"/>
          <w:szCs w:val="16"/>
        </w:rPr>
      </w:pPr>
      <w:r w:rsidRPr="00DD39FA">
        <w:rPr>
          <w:sz w:val="16"/>
          <w:szCs w:val="16"/>
        </w:rPr>
        <w:t xml:space="preserve">В соответствии с  Порядком установки памятников, мемориальных досок и иных памятных знаков в Грибановском муниципальном районе, утвержденным   решением Совета народных депутатов Грибановского муниципального района от 27.02.2013 № 105 и на основании решения комиссии  Грибановского муниципального района по увековечиванию памяти от  28.06.2024 года, Совет народных депутатов  </w:t>
      </w:r>
    </w:p>
    <w:p w:rsidR="00DD39FA" w:rsidRPr="00DD39FA" w:rsidRDefault="00DD39FA" w:rsidP="00DD39FA">
      <w:pPr>
        <w:shd w:val="clear" w:color="auto" w:fill="FFFFFF"/>
        <w:jc w:val="both"/>
        <w:rPr>
          <w:sz w:val="16"/>
          <w:szCs w:val="16"/>
        </w:rPr>
      </w:pPr>
      <w:r w:rsidRPr="00DD39FA">
        <w:rPr>
          <w:sz w:val="16"/>
          <w:szCs w:val="16"/>
        </w:rPr>
        <w:tab/>
      </w:r>
      <w:r w:rsidRPr="00DD39FA">
        <w:rPr>
          <w:sz w:val="16"/>
          <w:szCs w:val="16"/>
        </w:rPr>
        <w:tab/>
      </w:r>
    </w:p>
    <w:p w:rsidR="00DD39FA" w:rsidRPr="00DD39FA" w:rsidRDefault="00DD39FA" w:rsidP="00DD39FA">
      <w:pPr>
        <w:shd w:val="clear" w:color="auto" w:fill="FFFFFF"/>
        <w:jc w:val="center"/>
        <w:rPr>
          <w:sz w:val="16"/>
          <w:szCs w:val="16"/>
        </w:rPr>
      </w:pPr>
      <w:r w:rsidRPr="00DD39FA">
        <w:rPr>
          <w:sz w:val="16"/>
          <w:szCs w:val="16"/>
        </w:rPr>
        <w:t>РЕШИЛ:</w:t>
      </w:r>
    </w:p>
    <w:p w:rsidR="00DD39FA" w:rsidRPr="00DD39FA" w:rsidRDefault="00DD39FA" w:rsidP="00DD39FA">
      <w:pPr>
        <w:shd w:val="clear" w:color="auto" w:fill="FFFFFF"/>
        <w:jc w:val="both"/>
        <w:rPr>
          <w:sz w:val="16"/>
          <w:szCs w:val="16"/>
        </w:rPr>
      </w:pPr>
    </w:p>
    <w:p w:rsidR="00DD39FA" w:rsidRPr="00DD39FA" w:rsidRDefault="00DD39FA" w:rsidP="00DD39FA">
      <w:pPr>
        <w:shd w:val="clear" w:color="auto" w:fill="FFFFFF"/>
        <w:ind w:firstLine="709"/>
        <w:jc w:val="both"/>
        <w:rPr>
          <w:sz w:val="16"/>
          <w:szCs w:val="16"/>
        </w:rPr>
      </w:pPr>
      <w:r w:rsidRPr="00DD39FA">
        <w:rPr>
          <w:sz w:val="16"/>
          <w:szCs w:val="16"/>
        </w:rPr>
        <w:t>1.  Установить мемориальную доску Чурсинову Виталию Владимирович, погибшему в ходе специальной военной операции на Украине, награжденному Орденом Мужества (посмертно), в центральном парке им. М.Я. Студеникина Листопадовского сельского поселения на Аллее Памяти.</w:t>
      </w:r>
    </w:p>
    <w:p w:rsidR="00DD39FA" w:rsidRPr="00DD39FA" w:rsidRDefault="00DD39FA" w:rsidP="00DD39FA">
      <w:pPr>
        <w:shd w:val="clear" w:color="auto" w:fill="FFFFFF"/>
        <w:ind w:firstLine="709"/>
        <w:jc w:val="both"/>
        <w:rPr>
          <w:sz w:val="16"/>
          <w:szCs w:val="16"/>
        </w:rPr>
      </w:pPr>
      <w:r w:rsidRPr="00DD39FA">
        <w:rPr>
          <w:sz w:val="16"/>
          <w:szCs w:val="16"/>
        </w:rPr>
        <w:t xml:space="preserve">2. Контроль за исполнением  настоящего решения возложить на постоянную комиссию по социальным вопросам Совета народных депутатов Грибановского муниципального района. </w:t>
      </w:r>
    </w:p>
    <w:p w:rsidR="00DD39FA" w:rsidRPr="00DD39FA" w:rsidRDefault="00DD39FA" w:rsidP="00DD39FA">
      <w:pPr>
        <w:shd w:val="clear" w:color="auto" w:fill="FFFFFF"/>
        <w:ind w:left="142" w:right="283"/>
        <w:jc w:val="both"/>
        <w:rPr>
          <w:sz w:val="16"/>
          <w:szCs w:val="16"/>
        </w:rPr>
      </w:pPr>
    </w:p>
    <w:p w:rsidR="00DD39FA" w:rsidRPr="00DD39FA" w:rsidRDefault="00DD39FA" w:rsidP="00DD39FA">
      <w:pPr>
        <w:shd w:val="clear" w:color="auto" w:fill="FFFFFF"/>
        <w:ind w:right="-1"/>
        <w:jc w:val="both"/>
        <w:rPr>
          <w:sz w:val="16"/>
          <w:szCs w:val="16"/>
        </w:rPr>
      </w:pPr>
      <w:r w:rsidRPr="00DD39FA">
        <w:rPr>
          <w:sz w:val="16"/>
          <w:szCs w:val="16"/>
        </w:rPr>
        <w:t xml:space="preserve">Глава Грибановского </w:t>
      </w:r>
    </w:p>
    <w:p w:rsidR="00DD39FA" w:rsidRPr="00DD39FA" w:rsidRDefault="00DD39FA" w:rsidP="00DD39FA">
      <w:pPr>
        <w:shd w:val="clear" w:color="auto" w:fill="FFFFFF"/>
        <w:ind w:right="-1"/>
        <w:jc w:val="both"/>
        <w:rPr>
          <w:sz w:val="16"/>
          <w:szCs w:val="16"/>
        </w:rPr>
      </w:pPr>
      <w:r w:rsidRPr="00DD39FA">
        <w:rPr>
          <w:sz w:val="16"/>
          <w:szCs w:val="16"/>
        </w:rPr>
        <w:t xml:space="preserve">муниципального района </w:t>
      </w:r>
      <w:r w:rsidRPr="00DD39FA">
        <w:rPr>
          <w:sz w:val="16"/>
          <w:szCs w:val="16"/>
        </w:rPr>
        <w:tab/>
      </w:r>
      <w:r w:rsidRPr="00DD39FA">
        <w:rPr>
          <w:sz w:val="16"/>
          <w:szCs w:val="16"/>
        </w:rPr>
        <w:tab/>
        <w:t xml:space="preserve">                                             </w:t>
      </w:r>
      <w:r>
        <w:rPr>
          <w:sz w:val="16"/>
          <w:szCs w:val="16"/>
        </w:rPr>
        <w:t xml:space="preserve">                                                                                                   </w:t>
      </w:r>
      <w:r w:rsidRPr="00DD39FA">
        <w:rPr>
          <w:sz w:val="16"/>
          <w:szCs w:val="16"/>
        </w:rPr>
        <w:t xml:space="preserve"> Е.Н. Верещагина</w:t>
      </w:r>
    </w:p>
    <w:p w:rsidR="00DD39FA" w:rsidRDefault="00DD39FA" w:rsidP="00DD39FA">
      <w:pPr>
        <w:shd w:val="clear" w:color="auto" w:fill="FFFFFF"/>
        <w:ind w:left="142" w:right="283"/>
        <w:jc w:val="both"/>
        <w:rPr>
          <w:szCs w:val="28"/>
        </w:rPr>
      </w:pPr>
    </w:p>
    <w:p w:rsidR="00B355DB" w:rsidRPr="00B355DB" w:rsidRDefault="00B355DB" w:rsidP="00B355DB">
      <w:pPr>
        <w:shd w:val="clear" w:color="auto" w:fill="FFFFFF"/>
        <w:jc w:val="center"/>
        <w:rPr>
          <w:b/>
          <w:sz w:val="16"/>
          <w:szCs w:val="16"/>
        </w:rPr>
      </w:pPr>
      <w:r w:rsidRPr="00B355DB">
        <w:rPr>
          <w:b/>
          <w:sz w:val="16"/>
          <w:szCs w:val="16"/>
        </w:rPr>
        <w:t xml:space="preserve">СОВЕТ НАРОДНЫХ ДЕПУТАТОВ </w:t>
      </w:r>
    </w:p>
    <w:p w:rsidR="00B355DB" w:rsidRPr="00B355DB" w:rsidRDefault="00B355DB" w:rsidP="00B355DB">
      <w:pPr>
        <w:shd w:val="clear" w:color="auto" w:fill="FFFFFF"/>
        <w:jc w:val="center"/>
        <w:rPr>
          <w:b/>
          <w:sz w:val="16"/>
          <w:szCs w:val="16"/>
        </w:rPr>
      </w:pPr>
      <w:r w:rsidRPr="00B355DB">
        <w:rPr>
          <w:b/>
          <w:sz w:val="16"/>
          <w:szCs w:val="16"/>
        </w:rPr>
        <w:t>ГРИБАНОВСКОГО МУНИЦИПАЛЬНОГО РАЙОНА</w:t>
      </w:r>
    </w:p>
    <w:p w:rsidR="00B355DB" w:rsidRPr="00B355DB" w:rsidRDefault="00B355DB" w:rsidP="00B355DB">
      <w:pPr>
        <w:shd w:val="clear" w:color="auto" w:fill="FFFFFF"/>
        <w:jc w:val="center"/>
        <w:rPr>
          <w:b/>
          <w:sz w:val="16"/>
          <w:szCs w:val="16"/>
        </w:rPr>
      </w:pPr>
      <w:r w:rsidRPr="00B355DB">
        <w:rPr>
          <w:b/>
          <w:sz w:val="16"/>
          <w:szCs w:val="16"/>
        </w:rPr>
        <w:t>ВОРОНЕЖСКОЙ ОБЛАСТИ</w:t>
      </w:r>
    </w:p>
    <w:p w:rsidR="00B355DB" w:rsidRPr="00B355DB" w:rsidRDefault="00B355DB" w:rsidP="00B355DB">
      <w:pPr>
        <w:shd w:val="clear" w:color="auto" w:fill="FFFFFF"/>
        <w:jc w:val="center"/>
        <w:rPr>
          <w:b/>
          <w:sz w:val="16"/>
          <w:szCs w:val="16"/>
        </w:rPr>
      </w:pPr>
    </w:p>
    <w:p w:rsidR="00B355DB" w:rsidRPr="00B355DB" w:rsidRDefault="00B355DB" w:rsidP="00B355DB">
      <w:pPr>
        <w:shd w:val="clear" w:color="auto" w:fill="FFFFFF"/>
        <w:jc w:val="center"/>
        <w:rPr>
          <w:b/>
          <w:sz w:val="16"/>
          <w:szCs w:val="16"/>
        </w:rPr>
      </w:pPr>
      <w:r w:rsidRPr="00B355DB">
        <w:rPr>
          <w:b/>
          <w:sz w:val="16"/>
          <w:szCs w:val="16"/>
        </w:rPr>
        <w:t>Р Е Ш Е Н И Е</w:t>
      </w:r>
    </w:p>
    <w:p w:rsidR="00B355DB" w:rsidRPr="00B355DB" w:rsidRDefault="00B355DB" w:rsidP="00B355DB">
      <w:pPr>
        <w:shd w:val="clear" w:color="auto" w:fill="FFFFFF"/>
        <w:jc w:val="both"/>
        <w:rPr>
          <w:b/>
          <w:sz w:val="16"/>
          <w:szCs w:val="16"/>
          <w:u w:val="single"/>
        </w:rPr>
      </w:pPr>
    </w:p>
    <w:p w:rsidR="00B355DB" w:rsidRPr="00B355DB" w:rsidRDefault="00B355DB" w:rsidP="00B355DB">
      <w:pPr>
        <w:jc w:val="both"/>
        <w:rPr>
          <w:sz w:val="16"/>
          <w:szCs w:val="16"/>
        </w:rPr>
      </w:pPr>
      <w:r w:rsidRPr="00B355DB">
        <w:rPr>
          <w:sz w:val="16"/>
          <w:szCs w:val="16"/>
        </w:rPr>
        <w:t>от 25.07.2024 № 84</w:t>
      </w:r>
      <w:r w:rsidRPr="00B355DB">
        <w:rPr>
          <w:color w:val="FFFFFF"/>
          <w:sz w:val="16"/>
          <w:szCs w:val="16"/>
        </w:rPr>
        <w:t>_</w:t>
      </w:r>
    </w:p>
    <w:p w:rsidR="00B355DB" w:rsidRPr="00B355DB" w:rsidRDefault="00B355DB" w:rsidP="00B355DB">
      <w:pPr>
        <w:shd w:val="clear" w:color="auto" w:fill="FFFFFF"/>
        <w:ind w:right="283"/>
        <w:jc w:val="both"/>
        <w:rPr>
          <w:sz w:val="16"/>
          <w:szCs w:val="16"/>
        </w:rPr>
      </w:pPr>
      <w:r w:rsidRPr="00B355DB">
        <w:rPr>
          <w:sz w:val="16"/>
          <w:szCs w:val="16"/>
        </w:rPr>
        <w:t xml:space="preserve">пгт  Грибановский </w:t>
      </w:r>
    </w:p>
    <w:p w:rsidR="00B355DB" w:rsidRPr="00B355DB" w:rsidRDefault="00B355DB" w:rsidP="00B355DB">
      <w:pPr>
        <w:shd w:val="clear" w:color="auto" w:fill="FFFFFF"/>
        <w:ind w:right="5669"/>
        <w:jc w:val="both"/>
        <w:rPr>
          <w:sz w:val="16"/>
          <w:szCs w:val="16"/>
        </w:rPr>
      </w:pPr>
    </w:p>
    <w:p w:rsidR="00B355DB" w:rsidRPr="00B355DB" w:rsidRDefault="00B355DB" w:rsidP="00B355DB">
      <w:pPr>
        <w:shd w:val="clear" w:color="auto" w:fill="FFFFFF"/>
        <w:ind w:right="5669"/>
        <w:jc w:val="both"/>
        <w:rPr>
          <w:sz w:val="16"/>
          <w:szCs w:val="16"/>
        </w:rPr>
      </w:pPr>
      <w:r w:rsidRPr="00B355DB">
        <w:rPr>
          <w:sz w:val="16"/>
          <w:szCs w:val="16"/>
        </w:rPr>
        <w:t xml:space="preserve">Об установке памятника Поповкину Алексею Михайловичу </w:t>
      </w:r>
    </w:p>
    <w:p w:rsidR="00B355DB" w:rsidRPr="00B355DB" w:rsidRDefault="00B355DB" w:rsidP="00B355DB">
      <w:pPr>
        <w:shd w:val="clear" w:color="auto" w:fill="FFFFFF"/>
        <w:ind w:left="142" w:right="283"/>
        <w:jc w:val="both"/>
        <w:rPr>
          <w:sz w:val="16"/>
          <w:szCs w:val="16"/>
        </w:rPr>
      </w:pPr>
      <w:r w:rsidRPr="00B355DB">
        <w:rPr>
          <w:sz w:val="16"/>
          <w:szCs w:val="16"/>
        </w:rPr>
        <w:t xml:space="preserve">      </w:t>
      </w:r>
    </w:p>
    <w:p w:rsidR="00B355DB" w:rsidRPr="00B355DB" w:rsidRDefault="00B355DB" w:rsidP="00B355DB">
      <w:pPr>
        <w:shd w:val="clear" w:color="auto" w:fill="FFFFFF"/>
        <w:ind w:firstLine="708"/>
        <w:jc w:val="both"/>
        <w:rPr>
          <w:sz w:val="16"/>
          <w:szCs w:val="16"/>
        </w:rPr>
      </w:pPr>
      <w:r w:rsidRPr="00B355DB">
        <w:rPr>
          <w:sz w:val="16"/>
          <w:szCs w:val="16"/>
        </w:rPr>
        <w:t xml:space="preserve">В соответствии с  Порядком установки памятников, мемориальных досок и иных памятных знаков в Грибановском муниципальном районе, утвержденным   решением Совета народных депутатов Грибановского муниципального района от 27.02.2013 № 105 и на основании решения комиссии  Грибановского муниципального района по увековечиванию памяти от  28.06.2024 года, Совет народных депутатов  </w:t>
      </w:r>
    </w:p>
    <w:p w:rsidR="00B355DB" w:rsidRPr="00B355DB" w:rsidRDefault="00B355DB" w:rsidP="00B355DB">
      <w:pPr>
        <w:shd w:val="clear" w:color="auto" w:fill="FFFFFF"/>
        <w:jc w:val="both"/>
        <w:rPr>
          <w:sz w:val="16"/>
          <w:szCs w:val="16"/>
        </w:rPr>
      </w:pPr>
      <w:r w:rsidRPr="00B355DB">
        <w:rPr>
          <w:sz w:val="16"/>
          <w:szCs w:val="16"/>
        </w:rPr>
        <w:tab/>
      </w:r>
      <w:r w:rsidRPr="00B355DB">
        <w:rPr>
          <w:sz w:val="16"/>
          <w:szCs w:val="16"/>
        </w:rPr>
        <w:tab/>
      </w:r>
    </w:p>
    <w:p w:rsidR="00B355DB" w:rsidRPr="00B355DB" w:rsidRDefault="00B355DB" w:rsidP="00B355DB">
      <w:pPr>
        <w:shd w:val="clear" w:color="auto" w:fill="FFFFFF"/>
        <w:jc w:val="center"/>
        <w:rPr>
          <w:sz w:val="16"/>
          <w:szCs w:val="16"/>
        </w:rPr>
      </w:pPr>
      <w:r w:rsidRPr="00B355DB">
        <w:rPr>
          <w:sz w:val="16"/>
          <w:szCs w:val="16"/>
        </w:rPr>
        <w:t>РЕШИЛ:</w:t>
      </w:r>
    </w:p>
    <w:p w:rsidR="00B355DB" w:rsidRPr="00B355DB" w:rsidRDefault="00B355DB" w:rsidP="00B355DB">
      <w:pPr>
        <w:shd w:val="clear" w:color="auto" w:fill="FFFFFF"/>
        <w:jc w:val="both"/>
        <w:rPr>
          <w:sz w:val="16"/>
          <w:szCs w:val="16"/>
        </w:rPr>
      </w:pPr>
    </w:p>
    <w:p w:rsidR="00B355DB" w:rsidRPr="00B355DB" w:rsidRDefault="00B355DB" w:rsidP="00B355DB">
      <w:pPr>
        <w:shd w:val="clear" w:color="auto" w:fill="FFFFFF"/>
        <w:ind w:firstLine="709"/>
        <w:jc w:val="both"/>
        <w:rPr>
          <w:sz w:val="16"/>
          <w:szCs w:val="16"/>
        </w:rPr>
      </w:pPr>
      <w:r w:rsidRPr="00B355DB">
        <w:rPr>
          <w:sz w:val="16"/>
          <w:szCs w:val="16"/>
        </w:rPr>
        <w:t>1.  Установить памятник  Поповкину Алексею Михайловичу, погибшему в ходе специальной военной операции на Украине, награжденному медалью «За отвагу», Орденом Мужества (посмертно),  в с. Новогольское  Грибановского района Воронежской области, рядом с воинским захоронением времен Гражданской войны № 546.</w:t>
      </w:r>
    </w:p>
    <w:p w:rsidR="00B355DB" w:rsidRPr="00B355DB" w:rsidRDefault="00B355DB" w:rsidP="00B355DB">
      <w:pPr>
        <w:shd w:val="clear" w:color="auto" w:fill="FFFFFF"/>
        <w:ind w:firstLine="709"/>
        <w:jc w:val="both"/>
        <w:rPr>
          <w:sz w:val="16"/>
          <w:szCs w:val="16"/>
        </w:rPr>
      </w:pPr>
      <w:r w:rsidRPr="00B355DB">
        <w:rPr>
          <w:sz w:val="16"/>
          <w:szCs w:val="16"/>
        </w:rPr>
        <w:t xml:space="preserve">2. Контроль за исполнением  настоящего решения возложить на постоянную комиссию по социальным вопросам Совета народных депутатов Грибановского муниципального района. </w:t>
      </w:r>
    </w:p>
    <w:p w:rsidR="00B355DB" w:rsidRPr="00B355DB" w:rsidRDefault="00B355DB" w:rsidP="00B355DB">
      <w:pPr>
        <w:shd w:val="clear" w:color="auto" w:fill="FFFFFF"/>
        <w:ind w:left="142" w:right="283"/>
        <w:jc w:val="both"/>
        <w:rPr>
          <w:sz w:val="16"/>
          <w:szCs w:val="16"/>
        </w:rPr>
      </w:pPr>
    </w:p>
    <w:p w:rsidR="00B355DB" w:rsidRPr="00B355DB" w:rsidRDefault="00B355DB" w:rsidP="00B355DB">
      <w:pPr>
        <w:shd w:val="clear" w:color="auto" w:fill="FFFFFF"/>
        <w:ind w:right="-1"/>
        <w:jc w:val="both"/>
        <w:rPr>
          <w:sz w:val="16"/>
          <w:szCs w:val="16"/>
        </w:rPr>
      </w:pPr>
      <w:r w:rsidRPr="00B355DB">
        <w:rPr>
          <w:sz w:val="16"/>
          <w:szCs w:val="16"/>
        </w:rPr>
        <w:t xml:space="preserve">Глава Грибановского </w:t>
      </w:r>
    </w:p>
    <w:p w:rsidR="00B355DB" w:rsidRDefault="00B355DB" w:rsidP="00B355DB">
      <w:pPr>
        <w:shd w:val="clear" w:color="auto" w:fill="FFFFFF"/>
        <w:ind w:right="-1"/>
        <w:jc w:val="both"/>
        <w:rPr>
          <w:sz w:val="16"/>
          <w:szCs w:val="16"/>
        </w:rPr>
      </w:pPr>
      <w:r w:rsidRPr="00B355DB">
        <w:rPr>
          <w:sz w:val="16"/>
          <w:szCs w:val="16"/>
        </w:rPr>
        <w:t xml:space="preserve">муниципального района </w:t>
      </w:r>
      <w:r w:rsidRPr="00B355DB">
        <w:rPr>
          <w:sz w:val="16"/>
          <w:szCs w:val="16"/>
        </w:rPr>
        <w:tab/>
      </w:r>
      <w:r w:rsidRPr="00B355DB">
        <w:rPr>
          <w:sz w:val="16"/>
          <w:szCs w:val="16"/>
        </w:rPr>
        <w:tab/>
        <w:t xml:space="preserve">                                           </w:t>
      </w:r>
      <w:r>
        <w:rPr>
          <w:sz w:val="16"/>
          <w:szCs w:val="16"/>
        </w:rPr>
        <w:t xml:space="preserve">                                                                                                  </w:t>
      </w:r>
      <w:r w:rsidRPr="00B355DB">
        <w:rPr>
          <w:sz w:val="16"/>
          <w:szCs w:val="16"/>
        </w:rPr>
        <w:t xml:space="preserve">   Е.Н. Верещагина</w:t>
      </w:r>
    </w:p>
    <w:p w:rsidR="00A16983" w:rsidRDefault="00A16983" w:rsidP="00B355DB">
      <w:pPr>
        <w:shd w:val="clear" w:color="auto" w:fill="FFFFFF"/>
        <w:ind w:right="-1"/>
        <w:jc w:val="both"/>
        <w:rPr>
          <w:sz w:val="16"/>
          <w:szCs w:val="16"/>
        </w:rPr>
      </w:pPr>
    </w:p>
    <w:p w:rsidR="00A16983" w:rsidRDefault="00A16983" w:rsidP="00B355DB">
      <w:pPr>
        <w:shd w:val="clear" w:color="auto" w:fill="FFFFFF"/>
        <w:ind w:right="-1"/>
        <w:jc w:val="both"/>
        <w:rPr>
          <w:sz w:val="16"/>
          <w:szCs w:val="16"/>
        </w:rPr>
      </w:pPr>
    </w:p>
    <w:p w:rsidR="00A16983" w:rsidRDefault="00A16983" w:rsidP="00B355DB">
      <w:pPr>
        <w:shd w:val="clear" w:color="auto" w:fill="FFFFFF"/>
        <w:ind w:right="-1"/>
        <w:jc w:val="both"/>
        <w:rPr>
          <w:sz w:val="16"/>
          <w:szCs w:val="16"/>
        </w:rPr>
      </w:pPr>
    </w:p>
    <w:p w:rsidR="00A16983" w:rsidRDefault="00A16983" w:rsidP="00B355DB">
      <w:pPr>
        <w:shd w:val="clear" w:color="auto" w:fill="FFFFFF"/>
        <w:ind w:right="-1"/>
        <w:jc w:val="both"/>
        <w:rPr>
          <w:sz w:val="16"/>
          <w:szCs w:val="16"/>
        </w:rPr>
      </w:pPr>
    </w:p>
    <w:p w:rsidR="00A16983" w:rsidRDefault="00A16983" w:rsidP="00B355DB">
      <w:pPr>
        <w:shd w:val="clear" w:color="auto" w:fill="FFFFFF"/>
        <w:ind w:right="-1"/>
        <w:jc w:val="both"/>
        <w:rPr>
          <w:sz w:val="16"/>
          <w:szCs w:val="16"/>
        </w:rPr>
      </w:pPr>
    </w:p>
    <w:p w:rsidR="00A16983" w:rsidRDefault="00A16983" w:rsidP="00B355DB">
      <w:pPr>
        <w:shd w:val="clear" w:color="auto" w:fill="FFFFFF"/>
        <w:ind w:right="-1"/>
        <w:jc w:val="both"/>
        <w:rPr>
          <w:sz w:val="16"/>
          <w:szCs w:val="16"/>
        </w:rPr>
      </w:pPr>
    </w:p>
    <w:p w:rsidR="00A16983" w:rsidRDefault="00A16983" w:rsidP="00B355DB">
      <w:pPr>
        <w:shd w:val="clear" w:color="auto" w:fill="FFFFFF"/>
        <w:ind w:right="-1"/>
        <w:jc w:val="both"/>
        <w:rPr>
          <w:sz w:val="16"/>
          <w:szCs w:val="16"/>
        </w:rPr>
      </w:pPr>
    </w:p>
    <w:p w:rsidR="00A16983" w:rsidRDefault="00A16983" w:rsidP="00B355DB">
      <w:pPr>
        <w:shd w:val="clear" w:color="auto" w:fill="FFFFFF"/>
        <w:ind w:right="-1"/>
        <w:jc w:val="both"/>
        <w:rPr>
          <w:sz w:val="16"/>
          <w:szCs w:val="16"/>
        </w:rPr>
      </w:pPr>
    </w:p>
    <w:p w:rsidR="00A16983" w:rsidRDefault="00A16983" w:rsidP="00B355DB">
      <w:pPr>
        <w:shd w:val="clear" w:color="auto" w:fill="FFFFFF"/>
        <w:ind w:right="-1"/>
        <w:jc w:val="both"/>
        <w:rPr>
          <w:sz w:val="16"/>
          <w:szCs w:val="16"/>
        </w:rPr>
      </w:pPr>
    </w:p>
    <w:p w:rsidR="00A16983" w:rsidRDefault="00A16983" w:rsidP="00B355DB">
      <w:pPr>
        <w:shd w:val="clear" w:color="auto" w:fill="FFFFFF"/>
        <w:ind w:right="-1"/>
        <w:jc w:val="both"/>
        <w:rPr>
          <w:sz w:val="16"/>
          <w:szCs w:val="16"/>
        </w:rPr>
      </w:pPr>
    </w:p>
    <w:p w:rsidR="00A16983" w:rsidRDefault="00A16983" w:rsidP="00B355DB">
      <w:pPr>
        <w:shd w:val="clear" w:color="auto" w:fill="FFFFFF"/>
        <w:ind w:right="-1"/>
        <w:jc w:val="both"/>
        <w:rPr>
          <w:sz w:val="16"/>
          <w:szCs w:val="16"/>
        </w:rPr>
      </w:pPr>
    </w:p>
    <w:p w:rsidR="00A16983" w:rsidRPr="00B355DB" w:rsidRDefault="00A16983" w:rsidP="00B355DB">
      <w:pPr>
        <w:shd w:val="clear" w:color="auto" w:fill="FFFFFF"/>
        <w:ind w:right="-1"/>
        <w:jc w:val="both"/>
        <w:rPr>
          <w:sz w:val="16"/>
          <w:szCs w:val="16"/>
        </w:rPr>
      </w:pPr>
    </w:p>
    <w:p w:rsidR="00DD39FA" w:rsidRDefault="00DD39FA" w:rsidP="00DD39FA">
      <w:pPr>
        <w:shd w:val="clear" w:color="auto" w:fill="FFFFFF"/>
        <w:ind w:right="283"/>
        <w:jc w:val="both"/>
        <w:rPr>
          <w:szCs w:val="28"/>
        </w:rPr>
      </w:pPr>
    </w:p>
    <w:p w:rsidR="00186F4C" w:rsidRPr="009B11C7" w:rsidRDefault="00D70CBE" w:rsidP="0094625D">
      <w:pPr>
        <w:autoSpaceDE w:val="0"/>
        <w:autoSpaceDN w:val="0"/>
        <w:adjustRightInd w:val="0"/>
        <w:ind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2D04C4" w:rsidRPr="00DB020C" w:rsidRDefault="002D04C4" w:rsidP="00074E65">
                    <w:pPr>
                      <w:rPr>
                        <w:b/>
                        <w:bCs/>
                        <w:sz w:val="22"/>
                      </w:rPr>
                    </w:pPr>
                  </w:p>
                  <w:p w:rsidR="002D04C4" w:rsidRPr="00DB020C" w:rsidRDefault="002D04C4" w:rsidP="00074E65">
                    <w:pPr>
                      <w:rPr>
                        <w:b/>
                        <w:i/>
                        <w:iCs/>
                        <w:sz w:val="18"/>
                        <w:szCs w:val="18"/>
                      </w:rPr>
                    </w:pPr>
                    <w:r w:rsidRPr="00DB020C">
                      <w:rPr>
                        <w:b/>
                        <w:bCs/>
                        <w:sz w:val="22"/>
                      </w:rPr>
                      <w:t xml:space="preserve"> Учредители и издатели</w:t>
                    </w:r>
                    <w:r>
                      <w:rPr>
                        <w:b/>
                        <w:bCs/>
                        <w:sz w:val="22"/>
                      </w:rPr>
                      <w:t xml:space="preserve"> </w:t>
                    </w:r>
                    <w:r w:rsidRPr="00DB020C">
                      <w:rPr>
                        <w:b/>
                        <w:bCs/>
                        <w:sz w:val="22"/>
                      </w:rPr>
                      <w:t>:</w:t>
                    </w:r>
                    <w:r w:rsidRPr="00DB020C">
                      <w:rPr>
                        <w:b/>
                        <w:i/>
                        <w:iCs/>
                        <w:sz w:val="18"/>
                        <w:szCs w:val="18"/>
                      </w:rPr>
                      <w:t>Совет народных депутатов и администрация Грибановского муниципального</w:t>
                    </w:r>
                  </w:p>
                  <w:p w:rsidR="002D04C4" w:rsidRPr="00DB020C" w:rsidRDefault="002D04C4" w:rsidP="006E7A2F">
                    <w:pPr>
                      <w:ind w:left="2124" w:firstLine="428"/>
                      <w:rPr>
                        <w:b/>
                        <w:i/>
                        <w:iCs/>
                        <w:sz w:val="18"/>
                        <w:szCs w:val="18"/>
                      </w:rPr>
                    </w:pPr>
                    <w:r w:rsidRPr="00DB020C">
                      <w:rPr>
                        <w:b/>
                        <w:i/>
                        <w:iCs/>
                        <w:sz w:val="18"/>
                        <w:szCs w:val="18"/>
                      </w:rPr>
                      <w:t xml:space="preserve"> района Воронежской области</w:t>
                    </w:r>
                  </w:p>
                  <w:p w:rsidR="002D04C4" w:rsidRPr="00DB020C" w:rsidRDefault="002D04C4" w:rsidP="006E7A2F">
                    <w:pPr>
                      <w:ind w:left="2124" w:firstLine="428"/>
                      <w:rPr>
                        <w:b/>
                        <w:i/>
                        <w:iCs/>
                        <w:sz w:val="18"/>
                        <w:szCs w:val="18"/>
                      </w:rPr>
                    </w:pPr>
                    <w:r w:rsidRPr="00DB020C">
                      <w:rPr>
                        <w:b/>
                        <w:i/>
                        <w:iCs/>
                        <w:sz w:val="18"/>
                        <w:szCs w:val="18"/>
                      </w:rPr>
                      <w:t xml:space="preserve"> 397240, Воронежская область, пгт. Грибановский, ул. Центральная, 4</w:t>
                    </w:r>
                  </w:p>
                  <w:p w:rsidR="002D04C4" w:rsidRPr="00DB020C" w:rsidRDefault="002D04C4" w:rsidP="006E7A2F">
                    <w:pPr>
                      <w:ind w:left="2124" w:firstLine="428"/>
                      <w:rPr>
                        <w:b/>
                        <w:i/>
                        <w:iCs/>
                        <w:sz w:val="18"/>
                        <w:szCs w:val="18"/>
                      </w:rPr>
                    </w:pPr>
                    <w:r>
                      <w:rPr>
                        <w:b/>
                        <w:i/>
                        <w:iCs/>
                        <w:sz w:val="18"/>
                        <w:szCs w:val="18"/>
                      </w:rPr>
                      <w:t xml:space="preserve"> Тел. 8(47348)3-05-31</w:t>
                    </w:r>
                  </w:p>
                  <w:p w:rsidR="002D04C4" w:rsidRDefault="002D04C4"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правовым      </w:t>
                    </w:r>
                  </w:p>
                  <w:p w:rsidR="002D04C4" w:rsidRPr="00DB020C" w:rsidRDefault="002D04C4"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2D04C4" w:rsidRPr="00DB020C" w:rsidRDefault="002D04C4" w:rsidP="006E7A2F">
                    <w:pPr>
                      <w:ind w:left="2124" w:firstLine="428"/>
                      <w:rPr>
                        <w:b/>
                        <w:sz w:val="18"/>
                        <w:szCs w:val="18"/>
                      </w:rPr>
                    </w:pPr>
                    <w:r>
                      <w:rPr>
                        <w:b/>
                        <w:i/>
                        <w:iCs/>
                        <w:sz w:val="18"/>
                      </w:rPr>
                      <w:t xml:space="preserve"> Объем  57  </w:t>
                    </w:r>
                    <w:r w:rsidRPr="00DB020C">
                      <w:rPr>
                        <w:b/>
                        <w:i/>
                        <w:iCs/>
                        <w:sz w:val="18"/>
                      </w:rPr>
                      <w:t xml:space="preserve">усл. печ. ст.; </w:t>
                    </w:r>
                    <w:r w:rsidRPr="00DB020C">
                      <w:rPr>
                        <w:b/>
                        <w:sz w:val="18"/>
                        <w:szCs w:val="18"/>
                      </w:rPr>
                      <w:t>Тираж 30; бесплатно</w:t>
                    </w:r>
                  </w:p>
                  <w:p w:rsidR="002D04C4" w:rsidRPr="00DB020C" w:rsidRDefault="002D04C4">
                    <w:pPr>
                      <w:rPr>
                        <w:b/>
                        <w:i/>
                        <w:iCs/>
                        <w:sz w:val="18"/>
                      </w:rPr>
                    </w:pPr>
                  </w:p>
                  <w:p w:rsidR="002D04C4" w:rsidRPr="00DB020C" w:rsidRDefault="002D04C4">
                    <w:pPr>
                      <w:rPr>
                        <w:b/>
                        <w:i/>
                        <w:iCs/>
                        <w:sz w:val="18"/>
                      </w:rPr>
                    </w:pPr>
                  </w:p>
                  <w:p w:rsidR="002D04C4" w:rsidRPr="00DB020C" w:rsidRDefault="002D04C4">
                    <w:pPr>
                      <w:rPr>
                        <w:b/>
                        <w:i/>
                        <w:iCs/>
                        <w:sz w:val="18"/>
                      </w:rPr>
                    </w:pPr>
                  </w:p>
                  <w:p w:rsidR="002D04C4" w:rsidRPr="00DB020C" w:rsidRDefault="002D04C4">
                    <w:pPr>
                      <w:rPr>
                        <w:b/>
                        <w:i/>
                        <w:iCs/>
                        <w:sz w:val="18"/>
                      </w:rPr>
                    </w:pPr>
                  </w:p>
                  <w:p w:rsidR="002D04C4" w:rsidRPr="00DB020C" w:rsidRDefault="002D04C4">
                    <w:pPr>
                      <w:rPr>
                        <w:b/>
                        <w:i/>
                        <w:iCs/>
                        <w:sz w:val="18"/>
                      </w:rPr>
                    </w:pPr>
                  </w:p>
                  <w:p w:rsidR="002D04C4" w:rsidRPr="00DB020C" w:rsidRDefault="002D04C4">
                    <w:pPr>
                      <w:rPr>
                        <w:b/>
                        <w:i/>
                        <w:iCs/>
                        <w:sz w:val="18"/>
                      </w:rPr>
                    </w:pPr>
                  </w:p>
                  <w:p w:rsidR="002D04C4" w:rsidRPr="00DB020C" w:rsidRDefault="002D04C4">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9B11C7" w:rsidSect="008A11C7">
      <w:headerReference w:type="default" r:id="rId13"/>
      <w:footerReference w:type="default" r:id="rId14"/>
      <w:pgSz w:w="11906" w:h="16838"/>
      <w:pgMar w:top="227" w:right="567" w:bottom="709" w:left="85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A33" w:rsidRDefault="00513A33" w:rsidP="00BB7F46">
      <w:r>
        <w:separator/>
      </w:r>
    </w:p>
  </w:endnote>
  <w:endnote w:type="continuationSeparator" w:id="1">
    <w:p w:rsidR="00513A33" w:rsidRDefault="00513A33"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CC"/>
    <w:family w:val="auto"/>
    <w:notTrueType/>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SymbolMT">
    <w:altName w:val="MV Boli"/>
    <w:panose1 w:val="00000000000000000000"/>
    <w:charset w:val="00"/>
    <w:family w:val="roman"/>
    <w:notTrueType/>
    <w:pitch w:val="default"/>
    <w:sig w:usb0="00000000" w:usb1="00000000" w:usb2="00000000" w:usb3="00000000" w:csb0="00000000" w:csb1="00000000"/>
  </w:font>
  <w:font w:name="+mn-ea">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477"/>
      <w:docPartObj>
        <w:docPartGallery w:val="Page Numbers (Bottom of Page)"/>
        <w:docPartUnique/>
      </w:docPartObj>
    </w:sdtPr>
    <w:sdtEndPr>
      <w:rPr>
        <w:sz w:val="22"/>
        <w:szCs w:val="22"/>
      </w:rPr>
    </w:sdtEndPr>
    <w:sdtContent>
      <w:p w:rsidR="002D04C4" w:rsidRPr="00643072" w:rsidRDefault="002D04C4">
        <w:pPr>
          <w:pStyle w:val="ab"/>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513A33">
          <w:rPr>
            <w:noProof/>
            <w:sz w:val="22"/>
            <w:szCs w:val="22"/>
          </w:rPr>
          <w:t>1</w:t>
        </w:r>
        <w:r w:rsidRPr="00643072">
          <w:rPr>
            <w:sz w:val="22"/>
            <w:szCs w:val="22"/>
          </w:rPr>
          <w:fldChar w:fldCharType="end"/>
        </w:r>
      </w:p>
    </w:sdtContent>
  </w:sdt>
  <w:p w:rsidR="002D04C4" w:rsidRDefault="002D04C4"/>
  <w:p w:rsidR="002D04C4" w:rsidRDefault="002D04C4"/>
  <w:p w:rsidR="002D04C4" w:rsidRDefault="002D04C4"/>
  <w:p w:rsidR="002D04C4" w:rsidRDefault="002D04C4"/>
  <w:p w:rsidR="002D04C4" w:rsidRDefault="002D04C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4C4" w:rsidRPr="00643072" w:rsidRDefault="002D04C4">
    <w:pPr>
      <w:pStyle w:val="ab"/>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A16983">
      <w:rPr>
        <w:noProof/>
        <w:sz w:val="22"/>
        <w:szCs w:val="22"/>
      </w:rPr>
      <w:t>57</w:t>
    </w:r>
    <w:r w:rsidRPr="00643072">
      <w:rPr>
        <w:sz w:val="22"/>
        <w:szCs w:val="22"/>
      </w:rPr>
      <w:fldChar w:fldCharType="end"/>
    </w:r>
    <w:r>
      <w:rPr>
        <w:sz w:val="22"/>
        <w:szCs w:val="22"/>
      </w:rPr>
    </w:r>
  </w:p>
  <w:p w:rsidR="002D04C4" w:rsidRDefault="002D04C4"/>
  <w:p w:rsidR="002D04C4" w:rsidRDefault="002D04C4"/>
  <w:p w:rsidR="002D04C4" w:rsidRDefault="002D04C4"/>
  <w:p w:rsidR="002D04C4" w:rsidRDefault="002D04C4"/>
  <w:p w:rsidR="002D04C4" w:rsidRDefault="002D04C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A33" w:rsidRDefault="00513A33" w:rsidP="00BB7F46">
      <w:r>
        <w:separator/>
      </w:r>
    </w:p>
  </w:footnote>
  <w:footnote w:type="continuationSeparator" w:id="1">
    <w:p w:rsidR="00513A33" w:rsidRDefault="00513A33"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4C4" w:rsidRPr="00E314C8" w:rsidRDefault="002D04C4" w:rsidP="00E314C8">
    <w:pPr>
      <w:pStyle w:val="a9"/>
      <w:jc w:val="center"/>
      <w:rPr>
        <w:i/>
        <w:sz w:val="20"/>
        <w:szCs w:val="20"/>
      </w:rPr>
    </w:pPr>
    <w:r w:rsidRPr="00E314C8">
      <w:rPr>
        <w:i/>
        <w:sz w:val="20"/>
        <w:szCs w:val="20"/>
      </w:rPr>
      <w:t xml:space="preserve">Вестник муниципальных правовых актов </w:t>
    </w:r>
    <w:r>
      <w:rPr>
        <w:i/>
        <w:sz w:val="20"/>
        <w:szCs w:val="20"/>
      </w:rPr>
      <w:t>Грибановского</w:t>
    </w:r>
    <w:r w:rsidRPr="00E314C8">
      <w:rPr>
        <w:i/>
        <w:sz w:val="20"/>
        <w:szCs w:val="20"/>
      </w:rPr>
      <w:t>муниципальн</w:t>
    </w:r>
    <w:r>
      <w:rPr>
        <w:i/>
        <w:sz w:val="20"/>
        <w:szCs w:val="20"/>
      </w:rPr>
      <w:t xml:space="preserve">ого района Воронежской области </w:t>
    </w:r>
  </w:p>
  <w:p w:rsidR="002D04C4" w:rsidRDefault="002D04C4" w:rsidP="00E314C8">
    <w:pPr>
      <w:pStyle w:val="a9"/>
      <w:jc w:val="center"/>
    </w:pPr>
    <w:r>
      <w:rPr>
        <w:i/>
        <w:sz w:val="20"/>
        <w:szCs w:val="20"/>
      </w:rPr>
      <w:t xml:space="preserve">от   </w:t>
    </w:r>
    <w:r w:rsidRPr="00C31A13">
      <w:rPr>
        <w:i/>
        <w:sz w:val="20"/>
        <w:szCs w:val="20"/>
      </w:rPr>
      <w:t>29</w:t>
    </w:r>
    <w:r>
      <w:rPr>
        <w:i/>
        <w:sz w:val="20"/>
        <w:szCs w:val="20"/>
      </w:rPr>
      <w:t xml:space="preserve"> июля 2024 года № 162</w:t>
    </w:r>
  </w:p>
  <w:p w:rsidR="002D04C4" w:rsidRDefault="002D04C4"/>
  <w:p w:rsidR="002D04C4" w:rsidRDefault="002D04C4"/>
  <w:p w:rsidR="002D04C4" w:rsidRDefault="002D04C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4C4" w:rsidRPr="00E314C8" w:rsidRDefault="002D04C4" w:rsidP="00E314C8">
    <w:pPr>
      <w:pStyle w:val="a9"/>
      <w:jc w:val="center"/>
      <w:rPr>
        <w:i/>
        <w:sz w:val="20"/>
        <w:szCs w:val="20"/>
      </w:rPr>
    </w:pPr>
    <w:r w:rsidRPr="00E314C8">
      <w:rPr>
        <w:i/>
        <w:sz w:val="20"/>
        <w:szCs w:val="20"/>
      </w:rPr>
      <w:t xml:space="preserve">Вестник муниципальных правовых актов </w:t>
    </w:r>
    <w:r>
      <w:rPr>
        <w:i/>
        <w:sz w:val="20"/>
        <w:szCs w:val="20"/>
      </w:rPr>
      <w:t>Грибановского</w:t>
    </w:r>
    <w:r w:rsidRPr="00E314C8">
      <w:rPr>
        <w:i/>
        <w:sz w:val="20"/>
        <w:szCs w:val="20"/>
      </w:rPr>
      <w:t>муниципальн</w:t>
    </w:r>
    <w:r>
      <w:rPr>
        <w:i/>
        <w:sz w:val="20"/>
        <w:szCs w:val="20"/>
      </w:rPr>
      <w:t xml:space="preserve">ого района Воронежской области </w:t>
    </w:r>
  </w:p>
  <w:p w:rsidR="002D04C4" w:rsidRDefault="002D04C4" w:rsidP="00E314C8">
    <w:pPr>
      <w:pStyle w:val="a9"/>
      <w:jc w:val="center"/>
    </w:pPr>
    <w:r>
      <w:rPr>
        <w:i/>
        <w:sz w:val="20"/>
        <w:szCs w:val="20"/>
      </w:rPr>
      <w:t xml:space="preserve">от   </w:t>
    </w:r>
    <w:r w:rsidRPr="00C31A13">
      <w:rPr>
        <w:i/>
        <w:sz w:val="20"/>
        <w:szCs w:val="20"/>
      </w:rPr>
      <w:t>29</w:t>
    </w:r>
    <w:r>
      <w:rPr>
        <w:i/>
        <w:sz w:val="20"/>
        <w:szCs w:val="20"/>
      </w:rPr>
      <w:t xml:space="preserve"> июля 2024 года № 162</w:t>
    </w:r>
  </w:p>
  <w:p w:rsidR="002D04C4" w:rsidRDefault="002D04C4"/>
  <w:p w:rsidR="002D04C4" w:rsidRDefault="002D04C4"/>
  <w:p w:rsidR="002D04C4" w:rsidRDefault="002D04C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start w:val="1"/>
      <w:numFmt w:val="decimal"/>
      <w:lvlText w:val="%1.%2."/>
      <w:lvlJc w:val="left"/>
      <w:pPr>
        <w:tabs>
          <w:tab w:val="num" w:pos="698"/>
        </w:tabs>
        <w:ind w:left="1778"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0">
    <w:nsid w:val="029652D4"/>
    <w:multiLevelType w:val="multilevel"/>
    <w:tmpl w:val="C6C2B11A"/>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1">
    <w:nsid w:val="080378D8"/>
    <w:multiLevelType w:val="multilevel"/>
    <w:tmpl w:val="6D20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3">
    <w:nsid w:val="0EE51CDD"/>
    <w:multiLevelType w:val="hybridMultilevel"/>
    <w:tmpl w:val="7F6A8F32"/>
    <w:lvl w:ilvl="0" w:tplc="B7EA446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161605E"/>
    <w:multiLevelType w:val="multilevel"/>
    <w:tmpl w:val="1161605E"/>
    <w:lvl w:ilvl="0">
      <w:start w:val="1"/>
      <w:numFmt w:val="decimal"/>
      <w:pStyle w:val="a"/>
      <w:lvlText w:val="%1."/>
      <w:lvlJc w:val="left"/>
      <w:pPr>
        <w:tabs>
          <w:tab w:val="left" w:pos="284"/>
        </w:tabs>
      </w:pPr>
      <w:rPr>
        <w:rFonts w:hint="default"/>
      </w:rPr>
    </w:lvl>
    <w:lvl w:ilvl="1">
      <w:start w:val="1"/>
      <w:numFmt w:val="decimal"/>
      <w:pStyle w:val="1"/>
      <w:lvlText w:val="%1.%2."/>
      <w:lvlJc w:val="left"/>
      <w:pPr>
        <w:tabs>
          <w:tab w:val="left" w:pos="4522"/>
        </w:tabs>
        <w:ind w:firstLine="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5">
    <w:nsid w:val="14704C0E"/>
    <w:multiLevelType w:val="multilevel"/>
    <w:tmpl w:val="2B64F9C4"/>
    <w:lvl w:ilvl="0">
      <w:start w:val="1"/>
      <w:numFmt w:val="decimal"/>
      <w:pStyle w:val="a0"/>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1"/>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190F0513"/>
    <w:multiLevelType w:val="hybridMultilevel"/>
    <w:tmpl w:val="A80454EA"/>
    <w:lvl w:ilvl="0" w:tplc="13DAD80E">
      <w:start w:val="1"/>
      <w:numFmt w:val="decimal"/>
      <w:lvlText w:val="%1."/>
      <w:lvlJc w:val="left"/>
      <w:pPr>
        <w:ind w:left="1515" w:hanging="765"/>
      </w:pPr>
      <w:rPr>
        <w:rFonts w:hint="default"/>
      </w:rPr>
    </w:lvl>
    <w:lvl w:ilvl="1" w:tplc="195EA8B6" w:tentative="1">
      <w:start w:val="1"/>
      <w:numFmt w:val="lowerLetter"/>
      <w:lvlText w:val="%2."/>
      <w:lvlJc w:val="left"/>
      <w:pPr>
        <w:ind w:left="1830" w:hanging="360"/>
      </w:pPr>
    </w:lvl>
    <w:lvl w:ilvl="2" w:tplc="EE8C1D3C" w:tentative="1">
      <w:start w:val="1"/>
      <w:numFmt w:val="lowerRoman"/>
      <w:lvlText w:val="%3."/>
      <w:lvlJc w:val="right"/>
      <w:pPr>
        <w:ind w:left="2550" w:hanging="180"/>
      </w:pPr>
    </w:lvl>
    <w:lvl w:ilvl="3" w:tplc="F8CE86E0" w:tentative="1">
      <w:start w:val="1"/>
      <w:numFmt w:val="decimal"/>
      <w:lvlText w:val="%4."/>
      <w:lvlJc w:val="left"/>
      <w:pPr>
        <w:ind w:left="3270" w:hanging="360"/>
      </w:pPr>
    </w:lvl>
    <w:lvl w:ilvl="4" w:tplc="BB181EC2" w:tentative="1">
      <w:start w:val="1"/>
      <w:numFmt w:val="lowerLetter"/>
      <w:lvlText w:val="%5."/>
      <w:lvlJc w:val="left"/>
      <w:pPr>
        <w:ind w:left="3990" w:hanging="360"/>
      </w:pPr>
    </w:lvl>
    <w:lvl w:ilvl="5" w:tplc="8208FFE0" w:tentative="1">
      <w:start w:val="1"/>
      <w:numFmt w:val="lowerRoman"/>
      <w:lvlText w:val="%6."/>
      <w:lvlJc w:val="right"/>
      <w:pPr>
        <w:ind w:left="4710" w:hanging="180"/>
      </w:pPr>
    </w:lvl>
    <w:lvl w:ilvl="6" w:tplc="C5E68D48" w:tentative="1">
      <w:start w:val="1"/>
      <w:numFmt w:val="decimal"/>
      <w:lvlText w:val="%7."/>
      <w:lvlJc w:val="left"/>
      <w:pPr>
        <w:ind w:left="5430" w:hanging="360"/>
      </w:pPr>
    </w:lvl>
    <w:lvl w:ilvl="7" w:tplc="72941368" w:tentative="1">
      <w:start w:val="1"/>
      <w:numFmt w:val="lowerLetter"/>
      <w:lvlText w:val="%8."/>
      <w:lvlJc w:val="left"/>
      <w:pPr>
        <w:ind w:left="6150" w:hanging="360"/>
      </w:pPr>
    </w:lvl>
    <w:lvl w:ilvl="8" w:tplc="031EF054" w:tentative="1">
      <w:start w:val="1"/>
      <w:numFmt w:val="lowerRoman"/>
      <w:lvlText w:val="%9."/>
      <w:lvlJc w:val="right"/>
      <w:pPr>
        <w:ind w:left="6870" w:hanging="180"/>
      </w:pPr>
    </w:lvl>
  </w:abstractNum>
  <w:abstractNum w:abstractNumId="17">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B745E3E"/>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nsid w:val="1F373127"/>
    <w:multiLevelType w:val="multilevel"/>
    <w:tmpl w:val="454851EE"/>
    <w:styleLink w:val="a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1F8F6268"/>
    <w:multiLevelType w:val="hybridMultilevel"/>
    <w:tmpl w:val="3E1C275E"/>
    <w:lvl w:ilvl="0" w:tplc="109ECA10">
      <w:start w:val="1"/>
      <w:numFmt w:val="decimal"/>
      <w:lvlText w:val="%1."/>
      <w:lvlJc w:val="lef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2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19C0C25"/>
    <w:multiLevelType w:val="hybridMultilevel"/>
    <w:tmpl w:val="1E0E83D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8C956BC"/>
    <w:multiLevelType w:val="singleLevel"/>
    <w:tmpl w:val="87BA534C"/>
    <w:lvl w:ilvl="0">
      <w:start w:val="1"/>
      <w:numFmt w:val="decimal"/>
      <w:lvlText w:val="%1."/>
      <w:lvlJc w:val="left"/>
      <w:pPr>
        <w:tabs>
          <w:tab w:val="num" w:pos="652"/>
        </w:tabs>
        <w:ind w:left="652" w:hanging="360"/>
      </w:pPr>
      <w:rPr>
        <w:rFonts w:hint="default"/>
      </w:rPr>
    </w:lvl>
  </w:abstractNum>
  <w:abstractNum w:abstractNumId="25">
    <w:nsid w:val="2C5855C9"/>
    <w:multiLevelType w:val="hybridMultilevel"/>
    <w:tmpl w:val="1FD2FD68"/>
    <w:lvl w:ilvl="0" w:tplc="51382A54">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2F516D3F"/>
    <w:multiLevelType w:val="multilevel"/>
    <w:tmpl w:val="0AFA81C8"/>
    <w:lvl w:ilvl="0">
      <w:start w:val="1"/>
      <w:numFmt w:val="decimal"/>
      <w:lvlText w:val="%1."/>
      <w:lvlJc w:val="left"/>
      <w:pPr>
        <w:ind w:left="1080" w:hanging="360"/>
      </w:pPr>
      <w:rPr>
        <w:rFonts w:hint="default"/>
      </w:rPr>
    </w:lvl>
    <w:lvl w:ilvl="1">
      <w:start w:val="1"/>
      <w:numFmt w:val="decimal"/>
      <w:lvlText w:val="%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nsid w:val="30975FCC"/>
    <w:multiLevelType w:val="hybridMultilevel"/>
    <w:tmpl w:val="2AC08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9019EB"/>
    <w:multiLevelType w:val="singleLevel"/>
    <w:tmpl w:val="E61C5302"/>
    <w:lvl w:ilvl="0">
      <w:start w:val="1"/>
      <w:numFmt w:val="decimal"/>
      <w:lvlText w:val="%1."/>
      <w:lvlJc w:val="left"/>
      <w:pPr>
        <w:tabs>
          <w:tab w:val="num" w:pos="927"/>
        </w:tabs>
        <w:ind w:left="927" w:hanging="360"/>
      </w:pPr>
      <w:rPr>
        <w:rFonts w:hint="default"/>
      </w:rPr>
    </w:lvl>
  </w:abstractNum>
  <w:abstractNum w:abstractNumId="29">
    <w:nsid w:val="3AC54974"/>
    <w:multiLevelType w:val="hybridMultilevel"/>
    <w:tmpl w:val="2CF2CD3E"/>
    <w:lvl w:ilvl="0" w:tplc="482C498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C9D21D6"/>
    <w:multiLevelType w:val="hybridMultilevel"/>
    <w:tmpl w:val="CD1AFB86"/>
    <w:lvl w:ilvl="0" w:tplc="832EDB52">
      <w:start w:val="1"/>
      <w:numFmt w:val="bullet"/>
      <w:pStyle w:val="a3"/>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3DAA71F2"/>
    <w:multiLevelType w:val="hybridMultilevel"/>
    <w:tmpl w:val="A3CA2406"/>
    <w:lvl w:ilvl="0" w:tplc="A906BC20">
      <w:start w:val="1"/>
      <w:numFmt w:val="decimal"/>
      <w:lvlText w:val="%1."/>
      <w:lvlJc w:val="left"/>
      <w:pPr>
        <w:ind w:left="1068" w:hanging="360"/>
      </w:pPr>
      <w:rPr>
        <w:rFonts w:ascii="Arial" w:hAnsi="Arial"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42950095"/>
    <w:multiLevelType w:val="multilevel"/>
    <w:tmpl w:val="96E42030"/>
    <w:lvl w:ilvl="0">
      <w:start w:val="1"/>
      <w:numFmt w:val="decimal"/>
      <w:lvlText w:val="%1."/>
      <w:lvlJc w:val="left"/>
      <w:pPr>
        <w:tabs>
          <w:tab w:val="num" w:pos="1305"/>
        </w:tabs>
        <w:ind w:left="1305" w:hanging="1305"/>
      </w:pPr>
      <w:rPr>
        <w:rFonts w:hint="default"/>
      </w:rPr>
    </w:lvl>
    <w:lvl w:ilvl="1">
      <w:start w:val="1"/>
      <w:numFmt w:val="decimal"/>
      <w:lvlText w:val="%1.%2."/>
      <w:lvlJc w:val="left"/>
      <w:pPr>
        <w:tabs>
          <w:tab w:val="num" w:pos="2014"/>
        </w:tabs>
        <w:ind w:left="2014" w:hanging="1305"/>
      </w:pPr>
      <w:rPr>
        <w:rFonts w:hint="default"/>
      </w:rPr>
    </w:lvl>
    <w:lvl w:ilvl="2">
      <w:start w:val="1"/>
      <w:numFmt w:val="decimal"/>
      <w:lvlText w:val="%1.%2.%3."/>
      <w:lvlJc w:val="left"/>
      <w:pPr>
        <w:tabs>
          <w:tab w:val="num" w:pos="2723"/>
        </w:tabs>
        <w:ind w:left="2723" w:hanging="1305"/>
      </w:pPr>
      <w:rPr>
        <w:rFonts w:hint="default"/>
      </w:rPr>
    </w:lvl>
    <w:lvl w:ilvl="3">
      <w:start w:val="1"/>
      <w:numFmt w:val="decimal"/>
      <w:lvlText w:val="%1.%2.%3.%4."/>
      <w:lvlJc w:val="left"/>
      <w:pPr>
        <w:tabs>
          <w:tab w:val="num" w:pos="3432"/>
        </w:tabs>
        <w:ind w:left="3432" w:hanging="1305"/>
      </w:pPr>
      <w:rPr>
        <w:rFonts w:hint="default"/>
      </w:rPr>
    </w:lvl>
    <w:lvl w:ilvl="4">
      <w:start w:val="1"/>
      <w:numFmt w:val="decimal"/>
      <w:lvlText w:val="%1.%2.%3.%4.%5."/>
      <w:lvlJc w:val="left"/>
      <w:pPr>
        <w:tabs>
          <w:tab w:val="num" w:pos="4141"/>
        </w:tabs>
        <w:ind w:left="4141" w:hanging="130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3">
    <w:nsid w:val="439D232D"/>
    <w:multiLevelType w:val="multilevel"/>
    <w:tmpl w:val="96E42030"/>
    <w:lvl w:ilvl="0">
      <w:start w:val="1"/>
      <w:numFmt w:val="decimal"/>
      <w:lvlText w:val="%1."/>
      <w:lvlJc w:val="left"/>
      <w:pPr>
        <w:tabs>
          <w:tab w:val="num" w:pos="1305"/>
        </w:tabs>
        <w:ind w:left="1305" w:hanging="1305"/>
      </w:pPr>
      <w:rPr>
        <w:rFonts w:hint="default"/>
      </w:rPr>
    </w:lvl>
    <w:lvl w:ilvl="1">
      <w:start w:val="1"/>
      <w:numFmt w:val="decimal"/>
      <w:lvlText w:val="%1.%2."/>
      <w:lvlJc w:val="left"/>
      <w:pPr>
        <w:tabs>
          <w:tab w:val="num" w:pos="2014"/>
        </w:tabs>
        <w:ind w:left="2014" w:hanging="1305"/>
      </w:pPr>
      <w:rPr>
        <w:rFonts w:hint="default"/>
      </w:rPr>
    </w:lvl>
    <w:lvl w:ilvl="2">
      <w:start w:val="1"/>
      <w:numFmt w:val="decimal"/>
      <w:lvlText w:val="%1.%2.%3."/>
      <w:lvlJc w:val="left"/>
      <w:pPr>
        <w:tabs>
          <w:tab w:val="num" w:pos="2723"/>
        </w:tabs>
        <w:ind w:left="2723" w:hanging="1305"/>
      </w:pPr>
      <w:rPr>
        <w:rFonts w:hint="default"/>
      </w:rPr>
    </w:lvl>
    <w:lvl w:ilvl="3">
      <w:start w:val="1"/>
      <w:numFmt w:val="decimal"/>
      <w:lvlText w:val="%1.%2.%3.%4."/>
      <w:lvlJc w:val="left"/>
      <w:pPr>
        <w:tabs>
          <w:tab w:val="num" w:pos="3432"/>
        </w:tabs>
        <w:ind w:left="3432" w:hanging="1305"/>
      </w:pPr>
      <w:rPr>
        <w:rFonts w:hint="default"/>
      </w:rPr>
    </w:lvl>
    <w:lvl w:ilvl="4">
      <w:start w:val="1"/>
      <w:numFmt w:val="decimal"/>
      <w:lvlText w:val="%1.%2.%3.%4.%5."/>
      <w:lvlJc w:val="left"/>
      <w:pPr>
        <w:tabs>
          <w:tab w:val="num" w:pos="4141"/>
        </w:tabs>
        <w:ind w:left="4141" w:hanging="130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4">
    <w:nsid w:val="48BC2B70"/>
    <w:multiLevelType w:val="hybridMultilevel"/>
    <w:tmpl w:val="B04035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9243883"/>
    <w:multiLevelType w:val="multilevel"/>
    <w:tmpl w:val="5F88576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D587867"/>
    <w:multiLevelType w:val="multilevel"/>
    <w:tmpl w:val="1D6400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549C352F"/>
    <w:multiLevelType w:val="hybridMultilevel"/>
    <w:tmpl w:val="8FC62C30"/>
    <w:lvl w:ilvl="0" w:tplc="99863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55741059"/>
    <w:multiLevelType w:val="singleLevel"/>
    <w:tmpl w:val="CBFE69EC"/>
    <w:lvl w:ilvl="0">
      <w:start w:val="1"/>
      <w:numFmt w:val="decimal"/>
      <w:lvlText w:val="%1."/>
      <w:lvlJc w:val="left"/>
      <w:pPr>
        <w:tabs>
          <w:tab w:val="num" w:pos="1211"/>
        </w:tabs>
        <w:ind w:left="1211" w:hanging="360"/>
      </w:pPr>
      <w:rPr>
        <w:rFonts w:hint="default"/>
      </w:rPr>
    </w:lvl>
  </w:abstractNum>
  <w:abstractNum w:abstractNumId="40">
    <w:nsid w:val="563C77B7"/>
    <w:multiLevelType w:val="hybridMultilevel"/>
    <w:tmpl w:val="C3B6AF0C"/>
    <w:lvl w:ilvl="0" w:tplc="132CFCE2">
      <w:start w:val="1"/>
      <w:numFmt w:val="decimal"/>
      <w:lvlText w:val="%1."/>
      <w:lvlJc w:val="left"/>
      <w:pPr>
        <w:ind w:left="1213" w:hanging="504"/>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856D7EB"/>
    <w:multiLevelType w:val="multilevel"/>
    <w:tmpl w:val="47166CC2"/>
    <w:lvl w:ilvl="0">
      <w:start w:val="1"/>
      <w:numFmt w:val="decimal"/>
      <w:suff w:val="space"/>
      <w:lvlText w:val="%1."/>
      <w:lvlJc w:val="left"/>
      <w:rPr>
        <w:b w:val="0"/>
        <w:i w:val="0"/>
      </w:rPr>
    </w:lvl>
    <w:lvl w:ilvl="1">
      <w:start w:val="1"/>
      <w:numFmt w:val="lowerLetter"/>
      <w:lvlText w:val="%2."/>
      <w:lvlJc w:val="left"/>
      <w:pPr>
        <w:ind w:left="5960" w:hanging="360"/>
      </w:pPr>
    </w:lvl>
    <w:lvl w:ilvl="2" w:tentative="1">
      <w:start w:val="1"/>
      <w:numFmt w:val="lowerRoman"/>
      <w:lvlText w:val="%3."/>
      <w:lvlJc w:val="right"/>
      <w:pPr>
        <w:ind w:left="6680" w:hanging="180"/>
      </w:pPr>
    </w:lvl>
    <w:lvl w:ilvl="3" w:tentative="1">
      <w:start w:val="1"/>
      <w:numFmt w:val="decimal"/>
      <w:lvlText w:val="%4."/>
      <w:lvlJc w:val="left"/>
      <w:pPr>
        <w:ind w:left="7400" w:hanging="360"/>
      </w:pPr>
    </w:lvl>
    <w:lvl w:ilvl="4" w:tentative="1">
      <w:start w:val="1"/>
      <w:numFmt w:val="lowerLetter"/>
      <w:lvlText w:val="%5."/>
      <w:lvlJc w:val="left"/>
      <w:pPr>
        <w:ind w:left="8120" w:hanging="360"/>
      </w:pPr>
    </w:lvl>
    <w:lvl w:ilvl="5" w:tentative="1">
      <w:start w:val="1"/>
      <w:numFmt w:val="lowerRoman"/>
      <w:lvlText w:val="%6."/>
      <w:lvlJc w:val="right"/>
      <w:pPr>
        <w:ind w:left="8840" w:hanging="180"/>
      </w:pPr>
    </w:lvl>
    <w:lvl w:ilvl="6" w:tentative="1">
      <w:start w:val="1"/>
      <w:numFmt w:val="decimal"/>
      <w:lvlText w:val="%7."/>
      <w:lvlJc w:val="left"/>
      <w:pPr>
        <w:ind w:left="9560" w:hanging="360"/>
      </w:pPr>
    </w:lvl>
    <w:lvl w:ilvl="7" w:tentative="1">
      <w:start w:val="1"/>
      <w:numFmt w:val="lowerLetter"/>
      <w:lvlText w:val="%8."/>
      <w:lvlJc w:val="left"/>
      <w:pPr>
        <w:ind w:left="10280" w:hanging="360"/>
      </w:pPr>
    </w:lvl>
    <w:lvl w:ilvl="8" w:tentative="1">
      <w:start w:val="1"/>
      <w:numFmt w:val="lowerRoman"/>
      <w:lvlText w:val="%9."/>
      <w:lvlJc w:val="right"/>
      <w:pPr>
        <w:ind w:left="11000" w:hanging="180"/>
      </w:pPr>
    </w:lvl>
  </w:abstractNum>
  <w:abstractNum w:abstractNumId="42">
    <w:nsid w:val="5C9B6D07"/>
    <w:multiLevelType w:val="multilevel"/>
    <w:tmpl w:val="96E42030"/>
    <w:lvl w:ilvl="0">
      <w:start w:val="1"/>
      <w:numFmt w:val="decimal"/>
      <w:lvlText w:val="%1."/>
      <w:lvlJc w:val="left"/>
      <w:pPr>
        <w:tabs>
          <w:tab w:val="num" w:pos="1305"/>
        </w:tabs>
        <w:ind w:left="1305" w:hanging="1305"/>
      </w:pPr>
      <w:rPr>
        <w:rFonts w:hint="default"/>
      </w:rPr>
    </w:lvl>
    <w:lvl w:ilvl="1">
      <w:start w:val="1"/>
      <w:numFmt w:val="decimal"/>
      <w:lvlText w:val="%1.%2."/>
      <w:lvlJc w:val="left"/>
      <w:pPr>
        <w:tabs>
          <w:tab w:val="num" w:pos="2014"/>
        </w:tabs>
        <w:ind w:left="2014" w:hanging="1305"/>
      </w:pPr>
      <w:rPr>
        <w:rFonts w:hint="default"/>
      </w:rPr>
    </w:lvl>
    <w:lvl w:ilvl="2">
      <w:start w:val="1"/>
      <w:numFmt w:val="decimal"/>
      <w:lvlText w:val="%1.%2.%3."/>
      <w:lvlJc w:val="left"/>
      <w:pPr>
        <w:tabs>
          <w:tab w:val="num" w:pos="2723"/>
        </w:tabs>
        <w:ind w:left="2723" w:hanging="1305"/>
      </w:pPr>
      <w:rPr>
        <w:rFonts w:hint="default"/>
      </w:rPr>
    </w:lvl>
    <w:lvl w:ilvl="3">
      <w:start w:val="1"/>
      <w:numFmt w:val="decimal"/>
      <w:lvlText w:val="%1.%2.%3.%4."/>
      <w:lvlJc w:val="left"/>
      <w:pPr>
        <w:tabs>
          <w:tab w:val="num" w:pos="3432"/>
        </w:tabs>
        <w:ind w:left="3432" w:hanging="1305"/>
      </w:pPr>
      <w:rPr>
        <w:rFonts w:hint="default"/>
      </w:rPr>
    </w:lvl>
    <w:lvl w:ilvl="4">
      <w:start w:val="1"/>
      <w:numFmt w:val="decimal"/>
      <w:lvlText w:val="%1.%2.%3.%4.%5."/>
      <w:lvlJc w:val="left"/>
      <w:pPr>
        <w:tabs>
          <w:tab w:val="num" w:pos="4141"/>
        </w:tabs>
        <w:ind w:left="4141" w:hanging="130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3">
    <w:nsid w:val="5DCB02A0"/>
    <w:multiLevelType w:val="hybridMultilevel"/>
    <w:tmpl w:val="5D4A5EDE"/>
    <w:lvl w:ilvl="0" w:tplc="0E3EB7CA">
      <w:start w:val="1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4">
    <w:nsid w:val="60F555A6"/>
    <w:multiLevelType w:val="multilevel"/>
    <w:tmpl w:val="2E748D22"/>
    <w:lvl w:ilvl="0">
      <w:start w:val="1"/>
      <w:numFmt w:val="decimal"/>
      <w:lvlText w:val="%1."/>
      <w:lvlJc w:val="left"/>
      <w:pPr>
        <w:tabs>
          <w:tab w:val="num" w:pos="735"/>
        </w:tabs>
        <w:ind w:left="735" w:hanging="735"/>
      </w:pPr>
      <w:rPr>
        <w:rFonts w:hint="default"/>
      </w:rPr>
    </w:lvl>
    <w:lvl w:ilvl="1">
      <w:start w:val="5"/>
      <w:numFmt w:val="decimal"/>
      <w:lvlText w:val="%1.%2."/>
      <w:lvlJc w:val="left"/>
      <w:pPr>
        <w:tabs>
          <w:tab w:val="num" w:pos="608"/>
        </w:tabs>
        <w:ind w:left="608" w:hanging="735"/>
      </w:pPr>
      <w:rPr>
        <w:rFonts w:hint="default"/>
      </w:rPr>
    </w:lvl>
    <w:lvl w:ilvl="2">
      <w:start w:val="5"/>
      <w:numFmt w:val="decimal"/>
      <w:lvlText w:val="%1.%2.%3."/>
      <w:lvlJc w:val="left"/>
      <w:pPr>
        <w:tabs>
          <w:tab w:val="num" w:pos="735"/>
        </w:tabs>
        <w:ind w:left="735" w:hanging="735"/>
      </w:pPr>
      <w:rPr>
        <w:rFonts w:hint="default"/>
      </w:rPr>
    </w:lvl>
    <w:lvl w:ilvl="3">
      <w:start w:val="1"/>
      <w:numFmt w:val="decimal"/>
      <w:lvlText w:val="%1.%2.%3.%4."/>
      <w:lvlJc w:val="left"/>
      <w:pPr>
        <w:tabs>
          <w:tab w:val="num" w:pos="699"/>
        </w:tabs>
        <w:ind w:left="699" w:hanging="1080"/>
      </w:pPr>
      <w:rPr>
        <w:rFonts w:hint="default"/>
      </w:rPr>
    </w:lvl>
    <w:lvl w:ilvl="4">
      <w:start w:val="1"/>
      <w:numFmt w:val="decimal"/>
      <w:lvlText w:val="%1.%2.%3.%4.%5."/>
      <w:lvlJc w:val="left"/>
      <w:pPr>
        <w:tabs>
          <w:tab w:val="num" w:pos="932"/>
        </w:tabs>
        <w:ind w:left="932" w:hanging="1440"/>
      </w:pPr>
      <w:rPr>
        <w:rFonts w:hint="default"/>
      </w:rPr>
    </w:lvl>
    <w:lvl w:ilvl="5">
      <w:start w:val="1"/>
      <w:numFmt w:val="decimal"/>
      <w:lvlText w:val="%1.%2.%3.%4.%5.%6."/>
      <w:lvlJc w:val="left"/>
      <w:pPr>
        <w:tabs>
          <w:tab w:val="num" w:pos="805"/>
        </w:tabs>
        <w:ind w:left="805" w:hanging="1440"/>
      </w:pPr>
      <w:rPr>
        <w:rFonts w:hint="default"/>
      </w:rPr>
    </w:lvl>
    <w:lvl w:ilvl="6">
      <w:start w:val="1"/>
      <w:numFmt w:val="decimal"/>
      <w:lvlText w:val="%1.%2.%3.%4.%5.%6.%7."/>
      <w:lvlJc w:val="left"/>
      <w:pPr>
        <w:tabs>
          <w:tab w:val="num" w:pos="1038"/>
        </w:tabs>
        <w:ind w:left="1038" w:hanging="1800"/>
      </w:pPr>
      <w:rPr>
        <w:rFonts w:hint="default"/>
      </w:rPr>
    </w:lvl>
    <w:lvl w:ilvl="7">
      <w:start w:val="1"/>
      <w:numFmt w:val="decimal"/>
      <w:lvlText w:val="%1.%2.%3.%4.%5.%6.%7.%8."/>
      <w:lvlJc w:val="left"/>
      <w:pPr>
        <w:tabs>
          <w:tab w:val="num" w:pos="1271"/>
        </w:tabs>
        <w:ind w:left="1271" w:hanging="2160"/>
      </w:pPr>
      <w:rPr>
        <w:rFonts w:hint="default"/>
      </w:rPr>
    </w:lvl>
    <w:lvl w:ilvl="8">
      <w:start w:val="1"/>
      <w:numFmt w:val="decimal"/>
      <w:lvlText w:val="%1.%2.%3.%4.%5.%6.%7.%8.%9."/>
      <w:lvlJc w:val="left"/>
      <w:pPr>
        <w:tabs>
          <w:tab w:val="num" w:pos="1144"/>
        </w:tabs>
        <w:ind w:left="1144" w:hanging="2160"/>
      </w:pPr>
      <w:rPr>
        <w:rFonts w:hint="default"/>
      </w:rPr>
    </w:lvl>
  </w:abstractNum>
  <w:abstractNum w:abstractNumId="45">
    <w:nsid w:val="62937029"/>
    <w:multiLevelType w:val="hybridMultilevel"/>
    <w:tmpl w:val="2F72A740"/>
    <w:lvl w:ilvl="0" w:tplc="5C98ADB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642C4191"/>
    <w:multiLevelType w:val="multilevel"/>
    <w:tmpl w:val="B674102C"/>
    <w:lvl w:ilvl="0">
      <w:start w:val="1"/>
      <w:numFmt w:val="decimal"/>
      <w:pStyle w:val="a4"/>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47">
    <w:nsid w:val="681C5447"/>
    <w:multiLevelType w:val="hybridMultilevel"/>
    <w:tmpl w:val="6776A2F8"/>
    <w:lvl w:ilvl="0" w:tplc="A0DC8D3A">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6AC8531E"/>
    <w:multiLevelType w:val="hybridMultilevel"/>
    <w:tmpl w:val="DA2AFD88"/>
    <w:lvl w:ilvl="0" w:tplc="414A3754">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F2A72B0"/>
    <w:multiLevelType w:val="hybridMultilevel"/>
    <w:tmpl w:val="D2580EDC"/>
    <w:lvl w:ilvl="0" w:tplc="6C2AEA22">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6F29B3"/>
    <w:multiLevelType w:val="hybridMultilevel"/>
    <w:tmpl w:val="031C9E12"/>
    <w:lvl w:ilvl="0" w:tplc="7DBCF2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78151F3F"/>
    <w:multiLevelType w:val="multilevel"/>
    <w:tmpl w:val="BE7639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4">
    <w:nsid w:val="79E65224"/>
    <w:multiLevelType w:val="multilevel"/>
    <w:tmpl w:val="D53876E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7C5818AD"/>
    <w:multiLevelType w:val="hybridMultilevel"/>
    <w:tmpl w:val="3F287308"/>
    <w:lvl w:ilvl="0" w:tplc="75D6F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0"/>
  </w:num>
  <w:num w:numId="4">
    <w:abstractNumId w:val="17"/>
  </w:num>
  <w:num w:numId="5">
    <w:abstractNumId w:val="46"/>
  </w:num>
  <w:num w:numId="6">
    <w:abstractNumId w:val="19"/>
  </w:num>
  <w:num w:numId="7">
    <w:abstractNumId w:val="21"/>
  </w:num>
  <w:num w:numId="8">
    <w:abstractNumId w:val="36"/>
  </w:num>
  <w:num w:numId="9">
    <w:abstractNumId w:val="23"/>
  </w:num>
  <w:num w:numId="10">
    <w:abstractNumId w:val="12"/>
  </w:num>
  <w:num w:numId="11">
    <w:abstractNumId w:val="51"/>
  </w:num>
  <w:num w:numId="12">
    <w:abstractNumId w:val="18"/>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29"/>
  </w:num>
  <w:num w:numId="16">
    <w:abstractNumId w:val="20"/>
  </w:num>
  <w:num w:numId="17">
    <w:abstractNumId w:val="13"/>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5"/>
  </w:num>
  <w:num w:numId="21">
    <w:abstractNumId w:val="28"/>
  </w:num>
  <w:num w:numId="22">
    <w:abstractNumId w:val="39"/>
  </w:num>
  <w:num w:numId="23">
    <w:abstractNumId w:val="24"/>
  </w:num>
  <w:num w:numId="24">
    <w:abstractNumId w:val="32"/>
  </w:num>
  <w:num w:numId="25">
    <w:abstractNumId w:val="35"/>
  </w:num>
  <w:num w:numId="26">
    <w:abstractNumId w:val="33"/>
  </w:num>
  <w:num w:numId="27">
    <w:abstractNumId w:val="42"/>
  </w:num>
  <w:num w:numId="28">
    <w:abstractNumId w:val="53"/>
  </w:num>
  <w:num w:numId="29">
    <w:abstractNumId w:val="22"/>
  </w:num>
  <w:num w:numId="30">
    <w:abstractNumId w:val="54"/>
  </w:num>
  <w:num w:numId="31">
    <w:abstractNumId w:val="44"/>
  </w:num>
  <w:num w:numId="32">
    <w:abstractNumId w:val="47"/>
  </w:num>
  <w:num w:numId="33">
    <w:abstractNumId w:val="31"/>
  </w:num>
  <w:num w:numId="34">
    <w:abstractNumId w:val="38"/>
  </w:num>
  <w:num w:numId="3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52"/>
  </w:num>
  <w:num w:numId="37">
    <w:abstractNumId w:val="0"/>
  </w:num>
  <w:num w:numId="38">
    <w:abstractNumId w:val="27"/>
  </w:num>
  <w:num w:numId="39">
    <w:abstractNumId w:val="55"/>
  </w:num>
  <w:num w:numId="40">
    <w:abstractNumId w:val="16"/>
  </w:num>
  <w:num w:numId="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num>
  <w:num w:numId="43">
    <w:abstractNumId w:val="14"/>
  </w:num>
  <w:num w:numId="44">
    <w:abstractNumId w:val="41"/>
  </w:num>
  <w:num w:numId="45">
    <w:abstractNumId w:val="43"/>
  </w:num>
  <w:num w:numId="46">
    <w:abstractNumId w:val="50"/>
  </w:num>
  <w:num w:numId="47">
    <w:abstractNumId w:val="26"/>
  </w:num>
  <w:num w:numId="48">
    <w:abstractNumId w:val="4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hdrShapeDefaults>
    <o:shapedefaults v:ext="edit" spidmax="7170"/>
  </w:hdrShapeDefaults>
  <w:footnotePr>
    <w:footnote w:id="0"/>
    <w:footnote w:id="1"/>
  </w:footnotePr>
  <w:endnotePr>
    <w:endnote w:id="0"/>
    <w:endnote w:id="1"/>
  </w:endnotePr>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6465"/>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2F8"/>
    <w:rsid w:val="001F35AA"/>
    <w:rsid w:val="001F3B91"/>
    <w:rsid w:val="001F57F3"/>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6678"/>
    <w:rsid w:val="00217055"/>
    <w:rsid w:val="00217A2B"/>
    <w:rsid w:val="00221198"/>
    <w:rsid w:val="00222881"/>
    <w:rsid w:val="00222C1F"/>
    <w:rsid w:val="00222E4B"/>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DA3"/>
    <w:rsid w:val="002A508F"/>
    <w:rsid w:val="002A5E14"/>
    <w:rsid w:val="002A6045"/>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4C4"/>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1F7B"/>
    <w:rsid w:val="0030202A"/>
    <w:rsid w:val="003028AA"/>
    <w:rsid w:val="0030596A"/>
    <w:rsid w:val="00305B7F"/>
    <w:rsid w:val="003075D7"/>
    <w:rsid w:val="003076A8"/>
    <w:rsid w:val="00310E03"/>
    <w:rsid w:val="003116A0"/>
    <w:rsid w:val="0031270B"/>
    <w:rsid w:val="003141A1"/>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3C62"/>
    <w:rsid w:val="00344DF5"/>
    <w:rsid w:val="00345FB9"/>
    <w:rsid w:val="00347043"/>
    <w:rsid w:val="00347558"/>
    <w:rsid w:val="00347636"/>
    <w:rsid w:val="003503A8"/>
    <w:rsid w:val="00350FD1"/>
    <w:rsid w:val="003512F5"/>
    <w:rsid w:val="003519A8"/>
    <w:rsid w:val="003530C7"/>
    <w:rsid w:val="00353A77"/>
    <w:rsid w:val="003566F6"/>
    <w:rsid w:val="003573EB"/>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3F1"/>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B20"/>
    <w:rsid w:val="003C6F22"/>
    <w:rsid w:val="003C7BB9"/>
    <w:rsid w:val="003C7BFF"/>
    <w:rsid w:val="003D0343"/>
    <w:rsid w:val="003D1657"/>
    <w:rsid w:val="003D1773"/>
    <w:rsid w:val="003D1BF8"/>
    <w:rsid w:val="003D20A3"/>
    <w:rsid w:val="003D2B93"/>
    <w:rsid w:val="003D379F"/>
    <w:rsid w:val="003D3889"/>
    <w:rsid w:val="003D4834"/>
    <w:rsid w:val="003D5499"/>
    <w:rsid w:val="003D6B4B"/>
    <w:rsid w:val="003D72D7"/>
    <w:rsid w:val="003E1699"/>
    <w:rsid w:val="003E1FA0"/>
    <w:rsid w:val="003E24F5"/>
    <w:rsid w:val="003E275A"/>
    <w:rsid w:val="003E563E"/>
    <w:rsid w:val="003E6F9B"/>
    <w:rsid w:val="003F081A"/>
    <w:rsid w:val="003F1169"/>
    <w:rsid w:val="003F1D1A"/>
    <w:rsid w:val="003F2849"/>
    <w:rsid w:val="003F28B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46CB"/>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D03"/>
    <w:rsid w:val="00444F11"/>
    <w:rsid w:val="0044545D"/>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6B2"/>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303E"/>
    <w:rsid w:val="00504B2C"/>
    <w:rsid w:val="00505462"/>
    <w:rsid w:val="00506EF6"/>
    <w:rsid w:val="0050752B"/>
    <w:rsid w:val="005102EB"/>
    <w:rsid w:val="0051056F"/>
    <w:rsid w:val="00510F71"/>
    <w:rsid w:val="00511575"/>
    <w:rsid w:val="00511653"/>
    <w:rsid w:val="005125B8"/>
    <w:rsid w:val="00513A33"/>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690"/>
    <w:rsid w:val="00591816"/>
    <w:rsid w:val="00591F36"/>
    <w:rsid w:val="0059211C"/>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2E91"/>
    <w:rsid w:val="006730C1"/>
    <w:rsid w:val="006733D2"/>
    <w:rsid w:val="00674AA1"/>
    <w:rsid w:val="00674E21"/>
    <w:rsid w:val="0067611F"/>
    <w:rsid w:val="006763B1"/>
    <w:rsid w:val="006769D3"/>
    <w:rsid w:val="00677482"/>
    <w:rsid w:val="00680244"/>
    <w:rsid w:val="0068194B"/>
    <w:rsid w:val="00682E2F"/>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469E"/>
    <w:rsid w:val="006C565F"/>
    <w:rsid w:val="006C68A7"/>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9E7"/>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EC3"/>
    <w:rsid w:val="0085472E"/>
    <w:rsid w:val="00855BFE"/>
    <w:rsid w:val="0085688D"/>
    <w:rsid w:val="008569EA"/>
    <w:rsid w:val="0086077F"/>
    <w:rsid w:val="00860B7C"/>
    <w:rsid w:val="00865799"/>
    <w:rsid w:val="00867394"/>
    <w:rsid w:val="00870A49"/>
    <w:rsid w:val="0087279F"/>
    <w:rsid w:val="00874CA1"/>
    <w:rsid w:val="00876286"/>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1C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E49"/>
    <w:rsid w:val="008F5D71"/>
    <w:rsid w:val="008F634E"/>
    <w:rsid w:val="008F6751"/>
    <w:rsid w:val="00900082"/>
    <w:rsid w:val="00901CF1"/>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40505"/>
    <w:rsid w:val="00940F27"/>
    <w:rsid w:val="0094108F"/>
    <w:rsid w:val="00941B3A"/>
    <w:rsid w:val="00943137"/>
    <w:rsid w:val="00943672"/>
    <w:rsid w:val="009446DF"/>
    <w:rsid w:val="0094564A"/>
    <w:rsid w:val="0094625D"/>
    <w:rsid w:val="00946377"/>
    <w:rsid w:val="00946531"/>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9"/>
    <w:rsid w:val="0097214B"/>
    <w:rsid w:val="00972621"/>
    <w:rsid w:val="00973205"/>
    <w:rsid w:val="00973A12"/>
    <w:rsid w:val="00973CFF"/>
    <w:rsid w:val="00974489"/>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1C7"/>
    <w:rsid w:val="009B1D80"/>
    <w:rsid w:val="009B25AE"/>
    <w:rsid w:val="009B2E0D"/>
    <w:rsid w:val="009B34B2"/>
    <w:rsid w:val="009B4C0D"/>
    <w:rsid w:val="009B580E"/>
    <w:rsid w:val="009B5B2C"/>
    <w:rsid w:val="009B762E"/>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36A5"/>
    <w:rsid w:val="009E4242"/>
    <w:rsid w:val="009E4F29"/>
    <w:rsid w:val="009E525D"/>
    <w:rsid w:val="009E5B4A"/>
    <w:rsid w:val="009E6138"/>
    <w:rsid w:val="009E72CD"/>
    <w:rsid w:val="009E7995"/>
    <w:rsid w:val="009F01C2"/>
    <w:rsid w:val="009F0AF1"/>
    <w:rsid w:val="009F44A4"/>
    <w:rsid w:val="009F4546"/>
    <w:rsid w:val="009F499B"/>
    <w:rsid w:val="009F5572"/>
    <w:rsid w:val="009F69CD"/>
    <w:rsid w:val="00A00B4F"/>
    <w:rsid w:val="00A00EAC"/>
    <w:rsid w:val="00A02701"/>
    <w:rsid w:val="00A02E7C"/>
    <w:rsid w:val="00A03B21"/>
    <w:rsid w:val="00A062A1"/>
    <w:rsid w:val="00A101BB"/>
    <w:rsid w:val="00A11743"/>
    <w:rsid w:val="00A16481"/>
    <w:rsid w:val="00A164CA"/>
    <w:rsid w:val="00A164DC"/>
    <w:rsid w:val="00A16983"/>
    <w:rsid w:val="00A209C8"/>
    <w:rsid w:val="00A21822"/>
    <w:rsid w:val="00A2205F"/>
    <w:rsid w:val="00A22EE9"/>
    <w:rsid w:val="00A23C06"/>
    <w:rsid w:val="00A25240"/>
    <w:rsid w:val="00A333AD"/>
    <w:rsid w:val="00A33B16"/>
    <w:rsid w:val="00A33D41"/>
    <w:rsid w:val="00A3440D"/>
    <w:rsid w:val="00A354A6"/>
    <w:rsid w:val="00A35744"/>
    <w:rsid w:val="00A362FD"/>
    <w:rsid w:val="00A363F9"/>
    <w:rsid w:val="00A3722F"/>
    <w:rsid w:val="00A3741F"/>
    <w:rsid w:val="00A37558"/>
    <w:rsid w:val="00A4155E"/>
    <w:rsid w:val="00A420E4"/>
    <w:rsid w:val="00A43D58"/>
    <w:rsid w:val="00A4756B"/>
    <w:rsid w:val="00A50067"/>
    <w:rsid w:val="00A50AFE"/>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3E33"/>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7B3"/>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577"/>
    <w:rsid w:val="00AC2867"/>
    <w:rsid w:val="00AC49EB"/>
    <w:rsid w:val="00AC4F09"/>
    <w:rsid w:val="00AC6511"/>
    <w:rsid w:val="00AC67CA"/>
    <w:rsid w:val="00AC77A0"/>
    <w:rsid w:val="00AC7B6F"/>
    <w:rsid w:val="00AC7F02"/>
    <w:rsid w:val="00AD0F4B"/>
    <w:rsid w:val="00AD4468"/>
    <w:rsid w:val="00AD4E0C"/>
    <w:rsid w:val="00AD5072"/>
    <w:rsid w:val="00AD56A1"/>
    <w:rsid w:val="00AD5E06"/>
    <w:rsid w:val="00AD5EE8"/>
    <w:rsid w:val="00AD6478"/>
    <w:rsid w:val="00AD6553"/>
    <w:rsid w:val="00AD65EA"/>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0B24"/>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205"/>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5D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96C"/>
    <w:rsid w:val="00BD26AA"/>
    <w:rsid w:val="00BD2862"/>
    <w:rsid w:val="00BD34FE"/>
    <w:rsid w:val="00BD4BCA"/>
    <w:rsid w:val="00BD605A"/>
    <w:rsid w:val="00BD698F"/>
    <w:rsid w:val="00BD741C"/>
    <w:rsid w:val="00BE111E"/>
    <w:rsid w:val="00BE1587"/>
    <w:rsid w:val="00BE3689"/>
    <w:rsid w:val="00BE450E"/>
    <w:rsid w:val="00BE59F8"/>
    <w:rsid w:val="00BE6C3F"/>
    <w:rsid w:val="00BE6F41"/>
    <w:rsid w:val="00BF0714"/>
    <w:rsid w:val="00BF21E9"/>
    <w:rsid w:val="00BF2494"/>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1A13"/>
    <w:rsid w:val="00C32533"/>
    <w:rsid w:val="00C34E15"/>
    <w:rsid w:val="00C35DFD"/>
    <w:rsid w:val="00C44992"/>
    <w:rsid w:val="00C463BB"/>
    <w:rsid w:val="00C46DB1"/>
    <w:rsid w:val="00C47535"/>
    <w:rsid w:val="00C47B4E"/>
    <w:rsid w:val="00C47F0A"/>
    <w:rsid w:val="00C544EF"/>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A7FD8"/>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0E81"/>
    <w:rsid w:val="00D010F0"/>
    <w:rsid w:val="00D036C6"/>
    <w:rsid w:val="00D04189"/>
    <w:rsid w:val="00D049A6"/>
    <w:rsid w:val="00D062EF"/>
    <w:rsid w:val="00D071DC"/>
    <w:rsid w:val="00D10294"/>
    <w:rsid w:val="00D11CE6"/>
    <w:rsid w:val="00D12B1F"/>
    <w:rsid w:val="00D133DB"/>
    <w:rsid w:val="00D147C8"/>
    <w:rsid w:val="00D1497A"/>
    <w:rsid w:val="00D14A62"/>
    <w:rsid w:val="00D14C1B"/>
    <w:rsid w:val="00D14F39"/>
    <w:rsid w:val="00D150C4"/>
    <w:rsid w:val="00D166DB"/>
    <w:rsid w:val="00D16C9C"/>
    <w:rsid w:val="00D17333"/>
    <w:rsid w:val="00D17FA7"/>
    <w:rsid w:val="00D2024E"/>
    <w:rsid w:val="00D2122E"/>
    <w:rsid w:val="00D22783"/>
    <w:rsid w:val="00D25CEF"/>
    <w:rsid w:val="00D27E63"/>
    <w:rsid w:val="00D306E0"/>
    <w:rsid w:val="00D319B2"/>
    <w:rsid w:val="00D34666"/>
    <w:rsid w:val="00D36197"/>
    <w:rsid w:val="00D37CD3"/>
    <w:rsid w:val="00D4039C"/>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0CBE"/>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39FA"/>
    <w:rsid w:val="00DD412B"/>
    <w:rsid w:val="00DD44C0"/>
    <w:rsid w:val="00DD6389"/>
    <w:rsid w:val="00DD653B"/>
    <w:rsid w:val="00DE0445"/>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4046"/>
    <w:rsid w:val="00E448A5"/>
    <w:rsid w:val="00E467F8"/>
    <w:rsid w:val="00E470FD"/>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4678"/>
    <w:rsid w:val="00EF7AAB"/>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590"/>
    <w:rsid w:val="00F2713B"/>
    <w:rsid w:val="00F301CE"/>
    <w:rsid w:val="00F30204"/>
    <w:rsid w:val="00F3179C"/>
    <w:rsid w:val="00F35E16"/>
    <w:rsid w:val="00F35EC3"/>
    <w:rsid w:val="00F35FE3"/>
    <w:rsid w:val="00F37B1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6E9"/>
    <w:rsid w:val="00FA1FF2"/>
    <w:rsid w:val="00FA36F9"/>
    <w:rsid w:val="00FA3C56"/>
    <w:rsid w:val="00FA4645"/>
    <w:rsid w:val="00FA5982"/>
    <w:rsid w:val="00FA5A6E"/>
    <w:rsid w:val="00FB073B"/>
    <w:rsid w:val="00FB138A"/>
    <w:rsid w:val="00FB2198"/>
    <w:rsid w:val="00FB2836"/>
    <w:rsid w:val="00FB3CBD"/>
    <w:rsid w:val="00FB3FAB"/>
    <w:rsid w:val="00FB4246"/>
    <w:rsid w:val="00FB4B2E"/>
    <w:rsid w:val="00FB51C0"/>
    <w:rsid w:val="00FB5351"/>
    <w:rsid w:val="00FB609D"/>
    <w:rsid w:val="00FB6245"/>
    <w:rsid w:val="00FB6DA0"/>
    <w:rsid w:val="00FB7F34"/>
    <w:rsid w:val="00FC0BB2"/>
    <w:rsid w:val="00FC12FE"/>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558"/>
    <w:rsid w:val="00FD5BED"/>
    <w:rsid w:val="00FD6110"/>
    <w:rsid w:val="00FD6797"/>
    <w:rsid w:val="00FD78C1"/>
    <w:rsid w:val="00FD7BE0"/>
    <w:rsid w:val="00FE0A8B"/>
    <w:rsid w:val="00FE0B85"/>
    <w:rsid w:val="00FE13FB"/>
    <w:rsid w:val="00FE3169"/>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iPriority="0" w:unhideWhenUsed="1"/>
    <w:lsdException w:name="FollowedHyperlink" w:locked="1" w:uiPriority="0"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5">
    <w:name w:val="Normal"/>
    <w:qFormat/>
    <w:rsid w:val="00E258F4"/>
    <w:rPr>
      <w:rFonts w:ascii="Times New Roman" w:eastAsia="Times New Roman" w:hAnsi="Times New Roman"/>
      <w:sz w:val="24"/>
      <w:szCs w:val="24"/>
    </w:rPr>
  </w:style>
  <w:style w:type="paragraph" w:styleId="10">
    <w:name w:val="heading 1"/>
    <w:aliases w:val="1. Глава,!Части документа"/>
    <w:basedOn w:val="a5"/>
    <w:next w:val="a5"/>
    <w:link w:val="11"/>
    <w:qFormat/>
    <w:rsid w:val="00B37642"/>
    <w:pPr>
      <w:keepNext/>
      <w:outlineLvl w:val="0"/>
    </w:pPr>
    <w:rPr>
      <w:rFonts w:eastAsia="Calibri"/>
      <w:sz w:val="32"/>
    </w:rPr>
  </w:style>
  <w:style w:type="paragraph" w:styleId="21">
    <w:name w:val="heading 2"/>
    <w:aliases w:val="!Разделы документа"/>
    <w:basedOn w:val="a5"/>
    <w:next w:val="a5"/>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5"/>
    <w:next w:val="a5"/>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5"/>
    <w:next w:val="a5"/>
    <w:link w:val="40"/>
    <w:qFormat/>
    <w:locked/>
    <w:rsid w:val="00B3623B"/>
    <w:pPr>
      <w:keepNext/>
      <w:jc w:val="both"/>
      <w:outlineLvl w:val="3"/>
    </w:pPr>
    <w:rPr>
      <w:rFonts w:ascii="Calibri" w:eastAsia="Calibri" w:hAnsi="Calibri"/>
      <w:sz w:val="28"/>
      <w:szCs w:val="20"/>
    </w:rPr>
  </w:style>
  <w:style w:type="paragraph" w:styleId="5">
    <w:name w:val="heading 5"/>
    <w:basedOn w:val="a5"/>
    <w:next w:val="a5"/>
    <w:link w:val="50"/>
    <w:qFormat/>
    <w:locked/>
    <w:rsid w:val="00333DD8"/>
    <w:pPr>
      <w:spacing w:before="240" w:after="60"/>
      <w:outlineLvl w:val="4"/>
    </w:pPr>
    <w:rPr>
      <w:rFonts w:eastAsia="Calibri"/>
      <w:b/>
      <w:bCs/>
      <w:i/>
      <w:iCs/>
      <w:sz w:val="26"/>
      <w:szCs w:val="26"/>
    </w:rPr>
  </w:style>
  <w:style w:type="paragraph" w:styleId="6">
    <w:name w:val="heading 6"/>
    <w:basedOn w:val="a5"/>
    <w:next w:val="a5"/>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5"/>
    <w:next w:val="a5"/>
    <w:link w:val="70"/>
    <w:qFormat/>
    <w:locked/>
    <w:rsid w:val="00333DD8"/>
    <w:pPr>
      <w:spacing w:before="240" w:after="60"/>
      <w:outlineLvl w:val="6"/>
    </w:pPr>
    <w:rPr>
      <w:rFonts w:eastAsia="Calibri"/>
    </w:rPr>
  </w:style>
  <w:style w:type="paragraph" w:styleId="8">
    <w:name w:val="heading 8"/>
    <w:basedOn w:val="a5"/>
    <w:next w:val="a5"/>
    <w:link w:val="80"/>
    <w:qFormat/>
    <w:locked/>
    <w:rsid w:val="00B3623B"/>
    <w:pPr>
      <w:keepNext/>
      <w:jc w:val="both"/>
      <w:outlineLvl w:val="7"/>
    </w:pPr>
    <w:rPr>
      <w:rFonts w:ascii="Calibri" w:eastAsia="Calibri" w:hAnsi="Calibri"/>
      <w:b/>
      <w:i/>
      <w:sz w:val="28"/>
      <w:szCs w:val="20"/>
    </w:rPr>
  </w:style>
  <w:style w:type="paragraph" w:styleId="9">
    <w:name w:val="heading 9"/>
    <w:basedOn w:val="a5"/>
    <w:next w:val="a5"/>
    <w:link w:val="90"/>
    <w:qFormat/>
    <w:locked/>
    <w:rsid w:val="00333DD8"/>
    <w:pPr>
      <w:spacing w:before="240" w:after="60"/>
      <w:outlineLvl w:val="8"/>
    </w:pPr>
    <w:rPr>
      <w:rFonts w:ascii="Arial" w:eastAsia="Calibri"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1. Глава Знак,!Части документа Знак1"/>
    <w:basedOn w:val="a6"/>
    <w:link w:val="10"/>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6"/>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6"/>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6"/>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6"/>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6"/>
    <w:link w:val="9"/>
    <w:locked/>
    <w:rsid w:val="004A6121"/>
    <w:rPr>
      <w:rFonts w:ascii="Cambria" w:hAnsi="Cambria" w:cs="Times New Roman"/>
    </w:rPr>
  </w:style>
  <w:style w:type="character" w:customStyle="1" w:styleId="Heading4Char">
    <w:name w:val="Heading 4 Char"/>
    <w:basedOn w:val="a6"/>
    <w:uiPriority w:val="99"/>
    <w:semiHidden/>
    <w:locked/>
    <w:rsid w:val="00FD257F"/>
    <w:rPr>
      <w:rFonts w:ascii="Calibri" w:hAnsi="Calibri" w:cs="Times New Roman"/>
      <w:b/>
      <w:bCs/>
      <w:sz w:val="28"/>
      <w:szCs w:val="28"/>
    </w:rPr>
  </w:style>
  <w:style w:type="character" w:customStyle="1" w:styleId="Heading6Char">
    <w:name w:val="Heading 6 Char"/>
    <w:basedOn w:val="a6"/>
    <w:uiPriority w:val="99"/>
    <w:semiHidden/>
    <w:locked/>
    <w:rsid w:val="00FD257F"/>
    <w:rPr>
      <w:rFonts w:ascii="Calibri" w:hAnsi="Calibri" w:cs="Times New Roman"/>
      <w:b/>
      <w:bCs/>
    </w:rPr>
  </w:style>
  <w:style w:type="character" w:customStyle="1" w:styleId="Heading8Char">
    <w:name w:val="Heading 8 Char"/>
    <w:basedOn w:val="a6"/>
    <w:uiPriority w:val="99"/>
    <w:semiHidden/>
    <w:locked/>
    <w:rsid w:val="00FD257F"/>
    <w:rPr>
      <w:rFonts w:ascii="Calibri" w:hAnsi="Calibri" w:cs="Times New Roman"/>
      <w:i/>
      <w:iCs/>
      <w:sz w:val="24"/>
      <w:szCs w:val="24"/>
    </w:rPr>
  </w:style>
  <w:style w:type="paragraph" w:styleId="a9">
    <w:name w:val="header"/>
    <w:basedOn w:val="a5"/>
    <w:link w:val="aa"/>
    <w:rsid w:val="00BB7F46"/>
    <w:pPr>
      <w:tabs>
        <w:tab w:val="center" w:pos="4677"/>
        <w:tab w:val="right" w:pos="9355"/>
      </w:tabs>
    </w:pPr>
  </w:style>
  <w:style w:type="character" w:customStyle="1" w:styleId="aa">
    <w:name w:val="Верхний колонтитул Знак"/>
    <w:basedOn w:val="a6"/>
    <w:link w:val="a9"/>
    <w:locked/>
    <w:rsid w:val="00BB7F46"/>
    <w:rPr>
      <w:rFonts w:cs="Times New Roman"/>
    </w:rPr>
  </w:style>
  <w:style w:type="paragraph" w:styleId="ab">
    <w:name w:val="footer"/>
    <w:basedOn w:val="a5"/>
    <w:link w:val="ac"/>
    <w:rsid w:val="00BB7F46"/>
    <w:pPr>
      <w:tabs>
        <w:tab w:val="center" w:pos="4677"/>
        <w:tab w:val="right" w:pos="9355"/>
      </w:tabs>
    </w:pPr>
  </w:style>
  <w:style w:type="character" w:customStyle="1" w:styleId="ac">
    <w:name w:val="Нижний колонтитул Знак"/>
    <w:basedOn w:val="a6"/>
    <w:link w:val="ab"/>
    <w:locked/>
    <w:rsid w:val="00BB7F46"/>
    <w:rPr>
      <w:rFonts w:cs="Times New Roman"/>
    </w:rPr>
  </w:style>
  <w:style w:type="paragraph" w:styleId="ad">
    <w:name w:val="Balloon Text"/>
    <w:basedOn w:val="a5"/>
    <w:link w:val="ae"/>
    <w:rsid w:val="00C725C3"/>
    <w:rPr>
      <w:rFonts w:ascii="Tahoma" w:hAnsi="Tahoma" w:cs="Tahoma"/>
      <w:sz w:val="16"/>
      <w:szCs w:val="16"/>
    </w:rPr>
  </w:style>
  <w:style w:type="character" w:customStyle="1" w:styleId="ae">
    <w:name w:val="Текст выноски Знак"/>
    <w:basedOn w:val="a6"/>
    <w:link w:val="ad"/>
    <w:locked/>
    <w:rsid w:val="00C725C3"/>
    <w:rPr>
      <w:rFonts w:ascii="Tahoma" w:hAnsi="Tahoma" w:cs="Tahoma"/>
      <w:sz w:val="16"/>
      <w:szCs w:val="16"/>
    </w:rPr>
  </w:style>
  <w:style w:type="paragraph" w:styleId="af">
    <w:name w:val="Body Text"/>
    <w:aliases w:val="Знак1, Знак1,body text,Основной текст Знак Знак, Знак1 Знак Знак,Знак1 Знак Знак"/>
    <w:basedOn w:val="a5"/>
    <w:link w:val="af0"/>
    <w:qFormat/>
    <w:rsid w:val="00B37642"/>
    <w:pPr>
      <w:spacing w:line="360" w:lineRule="auto"/>
    </w:pPr>
    <w:rPr>
      <w:sz w:val="28"/>
    </w:rPr>
  </w:style>
  <w:style w:type="character" w:customStyle="1" w:styleId="af0">
    <w:name w:val="Основной текст Знак"/>
    <w:aliases w:val="Знак1 Знак, Знак1 Знак,body text Знак,Основной текст Знак Знак Знак, Знак1 Знак Знак Знак,Знак1 Знак Знак Знак"/>
    <w:basedOn w:val="a6"/>
    <w:link w:val="af"/>
    <w:locked/>
    <w:rsid w:val="00B37642"/>
    <w:rPr>
      <w:rFonts w:ascii="Times New Roman" w:hAnsi="Times New Roman" w:cs="Times New Roman"/>
      <w:sz w:val="24"/>
      <w:szCs w:val="24"/>
      <w:lang w:eastAsia="ru-RU"/>
    </w:rPr>
  </w:style>
  <w:style w:type="paragraph" w:customStyle="1" w:styleId="Style6">
    <w:name w:val="Style6"/>
    <w:basedOn w:val="a5"/>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1">
    <w:name w:val="Знак Знак Знак Знак Знак Знак Знак Знак Знак Знак"/>
    <w:basedOn w:val="a5"/>
    <w:uiPriority w:val="99"/>
    <w:rsid w:val="00E915C5"/>
    <w:pPr>
      <w:spacing w:after="160" w:line="240" w:lineRule="exact"/>
    </w:pPr>
    <w:rPr>
      <w:rFonts w:ascii="Verdana" w:eastAsia="Calibri" w:hAnsi="Verdana"/>
      <w:lang w:val="en-US" w:eastAsia="en-US"/>
    </w:rPr>
  </w:style>
  <w:style w:type="paragraph" w:styleId="af2">
    <w:name w:val="Body Text Indent"/>
    <w:basedOn w:val="a5"/>
    <w:link w:val="af3"/>
    <w:rsid w:val="006249F1"/>
    <w:pPr>
      <w:ind w:right="-2" w:firstLine="851"/>
      <w:jc w:val="both"/>
    </w:pPr>
    <w:rPr>
      <w:rFonts w:eastAsia="Calibri"/>
      <w:sz w:val="28"/>
      <w:szCs w:val="20"/>
    </w:rPr>
  </w:style>
  <w:style w:type="character" w:customStyle="1" w:styleId="af3">
    <w:name w:val="Основной текст с отступом Знак"/>
    <w:basedOn w:val="a6"/>
    <w:link w:val="af2"/>
    <w:locked/>
    <w:rsid w:val="00BB1381"/>
    <w:rPr>
      <w:rFonts w:ascii="Times New Roman" w:hAnsi="Times New Roman" w:cs="Times New Roman"/>
      <w:sz w:val="24"/>
      <w:szCs w:val="24"/>
    </w:rPr>
  </w:style>
  <w:style w:type="character" w:styleId="af4">
    <w:name w:val="page number"/>
    <w:basedOn w:val="a6"/>
    <w:link w:val="12"/>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5">
    <w:name w:val="Table Grid"/>
    <w:basedOn w:val="a7"/>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6"/>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5"/>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5"/>
    <w:rsid w:val="00FD3F81"/>
    <w:pPr>
      <w:widowControl w:val="0"/>
      <w:autoSpaceDE w:val="0"/>
      <w:autoSpaceDN w:val="0"/>
      <w:adjustRightInd w:val="0"/>
    </w:pPr>
    <w:rPr>
      <w:rFonts w:eastAsia="Calibri"/>
    </w:rPr>
  </w:style>
  <w:style w:type="character" w:customStyle="1" w:styleId="FontStyle12">
    <w:name w:val="Font Style12"/>
    <w:basedOn w:val="a6"/>
    <w:rsid w:val="00FD3F81"/>
    <w:rPr>
      <w:rFonts w:ascii="Times New Roman" w:hAnsi="Times New Roman" w:cs="Times New Roman"/>
      <w:sz w:val="22"/>
      <w:szCs w:val="22"/>
    </w:rPr>
  </w:style>
  <w:style w:type="paragraph" w:customStyle="1" w:styleId="af6">
    <w:name w:val="Знак"/>
    <w:basedOn w:val="a5"/>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6"/>
    <w:rsid w:val="00392BD1"/>
    <w:rPr>
      <w:rFonts w:ascii="Times New Roman" w:hAnsi="Times New Roman" w:cs="Times New Roman"/>
      <w:b/>
      <w:bCs/>
      <w:spacing w:val="-10"/>
      <w:sz w:val="26"/>
      <w:szCs w:val="26"/>
    </w:rPr>
  </w:style>
  <w:style w:type="paragraph" w:customStyle="1" w:styleId="Style4">
    <w:name w:val="Style4"/>
    <w:basedOn w:val="a5"/>
    <w:rsid w:val="00201933"/>
    <w:pPr>
      <w:widowControl w:val="0"/>
      <w:autoSpaceDE w:val="0"/>
      <w:autoSpaceDN w:val="0"/>
      <w:adjustRightInd w:val="0"/>
      <w:jc w:val="center"/>
    </w:pPr>
    <w:rPr>
      <w:rFonts w:eastAsia="Calibri"/>
    </w:rPr>
  </w:style>
  <w:style w:type="paragraph" w:customStyle="1" w:styleId="Style8">
    <w:name w:val="Style8"/>
    <w:basedOn w:val="a5"/>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6"/>
    <w:uiPriority w:val="99"/>
    <w:rsid w:val="00201933"/>
    <w:rPr>
      <w:rFonts w:ascii="Century Gothic" w:hAnsi="Century Gothic" w:cs="Century Gothic"/>
      <w:sz w:val="16"/>
      <w:szCs w:val="16"/>
    </w:rPr>
  </w:style>
  <w:style w:type="character" w:customStyle="1" w:styleId="FontStyle15">
    <w:name w:val="Font Style15"/>
    <w:basedOn w:val="a6"/>
    <w:rsid w:val="00201933"/>
    <w:rPr>
      <w:rFonts w:ascii="Times New Roman" w:hAnsi="Times New Roman" w:cs="Times New Roman"/>
      <w:b/>
      <w:bCs/>
      <w:sz w:val="20"/>
      <w:szCs w:val="20"/>
    </w:rPr>
  </w:style>
  <w:style w:type="character" w:customStyle="1" w:styleId="FontStyle16">
    <w:name w:val="Font Style16"/>
    <w:basedOn w:val="a6"/>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5"/>
    <w:link w:val="32"/>
    <w:uiPriority w:val="99"/>
    <w:rsid w:val="00DD653B"/>
    <w:pPr>
      <w:spacing w:after="120"/>
    </w:pPr>
    <w:rPr>
      <w:sz w:val="16"/>
      <w:szCs w:val="16"/>
    </w:rPr>
  </w:style>
  <w:style w:type="character" w:customStyle="1" w:styleId="32">
    <w:name w:val="Основной текст 3 Знак"/>
    <w:basedOn w:val="a6"/>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5"/>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5"/>
    <w:link w:val="24"/>
    <w:rsid w:val="00333DD8"/>
    <w:pPr>
      <w:spacing w:after="120" w:line="480" w:lineRule="auto"/>
    </w:pPr>
    <w:rPr>
      <w:rFonts w:eastAsia="Calibri"/>
    </w:rPr>
  </w:style>
  <w:style w:type="character" w:customStyle="1" w:styleId="24">
    <w:name w:val="Основной текст 2 Знак"/>
    <w:basedOn w:val="a6"/>
    <w:link w:val="23"/>
    <w:locked/>
    <w:rsid w:val="004A6121"/>
    <w:rPr>
      <w:rFonts w:ascii="Times New Roman" w:hAnsi="Times New Roman" w:cs="Times New Roman"/>
      <w:sz w:val="24"/>
      <w:szCs w:val="24"/>
    </w:rPr>
  </w:style>
  <w:style w:type="character" w:customStyle="1" w:styleId="13">
    <w:name w:val="Заголовок 1 Знак"/>
    <w:aliases w:val="!Части документа Знак"/>
    <w:basedOn w:val="a6"/>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7">
    <w:name w:val="Заголовок статьи"/>
    <w:basedOn w:val="a5"/>
    <w:next w:val="a5"/>
    <w:rsid w:val="00B0275B"/>
    <w:pPr>
      <w:widowControl w:val="0"/>
      <w:autoSpaceDE w:val="0"/>
      <w:autoSpaceDN w:val="0"/>
      <w:adjustRightInd w:val="0"/>
      <w:ind w:left="1612" w:hanging="892"/>
      <w:jc w:val="both"/>
    </w:pPr>
    <w:rPr>
      <w:rFonts w:eastAsia="Calibri"/>
      <w:sz w:val="28"/>
      <w:szCs w:val="28"/>
    </w:rPr>
  </w:style>
  <w:style w:type="paragraph" w:customStyle="1" w:styleId="af8">
    <w:name w:val="Таблицы (моноширинный)"/>
    <w:basedOn w:val="a5"/>
    <w:next w:val="a5"/>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6"/>
    <w:rsid w:val="00024095"/>
    <w:rPr>
      <w:rFonts w:cs="Times New Roman"/>
    </w:rPr>
  </w:style>
  <w:style w:type="paragraph" w:customStyle="1" w:styleId="TimesNewRoman">
    <w:name w:val="Обычный + Times New Roman"/>
    <w:aliases w:val="14 пт,не полужирный,не курсив,По ширине,Справа..."/>
    <w:basedOn w:val="a5"/>
    <w:uiPriority w:val="99"/>
    <w:rsid w:val="00B3623B"/>
    <w:pPr>
      <w:tabs>
        <w:tab w:val="left" w:pos="4560"/>
      </w:tabs>
      <w:autoSpaceDE w:val="0"/>
      <w:autoSpaceDN w:val="0"/>
      <w:ind w:right="-39"/>
      <w:jc w:val="both"/>
    </w:pPr>
    <w:rPr>
      <w:rFonts w:eastAsia="Calibri"/>
      <w:bCs/>
      <w:iCs/>
      <w:sz w:val="28"/>
      <w:szCs w:val="28"/>
    </w:rPr>
  </w:style>
  <w:style w:type="character" w:customStyle="1" w:styleId="14">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0">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5"/>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6"/>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5"/>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6"/>
    <w:uiPriority w:val="99"/>
    <w:semiHidden/>
    <w:locked/>
    <w:rsid w:val="00FD257F"/>
    <w:rPr>
      <w:rFonts w:ascii="Courier New" w:hAnsi="Courier New" w:cs="Courier New"/>
      <w:sz w:val="20"/>
      <w:szCs w:val="20"/>
    </w:rPr>
  </w:style>
  <w:style w:type="paragraph" w:styleId="af9">
    <w:name w:val="annotation text"/>
    <w:aliases w:val="!Равноширинный текст документа"/>
    <w:basedOn w:val="a5"/>
    <w:link w:val="afa"/>
    <w:uiPriority w:val="99"/>
    <w:rsid w:val="00B3623B"/>
    <w:pPr>
      <w:ind w:firstLine="902"/>
      <w:jc w:val="both"/>
    </w:pPr>
    <w:rPr>
      <w:rFonts w:ascii="Calibri" w:eastAsia="Calibri" w:hAnsi="Calibri"/>
      <w:sz w:val="20"/>
      <w:szCs w:val="20"/>
    </w:rPr>
  </w:style>
  <w:style w:type="character" w:customStyle="1" w:styleId="afa">
    <w:name w:val="Текст примечания Знак"/>
    <w:aliases w:val="!Равноширинный текст документа Знак"/>
    <w:link w:val="af9"/>
    <w:uiPriority w:val="99"/>
    <w:locked/>
    <w:rsid w:val="00B3623B"/>
    <w:rPr>
      <w:lang w:val="ru-RU" w:eastAsia="ru-RU"/>
    </w:rPr>
  </w:style>
  <w:style w:type="character" w:customStyle="1" w:styleId="CommentTextChar">
    <w:name w:val="Comment Text Char"/>
    <w:basedOn w:val="a6"/>
    <w:uiPriority w:val="99"/>
    <w:semiHidden/>
    <w:locked/>
    <w:rsid w:val="00FD257F"/>
    <w:rPr>
      <w:rFonts w:ascii="Times New Roman" w:hAnsi="Times New Roman" w:cs="Times New Roman"/>
      <w:sz w:val="20"/>
      <w:szCs w:val="20"/>
    </w:rPr>
  </w:style>
  <w:style w:type="paragraph" w:styleId="afb">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5"/>
    <w:link w:val="afc"/>
    <w:uiPriority w:val="99"/>
    <w:qFormat/>
    <w:rsid w:val="00B3623B"/>
    <w:rPr>
      <w:rFonts w:eastAsia="Calibri"/>
      <w:sz w:val="20"/>
      <w:szCs w:val="20"/>
    </w:rPr>
  </w:style>
  <w:style w:type="character" w:customStyle="1" w:styleId="afc">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6"/>
    <w:link w:val="afb"/>
    <w:uiPriority w:val="99"/>
    <w:locked/>
    <w:rsid w:val="00B3623B"/>
    <w:rPr>
      <w:rFonts w:cs="Times New Roman"/>
      <w:lang w:val="ru-RU" w:eastAsia="ru-RU" w:bidi="ar-SA"/>
    </w:rPr>
  </w:style>
  <w:style w:type="character" w:customStyle="1" w:styleId="FootnoteTextChar">
    <w:name w:val="Footnote Text Char"/>
    <w:basedOn w:val="a6"/>
    <w:uiPriority w:val="99"/>
    <w:semiHidden/>
    <w:locked/>
    <w:rsid w:val="00FD257F"/>
    <w:rPr>
      <w:rFonts w:ascii="Times New Roman" w:hAnsi="Times New Roman" w:cs="Times New Roman"/>
      <w:sz w:val="20"/>
      <w:szCs w:val="20"/>
    </w:rPr>
  </w:style>
  <w:style w:type="paragraph" w:styleId="33">
    <w:name w:val="Body Text Indent 3"/>
    <w:basedOn w:val="a5"/>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6"/>
    <w:uiPriority w:val="99"/>
    <w:semiHidden/>
    <w:locked/>
    <w:rsid w:val="00FD257F"/>
    <w:rPr>
      <w:rFonts w:ascii="Times New Roman" w:hAnsi="Times New Roman" w:cs="Times New Roman"/>
      <w:sz w:val="16"/>
      <w:szCs w:val="16"/>
    </w:rPr>
  </w:style>
  <w:style w:type="paragraph" w:styleId="afd">
    <w:name w:val="Title"/>
    <w:basedOn w:val="a5"/>
    <w:link w:val="afe"/>
    <w:qFormat/>
    <w:locked/>
    <w:rsid w:val="00B3623B"/>
    <w:pPr>
      <w:autoSpaceDE w:val="0"/>
      <w:autoSpaceDN w:val="0"/>
      <w:jc w:val="center"/>
    </w:pPr>
    <w:rPr>
      <w:rFonts w:ascii="Calibri" w:eastAsia="Calibri" w:hAnsi="Calibri"/>
      <w:b/>
      <w:sz w:val="32"/>
      <w:szCs w:val="20"/>
      <w:lang w:val="en-US"/>
    </w:rPr>
  </w:style>
  <w:style w:type="character" w:customStyle="1" w:styleId="afe">
    <w:name w:val="Название Знак"/>
    <w:link w:val="afd"/>
    <w:locked/>
    <w:rsid w:val="00B3623B"/>
    <w:rPr>
      <w:b/>
      <w:sz w:val="32"/>
      <w:lang w:val="en-US"/>
    </w:rPr>
  </w:style>
  <w:style w:type="character" w:customStyle="1" w:styleId="TitleChar">
    <w:name w:val="Title Char"/>
    <w:basedOn w:val="a6"/>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f">
    <w:name w:val="Subtitle"/>
    <w:basedOn w:val="a5"/>
    <w:link w:val="aff0"/>
    <w:qFormat/>
    <w:locked/>
    <w:rsid w:val="00B3623B"/>
    <w:pPr>
      <w:spacing w:line="360" w:lineRule="auto"/>
      <w:jc w:val="right"/>
    </w:pPr>
    <w:rPr>
      <w:rFonts w:ascii="Calibri" w:eastAsia="Calibri" w:hAnsi="Calibri"/>
      <w:b/>
      <w:szCs w:val="20"/>
    </w:rPr>
  </w:style>
  <w:style w:type="character" w:customStyle="1" w:styleId="aff0">
    <w:name w:val="Подзаголовок Знак"/>
    <w:link w:val="aff"/>
    <w:locked/>
    <w:rsid w:val="00B3623B"/>
    <w:rPr>
      <w:b/>
      <w:sz w:val="24"/>
    </w:rPr>
  </w:style>
  <w:style w:type="character" w:customStyle="1" w:styleId="SubtitleChar">
    <w:name w:val="Subtitle Char"/>
    <w:basedOn w:val="a6"/>
    <w:uiPriority w:val="99"/>
    <w:locked/>
    <w:rsid w:val="00FD257F"/>
    <w:rPr>
      <w:rFonts w:ascii="Cambria" w:hAnsi="Cambria" w:cs="Times New Roman"/>
      <w:sz w:val="24"/>
      <w:szCs w:val="24"/>
    </w:rPr>
  </w:style>
  <w:style w:type="character" w:customStyle="1" w:styleId="aff1">
    <w:name w:val="Знак Знак"/>
    <w:aliases w:val="Обычный (веб) Знак"/>
    <w:basedOn w:val="a6"/>
    <w:rsid w:val="00B3623B"/>
    <w:rPr>
      <w:rFonts w:cs="Times New Roman"/>
      <w:sz w:val="24"/>
      <w:szCs w:val="24"/>
      <w:lang w:val="ru-RU" w:eastAsia="ru-RU" w:bidi="ar-SA"/>
    </w:rPr>
  </w:style>
  <w:style w:type="character" w:styleId="aff2">
    <w:name w:val="line number"/>
    <w:basedOn w:val="a6"/>
    <w:rsid w:val="00B3623B"/>
    <w:rPr>
      <w:rFonts w:cs="Times New Roman"/>
    </w:r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5"/>
    <w:uiPriority w:val="99"/>
    <w:rsid w:val="00180362"/>
    <w:pPr>
      <w:spacing w:before="100" w:beforeAutospacing="1" w:after="100" w:afterAutospacing="1"/>
    </w:pPr>
    <w:rPr>
      <w:rFonts w:eastAsia="Calibri"/>
    </w:rPr>
  </w:style>
  <w:style w:type="paragraph" w:styleId="aff4">
    <w:name w:val="caption"/>
    <w:basedOn w:val="a5"/>
    <w:next w:val="a5"/>
    <w:qFormat/>
    <w:locked/>
    <w:rsid w:val="00943672"/>
    <w:rPr>
      <w:rFonts w:eastAsia="Calibri"/>
      <w:sz w:val="36"/>
      <w:szCs w:val="20"/>
    </w:rPr>
  </w:style>
  <w:style w:type="paragraph" w:customStyle="1" w:styleId="15">
    <w:name w:val="Абзац списка1"/>
    <w:basedOn w:val="a5"/>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6"/>
    <w:uiPriority w:val="99"/>
    <w:rsid w:val="007D1675"/>
    <w:rPr>
      <w:rFonts w:cs="Times New Roman"/>
    </w:rPr>
  </w:style>
  <w:style w:type="character" w:customStyle="1" w:styleId="blk">
    <w:name w:val="blk"/>
    <w:basedOn w:val="a6"/>
    <w:rsid w:val="00601FA6"/>
    <w:rPr>
      <w:rFonts w:cs="Times New Roman"/>
    </w:rPr>
  </w:style>
  <w:style w:type="character" w:customStyle="1" w:styleId="u">
    <w:name w:val="u"/>
    <w:basedOn w:val="a6"/>
    <w:uiPriority w:val="99"/>
    <w:rsid w:val="00601FA6"/>
    <w:rPr>
      <w:rFonts w:cs="Times New Roman"/>
    </w:rPr>
  </w:style>
  <w:style w:type="paragraph" w:customStyle="1" w:styleId="f12">
    <w:name w:val="Основной текШf1т с отступом 2"/>
    <w:basedOn w:val="a5"/>
    <w:uiPriority w:val="99"/>
    <w:rsid w:val="00577402"/>
    <w:pPr>
      <w:widowControl w:val="0"/>
      <w:ind w:firstLine="720"/>
      <w:jc w:val="both"/>
    </w:pPr>
    <w:rPr>
      <w:rFonts w:eastAsia="Calibri"/>
    </w:rPr>
  </w:style>
  <w:style w:type="character" w:styleId="aff5">
    <w:name w:val="Hyperlink"/>
    <w:basedOn w:val="a6"/>
    <w:link w:val="17"/>
    <w:locked/>
    <w:rsid w:val="009762D1"/>
    <w:rPr>
      <w:rFonts w:cs="Times New Roman"/>
      <w:color w:val="0000FF"/>
      <w:u w:val="single"/>
    </w:rPr>
  </w:style>
  <w:style w:type="paragraph" w:customStyle="1" w:styleId="17">
    <w:name w:val="Гиперссылка1"/>
    <w:basedOn w:val="18"/>
    <w:link w:val="aff5"/>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5"/>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5"/>
    <w:uiPriority w:val="99"/>
    <w:rsid w:val="000A41A3"/>
    <w:pPr>
      <w:spacing w:before="100" w:beforeAutospacing="1" w:after="100" w:afterAutospacing="1"/>
    </w:pPr>
    <w:rPr>
      <w:rFonts w:eastAsia="Calibri"/>
      <w:vanish/>
    </w:rPr>
  </w:style>
  <w:style w:type="paragraph" w:customStyle="1" w:styleId="formattext">
    <w:name w:val="formattext"/>
    <w:basedOn w:val="a5"/>
    <w:rsid w:val="000A41A3"/>
    <w:pPr>
      <w:spacing w:before="100" w:beforeAutospacing="1" w:after="100" w:afterAutospacing="1"/>
    </w:pPr>
    <w:rPr>
      <w:rFonts w:eastAsia="Calibri"/>
    </w:rPr>
  </w:style>
  <w:style w:type="character" w:styleId="aff6">
    <w:name w:val="FollowedHyperlink"/>
    <w:basedOn w:val="a6"/>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0"/>
    <w:next w:val="a5"/>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5"/>
    <w:next w:val="a5"/>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5"/>
    <w:next w:val="a5"/>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5"/>
    <w:next w:val="a5"/>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6"/>
    <w:link w:val="1b"/>
    <w:uiPriority w:val="39"/>
    <w:rsid w:val="00AE1535"/>
    <w:rPr>
      <w:rFonts w:eastAsia="Times New Roman"/>
      <w:lang w:eastAsia="en-US"/>
    </w:rPr>
  </w:style>
  <w:style w:type="paragraph" w:styleId="42">
    <w:name w:val="toc 4"/>
    <w:basedOn w:val="a5"/>
    <w:next w:val="a5"/>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5"/>
    <w:next w:val="a5"/>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5"/>
    <w:next w:val="a5"/>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5"/>
    <w:next w:val="a5"/>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5"/>
    <w:next w:val="a5"/>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5"/>
    <w:next w:val="a5"/>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7">
    <w:name w:val="Отступ перед"/>
    <w:basedOn w:val="a5"/>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8">
    <w:name w:val="Примечание"/>
    <w:basedOn w:val="a5"/>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5"/>
    <w:uiPriority w:val="99"/>
    <w:rsid w:val="000A41A3"/>
    <w:pPr>
      <w:spacing w:after="60" w:line="360" w:lineRule="exact"/>
      <w:ind w:firstLine="709"/>
      <w:jc w:val="both"/>
    </w:pPr>
    <w:rPr>
      <w:rFonts w:eastAsia="Calibri"/>
      <w:sz w:val="28"/>
    </w:rPr>
  </w:style>
  <w:style w:type="character" w:customStyle="1" w:styleId="aff9">
    <w:name w:val="Основной текст_"/>
    <w:basedOn w:val="a6"/>
    <w:link w:val="2a"/>
    <w:locked/>
    <w:rsid w:val="006D417C"/>
    <w:rPr>
      <w:rFonts w:cs="Times New Roman"/>
      <w:sz w:val="27"/>
      <w:szCs w:val="27"/>
      <w:shd w:val="clear" w:color="auto" w:fill="FFFFFF"/>
      <w:lang w:bidi="ar-SA"/>
    </w:rPr>
  </w:style>
  <w:style w:type="paragraph" w:customStyle="1" w:styleId="2a">
    <w:name w:val="Основной текст2"/>
    <w:basedOn w:val="a5"/>
    <w:link w:val="aff9"/>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9"/>
    <w:rsid w:val="006D417C"/>
    <w:rPr>
      <w:rFonts w:cs="Times New Roman"/>
      <w:spacing w:val="0"/>
      <w:sz w:val="27"/>
      <w:szCs w:val="27"/>
      <w:shd w:val="clear" w:color="auto" w:fill="FFFFFF"/>
      <w:lang w:bidi="ar-SA"/>
    </w:rPr>
  </w:style>
  <w:style w:type="paragraph" w:customStyle="1" w:styleId="affa">
    <w:name w:val="Обычный.Название подразделения"/>
    <w:rsid w:val="007E79E8"/>
    <w:rPr>
      <w:rFonts w:ascii="SchoolBook" w:eastAsia="Times New Roman" w:hAnsi="SchoolBook"/>
      <w:sz w:val="28"/>
      <w:szCs w:val="20"/>
    </w:rPr>
  </w:style>
  <w:style w:type="character" w:styleId="affb">
    <w:name w:val="Strong"/>
    <w:basedOn w:val="a6"/>
    <w:uiPriority w:val="22"/>
    <w:qFormat/>
    <w:rsid w:val="00B2348B"/>
    <w:rPr>
      <w:rFonts w:cs="Times New Roman"/>
      <w:b/>
      <w:bCs/>
    </w:rPr>
  </w:style>
  <w:style w:type="paragraph" w:customStyle="1" w:styleId="consplusnormal1">
    <w:name w:val="consplusnormal"/>
    <w:basedOn w:val="a5"/>
    <w:rsid w:val="00510F71"/>
    <w:pPr>
      <w:spacing w:before="100" w:beforeAutospacing="1" w:after="100" w:afterAutospacing="1"/>
    </w:pPr>
    <w:rPr>
      <w:rFonts w:eastAsia="Calibri"/>
    </w:rPr>
  </w:style>
  <w:style w:type="character" w:customStyle="1" w:styleId="spelle">
    <w:name w:val="spelle"/>
    <w:basedOn w:val="a6"/>
    <w:rsid w:val="00510F71"/>
    <w:rPr>
      <w:rFonts w:cs="Times New Roman"/>
    </w:rPr>
  </w:style>
  <w:style w:type="paragraph" w:customStyle="1" w:styleId="1f">
    <w:name w:val="Статья1"/>
    <w:basedOn w:val="a5"/>
    <w:next w:val="a5"/>
    <w:rsid w:val="00BA545C"/>
    <w:pPr>
      <w:keepNext/>
      <w:suppressAutoHyphens/>
      <w:spacing w:before="120" w:after="120"/>
      <w:ind w:left="1900" w:hanging="1191"/>
    </w:pPr>
    <w:rPr>
      <w:b/>
      <w:bCs/>
      <w:sz w:val="28"/>
      <w:szCs w:val="20"/>
    </w:rPr>
  </w:style>
  <w:style w:type="paragraph" w:customStyle="1" w:styleId="111">
    <w:name w:val="Статья11"/>
    <w:basedOn w:val="1f"/>
    <w:next w:val="a5"/>
    <w:rsid w:val="00BA545C"/>
    <w:pPr>
      <w:ind w:left="2013" w:hanging="1304"/>
    </w:pPr>
  </w:style>
  <w:style w:type="paragraph" w:customStyle="1" w:styleId="font5">
    <w:name w:val="font5"/>
    <w:basedOn w:val="a5"/>
    <w:rsid w:val="001004E8"/>
    <w:pPr>
      <w:spacing w:before="100" w:beforeAutospacing="1" w:after="100" w:afterAutospacing="1"/>
    </w:pPr>
  </w:style>
  <w:style w:type="paragraph" w:customStyle="1" w:styleId="xl65">
    <w:name w:val="xl65"/>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5"/>
    <w:rsid w:val="001004E8"/>
    <w:pPr>
      <w:spacing w:before="100" w:beforeAutospacing="1" w:after="100" w:afterAutospacing="1"/>
    </w:pPr>
    <w:rPr>
      <w:b/>
      <w:bCs/>
    </w:rPr>
  </w:style>
  <w:style w:type="paragraph" w:customStyle="1" w:styleId="xl99">
    <w:name w:val="xl99"/>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5"/>
    <w:rsid w:val="001004E8"/>
    <w:pPr>
      <w:spacing w:before="100" w:beforeAutospacing="1" w:after="100" w:afterAutospacing="1"/>
      <w:jc w:val="center"/>
      <w:textAlignment w:val="top"/>
    </w:pPr>
    <w:rPr>
      <w:b/>
      <w:bCs/>
    </w:rPr>
  </w:style>
  <w:style w:type="paragraph" w:customStyle="1" w:styleId="xl101">
    <w:name w:val="xl101"/>
    <w:basedOn w:val="a5"/>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5"/>
    <w:rsid w:val="001004E8"/>
    <w:pPr>
      <w:spacing w:before="100" w:beforeAutospacing="1" w:after="100" w:afterAutospacing="1"/>
      <w:jc w:val="center"/>
    </w:pPr>
    <w:rPr>
      <w:sz w:val="28"/>
      <w:szCs w:val="28"/>
    </w:rPr>
  </w:style>
  <w:style w:type="paragraph" w:customStyle="1" w:styleId="xl103">
    <w:name w:val="xl103"/>
    <w:basedOn w:val="a5"/>
    <w:rsid w:val="001004E8"/>
    <w:pPr>
      <w:spacing w:before="100" w:beforeAutospacing="1" w:after="100" w:afterAutospacing="1"/>
      <w:jc w:val="center"/>
    </w:pPr>
  </w:style>
  <w:style w:type="paragraph" w:customStyle="1" w:styleId="xl104">
    <w:name w:val="xl104"/>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5"/>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5"/>
    <w:rsid w:val="001004E8"/>
    <w:pPr>
      <w:spacing w:before="100" w:beforeAutospacing="1" w:after="100" w:afterAutospacing="1"/>
      <w:jc w:val="center"/>
      <w:textAlignment w:val="top"/>
    </w:pPr>
    <w:rPr>
      <w:b/>
      <w:bCs/>
      <w:sz w:val="28"/>
      <w:szCs w:val="28"/>
    </w:rPr>
  </w:style>
  <w:style w:type="paragraph" w:styleId="affc">
    <w:name w:val="List Paragraph"/>
    <w:aliases w:val="ТЗ список,Абзац списка нумерованный"/>
    <w:basedOn w:val="a5"/>
    <w:link w:val="affd"/>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d">
    <w:name w:val="Абзац списка Знак"/>
    <w:aliases w:val="ТЗ список Знак,Абзац списка нумерованный Знак"/>
    <w:link w:val="affc"/>
    <w:uiPriority w:val="34"/>
    <w:qFormat/>
    <w:locked/>
    <w:rsid w:val="00190003"/>
    <w:rPr>
      <w:lang w:eastAsia="en-US"/>
    </w:rPr>
  </w:style>
  <w:style w:type="paragraph" w:customStyle="1" w:styleId="1f0">
    <w:name w:val="Заголовок1"/>
    <w:basedOn w:val="10"/>
    <w:link w:val="affe"/>
    <w:uiPriority w:val="99"/>
    <w:qFormat/>
    <w:rsid w:val="00AE1535"/>
    <w:pPr>
      <w:keepLines/>
      <w:spacing w:line="360" w:lineRule="auto"/>
      <w:jc w:val="center"/>
    </w:pPr>
    <w:rPr>
      <w:rFonts w:eastAsiaTheme="majorEastAsia"/>
      <w:b/>
      <w:bCs/>
      <w:sz w:val="28"/>
      <w:szCs w:val="28"/>
      <w:lang w:eastAsia="en-US"/>
    </w:rPr>
  </w:style>
  <w:style w:type="character" w:customStyle="1" w:styleId="affe">
    <w:name w:val="Заголовок Знак"/>
    <w:basedOn w:val="13"/>
    <w:link w:val="1f0"/>
    <w:rsid w:val="00AE1535"/>
    <w:rPr>
      <w:rFonts w:ascii="Times New Roman" w:eastAsiaTheme="majorEastAsia" w:hAnsi="Times New Roman" w:cs="Times New Roman"/>
      <w:b/>
      <w:bCs/>
      <w:color w:val="000080"/>
      <w:sz w:val="28"/>
      <w:szCs w:val="28"/>
      <w:lang w:val="ru-RU" w:eastAsia="en-US" w:bidi="ar-SA"/>
    </w:rPr>
  </w:style>
  <w:style w:type="paragraph" w:styleId="afff">
    <w:name w:val="TOC Heading"/>
    <w:basedOn w:val="10"/>
    <w:next w:val="a5"/>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0">
    <w:name w:val="Основной"/>
    <w:basedOn w:val="1b"/>
    <w:link w:val="afff1"/>
    <w:qFormat/>
    <w:rsid w:val="00AE1535"/>
    <w:pPr>
      <w:tabs>
        <w:tab w:val="right" w:leader="dot" w:pos="9345"/>
      </w:tabs>
      <w:spacing w:after="0" w:line="360" w:lineRule="auto"/>
      <w:ind w:firstLine="851"/>
      <w:jc w:val="both"/>
    </w:pPr>
    <w:rPr>
      <w:rFonts w:eastAsiaTheme="minorHAnsi"/>
    </w:rPr>
  </w:style>
  <w:style w:type="character" w:customStyle="1" w:styleId="afff1">
    <w:name w:val="Основной Знак"/>
    <w:basedOn w:val="1c"/>
    <w:link w:val="afff0"/>
    <w:rsid w:val="00AE1535"/>
    <w:rPr>
      <w:rFonts w:eastAsiaTheme="minorHAnsi"/>
      <w:lang w:eastAsia="en-US"/>
    </w:rPr>
  </w:style>
  <w:style w:type="character" w:customStyle="1" w:styleId="afff2">
    <w:name w:val="Тема примечания Знак"/>
    <w:basedOn w:val="afa"/>
    <w:link w:val="afff3"/>
    <w:uiPriority w:val="99"/>
    <w:rsid w:val="00AE1535"/>
    <w:rPr>
      <w:rFonts w:asciiTheme="minorHAnsi" w:eastAsiaTheme="minorHAnsi" w:hAnsiTheme="minorHAnsi" w:cstheme="minorBidi"/>
      <w:b/>
      <w:bCs/>
      <w:sz w:val="20"/>
      <w:szCs w:val="20"/>
      <w:lang w:val="ru-RU" w:eastAsia="en-US"/>
    </w:rPr>
  </w:style>
  <w:style w:type="paragraph" w:styleId="afff3">
    <w:name w:val="annotation subject"/>
    <w:basedOn w:val="af9"/>
    <w:next w:val="af9"/>
    <w:link w:val="afff2"/>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5"/>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5"/>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5"/>
    <w:rsid w:val="00941B3A"/>
    <w:pPr>
      <w:widowControl w:val="0"/>
      <w:autoSpaceDE w:val="0"/>
      <w:autoSpaceDN w:val="0"/>
      <w:adjustRightInd w:val="0"/>
      <w:spacing w:line="334" w:lineRule="exact"/>
    </w:pPr>
  </w:style>
  <w:style w:type="character" w:customStyle="1" w:styleId="afff4">
    <w:name w:val="Гипертекстовая ссылка"/>
    <w:rsid w:val="00941B3A"/>
    <w:rPr>
      <w:color w:val="008000"/>
    </w:rPr>
  </w:style>
  <w:style w:type="character" w:customStyle="1" w:styleId="afff5">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5"/>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5"/>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5"/>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5"/>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5"/>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5"/>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5"/>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5"/>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5"/>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5"/>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5"/>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5"/>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5"/>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5"/>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5"/>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5"/>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5"/>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5"/>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5"/>
    <w:rsid w:val="00DA11C0"/>
    <w:pPr>
      <w:spacing w:before="100" w:beforeAutospacing="1" w:after="100" w:afterAutospacing="1"/>
      <w:jc w:val="right"/>
    </w:pPr>
    <w:rPr>
      <w:b/>
      <w:bCs/>
    </w:rPr>
  </w:style>
  <w:style w:type="paragraph" w:customStyle="1" w:styleId="xl128">
    <w:name w:val="xl128"/>
    <w:basedOn w:val="a5"/>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5"/>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5"/>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5"/>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5"/>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5"/>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5"/>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5"/>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5"/>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5"/>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5"/>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5"/>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5"/>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5"/>
    <w:rsid w:val="00DA11C0"/>
    <w:pPr>
      <w:shd w:val="clear" w:color="000000" w:fill="FFFFFF"/>
      <w:spacing w:before="100" w:beforeAutospacing="1" w:after="100" w:afterAutospacing="1"/>
    </w:pPr>
  </w:style>
  <w:style w:type="paragraph" w:customStyle="1" w:styleId="xl142">
    <w:name w:val="xl142"/>
    <w:basedOn w:val="a5"/>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5"/>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5"/>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5"/>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5"/>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5"/>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5"/>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5"/>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5"/>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5"/>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5"/>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5"/>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5"/>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5"/>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5"/>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5"/>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5"/>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5"/>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5"/>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5"/>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5"/>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5"/>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5"/>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5"/>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5"/>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5"/>
    <w:rsid w:val="00DA11C0"/>
    <w:pPr>
      <w:spacing w:before="100" w:beforeAutospacing="1" w:after="100" w:afterAutospacing="1"/>
      <w:jc w:val="center"/>
      <w:textAlignment w:val="center"/>
    </w:pPr>
  </w:style>
  <w:style w:type="paragraph" w:styleId="afff6">
    <w:name w:val="No Spacing"/>
    <w:link w:val="afff7"/>
    <w:uiPriority w:val="1"/>
    <w:qFormat/>
    <w:rsid w:val="001E7A5F"/>
    <w:rPr>
      <w:rFonts w:eastAsia="Times New Roman"/>
    </w:rPr>
  </w:style>
  <w:style w:type="paragraph" w:customStyle="1" w:styleId="afff8">
    <w:name w:val="ЗАК_ПОСТ_РЕШ"/>
    <w:basedOn w:val="aff"/>
    <w:next w:val="a5"/>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9">
    <w:name w:val="ВорОблДума"/>
    <w:basedOn w:val="a5"/>
    <w:next w:val="a5"/>
    <w:rsid w:val="0051056F"/>
    <w:pPr>
      <w:spacing w:before="120" w:after="120"/>
      <w:jc w:val="center"/>
    </w:pPr>
    <w:rPr>
      <w:rFonts w:ascii="Arial" w:hAnsi="Arial" w:cs="Arial"/>
      <w:b/>
      <w:bCs/>
      <w:sz w:val="48"/>
      <w:szCs w:val="48"/>
    </w:rPr>
  </w:style>
  <w:style w:type="paragraph" w:customStyle="1" w:styleId="afffa">
    <w:name w:val="Знак Знак Знак Знак Знак Знак Знак Знак Знак Знак"/>
    <w:basedOn w:val="a5"/>
    <w:uiPriority w:val="99"/>
    <w:rsid w:val="0051056F"/>
    <w:pPr>
      <w:spacing w:after="160" w:line="240" w:lineRule="exact"/>
    </w:pPr>
    <w:rPr>
      <w:rFonts w:ascii="Verdana" w:hAnsi="Verdana"/>
      <w:lang w:val="en-US" w:eastAsia="en-US"/>
    </w:rPr>
  </w:style>
  <w:style w:type="character" w:styleId="afffb">
    <w:name w:val="annotation reference"/>
    <w:uiPriority w:val="99"/>
    <w:locked/>
    <w:rsid w:val="0051056F"/>
    <w:rPr>
      <w:sz w:val="16"/>
      <w:szCs w:val="16"/>
    </w:rPr>
  </w:style>
  <w:style w:type="paragraph" w:customStyle="1" w:styleId="afffc">
    <w:name w:val="Обычный + По ширине"/>
    <w:basedOn w:val="a5"/>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5"/>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d"/>
    <w:rsid w:val="00C12D46"/>
    <w:rPr>
      <w:color w:val="auto"/>
      <w:sz w:val="20"/>
      <w:vertAlign w:val="superscript"/>
    </w:rPr>
  </w:style>
  <w:style w:type="character" w:styleId="afffd">
    <w:name w:val="footnote reference"/>
    <w:link w:val="1f3"/>
    <w:uiPriority w:val="99"/>
    <w:locked/>
    <w:rsid w:val="00C12D46"/>
    <w:rPr>
      <w:rFonts w:eastAsia="Times New Roman"/>
      <w:sz w:val="20"/>
      <w:szCs w:val="20"/>
      <w:vertAlign w:val="superscript"/>
    </w:rPr>
  </w:style>
  <w:style w:type="paragraph" w:customStyle="1" w:styleId="Footnote">
    <w:name w:val="Footnote"/>
    <w:basedOn w:val="a5"/>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5"/>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e">
    <w:name w:val="Текст концевой сноски Знак"/>
    <w:basedOn w:val="a6"/>
    <w:link w:val="affff"/>
    <w:uiPriority w:val="99"/>
    <w:rsid w:val="00C12D46"/>
    <w:rPr>
      <w:rFonts w:ascii="Times New Roman" w:eastAsia="Times New Roman" w:hAnsi="Times New Roman"/>
      <w:sz w:val="20"/>
      <w:szCs w:val="20"/>
    </w:rPr>
  </w:style>
  <w:style w:type="paragraph" w:styleId="affff">
    <w:name w:val="endnote text"/>
    <w:basedOn w:val="a5"/>
    <w:link w:val="afffe"/>
    <w:uiPriority w:val="99"/>
    <w:locked/>
    <w:rsid w:val="00C12D46"/>
    <w:rPr>
      <w:sz w:val="20"/>
      <w:szCs w:val="20"/>
    </w:rPr>
  </w:style>
  <w:style w:type="paragraph" w:customStyle="1" w:styleId="s1">
    <w:name w:val="s_1"/>
    <w:basedOn w:val="a5"/>
    <w:rsid w:val="00C12D46"/>
    <w:pPr>
      <w:spacing w:before="100" w:beforeAutospacing="1" w:after="100" w:afterAutospacing="1"/>
    </w:pPr>
  </w:style>
  <w:style w:type="paragraph" w:customStyle="1" w:styleId="s3">
    <w:name w:val="s_3"/>
    <w:basedOn w:val="a5"/>
    <w:rsid w:val="00C12D46"/>
    <w:pPr>
      <w:spacing w:before="100" w:beforeAutospacing="1" w:after="100" w:afterAutospacing="1"/>
    </w:pPr>
  </w:style>
  <w:style w:type="paragraph" w:customStyle="1" w:styleId="s16">
    <w:name w:val="s_16"/>
    <w:basedOn w:val="a5"/>
    <w:rsid w:val="00C12D46"/>
    <w:pPr>
      <w:spacing w:before="100" w:beforeAutospacing="1" w:after="100" w:afterAutospacing="1"/>
    </w:pPr>
  </w:style>
  <w:style w:type="character" w:customStyle="1" w:styleId="s10">
    <w:name w:val="s_10"/>
    <w:basedOn w:val="a6"/>
    <w:rsid w:val="00C12D46"/>
  </w:style>
  <w:style w:type="paragraph" w:customStyle="1" w:styleId="s91">
    <w:name w:val="s_91"/>
    <w:basedOn w:val="a5"/>
    <w:rsid w:val="00C12D46"/>
    <w:pPr>
      <w:spacing w:before="100" w:beforeAutospacing="1" w:after="100" w:afterAutospacing="1"/>
    </w:pPr>
  </w:style>
  <w:style w:type="paragraph" w:customStyle="1" w:styleId="affff0">
    <w:name w:val="Нормальный (таблица)"/>
    <w:basedOn w:val="a5"/>
    <w:next w:val="a5"/>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5"/>
    <w:next w:val="a5"/>
    <w:rsid w:val="004652C6"/>
    <w:pPr>
      <w:keepNext/>
      <w:autoSpaceDE w:val="0"/>
      <w:autoSpaceDN w:val="0"/>
      <w:outlineLvl w:val="2"/>
    </w:pPr>
    <w:rPr>
      <w:rFonts w:ascii="Courier" w:hAnsi="Courier"/>
      <w:sz w:val="28"/>
      <w:szCs w:val="28"/>
    </w:rPr>
  </w:style>
  <w:style w:type="paragraph" w:customStyle="1" w:styleId="s">
    <w:name w:val="s"/>
    <w:basedOn w:val="a5"/>
    <w:uiPriority w:val="99"/>
    <w:semiHidden/>
    <w:rsid w:val="00C71F94"/>
    <w:pPr>
      <w:spacing w:before="90" w:after="90"/>
      <w:ind w:left="5100"/>
      <w:jc w:val="center"/>
    </w:pPr>
    <w:rPr>
      <w:rFonts w:eastAsiaTheme="minorEastAsia"/>
    </w:rPr>
  </w:style>
  <w:style w:type="paragraph" w:customStyle="1" w:styleId="t">
    <w:name w:val="t"/>
    <w:basedOn w:val="a5"/>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7"/>
    <w:next w:val="af5"/>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5">
    <w:name w:val="Нет списка1"/>
    <w:next w:val="a8"/>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1">
    <w:name w:val="Block Text"/>
    <w:basedOn w:val="a5"/>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7"/>
    <w:next w:val="af5"/>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5"/>
    <w:rsid w:val="00370097"/>
    <w:pPr>
      <w:spacing w:before="100" w:beforeAutospacing="1" w:after="100" w:afterAutospacing="1"/>
    </w:pPr>
  </w:style>
  <w:style w:type="paragraph" w:customStyle="1" w:styleId="220">
    <w:name w:val="Основной текст 22"/>
    <w:basedOn w:val="a5"/>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5"/>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2">
    <w:name w:val="Обычный (паспорт)"/>
    <w:basedOn w:val="a5"/>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3">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4">
    <w:name w:val="Символ нумерации"/>
    <w:rsid w:val="00370097"/>
    <w:rPr>
      <w:b w:val="0"/>
      <w:bCs w:val="0"/>
    </w:rPr>
  </w:style>
  <w:style w:type="paragraph" w:customStyle="1" w:styleId="affff5">
    <w:name w:val="Заголовок"/>
    <w:basedOn w:val="a5"/>
    <w:next w:val="af"/>
    <w:rsid w:val="00370097"/>
    <w:pPr>
      <w:keepNext/>
      <w:spacing w:before="240" w:after="120"/>
    </w:pPr>
    <w:rPr>
      <w:rFonts w:eastAsia="Lucida Sans Unicode" w:cs="Tahoma"/>
      <w:sz w:val="28"/>
      <w:szCs w:val="28"/>
      <w:lang w:eastAsia="ar-SA"/>
    </w:rPr>
  </w:style>
  <w:style w:type="paragraph" w:customStyle="1" w:styleId="2f">
    <w:name w:val="Название2"/>
    <w:basedOn w:val="a5"/>
    <w:rsid w:val="00370097"/>
    <w:pPr>
      <w:suppressLineNumbers/>
      <w:spacing w:before="120" w:after="120"/>
    </w:pPr>
    <w:rPr>
      <w:rFonts w:cs="Tahoma"/>
      <w:i/>
      <w:iCs/>
      <w:lang w:eastAsia="ar-SA"/>
    </w:rPr>
  </w:style>
  <w:style w:type="paragraph" w:customStyle="1" w:styleId="2f0">
    <w:name w:val="Указатель2"/>
    <w:basedOn w:val="a5"/>
    <w:rsid w:val="00370097"/>
    <w:pPr>
      <w:suppressLineNumbers/>
    </w:pPr>
    <w:rPr>
      <w:rFonts w:cs="Tahoma"/>
      <w:lang w:eastAsia="ar-SA"/>
    </w:rPr>
  </w:style>
  <w:style w:type="paragraph" w:customStyle="1" w:styleId="affff6">
    <w:name w:val="Содержимое таблицы"/>
    <w:basedOn w:val="a5"/>
    <w:rsid w:val="00370097"/>
    <w:pPr>
      <w:suppressLineNumbers/>
    </w:pPr>
    <w:rPr>
      <w:lang w:eastAsia="ar-SA"/>
    </w:rPr>
  </w:style>
  <w:style w:type="paragraph" w:customStyle="1" w:styleId="affff7">
    <w:name w:val="Заголовок таблицы"/>
    <w:basedOn w:val="affff6"/>
    <w:rsid w:val="00370097"/>
    <w:pPr>
      <w:jc w:val="center"/>
    </w:pPr>
    <w:rPr>
      <w:b/>
      <w:bCs/>
    </w:rPr>
  </w:style>
  <w:style w:type="paragraph" w:customStyle="1" w:styleId="affff8">
    <w:name w:val="Содержимое врезки"/>
    <w:basedOn w:val="af"/>
    <w:rsid w:val="00370097"/>
    <w:pPr>
      <w:spacing w:line="240" w:lineRule="auto"/>
      <w:jc w:val="both"/>
    </w:pPr>
    <w:rPr>
      <w:szCs w:val="20"/>
      <w:lang w:eastAsia="ar-SA"/>
    </w:rPr>
  </w:style>
  <w:style w:type="paragraph" w:customStyle="1" w:styleId="1f7">
    <w:name w:val="Название1"/>
    <w:basedOn w:val="a5"/>
    <w:rsid w:val="00370097"/>
    <w:pPr>
      <w:suppressLineNumbers/>
      <w:spacing w:before="120" w:after="120"/>
    </w:pPr>
    <w:rPr>
      <w:rFonts w:cs="Tahoma"/>
      <w:i/>
      <w:iCs/>
      <w:lang w:eastAsia="ar-SA"/>
    </w:rPr>
  </w:style>
  <w:style w:type="paragraph" w:customStyle="1" w:styleId="1f8">
    <w:name w:val="Указатель1"/>
    <w:basedOn w:val="a5"/>
    <w:rsid w:val="00370097"/>
    <w:pPr>
      <w:suppressLineNumbers/>
    </w:pPr>
    <w:rPr>
      <w:rFonts w:cs="Tahoma"/>
      <w:lang w:eastAsia="ar-SA"/>
    </w:rPr>
  </w:style>
  <w:style w:type="paragraph" w:customStyle="1" w:styleId="211">
    <w:name w:val="Список 21"/>
    <w:basedOn w:val="a5"/>
    <w:rsid w:val="00370097"/>
    <w:pPr>
      <w:ind w:left="566" w:hanging="283"/>
    </w:pPr>
    <w:rPr>
      <w:sz w:val="20"/>
      <w:szCs w:val="20"/>
      <w:lang w:eastAsia="ar-SA"/>
    </w:rPr>
  </w:style>
  <w:style w:type="paragraph" w:customStyle="1" w:styleId="1f9">
    <w:name w:val="Текст1"/>
    <w:basedOn w:val="a5"/>
    <w:rsid w:val="00370097"/>
    <w:pPr>
      <w:autoSpaceDE w:val="0"/>
    </w:pPr>
    <w:rPr>
      <w:rFonts w:ascii="Courier New" w:hAnsi="Courier New" w:cs="Courier New"/>
      <w:sz w:val="20"/>
      <w:szCs w:val="20"/>
      <w:lang w:eastAsia="ar-SA"/>
    </w:rPr>
  </w:style>
  <w:style w:type="paragraph" w:customStyle="1" w:styleId="1fa">
    <w:name w:val="Цитата1"/>
    <w:basedOn w:val="a5"/>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5"/>
    <w:rsid w:val="00370097"/>
    <w:pPr>
      <w:ind w:firstLine="709"/>
      <w:jc w:val="both"/>
    </w:pPr>
    <w:rPr>
      <w:szCs w:val="20"/>
      <w:lang w:eastAsia="ar-SA"/>
    </w:rPr>
  </w:style>
  <w:style w:type="paragraph" w:customStyle="1" w:styleId="310">
    <w:name w:val="Основной текст с отступом 31"/>
    <w:basedOn w:val="a5"/>
    <w:rsid w:val="00370097"/>
    <w:pPr>
      <w:ind w:firstLine="709"/>
      <w:jc w:val="both"/>
    </w:pPr>
    <w:rPr>
      <w:sz w:val="26"/>
      <w:szCs w:val="20"/>
      <w:lang w:eastAsia="ar-SA"/>
    </w:rPr>
  </w:style>
  <w:style w:type="paragraph" w:customStyle="1" w:styleId="221">
    <w:name w:val="Основной текст с отступом 22"/>
    <w:basedOn w:val="a5"/>
    <w:rsid w:val="00370097"/>
    <w:pPr>
      <w:spacing w:line="360" w:lineRule="auto"/>
      <w:ind w:firstLine="567"/>
      <w:jc w:val="both"/>
    </w:pPr>
    <w:rPr>
      <w:sz w:val="28"/>
      <w:lang w:eastAsia="ar-SA"/>
    </w:rPr>
  </w:style>
  <w:style w:type="paragraph" w:customStyle="1" w:styleId="1fb">
    <w:name w:val="Обычный (веб)1"/>
    <w:basedOn w:val="a5"/>
    <w:rsid w:val="00370097"/>
    <w:pPr>
      <w:spacing w:before="100" w:after="100"/>
    </w:pPr>
    <w:rPr>
      <w:szCs w:val="20"/>
      <w:lang w:eastAsia="ar-SA"/>
    </w:rPr>
  </w:style>
  <w:style w:type="paragraph" w:customStyle="1" w:styleId="1fc">
    <w:name w:val="çàãîëîâîê 1"/>
    <w:basedOn w:val="a5"/>
    <w:next w:val="a5"/>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5"/>
    <w:rsid w:val="00370097"/>
    <w:pPr>
      <w:jc w:val="center"/>
    </w:pPr>
    <w:rPr>
      <w:lang w:eastAsia="ar-SA"/>
    </w:rPr>
  </w:style>
  <w:style w:type="paragraph" w:customStyle="1" w:styleId="213">
    <w:name w:val="Основной текст 21"/>
    <w:basedOn w:val="a5"/>
    <w:rsid w:val="00370097"/>
    <w:pPr>
      <w:jc w:val="center"/>
    </w:pPr>
    <w:rPr>
      <w:b/>
      <w:caps/>
      <w:sz w:val="28"/>
      <w:szCs w:val="20"/>
      <w:lang w:eastAsia="ar-SA"/>
    </w:rPr>
  </w:style>
  <w:style w:type="paragraph" w:customStyle="1" w:styleId="1fd">
    <w:name w:val="заголовок 1"/>
    <w:basedOn w:val="a5"/>
    <w:next w:val="a5"/>
    <w:rsid w:val="00370097"/>
    <w:pPr>
      <w:keepNext/>
      <w:autoSpaceDE w:val="0"/>
      <w:jc w:val="right"/>
    </w:pPr>
    <w:rPr>
      <w:b/>
      <w:bCs/>
      <w:sz w:val="22"/>
      <w:szCs w:val="22"/>
      <w:lang w:val="en-US" w:eastAsia="ar-SA"/>
    </w:rPr>
  </w:style>
  <w:style w:type="paragraph" w:customStyle="1" w:styleId="Iniiaiieoaeno21">
    <w:name w:val="Iniiaiie oaeno 21"/>
    <w:basedOn w:val="a5"/>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5"/>
    <w:rsid w:val="00370097"/>
    <w:pPr>
      <w:ind w:firstLine="540"/>
      <w:jc w:val="both"/>
    </w:pPr>
    <w:rPr>
      <w:szCs w:val="20"/>
      <w:lang w:eastAsia="ar-SA"/>
    </w:rPr>
  </w:style>
  <w:style w:type="paragraph" w:customStyle="1" w:styleId="affff9">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5"/>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5"/>
    <w:rsid w:val="00370097"/>
    <w:pPr>
      <w:ind w:firstLine="709"/>
      <w:jc w:val="both"/>
    </w:pPr>
    <w:rPr>
      <w:szCs w:val="20"/>
      <w:lang w:eastAsia="ar-SA"/>
    </w:rPr>
  </w:style>
  <w:style w:type="paragraph" w:customStyle="1" w:styleId="xl45">
    <w:name w:val="xl45"/>
    <w:basedOn w:val="a5"/>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5"/>
    <w:qFormat/>
    <w:rsid w:val="00370097"/>
    <w:rPr>
      <w:rFonts w:ascii="NTTimes/Cyrillic" w:hAnsi="NTTimes/Cyrillic"/>
      <w:sz w:val="26"/>
      <w:szCs w:val="20"/>
      <w:lang w:eastAsia="ar-SA"/>
    </w:rPr>
  </w:style>
  <w:style w:type="paragraph" w:customStyle="1" w:styleId="xl46">
    <w:name w:val="xl46"/>
    <w:basedOn w:val="a5"/>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5"/>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5"/>
    <w:rsid w:val="00370097"/>
    <w:pPr>
      <w:suppressAutoHyphens/>
      <w:spacing w:after="120" w:line="480" w:lineRule="auto"/>
      <w:ind w:left="283"/>
    </w:pPr>
    <w:rPr>
      <w:lang w:eastAsia="ar-SA"/>
    </w:rPr>
  </w:style>
  <w:style w:type="paragraph" w:customStyle="1" w:styleId="oaenoniinee">
    <w:name w:val="oaeno niinee"/>
    <w:basedOn w:val="a5"/>
    <w:rsid w:val="00370097"/>
    <w:pPr>
      <w:jc w:val="both"/>
    </w:pPr>
    <w:rPr>
      <w:szCs w:val="20"/>
      <w:lang w:eastAsia="ar-SA"/>
    </w:rPr>
  </w:style>
  <w:style w:type="paragraph" w:customStyle="1" w:styleId="affffa">
    <w:name w:val="шапка таблицы"/>
    <w:basedOn w:val="a5"/>
    <w:rsid w:val="00370097"/>
    <w:pPr>
      <w:jc w:val="right"/>
    </w:pPr>
    <w:rPr>
      <w:sz w:val="28"/>
      <w:szCs w:val="28"/>
      <w:lang w:eastAsia="ar-SA"/>
    </w:rPr>
  </w:style>
  <w:style w:type="paragraph" w:customStyle="1" w:styleId="Nonformat">
    <w:name w:val="Nonformat"/>
    <w:basedOn w:val="a5"/>
    <w:rsid w:val="00370097"/>
    <w:rPr>
      <w:rFonts w:ascii="Consultant" w:hAnsi="Consultant"/>
      <w:sz w:val="20"/>
      <w:szCs w:val="20"/>
      <w:lang w:eastAsia="ar-SA"/>
    </w:rPr>
  </w:style>
  <w:style w:type="paragraph" w:customStyle="1" w:styleId="xl63">
    <w:name w:val="xl63"/>
    <w:basedOn w:val="a5"/>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5"/>
    <w:rsid w:val="00370097"/>
    <w:pPr>
      <w:spacing w:before="280" w:after="280"/>
    </w:pPr>
    <w:rPr>
      <w:rFonts w:eastAsia="Arial Unicode MS"/>
      <w:color w:val="000000"/>
      <w:lang w:eastAsia="ar-SA"/>
    </w:rPr>
  </w:style>
  <w:style w:type="paragraph" w:customStyle="1" w:styleId="230">
    <w:name w:val="Основной текст с отступом 23"/>
    <w:basedOn w:val="a5"/>
    <w:rsid w:val="00370097"/>
    <w:pPr>
      <w:spacing w:after="120" w:line="480" w:lineRule="auto"/>
      <w:ind w:left="283"/>
    </w:pPr>
    <w:rPr>
      <w:lang w:eastAsia="ar-SA"/>
    </w:rPr>
  </w:style>
  <w:style w:type="paragraph" w:customStyle="1" w:styleId="112">
    <w:name w:val="Знак1 Знак Знак Знак1"/>
    <w:basedOn w:val="a5"/>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5"/>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5"/>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5"/>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b">
    <w:name w:val="Plain Text"/>
    <w:basedOn w:val="a5"/>
    <w:link w:val="affffc"/>
    <w:locked/>
    <w:rsid w:val="00370097"/>
    <w:rPr>
      <w:rFonts w:ascii="Courier New" w:hAnsi="Courier New"/>
      <w:sz w:val="20"/>
      <w:szCs w:val="20"/>
    </w:rPr>
  </w:style>
  <w:style w:type="character" w:customStyle="1" w:styleId="affffc">
    <w:name w:val="Текст Знак"/>
    <w:basedOn w:val="a6"/>
    <w:link w:val="affffb"/>
    <w:rsid w:val="00370097"/>
    <w:rPr>
      <w:rFonts w:ascii="Courier New" w:eastAsia="Times New Roman" w:hAnsi="Courier New"/>
      <w:sz w:val="20"/>
      <w:szCs w:val="20"/>
    </w:rPr>
  </w:style>
  <w:style w:type="paragraph" w:customStyle="1" w:styleId="Style12">
    <w:name w:val="Style12"/>
    <w:basedOn w:val="a5"/>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5"/>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8"/>
    <w:uiPriority w:val="99"/>
    <w:semiHidden/>
    <w:unhideWhenUsed/>
    <w:rsid w:val="00370097"/>
  </w:style>
  <w:style w:type="table" w:customStyle="1" w:styleId="114">
    <w:name w:val="Сетка таблицы11"/>
    <w:basedOn w:val="a7"/>
    <w:next w:val="af5"/>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8"/>
    <w:uiPriority w:val="99"/>
    <w:semiHidden/>
    <w:rsid w:val="00AD6553"/>
  </w:style>
  <w:style w:type="table" w:customStyle="1" w:styleId="3a">
    <w:name w:val="Сетка таблицы3"/>
    <w:basedOn w:val="a7"/>
    <w:next w:val="af5"/>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d">
    <w:name w:val="Revision"/>
    <w:hidden/>
    <w:uiPriority w:val="99"/>
    <w:semiHidden/>
    <w:rsid w:val="00AD6553"/>
    <w:rPr>
      <w:lang w:eastAsia="en-US"/>
    </w:rPr>
  </w:style>
  <w:style w:type="character" w:customStyle="1" w:styleId="apple-style-span">
    <w:name w:val="apple-style-span"/>
    <w:basedOn w:val="a6"/>
    <w:rsid w:val="00AD6553"/>
  </w:style>
  <w:style w:type="character" w:styleId="affffe">
    <w:name w:val="endnote reference"/>
    <w:uiPriority w:val="99"/>
    <w:unhideWhenUsed/>
    <w:locked/>
    <w:rsid w:val="00AD6553"/>
    <w:rPr>
      <w:vertAlign w:val="superscript"/>
    </w:rPr>
  </w:style>
  <w:style w:type="paragraph" w:customStyle="1" w:styleId="a0">
    <w:name w:val="Пункт"/>
    <w:link w:val="afffff"/>
    <w:qFormat/>
    <w:rsid w:val="00AD6553"/>
    <w:pPr>
      <w:numPr>
        <w:numId w:val="2"/>
      </w:numPr>
      <w:spacing w:line="360" w:lineRule="auto"/>
      <w:jc w:val="both"/>
    </w:pPr>
    <w:rPr>
      <w:rFonts w:ascii="Times New Roman" w:eastAsia="Times New Roman" w:hAnsi="Times New Roman"/>
      <w:szCs w:val="24"/>
    </w:rPr>
  </w:style>
  <w:style w:type="paragraph" w:customStyle="1" w:styleId="a4">
    <w:name w:val="Подпункт"/>
    <w:link w:val="afffff0"/>
    <w:qFormat/>
    <w:rsid w:val="00AD6553"/>
    <w:pPr>
      <w:numPr>
        <w:numId w:val="5"/>
      </w:numPr>
      <w:spacing w:after="120"/>
      <w:jc w:val="both"/>
    </w:pPr>
    <w:rPr>
      <w:rFonts w:ascii="Times New Roman" w:eastAsia="Times New Roman" w:hAnsi="Times New Roman"/>
      <w:sz w:val="24"/>
      <w:szCs w:val="24"/>
    </w:rPr>
  </w:style>
  <w:style w:type="character" w:customStyle="1" w:styleId="afffff">
    <w:name w:val="Пункт Знак"/>
    <w:link w:val="a0"/>
    <w:rsid w:val="00AD6553"/>
    <w:rPr>
      <w:rFonts w:ascii="Times New Roman" w:eastAsia="Times New Roman" w:hAnsi="Times New Roman"/>
      <w:szCs w:val="24"/>
    </w:rPr>
  </w:style>
  <w:style w:type="character" w:customStyle="1" w:styleId="afffff0">
    <w:name w:val="Подпункт Знак"/>
    <w:link w:val="a4"/>
    <w:rsid w:val="00AD6553"/>
    <w:rPr>
      <w:rFonts w:ascii="Times New Roman" w:eastAsia="Times New Roman" w:hAnsi="Times New Roman"/>
      <w:sz w:val="24"/>
      <w:szCs w:val="24"/>
    </w:rPr>
  </w:style>
  <w:style w:type="numbering" w:customStyle="1" w:styleId="a2">
    <w:name w:val="ГОСТ"/>
    <w:uiPriority w:val="99"/>
    <w:rsid w:val="00AD6553"/>
    <w:pPr>
      <w:numPr>
        <w:numId w:val="6"/>
      </w:numPr>
    </w:pPr>
  </w:style>
  <w:style w:type="paragraph" w:customStyle="1" w:styleId="a3">
    <w:name w:val="Перечень"/>
    <w:basedOn w:val="affc"/>
    <w:link w:val="afffff1"/>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1">
    <w:name w:val="Перечень Знак"/>
    <w:link w:val="a3"/>
    <w:rsid w:val="00AD6553"/>
    <w:rPr>
      <w:rFonts w:ascii="Times New Roman" w:eastAsia="Times New Roman" w:hAnsi="Times New Roman"/>
      <w:sz w:val="24"/>
      <w:szCs w:val="24"/>
      <w:lang w:eastAsia="ar-SA"/>
    </w:rPr>
  </w:style>
  <w:style w:type="paragraph" w:styleId="a1">
    <w:name w:val="List"/>
    <w:link w:val="afffff2"/>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8"/>
    <w:uiPriority w:val="99"/>
    <w:unhideWhenUsed/>
    <w:locked/>
    <w:rsid w:val="00AD6553"/>
    <w:pPr>
      <w:numPr>
        <w:numId w:val="4"/>
      </w:numPr>
    </w:pPr>
  </w:style>
  <w:style w:type="paragraph" w:customStyle="1" w:styleId="afffff3">
    <w:name w:val="текст таблицы"/>
    <w:link w:val="afffff4"/>
    <w:qFormat/>
    <w:rsid w:val="00AD6553"/>
    <w:rPr>
      <w:rFonts w:ascii="Times New Roman" w:eastAsia="Times New Roman" w:hAnsi="Times New Roman"/>
      <w:sz w:val="20"/>
      <w:szCs w:val="20"/>
    </w:rPr>
  </w:style>
  <w:style w:type="character" w:customStyle="1" w:styleId="afffff4">
    <w:name w:val="текст таблицы Знак"/>
    <w:link w:val="afffff3"/>
    <w:rsid w:val="00AD6553"/>
    <w:rPr>
      <w:rFonts w:ascii="Times New Roman" w:eastAsia="Times New Roman" w:hAnsi="Times New Roman"/>
      <w:sz w:val="20"/>
      <w:szCs w:val="20"/>
    </w:rPr>
  </w:style>
  <w:style w:type="paragraph" w:customStyle="1" w:styleId="afffff5">
    <w:name w:val="абзац пункта"/>
    <w:basedOn w:val="a5"/>
    <w:link w:val="afffff6"/>
    <w:qFormat/>
    <w:rsid w:val="00AD6553"/>
    <w:pPr>
      <w:ind w:left="510" w:firstLine="567"/>
      <w:jc w:val="both"/>
    </w:pPr>
    <w:rPr>
      <w:noProof/>
      <w:sz w:val="22"/>
    </w:rPr>
  </w:style>
  <w:style w:type="paragraph" w:customStyle="1" w:styleId="20">
    <w:name w:val="Подпункт 2"/>
    <w:basedOn w:val="a4"/>
    <w:link w:val="2f3"/>
    <w:qFormat/>
    <w:rsid w:val="00AD6553"/>
    <w:pPr>
      <w:numPr>
        <w:ilvl w:val="1"/>
      </w:numPr>
    </w:pPr>
  </w:style>
  <w:style w:type="character" w:customStyle="1" w:styleId="afffff6">
    <w:name w:val="абзац пункта Знак"/>
    <w:link w:val="afffff5"/>
    <w:rsid w:val="00AD6553"/>
    <w:rPr>
      <w:rFonts w:ascii="Times New Roman" w:eastAsia="Times New Roman" w:hAnsi="Times New Roman"/>
      <w:noProof/>
      <w:szCs w:val="24"/>
    </w:rPr>
  </w:style>
  <w:style w:type="paragraph" w:styleId="2">
    <w:name w:val="List 2"/>
    <w:basedOn w:val="a1"/>
    <w:uiPriority w:val="99"/>
    <w:unhideWhenUsed/>
    <w:qFormat/>
    <w:locked/>
    <w:rsid w:val="00AD6553"/>
    <w:pPr>
      <w:numPr>
        <w:ilvl w:val="2"/>
      </w:numPr>
      <w:ind w:left="2340" w:hanging="180"/>
    </w:pPr>
  </w:style>
  <w:style w:type="character" w:customStyle="1" w:styleId="2f3">
    <w:name w:val="Подпункт 2 Знак"/>
    <w:basedOn w:val="afffff0"/>
    <w:link w:val="20"/>
    <w:rsid w:val="00AD6553"/>
    <w:rPr>
      <w:rFonts w:ascii="Times New Roman" w:eastAsia="Times New Roman" w:hAnsi="Times New Roman"/>
      <w:sz w:val="24"/>
      <w:szCs w:val="24"/>
    </w:rPr>
  </w:style>
  <w:style w:type="character" w:styleId="afffff7">
    <w:name w:val="Emphasis"/>
    <w:uiPriority w:val="20"/>
    <w:qFormat/>
    <w:rsid w:val="00AD6553"/>
    <w:rPr>
      <w:i/>
      <w:iCs/>
    </w:rPr>
  </w:style>
  <w:style w:type="character" w:customStyle="1" w:styleId="link">
    <w:name w:val="link"/>
    <w:rsid w:val="00AD6553"/>
  </w:style>
  <w:style w:type="paragraph" w:customStyle="1" w:styleId="afffff8">
    <w:name w:val="Вариант"/>
    <w:basedOn w:val="a1"/>
    <w:link w:val="afffff9"/>
    <w:qFormat/>
    <w:rsid w:val="00AD6553"/>
    <w:pPr>
      <w:keepNext/>
      <w:numPr>
        <w:ilvl w:val="0"/>
        <w:numId w:val="0"/>
      </w:numPr>
    </w:pPr>
    <w:rPr>
      <w:i/>
      <w:u w:val="single"/>
    </w:rPr>
  </w:style>
  <w:style w:type="paragraph" w:customStyle="1" w:styleId="afffffa">
    <w:name w:val="пункт варианта"/>
    <w:basedOn w:val="a0"/>
    <w:link w:val="afffffb"/>
    <w:uiPriority w:val="99"/>
    <w:qFormat/>
    <w:rsid w:val="00AD6553"/>
    <w:pPr>
      <w:spacing w:after="120"/>
      <w:contextualSpacing/>
    </w:pPr>
    <w:rPr>
      <w:i/>
    </w:rPr>
  </w:style>
  <w:style w:type="character" w:customStyle="1" w:styleId="afffff2">
    <w:name w:val="Список Знак"/>
    <w:link w:val="a1"/>
    <w:uiPriority w:val="99"/>
    <w:rsid w:val="00AD6553"/>
    <w:rPr>
      <w:rFonts w:ascii="Times New Roman" w:eastAsia="Times New Roman" w:hAnsi="Times New Roman"/>
      <w:szCs w:val="24"/>
    </w:rPr>
  </w:style>
  <w:style w:type="character" w:customStyle="1" w:styleId="afffff9">
    <w:name w:val="Вариант Знак"/>
    <w:link w:val="afffff8"/>
    <w:rsid w:val="00AD6553"/>
    <w:rPr>
      <w:rFonts w:ascii="Times New Roman" w:eastAsia="Times New Roman" w:hAnsi="Times New Roman"/>
      <w:i/>
      <w:szCs w:val="24"/>
      <w:u w:val="single"/>
    </w:rPr>
  </w:style>
  <w:style w:type="character" w:customStyle="1" w:styleId="afffffb">
    <w:name w:val="пункт варианта Знак"/>
    <w:link w:val="afffffa"/>
    <w:uiPriority w:val="99"/>
    <w:rsid w:val="00AD6553"/>
    <w:rPr>
      <w:rFonts w:ascii="Times New Roman" w:eastAsia="Times New Roman" w:hAnsi="Times New Roman"/>
      <w:i/>
      <w:szCs w:val="24"/>
    </w:rPr>
  </w:style>
  <w:style w:type="paragraph" w:customStyle="1" w:styleId="western">
    <w:name w:val="western"/>
    <w:basedOn w:val="a5"/>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5"/>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6"/>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5"/>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8"/>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AD6553"/>
    <w:pPr>
      <w:widowControl w:val="0"/>
      <w:autoSpaceDE w:val="0"/>
      <w:autoSpaceDN w:val="0"/>
    </w:pPr>
    <w:rPr>
      <w:sz w:val="22"/>
      <w:szCs w:val="22"/>
      <w:lang w:eastAsia="en-US"/>
    </w:rPr>
  </w:style>
  <w:style w:type="numbering" w:customStyle="1" w:styleId="216">
    <w:name w:val="Нет списка21"/>
    <w:next w:val="a8"/>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8"/>
    <w:uiPriority w:val="99"/>
    <w:semiHidden/>
    <w:unhideWhenUsed/>
    <w:rsid w:val="00F90523"/>
  </w:style>
  <w:style w:type="paragraph" w:customStyle="1" w:styleId="217">
    <w:name w:val="Цитата 21"/>
    <w:basedOn w:val="a5"/>
    <w:next w:val="a5"/>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6"/>
    <w:link w:val="2f6"/>
    <w:uiPriority w:val="29"/>
    <w:rsid w:val="00F90523"/>
    <w:rPr>
      <w:color w:val="B85A22"/>
      <w:sz w:val="20"/>
      <w:szCs w:val="20"/>
    </w:rPr>
  </w:style>
  <w:style w:type="paragraph" w:customStyle="1" w:styleId="1ff">
    <w:name w:val="Выделенная цитата1"/>
    <w:basedOn w:val="a5"/>
    <w:next w:val="a5"/>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c">
    <w:name w:val="Выделенная цитата Знак"/>
    <w:basedOn w:val="a6"/>
    <w:link w:val="afffffd"/>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e">
    <w:name w:val="номер страницы"/>
    <w:basedOn w:val="a6"/>
    <w:rsid w:val="00F90523"/>
  </w:style>
  <w:style w:type="paragraph" w:customStyle="1" w:styleId="Style9">
    <w:name w:val="Style9"/>
    <w:basedOn w:val="a5"/>
    <w:uiPriority w:val="99"/>
    <w:rsid w:val="00F90523"/>
    <w:pPr>
      <w:widowControl w:val="0"/>
      <w:autoSpaceDE w:val="0"/>
      <w:autoSpaceDN w:val="0"/>
      <w:adjustRightInd w:val="0"/>
      <w:spacing w:line="386" w:lineRule="exact"/>
      <w:ind w:firstLine="715"/>
      <w:jc w:val="both"/>
    </w:pPr>
  </w:style>
  <w:style w:type="paragraph" w:styleId="2f6">
    <w:name w:val="Quote"/>
    <w:basedOn w:val="a5"/>
    <w:next w:val="a5"/>
    <w:link w:val="2f5"/>
    <w:uiPriority w:val="29"/>
    <w:qFormat/>
    <w:rsid w:val="00F90523"/>
    <w:rPr>
      <w:rFonts w:ascii="Calibri" w:eastAsia="Calibri" w:hAnsi="Calibri"/>
      <w:color w:val="B85A22"/>
      <w:sz w:val="20"/>
      <w:szCs w:val="20"/>
    </w:rPr>
  </w:style>
  <w:style w:type="character" w:customStyle="1" w:styleId="218">
    <w:name w:val="Цитата 2 Знак1"/>
    <w:basedOn w:val="a6"/>
    <w:uiPriority w:val="29"/>
    <w:rsid w:val="00F90523"/>
    <w:rPr>
      <w:rFonts w:ascii="Times New Roman" w:eastAsia="Times New Roman" w:hAnsi="Times New Roman"/>
      <w:i/>
      <w:iCs/>
      <w:color w:val="000000" w:themeColor="text1"/>
      <w:sz w:val="24"/>
      <w:szCs w:val="24"/>
    </w:rPr>
  </w:style>
  <w:style w:type="paragraph" w:styleId="afffffd">
    <w:name w:val="Intense Quote"/>
    <w:basedOn w:val="a5"/>
    <w:next w:val="a5"/>
    <w:link w:val="afffffc"/>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6"/>
    <w:uiPriority w:val="30"/>
    <w:rsid w:val="00F90523"/>
    <w:rPr>
      <w:rFonts w:ascii="Times New Roman" w:eastAsia="Times New Roman" w:hAnsi="Times New Roman"/>
      <w:b/>
      <w:bCs/>
      <w:i/>
      <w:iCs/>
      <w:color w:val="4F81BD" w:themeColor="accent1"/>
      <w:sz w:val="24"/>
      <w:szCs w:val="24"/>
    </w:rPr>
  </w:style>
  <w:style w:type="character" w:styleId="affffff">
    <w:name w:val="Subtle Emphasis"/>
    <w:basedOn w:val="a6"/>
    <w:uiPriority w:val="19"/>
    <w:qFormat/>
    <w:rsid w:val="00F90523"/>
    <w:rPr>
      <w:i/>
      <w:iCs/>
      <w:color w:val="808080" w:themeColor="text1" w:themeTint="7F"/>
    </w:rPr>
  </w:style>
  <w:style w:type="character" w:styleId="affffff0">
    <w:name w:val="Intense Emphasis"/>
    <w:basedOn w:val="a6"/>
    <w:uiPriority w:val="21"/>
    <w:qFormat/>
    <w:rsid w:val="00F90523"/>
    <w:rPr>
      <w:b/>
      <w:bCs/>
      <w:i/>
      <w:iCs/>
      <w:color w:val="4F81BD" w:themeColor="accent1"/>
    </w:rPr>
  </w:style>
  <w:style w:type="character" w:styleId="affffff1">
    <w:name w:val="Subtle Reference"/>
    <w:basedOn w:val="a6"/>
    <w:uiPriority w:val="31"/>
    <w:qFormat/>
    <w:rsid w:val="00F90523"/>
    <w:rPr>
      <w:smallCaps/>
      <w:color w:val="C0504D" w:themeColor="accent2"/>
      <w:u w:val="single"/>
    </w:rPr>
  </w:style>
  <w:style w:type="character" w:styleId="affffff2">
    <w:name w:val="Intense Reference"/>
    <w:basedOn w:val="a6"/>
    <w:uiPriority w:val="32"/>
    <w:qFormat/>
    <w:rsid w:val="00F90523"/>
    <w:rPr>
      <w:b/>
      <w:bCs/>
      <w:smallCaps/>
      <w:color w:val="C0504D" w:themeColor="accent2"/>
      <w:spacing w:val="5"/>
      <w:u w:val="single"/>
    </w:rPr>
  </w:style>
  <w:style w:type="character" w:styleId="affffff3">
    <w:name w:val="Book Title"/>
    <w:basedOn w:val="a6"/>
    <w:uiPriority w:val="33"/>
    <w:qFormat/>
    <w:rsid w:val="00F90523"/>
    <w:rPr>
      <w:b/>
      <w:bCs/>
      <w:smallCaps/>
      <w:spacing w:val="5"/>
    </w:rPr>
  </w:style>
  <w:style w:type="numbering" w:customStyle="1" w:styleId="45">
    <w:name w:val="Нет списка4"/>
    <w:next w:val="a8"/>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5"/>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5"/>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4">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8"/>
    <w:semiHidden/>
    <w:rsid w:val="00227455"/>
  </w:style>
  <w:style w:type="table" w:customStyle="1" w:styleId="46">
    <w:name w:val="Сетка таблицы4"/>
    <w:basedOn w:val="a7"/>
    <w:next w:val="af5"/>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5">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5"/>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5"/>
    <w:uiPriority w:val="99"/>
    <w:rsid w:val="00227455"/>
    <w:pPr>
      <w:spacing w:before="100" w:beforeAutospacing="1" w:after="100" w:afterAutospacing="1"/>
    </w:pPr>
  </w:style>
  <w:style w:type="numbering" w:customStyle="1" w:styleId="130">
    <w:name w:val="Нет списка13"/>
    <w:next w:val="a8"/>
    <w:uiPriority w:val="99"/>
    <w:semiHidden/>
    <w:unhideWhenUsed/>
    <w:rsid w:val="00227455"/>
  </w:style>
  <w:style w:type="paragraph" w:customStyle="1" w:styleId="2f8">
    <w:name w:val="Текст сноски Знак2"/>
    <w:basedOn w:val="18"/>
    <w:rsid w:val="00227455"/>
  </w:style>
  <w:style w:type="paragraph" w:customStyle="1" w:styleId="12">
    <w:name w:val="Номер страницы1"/>
    <w:basedOn w:val="18"/>
    <w:link w:val="af4"/>
    <w:rsid w:val="00227455"/>
    <w:rPr>
      <w:rFonts w:eastAsia="Calibri"/>
      <w:color w:val="auto"/>
      <w:szCs w:val="22"/>
    </w:rPr>
  </w:style>
  <w:style w:type="table" w:customStyle="1" w:styleId="122">
    <w:name w:val="Сетка таблицы12"/>
    <w:basedOn w:val="a7"/>
    <w:next w:val="af5"/>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8"/>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5"/>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8"/>
    <w:uiPriority w:val="99"/>
    <w:semiHidden/>
    <w:rsid w:val="00186F4C"/>
  </w:style>
  <w:style w:type="table" w:customStyle="1" w:styleId="55">
    <w:name w:val="Сетка таблицы5"/>
    <w:basedOn w:val="a7"/>
    <w:next w:val="af5"/>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7">
    <w:name w:val="ГОСТ1"/>
    <w:uiPriority w:val="99"/>
    <w:rsid w:val="00186F4C"/>
  </w:style>
  <w:style w:type="numbering" w:customStyle="1" w:styleId="1111111">
    <w:name w:val="1 / 1.1 / 1.1.11"/>
    <w:basedOn w:val="a8"/>
    <w:next w:val="111111"/>
    <w:uiPriority w:val="99"/>
    <w:unhideWhenUsed/>
    <w:rsid w:val="00186F4C"/>
  </w:style>
  <w:style w:type="character" w:customStyle="1" w:styleId="affffff6">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1">
    <w:name w:val="Нет списка14"/>
    <w:next w:val="a8"/>
    <w:uiPriority w:val="99"/>
    <w:semiHidden/>
    <w:unhideWhenUsed/>
    <w:rsid w:val="00186F4C"/>
  </w:style>
  <w:style w:type="character" w:customStyle="1" w:styleId="affffff7">
    <w:name w:val="Сноска_"/>
    <w:link w:val="affffff8"/>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9">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a">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b">
    <w:name w:val="Подпись к таблице_"/>
    <w:link w:val="affffffc"/>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d">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8">
    <w:name w:val="Сноска"/>
    <w:basedOn w:val="a5"/>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5"/>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5"/>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5"/>
    <w:link w:val="affffff9"/>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5"/>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5"/>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5"/>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5"/>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5"/>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5"/>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c">
    <w:name w:val="Подпись к таблице"/>
    <w:basedOn w:val="a5"/>
    <w:link w:val="affffffb"/>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5"/>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e">
    <w:name w:val="Знак Знак Знак"/>
    <w:basedOn w:val="a5"/>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8"/>
    <w:uiPriority w:val="99"/>
    <w:semiHidden/>
    <w:unhideWhenUsed/>
    <w:rsid w:val="00186F4C"/>
  </w:style>
  <w:style w:type="table" w:customStyle="1" w:styleId="67">
    <w:name w:val="Сетка таблицы6"/>
    <w:basedOn w:val="a7"/>
    <w:next w:val="af5"/>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8"/>
    <w:semiHidden/>
    <w:rsid w:val="0078780B"/>
  </w:style>
  <w:style w:type="numbering" w:customStyle="1" w:styleId="150">
    <w:name w:val="Нет списка15"/>
    <w:next w:val="a8"/>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5"/>
    <w:rsid w:val="0078780B"/>
    <w:pPr>
      <w:widowControl w:val="0"/>
      <w:autoSpaceDE w:val="0"/>
      <w:autoSpaceDN w:val="0"/>
      <w:adjustRightInd w:val="0"/>
      <w:spacing w:line="322" w:lineRule="exact"/>
      <w:ind w:firstLine="698"/>
      <w:jc w:val="both"/>
    </w:pPr>
  </w:style>
  <w:style w:type="paragraph" w:customStyle="1" w:styleId="Style29">
    <w:name w:val="Style29"/>
    <w:basedOn w:val="a5"/>
    <w:rsid w:val="0078780B"/>
    <w:pPr>
      <w:widowControl w:val="0"/>
      <w:autoSpaceDE w:val="0"/>
      <w:autoSpaceDN w:val="0"/>
      <w:adjustRightInd w:val="0"/>
      <w:jc w:val="center"/>
    </w:pPr>
  </w:style>
  <w:style w:type="paragraph" w:customStyle="1" w:styleId="Style41">
    <w:name w:val="Style41"/>
    <w:basedOn w:val="a5"/>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5"/>
    <w:rsid w:val="0078780B"/>
    <w:pPr>
      <w:widowControl w:val="0"/>
      <w:autoSpaceDE w:val="0"/>
      <w:autoSpaceDN w:val="0"/>
      <w:adjustRightInd w:val="0"/>
      <w:spacing w:line="302" w:lineRule="exact"/>
    </w:pPr>
  </w:style>
  <w:style w:type="paragraph" w:customStyle="1" w:styleId="Style33">
    <w:name w:val="Style33"/>
    <w:basedOn w:val="a5"/>
    <w:rsid w:val="0078780B"/>
    <w:pPr>
      <w:widowControl w:val="0"/>
      <w:autoSpaceDE w:val="0"/>
      <w:autoSpaceDN w:val="0"/>
      <w:adjustRightInd w:val="0"/>
      <w:spacing w:line="317" w:lineRule="exact"/>
      <w:jc w:val="center"/>
    </w:pPr>
  </w:style>
  <w:style w:type="paragraph" w:customStyle="1" w:styleId="Style37">
    <w:name w:val="Style37"/>
    <w:basedOn w:val="a5"/>
    <w:rsid w:val="0078780B"/>
    <w:pPr>
      <w:widowControl w:val="0"/>
      <w:autoSpaceDE w:val="0"/>
      <w:autoSpaceDN w:val="0"/>
      <w:adjustRightInd w:val="0"/>
      <w:spacing w:line="324" w:lineRule="exact"/>
      <w:ind w:hanging="137"/>
    </w:pPr>
  </w:style>
  <w:style w:type="paragraph" w:customStyle="1" w:styleId="Style32">
    <w:name w:val="Style32"/>
    <w:basedOn w:val="a5"/>
    <w:rsid w:val="0078780B"/>
    <w:pPr>
      <w:widowControl w:val="0"/>
      <w:autoSpaceDE w:val="0"/>
      <w:autoSpaceDN w:val="0"/>
      <w:adjustRightInd w:val="0"/>
      <w:spacing w:line="324" w:lineRule="exact"/>
      <w:ind w:hanging="1483"/>
    </w:pPr>
  </w:style>
  <w:style w:type="paragraph" w:customStyle="1" w:styleId="Style43">
    <w:name w:val="Style43"/>
    <w:basedOn w:val="a5"/>
    <w:rsid w:val="0078780B"/>
    <w:pPr>
      <w:widowControl w:val="0"/>
      <w:autoSpaceDE w:val="0"/>
      <w:autoSpaceDN w:val="0"/>
      <w:adjustRightInd w:val="0"/>
      <w:spacing w:line="324" w:lineRule="exact"/>
    </w:pPr>
  </w:style>
  <w:style w:type="paragraph" w:customStyle="1" w:styleId="afffffff">
    <w:name w:val="Внимание"/>
    <w:basedOn w:val="af"/>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7"/>
    <w:next w:val="af5"/>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5"/>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5"/>
    <w:rsid w:val="0078780B"/>
    <w:pPr>
      <w:widowControl w:val="0"/>
      <w:autoSpaceDE w:val="0"/>
      <w:spacing w:line="322" w:lineRule="exact"/>
      <w:ind w:firstLine="710"/>
      <w:jc w:val="both"/>
    </w:pPr>
    <w:rPr>
      <w:rFonts w:cs="Calibri"/>
      <w:lang w:eastAsia="ar-SA"/>
    </w:rPr>
  </w:style>
  <w:style w:type="paragraph" w:customStyle="1" w:styleId="Style22">
    <w:name w:val="Style22"/>
    <w:basedOn w:val="a5"/>
    <w:rsid w:val="0078780B"/>
    <w:pPr>
      <w:widowControl w:val="0"/>
      <w:autoSpaceDE w:val="0"/>
      <w:spacing w:line="322" w:lineRule="exact"/>
      <w:ind w:firstLine="538"/>
      <w:jc w:val="both"/>
    </w:pPr>
    <w:rPr>
      <w:rFonts w:cs="Calibri"/>
      <w:lang w:eastAsia="ar-SA"/>
    </w:rPr>
  </w:style>
  <w:style w:type="paragraph" w:customStyle="1" w:styleId="xl168">
    <w:name w:val="xl168"/>
    <w:basedOn w:val="a5"/>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5"/>
    <w:rsid w:val="00643072"/>
    <w:pPr>
      <w:spacing w:before="100" w:beforeAutospacing="1" w:after="100" w:afterAutospacing="1"/>
    </w:pPr>
  </w:style>
  <w:style w:type="paragraph" w:customStyle="1" w:styleId="xl170">
    <w:name w:val="xl170"/>
    <w:basedOn w:val="a5"/>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5"/>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5"/>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5"/>
    <w:rsid w:val="00643072"/>
    <w:pPr>
      <w:spacing w:before="100" w:beforeAutospacing="1" w:after="100" w:afterAutospacing="1"/>
      <w:jc w:val="center"/>
      <w:textAlignment w:val="center"/>
    </w:pPr>
  </w:style>
  <w:style w:type="paragraph" w:customStyle="1" w:styleId="xl174">
    <w:name w:val="xl174"/>
    <w:basedOn w:val="a5"/>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5"/>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5"/>
    <w:rsid w:val="00965A6F"/>
    <w:pPr>
      <w:spacing w:before="100" w:beforeAutospacing="1" w:after="100" w:afterAutospacing="1"/>
    </w:pPr>
    <w:rPr>
      <w:color w:val="FF0000"/>
    </w:rPr>
  </w:style>
  <w:style w:type="paragraph" w:customStyle="1" w:styleId="xl177">
    <w:name w:val="xl177"/>
    <w:basedOn w:val="a5"/>
    <w:rsid w:val="00965A6F"/>
    <w:pPr>
      <w:spacing w:before="100" w:beforeAutospacing="1" w:after="100" w:afterAutospacing="1"/>
      <w:jc w:val="right"/>
    </w:pPr>
  </w:style>
  <w:style w:type="paragraph" w:customStyle="1" w:styleId="xl178">
    <w:name w:val="xl178"/>
    <w:basedOn w:val="a5"/>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5"/>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5"/>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5"/>
    <w:rsid w:val="00965A6F"/>
    <w:pPr>
      <w:spacing w:before="100" w:beforeAutospacing="1" w:after="100" w:afterAutospacing="1"/>
      <w:jc w:val="center"/>
    </w:pPr>
    <w:rPr>
      <w:b/>
      <w:bCs/>
      <w:sz w:val="28"/>
      <w:szCs w:val="28"/>
    </w:rPr>
  </w:style>
  <w:style w:type="paragraph" w:customStyle="1" w:styleId="xl182">
    <w:name w:val="xl182"/>
    <w:basedOn w:val="a5"/>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5"/>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5"/>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5"/>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5"/>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5"/>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5"/>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5"/>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5"/>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5"/>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5"/>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5"/>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5"/>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5"/>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5"/>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5"/>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5"/>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8"/>
    <w:semiHidden/>
    <w:rsid w:val="00DE394F"/>
  </w:style>
  <w:style w:type="character" w:customStyle="1" w:styleId="highlighthighlightactive">
    <w:name w:val="highlight highlight_active"/>
    <w:basedOn w:val="a6"/>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5"/>
    <w:rsid w:val="00DE394F"/>
    <w:pPr>
      <w:spacing w:after="160" w:line="240" w:lineRule="exact"/>
    </w:pPr>
    <w:rPr>
      <w:rFonts w:ascii="Verdana" w:hAnsi="Verdana"/>
      <w:lang w:val="en-US" w:eastAsia="en-US"/>
    </w:rPr>
  </w:style>
  <w:style w:type="table" w:customStyle="1" w:styleId="87">
    <w:name w:val="Сетка таблицы8"/>
    <w:basedOn w:val="a7"/>
    <w:next w:val="af5"/>
    <w:uiPriority w:val="59"/>
    <w:rsid w:val="00DE39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6"/>
    <w:locked/>
    <w:rsid w:val="00DE394F"/>
    <w:rPr>
      <w:rFonts w:ascii="Times New Roman" w:hAnsi="Times New Roman" w:cs="Times New Roman"/>
      <w:sz w:val="20"/>
      <w:szCs w:val="20"/>
    </w:rPr>
  </w:style>
  <w:style w:type="character" w:customStyle="1" w:styleId="afffffff0">
    <w:name w:val="Основной шрифт"/>
    <w:rsid w:val="00DE394F"/>
  </w:style>
  <w:style w:type="table" w:customStyle="1" w:styleId="95">
    <w:name w:val="Сетка таблицы9"/>
    <w:basedOn w:val="a7"/>
    <w:next w:val="af5"/>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5"/>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8"/>
    <w:uiPriority w:val="99"/>
    <w:semiHidden/>
    <w:rsid w:val="007D2538"/>
  </w:style>
  <w:style w:type="table" w:customStyle="1" w:styleId="132">
    <w:name w:val="Сетка таблицы13"/>
    <w:basedOn w:val="a7"/>
    <w:next w:val="af5"/>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5"/>
    <w:rsid w:val="007D2538"/>
    <w:pPr>
      <w:spacing w:after="200" w:line="276" w:lineRule="auto"/>
      <w:ind w:left="720"/>
    </w:pPr>
    <w:rPr>
      <w:sz w:val="28"/>
      <w:szCs w:val="28"/>
    </w:rPr>
  </w:style>
  <w:style w:type="paragraph" w:customStyle="1" w:styleId="231">
    <w:name w:val="Основной текст 23"/>
    <w:basedOn w:val="a5"/>
    <w:rsid w:val="007D2538"/>
    <w:pPr>
      <w:ind w:firstLine="709"/>
      <w:jc w:val="both"/>
    </w:pPr>
    <w:rPr>
      <w:szCs w:val="20"/>
      <w:lang w:eastAsia="ar-SA"/>
    </w:rPr>
  </w:style>
  <w:style w:type="paragraph" w:customStyle="1" w:styleId="2ff0">
    <w:name w:val="Обычный (веб)2"/>
    <w:basedOn w:val="a5"/>
    <w:rsid w:val="007D2538"/>
    <w:pPr>
      <w:spacing w:before="100" w:after="100"/>
    </w:pPr>
    <w:rPr>
      <w:szCs w:val="20"/>
      <w:lang w:eastAsia="ar-SA"/>
    </w:rPr>
  </w:style>
  <w:style w:type="paragraph" w:customStyle="1" w:styleId="240">
    <w:name w:val="Основной текст с отступом 24"/>
    <w:basedOn w:val="a5"/>
    <w:rsid w:val="007D2538"/>
    <w:pPr>
      <w:ind w:firstLine="540"/>
      <w:jc w:val="both"/>
    </w:pPr>
    <w:rPr>
      <w:szCs w:val="20"/>
      <w:lang w:eastAsia="ar-SA"/>
    </w:rPr>
  </w:style>
  <w:style w:type="paragraph" w:customStyle="1" w:styleId="330">
    <w:name w:val="Основной текст с отступом 33"/>
    <w:basedOn w:val="a5"/>
    <w:rsid w:val="007D2538"/>
    <w:pPr>
      <w:ind w:firstLine="709"/>
      <w:jc w:val="both"/>
    </w:pPr>
    <w:rPr>
      <w:szCs w:val="20"/>
      <w:lang w:eastAsia="ar-SA"/>
    </w:rPr>
  </w:style>
  <w:style w:type="paragraph" w:customStyle="1" w:styleId="3f4">
    <w:name w:val="Цитата3"/>
    <w:basedOn w:val="a5"/>
    <w:rsid w:val="007D2538"/>
    <w:pPr>
      <w:widowControl w:val="0"/>
      <w:ind w:firstLine="720"/>
      <w:jc w:val="both"/>
    </w:pPr>
    <w:rPr>
      <w:szCs w:val="20"/>
      <w:lang w:eastAsia="ar-SA"/>
    </w:rPr>
  </w:style>
  <w:style w:type="paragraph" w:customStyle="1" w:styleId="117">
    <w:name w:val="Знак1 Знак Знак Знак1"/>
    <w:basedOn w:val="a5"/>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8"/>
    <w:uiPriority w:val="99"/>
    <w:semiHidden/>
    <w:rsid w:val="007D2538"/>
  </w:style>
  <w:style w:type="table" w:customStyle="1" w:styleId="142">
    <w:name w:val="Сетка таблицы14"/>
    <w:basedOn w:val="a7"/>
    <w:next w:val="af5"/>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8"/>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8"/>
    <w:uiPriority w:val="99"/>
    <w:semiHidden/>
    <w:unhideWhenUsed/>
    <w:rsid w:val="00CE23AB"/>
  </w:style>
  <w:style w:type="numbering" w:customStyle="1" w:styleId="190">
    <w:name w:val="Нет списка19"/>
    <w:next w:val="a8"/>
    <w:semiHidden/>
    <w:rsid w:val="00097FAA"/>
  </w:style>
  <w:style w:type="table" w:customStyle="1" w:styleId="151">
    <w:name w:val="Сетка таблицы15"/>
    <w:basedOn w:val="a7"/>
    <w:next w:val="af5"/>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8"/>
    <w:uiPriority w:val="99"/>
    <w:semiHidden/>
    <w:unhideWhenUsed/>
    <w:rsid w:val="00097FAA"/>
  </w:style>
  <w:style w:type="numbering" w:customStyle="1" w:styleId="200">
    <w:name w:val="Нет списка20"/>
    <w:next w:val="a8"/>
    <w:semiHidden/>
    <w:rsid w:val="005F5402"/>
  </w:style>
  <w:style w:type="table" w:customStyle="1" w:styleId="161">
    <w:name w:val="Сетка таблицы16"/>
    <w:basedOn w:val="a7"/>
    <w:next w:val="af5"/>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8"/>
    <w:uiPriority w:val="99"/>
    <w:semiHidden/>
    <w:unhideWhenUsed/>
    <w:rsid w:val="005F5402"/>
  </w:style>
  <w:style w:type="numbering" w:customStyle="1" w:styleId="232">
    <w:name w:val="Нет списка23"/>
    <w:next w:val="a8"/>
    <w:semiHidden/>
    <w:rsid w:val="00FD5372"/>
  </w:style>
  <w:style w:type="paragraph" w:styleId="afffffff1">
    <w:name w:val="Document Map"/>
    <w:basedOn w:val="a5"/>
    <w:link w:val="afffffff2"/>
    <w:locked/>
    <w:rsid w:val="00FD5372"/>
    <w:pPr>
      <w:shd w:val="clear" w:color="auto" w:fill="000080"/>
    </w:pPr>
    <w:rPr>
      <w:rFonts w:ascii="Tahoma" w:hAnsi="Tahoma" w:cs="Tahoma"/>
    </w:rPr>
  </w:style>
  <w:style w:type="character" w:customStyle="1" w:styleId="afffffff2">
    <w:name w:val="Схема документа Знак"/>
    <w:basedOn w:val="a6"/>
    <w:link w:val="afffffff1"/>
    <w:rsid w:val="00FD5372"/>
    <w:rPr>
      <w:rFonts w:ascii="Tahoma" w:eastAsia="Times New Roman" w:hAnsi="Tahoma" w:cs="Tahoma"/>
      <w:sz w:val="24"/>
      <w:szCs w:val="24"/>
      <w:shd w:val="clear" w:color="auto" w:fill="000080"/>
    </w:rPr>
  </w:style>
  <w:style w:type="table" w:customStyle="1" w:styleId="171">
    <w:name w:val="Сетка таблицы17"/>
    <w:basedOn w:val="a7"/>
    <w:next w:val="af5"/>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8"/>
    <w:uiPriority w:val="99"/>
    <w:semiHidden/>
    <w:unhideWhenUsed/>
    <w:rsid w:val="002B7DDD"/>
  </w:style>
  <w:style w:type="character" w:customStyle="1" w:styleId="afffffff3">
    <w:name w:val="Активная гипертекстовая ссылка"/>
    <w:rsid w:val="002B7DDD"/>
    <w:rPr>
      <w:b/>
      <w:bCs/>
      <w:color w:val="008000"/>
      <w:u w:val="single"/>
    </w:rPr>
  </w:style>
  <w:style w:type="paragraph" w:customStyle="1" w:styleId="afffffff4">
    <w:name w:val="Внимание: криминал!!"/>
    <w:basedOn w:val="a5"/>
    <w:next w:val="a5"/>
    <w:rsid w:val="002B7DDD"/>
    <w:pPr>
      <w:widowControl w:val="0"/>
      <w:autoSpaceDE w:val="0"/>
      <w:autoSpaceDN w:val="0"/>
      <w:adjustRightInd w:val="0"/>
      <w:jc w:val="both"/>
    </w:pPr>
    <w:rPr>
      <w:rFonts w:ascii="Arial" w:hAnsi="Arial" w:cs="Arial"/>
    </w:rPr>
  </w:style>
  <w:style w:type="paragraph" w:customStyle="1" w:styleId="afffffff5">
    <w:name w:val="Внимание: недобросовестность!"/>
    <w:basedOn w:val="a5"/>
    <w:next w:val="a5"/>
    <w:rsid w:val="002B7DDD"/>
    <w:pPr>
      <w:widowControl w:val="0"/>
      <w:autoSpaceDE w:val="0"/>
      <w:autoSpaceDN w:val="0"/>
      <w:adjustRightInd w:val="0"/>
      <w:jc w:val="both"/>
    </w:pPr>
    <w:rPr>
      <w:rFonts w:ascii="Arial" w:hAnsi="Arial" w:cs="Arial"/>
    </w:rPr>
  </w:style>
  <w:style w:type="character" w:customStyle="1" w:styleId="afffffff6">
    <w:name w:val="Выделение для Базового Поиска"/>
    <w:rsid w:val="002B7DDD"/>
    <w:rPr>
      <w:b/>
      <w:bCs/>
      <w:color w:val="0058A9"/>
    </w:rPr>
  </w:style>
  <w:style w:type="character" w:customStyle="1" w:styleId="afffffff7">
    <w:name w:val="Выделение для Базового Поиска (курсив)"/>
    <w:rsid w:val="002B7DDD"/>
    <w:rPr>
      <w:b/>
      <w:bCs/>
      <w:i/>
      <w:iCs/>
      <w:color w:val="0058A9"/>
    </w:rPr>
  </w:style>
  <w:style w:type="paragraph" w:customStyle="1" w:styleId="afffffff8">
    <w:name w:val="Основное меню (преемственное)"/>
    <w:basedOn w:val="a5"/>
    <w:next w:val="a5"/>
    <w:rsid w:val="002B7DDD"/>
    <w:pPr>
      <w:widowControl w:val="0"/>
      <w:autoSpaceDE w:val="0"/>
      <w:autoSpaceDN w:val="0"/>
      <w:adjustRightInd w:val="0"/>
      <w:jc w:val="both"/>
    </w:pPr>
    <w:rPr>
      <w:rFonts w:ascii="Verdana" w:hAnsi="Verdana" w:cs="Verdana"/>
    </w:rPr>
  </w:style>
  <w:style w:type="paragraph" w:customStyle="1" w:styleId="afffffff9">
    <w:name w:val="Заголовок группы контролов"/>
    <w:basedOn w:val="a5"/>
    <w:next w:val="a5"/>
    <w:rsid w:val="002B7DDD"/>
    <w:pPr>
      <w:widowControl w:val="0"/>
      <w:autoSpaceDE w:val="0"/>
      <w:autoSpaceDN w:val="0"/>
      <w:adjustRightInd w:val="0"/>
      <w:jc w:val="both"/>
    </w:pPr>
    <w:rPr>
      <w:rFonts w:ascii="Arial" w:hAnsi="Arial" w:cs="Arial"/>
      <w:b/>
      <w:bCs/>
      <w:color w:val="000000"/>
    </w:rPr>
  </w:style>
  <w:style w:type="paragraph" w:customStyle="1" w:styleId="afffffffa">
    <w:name w:val="Заголовок для информации об изменениях"/>
    <w:basedOn w:val="10"/>
    <w:next w:val="a5"/>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b">
    <w:name w:val="Заголовок приложения"/>
    <w:basedOn w:val="a5"/>
    <w:next w:val="a5"/>
    <w:rsid w:val="002B7DDD"/>
    <w:pPr>
      <w:widowControl w:val="0"/>
      <w:autoSpaceDE w:val="0"/>
      <w:autoSpaceDN w:val="0"/>
      <w:adjustRightInd w:val="0"/>
      <w:jc w:val="right"/>
    </w:pPr>
    <w:rPr>
      <w:rFonts w:ascii="Arial" w:hAnsi="Arial" w:cs="Arial"/>
    </w:rPr>
  </w:style>
  <w:style w:type="paragraph" w:customStyle="1" w:styleId="afffffffc">
    <w:name w:val="Заголовок распахивающейся части диалога"/>
    <w:basedOn w:val="a5"/>
    <w:next w:val="a5"/>
    <w:rsid w:val="002B7DDD"/>
    <w:pPr>
      <w:widowControl w:val="0"/>
      <w:autoSpaceDE w:val="0"/>
      <w:autoSpaceDN w:val="0"/>
      <w:adjustRightInd w:val="0"/>
      <w:jc w:val="both"/>
    </w:pPr>
    <w:rPr>
      <w:rFonts w:ascii="Arial" w:hAnsi="Arial" w:cs="Arial"/>
      <w:i/>
      <w:iCs/>
      <w:color w:val="000080"/>
    </w:rPr>
  </w:style>
  <w:style w:type="character" w:customStyle="1" w:styleId="afffffffd">
    <w:name w:val="Заголовок своего сообщения"/>
    <w:basedOn w:val="afff5"/>
    <w:rsid w:val="002B7DDD"/>
    <w:rPr>
      <w:b/>
      <w:bCs/>
      <w:color w:val="000080"/>
    </w:rPr>
  </w:style>
  <w:style w:type="character" w:customStyle="1" w:styleId="afffffffe">
    <w:name w:val="Заголовок чужого сообщения"/>
    <w:rsid w:val="002B7DDD"/>
    <w:rPr>
      <w:b/>
      <w:bCs/>
      <w:color w:val="FF0000"/>
    </w:rPr>
  </w:style>
  <w:style w:type="paragraph" w:customStyle="1" w:styleId="affffffff">
    <w:name w:val="Интерактивный заголовок"/>
    <w:basedOn w:val="affff5"/>
    <w:next w:val="a5"/>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0">
    <w:name w:val="Текст информации об изменениях"/>
    <w:basedOn w:val="a5"/>
    <w:next w:val="a5"/>
    <w:rsid w:val="002B7DDD"/>
    <w:pPr>
      <w:widowControl w:val="0"/>
      <w:autoSpaceDE w:val="0"/>
      <w:autoSpaceDN w:val="0"/>
      <w:adjustRightInd w:val="0"/>
      <w:jc w:val="both"/>
    </w:pPr>
    <w:rPr>
      <w:rFonts w:ascii="Arial" w:hAnsi="Arial" w:cs="Arial"/>
      <w:sz w:val="20"/>
      <w:szCs w:val="20"/>
    </w:rPr>
  </w:style>
  <w:style w:type="paragraph" w:customStyle="1" w:styleId="affffffff1">
    <w:name w:val="Информация об изменениях"/>
    <w:basedOn w:val="affffffff0"/>
    <w:next w:val="a5"/>
    <w:rsid w:val="002B7DDD"/>
    <w:pPr>
      <w:spacing w:before="180"/>
      <w:ind w:left="360" w:right="360"/>
    </w:pPr>
    <w:rPr>
      <w:sz w:val="24"/>
      <w:szCs w:val="24"/>
      <w:shd w:val="clear" w:color="auto" w:fill="EAEFED"/>
    </w:rPr>
  </w:style>
  <w:style w:type="paragraph" w:customStyle="1" w:styleId="affffffff2">
    <w:name w:val="Текст (справка)"/>
    <w:basedOn w:val="a5"/>
    <w:next w:val="a5"/>
    <w:rsid w:val="002B7DDD"/>
    <w:pPr>
      <w:widowControl w:val="0"/>
      <w:autoSpaceDE w:val="0"/>
      <w:autoSpaceDN w:val="0"/>
      <w:adjustRightInd w:val="0"/>
      <w:ind w:left="170" w:right="170"/>
    </w:pPr>
    <w:rPr>
      <w:rFonts w:ascii="Arial" w:hAnsi="Arial" w:cs="Arial"/>
    </w:rPr>
  </w:style>
  <w:style w:type="paragraph" w:customStyle="1" w:styleId="affffffff3">
    <w:name w:val="Комментарий"/>
    <w:basedOn w:val="affffffff2"/>
    <w:next w:val="a5"/>
    <w:rsid w:val="002B7DDD"/>
    <w:pPr>
      <w:spacing w:before="75"/>
      <w:ind w:left="0" w:right="0"/>
      <w:jc w:val="both"/>
    </w:pPr>
    <w:rPr>
      <w:i/>
      <w:iCs/>
      <w:color w:val="800080"/>
    </w:rPr>
  </w:style>
  <w:style w:type="paragraph" w:customStyle="1" w:styleId="affffffff4">
    <w:name w:val="Информация об изменениях документа"/>
    <w:basedOn w:val="affffffff3"/>
    <w:next w:val="a5"/>
    <w:rsid w:val="002B7DDD"/>
    <w:pPr>
      <w:spacing w:before="0"/>
    </w:pPr>
  </w:style>
  <w:style w:type="paragraph" w:customStyle="1" w:styleId="affffffff5">
    <w:name w:val="Текст (лев. подпись)"/>
    <w:basedOn w:val="a5"/>
    <w:next w:val="a5"/>
    <w:rsid w:val="002B7DDD"/>
    <w:pPr>
      <w:widowControl w:val="0"/>
      <w:autoSpaceDE w:val="0"/>
      <w:autoSpaceDN w:val="0"/>
      <w:adjustRightInd w:val="0"/>
    </w:pPr>
    <w:rPr>
      <w:rFonts w:ascii="Arial" w:hAnsi="Arial" w:cs="Arial"/>
    </w:rPr>
  </w:style>
  <w:style w:type="paragraph" w:customStyle="1" w:styleId="affffffff6">
    <w:name w:val="Колонтитул (левый)"/>
    <w:basedOn w:val="affffffff5"/>
    <w:next w:val="a5"/>
    <w:rsid w:val="002B7DDD"/>
    <w:pPr>
      <w:jc w:val="both"/>
    </w:pPr>
    <w:rPr>
      <w:sz w:val="16"/>
      <w:szCs w:val="16"/>
    </w:rPr>
  </w:style>
  <w:style w:type="paragraph" w:customStyle="1" w:styleId="affffffff7">
    <w:name w:val="Текст (прав. подпись)"/>
    <w:basedOn w:val="a5"/>
    <w:next w:val="a5"/>
    <w:rsid w:val="002B7DDD"/>
    <w:pPr>
      <w:widowControl w:val="0"/>
      <w:autoSpaceDE w:val="0"/>
      <w:autoSpaceDN w:val="0"/>
      <w:adjustRightInd w:val="0"/>
      <w:jc w:val="right"/>
    </w:pPr>
    <w:rPr>
      <w:rFonts w:ascii="Arial" w:hAnsi="Arial" w:cs="Arial"/>
    </w:rPr>
  </w:style>
  <w:style w:type="paragraph" w:customStyle="1" w:styleId="affffffff8">
    <w:name w:val="Колонтитул (правый)"/>
    <w:basedOn w:val="affffffff7"/>
    <w:next w:val="a5"/>
    <w:rsid w:val="002B7DDD"/>
    <w:pPr>
      <w:jc w:val="both"/>
    </w:pPr>
    <w:rPr>
      <w:sz w:val="16"/>
      <w:szCs w:val="16"/>
    </w:rPr>
  </w:style>
  <w:style w:type="paragraph" w:customStyle="1" w:styleId="affffffff9">
    <w:name w:val="Комментарий пользователя"/>
    <w:basedOn w:val="affffffff3"/>
    <w:next w:val="a5"/>
    <w:rsid w:val="002B7DDD"/>
    <w:pPr>
      <w:spacing w:before="0"/>
      <w:jc w:val="left"/>
    </w:pPr>
    <w:rPr>
      <w:i w:val="0"/>
      <w:iCs w:val="0"/>
      <w:color w:val="000080"/>
    </w:rPr>
  </w:style>
  <w:style w:type="paragraph" w:customStyle="1" w:styleId="affffffffa">
    <w:name w:val="Куда обратиться?"/>
    <w:basedOn w:val="a5"/>
    <w:next w:val="a5"/>
    <w:rsid w:val="002B7DDD"/>
    <w:pPr>
      <w:widowControl w:val="0"/>
      <w:autoSpaceDE w:val="0"/>
      <w:autoSpaceDN w:val="0"/>
      <w:adjustRightInd w:val="0"/>
      <w:jc w:val="both"/>
    </w:pPr>
    <w:rPr>
      <w:rFonts w:ascii="Arial" w:hAnsi="Arial" w:cs="Arial"/>
    </w:rPr>
  </w:style>
  <w:style w:type="paragraph" w:customStyle="1" w:styleId="affffffffb">
    <w:name w:val="Моноширинный"/>
    <w:basedOn w:val="a5"/>
    <w:next w:val="a5"/>
    <w:rsid w:val="002B7DDD"/>
    <w:pPr>
      <w:widowControl w:val="0"/>
      <w:autoSpaceDE w:val="0"/>
      <w:autoSpaceDN w:val="0"/>
      <w:adjustRightInd w:val="0"/>
      <w:jc w:val="both"/>
    </w:pPr>
    <w:rPr>
      <w:rFonts w:ascii="Courier New" w:hAnsi="Courier New" w:cs="Courier New"/>
    </w:rPr>
  </w:style>
  <w:style w:type="character" w:customStyle="1" w:styleId="affffffffc">
    <w:name w:val="Найденные слова"/>
    <w:rsid w:val="002B7DDD"/>
    <w:rPr>
      <w:b/>
      <w:bCs/>
      <w:color w:val="000080"/>
      <w:shd w:val="clear" w:color="auto" w:fill="auto"/>
    </w:rPr>
  </w:style>
  <w:style w:type="character" w:customStyle="1" w:styleId="affffffffd">
    <w:name w:val="Не вступил в силу"/>
    <w:rsid w:val="002B7DDD"/>
    <w:rPr>
      <w:b/>
      <w:bCs/>
      <w:color w:val="008080"/>
    </w:rPr>
  </w:style>
  <w:style w:type="paragraph" w:customStyle="1" w:styleId="affffffffe">
    <w:name w:val="Необходимые документы"/>
    <w:basedOn w:val="a5"/>
    <w:next w:val="a5"/>
    <w:rsid w:val="002B7DDD"/>
    <w:pPr>
      <w:widowControl w:val="0"/>
      <w:autoSpaceDE w:val="0"/>
      <w:autoSpaceDN w:val="0"/>
      <w:adjustRightInd w:val="0"/>
      <w:ind w:left="118"/>
      <w:jc w:val="both"/>
    </w:pPr>
    <w:rPr>
      <w:rFonts w:ascii="Arial" w:hAnsi="Arial" w:cs="Arial"/>
    </w:rPr>
  </w:style>
  <w:style w:type="paragraph" w:customStyle="1" w:styleId="afffffffff">
    <w:name w:val="Объект"/>
    <w:basedOn w:val="a5"/>
    <w:next w:val="a5"/>
    <w:rsid w:val="002B7DDD"/>
    <w:pPr>
      <w:widowControl w:val="0"/>
      <w:autoSpaceDE w:val="0"/>
      <w:autoSpaceDN w:val="0"/>
      <w:adjustRightInd w:val="0"/>
      <w:jc w:val="both"/>
    </w:pPr>
    <w:rPr>
      <w:rFonts w:ascii="Arial" w:hAnsi="Arial" w:cs="Arial"/>
    </w:rPr>
  </w:style>
  <w:style w:type="paragraph" w:customStyle="1" w:styleId="afffffffff0">
    <w:name w:val="Оглавление"/>
    <w:basedOn w:val="af8"/>
    <w:next w:val="a5"/>
    <w:link w:val="afffffffff1"/>
    <w:rsid w:val="002B7DDD"/>
    <w:pPr>
      <w:widowControl w:val="0"/>
      <w:ind w:left="140"/>
    </w:pPr>
    <w:rPr>
      <w:rFonts w:ascii="Arial" w:eastAsia="Times New Roman" w:hAnsi="Arial" w:cs="Arial"/>
      <w:sz w:val="24"/>
      <w:szCs w:val="24"/>
    </w:rPr>
  </w:style>
  <w:style w:type="character" w:customStyle="1" w:styleId="afffffffff2">
    <w:name w:val="Опечатки"/>
    <w:rsid w:val="002B7DDD"/>
    <w:rPr>
      <w:color w:val="FF0000"/>
    </w:rPr>
  </w:style>
  <w:style w:type="paragraph" w:customStyle="1" w:styleId="afffffffff3">
    <w:name w:val="Переменная часть"/>
    <w:basedOn w:val="afffffff8"/>
    <w:next w:val="a5"/>
    <w:rsid w:val="002B7DDD"/>
    <w:rPr>
      <w:rFonts w:ascii="Arial" w:hAnsi="Arial" w:cs="Arial"/>
      <w:sz w:val="20"/>
      <w:szCs w:val="20"/>
    </w:rPr>
  </w:style>
  <w:style w:type="paragraph" w:customStyle="1" w:styleId="afffffffff4">
    <w:name w:val="Подвал для информации об изменениях"/>
    <w:basedOn w:val="10"/>
    <w:next w:val="a5"/>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5">
    <w:name w:val="Подзаголовок для информации об изменениях"/>
    <w:basedOn w:val="affffffff0"/>
    <w:next w:val="a5"/>
    <w:rsid w:val="002B7DDD"/>
    <w:rPr>
      <w:b/>
      <w:bCs/>
      <w:color w:val="000080"/>
      <w:sz w:val="24"/>
      <w:szCs w:val="24"/>
    </w:rPr>
  </w:style>
  <w:style w:type="paragraph" w:customStyle="1" w:styleId="afffffffff6">
    <w:name w:val="Подчёркнуный текст"/>
    <w:basedOn w:val="a5"/>
    <w:next w:val="a5"/>
    <w:rsid w:val="002B7DDD"/>
    <w:pPr>
      <w:widowControl w:val="0"/>
      <w:autoSpaceDE w:val="0"/>
      <w:autoSpaceDN w:val="0"/>
      <w:adjustRightInd w:val="0"/>
      <w:jc w:val="both"/>
    </w:pPr>
    <w:rPr>
      <w:rFonts w:ascii="Arial" w:hAnsi="Arial" w:cs="Arial"/>
    </w:rPr>
  </w:style>
  <w:style w:type="paragraph" w:customStyle="1" w:styleId="afffffffff7">
    <w:name w:val="Постоянная часть"/>
    <w:basedOn w:val="afffffff8"/>
    <w:next w:val="a5"/>
    <w:rsid w:val="002B7DDD"/>
    <w:rPr>
      <w:rFonts w:ascii="Arial" w:hAnsi="Arial" w:cs="Arial"/>
      <w:sz w:val="22"/>
      <w:szCs w:val="22"/>
    </w:rPr>
  </w:style>
  <w:style w:type="paragraph" w:customStyle="1" w:styleId="afffffffff8">
    <w:name w:val="Прижатый влево"/>
    <w:basedOn w:val="a5"/>
    <w:next w:val="a5"/>
    <w:rsid w:val="002B7DDD"/>
    <w:pPr>
      <w:widowControl w:val="0"/>
      <w:autoSpaceDE w:val="0"/>
      <w:autoSpaceDN w:val="0"/>
      <w:adjustRightInd w:val="0"/>
    </w:pPr>
    <w:rPr>
      <w:rFonts w:ascii="Arial" w:hAnsi="Arial" w:cs="Arial"/>
    </w:rPr>
  </w:style>
  <w:style w:type="paragraph" w:customStyle="1" w:styleId="afffffffff9">
    <w:name w:val="Пример."/>
    <w:basedOn w:val="a5"/>
    <w:next w:val="a5"/>
    <w:rsid w:val="002B7DDD"/>
    <w:pPr>
      <w:widowControl w:val="0"/>
      <w:autoSpaceDE w:val="0"/>
      <w:autoSpaceDN w:val="0"/>
      <w:adjustRightInd w:val="0"/>
      <w:ind w:left="118" w:firstLine="602"/>
      <w:jc w:val="both"/>
    </w:pPr>
    <w:rPr>
      <w:rFonts w:ascii="Arial" w:hAnsi="Arial" w:cs="Arial"/>
    </w:rPr>
  </w:style>
  <w:style w:type="paragraph" w:customStyle="1" w:styleId="afffffffffa">
    <w:name w:val="Примечание."/>
    <w:basedOn w:val="affffffff3"/>
    <w:next w:val="a5"/>
    <w:rsid w:val="002B7DDD"/>
    <w:pPr>
      <w:spacing w:before="0"/>
    </w:pPr>
    <w:rPr>
      <w:i w:val="0"/>
      <w:iCs w:val="0"/>
      <w:color w:val="auto"/>
    </w:rPr>
  </w:style>
  <w:style w:type="character" w:customStyle="1" w:styleId="afffffffffb">
    <w:name w:val="Продолжение ссылки"/>
    <w:basedOn w:val="afff4"/>
    <w:rsid w:val="002B7DDD"/>
    <w:rPr>
      <w:b/>
      <w:bCs/>
      <w:color w:val="008000"/>
    </w:rPr>
  </w:style>
  <w:style w:type="paragraph" w:customStyle="1" w:styleId="afffffffffc">
    <w:name w:val="Словарная статья"/>
    <w:basedOn w:val="a5"/>
    <w:next w:val="a5"/>
    <w:rsid w:val="002B7DDD"/>
    <w:pPr>
      <w:widowControl w:val="0"/>
      <w:autoSpaceDE w:val="0"/>
      <w:autoSpaceDN w:val="0"/>
      <w:adjustRightInd w:val="0"/>
      <w:ind w:right="118"/>
      <w:jc w:val="both"/>
    </w:pPr>
    <w:rPr>
      <w:rFonts w:ascii="Arial" w:hAnsi="Arial" w:cs="Arial"/>
    </w:rPr>
  </w:style>
  <w:style w:type="character" w:customStyle="1" w:styleId="afffffffffd">
    <w:name w:val="Сравнение редакций"/>
    <w:basedOn w:val="afff5"/>
    <w:rsid w:val="002B7DDD"/>
    <w:rPr>
      <w:b/>
      <w:bCs/>
      <w:color w:val="000080"/>
    </w:rPr>
  </w:style>
  <w:style w:type="character" w:customStyle="1" w:styleId="afffffffffe">
    <w:name w:val="Сравнение редакций. Добавленный фрагмент"/>
    <w:rsid w:val="002B7DDD"/>
    <w:rPr>
      <w:color w:val="0000FF"/>
      <w:shd w:val="clear" w:color="auto" w:fill="auto"/>
    </w:rPr>
  </w:style>
  <w:style w:type="character" w:customStyle="1" w:styleId="affffffffff">
    <w:name w:val="Сравнение редакций. Удаленный фрагмент"/>
    <w:rsid w:val="002B7DDD"/>
    <w:rPr>
      <w:strike/>
      <w:color w:val="808000"/>
    </w:rPr>
  </w:style>
  <w:style w:type="paragraph" w:customStyle="1" w:styleId="affffffffff0">
    <w:name w:val="Ссылка на официальную публикацию"/>
    <w:basedOn w:val="a5"/>
    <w:next w:val="a5"/>
    <w:rsid w:val="002B7DDD"/>
    <w:pPr>
      <w:widowControl w:val="0"/>
      <w:autoSpaceDE w:val="0"/>
      <w:autoSpaceDN w:val="0"/>
      <w:adjustRightInd w:val="0"/>
      <w:jc w:val="both"/>
    </w:pPr>
    <w:rPr>
      <w:rFonts w:ascii="Arial" w:hAnsi="Arial" w:cs="Arial"/>
    </w:rPr>
  </w:style>
  <w:style w:type="paragraph" w:customStyle="1" w:styleId="affffffffff1">
    <w:name w:val="Текст в таблице"/>
    <w:basedOn w:val="affff0"/>
    <w:next w:val="a5"/>
    <w:rsid w:val="002B7DDD"/>
    <w:pPr>
      <w:ind w:firstLine="500"/>
    </w:pPr>
    <w:rPr>
      <w:rFonts w:ascii="Arial" w:eastAsia="Times New Roman" w:hAnsi="Arial" w:cs="Arial"/>
    </w:rPr>
  </w:style>
  <w:style w:type="paragraph" w:customStyle="1" w:styleId="affffffffff2">
    <w:name w:val="Технический комментарий"/>
    <w:basedOn w:val="a5"/>
    <w:next w:val="a5"/>
    <w:rsid w:val="002B7DDD"/>
    <w:pPr>
      <w:widowControl w:val="0"/>
      <w:autoSpaceDE w:val="0"/>
      <w:autoSpaceDN w:val="0"/>
      <w:adjustRightInd w:val="0"/>
    </w:pPr>
    <w:rPr>
      <w:rFonts w:ascii="Arial" w:hAnsi="Arial" w:cs="Arial"/>
      <w:shd w:val="clear" w:color="auto" w:fill="FFFF00"/>
    </w:rPr>
  </w:style>
  <w:style w:type="character" w:customStyle="1" w:styleId="affffffffff3">
    <w:name w:val="Утратил силу"/>
    <w:rsid w:val="002B7DDD"/>
    <w:rPr>
      <w:b/>
      <w:bCs/>
      <w:strike/>
      <w:color w:val="808000"/>
    </w:rPr>
  </w:style>
  <w:style w:type="paragraph" w:customStyle="1" w:styleId="affffffffff4">
    <w:name w:val="Центрированный (таблица)"/>
    <w:basedOn w:val="affff0"/>
    <w:next w:val="a5"/>
    <w:rsid w:val="002B7DDD"/>
    <w:pPr>
      <w:jc w:val="center"/>
    </w:pPr>
    <w:rPr>
      <w:rFonts w:ascii="Arial" w:eastAsia="Times New Roman" w:hAnsi="Arial" w:cs="Arial"/>
    </w:rPr>
  </w:style>
  <w:style w:type="character" w:customStyle="1" w:styleId="1ffb">
    <w:name w:val="Нижний колонтитул Знак1"/>
    <w:basedOn w:val="a6"/>
    <w:uiPriority w:val="99"/>
    <w:rsid w:val="002B7DDD"/>
    <w:rPr>
      <w:rFonts w:ascii="Arial" w:eastAsia="Times New Roman" w:hAnsi="Arial" w:cs="Arial"/>
      <w:sz w:val="24"/>
      <w:szCs w:val="24"/>
      <w:lang w:eastAsia="ru-RU"/>
    </w:rPr>
  </w:style>
  <w:style w:type="character" w:customStyle="1" w:styleId="21a">
    <w:name w:val="Основной текст с отступом 2 Знак1"/>
    <w:basedOn w:val="a6"/>
    <w:uiPriority w:val="99"/>
    <w:semiHidden/>
    <w:rsid w:val="002B7DDD"/>
    <w:rPr>
      <w:rFonts w:ascii="Arial" w:eastAsia="Times New Roman" w:hAnsi="Arial" w:cs="Arial"/>
      <w:sz w:val="24"/>
      <w:szCs w:val="24"/>
      <w:lang w:eastAsia="ru-RU"/>
    </w:rPr>
  </w:style>
  <w:style w:type="table" w:customStyle="1" w:styleId="181">
    <w:name w:val="Сетка таблицы18"/>
    <w:basedOn w:val="a7"/>
    <w:next w:val="af5"/>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5">
    <w:name w:val="Формула"/>
    <w:basedOn w:val="a5"/>
    <w:next w:val="a5"/>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8"/>
    <w:uiPriority w:val="99"/>
    <w:semiHidden/>
    <w:unhideWhenUsed/>
    <w:rsid w:val="002B7DDD"/>
  </w:style>
  <w:style w:type="table" w:customStyle="1" w:styleId="191">
    <w:name w:val="Сетка таблицы19"/>
    <w:basedOn w:val="a7"/>
    <w:next w:val="af5"/>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8"/>
    <w:semiHidden/>
    <w:rsid w:val="00AF0D53"/>
  </w:style>
  <w:style w:type="paragraph" w:customStyle="1" w:styleId="118">
    <w:name w:val="Знак1 Знак Знак Знак1"/>
    <w:basedOn w:val="a5"/>
    <w:rsid w:val="00AF0D53"/>
    <w:pPr>
      <w:spacing w:after="160" w:line="240" w:lineRule="exact"/>
    </w:pPr>
    <w:rPr>
      <w:rFonts w:ascii="Verdana" w:hAnsi="Verdana"/>
      <w:lang w:val="en-US" w:eastAsia="en-US"/>
    </w:rPr>
  </w:style>
  <w:style w:type="table" w:customStyle="1" w:styleId="201">
    <w:name w:val="Сетка таблицы20"/>
    <w:basedOn w:val="a7"/>
    <w:next w:val="af5"/>
    <w:uiPriority w:val="59"/>
    <w:rsid w:val="00AF0D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7"/>
    <w:next w:val="af5"/>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8"/>
    <w:uiPriority w:val="99"/>
    <w:semiHidden/>
    <w:rsid w:val="00CB495B"/>
  </w:style>
  <w:style w:type="table" w:customStyle="1" w:styleId="223">
    <w:name w:val="Сетка таблицы22"/>
    <w:basedOn w:val="a7"/>
    <w:next w:val="af5"/>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5"/>
    <w:rsid w:val="00CB495B"/>
    <w:pPr>
      <w:spacing w:after="200" w:line="276" w:lineRule="auto"/>
      <w:ind w:left="720"/>
    </w:pPr>
    <w:rPr>
      <w:sz w:val="28"/>
      <w:szCs w:val="28"/>
    </w:rPr>
  </w:style>
  <w:style w:type="paragraph" w:customStyle="1" w:styleId="242">
    <w:name w:val="Основной текст 24"/>
    <w:basedOn w:val="a5"/>
    <w:rsid w:val="00CB495B"/>
    <w:pPr>
      <w:ind w:firstLine="709"/>
      <w:jc w:val="both"/>
    </w:pPr>
    <w:rPr>
      <w:szCs w:val="20"/>
      <w:lang w:eastAsia="ar-SA"/>
    </w:rPr>
  </w:style>
  <w:style w:type="paragraph" w:customStyle="1" w:styleId="3f6">
    <w:name w:val="Обычный (веб)3"/>
    <w:basedOn w:val="a5"/>
    <w:rsid w:val="00CB495B"/>
    <w:pPr>
      <w:spacing w:before="100" w:after="100"/>
    </w:pPr>
    <w:rPr>
      <w:szCs w:val="20"/>
      <w:lang w:eastAsia="ar-SA"/>
    </w:rPr>
  </w:style>
  <w:style w:type="paragraph" w:customStyle="1" w:styleId="251">
    <w:name w:val="Основной текст с отступом 25"/>
    <w:basedOn w:val="a5"/>
    <w:rsid w:val="00CB495B"/>
    <w:pPr>
      <w:ind w:firstLine="540"/>
      <w:jc w:val="both"/>
    </w:pPr>
    <w:rPr>
      <w:szCs w:val="20"/>
      <w:lang w:eastAsia="ar-SA"/>
    </w:rPr>
  </w:style>
  <w:style w:type="paragraph" w:customStyle="1" w:styleId="340">
    <w:name w:val="Основной текст с отступом 34"/>
    <w:basedOn w:val="a5"/>
    <w:rsid w:val="00CB495B"/>
    <w:pPr>
      <w:ind w:firstLine="709"/>
      <w:jc w:val="both"/>
    </w:pPr>
    <w:rPr>
      <w:szCs w:val="20"/>
      <w:lang w:eastAsia="ar-SA"/>
    </w:rPr>
  </w:style>
  <w:style w:type="paragraph" w:customStyle="1" w:styleId="4f">
    <w:name w:val="Цитата4"/>
    <w:basedOn w:val="a5"/>
    <w:rsid w:val="00CB495B"/>
    <w:pPr>
      <w:widowControl w:val="0"/>
      <w:ind w:firstLine="720"/>
      <w:jc w:val="both"/>
    </w:pPr>
    <w:rPr>
      <w:szCs w:val="20"/>
      <w:lang w:eastAsia="ar-SA"/>
    </w:rPr>
  </w:style>
  <w:style w:type="paragraph" w:customStyle="1" w:styleId="119">
    <w:name w:val="Знак1 Знак Знак Знак1"/>
    <w:basedOn w:val="a5"/>
    <w:rsid w:val="00CB495B"/>
    <w:pPr>
      <w:spacing w:after="160" w:line="240" w:lineRule="exact"/>
    </w:pPr>
    <w:rPr>
      <w:rFonts w:ascii="Verdana" w:hAnsi="Verdana"/>
      <w:lang w:val="en-US" w:eastAsia="en-US"/>
    </w:rPr>
  </w:style>
  <w:style w:type="numbering" w:customStyle="1" w:styleId="270">
    <w:name w:val="Нет списка27"/>
    <w:next w:val="a8"/>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8"/>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5"/>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5"/>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5"/>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5"/>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8"/>
    <w:uiPriority w:val="99"/>
    <w:semiHidden/>
    <w:unhideWhenUsed/>
    <w:rsid w:val="001B40EE"/>
  </w:style>
  <w:style w:type="table" w:customStyle="1" w:styleId="233">
    <w:name w:val="Сетка таблицы23"/>
    <w:basedOn w:val="a7"/>
    <w:next w:val="af5"/>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7"/>
    <w:next w:val="af5"/>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8"/>
    <w:uiPriority w:val="99"/>
    <w:semiHidden/>
    <w:rsid w:val="00A22EE9"/>
  </w:style>
  <w:style w:type="table" w:customStyle="1" w:styleId="243">
    <w:name w:val="Сетка таблицы24"/>
    <w:basedOn w:val="a7"/>
    <w:next w:val="af5"/>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5"/>
    <w:rsid w:val="00A22EE9"/>
    <w:pPr>
      <w:spacing w:after="200" w:line="276" w:lineRule="auto"/>
      <w:ind w:left="720"/>
    </w:pPr>
    <w:rPr>
      <w:sz w:val="28"/>
      <w:szCs w:val="28"/>
    </w:rPr>
  </w:style>
  <w:style w:type="paragraph" w:customStyle="1" w:styleId="252">
    <w:name w:val="Основной текст 25"/>
    <w:basedOn w:val="a5"/>
    <w:rsid w:val="00A22EE9"/>
    <w:pPr>
      <w:ind w:firstLine="709"/>
      <w:jc w:val="both"/>
    </w:pPr>
    <w:rPr>
      <w:szCs w:val="20"/>
      <w:lang w:eastAsia="ar-SA"/>
    </w:rPr>
  </w:style>
  <w:style w:type="paragraph" w:customStyle="1" w:styleId="4f1">
    <w:name w:val="Обычный (веб)4"/>
    <w:basedOn w:val="a5"/>
    <w:rsid w:val="00A22EE9"/>
    <w:pPr>
      <w:spacing w:before="100" w:after="100"/>
    </w:pPr>
    <w:rPr>
      <w:szCs w:val="20"/>
      <w:lang w:eastAsia="ar-SA"/>
    </w:rPr>
  </w:style>
  <w:style w:type="paragraph" w:customStyle="1" w:styleId="261">
    <w:name w:val="Основной текст с отступом 26"/>
    <w:basedOn w:val="a5"/>
    <w:rsid w:val="00A22EE9"/>
    <w:pPr>
      <w:ind w:firstLine="540"/>
      <w:jc w:val="both"/>
    </w:pPr>
    <w:rPr>
      <w:szCs w:val="20"/>
      <w:lang w:eastAsia="ar-SA"/>
    </w:rPr>
  </w:style>
  <w:style w:type="paragraph" w:customStyle="1" w:styleId="350">
    <w:name w:val="Основной текст с отступом 35"/>
    <w:basedOn w:val="a5"/>
    <w:rsid w:val="00A22EE9"/>
    <w:pPr>
      <w:ind w:firstLine="709"/>
      <w:jc w:val="both"/>
    </w:pPr>
    <w:rPr>
      <w:szCs w:val="20"/>
      <w:lang w:eastAsia="ar-SA"/>
    </w:rPr>
  </w:style>
  <w:style w:type="paragraph" w:customStyle="1" w:styleId="5a">
    <w:name w:val="Цитата5"/>
    <w:basedOn w:val="a5"/>
    <w:rsid w:val="00A22EE9"/>
    <w:pPr>
      <w:widowControl w:val="0"/>
      <w:ind w:firstLine="720"/>
      <w:jc w:val="both"/>
    </w:pPr>
    <w:rPr>
      <w:szCs w:val="20"/>
      <w:lang w:eastAsia="ar-SA"/>
    </w:rPr>
  </w:style>
  <w:style w:type="paragraph" w:customStyle="1" w:styleId="11b">
    <w:name w:val="Знак1 Знак Знак Знак1"/>
    <w:basedOn w:val="a5"/>
    <w:rsid w:val="00A22EE9"/>
    <w:pPr>
      <w:spacing w:after="160" w:line="240" w:lineRule="exact"/>
    </w:pPr>
    <w:rPr>
      <w:rFonts w:ascii="Verdana" w:hAnsi="Verdana"/>
      <w:lang w:val="en-US" w:eastAsia="en-US"/>
    </w:rPr>
  </w:style>
  <w:style w:type="table" w:customStyle="1" w:styleId="253">
    <w:name w:val="Сетка таблицы25"/>
    <w:basedOn w:val="a7"/>
    <w:next w:val="af5"/>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8"/>
    <w:uiPriority w:val="99"/>
    <w:semiHidden/>
    <w:unhideWhenUsed/>
    <w:rsid w:val="00757971"/>
  </w:style>
  <w:style w:type="table" w:customStyle="1" w:styleId="262">
    <w:name w:val="Сетка таблицы26"/>
    <w:basedOn w:val="a7"/>
    <w:next w:val="af5"/>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8"/>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7"/>
    <w:next w:val="af5"/>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8"/>
    <w:uiPriority w:val="99"/>
    <w:semiHidden/>
    <w:unhideWhenUsed/>
    <w:rsid w:val="0061146D"/>
  </w:style>
  <w:style w:type="character" w:customStyle="1" w:styleId="afffffffff1">
    <w:name w:val="Оглавление_"/>
    <w:basedOn w:val="a6"/>
    <w:link w:val="afffffffff0"/>
    <w:rsid w:val="0061146D"/>
    <w:rPr>
      <w:rFonts w:ascii="Arial" w:eastAsia="Times New Roman" w:hAnsi="Arial" w:cs="Arial"/>
      <w:sz w:val="24"/>
      <w:szCs w:val="24"/>
    </w:rPr>
  </w:style>
  <w:style w:type="character" w:customStyle="1" w:styleId="2ff3">
    <w:name w:val="Колонтитул (2)_"/>
    <w:basedOn w:val="a6"/>
    <w:link w:val="2ff4"/>
    <w:rsid w:val="0061146D"/>
    <w:rPr>
      <w:rFonts w:ascii="Times New Roman" w:eastAsia="Times New Roman" w:hAnsi="Times New Roman"/>
      <w:sz w:val="20"/>
      <w:szCs w:val="20"/>
    </w:rPr>
  </w:style>
  <w:style w:type="character" w:customStyle="1" w:styleId="affffffffff6">
    <w:name w:val="Другое_"/>
    <w:basedOn w:val="a6"/>
    <w:link w:val="affffffffff7"/>
    <w:rsid w:val="0061146D"/>
    <w:rPr>
      <w:rFonts w:ascii="Times New Roman" w:eastAsia="Times New Roman" w:hAnsi="Times New Roman"/>
      <w:sz w:val="28"/>
      <w:szCs w:val="28"/>
    </w:rPr>
  </w:style>
  <w:style w:type="character" w:customStyle="1" w:styleId="77">
    <w:name w:val="Основной текст (7)_"/>
    <w:basedOn w:val="a6"/>
    <w:rsid w:val="0061146D"/>
    <w:rPr>
      <w:rFonts w:ascii="Arial" w:eastAsia="Arial" w:hAnsi="Arial" w:cs="Arial"/>
      <w:sz w:val="28"/>
      <w:szCs w:val="28"/>
    </w:rPr>
  </w:style>
  <w:style w:type="paragraph" w:customStyle="1" w:styleId="2ff4">
    <w:name w:val="Колонтитул (2)"/>
    <w:basedOn w:val="a5"/>
    <w:link w:val="2ff3"/>
    <w:rsid w:val="0061146D"/>
    <w:pPr>
      <w:widowControl w:val="0"/>
    </w:pPr>
    <w:rPr>
      <w:sz w:val="20"/>
      <w:szCs w:val="20"/>
    </w:rPr>
  </w:style>
  <w:style w:type="paragraph" w:customStyle="1" w:styleId="affffffffff7">
    <w:name w:val="Другое"/>
    <w:basedOn w:val="a5"/>
    <w:link w:val="affffffffff6"/>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7"/>
    <w:next w:val="af5"/>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8"/>
    <w:semiHidden/>
    <w:rsid w:val="00466CAB"/>
  </w:style>
  <w:style w:type="table" w:customStyle="1" w:styleId="291">
    <w:name w:val="Сетка таблицы29"/>
    <w:basedOn w:val="a7"/>
    <w:next w:val="af5"/>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8"/>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8"/>
    <w:uiPriority w:val="99"/>
    <w:semiHidden/>
    <w:rsid w:val="005D25D6"/>
  </w:style>
  <w:style w:type="character" w:customStyle="1" w:styleId="afff7">
    <w:name w:val="Без интервала Знак"/>
    <w:link w:val="afff6"/>
    <w:rsid w:val="005D25D6"/>
    <w:rPr>
      <w:rFonts w:eastAsia="Times New Roman"/>
    </w:rPr>
  </w:style>
  <w:style w:type="table" w:customStyle="1" w:styleId="301">
    <w:name w:val="Сетка таблицы30"/>
    <w:basedOn w:val="a7"/>
    <w:next w:val="af5"/>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8">
    <w:name w:val="Обычный + подчеркивание"/>
    <w:basedOn w:val="a5"/>
    <w:rsid w:val="005D25D6"/>
    <w:pPr>
      <w:widowControl w:val="0"/>
      <w:autoSpaceDE w:val="0"/>
      <w:autoSpaceDN w:val="0"/>
      <w:adjustRightInd w:val="0"/>
      <w:ind w:left="111"/>
    </w:pPr>
    <w:rPr>
      <w:u w:val="single"/>
    </w:rPr>
  </w:style>
  <w:style w:type="paragraph" w:customStyle="1" w:styleId="affffffffff9">
    <w:name w:val="Обычный + полужирный"/>
    <w:aliases w:val="По центру,Слева:  0,63 см"/>
    <w:basedOn w:val="a5"/>
    <w:rsid w:val="005D25D6"/>
    <w:pPr>
      <w:autoSpaceDE w:val="0"/>
      <w:autoSpaceDN w:val="0"/>
      <w:adjustRightInd w:val="0"/>
      <w:ind w:left="360"/>
      <w:jc w:val="center"/>
    </w:pPr>
    <w:rPr>
      <w:rFonts w:eastAsia="Calibri"/>
      <w:b/>
      <w:sz w:val="28"/>
      <w:szCs w:val="28"/>
      <w:lang w:eastAsia="en-US"/>
    </w:rPr>
  </w:style>
  <w:style w:type="paragraph" w:customStyle="1" w:styleId="affffffffffa">
    <w:name w:val="Знак"/>
    <w:basedOn w:val="a5"/>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8"/>
    <w:uiPriority w:val="99"/>
    <w:semiHidden/>
    <w:rsid w:val="005D25D6"/>
  </w:style>
  <w:style w:type="table" w:customStyle="1" w:styleId="314">
    <w:name w:val="Сетка таблицы31"/>
    <w:basedOn w:val="a7"/>
    <w:next w:val="af5"/>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8"/>
    <w:uiPriority w:val="99"/>
    <w:semiHidden/>
    <w:rsid w:val="005D25D6"/>
  </w:style>
  <w:style w:type="table" w:customStyle="1" w:styleId="322">
    <w:name w:val="Сетка таблицы32"/>
    <w:basedOn w:val="a7"/>
    <w:next w:val="af5"/>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8"/>
    <w:uiPriority w:val="99"/>
    <w:semiHidden/>
    <w:rsid w:val="000B3C84"/>
  </w:style>
  <w:style w:type="numbering" w:customStyle="1" w:styleId="1150">
    <w:name w:val="Нет списка115"/>
    <w:next w:val="a8"/>
    <w:uiPriority w:val="99"/>
    <w:semiHidden/>
    <w:unhideWhenUsed/>
    <w:rsid w:val="000B3C84"/>
  </w:style>
  <w:style w:type="paragraph" w:customStyle="1" w:styleId="1ffc">
    <w:name w:val="Обычный текст1"/>
    <w:basedOn w:val="a5"/>
    <w:uiPriority w:val="99"/>
    <w:rsid w:val="000B3C84"/>
    <w:pPr>
      <w:ind w:firstLine="567"/>
      <w:jc w:val="both"/>
    </w:pPr>
    <w:rPr>
      <w:sz w:val="28"/>
    </w:rPr>
  </w:style>
  <w:style w:type="table" w:customStyle="1" w:styleId="332">
    <w:name w:val="Сетка таблицы33"/>
    <w:basedOn w:val="a7"/>
    <w:next w:val="af5"/>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8"/>
    <w:uiPriority w:val="99"/>
    <w:semiHidden/>
    <w:rsid w:val="000B3C84"/>
  </w:style>
  <w:style w:type="numbering" w:customStyle="1" w:styleId="1160">
    <w:name w:val="Нет списка116"/>
    <w:next w:val="a8"/>
    <w:uiPriority w:val="99"/>
    <w:semiHidden/>
    <w:unhideWhenUsed/>
    <w:rsid w:val="000B3C84"/>
  </w:style>
  <w:style w:type="table" w:customStyle="1" w:styleId="342">
    <w:name w:val="Сетка таблицы34"/>
    <w:basedOn w:val="a7"/>
    <w:next w:val="af5"/>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8"/>
    <w:semiHidden/>
    <w:rsid w:val="00D8178C"/>
  </w:style>
  <w:style w:type="table" w:customStyle="1" w:styleId="352">
    <w:name w:val="Сетка таблицы35"/>
    <w:basedOn w:val="a7"/>
    <w:next w:val="af5"/>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8"/>
    <w:uiPriority w:val="99"/>
    <w:semiHidden/>
    <w:unhideWhenUsed/>
    <w:rsid w:val="00D8178C"/>
  </w:style>
  <w:style w:type="character" w:customStyle="1" w:styleId="ListParagraphChar">
    <w:name w:val="List Paragraph Char"/>
    <w:link w:val="15"/>
    <w:locked/>
    <w:rsid w:val="00D8178C"/>
    <w:rPr>
      <w:rFonts w:ascii="Times New Roman" w:hAnsi="Times New Roman"/>
      <w:sz w:val="24"/>
      <w:szCs w:val="24"/>
    </w:rPr>
  </w:style>
  <w:style w:type="numbering" w:customStyle="1" w:styleId="400">
    <w:name w:val="Нет списка40"/>
    <w:next w:val="a8"/>
    <w:semiHidden/>
    <w:rsid w:val="00D8178C"/>
  </w:style>
  <w:style w:type="table" w:customStyle="1" w:styleId="361">
    <w:name w:val="Сетка таблицы36"/>
    <w:basedOn w:val="a7"/>
    <w:next w:val="af5"/>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8"/>
    <w:uiPriority w:val="99"/>
    <w:semiHidden/>
    <w:unhideWhenUsed/>
    <w:rsid w:val="00D8178C"/>
  </w:style>
  <w:style w:type="numbering" w:customStyle="1" w:styleId="411">
    <w:name w:val="Нет списка41"/>
    <w:next w:val="a8"/>
    <w:uiPriority w:val="99"/>
    <w:semiHidden/>
    <w:unhideWhenUsed/>
    <w:rsid w:val="00C95487"/>
  </w:style>
  <w:style w:type="table" w:customStyle="1" w:styleId="371">
    <w:name w:val="Сетка таблицы37"/>
    <w:basedOn w:val="a7"/>
    <w:next w:val="af5"/>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8"/>
    <w:uiPriority w:val="99"/>
    <w:semiHidden/>
    <w:unhideWhenUsed/>
    <w:rsid w:val="00C95487"/>
  </w:style>
  <w:style w:type="table" w:customStyle="1" w:styleId="381">
    <w:name w:val="Сетка таблицы38"/>
    <w:basedOn w:val="a7"/>
    <w:next w:val="af5"/>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8"/>
    <w:uiPriority w:val="99"/>
    <w:semiHidden/>
    <w:unhideWhenUsed/>
    <w:rsid w:val="009B5B2C"/>
  </w:style>
  <w:style w:type="paragraph" w:customStyle="1" w:styleId="2111">
    <w:name w:val="Основной текст 211"/>
    <w:basedOn w:val="a5"/>
    <w:rsid w:val="009B5B2C"/>
    <w:pPr>
      <w:ind w:firstLine="709"/>
      <w:jc w:val="center"/>
    </w:pPr>
    <w:rPr>
      <w:b/>
      <w:caps/>
      <w:sz w:val="28"/>
      <w:lang w:eastAsia="ar-SA"/>
    </w:rPr>
  </w:style>
  <w:style w:type="paragraph" w:customStyle="1" w:styleId="11c">
    <w:name w:val="Обычный11"/>
    <w:basedOn w:val="a5"/>
    <w:rsid w:val="009B5B2C"/>
    <w:pPr>
      <w:ind w:firstLine="709"/>
      <w:jc w:val="both"/>
    </w:pPr>
    <w:rPr>
      <w:sz w:val="28"/>
      <w:lang w:eastAsia="ar-SA"/>
    </w:rPr>
  </w:style>
  <w:style w:type="paragraph" w:customStyle="1" w:styleId="2120">
    <w:name w:val="Основной текст с отступом 212"/>
    <w:basedOn w:val="a5"/>
    <w:rsid w:val="009B5B2C"/>
    <w:pPr>
      <w:suppressAutoHyphens/>
      <w:spacing w:after="120" w:line="480" w:lineRule="auto"/>
      <w:ind w:left="283" w:firstLine="709"/>
      <w:jc w:val="both"/>
    </w:pPr>
    <w:rPr>
      <w:lang w:eastAsia="ar-SA"/>
    </w:rPr>
  </w:style>
  <w:style w:type="table" w:customStyle="1" w:styleId="391">
    <w:name w:val="Сетка таблицы39"/>
    <w:basedOn w:val="a7"/>
    <w:next w:val="af5"/>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7"/>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7"/>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8"/>
    <w:uiPriority w:val="99"/>
    <w:semiHidden/>
    <w:unhideWhenUsed/>
    <w:rsid w:val="009B5B2C"/>
  </w:style>
  <w:style w:type="table" w:customStyle="1" w:styleId="401">
    <w:name w:val="Сетка таблицы40"/>
    <w:basedOn w:val="a7"/>
    <w:next w:val="af5"/>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7"/>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7"/>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8"/>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5"/>
    <w:rsid w:val="00D84C2D"/>
    <w:pPr>
      <w:spacing w:after="200" w:line="276" w:lineRule="auto"/>
      <w:ind w:left="720"/>
    </w:pPr>
    <w:rPr>
      <w:sz w:val="28"/>
      <w:szCs w:val="28"/>
    </w:rPr>
  </w:style>
  <w:style w:type="table" w:customStyle="1" w:styleId="412">
    <w:name w:val="Сетка таблицы41"/>
    <w:basedOn w:val="a7"/>
    <w:next w:val="af5"/>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8"/>
    <w:uiPriority w:val="99"/>
    <w:semiHidden/>
    <w:unhideWhenUsed/>
    <w:rsid w:val="00D84C2D"/>
  </w:style>
  <w:style w:type="table" w:customStyle="1" w:styleId="421">
    <w:name w:val="Сетка таблицы42"/>
    <w:basedOn w:val="a7"/>
    <w:next w:val="af5"/>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8"/>
    <w:uiPriority w:val="99"/>
    <w:semiHidden/>
    <w:rsid w:val="00E42AEF"/>
  </w:style>
  <w:style w:type="table" w:customStyle="1" w:styleId="431">
    <w:name w:val="Сетка таблицы43"/>
    <w:basedOn w:val="a7"/>
    <w:next w:val="af5"/>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5"/>
    <w:rsid w:val="00E42AEF"/>
    <w:pPr>
      <w:spacing w:after="200" w:line="276" w:lineRule="auto"/>
      <w:ind w:left="720"/>
    </w:pPr>
    <w:rPr>
      <w:sz w:val="28"/>
      <w:szCs w:val="28"/>
    </w:rPr>
  </w:style>
  <w:style w:type="paragraph" w:customStyle="1" w:styleId="263">
    <w:name w:val="Основной текст 26"/>
    <w:basedOn w:val="a5"/>
    <w:rsid w:val="00E42AEF"/>
    <w:pPr>
      <w:ind w:firstLine="709"/>
      <w:jc w:val="both"/>
    </w:pPr>
    <w:rPr>
      <w:szCs w:val="20"/>
      <w:lang w:eastAsia="ar-SA"/>
    </w:rPr>
  </w:style>
  <w:style w:type="paragraph" w:customStyle="1" w:styleId="5b">
    <w:name w:val="Обычный (веб)5"/>
    <w:basedOn w:val="a5"/>
    <w:rsid w:val="00E42AEF"/>
    <w:pPr>
      <w:spacing w:before="100" w:after="100"/>
    </w:pPr>
    <w:rPr>
      <w:szCs w:val="20"/>
      <w:lang w:eastAsia="ar-SA"/>
    </w:rPr>
  </w:style>
  <w:style w:type="paragraph" w:customStyle="1" w:styleId="272">
    <w:name w:val="Основной текст с отступом 27"/>
    <w:basedOn w:val="a5"/>
    <w:rsid w:val="00E42AEF"/>
    <w:pPr>
      <w:ind w:firstLine="540"/>
      <w:jc w:val="both"/>
    </w:pPr>
    <w:rPr>
      <w:szCs w:val="20"/>
      <w:lang w:eastAsia="ar-SA"/>
    </w:rPr>
  </w:style>
  <w:style w:type="paragraph" w:customStyle="1" w:styleId="362">
    <w:name w:val="Основной текст с отступом 36"/>
    <w:basedOn w:val="a5"/>
    <w:rsid w:val="00E42AEF"/>
    <w:pPr>
      <w:ind w:firstLine="709"/>
      <w:jc w:val="both"/>
    </w:pPr>
    <w:rPr>
      <w:szCs w:val="20"/>
      <w:lang w:eastAsia="ar-SA"/>
    </w:rPr>
  </w:style>
  <w:style w:type="paragraph" w:customStyle="1" w:styleId="6a">
    <w:name w:val="Цитата6"/>
    <w:basedOn w:val="a5"/>
    <w:rsid w:val="00E42AEF"/>
    <w:pPr>
      <w:widowControl w:val="0"/>
      <w:ind w:firstLine="720"/>
      <w:jc w:val="both"/>
    </w:pPr>
    <w:rPr>
      <w:szCs w:val="20"/>
      <w:lang w:eastAsia="ar-SA"/>
    </w:rPr>
  </w:style>
  <w:style w:type="paragraph" w:customStyle="1" w:styleId="11d">
    <w:name w:val="Знак1 Знак Знак Знак1"/>
    <w:basedOn w:val="a5"/>
    <w:rsid w:val="00E42AEF"/>
    <w:pPr>
      <w:spacing w:after="160" w:line="240" w:lineRule="exact"/>
    </w:pPr>
    <w:rPr>
      <w:rFonts w:ascii="Verdana" w:hAnsi="Verdana"/>
      <w:lang w:val="en-US" w:eastAsia="en-US"/>
    </w:rPr>
  </w:style>
  <w:style w:type="numbering" w:customStyle="1" w:styleId="480">
    <w:name w:val="Нет списка48"/>
    <w:next w:val="a8"/>
    <w:uiPriority w:val="99"/>
    <w:semiHidden/>
    <w:rsid w:val="00E42AEF"/>
  </w:style>
  <w:style w:type="table" w:customStyle="1" w:styleId="441">
    <w:name w:val="Сетка таблицы44"/>
    <w:basedOn w:val="a7"/>
    <w:next w:val="af5"/>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8"/>
    <w:uiPriority w:val="99"/>
    <w:semiHidden/>
    <w:rsid w:val="00E42AEF"/>
  </w:style>
  <w:style w:type="table" w:customStyle="1" w:styleId="451">
    <w:name w:val="Сетка таблицы45"/>
    <w:basedOn w:val="a7"/>
    <w:next w:val="af5"/>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8"/>
    <w:uiPriority w:val="99"/>
    <w:semiHidden/>
    <w:rsid w:val="001438F2"/>
  </w:style>
  <w:style w:type="table" w:customStyle="1" w:styleId="461">
    <w:name w:val="Сетка таблицы46"/>
    <w:basedOn w:val="a7"/>
    <w:next w:val="af5"/>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rsid w:val="001438F2"/>
  </w:style>
  <w:style w:type="table" w:customStyle="1" w:styleId="471">
    <w:name w:val="Сетка таблицы47"/>
    <w:basedOn w:val="a7"/>
    <w:next w:val="af5"/>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8"/>
    <w:uiPriority w:val="99"/>
    <w:semiHidden/>
    <w:unhideWhenUsed/>
    <w:rsid w:val="00A33B16"/>
  </w:style>
  <w:style w:type="table" w:customStyle="1" w:styleId="481">
    <w:name w:val="Сетка таблицы48"/>
    <w:basedOn w:val="a7"/>
    <w:next w:val="af5"/>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b">
    <w:name w:val="List Bullet"/>
    <w:basedOn w:val="a5"/>
    <w:autoRedefine/>
    <w:locked/>
    <w:rsid w:val="00A33B16"/>
    <w:pPr>
      <w:ind w:firstLine="540"/>
      <w:jc w:val="both"/>
    </w:pPr>
    <w:rPr>
      <w:w w:val="101"/>
      <w:sz w:val="28"/>
      <w:szCs w:val="28"/>
    </w:rPr>
  </w:style>
  <w:style w:type="numbering" w:customStyle="1" w:styleId="1190">
    <w:name w:val="Нет списка119"/>
    <w:next w:val="a8"/>
    <w:uiPriority w:val="99"/>
    <w:semiHidden/>
    <w:unhideWhenUsed/>
    <w:rsid w:val="00A33B16"/>
  </w:style>
  <w:style w:type="numbering" w:customStyle="1" w:styleId="11100">
    <w:name w:val="Нет списка1110"/>
    <w:next w:val="a8"/>
    <w:semiHidden/>
    <w:unhideWhenUsed/>
    <w:rsid w:val="00A33B16"/>
  </w:style>
  <w:style w:type="numbering" w:customStyle="1" w:styleId="2100">
    <w:name w:val="Нет списка210"/>
    <w:next w:val="a8"/>
    <w:semiHidden/>
    <w:rsid w:val="00A33B16"/>
  </w:style>
  <w:style w:type="table" w:customStyle="1" w:styleId="1151">
    <w:name w:val="Сетка таблицы115"/>
    <w:basedOn w:val="a7"/>
    <w:next w:val="af5"/>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8"/>
    <w:uiPriority w:val="99"/>
    <w:semiHidden/>
    <w:unhideWhenUsed/>
    <w:rsid w:val="00A33B16"/>
  </w:style>
  <w:style w:type="table" w:customStyle="1" w:styleId="2101">
    <w:name w:val="Сетка таблицы210"/>
    <w:basedOn w:val="a7"/>
    <w:next w:val="af5"/>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
    <w:name w:val="Сетка таблицы116"/>
    <w:basedOn w:val="a7"/>
    <w:next w:val="af5"/>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8"/>
    <w:uiPriority w:val="99"/>
    <w:semiHidden/>
    <w:unhideWhenUsed/>
    <w:rsid w:val="00A33B16"/>
  </w:style>
  <w:style w:type="table" w:customStyle="1" w:styleId="2112">
    <w:name w:val="Сетка таблицы211"/>
    <w:basedOn w:val="a7"/>
    <w:next w:val="af5"/>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7"/>
    <w:next w:val="af5"/>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8"/>
    <w:uiPriority w:val="99"/>
    <w:semiHidden/>
    <w:unhideWhenUsed/>
    <w:rsid w:val="00A33B16"/>
  </w:style>
  <w:style w:type="table" w:customStyle="1" w:styleId="491">
    <w:name w:val="Сетка таблицы49"/>
    <w:basedOn w:val="a7"/>
    <w:next w:val="af5"/>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8"/>
    <w:uiPriority w:val="99"/>
    <w:semiHidden/>
    <w:unhideWhenUsed/>
    <w:rsid w:val="00A33B16"/>
  </w:style>
  <w:style w:type="numbering" w:customStyle="1" w:styleId="11111">
    <w:name w:val="Нет списка1111"/>
    <w:next w:val="a8"/>
    <w:semiHidden/>
    <w:unhideWhenUsed/>
    <w:rsid w:val="00A33B16"/>
  </w:style>
  <w:style w:type="numbering" w:customStyle="1" w:styleId="2113">
    <w:name w:val="Нет списка211"/>
    <w:next w:val="a8"/>
    <w:semiHidden/>
    <w:rsid w:val="00A33B16"/>
  </w:style>
  <w:style w:type="table" w:customStyle="1" w:styleId="1171">
    <w:name w:val="Сетка таблицы117"/>
    <w:basedOn w:val="a7"/>
    <w:next w:val="af5"/>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8"/>
    <w:uiPriority w:val="99"/>
    <w:semiHidden/>
    <w:unhideWhenUsed/>
    <w:rsid w:val="00A33B16"/>
  </w:style>
  <w:style w:type="table" w:customStyle="1" w:styleId="2121">
    <w:name w:val="Сетка таблицы212"/>
    <w:basedOn w:val="a7"/>
    <w:next w:val="af5"/>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7"/>
    <w:next w:val="af5"/>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8"/>
    <w:uiPriority w:val="99"/>
    <w:semiHidden/>
    <w:unhideWhenUsed/>
    <w:rsid w:val="00A33B16"/>
  </w:style>
  <w:style w:type="table" w:customStyle="1" w:styleId="2130">
    <w:name w:val="Сетка таблицы213"/>
    <w:basedOn w:val="a7"/>
    <w:next w:val="af5"/>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7"/>
    <w:next w:val="af5"/>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8"/>
    <w:uiPriority w:val="99"/>
    <w:semiHidden/>
    <w:rsid w:val="00DE59F5"/>
  </w:style>
  <w:style w:type="table" w:customStyle="1" w:styleId="501">
    <w:name w:val="Сетка таблицы50"/>
    <w:basedOn w:val="a7"/>
    <w:next w:val="af5"/>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c">
    <w:name w:val="Знак"/>
    <w:basedOn w:val="a5"/>
    <w:uiPriority w:val="99"/>
    <w:rsid w:val="00DE59F5"/>
    <w:pPr>
      <w:spacing w:before="100" w:beforeAutospacing="1" w:after="100" w:afterAutospacing="1"/>
    </w:pPr>
    <w:rPr>
      <w:rFonts w:ascii="Tahoma" w:hAnsi="Tahoma"/>
      <w:sz w:val="20"/>
      <w:szCs w:val="20"/>
      <w:lang w:val="en-US" w:eastAsia="en-US"/>
    </w:rPr>
  </w:style>
  <w:style w:type="character" w:customStyle="1" w:styleId="143">
    <w:name w:val="Знак Знак14"/>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5"/>
    <w:rsid w:val="00DE59F5"/>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d">
    <w:name w:val="раздилитель сноски"/>
    <w:basedOn w:val="a5"/>
    <w:next w:val="afb"/>
    <w:rsid w:val="00DE59F5"/>
    <w:pPr>
      <w:spacing w:after="120"/>
      <w:jc w:val="both"/>
    </w:pPr>
    <w:rPr>
      <w:rFonts w:eastAsia="Calibri"/>
      <w:szCs w:val="20"/>
      <w:lang w:val="en-US"/>
    </w:rPr>
  </w:style>
  <w:style w:type="paragraph" w:customStyle="1" w:styleId="rvps1401">
    <w:name w:val="rvps1401"/>
    <w:basedOn w:val="a5"/>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5"/>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5"/>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5"/>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5"/>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5"/>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5"/>
    <w:rsid w:val="00DE59F5"/>
    <w:rPr>
      <w:rFonts w:ascii="Verdana" w:eastAsia="Calibri" w:hAnsi="Verdana" w:cs="Verdana"/>
      <w:sz w:val="20"/>
      <w:szCs w:val="20"/>
      <w:lang w:val="en-US" w:eastAsia="en-US"/>
    </w:rPr>
  </w:style>
  <w:style w:type="character" w:customStyle="1" w:styleId="1ffd">
    <w:name w:val="Текст Знак1"/>
    <w:rsid w:val="00DE59F5"/>
    <w:rPr>
      <w:rFonts w:ascii="Courier New" w:eastAsia="Calibri" w:hAnsi="Courier New"/>
      <w:lang w:eastAsia="ko-KR"/>
    </w:rPr>
  </w:style>
  <w:style w:type="paragraph" w:customStyle="1" w:styleId="p2">
    <w:name w:val="p2"/>
    <w:basedOn w:val="a5"/>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5"/>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5"/>
    <w:rsid w:val="00DE59F5"/>
    <w:pPr>
      <w:spacing w:after="160" w:line="240" w:lineRule="exact"/>
    </w:pPr>
    <w:rPr>
      <w:rFonts w:ascii="Verdana" w:eastAsia="Calibri" w:hAnsi="Verdana"/>
      <w:sz w:val="20"/>
      <w:szCs w:val="20"/>
      <w:lang w:val="en-US" w:eastAsia="en-US"/>
    </w:rPr>
  </w:style>
  <w:style w:type="paragraph" w:customStyle="1" w:styleId="affffffffffe">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5"/>
    <w:rsid w:val="00DE59F5"/>
    <w:pPr>
      <w:ind w:left="720"/>
      <w:contextualSpacing/>
    </w:pPr>
    <w:rPr>
      <w:rFonts w:eastAsia="Calibri"/>
    </w:rPr>
  </w:style>
  <w:style w:type="paragraph" w:customStyle="1" w:styleId="00-">
    <w:name w:val="00-абзац"/>
    <w:basedOn w:val="a5"/>
    <w:rsid w:val="00DE59F5"/>
    <w:pPr>
      <w:ind w:firstLine="709"/>
      <w:jc w:val="both"/>
    </w:pPr>
    <w:rPr>
      <w:sz w:val="28"/>
    </w:rPr>
  </w:style>
  <w:style w:type="numbering" w:customStyle="1" w:styleId="550">
    <w:name w:val="Нет списка55"/>
    <w:next w:val="a8"/>
    <w:uiPriority w:val="99"/>
    <w:semiHidden/>
    <w:rsid w:val="00DE59F5"/>
  </w:style>
  <w:style w:type="table" w:customStyle="1" w:styleId="511">
    <w:name w:val="Сетка таблицы51"/>
    <w:basedOn w:val="a7"/>
    <w:next w:val="af5"/>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8"/>
    <w:uiPriority w:val="99"/>
    <w:semiHidden/>
    <w:unhideWhenUsed/>
    <w:rsid w:val="00D9745F"/>
  </w:style>
  <w:style w:type="table" w:customStyle="1" w:styleId="521">
    <w:name w:val="Сетка таблицы52"/>
    <w:basedOn w:val="a7"/>
    <w:next w:val="af5"/>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8"/>
    <w:uiPriority w:val="99"/>
    <w:semiHidden/>
    <w:unhideWhenUsed/>
    <w:rsid w:val="00D9745F"/>
  </w:style>
  <w:style w:type="table" w:customStyle="1" w:styleId="1191">
    <w:name w:val="Сетка таблицы119"/>
    <w:basedOn w:val="a7"/>
    <w:next w:val="af5"/>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8"/>
    <w:uiPriority w:val="99"/>
    <w:semiHidden/>
    <w:unhideWhenUsed/>
    <w:rsid w:val="00D9745F"/>
  </w:style>
  <w:style w:type="table" w:customStyle="1" w:styleId="531">
    <w:name w:val="Сетка таблицы53"/>
    <w:basedOn w:val="a7"/>
    <w:next w:val="af5"/>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8"/>
    <w:uiPriority w:val="99"/>
    <w:semiHidden/>
    <w:unhideWhenUsed/>
    <w:rsid w:val="00D9745F"/>
  </w:style>
  <w:style w:type="table" w:customStyle="1" w:styleId="1201">
    <w:name w:val="Сетка таблицы120"/>
    <w:basedOn w:val="a7"/>
    <w:next w:val="af5"/>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8"/>
    <w:uiPriority w:val="99"/>
    <w:semiHidden/>
    <w:unhideWhenUsed/>
    <w:rsid w:val="00E33AEE"/>
  </w:style>
  <w:style w:type="table" w:customStyle="1" w:styleId="541">
    <w:name w:val="Сетка таблицы54"/>
    <w:basedOn w:val="a7"/>
    <w:next w:val="af5"/>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1Орган_ПР"/>
    <w:basedOn w:val="a5"/>
    <w:link w:val="1fff"/>
    <w:qFormat/>
    <w:rsid w:val="00E33AEE"/>
    <w:pPr>
      <w:snapToGrid w:val="0"/>
      <w:jc w:val="center"/>
    </w:pPr>
    <w:rPr>
      <w:rFonts w:cs="Arial"/>
      <w:b/>
      <w:caps/>
      <w:color w:val="000000"/>
      <w:sz w:val="26"/>
      <w:szCs w:val="28"/>
      <w:lang w:eastAsia="ar-SA"/>
    </w:rPr>
  </w:style>
  <w:style w:type="character" w:customStyle="1" w:styleId="1fff">
    <w:name w:val="1Орган_ПР Знак"/>
    <w:link w:val="1ffe"/>
    <w:rsid w:val="00E33AEE"/>
    <w:rPr>
      <w:rFonts w:ascii="Times New Roman" w:eastAsia="Times New Roman" w:hAnsi="Times New Roman" w:cs="Arial"/>
      <w:b/>
      <w:caps/>
      <w:color w:val="000000"/>
      <w:sz w:val="26"/>
      <w:szCs w:val="28"/>
      <w:lang w:eastAsia="ar-SA"/>
    </w:rPr>
  </w:style>
  <w:style w:type="paragraph" w:customStyle="1" w:styleId="3f7">
    <w:name w:val="3Приложение"/>
    <w:basedOn w:val="a5"/>
    <w:link w:val="3f8"/>
    <w:qFormat/>
    <w:rsid w:val="00E33AEE"/>
    <w:pPr>
      <w:ind w:left="5103"/>
    </w:pPr>
    <w:rPr>
      <w:color w:val="000000"/>
      <w:sz w:val="26"/>
      <w:szCs w:val="28"/>
    </w:rPr>
  </w:style>
  <w:style w:type="character" w:customStyle="1" w:styleId="3f8">
    <w:name w:val="3Приложение Знак"/>
    <w:link w:val="3f7"/>
    <w:rsid w:val="00E33AEE"/>
    <w:rPr>
      <w:rFonts w:ascii="Times New Roman" w:eastAsia="Times New Roman" w:hAnsi="Times New Roman"/>
      <w:color w:val="000000"/>
      <w:sz w:val="26"/>
      <w:szCs w:val="28"/>
    </w:rPr>
  </w:style>
  <w:style w:type="paragraph" w:customStyle="1" w:styleId="4-">
    <w:name w:val="4Таблица-Т"/>
    <w:basedOn w:val="3f7"/>
    <w:qFormat/>
    <w:rsid w:val="00E33AEE"/>
    <w:pPr>
      <w:ind w:left="0"/>
    </w:pPr>
    <w:rPr>
      <w:sz w:val="22"/>
    </w:rPr>
  </w:style>
  <w:style w:type="table" w:customStyle="1" w:styleId="551">
    <w:name w:val="Сетка таблицы55"/>
    <w:basedOn w:val="a7"/>
    <w:next w:val="af5"/>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7"/>
    <w:next w:val="af5"/>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7"/>
    <w:next w:val="af5"/>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7"/>
    <w:next w:val="af5"/>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8"/>
    <w:uiPriority w:val="99"/>
    <w:semiHidden/>
    <w:rsid w:val="00CC693E"/>
  </w:style>
  <w:style w:type="table" w:customStyle="1" w:styleId="591">
    <w:name w:val="Сетка таблицы59"/>
    <w:basedOn w:val="a7"/>
    <w:next w:val="af5"/>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5"/>
    <w:rsid w:val="00CC693E"/>
    <w:pPr>
      <w:spacing w:after="200" w:line="276" w:lineRule="auto"/>
      <w:ind w:left="720"/>
    </w:pPr>
    <w:rPr>
      <w:sz w:val="28"/>
      <w:szCs w:val="28"/>
    </w:rPr>
  </w:style>
  <w:style w:type="paragraph" w:customStyle="1" w:styleId="273">
    <w:name w:val="Основной текст 27"/>
    <w:basedOn w:val="a5"/>
    <w:rsid w:val="00CC693E"/>
    <w:pPr>
      <w:ind w:firstLine="709"/>
      <w:jc w:val="both"/>
    </w:pPr>
    <w:rPr>
      <w:szCs w:val="20"/>
      <w:lang w:eastAsia="ar-SA"/>
    </w:rPr>
  </w:style>
  <w:style w:type="paragraph" w:customStyle="1" w:styleId="6b">
    <w:name w:val="Обычный (веб)6"/>
    <w:basedOn w:val="a5"/>
    <w:rsid w:val="00CC693E"/>
    <w:pPr>
      <w:spacing w:before="100" w:after="100"/>
    </w:pPr>
    <w:rPr>
      <w:szCs w:val="20"/>
      <w:lang w:eastAsia="ar-SA"/>
    </w:rPr>
  </w:style>
  <w:style w:type="paragraph" w:customStyle="1" w:styleId="282">
    <w:name w:val="Основной текст с отступом 28"/>
    <w:basedOn w:val="a5"/>
    <w:rsid w:val="00CC693E"/>
    <w:pPr>
      <w:ind w:firstLine="540"/>
      <w:jc w:val="both"/>
    </w:pPr>
    <w:rPr>
      <w:szCs w:val="20"/>
      <w:lang w:eastAsia="ar-SA"/>
    </w:rPr>
  </w:style>
  <w:style w:type="paragraph" w:customStyle="1" w:styleId="372">
    <w:name w:val="Основной текст с отступом 37"/>
    <w:basedOn w:val="a5"/>
    <w:rsid w:val="00CC693E"/>
    <w:pPr>
      <w:ind w:firstLine="709"/>
      <w:jc w:val="both"/>
    </w:pPr>
    <w:rPr>
      <w:szCs w:val="20"/>
      <w:lang w:eastAsia="ar-SA"/>
    </w:rPr>
  </w:style>
  <w:style w:type="paragraph" w:customStyle="1" w:styleId="7a">
    <w:name w:val="Цитата7"/>
    <w:basedOn w:val="a5"/>
    <w:rsid w:val="00CC693E"/>
    <w:pPr>
      <w:widowControl w:val="0"/>
      <w:ind w:firstLine="720"/>
      <w:jc w:val="both"/>
    </w:pPr>
    <w:rPr>
      <w:szCs w:val="20"/>
      <w:lang w:eastAsia="ar-SA"/>
    </w:rPr>
  </w:style>
  <w:style w:type="paragraph" w:customStyle="1" w:styleId="11f">
    <w:name w:val="Знак1 Знак Знак Знак1"/>
    <w:basedOn w:val="a5"/>
    <w:rsid w:val="00CC693E"/>
    <w:pPr>
      <w:spacing w:after="160" w:line="240" w:lineRule="exact"/>
    </w:pPr>
    <w:rPr>
      <w:rFonts w:ascii="Verdana" w:hAnsi="Verdana"/>
      <w:lang w:val="en-US" w:eastAsia="en-US"/>
    </w:rPr>
  </w:style>
  <w:style w:type="table" w:customStyle="1" w:styleId="600">
    <w:name w:val="Сетка таблицы60"/>
    <w:basedOn w:val="a7"/>
    <w:next w:val="af5"/>
    <w:uiPriority w:val="39"/>
    <w:rsid w:val="005212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Знак Знак Знак Знак"/>
    <w:basedOn w:val="a5"/>
    <w:uiPriority w:val="99"/>
    <w:rsid w:val="0052126F"/>
    <w:pPr>
      <w:spacing w:after="160" w:line="240" w:lineRule="exact"/>
    </w:pPr>
    <w:rPr>
      <w:rFonts w:ascii="Verdana" w:hAnsi="Verdana" w:cs="Verdana"/>
      <w:sz w:val="20"/>
      <w:szCs w:val="20"/>
      <w:lang w:val="en-US" w:eastAsia="en-US"/>
    </w:rPr>
  </w:style>
  <w:style w:type="character" w:styleId="afffffffffff0">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0">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f1">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1">
    <w:name w:val="Текст выноски Знак1"/>
    <w:uiPriority w:val="99"/>
    <w:rsid w:val="0052126F"/>
    <w:rPr>
      <w:rFonts w:ascii="Tahoma" w:hAnsi="Tahoma" w:cs="Tahoma"/>
      <w:sz w:val="16"/>
      <w:szCs w:val="16"/>
    </w:rPr>
  </w:style>
  <w:style w:type="character" w:customStyle="1" w:styleId="1fff2">
    <w:name w:val="Верхний колонтитул Знак1"/>
    <w:uiPriority w:val="99"/>
    <w:rsid w:val="0052126F"/>
    <w:rPr>
      <w:sz w:val="24"/>
      <w:szCs w:val="24"/>
      <w:lang w:eastAsia="ar-SA"/>
    </w:rPr>
  </w:style>
  <w:style w:type="character" w:customStyle="1" w:styleId="1fff3">
    <w:name w:val="Основной текст с отступом Знак1"/>
    <w:uiPriority w:val="99"/>
    <w:rsid w:val="0052126F"/>
    <w:rPr>
      <w:lang w:eastAsia="ar-SA"/>
    </w:rPr>
  </w:style>
  <w:style w:type="paragraph" w:customStyle="1" w:styleId="1fff4">
    <w:name w:val="Текст примечания1"/>
    <w:basedOn w:val="a5"/>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5"/>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5"/>
    <w:uiPriority w:val="99"/>
    <w:rsid w:val="0052126F"/>
    <w:pPr>
      <w:suppressAutoHyphens/>
      <w:spacing w:before="280" w:after="280"/>
    </w:pPr>
    <w:rPr>
      <w:rFonts w:ascii="Cambria" w:hAnsi="Cambria" w:cs="Cambria"/>
      <w:lang w:eastAsia="ar-SA"/>
    </w:rPr>
  </w:style>
  <w:style w:type="character" w:customStyle="1" w:styleId="1fff5">
    <w:name w:val="Текст примечания Знак1"/>
    <w:uiPriority w:val="99"/>
    <w:rsid w:val="0052126F"/>
    <w:rPr>
      <w:sz w:val="20"/>
      <w:szCs w:val="20"/>
      <w:lang w:eastAsia="ar-SA"/>
    </w:rPr>
  </w:style>
  <w:style w:type="character" w:customStyle="1" w:styleId="1fff6">
    <w:name w:val="Тема примечания Знак1"/>
    <w:uiPriority w:val="99"/>
    <w:rsid w:val="0052126F"/>
    <w:rPr>
      <w:b/>
      <w:bCs/>
      <w:lang w:eastAsia="ar-SA"/>
    </w:rPr>
  </w:style>
  <w:style w:type="paragraph" w:customStyle="1" w:styleId="ListParagraph1">
    <w:name w:val="List Paragraph1"/>
    <w:basedOn w:val="a5"/>
    <w:uiPriority w:val="99"/>
    <w:rsid w:val="0052126F"/>
    <w:pPr>
      <w:suppressAutoHyphens/>
      <w:ind w:left="720"/>
    </w:pPr>
    <w:rPr>
      <w:lang w:eastAsia="ar-SA"/>
    </w:rPr>
  </w:style>
  <w:style w:type="paragraph" w:customStyle="1" w:styleId="1132">
    <w:name w:val="Знак1 Знак Знак Знак13"/>
    <w:basedOn w:val="a5"/>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5"/>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5"/>
    <w:uiPriority w:val="99"/>
    <w:rsid w:val="0052126F"/>
    <w:pPr>
      <w:suppressAutoHyphens/>
      <w:spacing w:after="160" w:line="240" w:lineRule="exact"/>
    </w:pPr>
    <w:rPr>
      <w:rFonts w:ascii="Verdana" w:hAnsi="Verdana" w:cs="Verdana"/>
      <w:lang w:val="en-US" w:eastAsia="ar-SA"/>
    </w:rPr>
  </w:style>
  <w:style w:type="paragraph" w:customStyle="1" w:styleId="1162">
    <w:name w:val="Знак1 Знак Знак Знак16"/>
    <w:basedOn w:val="a5"/>
    <w:uiPriority w:val="99"/>
    <w:rsid w:val="0052126F"/>
    <w:pPr>
      <w:suppressAutoHyphens/>
      <w:spacing w:after="160" w:line="240" w:lineRule="exact"/>
    </w:pPr>
    <w:rPr>
      <w:rFonts w:ascii="Verdana" w:hAnsi="Verdana" w:cs="Verdana"/>
      <w:lang w:val="en-US" w:eastAsia="ar-SA"/>
    </w:rPr>
  </w:style>
  <w:style w:type="paragraph" w:customStyle="1" w:styleId="2ff5">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7">
    <w:name w:val="Знак Знак Знак Знак1"/>
    <w:basedOn w:val="a5"/>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5"/>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8">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8"/>
    <w:uiPriority w:val="99"/>
    <w:semiHidden/>
    <w:unhideWhenUsed/>
    <w:rsid w:val="00AD65EA"/>
  </w:style>
  <w:style w:type="table" w:customStyle="1" w:styleId="610">
    <w:name w:val="Сетка таблицы61"/>
    <w:basedOn w:val="a7"/>
    <w:next w:val="af5"/>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8"/>
    <w:uiPriority w:val="99"/>
    <w:semiHidden/>
    <w:unhideWhenUsed/>
    <w:rsid w:val="00AD65EA"/>
  </w:style>
  <w:style w:type="table" w:customStyle="1" w:styleId="1211">
    <w:name w:val="Сетка таблицы121"/>
    <w:basedOn w:val="a7"/>
    <w:next w:val="af5"/>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8"/>
    <w:uiPriority w:val="99"/>
    <w:semiHidden/>
    <w:unhideWhenUsed/>
    <w:rsid w:val="00AD65EA"/>
  </w:style>
  <w:style w:type="table" w:customStyle="1" w:styleId="620">
    <w:name w:val="Сетка таблицы62"/>
    <w:basedOn w:val="a7"/>
    <w:next w:val="af5"/>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8"/>
    <w:uiPriority w:val="99"/>
    <w:semiHidden/>
    <w:unhideWhenUsed/>
    <w:rsid w:val="00AD65EA"/>
  </w:style>
  <w:style w:type="table" w:customStyle="1" w:styleId="1221">
    <w:name w:val="Сетка таблицы122"/>
    <w:basedOn w:val="a7"/>
    <w:next w:val="af5"/>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8"/>
    <w:uiPriority w:val="99"/>
    <w:semiHidden/>
    <w:unhideWhenUsed/>
    <w:rsid w:val="00DC0D8C"/>
  </w:style>
  <w:style w:type="numbering" w:customStyle="1" w:styleId="630">
    <w:name w:val="Нет списка63"/>
    <w:next w:val="a8"/>
    <w:uiPriority w:val="99"/>
    <w:semiHidden/>
    <w:unhideWhenUsed/>
    <w:rsid w:val="00DC0D8C"/>
  </w:style>
  <w:style w:type="table" w:customStyle="1" w:styleId="631">
    <w:name w:val="Сетка таблицы63"/>
    <w:basedOn w:val="a7"/>
    <w:next w:val="af5"/>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7"/>
    <w:next w:val="af5"/>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8"/>
    <w:semiHidden/>
    <w:rsid w:val="003573EB"/>
  </w:style>
  <w:style w:type="table" w:customStyle="1" w:styleId="650">
    <w:name w:val="Сетка таблицы65"/>
    <w:basedOn w:val="a7"/>
    <w:next w:val="af5"/>
    <w:rsid w:val="003573E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8"/>
    <w:semiHidden/>
    <w:rsid w:val="00682E2F"/>
  </w:style>
  <w:style w:type="paragraph" w:customStyle="1" w:styleId="11f0">
    <w:name w:val="Знак1 Знак Знак Знак1"/>
    <w:basedOn w:val="a5"/>
    <w:rsid w:val="00682E2F"/>
    <w:pPr>
      <w:spacing w:after="160" w:line="240" w:lineRule="exact"/>
    </w:pPr>
    <w:rPr>
      <w:rFonts w:ascii="Verdana" w:hAnsi="Verdana"/>
      <w:lang w:val="en-US" w:eastAsia="en-US"/>
    </w:rPr>
  </w:style>
  <w:style w:type="table" w:customStyle="1" w:styleId="660">
    <w:name w:val="Сетка таблицы66"/>
    <w:basedOn w:val="a7"/>
    <w:next w:val="af5"/>
    <w:uiPriority w:val="59"/>
    <w:rsid w:val="00682E2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c">
    <w:name w:val="Без интервала5"/>
    <w:rsid w:val="00682E2F"/>
    <w:rPr>
      <w:rFonts w:eastAsia="Times New Roman" w:cs="Calibri"/>
    </w:rPr>
  </w:style>
  <w:style w:type="numbering" w:customStyle="1" w:styleId="661">
    <w:name w:val="Нет списка66"/>
    <w:next w:val="a8"/>
    <w:uiPriority w:val="99"/>
    <w:semiHidden/>
    <w:rsid w:val="00677482"/>
  </w:style>
  <w:style w:type="table" w:customStyle="1" w:styleId="670">
    <w:name w:val="Сетка таблицы67"/>
    <w:basedOn w:val="a7"/>
    <w:next w:val="af5"/>
    <w:rsid w:val="0067748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 text (2)"/>
    <w:basedOn w:val="a5"/>
    <w:rsid w:val="00677482"/>
    <w:pPr>
      <w:shd w:val="clear" w:color="auto" w:fill="FFFFFF"/>
      <w:suppressAutoHyphens/>
      <w:spacing w:before="360" w:after="780" w:line="0" w:lineRule="atLeast"/>
      <w:jc w:val="both"/>
    </w:pPr>
    <w:rPr>
      <w:color w:val="000000"/>
      <w:sz w:val="28"/>
      <w:szCs w:val="28"/>
      <w:lang w:bidi="ru-RU"/>
    </w:rPr>
  </w:style>
  <w:style w:type="paragraph" w:customStyle="1" w:styleId="afffffffffff2">
    <w:name w:val="Заголовок к тексту"/>
    <w:basedOn w:val="a5"/>
    <w:next w:val="af"/>
    <w:rsid w:val="00677482"/>
    <w:pPr>
      <w:suppressAutoHyphens/>
      <w:spacing w:after="480" w:line="240" w:lineRule="exact"/>
    </w:pPr>
    <w:rPr>
      <w:b/>
      <w:sz w:val="28"/>
      <w:szCs w:val="20"/>
    </w:rPr>
  </w:style>
  <w:style w:type="paragraph" w:customStyle="1" w:styleId="afffffffffff3">
    <w:name w:val="регистрационные поля"/>
    <w:basedOn w:val="a5"/>
    <w:rsid w:val="00677482"/>
    <w:pPr>
      <w:spacing w:line="240" w:lineRule="exact"/>
      <w:jc w:val="center"/>
    </w:pPr>
    <w:rPr>
      <w:sz w:val="28"/>
      <w:szCs w:val="20"/>
      <w:lang w:val="en-US"/>
    </w:rPr>
  </w:style>
  <w:style w:type="paragraph" w:customStyle="1" w:styleId="afffffffffff4">
    <w:name w:val="Исполнитель"/>
    <w:basedOn w:val="af"/>
    <w:rsid w:val="00677482"/>
    <w:pPr>
      <w:suppressAutoHyphens/>
      <w:spacing w:line="240" w:lineRule="exact"/>
      <w:ind w:firstLine="709"/>
      <w:jc w:val="both"/>
    </w:pPr>
    <w:rPr>
      <w:szCs w:val="20"/>
    </w:rPr>
  </w:style>
  <w:style w:type="character" w:customStyle="1" w:styleId="fontstyle01">
    <w:name w:val="fontstyle01"/>
    <w:basedOn w:val="a6"/>
    <w:rsid w:val="003D5499"/>
    <w:rPr>
      <w:rFonts w:ascii="TimesNewRomanPS-BoldMT" w:hAnsi="TimesNewRomanPS-BoldMT" w:hint="default"/>
      <w:b/>
      <w:bCs/>
      <w:i w:val="0"/>
      <w:iCs w:val="0"/>
      <w:color w:val="000000"/>
      <w:sz w:val="28"/>
      <w:szCs w:val="28"/>
    </w:rPr>
  </w:style>
  <w:style w:type="character" w:customStyle="1" w:styleId="fontstyle210">
    <w:name w:val="fontstyle21"/>
    <w:basedOn w:val="a6"/>
    <w:rsid w:val="003D5499"/>
    <w:rPr>
      <w:rFonts w:ascii="TimesNewRomanPS-ItalicMT" w:hAnsi="TimesNewRomanPS-ItalicMT" w:hint="default"/>
      <w:b w:val="0"/>
      <w:bCs w:val="0"/>
      <w:i/>
      <w:iCs/>
      <w:color w:val="000000"/>
      <w:sz w:val="16"/>
      <w:szCs w:val="16"/>
    </w:rPr>
  </w:style>
  <w:style w:type="character" w:customStyle="1" w:styleId="fontstyle31">
    <w:name w:val="fontstyle31"/>
    <w:basedOn w:val="a6"/>
    <w:rsid w:val="003D5499"/>
    <w:rPr>
      <w:rFonts w:ascii="TimesNewRomanPSMT" w:hAnsi="TimesNewRomanPSMT" w:hint="default"/>
      <w:b w:val="0"/>
      <w:bCs w:val="0"/>
      <w:i w:val="0"/>
      <w:iCs w:val="0"/>
      <w:color w:val="000000"/>
      <w:sz w:val="28"/>
      <w:szCs w:val="28"/>
    </w:rPr>
  </w:style>
  <w:style w:type="character" w:customStyle="1" w:styleId="fontstyle41">
    <w:name w:val="fontstyle41"/>
    <w:basedOn w:val="a6"/>
    <w:rsid w:val="003D5499"/>
    <w:rPr>
      <w:rFonts w:ascii="TimesNewRomanPS-BoldItalicMT" w:hAnsi="TimesNewRomanPS-BoldItalicMT" w:hint="default"/>
      <w:b/>
      <w:bCs/>
      <w:i/>
      <w:iCs/>
      <w:color w:val="000000"/>
      <w:sz w:val="28"/>
      <w:szCs w:val="28"/>
    </w:rPr>
  </w:style>
  <w:style w:type="character" w:customStyle="1" w:styleId="fontstyle51">
    <w:name w:val="fontstyle51"/>
    <w:basedOn w:val="a6"/>
    <w:rsid w:val="003D5499"/>
    <w:rPr>
      <w:rFonts w:ascii="SymbolMT" w:hAnsi="SymbolMT" w:hint="default"/>
      <w:b w:val="0"/>
      <w:bCs w:val="0"/>
      <w:i w:val="0"/>
      <w:iCs w:val="0"/>
      <w:color w:val="000000"/>
      <w:sz w:val="44"/>
      <w:szCs w:val="44"/>
    </w:rPr>
  </w:style>
  <w:style w:type="paragraph" w:customStyle="1" w:styleId="1">
    <w:name w:val="Текст пункта Знак Знак1 Знак Знак Знак Знак Знак"/>
    <w:basedOn w:val="a5"/>
    <w:rsid w:val="003D5499"/>
    <w:pPr>
      <w:numPr>
        <w:ilvl w:val="1"/>
        <w:numId w:val="43"/>
      </w:numPr>
      <w:tabs>
        <w:tab w:val="clear" w:pos="4522"/>
        <w:tab w:val="left" w:pos="284"/>
        <w:tab w:val="left" w:pos="723"/>
        <w:tab w:val="left" w:pos="1149"/>
        <w:tab w:val="left" w:pos="1279"/>
        <w:tab w:val="left" w:pos="3279"/>
        <w:tab w:val="left" w:pos="4380"/>
      </w:tabs>
      <w:autoSpaceDE w:val="0"/>
      <w:autoSpaceDN w:val="0"/>
      <w:adjustRightInd w:val="0"/>
      <w:spacing w:line="360" w:lineRule="auto"/>
      <w:jc w:val="both"/>
    </w:pPr>
    <w:rPr>
      <w:sz w:val="28"/>
      <w:szCs w:val="28"/>
    </w:rPr>
  </w:style>
  <w:style w:type="paragraph" w:customStyle="1" w:styleId="afffffffffff5">
    <w:name w:val="Заговок главы Знак"/>
    <w:basedOn w:val="a5"/>
    <w:rsid w:val="003D5499"/>
    <w:pPr>
      <w:tabs>
        <w:tab w:val="num" w:pos="284"/>
      </w:tabs>
      <w:autoSpaceDE w:val="0"/>
      <w:autoSpaceDN w:val="0"/>
      <w:adjustRightInd w:val="0"/>
      <w:jc w:val="center"/>
    </w:pPr>
    <w:rPr>
      <w:b/>
      <w:bCs/>
      <w:sz w:val="28"/>
      <w:szCs w:val="28"/>
    </w:rPr>
  </w:style>
  <w:style w:type="paragraph" w:customStyle="1" w:styleId="afffffffffff6">
    <w:name w:val="Стиль Заговок главы + влево"/>
    <w:basedOn w:val="afffffffffff5"/>
    <w:rsid w:val="003D5499"/>
    <w:pPr>
      <w:tabs>
        <w:tab w:val="left" w:pos="284"/>
      </w:tabs>
    </w:pPr>
  </w:style>
  <w:style w:type="paragraph" w:customStyle="1" w:styleId="afffffffffff7">
    <w:name w:val="Текст пункта"/>
    <w:basedOn w:val="a5"/>
    <w:rsid w:val="003D5499"/>
    <w:pPr>
      <w:tabs>
        <w:tab w:val="num" w:pos="-245"/>
      </w:tabs>
      <w:autoSpaceDE w:val="0"/>
      <w:autoSpaceDN w:val="0"/>
      <w:adjustRightInd w:val="0"/>
      <w:spacing w:line="360" w:lineRule="auto"/>
      <w:ind w:firstLine="709"/>
      <w:jc w:val="both"/>
    </w:pPr>
    <w:rPr>
      <w:sz w:val="28"/>
      <w:szCs w:val="28"/>
    </w:rPr>
  </w:style>
  <w:style w:type="paragraph" w:customStyle="1" w:styleId="a">
    <w:name w:val="Стиль Заговок главы Знак + влево"/>
    <w:basedOn w:val="afffffffffff5"/>
    <w:rsid w:val="003D5499"/>
    <w:pPr>
      <w:numPr>
        <w:numId w:val="4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iPriority="0" w:unhideWhenUsed="1"/>
    <w:lsdException w:name="FollowedHyperlink" w:locked="1" w:uiPriority="0"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rsid w:val="00BB7F46"/>
    <w:pPr>
      <w:tabs>
        <w:tab w:val="center" w:pos="4677"/>
        <w:tab w:val="right" w:pos="9355"/>
      </w:tabs>
    </w:pPr>
  </w:style>
  <w:style w:type="character" w:customStyle="1" w:styleId="a9">
    <w:name w:val="Верхний колонтитул Знак"/>
    <w:basedOn w:val="a5"/>
    <w:link w:val="a8"/>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uiPriority w:val="99"/>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rsid w:val="00370097"/>
    <w:pPr>
      <w:suppressLineNumbers/>
    </w:pPr>
    <w:rPr>
      <w:lang w:eastAsia="ar-SA"/>
    </w:rPr>
  </w:style>
  <w:style w:type="paragraph" w:customStyle="1" w:styleId="affff6">
    <w:name w:val="Заголовок таблицы"/>
    <w:basedOn w:val="affff5"/>
    <w:rsid w:val="00370097"/>
    <w:pPr>
      <w:jc w:val="center"/>
    </w:pPr>
    <w:rPr>
      <w:b/>
      <w:bCs/>
    </w:rPr>
  </w:style>
  <w:style w:type="paragraph" w:customStyle="1" w:styleId="affff7">
    <w:name w:val="Содержимое врезки"/>
    <w:basedOn w:val="ae"/>
    <w:rsid w:val="00370097"/>
    <w:pPr>
      <w:spacing w:line="240" w:lineRule="auto"/>
      <w:jc w:val="both"/>
    </w:pPr>
    <w:rPr>
      <w:szCs w:val="20"/>
      <w:lang w:val="x-none"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lang w:val="x-none" w:eastAsia="x-none"/>
    </w:rPr>
  </w:style>
  <w:style w:type="character" w:customStyle="1" w:styleId="affffb">
    <w:name w:val="Текст Знак"/>
    <w:basedOn w:val="a5"/>
    <w:link w:val="affffa"/>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0">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1"/>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lang w:val="x-none" w:eastAsia="x-none"/>
    </w:rPr>
  </w:style>
  <w:style w:type="paragraph" w:customStyle="1" w:styleId="afffff9">
    <w:name w:val="пункт варианта"/>
    <w:basedOn w:val="a"/>
    <w:link w:val="afffffa"/>
    <w:uiPriority w:val="99"/>
    <w:qFormat/>
    <w:rsid w:val="00AD6553"/>
    <w:pPr>
      <w:spacing w:after="120"/>
      <w:contextualSpacing/>
    </w:pPr>
    <w:rPr>
      <w:i/>
      <w:lang w:val="x-none" w:eastAsia="x-none"/>
    </w:rPr>
  </w:style>
  <w:style w:type="character" w:customStyle="1" w:styleId="afffff1">
    <w:name w:val="Список Знак"/>
    <w:link w:val="a0"/>
    <w:uiPriority w:val="99"/>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lang w:val="x-none" w:eastAsia="x-none"/>
    </w:rPr>
  </w:style>
  <w:style w:type="character" w:customStyle="1" w:styleId="afffffa">
    <w:name w:val="пункт варианта Знак"/>
    <w:link w:val="afffff9"/>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locked/>
    <w:rsid w:val="00FD5372"/>
    <w:pPr>
      <w:shd w:val="clear" w:color="auto" w:fill="000080"/>
    </w:pPr>
    <w:rPr>
      <w:rFonts w:ascii="Tahoma" w:hAnsi="Tahoma" w:cs="Tahoma"/>
    </w:rPr>
  </w:style>
  <w:style w:type="character" w:customStyle="1" w:styleId="afffffff1">
    <w:name w:val="Схема документа Знак"/>
    <w:basedOn w:val="a5"/>
    <w:link w:val="afffffff0"/>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c">
    <w:name w:val="Обычный11"/>
    <w:basedOn w:val="a4"/>
    <w:rsid w:val="009B5B2C"/>
    <w:pPr>
      <w:ind w:firstLine="709"/>
      <w:jc w:val="both"/>
    </w:pPr>
    <w:rPr>
      <w:sz w:val="28"/>
      <w:lang w:eastAsia="ar-SA"/>
    </w:rPr>
  </w:style>
  <w:style w:type="paragraph" w:customStyle="1" w:styleId="2120">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d">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a">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0">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1">
    <w:name w:val="Нет списка1111"/>
    <w:next w:val="a7"/>
    <w:semiHidden/>
    <w:unhideWhenUsed/>
    <w:rsid w:val="00A33B16"/>
  </w:style>
  <w:style w:type="numbering" w:customStyle="1" w:styleId="2113">
    <w:name w:val="Нет списка211"/>
    <w:next w:val="a7"/>
    <w:semiHidden/>
    <w:rsid w:val="00A33B16"/>
  </w:style>
  <w:style w:type="table" w:customStyle="1" w:styleId="1171">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1">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0">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c">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d">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d">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1Орган_ПР"/>
    <w:basedOn w:val="a4"/>
    <w:link w:val="1fff"/>
    <w:qFormat/>
    <w:rsid w:val="00E33AEE"/>
    <w:pPr>
      <w:snapToGrid w:val="0"/>
      <w:jc w:val="center"/>
    </w:pPr>
    <w:rPr>
      <w:rFonts w:cs="Arial"/>
      <w:b/>
      <w:caps/>
      <w:color w:val="000000"/>
      <w:sz w:val="26"/>
      <w:szCs w:val="28"/>
      <w:lang w:eastAsia="ar-SA"/>
    </w:rPr>
  </w:style>
  <w:style w:type="character" w:customStyle="1" w:styleId="1fff">
    <w:name w:val="1Орган_ПР Знак"/>
    <w:link w:val="1ffe"/>
    <w:rsid w:val="00E33AEE"/>
    <w:rPr>
      <w:rFonts w:ascii="Times New Roman" w:eastAsia="Times New Roman" w:hAnsi="Times New Roman" w:cs="Arial"/>
      <w:b/>
      <w:caps/>
      <w:color w:val="000000"/>
      <w:sz w:val="26"/>
      <w:szCs w:val="28"/>
      <w:lang w:eastAsia="ar-SA"/>
    </w:rPr>
  </w:style>
  <w:style w:type="paragraph" w:customStyle="1" w:styleId="3f7">
    <w:name w:val="3Приложение"/>
    <w:basedOn w:val="a4"/>
    <w:link w:val="3f8"/>
    <w:qFormat/>
    <w:rsid w:val="00E33AEE"/>
    <w:pPr>
      <w:ind w:left="5103"/>
    </w:pPr>
    <w:rPr>
      <w:color w:val="000000"/>
      <w:sz w:val="26"/>
      <w:szCs w:val="28"/>
    </w:rPr>
  </w:style>
  <w:style w:type="character" w:customStyle="1" w:styleId="3f8">
    <w:name w:val="3Приложение Знак"/>
    <w:link w:val="3f7"/>
    <w:rsid w:val="00E33AEE"/>
    <w:rPr>
      <w:rFonts w:ascii="Times New Roman" w:eastAsia="Times New Roman" w:hAnsi="Times New Roman"/>
      <w:color w:val="000000"/>
      <w:sz w:val="26"/>
      <w:szCs w:val="28"/>
    </w:rPr>
  </w:style>
  <w:style w:type="paragraph" w:customStyle="1" w:styleId="4-">
    <w:name w:val="4Таблица-Т"/>
    <w:basedOn w:val="3f7"/>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f">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e">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f">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0">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f0">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1">
    <w:name w:val="Текст выноски Знак1"/>
    <w:uiPriority w:val="99"/>
    <w:rsid w:val="0052126F"/>
    <w:rPr>
      <w:rFonts w:ascii="Tahoma" w:hAnsi="Tahoma" w:cs="Tahoma"/>
      <w:sz w:val="16"/>
      <w:szCs w:val="16"/>
    </w:rPr>
  </w:style>
  <w:style w:type="character" w:customStyle="1" w:styleId="1fff2">
    <w:name w:val="Верхний колонтитул Знак1"/>
    <w:uiPriority w:val="99"/>
    <w:rsid w:val="0052126F"/>
    <w:rPr>
      <w:sz w:val="24"/>
      <w:szCs w:val="24"/>
      <w:lang w:eastAsia="ar-SA"/>
    </w:rPr>
  </w:style>
  <w:style w:type="character" w:customStyle="1" w:styleId="1fff3">
    <w:name w:val="Основной текст с отступом Знак1"/>
    <w:uiPriority w:val="99"/>
    <w:rsid w:val="0052126F"/>
    <w:rPr>
      <w:lang w:eastAsia="ar-SA"/>
    </w:rPr>
  </w:style>
  <w:style w:type="paragraph" w:customStyle="1" w:styleId="1fff4">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5">
    <w:name w:val="Текст примечания Знак1"/>
    <w:uiPriority w:val="99"/>
    <w:rsid w:val="0052126F"/>
    <w:rPr>
      <w:sz w:val="20"/>
      <w:szCs w:val="20"/>
      <w:lang w:eastAsia="ar-SA"/>
    </w:rPr>
  </w:style>
  <w:style w:type="character" w:customStyle="1" w:styleId="1fff6">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2">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5">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7">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8">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7"/>
    <w:semiHidden/>
    <w:rsid w:val="003573EB"/>
  </w:style>
  <w:style w:type="table" w:customStyle="1" w:styleId="650">
    <w:name w:val="Сетка таблицы65"/>
    <w:basedOn w:val="a6"/>
    <w:next w:val="af4"/>
    <w:rsid w:val="003573E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7"/>
    <w:semiHidden/>
    <w:rsid w:val="00682E2F"/>
  </w:style>
  <w:style w:type="paragraph" w:customStyle="1" w:styleId="11f0">
    <w:name w:val="Знак1 Знак Знак Знак1"/>
    <w:basedOn w:val="a4"/>
    <w:rsid w:val="00682E2F"/>
    <w:pPr>
      <w:spacing w:after="160" w:line="240" w:lineRule="exact"/>
    </w:pPr>
    <w:rPr>
      <w:rFonts w:ascii="Verdana" w:hAnsi="Verdana"/>
      <w:lang w:val="en-US" w:eastAsia="en-US"/>
    </w:rPr>
  </w:style>
  <w:style w:type="table" w:customStyle="1" w:styleId="660">
    <w:name w:val="Сетка таблицы66"/>
    <w:basedOn w:val="a6"/>
    <w:next w:val="af4"/>
    <w:uiPriority w:val="59"/>
    <w:rsid w:val="00682E2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c">
    <w:name w:val="Без интервала5"/>
    <w:rsid w:val="00682E2F"/>
    <w:rPr>
      <w:rFonts w:eastAsia="Times New Roman" w:cs="Calibri"/>
    </w:rPr>
  </w:style>
  <w:style w:type="numbering" w:customStyle="1" w:styleId="661">
    <w:name w:val="Нет списка66"/>
    <w:next w:val="a7"/>
    <w:uiPriority w:val="99"/>
    <w:semiHidden/>
    <w:rsid w:val="00677482"/>
  </w:style>
  <w:style w:type="table" w:customStyle="1" w:styleId="670">
    <w:name w:val="Сетка таблицы67"/>
    <w:basedOn w:val="a6"/>
    <w:next w:val="af4"/>
    <w:rsid w:val="0067748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a4"/>
    <w:rsid w:val="00677482"/>
    <w:pPr>
      <w:shd w:val="clear" w:color="auto" w:fill="FFFFFF"/>
      <w:suppressAutoHyphens/>
      <w:spacing w:before="360" w:after="780" w:line="0" w:lineRule="atLeast"/>
      <w:jc w:val="both"/>
    </w:pPr>
    <w:rPr>
      <w:color w:val="000000"/>
      <w:sz w:val="28"/>
      <w:szCs w:val="28"/>
      <w:lang w:bidi="ru-RU"/>
    </w:rPr>
  </w:style>
  <w:style w:type="paragraph" w:customStyle="1" w:styleId="afffffffffff1">
    <w:name w:val="Заголовок к тексту"/>
    <w:basedOn w:val="a4"/>
    <w:next w:val="ae"/>
    <w:rsid w:val="00677482"/>
    <w:pPr>
      <w:suppressAutoHyphens/>
      <w:spacing w:after="480" w:line="240" w:lineRule="exact"/>
    </w:pPr>
    <w:rPr>
      <w:b/>
      <w:sz w:val="28"/>
      <w:szCs w:val="20"/>
    </w:rPr>
  </w:style>
  <w:style w:type="paragraph" w:customStyle="1" w:styleId="afffffffffff2">
    <w:name w:val="регистрационные поля"/>
    <w:basedOn w:val="a4"/>
    <w:rsid w:val="00677482"/>
    <w:pPr>
      <w:spacing w:line="240" w:lineRule="exact"/>
      <w:jc w:val="center"/>
    </w:pPr>
    <w:rPr>
      <w:sz w:val="28"/>
      <w:szCs w:val="20"/>
      <w:lang w:val="en-US"/>
    </w:rPr>
  </w:style>
  <w:style w:type="paragraph" w:customStyle="1" w:styleId="afffffffffff3">
    <w:name w:val="Исполнитель"/>
    <w:basedOn w:val="ae"/>
    <w:rsid w:val="00677482"/>
    <w:pPr>
      <w:suppressAutoHyphens/>
      <w:spacing w:line="240" w:lineRule="exact"/>
      <w:ind w:firstLine="709"/>
      <w:jc w:val="both"/>
    </w:pPr>
    <w:rPr>
      <w:szCs w:val="20"/>
    </w:r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orgi.gov.ru/ne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D5448-3F9E-45B7-8B27-46F19FFE4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57</Pages>
  <Words>32770</Words>
  <Characters>186791</Characters>
  <Application>Microsoft Office Word</Application>
  <DocSecurity>0</DocSecurity>
  <Lines>1556</Lines>
  <Paragraphs>438</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П О С Т А Н О В Л Е Н И Е</vt:lpstr>
      <vt:lpstr>1. Внести в решение Совета народных депутатов Грибановского муниципального район</vt:lpstr>
      <vt:lpstr>1.1. часть 1 статьи 7  изложить в следующей редакции:</vt:lpstr>
      <vt:lpstr>1.2. часть 3 статьи 9 дополнить пунктом 1.1 следующего содержания:</vt:lpstr>
      <vt:lpstr>«1.1) о взыскании денежных средств, в том числе судебных расходов, с казенного у</vt:lpstr>
      <vt:lpstr>2. Опубликовать настоящее решение в Грибановском муниципальном вестнике.</vt:lpstr>
      <vt:lpstr>    СОВЕТ народных депутатов</vt:lpstr>
      <vt:lpstr>Грибановского МУНИЦИПАЛЬНОГО района</vt:lpstr>
      <vt:lpstr>Воронежской области</vt:lpstr>
      <vt:lpstr>    СОВЕТ народных депутатов</vt:lpstr>
      <vt:lpstr>Грибановского МУНИЦИПАЛЬНОГО района</vt:lpstr>
      <vt:lpstr>Воронежской области</vt:lpstr>
    </vt:vector>
  </TitlesOfParts>
  <Company>Reanimator Extreme Edition</Company>
  <LinksUpToDate>false</LinksUpToDate>
  <CharactersWithSpaces>219123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97</cp:revision>
  <cp:lastPrinted>2022-09-21T10:46:00Z</cp:lastPrinted>
  <dcterms:created xsi:type="dcterms:W3CDTF">2023-12-07T08:37:00Z</dcterms:created>
  <dcterms:modified xsi:type="dcterms:W3CDTF">2024-07-30T05:36:00Z</dcterms:modified>
</cp:coreProperties>
</file>