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E42A9C" w:rsidRDefault="006022B5" w:rsidP="00B868DC">
      <w:pPr>
        <w:ind w:left="-426" w:right="566" w:firstLine="1135"/>
      </w:pPr>
      <w:r>
        <w:rPr>
          <w:noProof/>
        </w:rPr>
        <w:pict>
          <v:shapetype id="_x0000_t202" coordsize="21600,21600" o:spt="202" path="m,l,21600r21600,l21600,xe">
            <v:stroke joinstyle="miter"/>
            <v:path gradientshapeok="t" o:connecttype="rect"/>
          </v:shapetype>
          <v:shape id="Поле 3" o:spid="_x0000_s1027" type="#_x0000_t202" style="position:absolute;left:0;text-align:left;margin-left:388.6pt;margin-top:-30.45pt;width:124.5pt;height:120.7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30156C" w:rsidRPr="0094564A" w:rsidRDefault="000B3891" w:rsidP="00444976">
                  <w:pPr>
                    <w:ind w:left="-284" w:right="93" w:firstLine="284"/>
                    <w:jc w:val="center"/>
                    <w:rPr>
                      <w:sz w:val="52"/>
                      <w:szCs w:val="52"/>
                    </w:rPr>
                  </w:pPr>
                  <w:r>
                    <w:rPr>
                      <w:b/>
                      <w:bCs/>
                      <w:sz w:val="52"/>
                      <w:szCs w:val="52"/>
                    </w:rPr>
                    <w:t>№ 164</w:t>
                  </w:r>
                </w:p>
                <w:p w:rsidR="0030156C" w:rsidRDefault="000B3891" w:rsidP="00C47535">
                  <w:pPr>
                    <w:jc w:val="center"/>
                    <w:rPr>
                      <w:b/>
                      <w:bCs/>
                      <w:sz w:val="36"/>
                      <w:szCs w:val="36"/>
                    </w:rPr>
                  </w:pPr>
                  <w:r>
                    <w:rPr>
                      <w:b/>
                      <w:bCs/>
                      <w:sz w:val="36"/>
                      <w:szCs w:val="36"/>
                    </w:rPr>
                    <w:t>30</w:t>
                  </w:r>
                  <w:r w:rsidR="0030156C">
                    <w:rPr>
                      <w:b/>
                      <w:bCs/>
                      <w:sz w:val="36"/>
                      <w:szCs w:val="36"/>
                    </w:rPr>
                    <w:t xml:space="preserve"> августа</w:t>
                  </w:r>
                </w:p>
                <w:p w:rsidR="0030156C" w:rsidRPr="0094564A" w:rsidRDefault="0030156C" w:rsidP="00F5175E">
                  <w:pPr>
                    <w:jc w:val="center"/>
                    <w:rPr>
                      <w:b/>
                      <w:bCs/>
                      <w:sz w:val="36"/>
                      <w:szCs w:val="36"/>
                    </w:rPr>
                  </w:pPr>
                  <w:r>
                    <w:rPr>
                      <w:b/>
                      <w:bCs/>
                      <w:sz w:val="36"/>
                      <w:szCs w:val="36"/>
                    </w:rPr>
                    <w:t>2024</w:t>
                  </w:r>
                  <w:r w:rsidRPr="0094564A">
                    <w:rPr>
                      <w:b/>
                      <w:bCs/>
                      <w:sz w:val="36"/>
                      <w:szCs w:val="36"/>
                    </w:rPr>
                    <w:t xml:space="preserve"> года </w:t>
                  </w:r>
                </w:p>
                <w:p w:rsidR="0030156C" w:rsidRPr="0094564A" w:rsidRDefault="0030156C" w:rsidP="00E91853">
                  <w:pPr>
                    <w:ind w:left="-426" w:right="377"/>
                  </w:pPr>
                </w:p>
              </w:txbxContent>
            </v:textbox>
          </v:shape>
        </w:pict>
      </w:r>
      <w:r>
        <w:rPr>
          <w:noProof/>
        </w:rPr>
        <w:pict>
          <v:shape id="Поле 2" o:spid="_x0000_s1026" type="#_x0000_t202" style="position:absolute;left:0;text-align:left;margin-left:64.65pt;margin-top:-30.45pt;width:336.95pt;height:120.75pt;z-index:25165414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30156C" w:rsidRPr="0094564A" w:rsidRDefault="0030156C"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30156C" w:rsidRPr="0094564A" w:rsidRDefault="0030156C"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361B58" w:rsidRPr="00E42A9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DA0CC3" w:rsidRPr="00E42A9C" w:rsidRDefault="006022B5" w:rsidP="00B868DC">
      <w:pPr>
        <w:ind w:right="566" w:firstLine="709"/>
        <w:rPr>
          <w:i/>
        </w:rPr>
      </w:pPr>
      <w:r w:rsidRPr="006022B5">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E42A9C" w:rsidRDefault="006763B1" w:rsidP="000B3891">
      <w:pPr>
        <w:ind w:right="-1"/>
        <w:jc w:val="center"/>
      </w:pPr>
      <w:r w:rsidRPr="00E42A9C">
        <w:t xml:space="preserve">Официальная информация </w:t>
      </w:r>
    </w:p>
    <w:p w:rsidR="006763B1" w:rsidRPr="00E42A9C" w:rsidRDefault="00E40250" w:rsidP="000B3891">
      <w:pPr>
        <w:pBdr>
          <w:bottom w:val="single" w:sz="12" w:space="1" w:color="auto"/>
        </w:pBdr>
        <w:ind w:right="-1"/>
        <w:jc w:val="center"/>
      </w:pPr>
      <w:r w:rsidRPr="00E42A9C">
        <w:t>администрации</w:t>
      </w:r>
      <w:r w:rsidR="006763B1" w:rsidRPr="00E42A9C">
        <w:t xml:space="preserve"> Грибановского муниципального района</w:t>
      </w:r>
    </w:p>
    <w:p w:rsidR="0094625D" w:rsidRPr="0094625D" w:rsidRDefault="0094625D" w:rsidP="000B3891">
      <w:pPr>
        <w:autoSpaceDE w:val="0"/>
        <w:autoSpaceDN w:val="0"/>
        <w:adjustRightInd w:val="0"/>
        <w:ind w:right="-1"/>
        <w:jc w:val="both"/>
        <w:rPr>
          <w:rFonts w:eastAsia="Calibri"/>
          <w:sz w:val="16"/>
          <w:szCs w:val="16"/>
          <w:lang w:eastAsia="en-US"/>
        </w:rPr>
      </w:pPr>
    </w:p>
    <w:p w:rsidR="0030156C" w:rsidRPr="0030156C" w:rsidRDefault="0030156C" w:rsidP="000B3891">
      <w:pPr>
        <w:ind w:right="-1"/>
        <w:jc w:val="center"/>
        <w:rPr>
          <w:bCs/>
          <w:sz w:val="16"/>
          <w:szCs w:val="16"/>
        </w:rPr>
      </w:pPr>
      <w:r w:rsidRPr="0030156C">
        <w:rPr>
          <w:bCs/>
          <w:sz w:val="16"/>
          <w:szCs w:val="16"/>
        </w:rPr>
        <w:t>АДМИНИСТРАЦИЯ</w:t>
      </w:r>
    </w:p>
    <w:p w:rsidR="0030156C" w:rsidRPr="0030156C" w:rsidRDefault="0030156C" w:rsidP="000B3891">
      <w:pPr>
        <w:keepNext/>
        <w:ind w:right="-1"/>
        <w:jc w:val="center"/>
        <w:outlineLvl w:val="0"/>
        <w:rPr>
          <w:bCs/>
          <w:kern w:val="32"/>
          <w:sz w:val="16"/>
          <w:szCs w:val="16"/>
        </w:rPr>
      </w:pPr>
      <w:r w:rsidRPr="0030156C">
        <w:rPr>
          <w:bCs/>
          <w:kern w:val="32"/>
          <w:sz w:val="16"/>
          <w:szCs w:val="16"/>
        </w:rPr>
        <w:t>ГРИБАНОВСКОГО МУНИЦИПАЛЬНОГО РАЙОНА</w:t>
      </w:r>
    </w:p>
    <w:p w:rsidR="0030156C" w:rsidRPr="0030156C" w:rsidRDefault="0030156C" w:rsidP="000B3891">
      <w:pPr>
        <w:ind w:right="-1"/>
        <w:jc w:val="center"/>
        <w:rPr>
          <w:bCs/>
          <w:sz w:val="16"/>
          <w:szCs w:val="16"/>
        </w:rPr>
      </w:pPr>
      <w:r w:rsidRPr="0030156C">
        <w:rPr>
          <w:bCs/>
          <w:sz w:val="16"/>
          <w:szCs w:val="16"/>
        </w:rPr>
        <w:t>ВОРОНЕЖСКОЙ ОБЛАСТИ</w:t>
      </w:r>
    </w:p>
    <w:p w:rsidR="0030156C" w:rsidRPr="0030156C" w:rsidRDefault="0030156C" w:rsidP="000B3891">
      <w:pPr>
        <w:ind w:right="-1"/>
        <w:jc w:val="center"/>
        <w:rPr>
          <w:bCs/>
          <w:sz w:val="16"/>
          <w:szCs w:val="16"/>
        </w:rPr>
      </w:pPr>
    </w:p>
    <w:p w:rsidR="0030156C" w:rsidRDefault="0030156C" w:rsidP="000B3891">
      <w:pPr>
        <w:ind w:right="-1"/>
        <w:jc w:val="center"/>
        <w:rPr>
          <w:bCs/>
          <w:sz w:val="16"/>
          <w:szCs w:val="16"/>
        </w:rPr>
      </w:pPr>
      <w:proofErr w:type="gramStart"/>
      <w:r w:rsidRPr="0030156C">
        <w:rPr>
          <w:bCs/>
          <w:sz w:val="16"/>
          <w:szCs w:val="16"/>
        </w:rPr>
        <w:t>П</w:t>
      </w:r>
      <w:proofErr w:type="gramEnd"/>
      <w:r w:rsidRPr="0030156C">
        <w:rPr>
          <w:bCs/>
          <w:sz w:val="16"/>
          <w:szCs w:val="16"/>
        </w:rPr>
        <w:t xml:space="preserve"> О С Т А Н О В Л Е Н И Е</w:t>
      </w:r>
    </w:p>
    <w:p w:rsidR="008858CC" w:rsidRDefault="008858CC" w:rsidP="008858CC">
      <w:pPr>
        <w:pStyle w:val="afff5"/>
        <w:rPr>
          <w:rFonts w:ascii="Times New Roman" w:hAnsi="Times New Roman"/>
          <w:sz w:val="16"/>
          <w:szCs w:val="16"/>
        </w:rPr>
      </w:pPr>
    </w:p>
    <w:p w:rsidR="008858CC" w:rsidRDefault="008858CC" w:rsidP="008858CC">
      <w:pPr>
        <w:pStyle w:val="afff5"/>
        <w:rPr>
          <w:rFonts w:ascii="Times New Roman" w:hAnsi="Times New Roman"/>
          <w:sz w:val="16"/>
          <w:szCs w:val="16"/>
        </w:rPr>
      </w:pPr>
    </w:p>
    <w:p w:rsidR="008858CC" w:rsidRPr="008858CC" w:rsidRDefault="008858CC" w:rsidP="008858CC">
      <w:pPr>
        <w:pStyle w:val="afff5"/>
        <w:rPr>
          <w:rFonts w:ascii="Times New Roman" w:hAnsi="Times New Roman"/>
          <w:sz w:val="16"/>
          <w:szCs w:val="16"/>
        </w:rPr>
      </w:pPr>
      <w:r w:rsidRPr="008858CC">
        <w:rPr>
          <w:rFonts w:ascii="Times New Roman" w:hAnsi="Times New Roman"/>
          <w:sz w:val="16"/>
          <w:szCs w:val="16"/>
        </w:rPr>
        <w:t>от   21.08. 2024</w:t>
      </w:r>
      <w:r>
        <w:rPr>
          <w:rFonts w:ascii="Times New Roman" w:hAnsi="Times New Roman"/>
          <w:sz w:val="16"/>
          <w:szCs w:val="16"/>
        </w:rPr>
        <w:t xml:space="preserve"> </w:t>
      </w:r>
      <w:r w:rsidRPr="008858CC">
        <w:rPr>
          <w:rFonts w:ascii="Times New Roman" w:hAnsi="Times New Roman"/>
          <w:sz w:val="16"/>
          <w:szCs w:val="16"/>
        </w:rPr>
        <w:t>г.</w:t>
      </w:r>
      <w:r>
        <w:rPr>
          <w:rFonts w:ascii="Times New Roman" w:hAnsi="Times New Roman"/>
          <w:sz w:val="16"/>
          <w:szCs w:val="16"/>
        </w:rPr>
        <w:t xml:space="preserve"> </w:t>
      </w:r>
      <w:r w:rsidRPr="008858CC">
        <w:rPr>
          <w:rFonts w:ascii="Times New Roman" w:hAnsi="Times New Roman"/>
          <w:sz w:val="16"/>
          <w:szCs w:val="16"/>
        </w:rPr>
        <w:t>№  622</w:t>
      </w:r>
    </w:p>
    <w:p w:rsidR="008858CC" w:rsidRPr="008858CC" w:rsidRDefault="008858CC" w:rsidP="008858CC">
      <w:pPr>
        <w:pStyle w:val="afff5"/>
        <w:rPr>
          <w:rFonts w:ascii="Times New Roman" w:hAnsi="Times New Roman"/>
          <w:sz w:val="16"/>
          <w:szCs w:val="16"/>
        </w:rPr>
      </w:pPr>
      <w:r w:rsidRPr="008858CC">
        <w:rPr>
          <w:rFonts w:ascii="Times New Roman" w:hAnsi="Times New Roman"/>
          <w:sz w:val="16"/>
          <w:szCs w:val="16"/>
        </w:rPr>
        <w:t>п.г.т. Грибановский</w:t>
      </w:r>
    </w:p>
    <w:p w:rsidR="008858CC" w:rsidRPr="008858CC" w:rsidRDefault="008858CC" w:rsidP="008858CC">
      <w:pPr>
        <w:pStyle w:val="ConsTitle"/>
        <w:widowControl/>
        <w:ind w:right="0"/>
        <w:rPr>
          <w:rFonts w:ascii="Times New Roman" w:hAnsi="Times New Roman" w:cs="Times New Roman"/>
          <w:sz w:val="16"/>
          <w:szCs w:val="16"/>
        </w:rPr>
      </w:pPr>
    </w:p>
    <w:tbl>
      <w:tblPr>
        <w:tblW w:w="0" w:type="auto"/>
        <w:tblLook w:val="01E0"/>
      </w:tblPr>
      <w:tblGrid>
        <w:gridCol w:w="4169"/>
      </w:tblGrid>
      <w:tr w:rsidR="008858CC" w:rsidRPr="008858CC" w:rsidTr="008858CC">
        <w:trPr>
          <w:trHeight w:val="1396"/>
        </w:trPr>
        <w:tc>
          <w:tcPr>
            <w:tcW w:w="4169" w:type="dxa"/>
            <w:hideMark/>
          </w:tcPr>
          <w:p w:rsidR="008858CC" w:rsidRPr="008858CC" w:rsidRDefault="008858CC" w:rsidP="00A67A0D">
            <w:pPr>
              <w:pStyle w:val="afff5"/>
              <w:spacing w:line="276" w:lineRule="auto"/>
              <w:jc w:val="both"/>
              <w:rPr>
                <w:rFonts w:ascii="Times New Roman" w:hAnsi="Times New Roman"/>
                <w:sz w:val="16"/>
                <w:szCs w:val="16"/>
                <w:lang w:eastAsia="en-US"/>
              </w:rPr>
            </w:pPr>
            <w:r w:rsidRPr="008858CC">
              <w:rPr>
                <w:rFonts w:ascii="Times New Roman" w:hAnsi="Times New Roman"/>
                <w:sz w:val="16"/>
                <w:szCs w:val="16"/>
                <w:lang w:eastAsia="en-US"/>
              </w:rPr>
              <w:t>О внесении изменений в состав административной комиссии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10.08.2021  №  1890</w:t>
            </w:r>
          </w:p>
        </w:tc>
      </w:tr>
    </w:tbl>
    <w:p w:rsidR="008858CC" w:rsidRPr="008858CC" w:rsidRDefault="008858CC" w:rsidP="008858CC">
      <w:pPr>
        <w:pStyle w:val="ConsNonformat"/>
        <w:widowControl/>
        <w:spacing w:line="36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8858CC">
        <w:rPr>
          <w:rFonts w:ascii="Times New Roman" w:hAnsi="Times New Roman" w:cs="Times New Roman"/>
          <w:sz w:val="16"/>
          <w:szCs w:val="16"/>
        </w:rPr>
        <w:t>Руководствуясь законом Воронежской области от 29.12.2009 №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и законом Воронежской области от 31.12.2003 № 74-ОЗ «Об административных  правонарушениях на территории Воронежской области»,   в связи с организационно-штатными изменениями, администрация Грибановского     муниципального       р</w:t>
      </w:r>
      <w:r>
        <w:rPr>
          <w:rFonts w:ascii="Times New Roman" w:hAnsi="Times New Roman" w:cs="Times New Roman"/>
          <w:sz w:val="16"/>
          <w:szCs w:val="16"/>
        </w:rPr>
        <w:t>айона         Воронежской</w:t>
      </w:r>
      <w:r w:rsidRPr="008858CC">
        <w:rPr>
          <w:rFonts w:ascii="Times New Roman" w:hAnsi="Times New Roman" w:cs="Times New Roman"/>
          <w:sz w:val="16"/>
          <w:szCs w:val="16"/>
        </w:rPr>
        <w:t xml:space="preserve">  области</w:t>
      </w:r>
      <w:r>
        <w:rPr>
          <w:rFonts w:ascii="Times New Roman" w:hAnsi="Times New Roman" w:cs="Times New Roman"/>
          <w:sz w:val="16"/>
          <w:szCs w:val="16"/>
        </w:rPr>
        <w:t xml:space="preserve">  </w:t>
      </w:r>
      <w:proofErr w:type="spellStart"/>
      <w:proofErr w:type="gramStart"/>
      <w:r w:rsidRPr="008858CC">
        <w:rPr>
          <w:rFonts w:ascii="Times New Roman" w:hAnsi="Times New Roman" w:cs="Times New Roman"/>
          <w:b/>
          <w:sz w:val="16"/>
          <w:szCs w:val="16"/>
        </w:rPr>
        <w:t>п</w:t>
      </w:r>
      <w:proofErr w:type="spellEnd"/>
      <w:proofErr w:type="gramEnd"/>
      <w:r w:rsidRPr="008858CC">
        <w:rPr>
          <w:rFonts w:ascii="Times New Roman" w:hAnsi="Times New Roman" w:cs="Times New Roman"/>
          <w:b/>
          <w:sz w:val="16"/>
          <w:szCs w:val="16"/>
        </w:rPr>
        <w:t xml:space="preserve"> о с т а </w:t>
      </w:r>
      <w:proofErr w:type="spellStart"/>
      <w:r w:rsidRPr="008858CC">
        <w:rPr>
          <w:rFonts w:ascii="Times New Roman" w:hAnsi="Times New Roman" w:cs="Times New Roman"/>
          <w:b/>
          <w:sz w:val="16"/>
          <w:szCs w:val="16"/>
        </w:rPr>
        <w:t>н</w:t>
      </w:r>
      <w:proofErr w:type="spellEnd"/>
      <w:r w:rsidRPr="008858CC">
        <w:rPr>
          <w:rFonts w:ascii="Times New Roman" w:hAnsi="Times New Roman" w:cs="Times New Roman"/>
          <w:b/>
          <w:sz w:val="16"/>
          <w:szCs w:val="16"/>
        </w:rPr>
        <w:t xml:space="preserve"> </w:t>
      </w:r>
      <w:proofErr w:type="gramStart"/>
      <w:r w:rsidRPr="008858CC">
        <w:rPr>
          <w:rFonts w:ascii="Times New Roman" w:hAnsi="Times New Roman" w:cs="Times New Roman"/>
          <w:b/>
          <w:sz w:val="16"/>
          <w:szCs w:val="16"/>
        </w:rPr>
        <w:t>о</w:t>
      </w:r>
      <w:proofErr w:type="gramEnd"/>
      <w:r w:rsidRPr="008858CC">
        <w:rPr>
          <w:rFonts w:ascii="Times New Roman" w:hAnsi="Times New Roman" w:cs="Times New Roman"/>
          <w:b/>
          <w:sz w:val="16"/>
          <w:szCs w:val="16"/>
        </w:rPr>
        <w:t xml:space="preserve"> в л я е т</w:t>
      </w:r>
      <w:r w:rsidRPr="008858CC">
        <w:rPr>
          <w:rFonts w:ascii="Times New Roman" w:hAnsi="Times New Roman" w:cs="Times New Roman"/>
          <w:sz w:val="16"/>
          <w:szCs w:val="16"/>
        </w:rPr>
        <w:t>:</w:t>
      </w:r>
    </w:p>
    <w:p w:rsidR="008858CC" w:rsidRPr="008858CC" w:rsidRDefault="008858CC" w:rsidP="008858CC">
      <w:pPr>
        <w:pStyle w:val="ConsNormal"/>
        <w:spacing w:line="360" w:lineRule="auto"/>
        <w:ind w:firstLine="0"/>
        <w:jc w:val="both"/>
        <w:rPr>
          <w:rFonts w:ascii="Times New Roman" w:hAnsi="Times New Roman" w:cs="Times New Roman"/>
          <w:sz w:val="16"/>
          <w:szCs w:val="16"/>
        </w:rPr>
      </w:pPr>
      <w:r>
        <w:rPr>
          <w:rFonts w:ascii="Times New Roman" w:hAnsi="Times New Roman" w:cs="Times New Roman"/>
          <w:sz w:val="16"/>
          <w:szCs w:val="16"/>
        </w:rPr>
        <w:t xml:space="preserve">                </w:t>
      </w:r>
      <w:r w:rsidRPr="008858CC">
        <w:rPr>
          <w:rFonts w:ascii="Times New Roman" w:hAnsi="Times New Roman" w:cs="Times New Roman"/>
          <w:sz w:val="16"/>
          <w:szCs w:val="16"/>
        </w:rPr>
        <w:t>1. Внести изменения в состав административной комиссии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10.08.2021   №  1890 «О создании административной комиссии Грибановского муниципального района Воронежской области»</w:t>
      </w:r>
      <w:proofErr w:type="gramStart"/>
      <w:r w:rsidRPr="008858CC">
        <w:rPr>
          <w:rFonts w:ascii="Times New Roman" w:hAnsi="Times New Roman" w:cs="Times New Roman"/>
          <w:sz w:val="16"/>
          <w:szCs w:val="16"/>
        </w:rPr>
        <w:t>,и</w:t>
      </w:r>
      <w:proofErr w:type="gramEnd"/>
      <w:r w:rsidRPr="008858CC">
        <w:rPr>
          <w:rFonts w:ascii="Times New Roman" w:hAnsi="Times New Roman" w:cs="Times New Roman"/>
          <w:sz w:val="16"/>
          <w:szCs w:val="16"/>
        </w:rPr>
        <w:t>зложив в новой редакции согласно приложению к настоящему  постановлению.</w:t>
      </w:r>
    </w:p>
    <w:p w:rsidR="008858CC" w:rsidRPr="008858CC" w:rsidRDefault="008858CC" w:rsidP="008858CC">
      <w:pPr>
        <w:pStyle w:val="ConsNormal"/>
        <w:spacing w:line="360" w:lineRule="auto"/>
        <w:ind w:firstLine="0"/>
        <w:jc w:val="both"/>
        <w:rPr>
          <w:rFonts w:ascii="Times New Roman" w:hAnsi="Times New Roman" w:cs="Times New Roman"/>
          <w:sz w:val="16"/>
          <w:szCs w:val="16"/>
        </w:rPr>
      </w:pPr>
      <w:r>
        <w:rPr>
          <w:rFonts w:ascii="Times New Roman" w:hAnsi="Times New Roman" w:cs="Times New Roman"/>
          <w:sz w:val="16"/>
          <w:szCs w:val="16"/>
        </w:rPr>
        <w:t xml:space="preserve">                </w:t>
      </w:r>
      <w:r w:rsidRPr="008858CC">
        <w:rPr>
          <w:rFonts w:ascii="Times New Roman" w:hAnsi="Times New Roman" w:cs="Times New Roman"/>
          <w:sz w:val="16"/>
          <w:szCs w:val="16"/>
        </w:rPr>
        <w:t>2. Опубликовать настоящее постановление в муниципальном средстве массовой информации «Грибановский муниципальный вестник»  и разместить на официальном сайте органов местного самоуправления Грибановского муниципального района.</w:t>
      </w:r>
    </w:p>
    <w:p w:rsidR="008858CC" w:rsidRPr="008858CC" w:rsidRDefault="008858CC" w:rsidP="008858CC">
      <w:pPr>
        <w:pStyle w:val="ConsNormal"/>
        <w:spacing w:line="360" w:lineRule="auto"/>
        <w:ind w:firstLine="0"/>
        <w:jc w:val="both"/>
        <w:rPr>
          <w:rFonts w:ascii="Times New Roman" w:hAnsi="Times New Roman" w:cs="Times New Roman"/>
          <w:sz w:val="16"/>
          <w:szCs w:val="16"/>
        </w:rPr>
      </w:pPr>
      <w:r>
        <w:rPr>
          <w:rFonts w:ascii="Times New Roman" w:hAnsi="Times New Roman" w:cs="Times New Roman"/>
          <w:sz w:val="16"/>
          <w:szCs w:val="16"/>
        </w:rPr>
        <w:t xml:space="preserve">              </w:t>
      </w:r>
      <w:r w:rsidRPr="008858CC">
        <w:rPr>
          <w:rFonts w:ascii="Times New Roman" w:hAnsi="Times New Roman" w:cs="Times New Roman"/>
          <w:sz w:val="16"/>
          <w:szCs w:val="16"/>
        </w:rPr>
        <w:t xml:space="preserve">3. </w:t>
      </w:r>
      <w:proofErr w:type="gramStart"/>
      <w:r w:rsidRPr="008858CC">
        <w:rPr>
          <w:rFonts w:ascii="Times New Roman" w:hAnsi="Times New Roman" w:cs="Times New Roman"/>
          <w:sz w:val="16"/>
          <w:szCs w:val="16"/>
        </w:rPr>
        <w:t>Контроль за</w:t>
      </w:r>
      <w:proofErr w:type="gramEnd"/>
      <w:r w:rsidRPr="008858CC">
        <w:rPr>
          <w:rFonts w:ascii="Times New Roman" w:hAnsi="Times New Roman" w:cs="Times New Roman"/>
          <w:sz w:val="16"/>
          <w:szCs w:val="16"/>
        </w:rPr>
        <w:t xml:space="preserve"> исполнением настоящего постановления  оставляю за собой.</w:t>
      </w:r>
    </w:p>
    <w:p w:rsidR="008858CC" w:rsidRPr="008858CC" w:rsidRDefault="008858CC" w:rsidP="008858CC">
      <w:pPr>
        <w:pStyle w:val="ConsNormal"/>
        <w:spacing w:line="360" w:lineRule="auto"/>
        <w:ind w:firstLine="0"/>
        <w:jc w:val="both"/>
        <w:rPr>
          <w:rFonts w:ascii="Times New Roman" w:hAnsi="Times New Roman" w:cs="Times New Roman"/>
          <w:sz w:val="16"/>
          <w:szCs w:val="16"/>
        </w:rPr>
      </w:pPr>
    </w:p>
    <w:p w:rsidR="008858CC" w:rsidRPr="008858CC" w:rsidRDefault="008858CC" w:rsidP="008858CC">
      <w:pPr>
        <w:pStyle w:val="ConsNormal"/>
        <w:ind w:firstLine="0"/>
        <w:jc w:val="both"/>
        <w:rPr>
          <w:rFonts w:ascii="Times New Roman" w:hAnsi="Times New Roman" w:cs="Times New Roman"/>
          <w:sz w:val="16"/>
          <w:szCs w:val="16"/>
        </w:rPr>
      </w:pPr>
      <w:r w:rsidRPr="008858CC">
        <w:rPr>
          <w:rFonts w:ascii="Times New Roman" w:hAnsi="Times New Roman" w:cs="Times New Roman"/>
          <w:sz w:val="16"/>
          <w:szCs w:val="16"/>
        </w:rPr>
        <w:t>Глава</w:t>
      </w:r>
      <w:r>
        <w:rPr>
          <w:rFonts w:ascii="Times New Roman" w:hAnsi="Times New Roman" w:cs="Times New Roman"/>
          <w:sz w:val="16"/>
          <w:szCs w:val="16"/>
        </w:rPr>
        <w:t xml:space="preserve"> </w:t>
      </w:r>
      <w:r w:rsidRPr="008858CC">
        <w:rPr>
          <w:rFonts w:ascii="Times New Roman" w:hAnsi="Times New Roman" w:cs="Times New Roman"/>
          <w:sz w:val="16"/>
          <w:szCs w:val="16"/>
        </w:rPr>
        <w:t>администрации</w:t>
      </w:r>
    </w:p>
    <w:p w:rsidR="008858CC" w:rsidRPr="008858CC" w:rsidRDefault="008858CC" w:rsidP="008858CC">
      <w:pPr>
        <w:pStyle w:val="ConsNormal"/>
        <w:ind w:firstLine="0"/>
        <w:jc w:val="both"/>
        <w:rPr>
          <w:rFonts w:ascii="Times New Roman" w:hAnsi="Times New Roman" w:cs="Times New Roman"/>
          <w:sz w:val="16"/>
          <w:szCs w:val="16"/>
        </w:rPr>
      </w:pPr>
      <w:r w:rsidRPr="008858CC">
        <w:rPr>
          <w:rFonts w:ascii="Times New Roman" w:hAnsi="Times New Roman" w:cs="Times New Roman"/>
          <w:sz w:val="16"/>
          <w:szCs w:val="16"/>
        </w:rPr>
        <w:t xml:space="preserve">муниципального района                            </w:t>
      </w:r>
      <w:r>
        <w:rPr>
          <w:rFonts w:ascii="Times New Roman" w:hAnsi="Times New Roman" w:cs="Times New Roman"/>
          <w:sz w:val="16"/>
          <w:szCs w:val="16"/>
        </w:rPr>
        <w:t xml:space="preserve">                                                                                                                                                   </w:t>
      </w:r>
      <w:r w:rsidRPr="008858CC">
        <w:rPr>
          <w:rFonts w:ascii="Times New Roman" w:hAnsi="Times New Roman" w:cs="Times New Roman"/>
          <w:sz w:val="16"/>
          <w:szCs w:val="16"/>
        </w:rPr>
        <w:t xml:space="preserve"> М.И. Тарасов</w:t>
      </w:r>
    </w:p>
    <w:p w:rsidR="008858CC" w:rsidRPr="008858CC" w:rsidRDefault="008858CC" w:rsidP="008858CC">
      <w:pPr>
        <w:rPr>
          <w:sz w:val="16"/>
          <w:szCs w:val="16"/>
        </w:rPr>
      </w:pPr>
    </w:p>
    <w:p w:rsidR="008858CC" w:rsidRPr="008858CC" w:rsidRDefault="008858CC" w:rsidP="008858CC">
      <w:pPr>
        <w:rPr>
          <w:sz w:val="16"/>
          <w:szCs w:val="16"/>
        </w:rPr>
      </w:pPr>
    </w:p>
    <w:p w:rsidR="008858CC" w:rsidRPr="008858CC" w:rsidRDefault="008858CC" w:rsidP="008858CC">
      <w:pPr>
        <w:autoSpaceDE w:val="0"/>
        <w:autoSpaceDN w:val="0"/>
        <w:adjustRightInd w:val="0"/>
        <w:ind w:left="708"/>
        <w:jc w:val="right"/>
        <w:rPr>
          <w:sz w:val="16"/>
          <w:szCs w:val="16"/>
        </w:rPr>
      </w:pPr>
      <w:bookmarkStart w:id="0" w:name="_GoBack"/>
      <w:bookmarkEnd w:id="0"/>
      <w:r w:rsidRPr="008858CC">
        <w:rPr>
          <w:sz w:val="16"/>
          <w:szCs w:val="16"/>
        </w:rPr>
        <w:t>Приложение</w:t>
      </w:r>
    </w:p>
    <w:p w:rsidR="008858CC" w:rsidRPr="008858CC" w:rsidRDefault="008858CC" w:rsidP="008858CC">
      <w:pPr>
        <w:autoSpaceDE w:val="0"/>
        <w:autoSpaceDN w:val="0"/>
        <w:adjustRightInd w:val="0"/>
        <w:ind w:left="708"/>
        <w:jc w:val="right"/>
        <w:rPr>
          <w:sz w:val="16"/>
          <w:szCs w:val="16"/>
        </w:rPr>
      </w:pPr>
      <w:r w:rsidRPr="008858CC">
        <w:rPr>
          <w:sz w:val="16"/>
          <w:szCs w:val="16"/>
        </w:rPr>
        <w:t>к постановлению администрации</w:t>
      </w:r>
    </w:p>
    <w:p w:rsidR="008858CC" w:rsidRPr="008858CC" w:rsidRDefault="008858CC" w:rsidP="008858CC">
      <w:pPr>
        <w:ind w:left="708"/>
        <w:jc w:val="right"/>
        <w:rPr>
          <w:sz w:val="16"/>
          <w:szCs w:val="16"/>
        </w:rPr>
      </w:pPr>
      <w:r w:rsidRPr="008858CC">
        <w:rPr>
          <w:sz w:val="16"/>
          <w:szCs w:val="16"/>
        </w:rPr>
        <w:t>Грибановского муниципального района</w:t>
      </w:r>
    </w:p>
    <w:p w:rsidR="008858CC" w:rsidRPr="008858CC" w:rsidRDefault="008858CC" w:rsidP="008858CC">
      <w:pPr>
        <w:ind w:left="708"/>
        <w:jc w:val="right"/>
        <w:rPr>
          <w:sz w:val="16"/>
          <w:szCs w:val="16"/>
        </w:rPr>
      </w:pPr>
      <w:r w:rsidRPr="008858CC">
        <w:rPr>
          <w:sz w:val="16"/>
          <w:szCs w:val="16"/>
        </w:rPr>
        <w:t>Воронежской области</w:t>
      </w:r>
    </w:p>
    <w:p w:rsidR="008858CC" w:rsidRPr="008858CC" w:rsidRDefault="008858CC" w:rsidP="008858CC">
      <w:pPr>
        <w:spacing w:line="360" w:lineRule="auto"/>
        <w:jc w:val="center"/>
        <w:rPr>
          <w:sz w:val="16"/>
          <w:szCs w:val="16"/>
        </w:rPr>
      </w:pPr>
      <w:r w:rsidRPr="008858CC">
        <w:rPr>
          <w:sz w:val="16"/>
          <w:szCs w:val="16"/>
        </w:rPr>
        <w:t xml:space="preserve">                                                                                   </w:t>
      </w:r>
      <w:r>
        <w:rPr>
          <w:sz w:val="16"/>
          <w:szCs w:val="16"/>
        </w:rPr>
        <w:t xml:space="preserve">                                                                                                                      </w:t>
      </w:r>
      <w:r w:rsidRPr="008858CC">
        <w:rPr>
          <w:sz w:val="16"/>
          <w:szCs w:val="16"/>
        </w:rPr>
        <w:t>от 21.08.2024 № 622</w:t>
      </w:r>
    </w:p>
    <w:p w:rsidR="008858CC" w:rsidRPr="008858CC" w:rsidRDefault="008858CC" w:rsidP="008858CC">
      <w:pPr>
        <w:contextualSpacing/>
        <w:jc w:val="center"/>
        <w:rPr>
          <w:sz w:val="16"/>
          <w:szCs w:val="16"/>
        </w:rPr>
      </w:pPr>
    </w:p>
    <w:p w:rsidR="008858CC" w:rsidRPr="008858CC" w:rsidRDefault="008858CC" w:rsidP="008858CC">
      <w:pPr>
        <w:contextualSpacing/>
        <w:jc w:val="center"/>
        <w:rPr>
          <w:sz w:val="16"/>
          <w:szCs w:val="16"/>
        </w:rPr>
      </w:pPr>
      <w:r w:rsidRPr="008858CC">
        <w:rPr>
          <w:sz w:val="16"/>
          <w:szCs w:val="16"/>
        </w:rPr>
        <w:t xml:space="preserve">Состав </w:t>
      </w:r>
    </w:p>
    <w:p w:rsidR="008858CC" w:rsidRPr="008858CC" w:rsidRDefault="008858CC" w:rsidP="008858CC">
      <w:pPr>
        <w:contextualSpacing/>
        <w:jc w:val="center"/>
        <w:rPr>
          <w:sz w:val="16"/>
          <w:szCs w:val="16"/>
        </w:rPr>
      </w:pPr>
      <w:r w:rsidRPr="008858CC">
        <w:rPr>
          <w:sz w:val="16"/>
          <w:szCs w:val="16"/>
        </w:rPr>
        <w:t>административной комиссии  Грибановского муниципального района Воронежской области</w:t>
      </w:r>
    </w:p>
    <w:p w:rsidR="008858CC" w:rsidRDefault="008858CC" w:rsidP="008858CC">
      <w:pPr>
        <w:ind w:right="-1"/>
        <w:contextualSpacing/>
        <w:jc w:val="center"/>
        <w:rPr>
          <w:bCs/>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7336"/>
      </w:tblGrid>
      <w:tr w:rsidR="008858CC" w:rsidTr="00A67A0D">
        <w:trPr>
          <w:trHeight w:val="607"/>
        </w:trPr>
        <w:tc>
          <w:tcPr>
            <w:tcW w:w="3369" w:type="dxa"/>
          </w:tcPr>
          <w:p w:rsidR="008858CC" w:rsidRDefault="008858CC" w:rsidP="00A67A0D">
            <w:pPr>
              <w:autoSpaceDE w:val="0"/>
              <w:autoSpaceDN w:val="0"/>
              <w:adjustRightInd w:val="0"/>
              <w:spacing w:line="276" w:lineRule="auto"/>
              <w:jc w:val="both"/>
              <w:rPr>
                <w:sz w:val="16"/>
                <w:szCs w:val="16"/>
              </w:rPr>
            </w:pPr>
            <w:r w:rsidRPr="00E43A30">
              <w:rPr>
                <w:sz w:val="16"/>
                <w:szCs w:val="16"/>
                <w:lang w:eastAsia="en-US"/>
              </w:rPr>
              <w:t>Савченко Александр Витальевич</w:t>
            </w:r>
          </w:p>
        </w:tc>
        <w:tc>
          <w:tcPr>
            <w:tcW w:w="7336" w:type="dxa"/>
          </w:tcPr>
          <w:p w:rsidR="008858CC" w:rsidRPr="00E43A30" w:rsidRDefault="008858CC" w:rsidP="00A67A0D">
            <w:pPr>
              <w:autoSpaceDE w:val="0"/>
              <w:autoSpaceDN w:val="0"/>
              <w:adjustRightInd w:val="0"/>
              <w:contextualSpacing/>
              <w:jc w:val="both"/>
              <w:rPr>
                <w:sz w:val="16"/>
                <w:szCs w:val="16"/>
                <w:lang w:eastAsia="en-US"/>
              </w:rPr>
            </w:pPr>
            <w:r w:rsidRPr="00E43A30">
              <w:rPr>
                <w:sz w:val="16"/>
                <w:szCs w:val="16"/>
                <w:lang w:eastAsia="en-US"/>
              </w:rPr>
              <w:t>начальник отдела градостроительной деятельности, главный архитектор администрации  Грибановского муниципального района Воронежской области –  председатель комиссии;</w:t>
            </w:r>
          </w:p>
          <w:p w:rsidR="008858CC" w:rsidRDefault="008858CC" w:rsidP="00A67A0D">
            <w:pPr>
              <w:autoSpaceDE w:val="0"/>
              <w:autoSpaceDN w:val="0"/>
              <w:adjustRightInd w:val="0"/>
              <w:spacing w:line="276" w:lineRule="auto"/>
              <w:jc w:val="both"/>
              <w:rPr>
                <w:sz w:val="16"/>
                <w:szCs w:val="16"/>
              </w:rPr>
            </w:pPr>
          </w:p>
        </w:tc>
      </w:tr>
      <w:tr w:rsidR="008858CC" w:rsidTr="00A67A0D">
        <w:tc>
          <w:tcPr>
            <w:tcW w:w="3369" w:type="dxa"/>
          </w:tcPr>
          <w:p w:rsidR="008858CC" w:rsidRPr="00E43A30" w:rsidRDefault="008858CC" w:rsidP="00A67A0D">
            <w:pPr>
              <w:tabs>
                <w:tab w:val="center" w:pos="-4860"/>
              </w:tabs>
              <w:autoSpaceDE w:val="0"/>
              <w:autoSpaceDN w:val="0"/>
              <w:adjustRightInd w:val="0"/>
              <w:contextualSpacing/>
              <w:rPr>
                <w:sz w:val="16"/>
                <w:szCs w:val="16"/>
                <w:lang w:eastAsia="en-US"/>
              </w:rPr>
            </w:pPr>
            <w:r>
              <w:rPr>
                <w:sz w:val="16"/>
                <w:szCs w:val="16"/>
                <w:lang w:eastAsia="en-US"/>
              </w:rPr>
              <w:t>Ванюкова Инна Васильевна</w:t>
            </w:r>
          </w:p>
          <w:p w:rsidR="008858CC" w:rsidRDefault="008858CC" w:rsidP="00A67A0D">
            <w:pPr>
              <w:autoSpaceDE w:val="0"/>
              <w:autoSpaceDN w:val="0"/>
              <w:adjustRightInd w:val="0"/>
              <w:spacing w:line="276" w:lineRule="auto"/>
              <w:jc w:val="both"/>
              <w:rPr>
                <w:sz w:val="16"/>
                <w:szCs w:val="16"/>
              </w:rPr>
            </w:pPr>
          </w:p>
        </w:tc>
        <w:tc>
          <w:tcPr>
            <w:tcW w:w="7336" w:type="dxa"/>
          </w:tcPr>
          <w:p w:rsidR="008858CC" w:rsidRDefault="008858CC" w:rsidP="00A67A0D">
            <w:pPr>
              <w:tabs>
                <w:tab w:val="center" w:pos="-4860"/>
              </w:tabs>
              <w:autoSpaceDE w:val="0"/>
              <w:autoSpaceDN w:val="0"/>
              <w:adjustRightInd w:val="0"/>
              <w:contextualSpacing/>
              <w:rPr>
                <w:sz w:val="16"/>
                <w:szCs w:val="16"/>
                <w:lang w:eastAsia="en-US"/>
              </w:rPr>
            </w:pPr>
            <w:r>
              <w:rPr>
                <w:sz w:val="16"/>
                <w:szCs w:val="16"/>
                <w:lang w:eastAsia="en-US"/>
              </w:rPr>
              <w:t xml:space="preserve">начальник </w:t>
            </w:r>
            <w:r w:rsidRPr="00E43A30">
              <w:rPr>
                <w:sz w:val="16"/>
                <w:szCs w:val="16"/>
                <w:lang w:eastAsia="en-US"/>
              </w:rPr>
              <w:t xml:space="preserve"> юридического отдела администрации Грибановского муниципального района Воронежской области -  заместитель председателя комиссии;</w:t>
            </w:r>
          </w:p>
          <w:p w:rsidR="008858CC" w:rsidRDefault="008858CC" w:rsidP="00A67A0D">
            <w:pPr>
              <w:autoSpaceDE w:val="0"/>
              <w:autoSpaceDN w:val="0"/>
              <w:adjustRightInd w:val="0"/>
              <w:spacing w:line="276" w:lineRule="auto"/>
              <w:jc w:val="both"/>
              <w:rPr>
                <w:sz w:val="16"/>
                <w:szCs w:val="16"/>
              </w:rPr>
            </w:pPr>
          </w:p>
        </w:tc>
      </w:tr>
      <w:tr w:rsidR="008858CC" w:rsidTr="00A67A0D">
        <w:tc>
          <w:tcPr>
            <w:tcW w:w="3369" w:type="dxa"/>
          </w:tcPr>
          <w:p w:rsidR="008858CC" w:rsidRPr="00E43A30" w:rsidRDefault="008858CC" w:rsidP="00A67A0D">
            <w:pPr>
              <w:tabs>
                <w:tab w:val="center" w:pos="-4860"/>
              </w:tabs>
              <w:autoSpaceDE w:val="0"/>
              <w:autoSpaceDN w:val="0"/>
              <w:adjustRightInd w:val="0"/>
              <w:contextualSpacing/>
              <w:rPr>
                <w:sz w:val="16"/>
                <w:szCs w:val="16"/>
                <w:lang w:eastAsia="en-US"/>
              </w:rPr>
            </w:pPr>
            <w:r w:rsidRPr="00E43A30">
              <w:rPr>
                <w:sz w:val="16"/>
                <w:szCs w:val="16"/>
                <w:lang w:eastAsia="en-US"/>
              </w:rPr>
              <w:lastRenderedPageBreak/>
              <w:t>Бобровских Любовь Алексеевна</w:t>
            </w:r>
          </w:p>
          <w:p w:rsidR="008858CC" w:rsidRDefault="008858CC" w:rsidP="00A67A0D">
            <w:pPr>
              <w:autoSpaceDE w:val="0"/>
              <w:autoSpaceDN w:val="0"/>
              <w:adjustRightInd w:val="0"/>
              <w:spacing w:line="276" w:lineRule="auto"/>
              <w:jc w:val="both"/>
              <w:rPr>
                <w:sz w:val="16"/>
                <w:szCs w:val="16"/>
              </w:rPr>
            </w:pPr>
          </w:p>
        </w:tc>
        <w:tc>
          <w:tcPr>
            <w:tcW w:w="7336" w:type="dxa"/>
          </w:tcPr>
          <w:p w:rsidR="008858CC" w:rsidRPr="00E43A30" w:rsidRDefault="008858CC" w:rsidP="00A67A0D">
            <w:pPr>
              <w:tabs>
                <w:tab w:val="center" w:pos="-4860"/>
              </w:tabs>
              <w:autoSpaceDE w:val="0"/>
              <w:autoSpaceDN w:val="0"/>
              <w:adjustRightInd w:val="0"/>
              <w:contextualSpacing/>
              <w:jc w:val="both"/>
              <w:rPr>
                <w:sz w:val="16"/>
                <w:szCs w:val="16"/>
                <w:lang w:eastAsia="en-US"/>
              </w:rPr>
            </w:pPr>
            <w:r w:rsidRPr="00E43A30">
              <w:rPr>
                <w:sz w:val="16"/>
                <w:szCs w:val="16"/>
                <w:lang w:eastAsia="en-US"/>
              </w:rPr>
              <w:t>ведущий специалист администрации Грибановского муниципального района - ответственный секретарь административной  комиссии;</w:t>
            </w:r>
          </w:p>
          <w:p w:rsidR="008858CC" w:rsidRDefault="008858CC" w:rsidP="00A67A0D">
            <w:pPr>
              <w:autoSpaceDE w:val="0"/>
              <w:autoSpaceDN w:val="0"/>
              <w:adjustRightInd w:val="0"/>
              <w:spacing w:line="276" w:lineRule="auto"/>
              <w:jc w:val="both"/>
              <w:rPr>
                <w:sz w:val="16"/>
                <w:szCs w:val="16"/>
              </w:rPr>
            </w:pPr>
          </w:p>
        </w:tc>
      </w:tr>
      <w:tr w:rsidR="008858CC" w:rsidTr="00A67A0D">
        <w:tc>
          <w:tcPr>
            <w:tcW w:w="3369" w:type="dxa"/>
          </w:tcPr>
          <w:p w:rsidR="008858CC" w:rsidRPr="00E43A30" w:rsidRDefault="008858CC" w:rsidP="00A67A0D">
            <w:pPr>
              <w:tabs>
                <w:tab w:val="left" w:pos="4215"/>
              </w:tabs>
              <w:autoSpaceDE w:val="0"/>
              <w:autoSpaceDN w:val="0"/>
              <w:adjustRightInd w:val="0"/>
              <w:contextualSpacing/>
              <w:jc w:val="both"/>
              <w:rPr>
                <w:sz w:val="16"/>
                <w:szCs w:val="16"/>
                <w:lang w:eastAsia="en-US"/>
              </w:rPr>
            </w:pPr>
            <w:r w:rsidRPr="00E43A30">
              <w:rPr>
                <w:sz w:val="16"/>
                <w:szCs w:val="16"/>
                <w:lang w:eastAsia="en-US"/>
              </w:rPr>
              <w:t>Тарасова Татьяна Александровна</w:t>
            </w:r>
          </w:p>
          <w:p w:rsidR="008858CC" w:rsidRDefault="008858CC" w:rsidP="00A67A0D">
            <w:pPr>
              <w:autoSpaceDE w:val="0"/>
              <w:autoSpaceDN w:val="0"/>
              <w:adjustRightInd w:val="0"/>
              <w:spacing w:line="276" w:lineRule="auto"/>
              <w:jc w:val="both"/>
              <w:rPr>
                <w:sz w:val="16"/>
                <w:szCs w:val="16"/>
              </w:rPr>
            </w:pPr>
          </w:p>
        </w:tc>
        <w:tc>
          <w:tcPr>
            <w:tcW w:w="7336" w:type="dxa"/>
          </w:tcPr>
          <w:p w:rsidR="008858CC" w:rsidRPr="00E43A30" w:rsidRDefault="008858CC" w:rsidP="00A67A0D">
            <w:pPr>
              <w:tabs>
                <w:tab w:val="center" w:pos="-4860"/>
              </w:tabs>
              <w:autoSpaceDE w:val="0"/>
              <w:autoSpaceDN w:val="0"/>
              <w:adjustRightInd w:val="0"/>
              <w:contextualSpacing/>
              <w:jc w:val="both"/>
              <w:rPr>
                <w:sz w:val="16"/>
                <w:szCs w:val="16"/>
                <w:lang w:eastAsia="en-US"/>
              </w:rPr>
            </w:pPr>
            <w:r w:rsidRPr="00E43A30">
              <w:rPr>
                <w:sz w:val="16"/>
                <w:szCs w:val="16"/>
                <w:lang w:eastAsia="en-US"/>
              </w:rPr>
              <w:t xml:space="preserve">главный специалист администрации </w:t>
            </w:r>
            <w:proofErr w:type="spellStart"/>
            <w:r w:rsidRPr="00E43A30">
              <w:rPr>
                <w:sz w:val="16"/>
                <w:szCs w:val="16"/>
                <w:lang w:eastAsia="en-US"/>
              </w:rPr>
              <w:t>Листопадовского</w:t>
            </w:r>
            <w:proofErr w:type="spellEnd"/>
            <w:r w:rsidRPr="00E43A30">
              <w:rPr>
                <w:sz w:val="16"/>
                <w:szCs w:val="16"/>
                <w:lang w:eastAsia="en-US"/>
              </w:rPr>
              <w:t xml:space="preserve"> сельского поселения Грибановского му</w:t>
            </w:r>
            <w:r>
              <w:rPr>
                <w:sz w:val="16"/>
                <w:szCs w:val="16"/>
                <w:lang w:eastAsia="en-US"/>
              </w:rPr>
              <w:t xml:space="preserve">ниципального района </w:t>
            </w:r>
            <w:r w:rsidRPr="00E43A30">
              <w:rPr>
                <w:sz w:val="16"/>
                <w:szCs w:val="16"/>
                <w:lang w:eastAsia="en-US"/>
              </w:rPr>
              <w:t xml:space="preserve"> Воронежской области; </w:t>
            </w:r>
          </w:p>
          <w:p w:rsidR="008858CC" w:rsidRDefault="008858CC" w:rsidP="00A67A0D">
            <w:pPr>
              <w:autoSpaceDE w:val="0"/>
              <w:autoSpaceDN w:val="0"/>
              <w:adjustRightInd w:val="0"/>
              <w:spacing w:line="276" w:lineRule="auto"/>
              <w:jc w:val="both"/>
              <w:rPr>
                <w:sz w:val="16"/>
                <w:szCs w:val="16"/>
              </w:rPr>
            </w:pPr>
          </w:p>
        </w:tc>
      </w:tr>
      <w:tr w:rsidR="008858CC" w:rsidTr="00A67A0D">
        <w:tc>
          <w:tcPr>
            <w:tcW w:w="3369" w:type="dxa"/>
          </w:tcPr>
          <w:p w:rsidR="008858CC" w:rsidRPr="00E43A30" w:rsidRDefault="008858CC" w:rsidP="00A67A0D">
            <w:pPr>
              <w:tabs>
                <w:tab w:val="left" w:pos="4215"/>
              </w:tabs>
              <w:autoSpaceDE w:val="0"/>
              <w:autoSpaceDN w:val="0"/>
              <w:adjustRightInd w:val="0"/>
              <w:contextualSpacing/>
              <w:jc w:val="both"/>
              <w:rPr>
                <w:sz w:val="16"/>
                <w:szCs w:val="16"/>
                <w:lang w:eastAsia="en-US"/>
              </w:rPr>
            </w:pPr>
            <w:r w:rsidRPr="00E43A30">
              <w:rPr>
                <w:sz w:val="16"/>
                <w:szCs w:val="16"/>
                <w:lang w:eastAsia="en-US"/>
              </w:rPr>
              <w:t>Крупнова Елена  Александровна</w:t>
            </w:r>
          </w:p>
          <w:p w:rsidR="008858CC" w:rsidRDefault="008858CC" w:rsidP="00A67A0D">
            <w:pPr>
              <w:autoSpaceDE w:val="0"/>
              <w:autoSpaceDN w:val="0"/>
              <w:adjustRightInd w:val="0"/>
              <w:spacing w:line="276" w:lineRule="auto"/>
              <w:jc w:val="both"/>
              <w:rPr>
                <w:sz w:val="16"/>
                <w:szCs w:val="16"/>
              </w:rPr>
            </w:pPr>
          </w:p>
        </w:tc>
        <w:tc>
          <w:tcPr>
            <w:tcW w:w="7336" w:type="dxa"/>
          </w:tcPr>
          <w:p w:rsidR="008858CC" w:rsidRPr="00E43A30" w:rsidRDefault="008858CC" w:rsidP="00A67A0D">
            <w:pPr>
              <w:tabs>
                <w:tab w:val="center" w:pos="-4860"/>
              </w:tabs>
              <w:autoSpaceDE w:val="0"/>
              <w:autoSpaceDN w:val="0"/>
              <w:adjustRightInd w:val="0"/>
              <w:contextualSpacing/>
              <w:jc w:val="both"/>
              <w:rPr>
                <w:sz w:val="16"/>
                <w:szCs w:val="16"/>
                <w:lang w:eastAsia="en-US"/>
              </w:rPr>
            </w:pPr>
            <w:r w:rsidRPr="00E43A30">
              <w:rPr>
                <w:sz w:val="16"/>
                <w:szCs w:val="16"/>
                <w:lang w:eastAsia="en-US"/>
              </w:rPr>
              <w:t>главный специалист администрации Нижнекарачанского сельского поселения Грибан</w:t>
            </w:r>
            <w:r>
              <w:rPr>
                <w:sz w:val="16"/>
                <w:szCs w:val="16"/>
                <w:lang w:eastAsia="en-US"/>
              </w:rPr>
              <w:t xml:space="preserve">овского муниципального района </w:t>
            </w:r>
            <w:r w:rsidRPr="00E43A30">
              <w:rPr>
                <w:sz w:val="16"/>
                <w:szCs w:val="16"/>
                <w:lang w:eastAsia="en-US"/>
              </w:rPr>
              <w:t xml:space="preserve"> Воронежской области;</w:t>
            </w:r>
          </w:p>
          <w:p w:rsidR="008858CC" w:rsidRDefault="008858CC" w:rsidP="00A67A0D">
            <w:pPr>
              <w:autoSpaceDE w:val="0"/>
              <w:autoSpaceDN w:val="0"/>
              <w:adjustRightInd w:val="0"/>
              <w:spacing w:line="276" w:lineRule="auto"/>
              <w:jc w:val="both"/>
              <w:rPr>
                <w:sz w:val="16"/>
                <w:szCs w:val="16"/>
              </w:rPr>
            </w:pPr>
          </w:p>
        </w:tc>
      </w:tr>
      <w:tr w:rsidR="008858CC" w:rsidTr="00A67A0D">
        <w:tc>
          <w:tcPr>
            <w:tcW w:w="3369" w:type="dxa"/>
          </w:tcPr>
          <w:p w:rsidR="008858CC" w:rsidRPr="00E43A30" w:rsidRDefault="008858CC" w:rsidP="00A67A0D">
            <w:pPr>
              <w:tabs>
                <w:tab w:val="left" w:pos="4215"/>
              </w:tabs>
              <w:autoSpaceDE w:val="0"/>
              <w:autoSpaceDN w:val="0"/>
              <w:adjustRightInd w:val="0"/>
              <w:contextualSpacing/>
              <w:jc w:val="both"/>
              <w:rPr>
                <w:sz w:val="16"/>
                <w:szCs w:val="16"/>
                <w:lang w:eastAsia="en-US"/>
              </w:rPr>
            </w:pPr>
            <w:proofErr w:type="spellStart"/>
            <w:r w:rsidRPr="00E43A30">
              <w:rPr>
                <w:sz w:val="16"/>
                <w:szCs w:val="16"/>
                <w:lang w:eastAsia="en-US"/>
              </w:rPr>
              <w:t>Большеменникова</w:t>
            </w:r>
            <w:proofErr w:type="spellEnd"/>
            <w:r w:rsidRPr="00E43A30">
              <w:rPr>
                <w:sz w:val="16"/>
                <w:szCs w:val="16"/>
                <w:lang w:eastAsia="en-US"/>
              </w:rPr>
              <w:t xml:space="preserve"> </w:t>
            </w:r>
            <w:proofErr w:type="spellStart"/>
            <w:r w:rsidRPr="00E43A30">
              <w:rPr>
                <w:sz w:val="16"/>
                <w:szCs w:val="16"/>
                <w:lang w:eastAsia="en-US"/>
              </w:rPr>
              <w:t>Ираида</w:t>
            </w:r>
            <w:proofErr w:type="spellEnd"/>
            <w:r w:rsidRPr="00E43A30">
              <w:rPr>
                <w:sz w:val="16"/>
                <w:szCs w:val="16"/>
                <w:lang w:eastAsia="en-US"/>
              </w:rPr>
              <w:t xml:space="preserve"> Ивановна</w:t>
            </w:r>
          </w:p>
          <w:p w:rsidR="008858CC" w:rsidRDefault="008858CC" w:rsidP="00A67A0D">
            <w:pPr>
              <w:autoSpaceDE w:val="0"/>
              <w:autoSpaceDN w:val="0"/>
              <w:adjustRightInd w:val="0"/>
              <w:spacing w:line="276" w:lineRule="auto"/>
              <w:jc w:val="both"/>
              <w:rPr>
                <w:sz w:val="16"/>
                <w:szCs w:val="16"/>
              </w:rPr>
            </w:pPr>
          </w:p>
        </w:tc>
        <w:tc>
          <w:tcPr>
            <w:tcW w:w="7336" w:type="dxa"/>
          </w:tcPr>
          <w:p w:rsidR="008858CC" w:rsidRPr="00E43A30" w:rsidRDefault="008858CC" w:rsidP="00A67A0D">
            <w:pPr>
              <w:tabs>
                <w:tab w:val="center" w:pos="-4860"/>
              </w:tabs>
              <w:autoSpaceDE w:val="0"/>
              <w:autoSpaceDN w:val="0"/>
              <w:adjustRightInd w:val="0"/>
              <w:contextualSpacing/>
              <w:jc w:val="both"/>
              <w:rPr>
                <w:sz w:val="16"/>
                <w:szCs w:val="16"/>
                <w:lang w:eastAsia="en-US"/>
              </w:rPr>
            </w:pPr>
            <w:r w:rsidRPr="00E43A30">
              <w:rPr>
                <w:sz w:val="16"/>
                <w:szCs w:val="16"/>
                <w:lang w:eastAsia="en-US"/>
              </w:rPr>
              <w:t xml:space="preserve">главный специалист администрации </w:t>
            </w:r>
            <w:proofErr w:type="spellStart"/>
            <w:r w:rsidRPr="00E43A30">
              <w:rPr>
                <w:sz w:val="16"/>
                <w:szCs w:val="16"/>
                <w:lang w:eastAsia="en-US"/>
              </w:rPr>
              <w:t>Малоалабухского</w:t>
            </w:r>
            <w:proofErr w:type="spellEnd"/>
            <w:r w:rsidRPr="00E43A30">
              <w:rPr>
                <w:sz w:val="16"/>
                <w:szCs w:val="16"/>
                <w:lang w:eastAsia="en-US"/>
              </w:rPr>
              <w:t xml:space="preserve"> сельского поселения Грибановского муниципального района   Воронежской области;</w:t>
            </w:r>
          </w:p>
          <w:p w:rsidR="008858CC" w:rsidRDefault="008858CC" w:rsidP="00A67A0D">
            <w:pPr>
              <w:autoSpaceDE w:val="0"/>
              <w:autoSpaceDN w:val="0"/>
              <w:adjustRightInd w:val="0"/>
              <w:spacing w:line="276" w:lineRule="auto"/>
              <w:jc w:val="both"/>
              <w:rPr>
                <w:sz w:val="16"/>
                <w:szCs w:val="16"/>
              </w:rPr>
            </w:pPr>
          </w:p>
        </w:tc>
      </w:tr>
      <w:tr w:rsidR="008858CC" w:rsidTr="00A67A0D">
        <w:tc>
          <w:tcPr>
            <w:tcW w:w="3369" w:type="dxa"/>
          </w:tcPr>
          <w:p w:rsidR="008858CC" w:rsidRPr="00E43A30" w:rsidRDefault="008858CC" w:rsidP="00A67A0D">
            <w:pPr>
              <w:contextualSpacing/>
              <w:rPr>
                <w:sz w:val="16"/>
                <w:szCs w:val="16"/>
                <w:lang w:eastAsia="en-US"/>
              </w:rPr>
            </w:pPr>
            <w:r w:rsidRPr="00E43A30">
              <w:rPr>
                <w:sz w:val="16"/>
                <w:szCs w:val="16"/>
                <w:lang w:eastAsia="en-US"/>
              </w:rPr>
              <w:t>Иванеева Светлана Викторовна</w:t>
            </w:r>
          </w:p>
          <w:p w:rsidR="008858CC" w:rsidRDefault="008858CC" w:rsidP="00A67A0D">
            <w:pPr>
              <w:autoSpaceDE w:val="0"/>
              <w:autoSpaceDN w:val="0"/>
              <w:adjustRightInd w:val="0"/>
              <w:spacing w:line="276" w:lineRule="auto"/>
              <w:jc w:val="both"/>
              <w:rPr>
                <w:sz w:val="16"/>
                <w:szCs w:val="16"/>
              </w:rPr>
            </w:pPr>
          </w:p>
        </w:tc>
        <w:tc>
          <w:tcPr>
            <w:tcW w:w="7336" w:type="dxa"/>
          </w:tcPr>
          <w:p w:rsidR="008858CC" w:rsidRPr="00E43A30" w:rsidRDefault="008858CC" w:rsidP="00A67A0D">
            <w:pPr>
              <w:tabs>
                <w:tab w:val="center" w:pos="-4860"/>
              </w:tabs>
              <w:autoSpaceDE w:val="0"/>
              <w:autoSpaceDN w:val="0"/>
              <w:adjustRightInd w:val="0"/>
              <w:contextualSpacing/>
              <w:jc w:val="both"/>
              <w:rPr>
                <w:sz w:val="16"/>
                <w:szCs w:val="16"/>
                <w:lang w:eastAsia="en-US"/>
              </w:rPr>
            </w:pPr>
            <w:r w:rsidRPr="00E43A30">
              <w:rPr>
                <w:sz w:val="16"/>
                <w:szCs w:val="16"/>
                <w:lang w:eastAsia="en-US"/>
              </w:rPr>
              <w:t xml:space="preserve">главный специалист администрации </w:t>
            </w:r>
            <w:proofErr w:type="spellStart"/>
            <w:r w:rsidRPr="00E43A30">
              <w:rPr>
                <w:sz w:val="16"/>
                <w:szCs w:val="16"/>
                <w:lang w:eastAsia="en-US"/>
              </w:rPr>
              <w:t>Верхнекарачанского</w:t>
            </w:r>
            <w:proofErr w:type="spellEnd"/>
            <w:r w:rsidRPr="00E43A30">
              <w:rPr>
                <w:sz w:val="16"/>
                <w:szCs w:val="16"/>
                <w:lang w:eastAsia="en-US"/>
              </w:rPr>
              <w:t xml:space="preserve"> сельского поселения Гриба</w:t>
            </w:r>
            <w:r>
              <w:rPr>
                <w:sz w:val="16"/>
                <w:szCs w:val="16"/>
                <w:lang w:eastAsia="en-US"/>
              </w:rPr>
              <w:t xml:space="preserve">новского муниципального района </w:t>
            </w:r>
            <w:r w:rsidRPr="00E43A30">
              <w:rPr>
                <w:sz w:val="16"/>
                <w:szCs w:val="16"/>
                <w:lang w:eastAsia="en-US"/>
              </w:rPr>
              <w:t xml:space="preserve"> Воронежской области;</w:t>
            </w:r>
          </w:p>
          <w:p w:rsidR="008858CC" w:rsidRDefault="008858CC" w:rsidP="00A67A0D">
            <w:pPr>
              <w:autoSpaceDE w:val="0"/>
              <w:autoSpaceDN w:val="0"/>
              <w:adjustRightInd w:val="0"/>
              <w:spacing w:line="276" w:lineRule="auto"/>
              <w:jc w:val="both"/>
              <w:rPr>
                <w:sz w:val="16"/>
                <w:szCs w:val="16"/>
              </w:rPr>
            </w:pPr>
          </w:p>
        </w:tc>
      </w:tr>
      <w:tr w:rsidR="008858CC" w:rsidTr="00A67A0D">
        <w:tc>
          <w:tcPr>
            <w:tcW w:w="3369" w:type="dxa"/>
          </w:tcPr>
          <w:p w:rsidR="008858CC" w:rsidRPr="00E43A30" w:rsidRDefault="008858CC" w:rsidP="00A67A0D">
            <w:pPr>
              <w:contextualSpacing/>
              <w:rPr>
                <w:sz w:val="16"/>
                <w:szCs w:val="16"/>
                <w:lang w:eastAsia="en-US"/>
              </w:rPr>
            </w:pPr>
            <w:proofErr w:type="spellStart"/>
            <w:r w:rsidRPr="00E43A30">
              <w:rPr>
                <w:sz w:val="16"/>
                <w:szCs w:val="16"/>
                <w:lang w:eastAsia="en-US"/>
              </w:rPr>
              <w:t>Тетюхин</w:t>
            </w:r>
            <w:proofErr w:type="spellEnd"/>
            <w:r w:rsidRPr="00E43A30">
              <w:rPr>
                <w:sz w:val="16"/>
                <w:szCs w:val="16"/>
                <w:lang w:eastAsia="en-US"/>
              </w:rPr>
              <w:t xml:space="preserve"> Вячеслав Сергеевич</w:t>
            </w:r>
          </w:p>
          <w:p w:rsidR="008858CC" w:rsidRDefault="008858CC" w:rsidP="00A67A0D">
            <w:pPr>
              <w:autoSpaceDE w:val="0"/>
              <w:autoSpaceDN w:val="0"/>
              <w:adjustRightInd w:val="0"/>
              <w:spacing w:line="276" w:lineRule="auto"/>
              <w:jc w:val="both"/>
              <w:rPr>
                <w:sz w:val="16"/>
                <w:szCs w:val="16"/>
              </w:rPr>
            </w:pPr>
          </w:p>
        </w:tc>
        <w:tc>
          <w:tcPr>
            <w:tcW w:w="7336" w:type="dxa"/>
          </w:tcPr>
          <w:p w:rsidR="008858CC" w:rsidRPr="00E43A30" w:rsidRDefault="008858CC" w:rsidP="00A67A0D">
            <w:pPr>
              <w:tabs>
                <w:tab w:val="left" w:pos="4215"/>
              </w:tabs>
              <w:autoSpaceDE w:val="0"/>
              <w:autoSpaceDN w:val="0"/>
              <w:adjustRightInd w:val="0"/>
              <w:contextualSpacing/>
              <w:jc w:val="both"/>
              <w:rPr>
                <w:sz w:val="16"/>
                <w:szCs w:val="16"/>
                <w:lang w:eastAsia="en-US"/>
              </w:rPr>
            </w:pPr>
            <w:r w:rsidRPr="00E43A30">
              <w:rPr>
                <w:sz w:val="16"/>
                <w:szCs w:val="16"/>
                <w:lang w:eastAsia="en-US"/>
              </w:rPr>
              <w:t>директор МКУ по обеспечению деятельности органов местного самоуправления Грибановского городского поселения (по согласованию);</w:t>
            </w:r>
          </w:p>
          <w:p w:rsidR="008858CC" w:rsidRPr="00E43A30" w:rsidRDefault="008858CC" w:rsidP="00A67A0D">
            <w:pPr>
              <w:contextualSpacing/>
              <w:rPr>
                <w:sz w:val="16"/>
                <w:szCs w:val="16"/>
                <w:lang w:eastAsia="en-US"/>
              </w:rPr>
            </w:pPr>
          </w:p>
          <w:p w:rsidR="008858CC" w:rsidRDefault="008858CC" w:rsidP="00A67A0D">
            <w:pPr>
              <w:autoSpaceDE w:val="0"/>
              <w:autoSpaceDN w:val="0"/>
              <w:adjustRightInd w:val="0"/>
              <w:spacing w:line="276" w:lineRule="auto"/>
              <w:jc w:val="both"/>
              <w:rPr>
                <w:sz w:val="16"/>
                <w:szCs w:val="16"/>
              </w:rPr>
            </w:pPr>
          </w:p>
        </w:tc>
      </w:tr>
      <w:tr w:rsidR="008858CC" w:rsidTr="00A67A0D">
        <w:tc>
          <w:tcPr>
            <w:tcW w:w="3369" w:type="dxa"/>
          </w:tcPr>
          <w:p w:rsidR="008858CC" w:rsidRDefault="008858CC" w:rsidP="00A67A0D">
            <w:pPr>
              <w:tabs>
                <w:tab w:val="left" w:pos="4215"/>
              </w:tabs>
              <w:autoSpaceDE w:val="0"/>
              <w:autoSpaceDN w:val="0"/>
              <w:adjustRightInd w:val="0"/>
              <w:contextualSpacing/>
              <w:jc w:val="both"/>
              <w:rPr>
                <w:sz w:val="16"/>
                <w:szCs w:val="16"/>
                <w:lang w:eastAsia="en-US"/>
              </w:rPr>
            </w:pPr>
            <w:r w:rsidRPr="00E43A30">
              <w:rPr>
                <w:sz w:val="16"/>
                <w:szCs w:val="16"/>
                <w:lang w:eastAsia="en-US"/>
              </w:rPr>
              <w:t>Синицына Елена Александровна</w:t>
            </w:r>
          </w:p>
          <w:p w:rsidR="008858CC" w:rsidRDefault="008858CC" w:rsidP="00A67A0D">
            <w:pPr>
              <w:autoSpaceDE w:val="0"/>
              <w:autoSpaceDN w:val="0"/>
              <w:adjustRightInd w:val="0"/>
              <w:spacing w:line="276" w:lineRule="auto"/>
              <w:jc w:val="both"/>
              <w:rPr>
                <w:sz w:val="16"/>
                <w:szCs w:val="16"/>
              </w:rPr>
            </w:pPr>
          </w:p>
        </w:tc>
        <w:tc>
          <w:tcPr>
            <w:tcW w:w="7336" w:type="dxa"/>
          </w:tcPr>
          <w:p w:rsidR="008858CC" w:rsidRPr="00E43A30" w:rsidRDefault="008858CC" w:rsidP="00A67A0D">
            <w:pPr>
              <w:tabs>
                <w:tab w:val="left" w:pos="4215"/>
              </w:tabs>
              <w:autoSpaceDE w:val="0"/>
              <w:autoSpaceDN w:val="0"/>
              <w:adjustRightInd w:val="0"/>
              <w:contextualSpacing/>
              <w:jc w:val="both"/>
              <w:rPr>
                <w:sz w:val="16"/>
                <w:szCs w:val="16"/>
                <w:lang w:eastAsia="en-US"/>
              </w:rPr>
            </w:pPr>
            <w:r w:rsidRPr="00E43A30">
              <w:rPr>
                <w:sz w:val="16"/>
                <w:szCs w:val="16"/>
                <w:lang w:eastAsia="en-US"/>
              </w:rPr>
              <w:t>руководитель БУ ВО «</w:t>
            </w:r>
            <w:proofErr w:type="spellStart"/>
            <w:r w:rsidRPr="00E43A30">
              <w:rPr>
                <w:sz w:val="16"/>
                <w:szCs w:val="16"/>
                <w:lang w:eastAsia="en-US"/>
              </w:rPr>
              <w:t>Грибановскаярай</w:t>
            </w:r>
            <w:proofErr w:type="spellEnd"/>
            <w:r>
              <w:rPr>
                <w:sz w:val="16"/>
                <w:szCs w:val="16"/>
                <w:lang w:eastAsia="en-US"/>
              </w:rPr>
              <w:t xml:space="preserve"> </w:t>
            </w:r>
            <w:r w:rsidRPr="00E43A30">
              <w:rPr>
                <w:sz w:val="16"/>
                <w:szCs w:val="16"/>
                <w:lang w:eastAsia="en-US"/>
              </w:rPr>
              <w:t>СББЖ» (по согласованию);</w:t>
            </w:r>
          </w:p>
          <w:p w:rsidR="008858CC" w:rsidRDefault="008858CC" w:rsidP="00A67A0D">
            <w:pPr>
              <w:autoSpaceDE w:val="0"/>
              <w:autoSpaceDN w:val="0"/>
              <w:adjustRightInd w:val="0"/>
              <w:spacing w:line="276" w:lineRule="auto"/>
              <w:jc w:val="both"/>
              <w:rPr>
                <w:sz w:val="16"/>
                <w:szCs w:val="16"/>
              </w:rPr>
            </w:pPr>
          </w:p>
        </w:tc>
      </w:tr>
      <w:tr w:rsidR="008858CC" w:rsidTr="00A67A0D">
        <w:tc>
          <w:tcPr>
            <w:tcW w:w="3369" w:type="dxa"/>
          </w:tcPr>
          <w:p w:rsidR="008858CC" w:rsidRPr="00E43A30" w:rsidRDefault="008858CC" w:rsidP="00A67A0D">
            <w:pPr>
              <w:tabs>
                <w:tab w:val="center" w:pos="-4860"/>
              </w:tabs>
              <w:autoSpaceDE w:val="0"/>
              <w:autoSpaceDN w:val="0"/>
              <w:adjustRightInd w:val="0"/>
              <w:contextualSpacing/>
              <w:jc w:val="both"/>
              <w:rPr>
                <w:rFonts w:eastAsiaTheme="minorEastAsia"/>
                <w:sz w:val="16"/>
                <w:szCs w:val="16"/>
                <w:lang w:eastAsia="en-US"/>
              </w:rPr>
            </w:pPr>
            <w:r w:rsidRPr="00E43A30">
              <w:rPr>
                <w:rFonts w:eastAsiaTheme="minorEastAsia"/>
                <w:sz w:val="16"/>
                <w:szCs w:val="16"/>
                <w:lang w:eastAsia="en-US"/>
              </w:rPr>
              <w:t>Волошин Владислав Сергеевич</w:t>
            </w:r>
          </w:p>
          <w:p w:rsidR="008858CC" w:rsidRPr="00E43A30" w:rsidRDefault="008858CC" w:rsidP="00A67A0D">
            <w:pPr>
              <w:tabs>
                <w:tab w:val="left" w:pos="4215"/>
              </w:tabs>
              <w:autoSpaceDE w:val="0"/>
              <w:autoSpaceDN w:val="0"/>
              <w:adjustRightInd w:val="0"/>
              <w:contextualSpacing/>
              <w:jc w:val="both"/>
              <w:rPr>
                <w:sz w:val="16"/>
                <w:szCs w:val="16"/>
                <w:lang w:eastAsia="en-US"/>
              </w:rPr>
            </w:pPr>
          </w:p>
        </w:tc>
        <w:tc>
          <w:tcPr>
            <w:tcW w:w="7336" w:type="dxa"/>
          </w:tcPr>
          <w:p w:rsidR="008858CC" w:rsidRPr="00E43A30" w:rsidRDefault="008858CC" w:rsidP="00A67A0D">
            <w:pPr>
              <w:tabs>
                <w:tab w:val="left" w:pos="4215"/>
              </w:tabs>
              <w:autoSpaceDE w:val="0"/>
              <w:autoSpaceDN w:val="0"/>
              <w:adjustRightInd w:val="0"/>
              <w:contextualSpacing/>
              <w:jc w:val="both"/>
              <w:rPr>
                <w:sz w:val="16"/>
                <w:szCs w:val="16"/>
                <w:lang w:eastAsia="en-US"/>
              </w:rPr>
            </w:pPr>
            <w:proofErr w:type="gramStart"/>
            <w:r w:rsidRPr="00E43A30">
              <w:rPr>
                <w:sz w:val="16"/>
                <w:szCs w:val="16"/>
                <w:lang w:eastAsia="en-US"/>
              </w:rPr>
              <w:t xml:space="preserve">инспектор по исполнению административного законодательства    (направление по исполнению   административного законодательства)  ОМВД России по Грибановскому  </w:t>
            </w:r>
            <w:r>
              <w:rPr>
                <w:sz w:val="16"/>
                <w:szCs w:val="16"/>
                <w:lang w:eastAsia="en-US"/>
              </w:rPr>
              <w:t>р</w:t>
            </w:r>
            <w:r w:rsidRPr="00E43A30">
              <w:rPr>
                <w:sz w:val="16"/>
                <w:szCs w:val="16"/>
                <w:lang w:eastAsia="en-US"/>
              </w:rPr>
              <w:t>айону (по согласованию</w:t>
            </w:r>
            <w:proofErr w:type="gramEnd"/>
          </w:p>
        </w:tc>
      </w:tr>
    </w:tbl>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Default="008858CC" w:rsidP="008858CC">
      <w:pPr>
        <w:ind w:right="-1"/>
        <w:contextualSpacing/>
        <w:jc w:val="center"/>
        <w:rPr>
          <w:bCs/>
          <w:sz w:val="16"/>
          <w:szCs w:val="16"/>
        </w:rPr>
      </w:pPr>
    </w:p>
    <w:p w:rsidR="008858CC" w:rsidRPr="0030156C" w:rsidRDefault="008858CC" w:rsidP="008858CC">
      <w:pPr>
        <w:ind w:right="-1"/>
        <w:contextualSpacing/>
        <w:jc w:val="center"/>
        <w:rPr>
          <w:bCs/>
          <w:sz w:val="16"/>
          <w:szCs w:val="16"/>
        </w:rPr>
      </w:pPr>
    </w:p>
    <w:p w:rsidR="00444976" w:rsidRPr="00E42A9C" w:rsidRDefault="00444976" w:rsidP="00B868DC">
      <w:pPr>
        <w:autoSpaceDE w:val="0"/>
        <w:autoSpaceDN w:val="0"/>
        <w:adjustRightInd w:val="0"/>
        <w:ind w:right="566" w:firstLine="709"/>
        <w:jc w:val="both"/>
        <w:rPr>
          <w:sz w:val="16"/>
          <w:szCs w:val="16"/>
        </w:rPr>
      </w:pPr>
    </w:p>
    <w:p w:rsidR="00BE450E" w:rsidRPr="00E42A9C" w:rsidRDefault="00BE450E" w:rsidP="00B868DC">
      <w:pPr>
        <w:autoSpaceDE w:val="0"/>
        <w:autoSpaceDN w:val="0"/>
        <w:adjustRightInd w:val="0"/>
        <w:ind w:right="566" w:firstLine="709"/>
        <w:jc w:val="both"/>
        <w:rPr>
          <w:sz w:val="16"/>
          <w:szCs w:val="16"/>
        </w:rPr>
      </w:pPr>
    </w:p>
    <w:p w:rsidR="00186F4C" w:rsidRPr="00E42A9C" w:rsidRDefault="006022B5"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30156C" w:rsidRPr="00DB020C" w:rsidRDefault="0030156C" w:rsidP="00074E65">
                    <w:pPr>
                      <w:rPr>
                        <w:b/>
                        <w:bCs/>
                        <w:sz w:val="22"/>
                      </w:rPr>
                    </w:pPr>
                  </w:p>
                  <w:p w:rsidR="0030156C" w:rsidRPr="00DB020C" w:rsidRDefault="0030156C" w:rsidP="00074E65">
                    <w:pPr>
                      <w:rPr>
                        <w:b/>
                        <w:i/>
                        <w:iCs/>
                        <w:sz w:val="18"/>
                        <w:szCs w:val="18"/>
                      </w:rPr>
                    </w:pPr>
                    <w:r w:rsidRPr="00DB020C">
                      <w:rPr>
                        <w:b/>
                        <w:bCs/>
                        <w:sz w:val="22"/>
                      </w:rPr>
                      <w:t xml:space="preserve"> Учредители и издатели:</w:t>
                    </w:r>
                    <w:r w:rsidR="000B3891">
                      <w:rPr>
                        <w:b/>
                        <w:bCs/>
                        <w:sz w:val="22"/>
                      </w:rPr>
                      <w:t xml:space="preserve"> </w:t>
                    </w:r>
                    <w:r w:rsidRPr="00DB020C">
                      <w:rPr>
                        <w:b/>
                        <w:i/>
                        <w:iCs/>
                        <w:sz w:val="18"/>
                        <w:szCs w:val="18"/>
                      </w:rPr>
                      <w:t>Совет народных депутатов и администрация Грибановского муниципального</w:t>
                    </w:r>
                  </w:p>
                  <w:p w:rsidR="0030156C" w:rsidRPr="00DB020C" w:rsidRDefault="0030156C" w:rsidP="006E7A2F">
                    <w:pPr>
                      <w:ind w:left="2124" w:firstLine="428"/>
                      <w:rPr>
                        <w:b/>
                        <w:i/>
                        <w:iCs/>
                        <w:sz w:val="18"/>
                        <w:szCs w:val="18"/>
                      </w:rPr>
                    </w:pPr>
                    <w:r w:rsidRPr="00DB020C">
                      <w:rPr>
                        <w:b/>
                        <w:i/>
                        <w:iCs/>
                        <w:sz w:val="18"/>
                        <w:szCs w:val="18"/>
                      </w:rPr>
                      <w:t xml:space="preserve"> района Воронежской области</w:t>
                    </w:r>
                  </w:p>
                  <w:p w:rsidR="0030156C" w:rsidRPr="00DB020C" w:rsidRDefault="0030156C"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30156C" w:rsidRPr="00DB020C" w:rsidRDefault="0030156C" w:rsidP="006E7A2F">
                    <w:pPr>
                      <w:ind w:left="2124" w:firstLine="428"/>
                      <w:rPr>
                        <w:b/>
                        <w:i/>
                        <w:iCs/>
                        <w:sz w:val="18"/>
                        <w:szCs w:val="18"/>
                      </w:rPr>
                    </w:pPr>
                    <w:r>
                      <w:rPr>
                        <w:b/>
                        <w:i/>
                        <w:iCs/>
                        <w:sz w:val="18"/>
                        <w:szCs w:val="18"/>
                      </w:rPr>
                      <w:t xml:space="preserve"> Тел. 8(47348)3-05-31</w:t>
                    </w:r>
                  </w:p>
                  <w:p w:rsidR="0030156C" w:rsidRDefault="0030156C" w:rsidP="006E7A2F">
                    <w:pPr>
                      <w:ind w:left="2124" w:firstLine="428"/>
                      <w:rPr>
                        <w:b/>
                        <w:i/>
                        <w:sz w:val="18"/>
                        <w:szCs w:val="18"/>
                      </w:rPr>
                    </w:pPr>
                    <w:r w:rsidRPr="00DB020C">
                      <w:rPr>
                        <w:b/>
                        <w:i/>
                        <w:sz w:val="18"/>
                        <w:szCs w:val="18"/>
                      </w:rPr>
                      <w:t xml:space="preserve"> Ответственный за выпуск: </w:t>
                    </w:r>
                    <w:r>
                      <w:rPr>
                        <w:b/>
                        <w:i/>
                        <w:sz w:val="18"/>
                        <w:szCs w:val="18"/>
                      </w:rPr>
                      <w:t>помощник</w:t>
                    </w:r>
                    <w:r w:rsidR="000B3891">
                      <w:rPr>
                        <w:b/>
                        <w:i/>
                        <w:sz w:val="18"/>
                        <w:szCs w:val="18"/>
                      </w:rPr>
                      <w:t xml:space="preserve"> </w:t>
                    </w:r>
                    <w:r>
                      <w:rPr>
                        <w:b/>
                        <w:i/>
                        <w:sz w:val="18"/>
                        <w:szCs w:val="18"/>
                      </w:rPr>
                      <w:t xml:space="preserve">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p>
                  <w:p w:rsidR="0030156C" w:rsidRPr="00DB020C" w:rsidRDefault="0030156C"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30156C" w:rsidRPr="00DB020C" w:rsidRDefault="000B3891" w:rsidP="006E7A2F">
                    <w:pPr>
                      <w:ind w:left="2124" w:firstLine="428"/>
                      <w:rPr>
                        <w:b/>
                        <w:sz w:val="18"/>
                        <w:szCs w:val="18"/>
                      </w:rPr>
                    </w:pPr>
                    <w:r>
                      <w:rPr>
                        <w:b/>
                        <w:i/>
                        <w:iCs/>
                        <w:sz w:val="18"/>
                      </w:rPr>
                      <w:t xml:space="preserve"> Объем </w:t>
                    </w:r>
                    <w:r w:rsidR="008858CC">
                      <w:rPr>
                        <w:b/>
                        <w:i/>
                        <w:iCs/>
                        <w:sz w:val="18"/>
                      </w:rPr>
                      <w:t xml:space="preserve">2 </w:t>
                    </w:r>
                    <w:r>
                      <w:rPr>
                        <w:b/>
                        <w:i/>
                        <w:iCs/>
                        <w:sz w:val="18"/>
                      </w:rPr>
                      <w:t xml:space="preserve"> </w:t>
                    </w:r>
                    <w:proofErr w:type="spellStart"/>
                    <w:r w:rsidR="0030156C" w:rsidRPr="00DB020C">
                      <w:rPr>
                        <w:b/>
                        <w:i/>
                        <w:iCs/>
                        <w:sz w:val="18"/>
                      </w:rPr>
                      <w:t>усл</w:t>
                    </w:r>
                    <w:proofErr w:type="spellEnd"/>
                    <w:r w:rsidR="0030156C" w:rsidRPr="00DB020C">
                      <w:rPr>
                        <w:b/>
                        <w:i/>
                        <w:iCs/>
                        <w:sz w:val="18"/>
                      </w:rPr>
                      <w:t xml:space="preserve">. </w:t>
                    </w:r>
                    <w:proofErr w:type="spellStart"/>
                    <w:r w:rsidR="0030156C" w:rsidRPr="00DB020C">
                      <w:rPr>
                        <w:b/>
                        <w:i/>
                        <w:iCs/>
                        <w:sz w:val="18"/>
                      </w:rPr>
                      <w:t>печ</w:t>
                    </w:r>
                    <w:proofErr w:type="spellEnd"/>
                    <w:r w:rsidR="0030156C" w:rsidRPr="00DB020C">
                      <w:rPr>
                        <w:b/>
                        <w:i/>
                        <w:iCs/>
                        <w:sz w:val="18"/>
                      </w:rPr>
                      <w:t xml:space="preserve">. ст.; </w:t>
                    </w:r>
                    <w:r w:rsidR="0030156C" w:rsidRPr="00DB020C">
                      <w:rPr>
                        <w:b/>
                        <w:sz w:val="18"/>
                        <w:szCs w:val="18"/>
                      </w:rPr>
                      <w:t>Тираж 30; бесплатно</w:t>
                    </w:r>
                  </w:p>
                  <w:p w:rsidR="0030156C" w:rsidRPr="00DB020C" w:rsidRDefault="0030156C">
                    <w:pPr>
                      <w:rPr>
                        <w:b/>
                        <w:i/>
                        <w:iCs/>
                        <w:sz w:val="18"/>
                      </w:rPr>
                    </w:pPr>
                  </w:p>
                  <w:p w:rsidR="0030156C" w:rsidRPr="00DB020C" w:rsidRDefault="0030156C">
                    <w:pPr>
                      <w:rPr>
                        <w:b/>
                        <w:i/>
                        <w:iCs/>
                        <w:sz w:val="18"/>
                      </w:rPr>
                    </w:pPr>
                  </w:p>
                  <w:p w:rsidR="0030156C" w:rsidRPr="00DB020C" w:rsidRDefault="0030156C">
                    <w:pPr>
                      <w:rPr>
                        <w:b/>
                        <w:i/>
                        <w:iCs/>
                        <w:sz w:val="18"/>
                      </w:rPr>
                    </w:pPr>
                  </w:p>
                  <w:p w:rsidR="0030156C" w:rsidRPr="00DB020C" w:rsidRDefault="0030156C">
                    <w:pPr>
                      <w:rPr>
                        <w:b/>
                        <w:i/>
                        <w:iCs/>
                        <w:sz w:val="18"/>
                      </w:rPr>
                    </w:pPr>
                  </w:p>
                  <w:p w:rsidR="0030156C" w:rsidRPr="00DB020C" w:rsidRDefault="0030156C">
                    <w:pPr>
                      <w:rPr>
                        <w:b/>
                        <w:i/>
                        <w:iCs/>
                        <w:sz w:val="18"/>
                      </w:rPr>
                    </w:pPr>
                  </w:p>
                  <w:p w:rsidR="0030156C" w:rsidRPr="00DB020C" w:rsidRDefault="0030156C">
                    <w:pPr>
                      <w:rPr>
                        <w:b/>
                        <w:i/>
                        <w:iCs/>
                        <w:sz w:val="18"/>
                      </w:rPr>
                    </w:pPr>
                  </w:p>
                  <w:p w:rsidR="0030156C" w:rsidRPr="00DB020C" w:rsidRDefault="0030156C">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52126F">
      <w:headerReference w:type="default" r:id="rId9"/>
      <w:footerReference w:type="default" r:id="rId10"/>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57F" w:rsidRDefault="0087657F" w:rsidP="00BB7F46">
      <w:r>
        <w:separator/>
      </w:r>
    </w:p>
  </w:endnote>
  <w:endnote w:type="continuationSeparator" w:id="1">
    <w:p w:rsidR="0087657F" w:rsidRDefault="0087657F"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258801"/>
      <w:docPartObj>
        <w:docPartGallery w:val="Page Numbers (Bottom of Page)"/>
        <w:docPartUnique/>
      </w:docPartObj>
    </w:sdtPr>
    <w:sdtEndPr>
      <w:rPr>
        <w:sz w:val="22"/>
        <w:szCs w:val="22"/>
      </w:rPr>
    </w:sdtEndPr>
    <w:sdtContent>
      <w:p w:rsidR="0030156C" w:rsidRPr="00643072" w:rsidRDefault="006022B5">
        <w:pPr>
          <w:pStyle w:val="aa"/>
          <w:jc w:val="right"/>
          <w:rPr>
            <w:sz w:val="22"/>
            <w:szCs w:val="22"/>
          </w:rPr>
        </w:pPr>
        <w:r w:rsidRPr="00643072">
          <w:rPr>
            <w:sz w:val="22"/>
            <w:szCs w:val="22"/>
          </w:rPr>
          <w:fldChar w:fldCharType="begin"/>
        </w:r>
        <w:r w:rsidR="0030156C" w:rsidRPr="00643072">
          <w:rPr>
            <w:sz w:val="22"/>
            <w:szCs w:val="22"/>
          </w:rPr>
          <w:instrText>PAGE   \* MERGEFORMAT</w:instrText>
        </w:r>
        <w:r w:rsidRPr="00643072">
          <w:rPr>
            <w:sz w:val="22"/>
            <w:szCs w:val="22"/>
          </w:rPr>
          <w:fldChar w:fldCharType="separate"/>
        </w:r>
        <w:r w:rsidR="00357BC1">
          <w:rPr>
            <w:noProof/>
            <w:sz w:val="22"/>
            <w:szCs w:val="22"/>
          </w:rPr>
          <w:t>2</w:t>
        </w:r>
        <w:r w:rsidRPr="00643072">
          <w:rPr>
            <w:sz w:val="22"/>
            <w:szCs w:val="22"/>
          </w:rPr>
          <w:fldChar w:fldCharType="end"/>
        </w:r>
      </w:p>
    </w:sdtContent>
  </w:sdt>
  <w:p w:rsidR="0030156C" w:rsidRDefault="0030156C"/>
  <w:p w:rsidR="0030156C" w:rsidRDefault="0030156C"/>
  <w:p w:rsidR="0030156C" w:rsidRDefault="0030156C"/>
  <w:p w:rsidR="0030156C" w:rsidRDefault="0030156C"/>
  <w:p w:rsidR="0030156C" w:rsidRDefault="003015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57F" w:rsidRDefault="0087657F" w:rsidP="00BB7F46">
      <w:r>
        <w:separator/>
      </w:r>
    </w:p>
  </w:footnote>
  <w:footnote w:type="continuationSeparator" w:id="1">
    <w:p w:rsidR="0087657F" w:rsidRDefault="0087657F"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6C" w:rsidRPr="00E314C8" w:rsidRDefault="0030156C"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000B3891">
      <w:rPr>
        <w:i/>
        <w:sz w:val="20"/>
        <w:szCs w:val="20"/>
      </w:rPr>
      <w:t xml:space="preserve"> </w:t>
    </w:r>
    <w:r w:rsidRPr="00E314C8">
      <w:rPr>
        <w:i/>
        <w:sz w:val="20"/>
        <w:szCs w:val="20"/>
      </w:rPr>
      <w:t>муниципальн</w:t>
    </w:r>
    <w:r>
      <w:rPr>
        <w:i/>
        <w:sz w:val="20"/>
        <w:szCs w:val="20"/>
      </w:rPr>
      <w:t xml:space="preserve">ого района Воронежской области </w:t>
    </w:r>
  </w:p>
  <w:p w:rsidR="0030156C" w:rsidRDefault="000B3891" w:rsidP="00E314C8">
    <w:pPr>
      <w:pStyle w:val="a8"/>
      <w:jc w:val="center"/>
    </w:pPr>
    <w:r>
      <w:rPr>
        <w:i/>
        <w:sz w:val="20"/>
        <w:szCs w:val="20"/>
      </w:rPr>
      <w:t>от 30 августа 2024 года № 164</w:t>
    </w:r>
  </w:p>
  <w:p w:rsidR="0030156C" w:rsidRDefault="0030156C"/>
  <w:p w:rsidR="0030156C" w:rsidRDefault="0030156C"/>
  <w:p w:rsidR="0030156C" w:rsidRDefault="003015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7A1B2B"/>
    <w:multiLevelType w:val="hybridMultilevel"/>
    <w:tmpl w:val="09E4D5DA"/>
    <w:lvl w:ilvl="0" w:tplc="C4184AC2">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6750D0"/>
    <w:multiLevelType w:val="multilevel"/>
    <w:tmpl w:val="25E88BDA"/>
    <w:lvl w:ilvl="0">
      <w:start w:val="2"/>
      <w:numFmt w:val="decimal"/>
      <w:lvlText w:val="%1."/>
      <w:lvlJc w:val="left"/>
      <w:pPr>
        <w:ind w:left="420" w:hanging="420"/>
      </w:pPr>
      <w:rPr>
        <w:rFonts w:hint="default"/>
        <w:w w:val="90"/>
      </w:rPr>
    </w:lvl>
    <w:lvl w:ilvl="1">
      <w:start w:val="1"/>
      <w:numFmt w:val="decimal"/>
      <w:lvlText w:val="%1.%2."/>
      <w:lvlJc w:val="left"/>
      <w:pPr>
        <w:ind w:left="720" w:hanging="72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1080" w:hanging="108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440" w:hanging="1440"/>
      </w:pPr>
      <w:rPr>
        <w:rFonts w:hint="default"/>
        <w:w w:val="90"/>
      </w:rPr>
    </w:lvl>
    <w:lvl w:ilvl="6">
      <w:start w:val="1"/>
      <w:numFmt w:val="decimal"/>
      <w:lvlText w:val="%1.%2.%3.%4.%5.%6.%7."/>
      <w:lvlJc w:val="left"/>
      <w:pPr>
        <w:ind w:left="1800" w:hanging="1800"/>
      </w:pPr>
      <w:rPr>
        <w:rFonts w:hint="default"/>
        <w:w w:val="90"/>
      </w:rPr>
    </w:lvl>
    <w:lvl w:ilvl="7">
      <w:start w:val="1"/>
      <w:numFmt w:val="decimal"/>
      <w:lvlText w:val="%1.%2.%3.%4.%5.%6.%7.%8."/>
      <w:lvlJc w:val="left"/>
      <w:pPr>
        <w:ind w:left="1800" w:hanging="1800"/>
      </w:pPr>
      <w:rPr>
        <w:rFonts w:hint="default"/>
        <w:w w:val="90"/>
      </w:rPr>
    </w:lvl>
    <w:lvl w:ilvl="8">
      <w:start w:val="1"/>
      <w:numFmt w:val="decimal"/>
      <w:lvlText w:val="%1.%2.%3.%4.%5.%6.%7.%8.%9."/>
      <w:lvlJc w:val="left"/>
      <w:pPr>
        <w:ind w:left="2160" w:hanging="2160"/>
      </w:pPr>
      <w:rPr>
        <w:rFonts w:hint="default"/>
        <w:w w:val="90"/>
      </w:rPr>
    </w:lvl>
  </w:abstractNum>
  <w:abstractNum w:abstractNumId="18">
    <w:nsid w:val="33672954"/>
    <w:multiLevelType w:val="multilevel"/>
    <w:tmpl w:val="64928DC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D383CE9"/>
    <w:multiLevelType w:val="multilevel"/>
    <w:tmpl w:val="90A23B7C"/>
    <w:lvl w:ilvl="0">
      <w:start w:val="1"/>
      <w:numFmt w:val="decimal"/>
      <w:lvlText w:val="%1."/>
      <w:lvlJc w:val="left"/>
      <w:pPr>
        <w:ind w:left="4384" w:hanging="345"/>
      </w:pPr>
      <w:rPr>
        <w:rFonts w:hint="default"/>
        <w:w w:val="91"/>
      </w:rPr>
    </w:lvl>
    <w:lvl w:ilvl="1">
      <w:start w:val="1"/>
      <w:numFmt w:val="decimal"/>
      <w:lvlText w:val="4.%2"/>
      <w:lvlJc w:val="left"/>
      <w:pPr>
        <w:ind w:left="582" w:hanging="582"/>
      </w:pPr>
      <w:rPr>
        <w:rFonts w:hint="default"/>
        <w:w w:val="93"/>
      </w:rPr>
    </w:lvl>
    <w:lvl w:ilvl="2">
      <w:start w:val="1"/>
      <w:numFmt w:val="decimal"/>
      <w:lvlText w:val="%3."/>
      <w:lvlJc w:val="left"/>
      <w:pPr>
        <w:ind w:left="4318" w:hanging="246"/>
      </w:pPr>
      <w:rPr>
        <w:rFonts w:hint="default"/>
        <w:w w:val="96"/>
      </w:rPr>
    </w:lvl>
    <w:lvl w:ilvl="3">
      <w:start w:val="1"/>
      <w:numFmt w:val="decimal"/>
      <w:lvlText w:val="%3.%4."/>
      <w:lvlJc w:val="left"/>
      <w:pPr>
        <w:ind w:left="1784" w:hanging="532"/>
      </w:pPr>
      <w:rPr>
        <w:rFonts w:ascii="Times New Roman" w:eastAsia="Times New Roman" w:hAnsi="Times New Roman" w:cs="Times New Roman" w:hint="default"/>
        <w:w w:val="98"/>
        <w:sz w:val="24"/>
        <w:szCs w:val="24"/>
      </w:rPr>
    </w:lvl>
    <w:lvl w:ilvl="4">
      <w:numFmt w:val="bullet"/>
      <w:lvlText w:val="•"/>
      <w:lvlJc w:val="left"/>
      <w:pPr>
        <w:ind w:left="4320" w:hanging="532"/>
      </w:pPr>
      <w:rPr>
        <w:rFonts w:hint="default"/>
      </w:rPr>
    </w:lvl>
    <w:lvl w:ilvl="5">
      <w:numFmt w:val="bullet"/>
      <w:lvlText w:val="•"/>
      <w:lvlJc w:val="left"/>
      <w:pPr>
        <w:ind w:left="4380" w:hanging="532"/>
      </w:pPr>
      <w:rPr>
        <w:rFonts w:hint="default"/>
      </w:rPr>
    </w:lvl>
    <w:lvl w:ilvl="6">
      <w:numFmt w:val="bullet"/>
      <w:lvlText w:val="•"/>
      <w:lvlJc w:val="left"/>
      <w:pPr>
        <w:ind w:left="5512" w:hanging="532"/>
      </w:pPr>
      <w:rPr>
        <w:rFonts w:hint="default"/>
      </w:rPr>
    </w:lvl>
    <w:lvl w:ilvl="7">
      <w:numFmt w:val="bullet"/>
      <w:lvlText w:val="•"/>
      <w:lvlJc w:val="left"/>
      <w:pPr>
        <w:ind w:left="6644" w:hanging="532"/>
      </w:pPr>
      <w:rPr>
        <w:rFonts w:hint="default"/>
      </w:rPr>
    </w:lvl>
    <w:lvl w:ilvl="8">
      <w:numFmt w:val="bullet"/>
      <w:lvlText w:val="•"/>
      <w:lvlJc w:val="left"/>
      <w:pPr>
        <w:ind w:left="7776" w:hanging="532"/>
      </w:pPr>
      <w:rPr>
        <w:rFonts w:hint="default"/>
      </w:rPr>
    </w:lvl>
  </w:abstractNum>
  <w:abstractNum w:abstractNumId="21">
    <w:nsid w:val="3F056299"/>
    <w:multiLevelType w:val="hybridMultilevel"/>
    <w:tmpl w:val="D89C5D68"/>
    <w:lvl w:ilvl="0" w:tplc="FC2EFEC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2125F3"/>
    <w:multiLevelType w:val="hybridMultilevel"/>
    <w:tmpl w:val="9BB01D8A"/>
    <w:lvl w:ilvl="0" w:tplc="DC20364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59918D0"/>
    <w:multiLevelType w:val="multilevel"/>
    <w:tmpl w:val="2D7AF0CE"/>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6">
    <w:nsid w:val="693D2749"/>
    <w:multiLevelType w:val="multilevel"/>
    <w:tmpl w:val="B34AB182"/>
    <w:lvl w:ilvl="0">
      <w:start w:val="1"/>
      <w:numFmt w:val="decimal"/>
      <w:lvlText w:val="%1."/>
      <w:lvlJc w:val="left"/>
      <w:pPr>
        <w:ind w:left="450" w:hanging="450"/>
      </w:pPr>
      <w:rPr>
        <w:rFonts w:hint="default"/>
      </w:rPr>
    </w:lvl>
    <w:lvl w:ilvl="1">
      <w:start w:val="6"/>
      <w:numFmt w:val="decimal"/>
      <w:lvlText w:val="%1.%2."/>
      <w:lvlJc w:val="left"/>
      <w:pPr>
        <w:ind w:left="2980" w:hanging="720"/>
      </w:pPr>
      <w:rPr>
        <w:rFonts w:hint="default"/>
      </w:rPr>
    </w:lvl>
    <w:lvl w:ilvl="2">
      <w:start w:val="1"/>
      <w:numFmt w:val="decimal"/>
      <w:lvlText w:val="%1.%2.%3."/>
      <w:lvlJc w:val="left"/>
      <w:pPr>
        <w:ind w:left="5240" w:hanging="720"/>
      </w:pPr>
      <w:rPr>
        <w:rFonts w:hint="default"/>
      </w:rPr>
    </w:lvl>
    <w:lvl w:ilvl="3">
      <w:start w:val="1"/>
      <w:numFmt w:val="decimal"/>
      <w:lvlText w:val="%1.%2.%3.%4."/>
      <w:lvlJc w:val="left"/>
      <w:pPr>
        <w:ind w:left="7860" w:hanging="1080"/>
      </w:pPr>
      <w:rPr>
        <w:rFonts w:hint="default"/>
      </w:rPr>
    </w:lvl>
    <w:lvl w:ilvl="4">
      <w:start w:val="1"/>
      <w:numFmt w:val="decimal"/>
      <w:lvlText w:val="%1.%2.%3.%4.%5."/>
      <w:lvlJc w:val="left"/>
      <w:pPr>
        <w:ind w:left="10120" w:hanging="1080"/>
      </w:pPr>
      <w:rPr>
        <w:rFonts w:hint="default"/>
      </w:rPr>
    </w:lvl>
    <w:lvl w:ilvl="5">
      <w:start w:val="1"/>
      <w:numFmt w:val="decimal"/>
      <w:lvlText w:val="%1.%2.%3.%4.%5.%6."/>
      <w:lvlJc w:val="left"/>
      <w:pPr>
        <w:ind w:left="12740" w:hanging="1440"/>
      </w:pPr>
      <w:rPr>
        <w:rFonts w:hint="default"/>
      </w:rPr>
    </w:lvl>
    <w:lvl w:ilvl="6">
      <w:start w:val="1"/>
      <w:numFmt w:val="decimal"/>
      <w:lvlText w:val="%1.%2.%3.%4.%5.%6.%7."/>
      <w:lvlJc w:val="left"/>
      <w:pPr>
        <w:ind w:left="15360" w:hanging="1800"/>
      </w:pPr>
      <w:rPr>
        <w:rFonts w:hint="default"/>
      </w:rPr>
    </w:lvl>
    <w:lvl w:ilvl="7">
      <w:start w:val="1"/>
      <w:numFmt w:val="decimal"/>
      <w:lvlText w:val="%1.%2.%3.%4.%5.%6.%7.%8."/>
      <w:lvlJc w:val="left"/>
      <w:pPr>
        <w:ind w:left="17620" w:hanging="1800"/>
      </w:pPr>
      <w:rPr>
        <w:rFonts w:hint="default"/>
      </w:rPr>
    </w:lvl>
    <w:lvl w:ilvl="8">
      <w:start w:val="1"/>
      <w:numFmt w:val="decimal"/>
      <w:lvlText w:val="%1.%2.%3.%4.%5.%6.%7.%8.%9."/>
      <w:lvlJc w:val="left"/>
      <w:pPr>
        <w:ind w:left="20240" w:hanging="2160"/>
      </w:pPr>
      <w:rPr>
        <w:rFonts w:hint="default"/>
      </w:rPr>
    </w:lvl>
  </w:abstractNum>
  <w:abstractNum w:abstractNumId="27">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EF87016"/>
    <w:multiLevelType w:val="hybridMultilevel"/>
    <w:tmpl w:val="6C2A15E0"/>
    <w:lvl w:ilvl="0" w:tplc="954E8072">
      <w:start w:val="7"/>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BE0D85"/>
    <w:multiLevelType w:val="multilevel"/>
    <w:tmpl w:val="C0C26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F11B74"/>
    <w:multiLevelType w:val="hybridMultilevel"/>
    <w:tmpl w:val="EDFEAEE0"/>
    <w:lvl w:ilvl="0" w:tplc="F776F7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11"/>
  </w:num>
  <w:num w:numId="5">
    <w:abstractNumId w:val="25"/>
  </w:num>
  <w:num w:numId="6">
    <w:abstractNumId w:val="13"/>
  </w:num>
  <w:num w:numId="7">
    <w:abstractNumId w:val="14"/>
  </w:num>
  <w:num w:numId="8">
    <w:abstractNumId w:val="22"/>
  </w:num>
  <w:num w:numId="9">
    <w:abstractNumId w:val="16"/>
  </w:num>
  <w:num w:numId="10">
    <w:abstractNumId w:val="9"/>
  </w:num>
  <w:num w:numId="11">
    <w:abstractNumId w:val="29"/>
  </w:num>
  <w:num w:numId="12">
    <w:abstractNumId w:val="12"/>
  </w:num>
  <w:num w:numId="13">
    <w:abstractNumId w:val="15"/>
  </w:num>
  <w:num w:numId="14">
    <w:abstractNumId w:val="21"/>
  </w:num>
  <w:num w:numId="15">
    <w:abstractNumId w:val="28"/>
  </w:num>
  <w:num w:numId="16">
    <w:abstractNumId w:val="23"/>
  </w:num>
  <w:num w:numId="17">
    <w:abstractNumId w:val="30"/>
  </w:num>
  <w:num w:numId="18">
    <w:abstractNumId w:val="26"/>
  </w:num>
  <w:num w:numId="19">
    <w:abstractNumId w:val="24"/>
  </w:num>
  <w:num w:numId="20">
    <w:abstractNumId w:val="31"/>
  </w:num>
  <w:num w:numId="21">
    <w:abstractNumId w:val="20"/>
  </w:num>
  <w:num w:numId="22">
    <w:abstractNumId w:val="17"/>
  </w:num>
  <w:num w:numId="23">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hdrShapeDefaults>
    <o:shapedefaults v:ext="edit" spidmax="10241"/>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89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34F"/>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4C9"/>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56C"/>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043"/>
    <w:rsid w:val="00347558"/>
    <w:rsid w:val="00347636"/>
    <w:rsid w:val="003503A8"/>
    <w:rsid w:val="00350FD1"/>
    <w:rsid w:val="003512F5"/>
    <w:rsid w:val="003519A8"/>
    <w:rsid w:val="003530C7"/>
    <w:rsid w:val="00353A77"/>
    <w:rsid w:val="003566F6"/>
    <w:rsid w:val="00357BC1"/>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2B5"/>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1443"/>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8C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45B4"/>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3B95"/>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50672"/>
    <w:rsid w:val="00E508DD"/>
    <w:rsid w:val="00E50A0E"/>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0E1C-AA42-4D4E-9DBF-16A7B9EF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5</cp:revision>
  <cp:lastPrinted>2022-09-21T10:46:00Z</cp:lastPrinted>
  <dcterms:created xsi:type="dcterms:W3CDTF">2024-08-30T07:19:00Z</dcterms:created>
  <dcterms:modified xsi:type="dcterms:W3CDTF">2024-08-30T07:28:00Z</dcterms:modified>
</cp:coreProperties>
</file>